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2B4D5" w14:textId="77777777"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882BD1" w:rsidRPr="00882BD1">
        <w:rPr>
          <w:rFonts w:cs="Arial"/>
          <w:sz w:val="22"/>
          <w:szCs w:val="22"/>
        </w:rPr>
        <w:t>3</w:t>
      </w:r>
      <w:r w:rsidR="00714EF4" w:rsidRPr="00B62CCD">
        <w:rPr>
          <w:rFonts w:cs="Arial"/>
          <w:sz w:val="22"/>
          <w:szCs w:val="22"/>
        </w:rPr>
        <w:t>-</w:t>
      </w:r>
      <w:r w:rsidR="00B62CCD" w:rsidRPr="00B62CCD">
        <w:rPr>
          <w:rFonts w:cs="Arial"/>
          <w:sz w:val="22"/>
          <w:szCs w:val="22"/>
        </w:rPr>
        <w:t>e</w:t>
      </w:r>
      <w:r>
        <w:rPr>
          <w:rFonts w:cs="Arial"/>
          <w:sz w:val="22"/>
          <w:szCs w:val="22"/>
        </w:rPr>
        <w:tab/>
        <w:t xml:space="preserve">                                              </w:t>
      </w:r>
      <w:r w:rsidRPr="00D75C88">
        <w:rPr>
          <w:rFonts w:cs="Arial"/>
          <w:sz w:val="22"/>
          <w:szCs w:val="22"/>
        </w:rPr>
        <w:t>R1-</w:t>
      </w:r>
      <w:r w:rsidR="002A1A55">
        <w:rPr>
          <w:rFonts w:cs="Arial"/>
          <w:sz w:val="22"/>
          <w:szCs w:val="22"/>
        </w:rPr>
        <w:t>20</w:t>
      </w:r>
      <w:r w:rsidR="00BA2326" w:rsidRPr="00BA2326">
        <w:rPr>
          <w:rFonts w:cs="Arial"/>
          <w:sz w:val="22"/>
          <w:szCs w:val="22"/>
        </w:rPr>
        <w:t>07699</w:t>
      </w:r>
    </w:p>
    <w:p w14:paraId="51F2B4D6" w14:textId="77777777" w:rsidR="000335F1" w:rsidRPr="00D75C88" w:rsidRDefault="00900612" w:rsidP="000335F1">
      <w:pPr>
        <w:pStyle w:val="a5"/>
        <w:tabs>
          <w:tab w:val="clear" w:pos="4536"/>
          <w:tab w:val="left" w:pos="1800"/>
        </w:tabs>
        <w:ind w:left="1800" w:hanging="1800"/>
        <w:rPr>
          <w:rFonts w:cs="Arial"/>
          <w:sz w:val="22"/>
          <w:szCs w:val="22"/>
        </w:rPr>
      </w:pPr>
      <w:r w:rsidRPr="32F20E44">
        <w:rPr>
          <w:rFonts w:cs="Arial"/>
          <w:sz w:val="22"/>
          <w:szCs w:val="22"/>
        </w:rPr>
        <w:t>e-Meeting, October 26</w:t>
      </w:r>
      <w:r w:rsidRPr="32F20E44">
        <w:rPr>
          <w:rFonts w:cs="Arial"/>
          <w:sz w:val="22"/>
          <w:szCs w:val="22"/>
          <w:vertAlign w:val="superscript"/>
        </w:rPr>
        <w:t>th</w:t>
      </w:r>
      <w:r w:rsidRPr="32F20E44">
        <w:rPr>
          <w:rFonts w:cs="Arial"/>
          <w:sz w:val="22"/>
          <w:szCs w:val="22"/>
        </w:rPr>
        <w:t xml:space="preserve"> – November 13</w:t>
      </w:r>
      <w:r w:rsidRPr="32F20E44">
        <w:rPr>
          <w:rFonts w:cs="Arial"/>
          <w:sz w:val="22"/>
          <w:szCs w:val="22"/>
          <w:vertAlign w:val="superscript"/>
        </w:rPr>
        <w:t>th</w:t>
      </w:r>
      <w:r w:rsidRPr="32F20E44">
        <w:rPr>
          <w:rFonts w:cs="Arial"/>
          <w:sz w:val="22"/>
          <w:szCs w:val="22"/>
        </w:rPr>
        <w:t>, 20</w:t>
      </w:r>
      <w:r w:rsidR="00882BD1">
        <w:rPr>
          <w:rFonts w:cs="Arial"/>
          <w:sz w:val="22"/>
          <w:szCs w:val="22"/>
        </w:rPr>
        <w:t>20</w:t>
      </w:r>
    </w:p>
    <w:p w14:paraId="51F2B4D7" w14:textId="77777777" w:rsidR="00334D9E" w:rsidRPr="00393920" w:rsidRDefault="00334D9E" w:rsidP="00334D9E">
      <w:pPr>
        <w:pStyle w:val="a5"/>
        <w:rPr>
          <w:rFonts w:eastAsia="宋体" w:cs="Arial"/>
          <w:bCs/>
          <w:sz w:val="22"/>
          <w:szCs w:val="22"/>
          <w:lang w:eastAsia="zh-CN"/>
        </w:rPr>
      </w:pPr>
    </w:p>
    <w:p w14:paraId="51F2B4D8"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51F2B4D9" w14:textId="77777777" w:rsidR="00334D9E" w:rsidRPr="00F04983" w:rsidRDefault="00334D9E" w:rsidP="00334D9E">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9A4180" w:rsidRPr="009A4180">
        <w:rPr>
          <w:rFonts w:eastAsia="宋体" w:cs="Arial"/>
          <w:sz w:val="22"/>
          <w:szCs w:val="22"/>
          <w:lang w:eastAsia="zh-CN"/>
        </w:rPr>
        <w:t>Performance evaluation of XR traffic</w:t>
      </w:r>
    </w:p>
    <w:p w14:paraId="51F2B4DA" w14:textId="7777777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853AA6">
        <w:rPr>
          <w:rFonts w:eastAsia="宋体" w:cs="Arial"/>
          <w:sz w:val="22"/>
          <w:szCs w:val="22"/>
          <w:lang w:eastAsia="zh-CN"/>
        </w:rPr>
        <w:t>2</w:t>
      </w:r>
    </w:p>
    <w:p w14:paraId="51F2B4DB"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51F2B4D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51F2B4E5" w14:textId="49B2251E" w:rsidR="005D55E8" w:rsidRPr="005D55E8" w:rsidRDefault="006F6DAA" w:rsidP="005D55E8">
      <w:pPr>
        <w:spacing w:before="120" w:after="120" w:line="276" w:lineRule="auto"/>
        <w:jc w:val="both"/>
      </w:pPr>
      <w:bookmarkStart w:id="5" w:name="_Hlk53822765"/>
      <w:r>
        <w:rPr>
          <w:rFonts w:eastAsia="宋体"/>
          <w:lang w:eastAsia="zh-CN"/>
        </w:rPr>
        <w:t>I</w:t>
      </w:r>
      <w:r w:rsidR="005D55E8" w:rsidRPr="32F20E44">
        <w:rPr>
          <w:rFonts w:eastAsia="宋体" w:hint="eastAsia"/>
          <w:lang w:eastAsia="zh-CN"/>
        </w:rPr>
        <w:t>n RAN</w:t>
      </w:r>
      <w:r w:rsidR="005D55E8" w:rsidRPr="32F20E44">
        <w:rPr>
          <w:rFonts w:eastAsia="宋体"/>
          <w:lang w:eastAsia="zh-CN"/>
        </w:rPr>
        <w:t>#86</w:t>
      </w:r>
      <w:r w:rsidR="005D55E8" w:rsidRPr="32F20E44">
        <w:rPr>
          <w:rFonts w:eastAsia="宋体" w:hint="eastAsia"/>
          <w:lang w:eastAsia="zh-CN"/>
        </w:rPr>
        <w:t xml:space="preserve">, </w:t>
      </w:r>
      <w:r w:rsidR="001320B7">
        <w:rPr>
          <w:rFonts w:eastAsia="宋体"/>
          <w:lang w:eastAsia="zh-CN"/>
        </w:rPr>
        <w:t>the</w:t>
      </w:r>
      <w:r w:rsidR="005D55E8" w:rsidRPr="32F20E44">
        <w:rPr>
          <w:rFonts w:eastAsia="宋体"/>
          <w:lang w:eastAsia="zh-CN"/>
        </w:rPr>
        <w:t xml:space="preserve"> new study item on XR evaluation for NR was approved with the </w:t>
      </w:r>
      <w:r w:rsidR="005D55E8" w:rsidRPr="32F20E44">
        <w:rPr>
          <w:rFonts w:eastAsia="宋体" w:hint="eastAsia"/>
          <w:lang w:eastAsia="zh-CN"/>
        </w:rPr>
        <w:t xml:space="preserve">following </w:t>
      </w:r>
      <w:r w:rsidR="005D55E8" w:rsidRPr="32F20E44">
        <w:rPr>
          <w:rFonts w:eastAsia="宋体"/>
          <w:lang w:eastAsia="zh-CN"/>
        </w:rPr>
        <w:t xml:space="preserve">objectives </w:t>
      </w:r>
      <w:r w:rsidR="00B02A29" w:rsidRPr="32F20E44">
        <w:rPr>
          <w:rFonts w:eastAsia="宋体"/>
        </w:rPr>
        <w:fldChar w:fldCharType="begin"/>
      </w:r>
      <w:r w:rsidR="005D55E8" w:rsidRPr="005D55E8">
        <w:rPr>
          <w:rFonts w:eastAsia="宋体"/>
          <w:szCs w:val="22"/>
          <w:lang w:eastAsia="zh-CN"/>
        </w:rPr>
        <w:instrText xml:space="preserve"> REF _Ref47189117 \r \h </w:instrText>
      </w:r>
      <w:r w:rsidR="00B02A29" w:rsidRPr="32F20E44">
        <w:rPr>
          <w:rFonts w:eastAsia="宋体"/>
        </w:rPr>
      </w:r>
      <w:r w:rsidR="00B02A29" w:rsidRPr="32F20E44">
        <w:rPr>
          <w:rFonts w:eastAsia="宋体"/>
          <w:szCs w:val="22"/>
          <w:lang w:eastAsia="zh-CN"/>
        </w:rPr>
        <w:fldChar w:fldCharType="separate"/>
      </w:r>
      <w:r w:rsidR="00884C6D">
        <w:rPr>
          <w:rFonts w:eastAsia="宋体"/>
          <w:szCs w:val="22"/>
          <w:lang w:eastAsia="zh-CN"/>
        </w:rPr>
        <w:t>[1]</w:t>
      </w:r>
      <w:r w:rsidR="00B02A29" w:rsidRPr="32F20E44">
        <w:rPr>
          <w:rFonts w:eastAsia="宋体"/>
        </w:rPr>
        <w:fldChar w:fldCharType="end"/>
      </w:r>
      <w:r w:rsidR="005D55E8" w:rsidRPr="32F20E44">
        <w:rPr>
          <w:rFonts w:eastAsia="宋体"/>
          <w:lang w:eastAsia="zh-CN"/>
        </w:rPr>
        <w:t xml:space="preserve">, </w:t>
      </w:r>
    </w:p>
    <w:bookmarkEnd w:id="5"/>
    <w:p w14:paraId="51F2B4E6" w14:textId="62AC4E1A" w:rsidR="005D55E8" w:rsidRPr="005D55E8" w:rsidRDefault="00A4108E" w:rsidP="005D55E8">
      <w:pPr>
        <w:spacing w:before="120" w:after="120" w:line="276" w:lineRule="auto"/>
        <w:jc w:val="both"/>
        <w:rPr>
          <w:rFonts w:eastAsia="宋体"/>
          <w:szCs w:val="20"/>
          <w:lang w:eastAsia="zh-CN"/>
        </w:rPr>
      </w:pPr>
      <w:r>
        <w:rPr>
          <w:rFonts w:eastAsia="宋体"/>
          <w:noProof/>
          <w:szCs w:val="22"/>
          <w:lang w:eastAsia="zh-CN"/>
        </w:rPr>
      </w:r>
      <w:r w:rsidR="00CA62C4">
        <w:rPr>
          <w:rFonts w:eastAsia="宋体"/>
          <w:noProof/>
          <w:szCs w:val="22"/>
          <w:lang w:eastAsia="zh-CN"/>
        </w:rPr>
        <w:pict w14:anchorId="51F2B76E">
          <v:shapetype id="_x0000_t202" coordsize="21600,21600" o:spt="202" path="m,l,21600r21600,l21600,xe">
            <v:stroke joinstyle="miter"/>
            <v:path gradientshapeok="t" o:connecttype="rect"/>
          </v:shapetype>
          <v:shape id="文本框 2" o:spid="_x0000_s1026" type="#_x0000_t202" style="width:454.35pt;height:110.6pt;visibility:visible;mso-left-percent:-10001;mso-top-percent:-10001;mso-position-horizontal:absolute;mso-position-horizontal-relative:char;mso-position-vertical:absolute;mso-position-vertical-relative:line;mso-left-percent:-10001;mso-top-percent:-10001">
            <v:textbox style="mso-fit-shape-to-text:t">
              <w:txbxContent>
                <w:p w14:paraId="51F2B7EF" w14:textId="77777777" w:rsidR="000B0B72" w:rsidRPr="00A32CE6" w:rsidRDefault="000B0B72" w:rsidP="005D55E8">
                  <w:pPr>
                    <w:rPr>
                      <w:bCs/>
                      <w:szCs w:val="20"/>
                    </w:rPr>
                  </w:pPr>
                  <w:r w:rsidRPr="00A32CE6">
                    <w:rPr>
                      <w:bCs/>
                      <w:szCs w:val="20"/>
                    </w:rPr>
                    <w:t xml:space="preserve">The following applications are to be considered as starting points for this study: </w:t>
                  </w:r>
                </w:p>
                <w:p w14:paraId="51F2B7F0"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VR1: “Viewport dependent streaming”</w:t>
                  </w:r>
                </w:p>
                <w:p w14:paraId="51F2B7F1"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VR2: “Split Rendering: Viewport rendering with Time Warp in device”</w:t>
                  </w:r>
                </w:p>
                <w:p w14:paraId="51F2B7F2"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AR1: “XR Distributed Computing”</w:t>
                  </w:r>
                </w:p>
                <w:p w14:paraId="51F2B7F3"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AR2: “XR Conversational”</w:t>
                  </w:r>
                </w:p>
                <w:p w14:paraId="51F2B7F4"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CG: Cloud Gaming</w:t>
                  </w:r>
                </w:p>
                <w:p w14:paraId="51F2B7F5" w14:textId="77777777" w:rsidR="000B0B72" w:rsidRPr="00A32CE6" w:rsidRDefault="000B0B72" w:rsidP="005D55E8">
                  <w:pPr>
                    <w:rPr>
                      <w:bCs/>
                      <w:szCs w:val="20"/>
                    </w:rPr>
                  </w:pPr>
                  <w:r w:rsidRPr="00A32CE6">
                    <w:rPr>
                      <w:bCs/>
                      <w:szCs w:val="20"/>
                    </w:rPr>
                    <w:t>Note: Use cases in quotes are from TR26.928.</w:t>
                  </w:r>
                </w:p>
                <w:p w14:paraId="51F2B7F6" w14:textId="77777777" w:rsidR="000B0B72" w:rsidRPr="00A32CE6" w:rsidRDefault="000B0B72" w:rsidP="005D55E8">
                  <w:pPr>
                    <w:rPr>
                      <w:bCs/>
                      <w:szCs w:val="20"/>
                    </w:rPr>
                  </w:pPr>
                </w:p>
                <w:p w14:paraId="51F2B7F7" w14:textId="77777777" w:rsidR="000B0B72" w:rsidRPr="00A32CE6" w:rsidRDefault="000B0B72" w:rsidP="005D55E8">
                  <w:pPr>
                    <w:rPr>
                      <w:bCs/>
                      <w:szCs w:val="20"/>
                    </w:rPr>
                  </w:pPr>
                  <w:r w:rsidRPr="00A32CE6">
                    <w:rPr>
                      <w:bCs/>
                      <w:szCs w:val="20"/>
                    </w:rPr>
                    <w:t>The following traffic parameters for the different applications are to be considered as starting point for the study:</w:t>
                  </w:r>
                </w:p>
                <w:p w14:paraId="51F2B7F8" w14:textId="77777777" w:rsidR="000B0B72" w:rsidRPr="00A32CE6" w:rsidRDefault="000B0B72" w:rsidP="005D55E8">
                  <w:pPr>
                    <w:rPr>
                      <w:bCs/>
                      <w:szCs w:val="20"/>
                    </w:rPr>
                  </w:pPr>
                  <w:r w:rsidRPr="00A32CE6">
                    <w:rPr>
                      <w:bCs/>
                      <w:i/>
                      <w:szCs w:val="20"/>
                    </w:rPr>
                    <w:t>Traffic characteristics</w:t>
                  </w:r>
                  <w:r w:rsidRPr="00A32CE6">
                    <w:rPr>
                      <w:bCs/>
                      <w:szCs w:val="20"/>
                    </w:rPr>
                    <w:t>:</w:t>
                  </w:r>
                </w:p>
                <w:p w14:paraId="51F2B7F9"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UL and DL File Size distribution (e.g., Pareto with given parameters)</w:t>
                  </w:r>
                </w:p>
                <w:p w14:paraId="51F2B7FA"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UL and DL File arrival time distribution (e.g., Periodic every 1/60 seconds)</w:t>
                  </w:r>
                </w:p>
                <w:p w14:paraId="51F2B7FB" w14:textId="77777777" w:rsidR="000B0B72" w:rsidRPr="00A32CE6" w:rsidRDefault="000B0B72" w:rsidP="005D55E8">
                  <w:pPr>
                    <w:rPr>
                      <w:bCs/>
                      <w:szCs w:val="20"/>
                    </w:rPr>
                  </w:pPr>
                  <w:r w:rsidRPr="00A32CE6">
                    <w:rPr>
                      <w:bCs/>
                      <w:i/>
                      <w:szCs w:val="20"/>
                    </w:rPr>
                    <w:t>Traffic requirements</w:t>
                  </w:r>
                  <w:r w:rsidRPr="00A32CE6">
                    <w:rPr>
                      <w:bCs/>
                      <w:szCs w:val="20"/>
                    </w:rPr>
                    <w:t xml:space="preserve">: </w:t>
                  </w:r>
                </w:p>
                <w:p w14:paraId="51F2B7FC"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Round-trip-time or UL and DL one-way Packet delay budget (PDB)</w:t>
                  </w:r>
                </w:p>
                <w:p w14:paraId="51F2B7FD" w14:textId="77777777" w:rsidR="000B0B72" w:rsidRPr="00A32CE6" w:rsidRDefault="000B0B72" w:rsidP="005D55E8">
                  <w:pPr>
                    <w:numPr>
                      <w:ilvl w:val="0"/>
                      <w:numId w:val="28"/>
                    </w:numPr>
                    <w:overflowPunct w:val="0"/>
                    <w:autoSpaceDE w:val="0"/>
                    <w:autoSpaceDN w:val="0"/>
                    <w:adjustRightInd w:val="0"/>
                    <w:textAlignment w:val="baseline"/>
                    <w:rPr>
                      <w:bCs/>
                      <w:szCs w:val="20"/>
                    </w:rPr>
                  </w:pPr>
                  <w:r w:rsidRPr="00A32CE6">
                    <w:rPr>
                      <w:bCs/>
                      <w:szCs w:val="20"/>
                    </w:rPr>
                    <w:t>UL and DL Packet error rate (PER)</w:t>
                  </w:r>
                </w:p>
                <w:p w14:paraId="51F2B7FE" w14:textId="77777777" w:rsidR="000B0B72" w:rsidRPr="00A32CE6" w:rsidRDefault="000B0B72" w:rsidP="005D55E8">
                  <w:pPr>
                    <w:rPr>
                      <w:bCs/>
                      <w:szCs w:val="20"/>
                    </w:rPr>
                  </w:pPr>
                </w:p>
                <w:p w14:paraId="51F2B7FF" w14:textId="77777777" w:rsidR="000B0B72" w:rsidRPr="00A32CE6" w:rsidRDefault="000B0B72" w:rsidP="005D55E8">
                  <w:pPr>
                    <w:rPr>
                      <w:bCs/>
                      <w:szCs w:val="20"/>
                    </w:rPr>
                  </w:pPr>
                  <w:r w:rsidRPr="00A32CE6">
                    <w:rPr>
                      <w:bCs/>
                      <w:szCs w:val="20"/>
                    </w:rPr>
                    <w:t>The objective of this study item are as follows:</w:t>
                  </w:r>
                </w:p>
                <w:p w14:paraId="51F2B801" w14:textId="77777777" w:rsidR="000B0B72" w:rsidRPr="00A32CE6" w:rsidRDefault="000B0B72" w:rsidP="005D55E8">
                  <w:pPr>
                    <w:pStyle w:val="af7"/>
                    <w:widowControl/>
                    <w:numPr>
                      <w:ilvl w:val="0"/>
                      <w:numId w:val="27"/>
                    </w:numPr>
                    <w:ind w:firstLineChars="0"/>
                    <w:jc w:val="left"/>
                    <w:rPr>
                      <w:rFonts w:ascii="Times New Roman" w:hAnsi="Times New Roman"/>
                      <w:bCs/>
                      <w:sz w:val="20"/>
                      <w:szCs w:val="20"/>
                    </w:rPr>
                  </w:pPr>
                  <w:r w:rsidRPr="00A32CE6">
                    <w:rPr>
                      <w:rFonts w:ascii="Times New Roman" w:hAnsi="Times New Roman"/>
                      <w:bCs/>
                      <w:sz w:val="20"/>
                      <w:szCs w:val="20"/>
                    </w:rPr>
                    <w:t>Confirm XR and Cloud Gaming applications of interest</w:t>
                  </w:r>
                </w:p>
                <w:p w14:paraId="51F2B802" w14:textId="77777777" w:rsidR="000B0B72" w:rsidRPr="00A32CE6" w:rsidRDefault="000B0B72" w:rsidP="005D55E8">
                  <w:pPr>
                    <w:pStyle w:val="af7"/>
                    <w:widowControl/>
                    <w:numPr>
                      <w:ilvl w:val="0"/>
                      <w:numId w:val="27"/>
                    </w:numPr>
                    <w:ind w:firstLineChars="0"/>
                    <w:jc w:val="left"/>
                    <w:rPr>
                      <w:rFonts w:ascii="Times New Roman" w:hAnsi="Times New Roman"/>
                      <w:bCs/>
                      <w:sz w:val="20"/>
                      <w:szCs w:val="20"/>
                    </w:rPr>
                  </w:pPr>
                  <w:r w:rsidRPr="00A32CE6">
                    <w:rPr>
                      <w:rFonts w:ascii="Times New Roman" w:hAnsi="Times New Roman"/>
                      <w:bCs/>
                      <w:sz w:val="20"/>
                      <w:szCs w:val="20"/>
                    </w:rPr>
                    <w:t>Identify the traffic model for each application of interest taking outcome of SA WG4 work as input, including considering different upper layer assumptions, e.g. rendering latency, codec compression capability etc.</w:t>
                  </w:r>
                </w:p>
                <w:p w14:paraId="51F2B803" w14:textId="77777777" w:rsidR="000B0B72" w:rsidRPr="00A32CE6" w:rsidRDefault="000B0B72" w:rsidP="005D55E8">
                  <w:pPr>
                    <w:pStyle w:val="af7"/>
                    <w:widowControl/>
                    <w:numPr>
                      <w:ilvl w:val="0"/>
                      <w:numId w:val="27"/>
                    </w:numPr>
                    <w:ind w:firstLineChars="0"/>
                    <w:jc w:val="left"/>
                    <w:rPr>
                      <w:rFonts w:ascii="Times New Roman" w:hAnsi="Times New Roman"/>
                      <w:bCs/>
                      <w:sz w:val="20"/>
                      <w:szCs w:val="20"/>
                    </w:rPr>
                  </w:pPr>
                  <w:r w:rsidRPr="00A32CE6">
                    <w:rPr>
                      <w:rFonts w:ascii="Times New Roman" w:hAnsi="Times New Roman"/>
                      <w:bCs/>
                      <w:sz w:val="20"/>
                      <w:szCs w:val="20"/>
                    </w:rPr>
                    <w:t>Identify evaluation methodology to assess XR and CG performance along with identification of KPIs of interest for relevant deployment scenarios</w:t>
                  </w:r>
                </w:p>
                <w:p w14:paraId="51F2B804" w14:textId="77777777" w:rsidR="000B0B72" w:rsidRPr="00A32CE6" w:rsidRDefault="000B0B72" w:rsidP="005D55E8">
                  <w:pPr>
                    <w:pStyle w:val="af7"/>
                    <w:widowControl/>
                    <w:numPr>
                      <w:ilvl w:val="0"/>
                      <w:numId w:val="27"/>
                    </w:numPr>
                    <w:ind w:firstLineChars="0"/>
                    <w:jc w:val="left"/>
                    <w:rPr>
                      <w:rFonts w:ascii="Times New Roman" w:hAnsi="Times New Roman"/>
                      <w:bCs/>
                      <w:sz w:val="20"/>
                      <w:szCs w:val="20"/>
                    </w:rPr>
                  </w:pPr>
                  <w:r w:rsidRPr="00A32CE6">
                    <w:rPr>
                      <w:rFonts w:ascii="Times New Roman" w:hAnsi="Times New Roman"/>
                      <w:bCs/>
                      <w:sz w:val="20"/>
                      <w:szCs w:val="20"/>
                    </w:rPr>
                    <w:t xml:space="preserve">Once traffic model and evaluation methodologies are agreed, carry out performance evaluations towards characterization of identified KPIs </w:t>
                  </w:r>
                </w:p>
                <w:p w14:paraId="51F2B805" w14:textId="77777777" w:rsidR="000B0B72" w:rsidRPr="00A32CE6" w:rsidRDefault="000B0B72" w:rsidP="005D55E8">
                  <w:pPr>
                    <w:rPr>
                      <w:bCs/>
                      <w:szCs w:val="20"/>
                    </w:rPr>
                  </w:pPr>
                  <w:r w:rsidRPr="00A32CE6">
                    <w:rPr>
                      <w:bCs/>
                      <w:szCs w:val="20"/>
                    </w:rPr>
                    <w:t xml:space="preserve"> </w:t>
                  </w:r>
                </w:p>
                <w:p w14:paraId="51F2B806" w14:textId="77777777" w:rsidR="000B0B72" w:rsidRPr="00A32CE6" w:rsidRDefault="000B0B72" w:rsidP="005D55E8">
                  <w:pPr>
                    <w:rPr>
                      <w:bCs/>
                      <w:szCs w:val="20"/>
                    </w:rPr>
                  </w:pPr>
                  <w:r w:rsidRPr="00A32CE6">
                    <w:rPr>
                      <w:bCs/>
                      <w:szCs w:val="20"/>
                    </w:rPr>
                    <w:t>Note 1: eURLLC SI/WI work relevant to XR should be taken into consideration.</w:t>
                  </w:r>
                </w:p>
                <w:p w14:paraId="51F2B807" w14:textId="77777777" w:rsidR="000B0B72" w:rsidRDefault="000B0B72" w:rsidP="005D55E8">
                  <w:r w:rsidRPr="00A32CE6">
                    <w:rPr>
                      <w:szCs w:val="20"/>
                      <w:lang w:eastAsia="ko-KR"/>
                    </w:rPr>
                    <w:t>Note 2: Traffic model for the performance evaluation shall be based on the standardization in SA WG4</w:t>
                  </w:r>
                </w:p>
              </w:txbxContent>
            </v:textbox>
            <w10:anchorlock/>
          </v:shape>
        </w:pict>
      </w:r>
    </w:p>
    <w:p w14:paraId="51F2B4E7" w14:textId="4D112CE2" w:rsidR="005D55E8" w:rsidRPr="00640E23" w:rsidRDefault="00845744" w:rsidP="009E6455">
      <w:pPr>
        <w:spacing w:before="120" w:after="120" w:line="276" w:lineRule="auto"/>
        <w:jc w:val="both"/>
      </w:pPr>
      <w:r>
        <w:rPr>
          <w:rFonts w:eastAsiaTheme="minorEastAsia" w:hint="eastAsia"/>
          <w:lang w:eastAsia="zh-CN"/>
        </w:rPr>
        <w:t>I</w:t>
      </w:r>
      <w:r>
        <w:rPr>
          <w:rFonts w:eastAsiaTheme="minorEastAsia"/>
          <w:lang w:eastAsia="zh-CN"/>
        </w:rPr>
        <w:t xml:space="preserve">n </w:t>
      </w:r>
      <w:r w:rsidR="00232E87">
        <w:rPr>
          <w:rFonts w:eastAsiaTheme="minorEastAsia"/>
          <w:lang w:eastAsia="zh-CN"/>
        </w:rPr>
        <w:t>our comp</w:t>
      </w:r>
      <w:r w:rsidR="00232E87">
        <w:t>anion</w:t>
      </w:r>
      <w:r w:rsidR="00232E87">
        <w:rPr>
          <w:rFonts w:eastAsiaTheme="minorEastAsia"/>
          <w:lang w:eastAsia="zh-CN"/>
        </w:rPr>
        <w:t xml:space="preserve"> </w:t>
      </w:r>
      <w:r w:rsidRPr="00845744">
        <w:rPr>
          <w:rFonts w:eastAsiaTheme="minorEastAsia"/>
          <w:lang w:eastAsia="zh-CN"/>
        </w:rPr>
        <w:t>contribution</w:t>
      </w:r>
      <w:r w:rsidR="00142A4C">
        <w:rPr>
          <w:rFonts w:eastAsiaTheme="minorEastAsia"/>
          <w:lang w:eastAsia="zh-CN"/>
        </w:rPr>
        <w:t xml:space="preserve"> </w:t>
      </w:r>
      <w:r>
        <w:rPr>
          <w:rFonts w:eastAsiaTheme="minorEastAsia"/>
          <w:lang w:eastAsia="zh-CN"/>
        </w:rPr>
        <w:t>[</w:t>
      </w:r>
      <w:r w:rsidR="002B7B67">
        <w:rPr>
          <w:rFonts w:eastAsiaTheme="minorEastAsia"/>
          <w:lang w:eastAsia="zh-CN"/>
        </w:rPr>
        <w:t>2</w:t>
      </w:r>
      <w:r>
        <w:rPr>
          <w:rFonts w:eastAsiaTheme="minorEastAsia"/>
          <w:lang w:eastAsia="zh-CN"/>
        </w:rPr>
        <w:t xml:space="preserve">], we provide </w:t>
      </w:r>
      <w:r w:rsidR="00AC68F8" w:rsidRPr="00640E23">
        <w:t xml:space="preserve">our views on </w:t>
      </w:r>
      <w:r w:rsidR="00142A4C" w:rsidRPr="00142A4C">
        <w:t>XR applications, traffic model</w:t>
      </w:r>
      <w:r w:rsidR="00A7521A">
        <w:rPr>
          <w:rFonts w:eastAsiaTheme="minorEastAsia" w:hint="eastAsia"/>
          <w:lang w:eastAsia="zh-CN"/>
        </w:rPr>
        <w:t>s</w:t>
      </w:r>
      <w:r w:rsidR="00142A4C" w:rsidRPr="00142A4C">
        <w:t xml:space="preserve"> and evaluation methodologies</w:t>
      </w:r>
      <w:r>
        <w:t xml:space="preserve">. </w:t>
      </w:r>
      <w:r>
        <w:rPr>
          <w:rFonts w:eastAsiaTheme="minorEastAsia" w:hint="eastAsia"/>
          <w:lang w:eastAsia="zh-CN"/>
        </w:rPr>
        <w:t>Accordin</w:t>
      </w:r>
      <w:r>
        <w:rPr>
          <w:rFonts w:eastAsiaTheme="minorEastAsia"/>
          <w:lang w:eastAsia="zh-CN"/>
        </w:rPr>
        <w:t xml:space="preserve">g to </w:t>
      </w:r>
      <w:r w:rsidR="00403BD6">
        <w:rPr>
          <w:rFonts w:eastAsiaTheme="minorEastAsia" w:hint="eastAsia"/>
          <w:lang w:eastAsia="zh-CN"/>
        </w:rPr>
        <w:t>our</w:t>
      </w:r>
      <w:r w:rsidR="00403BD6">
        <w:rPr>
          <w:rFonts w:eastAsiaTheme="minorEastAsia"/>
          <w:lang w:eastAsia="zh-CN"/>
        </w:rPr>
        <w:t xml:space="preserve"> </w:t>
      </w:r>
      <w:r w:rsidR="00090511">
        <w:rPr>
          <w:rFonts w:eastAsiaTheme="minorEastAsia"/>
          <w:lang w:eastAsia="zh-CN"/>
        </w:rPr>
        <w:t xml:space="preserve">proposed </w:t>
      </w:r>
      <w:r w:rsidRPr="00845744">
        <w:rPr>
          <w:rFonts w:eastAsiaTheme="minorEastAsia"/>
          <w:lang w:eastAsia="zh-CN"/>
        </w:rPr>
        <w:t>traffic models and evaluation methodologies</w:t>
      </w:r>
      <w:r>
        <w:rPr>
          <w:rFonts w:eastAsiaTheme="minorEastAsia"/>
          <w:lang w:eastAsia="zh-CN"/>
        </w:rPr>
        <w:t xml:space="preserve">, </w:t>
      </w:r>
      <w:r w:rsidR="005D55E8" w:rsidRPr="00640E23">
        <w:rPr>
          <w:rFonts w:hint="eastAsia"/>
        </w:rPr>
        <w:t>this contribution</w:t>
      </w:r>
      <w:r>
        <w:t xml:space="preserve"> </w:t>
      </w:r>
      <w:r w:rsidR="00640E23">
        <w:t>present</w:t>
      </w:r>
      <w:r>
        <w:t>s</w:t>
      </w:r>
      <w:r w:rsidR="00640E23">
        <w:t xml:space="preserve"> </w:t>
      </w:r>
      <w:r w:rsidR="000E004D">
        <w:t>our</w:t>
      </w:r>
      <w:r w:rsidR="000E004D" w:rsidRPr="00640E23">
        <w:t xml:space="preserve"> </w:t>
      </w:r>
      <w:r w:rsidR="005D55E8" w:rsidRPr="00640E23">
        <w:t>initial performance evaluation result</w:t>
      </w:r>
      <w:r>
        <w:t>s</w:t>
      </w:r>
      <w:r w:rsidR="00A16BBD">
        <w:t xml:space="preserve"> </w:t>
      </w:r>
      <w:r w:rsidR="0045653A">
        <w:t>on XR</w:t>
      </w:r>
      <w:r w:rsidR="00D451CD">
        <w:t>.</w:t>
      </w:r>
    </w:p>
    <w:p w14:paraId="51F2B4E8" w14:textId="77777777" w:rsidR="00232E87" w:rsidRDefault="005D55E8" w:rsidP="00232E8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Performance</w:t>
      </w:r>
      <w:r w:rsidRPr="32F20E44">
        <w:rPr>
          <w:rFonts w:ascii="Arial" w:eastAsia="宋体" w:hAnsi="Arial"/>
          <w:sz w:val="36"/>
          <w:szCs w:val="36"/>
          <w:lang w:val="fr-FR" w:eastAsia="zh-CN"/>
        </w:rPr>
        <w:t xml:space="preserve"> </w:t>
      </w:r>
      <w:r w:rsidRPr="32F20E44">
        <w:rPr>
          <w:rFonts w:ascii="Arial" w:eastAsia="宋体" w:hAnsi="Arial" w:hint="eastAsia"/>
          <w:sz w:val="36"/>
          <w:szCs w:val="36"/>
          <w:lang w:val="fr-FR" w:eastAsia="zh-CN"/>
        </w:rPr>
        <w:t>evaluation</w:t>
      </w:r>
      <w:r w:rsidRPr="32F20E44">
        <w:rPr>
          <w:rFonts w:ascii="Arial" w:eastAsia="宋体" w:hAnsi="Arial"/>
          <w:sz w:val="36"/>
          <w:szCs w:val="36"/>
          <w:lang w:val="fr-FR" w:eastAsia="zh-CN"/>
        </w:rPr>
        <w:t xml:space="preserve"> results</w:t>
      </w:r>
    </w:p>
    <w:p w14:paraId="51F2B4E9" w14:textId="7CA2C54C" w:rsidR="00232E87" w:rsidRPr="00C46049" w:rsidRDefault="00232E87" w:rsidP="00232E87">
      <w:pPr>
        <w:spacing w:before="120" w:after="120" w:line="276" w:lineRule="auto"/>
        <w:jc w:val="both"/>
        <w:rPr>
          <w:rFonts w:eastAsiaTheme="minorEastAsia"/>
          <w:lang w:val="fr-FR" w:eastAsia="zh-CN"/>
        </w:rPr>
      </w:pPr>
      <w:bookmarkStart w:id="6" w:name="OLE_LINK8"/>
      <w:r w:rsidRPr="005D55E8">
        <w:rPr>
          <w:rFonts w:eastAsia="宋体"/>
          <w:lang w:eastAsia="zh-CN"/>
        </w:rPr>
        <w:t xml:space="preserve">In this section, </w:t>
      </w:r>
      <w:bookmarkEnd w:id="6"/>
      <w:r w:rsidR="00D0392D">
        <w:rPr>
          <w:rFonts w:eastAsia="宋体"/>
          <w:lang w:eastAsia="zh-CN"/>
        </w:rPr>
        <w:t xml:space="preserve">the </w:t>
      </w:r>
      <w:r w:rsidR="00610AE9">
        <w:rPr>
          <w:rFonts w:eastAsiaTheme="minorEastAsia"/>
          <w:lang w:val="fr-FR" w:eastAsia="zh-CN"/>
        </w:rPr>
        <w:t>s</w:t>
      </w:r>
      <w:r w:rsidR="00610AE9" w:rsidRPr="005D55E8">
        <w:rPr>
          <w:rFonts w:eastAsiaTheme="minorEastAsia"/>
          <w:lang w:val="fr-FR" w:eastAsia="zh-CN"/>
        </w:rPr>
        <w:t xml:space="preserve">ystem performance </w:t>
      </w:r>
      <w:r w:rsidR="00610AE9">
        <w:rPr>
          <w:rFonts w:eastAsiaTheme="minorEastAsia"/>
          <w:lang w:val="fr-FR" w:eastAsia="zh-CN"/>
        </w:rPr>
        <w:t xml:space="preserve">of </w:t>
      </w:r>
      <w:r w:rsidR="00610AE9" w:rsidRPr="005D55E8">
        <w:rPr>
          <w:rFonts w:eastAsiaTheme="minorEastAsia"/>
          <w:lang w:val="fr-FR" w:eastAsia="zh-CN"/>
        </w:rPr>
        <w:t>capacity</w:t>
      </w:r>
      <w:r w:rsidR="00610AE9">
        <w:rPr>
          <w:rFonts w:eastAsiaTheme="minorEastAsia"/>
          <w:lang w:val="fr-FR" w:eastAsia="zh-CN"/>
        </w:rPr>
        <w:t xml:space="preserve">, </w:t>
      </w:r>
      <w:r w:rsidR="00610AE9" w:rsidRPr="005D55E8">
        <w:rPr>
          <w:rFonts w:eastAsiaTheme="minorEastAsia"/>
          <w:lang w:val="fr-FR" w:eastAsia="zh-CN"/>
        </w:rPr>
        <w:t>power consumption</w:t>
      </w:r>
      <w:r w:rsidR="00610AE9">
        <w:rPr>
          <w:rFonts w:eastAsiaTheme="minorEastAsia"/>
          <w:lang w:val="fr-FR" w:eastAsia="zh-CN"/>
        </w:rPr>
        <w:t xml:space="preserve"> and coverage </w:t>
      </w:r>
      <w:r w:rsidR="00EC3BAD">
        <w:rPr>
          <w:rFonts w:eastAsiaTheme="minorEastAsia" w:hint="eastAsia"/>
          <w:lang w:val="fr-FR" w:eastAsia="zh-CN"/>
        </w:rPr>
        <w:t>are</w:t>
      </w:r>
      <w:r w:rsidR="00EC3BAD">
        <w:rPr>
          <w:rFonts w:eastAsiaTheme="minorEastAsia"/>
          <w:lang w:val="fr-FR" w:eastAsia="zh-CN"/>
        </w:rPr>
        <w:t xml:space="preserve"> </w:t>
      </w:r>
      <w:r w:rsidR="00610AE9">
        <w:rPr>
          <w:rFonts w:eastAsiaTheme="minorEastAsia"/>
          <w:lang w:val="fr-FR" w:eastAsia="zh-CN"/>
        </w:rPr>
        <w:t>evaluated,</w:t>
      </w:r>
      <w:r w:rsidR="00610AE9">
        <w:rPr>
          <w:rFonts w:eastAsia="宋体"/>
          <w:lang w:eastAsia="zh-CN"/>
        </w:rPr>
        <w:t xml:space="preserve"> considering both</w:t>
      </w:r>
      <w:r w:rsidR="00A05141">
        <w:rPr>
          <w:rFonts w:eastAsia="宋体"/>
          <w:lang w:eastAsia="zh-CN"/>
        </w:rPr>
        <w:t xml:space="preserve"> </w:t>
      </w:r>
      <w:r w:rsidR="00277F51">
        <w:rPr>
          <w:rFonts w:eastAsia="宋体"/>
          <w:lang w:eastAsia="zh-CN"/>
        </w:rPr>
        <w:t xml:space="preserve">Indoor Hotspot and Dense Urban </w:t>
      </w:r>
      <w:r w:rsidR="008F2035">
        <w:rPr>
          <w:rFonts w:eastAsia="宋体"/>
          <w:lang w:eastAsia="zh-CN"/>
        </w:rPr>
        <w:t>scenarios</w:t>
      </w:r>
      <w:r w:rsidR="00670E0B">
        <w:rPr>
          <w:rFonts w:eastAsia="宋体"/>
          <w:lang w:eastAsia="zh-CN"/>
        </w:rPr>
        <w:t>.</w:t>
      </w:r>
      <w:r w:rsidR="00707ACB">
        <w:rPr>
          <w:rFonts w:eastAsia="宋体"/>
          <w:lang w:eastAsia="zh-CN"/>
        </w:rPr>
        <w:t xml:space="preserve"> T</w:t>
      </w:r>
      <w:r w:rsidR="00033135">
        <w:rPr>
          <w:rFonts w:eastAsia="宋体"/>
          <w:lang w:eastAsia="zh-CN"/>
        </w:rPr>
        <w:t>he</w:t>
      </w:r>
      <w:r w:rsidR="00033135" w:rsidRPr="006E592D">
        <w:rPr>
          <w:rFonts w:eastAsia="宋体"/>
          <w:lang w:eastAsia="zh-CN"/>
        </w:rPr>
        <w:t xml:space="preserve"> </w:t>
      </w:r>
      <w:r w:rsidR="00D309DB">
        <w:rPr>
          <w:rFonts w:eastAsia="宋体"/>
          <w:lang w:eastAsia="zh-CN"/>
        </w:rPr>
        <w:t>overall</w:t>
      </w:r>
      <w:r w:rsidR="00033135" w:rsidRPr="006E592D">
        <w:rPr>
          <w:rFonts w:eastAsia="宋体"/>
          <w:lang w:eastAsia="zh-CN"/>
        </w:rPr>
        <w:t xml:space="preserve"> evaluation</w:t>
      </w:r>
      <w:r w:rsidR="00033135">
        <w:rPr>
          <w:rFonts w:eastAsia="宋体"/>
          <w:lang w:eastAsia="zh-CN"/>
        </w:rPr>
        <w:t xml:space="preserve"> </w:t>
      </w:r>
      <w:r w:rsidR="00033135" w:rsidRPr="005D55E8">
        <w:rPr>
          <w:rFonts w:eastAsia="宋体"/>
          <w:lang w:eastAsia="zh-CN"/>
        </w:rPr>
        <w:t>assumptions for XR</w:t>
      </w:r>
      <w:r w:rsidR="00033135">
        <w:rPr>
          <w:rFonts w:eastAsia="宋体"/>
          <w:lang w:eastAsia="zh-CN"/>
        </w:rPr>
        <w:t xml:space="preserve"> are </w:t>
      </w:r>
      <w:r w:rsidR="00EE78D2">
        <w:rPr>
          <w:rFonts w:eastAsia="宋体" w:hint="eastAsia"/>
          <w:lang w:eastAsia="zh-CN"/>
        </w:rPr>
        <w:t>list</w:t>
      </w:r>
      <w:r w:rsidR="00EE78D2" w:rsidRPr="005D55E8">
        <w:rPr>
          <w:rFonts w:eastAsia="宋体"/>
          <w:lang w:eastAsia="zh-CN"/>
        </w:rPr>
        <w:t xml:space="preserve">ed </w:t>
      </w:r>
      <w:r w:rsidR="00033135" w:rsidRPr="005D55E8">
        <w:rPr>
          <w:rFonts w:eastAsia="宋体"/>
          <w:lang w:eastAsia="zh-CN"/>
        </w:rPr>
        <w:t xml:space="preserve">in </w:t>
      </w:r>
      <w:r w:rsidR="00B33B29" w:rsidRPr="00B33B29">
        <w:rPr>
          <w:rFonts w:eastAsia="宋体"/>
          <w:lang w:eastAsia="zh-CN"/>
        </w:rPr>
        <w:t xml:space="preserve">Appendix </w:t>
      </w:r>
      <w:r w:rsidR="00033135" w:rsidRPr="005D55E8">
        <w:rPr>
          <w:rFonts w:eastAsia="宋体"/>
          <w:lang w:eastAsia="zh-CN"/>
        </w:rPr>
        <w:t>A.</w:t>
      </w:r>
      <w:bookmarkStart w:id="7" w:name="_Hlk52372502"/>
      <w:r w:rsidR="00C46049" w:rsidRPr="00C46049">
        <w:rPr>
          <w:rFonts w:eastAsiaTheme="minorEastAsia"/>
          <w:lang w:val="fr-FR" w:eastAsia="zh-CN"/>
        </w:rPr>
        <w:t xml:space="preserve"> </w:t>
      </w:r>
      <w:bookmarkEnd w:id="7"/>
    </w:p>
    <w:p w14:paraId="51F2B4EA" w14:textId="77777777" w:rsidR="00912D01" w:rsidRDefault="00912D01" w:rsidP="00912D01">
      <w:pPr>
        <w:keepNext/>
        <w:numPr>
          <w:ilvl w:val="1"/>
          <w:numId w:val="5"/>
        </w:numPr>
        <w:spacing w:before="240" w:after="60"/>
        <w:outlineLvl w:val="1"/>
        <w:rPr>
          <w:rFonts w:ascii="Arial" w:eastAsia="宋体" w:hAnsi="Arial" w:cs="Arial"/>
          <w:sz w:val="24"/>
          <w:lang w:eastAsia="zh-CN"/>
        </w:rPr>
      </w:pPr>
      <w:r w:rsidRPr="32F20E44">
        <w:rPr>
          <w:rFonts w:ascii="Arial" w:eastAsia="宋体" w:hAnsi="Arial" w:cs="Arial" w:hint="eastAsia"/>
          <w:sz w:val="24"/>
          <w:lang w:eastAsia="zh-CN"/>
        </w:rPr>
        <w:t>C</w:t>
      </w:r>
      <w:r w:rsidRPr="32F20E44">
        <w:rPr>
          <w:rFonts w:ascii="Arial" w:eastAsia="宋体" w:hAnsi="Arial" w:cs="Arial"/>
          <w:sz w:val="24"/>
          <w:lang w:eastAsia="zh-CN"/>
        </w:rPr>
        <w:t>apacity</w:t>
      </w:r>
    </w:p>
    <w:p w14:paraId="51F2B4EB" w14:textId="67428199" w:rsidR="00C46049" w:rsidRPr="00C46049" w:rsidRDefault="00C46049" w:rsidP="00C46049">
      <w:pPr>
        <w:spacing w:before="120" w:after="120" w:line="276" w:lineRule="auto"/>
        <w:jc w:val="both"/>
        <w:rPr>
          <w:rFonts w:eastAsiaTheme="minorEastAsia"/>
          <w:lang w:val="fr-FR" w:eastAsia="zh-CN"/>
        </w:rPr>
      </w:pPr>
      <w:r w:rsidRPr="005D55E8">
        <w:rPr>
          <w:rFonts w:eastAsiaTheme="minorEastAsia"/>
          <w:lang w:eastAsia="zh-CN"/>
        </w:rPr>
        <w:t>The initial</w:t>
      </w:r>
      <w:r w:rsidRPr="005D55E8">
        <w:rPr>
          <w:rFonts w:eastAsiaTheme="minorEastAsia"/>
          <w:lang w:val="fr-FR" w:eastAsia="zh-CN"/>
        </w:rPr>
        <w:t xml:space="preserve"> simulation results </w:t>
      </w:r>
      <w:r>
        <w:rPr>
          <w:rFonts w:eastAsiaTheme="minorEastAsia"/>
          <w:lang w:val="fr-FR" w:eastAsia="zh-CN"/>
        </w:rPr>
        <w:t>of capacity for</w:t>
      </w:r>
      <w:r w:rsidRPr="005D55E8">
        <w:rPr>
          <w:rFonts w:eastAsiaTheme="minorEastAsia"/>
          <w:lang w:val="fr-FR" w:eastAsia="zh-CN"/>
        </w:rPr>
        <w:t xml:space="preserve"> XR and </w:t>
      </w:r>
      <w:r>
        <w:rPr>
          <w:rFonts w:eastAsiaTheme="minorEastAsia"/>
          <w:lang w:val="fr-FR" w:eastAsia="zh-CN"/>
        </w:rPr>
        <w:t>C</w:t>
      </w:r>
      <w:r w:rsidRPr="005D55E8">
        <w:rPr>
          <w:rFonts w:eastAsiaTheme="minorEastAsia"/>
          <w:lang w:val="fr-FR" w:eastAsia="zh-CN"/>
        </w:rPr>
        <w:t xml:space="preserve">loud </w:t>
      </w:r>
      <w:r>
        <w:rPr>
          <w:rFonts w:eastAsiaTheme="minorEastAsia"/>
          <w:lang w:val="fr-FR" w:eastAsia="zh-CN"/>
        </w:rPr>
        <w:t>G</w:t>
      </w:r>
      <w:r w:rsidRPr="005D55E8">
        <w:rPr>
          <w:rFonts w:eastAsiaTheme="minorEastAsia"/>
          <w:lang w:val="fr-FR" w:eastAsia="zh-CN"/>
        </w:rPr>
        <w:t xml:space="preserve">aming are </w:t>
      </w:r>
      <w:r w:rsidR="00EE78D2">
        <w:rPr>
          <w:rFonts w:eastAsiaTheme="minorEastAsia" w:hint="eastAsia"/>
          <w:lang w:val="fr-FR" w:eastAsia="zh-CN"/>
        </w:rPr>
        <w:t xml:space="preserve">described for downlink and uplink </w:t>
      </w:r>
      <w:r w:rsidR="00C923C4">
        <w:rPr>
          <w:rFonts w:eastAsiaTheme="minorEastAsia" w:hint="eastAsia"/>
          <w:lang w:val="fr-FR" w:eastAsia="zh-CN"/>
        </w:rPr>
        <w:t>sep</w:t>
      </w:r>
      <w:r w:rsidR="00C923C4">
        <w:rPr>
          <w:rFonts w:eastAsiaTheme="minorEastAsia"/>
          <w:lang w:val="fr-FR" w:eastAsia="zh-CN"/>
        </w:rPr>
        <w:t>a</w:t>
      </w:r>
      <w:r w:rsidR="00C923C4">
        <w:rPr>
          <w:rFonts w:eastAsiaTheme="minorEastAsia" w:hint="eastAsia"/>
          <w:lang w:val="fr-FR" w:eastAsia="zh-CN"/>
        </w:rPr>
        <w:t>rately</w:t>
      </w:r>
      <w:r w:rsidR="00C923C4" w:rsidRPr="005D55E8">
        <w:rPr>
          <w:rFonts w:eastAsiaTheme="minorEastAsia"/>
          <w:lang w:val="fr-FR" w:eastAsia="zh-CN"/>
        </w:rPr>
        <w:t xml:space="preserve"> </w:t>
      </w:r>
      <w:r w:rsidRPr="005D55E8">
        <w:rPr>
          <w:rFonts w:eastAsiaTheme="minorEastAsia"/>
          <w:lang w:val="fr-FR" w:eastAsia="zh-CN"/>
        </w:rPr>
        <w:t>as follows.</w:t>
      </w:r>
    </w:p>
    <w:p w14:paraId="51F2B4EC" w14:textId="77777777" w:rsidR="00C00CA1" w:rsidRPr="00EC3BAD" w:rsidRDefault="00B02A29" w:rsidP="00EC3BAD">
      <w:pPr>
        <w:keepNext/>
        <w:numPr>
          <w:ilvl w:val="2"/>
          <w:numId w:val="5"/>
        </w:numPr>
        <w:spacing w:before="240" w:after="60"/>
        <w:outlineLvl w:val="2"/>
        <w:rPr>
          <w:rFonts w:ascii="Arial" w:eastAsia="宋体" w:hAnsi="Arial" w:cs="Arial"/>
          <w:sz w:val="24"/>
          <w:lang w:eastAsia="zh-CN"/>
        </w:rPr>
      </w:pPr>
      <w:bookmarkStart w:id="8" w:name="OLE_LINK1"/>
      <w:bookmarkStart w:id="9" w:name="OLE_LINK2"/>
      <w:r w:rsidRPr="00EC3BAD">
        <w:rPr>
          <w:rFonts w:ascii="Arial" w:eastAsia="宋体" w:hAnsi="Arial" w:cs="Arial"/>
          <w:sz w:val="24"/>
          <w:lang w:eastAsia="zh-CN"/>
        </w:rPr>
        <w:lastRenderedPageBreak/>
        <w:t>DL</w:t>
      </w:r>
    </w:p>
    <w:bookmarkEnd w:id="8"/>
    <w:bookmarkEnd w:id="9"/>
    <w:p w14:paraId="51F2B4ED" w14:textId="07C8BED3" w:rsidR="00D451CD" w:rsidRDefault="00D451CD" w:rsidP="00D143DC">
      <w:pPr>
        <w:spacing w:before="120" w:after="120" w:line="276" w:lineRule="auto"/>
        <w:jc w:val="both"/>
        <w:rPr>
          <w:rFonts w:eastAsia="宋体"/>
          <w:lang w:eastAsia="zh-CN"/>
        </w:rPr>
      </w:pPr>
      <w:r>
        <w:rPr>
          <w:rFonts w:eastAsia="宋体"/>
          <w:lang w:eastAsia="zh-CN"/>
        </w:rPr>
        <w:t>The following</w:t>
      </w:r>
      <w:r w:rsidRPr="005D55E8">
        <w:rPr>
          <w:rFonts w:eastAsia="宋体"/>
          <w:lang w:eastAsia="zh-CN"/>
        </w:rPr>
        <w:t xml:space="preserve"> </w:t>
      </w:r>
      <w:r w:rsidR="00D15177">
        <w:rPr>
          <w:rFonts w:eastAsia="宋体"/>
          <w:lang w:eastAsia="zh-CN"/>
        </w:rPr>
        <w:t xml:space="preserve">different </w:t>
      </w:r>
      <w:r w:rsidRPr="005D55E8">
        <w:rPr>
          <w:rFonts w:eastAsia="宋体"/>
          <w:lang w:eastAsia="zh-CN"/>
        </w:rPr>
        <w:t xml:space="preserve">cases </w:t>
      </w:r>
      <w:r w:rsidR="00487353">
        <w:rPr>
          <w:rFonts w:eastAsia="宋体"/>
          <w:lang w:eastAsia="zh-CN"/>
        </w:rPr>
        <w:t xml:space="preserve">are </w:t>
      </w:r>
      <w:r>
        <w:rPr>
          <w:rFonts w:eastAsia="宋体"/>
          <w:lang w:eastAsia="zh-CN"/>
        </w:rPr>
        <w:t>correspond</w:t>
      </w:r>
      <w:r w:rsidR="00487353">
        <w:rPr>
          <w:rFonts w:eastAsia="宋体"/>
          <w:lang w:eastAsia="zh-CN"/>
        </w:rPr>
        <w:t>ing</w:t>
      </w:r>
      <w:r>
        <w:rPr>
          <w:rFonts w:eastAsia="宋体"/>
          <w:lang w:eastAsia="zh-CN"/>
        </w:rPr>
        <w:t xml:space="preserve"> to</w:t>
      </w:r>
      <w:r w:rsidRPr="000F4883">
        <w:rPr>
          <w:rFonts w:eastAsia="宋体"/>
          <w:lang w:eastAsia="zh-CN"/>
        </w:rPr>
        <w:t xml:space="preserve"> </w:t>
      </w:r>
      <w:r w:rsidR="00D15177">
        <w:rPr>
          <w:rFonts w:eastAsia="宋体"/>
          <w:lang w:eastAsia="zh-CN"/>
        </w:rPr>
        <w:t xml:space="preserve">different </w:t>
      </w:r>
      <w:r>
        <w:rPr>
          <w:rFonts w:eastAsia="宋体"/>
          <w:lang w:eastAsia="zh-CN"/>
        </w:rPr>
        <w:t xml:space="preserve">DL </w:t>
      </w:r>
      <w:r w:rsidRPr="005D55E8">
        <w:rPr>
          <w:rFonts w:eastAsia="宋体"/>
          <w:lang w:eastAsia="zh-CN"/>
        </w:rPr>
        <w:t>traffic model</w:t>
      </w:r>
      <w:r>
        <w:rPr>
          <w:rFonts w:eastAsia="宋体"/>
          <w:lang w:eastAsia="zh-CN"/>
        </w:rPr>
        <w:t>s</w:t>
      </w:r>
      <w:r w:rsidRPr="005D55E8">
        <w:rPr>
          <w:rFonts w:eastAsia="宋体"/>
          <w:lang w:eastAsia="zh-CN"/>
        </w:rPr>
        <w:t>, and the detail</w:t>
      </w:r>
      <w:r>
        <w:rPr>
          <w:rFonts w:eastAsia="宋体"/>
          <w:lang w:eastAsia="zh-CN"/>
        </w:rPr>
        <w:t>ed parameters</w:t>
      </w:r>
      <w:r w:rsidRPr="005D55E8">
        <w:rPr>
          <w:rFonts w:eastAsia="宋体"/>
          <w:lang w:eastAsia="zh-CN"/>
        </w:rPr>
        <w:t xml:space="preserve"> are </w:t>
      </w:r>
      <w:r w:rsidR="00EF4AE2" w:rsidRPr="005D55E8">
        <w:rPr>
          <w:rFonts w:eastAsia="宋体"/>
          <w:lang w:eastAsia="zh-CN"/>
        </w:rPr>
        <w:t>show</w:t>
      </w:r>
      <w:r w:rsidR="00EF4AE2">
        <w:rPr>
          <w:rFonts w:eastAsia="宋体" w:hint="eastAsia"/>
          <w:lang w:eastAsia="zh-CN"/>
        </w:rPr>
        <w:t>n</w:t>
      </w:r>
      <w:r w:rsidR="00EF4AE2" w:rsidRPr="005D55E8">
        <w:rPr>
          <w:rFonts w:eastAsia="宋体"/>
          <w:lang w:eastAsia="zh-CN"/>
        </w:rPr>
        <w:t xml:space="preserve"> </w:t>
      </w:r>
      <w:r w:rsidRPr="005D55E8">
        <w:rPr>
          <w:rFonts w:eastAsia="宋体"/>
          <w:lang w:eastAsia="zh-CN"/>
        </w:rPr>
        <w:t xml:space="preserve">in </w:t>
      </w:r>
      <w:r w:rsidR="00B02A29" w:rsidRPr="32F20E44">
        <w:rPr>
          <w:rFonts w:eastAsia="宋体"/>
        </w:rPr>
        <w:fldChar w:fldCharType="begin"/>
      </w:r>
      <w:r>
        <w:rPr>
          <w:rFonts w:eastAsia="宋体"/>
          <w:lang w:eastAsia="zh-CN"/>
        </w:rPr>
        <w:instrText xml:space="preserve"> REF _Ref47726392 \h </w:instrText>
      </w:r>
      <w:r w:rsidR="00B02A29" w:rsidRPr="32F20E44">
        <w:rPr>
          <w:rFonts w:eastAsia="宋体"/>
        </w:rPr>
      </w:r>
      <w:r w:rsidR="00B02A29" w:rsidRPr="32F20E44">
        <w:rPr>
          <w:rFonts w:eastAsia="宋体"/>
          <w:lang w:eastAsia="zh-CN"/>
        </w:rPr>
        <w:fldChar w:fldCharType="separate"/>
      </w:r>
      <w:r>
        <w:t xml:space="preserve">Table </w:t>
      </w:r>
      <w:r w:rsidR="002D3CD4">
        <w:rPr>
          <w:noProof/>
        </w:rPr>
        <w:t>1</w:t>
      </w:r>
      <w:r w:rsidR="00B02A29" w:rsidRPr="32F20E44">
        <w:rPr>
          <w:rFonts w:eastAsia="宋体"/>
        </w:rPr>
        <w:fldChar w:fldCharType="end"/>
      </w:r>
      <w:r w:rsidR="00B02A29" w:rsidRPr="32F20E44">
        <w:rPr>
          <w:rFonts w:eastAsia="宋体"/>
        </w:rPr>
        <w:fldChar w:fldCharType="begin"/>
      </w:r>
      <w:r w:rsidRPr="005D55E8">
        <w:rPr>
          <w:rFonts w:eastAsia="宋体"/>
          <w:lang w:eastAsia="zh-CN"/>
        </w:rPr>
        <w:instrText xml:space="preserve"> REF _Ref47187971 \h </w:instrText>
      </w:r>
      <w:r w:rsidR="00B02A29" w:rsidRPr="32F20E44">
        <w:rPr>
          <w:rFonts w:eastAsia="宋体"/>
        </w:rPr>
      </w:r>
      <w:r w:rsidR="00B02A29" w:rsidRPr="32F20E44">
        <w:rPr>
          <w:rFonts w:eastAsia="宋体"/>
          <w:lang w:eastAsia="zh-CN"/>
        </w:rPr>
        <w:fldChar w:fldCharType="separate"/>
      </w:r>
      <w:r w:rsidRPr="32F20E44">
        <w:rPr>
          <w:rFonts w:eastAsia="宋体"/>
          <w:lang w:eastAsia="zh-CN"/>
        </w:rPr>
        <w:t xml:space="preserve">. </w:t>
      </w:r>
      <w:r w:rsidR="00B02A29" w:rsidRPr="32F20E44">
        <w:rPr>
          <w:rFonts w:eastAsia="宋体"/>
        </w:rPr>
        <w:fldChar w:fldCharType="end"/>
      </w:r>
      <w:r w:rsidRPr="005D55E8">
        <w:rPr>
          <w:rFonts w:eastAsia="宋体"/>
          <w:lang w:eastAsia="zh-CN"/>
        </w:rPr>
        <w:t xml:space="preserve"> Case</w:t>
      </w:r>
      <w:r>
        <w:rPr>
          <w:rFonts w:eastAsia="宋体"/>
          <w:lang w:eastAsia="zh-CN"/>
        </w:rPr>
        <w:t xml:space="preserve"> </w:t>
      </w:r>
      <w:r w:rsidRPr="005D55E8">
        <w:rPr>
          <w:rFonts w:eastAsia="宋体"/>
          <w:lang w:eastAsia="zh-CN"/>
        </w:rPr>
        <w:t>1 and Case</w:t>
      </w:r>
      <w:r>
        <w:rPr>
          <w:rFonts w:eastAsia="宋体"/>
          <w:lang w:eastAsia="zh-CN"/>
        </w:rPr>
        <w:t xml:space="preserve"> </w:t>
      </w:r>
      <w:r w:rsidRPr="005D55E8">
        <w:rPr>
          <w:rFonts w:eastAsia="宋体"/>
          <w:lang w:eastAsia="zh-CN"/>
        </w:rPr>
        <w:t xml:space="preserve">2 </w:t>
      </w:r>
      <w:r w:rsidR="00EF4AE2">
        <w:rPr>
          <w:rFonts w:eastAsia="宋体" w:hint="eastAsia"/>
          <w:lang w:eastAsia="zh-CN"/>
        </w:rPr>
        <w:t xml:space="preserve">can be regarded as </w:t>
      </w:r>
      <w:r w:rsidRPr="005D55E8">
        <w:rPr>
          <w:rFonts w:eastAsia="宋体"/>
          <w:lang w:eastAsia="zh-CN"/>
        </w:rPr>
        <w:t>2</w:t>
      </w:r>
      <w:r>
        <w:rPr>
          <w:rFonts w:eastAsia="宋体"/>
          <w:lang w:eastAsia="zh-CN"/>
        </w:rPr>
        <w:t>K</w:t>
      </w:r>
      <w:r w:rsidRPr="005D55E8">
        <w:rPr>
          <w:rFonts w:eastAsia="宋体"/>
          <w:lang w:eastAsia="zh-CN"/>
        </w:rPr>
        <w:t xml:space="preserve"> by 2</w:t>
      </w:r>
      <w:r>
        <w:rPr>
          <w:rFonts w:eastAsia="宋体"/>
          <w:lang w:eastAsia="zh-CN"/>
        </w:rPr>
        <w:t>K</w:t>
      </w:r>
      <w:r w:rsidRPr="005D55E8">
        <w:rPr>
          <w:rFonts w:eastAsia="宋体"/>
          <w:lang w:eastAsia="zh-CN"/>
        </w:rPr>
        <w:t xml:space="preserve"> per eye, while Case</w:t>
      </w:r>
      <w:r>
        <w:rPr>
          <w:rFonts w:eastAsia="宋体"/>
          <w:lang w:eastAsia="zh-CN"/>
        </w:rPr>
        <w:t xml:space="preserve"> </w:t>
      </w:r>
      <w:r w:rsidRPr="005D55E8">
        <w:rPr>
          <w:rFonts w:eastAsia="宋体"/>
          <w:lang w:eastAsia="zh-CN"/>
        </w:rPr>
        <w:t xml:space="preserve">3 </w:t>
      </w:r>
      <w:r w:rsidR="001733D8">
        <w:rPr>
          <w:rFonts w:eastAsia="宋体" w:hint="eastAsia"/>
          <w:lang w:eastAsia="zh-CN"/>
        </w:rPr>
        <w:t>can be regarded as</w:t>
      </w:r>
      <w:r w:rsidRPr="005D55E8">
        <w:rPr>
          <w:rFonts w:eastAsia="宋体"/>
          <w:lang w:eastAsia="zh-CN"/>
        </w:rPr>
        <w:t xml:space="preserve"> 4</w:t>
      </w:r>
      <w:r>
        <w:rPr>
          <w:rFonts w:eastAsia="宋体"/>
          <w:lang w:eastAsia="zh-CN"/>
        </w:rPr>
        <w:t>K</w:t>
      </w:r>
      <w:r w:rsidRPr="005D55E8">
        <w:rPr>
          <w:rFonts w:eastAsia="宋体"/>
          <w:lang w:eastAsia="zh-CN"/>
        </w:rPr>
        <w:t xml:space="preserve"> by 4</w:t>
      </w:r>
      <w:r>
        <w:rPr>
          <w:rFonts w:eastAsia="宋体"/>
          <w:lang w:eastAsia="zh-CN"/>
        </w:rPr>
        <w:t>K</w:t>
      </w:r>
      <w:r w:rsidRPr="005D55E8">
        <w:rPr>
          <w:rFonts w:eastAsia="宋体"/>
          <w:lang w:eastAsia="zh-CN"/>
        </w:rPr>
        <w:t xml:space="preserve"> per eye.</w:t>
      </w:r>
      <w:r w:rsidRPr="00033135">
        <w:rPr>
          <w:rFonts w:eastAsia="宋体"/>
          <w:lang w:eastAsia="zh-CN"/>
        </w:rPr>
        <w:t xml:space="preserve"> </w:t>
      </w:r>
      <w:r>
        <w:rPr>
          <w:rFonts w:eastAsia="宋体"/>
          <w:lang w:eastAsia="zh-CN"/>
        </w:rPr>
        <w:t>For Case 1, packets</w:t>
      </w:r>
      <w:r w:rsidRPr="009A433B">
        <w:rPr>
          <w:rFonts w:eastAsia="宋体"/>
          <w:lang w:eastAsia="zh-CN"/>
        </w:rPr>
        <w:t xml:space="preserve"> </w:t>
      </w:r>
      <w:r w:rsidR="001844AB">
        <w:rPr>
          <w:rFonts w:eastAsia="宋体"/>
          <w:lang w:eastAsia="zh-CN"/>
        </w:rPr>
        <w:t>of</w:t>
      </w:r>
      <w:r w:rsidR="001844AB" w:rsidRPr="009A433B">
        <w:rPr>
          <w:rFonts w:eastAsia="宋体"/>
          <w:lang w:eastAsia="zh-CN"/>
        </w:rPr>
        <w:t xml:space="preserve"> </w:t>
      </w:r>
      <w:r w:rsidRPr="009A433B">
        <w:rPr>
          <w:rFonts w:eastAsia="宋体"/>
          <w:lang w:eastAsia="zh-CN"/>
        </w:rPr>
        <w:t xml:space="preserve">two eyes are generated and transmitted at </w:t>
      </w:r>
      <w:r w:rsidR="008F731B">
        <w:rPr>
          <w:rFonts w:eastAsia="宋体"/>
          <w:lang w:eastAsia="zh-CN"/>
        </w:rPr>
        <w:t xml:space="preserve">the </w:t>
      </w:r>
      <w:r w:rsidRPr="009A433B">
        <w:rPr>
          <w:rFonts w:eastAsia="宋体"/>
          <w:lang w:eastAsia="zh-CN"/>
        </w:rPr>
        <w:t>same time</w:t>
      </w:r>
      <w:r>
        <w:rPr>
          <w:rFonts w:eastAsia="宋体"/>
          <w:lang w:eastAsia="zh-CN"/>
        </w:rPr>
        <w:t xml:space="preserve">. For Case 2 and Case </w:t>
      </w:r>
      <w:r w:rsidR="00F82810">
        <w:rPr>
          <w:rFonts w:eastAsia="宋体"/>
          <w:lang w:eastAsia="zh-CN"/>
        </w:rPr>
        <w:t>3</w:t>
      </w:r>
      <w:r>
        <w:rPr>
          <w:rFonts w:eastAsia="宋体"/>
          <w:lang w:eastAsia="zh-CN"/>
        </w:rPr>
        <w:t>, packets</w:t>
      </w:r>
      <w:r w:rsidRPr="009A433B">
        <w:rPr>
          <w:rFonts w:eastAsia="宋体"/>
          <w:lang w:eastAsia="zh-CN"/>
        </w:rPr>
        <w:t xml:space="preserve"> </w:t>
      </w:r>
      <w:r w:rsidR="00696407">
        <w:rPr>
          <w:rFonts w:eastAsia="宋体"/>
          <w:lang w:eastAsia="zh-CN"/>
        </w:rPr>
        <w:t>of</w:t>
      </w:r>
      <w:r w:rsidR="00696407" w:rsidRPr="009A433B">
        <w:rPr>
          <w:rFonts w:eastAsia="宋体"/>
          <w:lang w:eastAsia="zh-CN"/>
        </w:rPr>
        <w:t xml:space="preserve"> </w:t>
      </w:r>
      <w:r w:rsidRPr="009A433B">
        <w:rPr>
          <w:rFonts w:eastAsia="宋体"/>
          <w:lang w:eastAsia="zh-CN"/>
        </w:rPr>
        <w:t>two eyes are generated and transmitted alternately</w:t>
      </w:r>
      <w:r>
        <w:rPr>
          <w:rFonts w:eastAsia="宋体"/>
          <w:lang w:eastAsia="zh-CN"/>
        </w:rPr>
        <w:t>.</w:t>
      </w:r>
      <w:r w:rsidR="00C33BA1">
        <w:rPr>
          <w:rFonts w:eastAsia="宋体"/>
          <w:lang w:eastAsia="zh-CN"/>
        </w:rPr>
        <w:t xml:space="preserve"> Case </w:t>
      </w:r>
      <w:r w:rsidR="00F82810">
        <w:rPr>
          <w:rFonts w:eastAsia="宋体"/>
          <w:lang w:eastAsia="zh-CN"/>
        </w:rPr>
        <w:t xml:space="preserve">4 </w:t>
      </w:r>
      <w:r w:rsidR="00EF4AE2">
        <w:rPr>
          <w:rFonts w:eastAsia="宋体" w:hint="eastAsia"/>
          <w:lang w:eastAsia="zh-CN"/>
        </w:rPr>
        <w:t>corresponds to</w:t>
      </w:r>
      <w:r w:rsidR="00EF4AE2">
        <w:rPr>
          <w:rFonts w:eastAsia="宋体"/>
          <w:lang w:eastAsia="zh-CN"/>
        </w:rPr>
        <w:t xml:space="preserve"> </w:t>
      </w:r>
      <w:r w:rsidR="00C33BA1" w:rsidRPr="00C33BA1">
        <w:rPr>
          <w:rFonts w:eastAsia="宋体"/>
          <w:lang w:eastAsia="zh-CN"/>
        </w:rPr>
        <w:t>the traffic model of Cloud Gaming</w:t>
      </w:r>
      <w:r w:rsidR="00E544BE">
        <w:rPr>
          <w:rFonts w:eastAsia="宋体"/>
          <w:lang w:eastAsia="zh-CN"/>
        </w:rPr>
        <w:t>,</w:t>
      </w:r>
      <w:r w:rsidR="00110F24" w:rsidRPr="00110F24">
        <w:rPr>
          <w:rFonts w:eastAsia="宋体"/>
          <w:lang w:eastAsia="zh-CN"/>
        </w:rPr>
        <w:t xml:space="preserve"> </w:t>
      </w:r>
      <w:r w:rsidR="00E544BE">
        <w:rPr>
          <w:rFonts w:eastAsia="宋体"/>
          <w:lang w:eastAsia="zh-CN"/>
        </w:rPr>
        <w:t xml:space="preserve">in which </w:t>
      </w:r>
      <w:r w:rsidR="00C923C4">
        <w:rPr>
          <w:rFonts w:eastAsia="宋体"/>
          <w:lang w:eastAsia="zh-CN"/>
        </w:rPr>
        <w:t xml:space="preserve">the </w:t>
      </w:r>
      <w:r w:rsidR="00110F24" w:rsidRPr="00110F24">
        <w:rPr>
          <w:rFonts w:eastAsia="宋体"/>
          <w:lang w:eastAsia="zh-CN"/>
        </w:rPr>
        <w:t>same frame is rendered for both eyes.</w:t>
      </w:r>
      <w:r w:rsidR="00D54103" w:rsidRPr="00D54103">
        <w:rPr>
          <w:rFonts w:eastAsiaTheme="minorEastAsia"/>
          <w:lang w:val="fr-FR" w:eastAsia="zh-CN"/>
        </w:rPr>
        <w:t xml:space="preserve"> </w:t>
      </w:r>
      <w:r w:rsidR="00D54103">
        <w:rPr>
          <w:rFonts w:eastAsiaTheme="minorEastAsia"/>
          <w:lang w:val="fr-FR" w:eastAsia="zh-CN"/>
        </w:rPr>
        <w:t xml:space="preserve">The </w:t>
      </w:r>
      <w:r w:rsidR="009B32DE">
        <w:rPr>
          <w:rFonts w:eastAsiaTheme="minorEastAsia" w:hint="eastAsia"/>
          <w:lang w:val="fr-FR" w:eastAsia="zh-CN"/>
        </w:rPr>
        <w:t xml:space="preserve">key </w:t>
      </w:r>
      <w:r w:rsidR="00D54103">
        <w:rPr>
          <w:rFonts w:eastAsiaTheme="minorEastAsia"/>
          <w:lang w:val="fr-FR" w:eastAsia="zh-CN"/>
        </w:rPr>
        <w:t xml:space="preserve">metric of DL capacity evaluation is the </w:t>
      </w:r>
      <w:r w:rsidR="00D54103" w:rsidRPr="005D55E8">
        <w:rPr>
          <w:rFonts w:eastAsiaTheme="minorEastAsia"/>
          <w:lang w:val="fr-FR" w:eastAsia="zh-CN"/>
        </w:rPr>
        <w:t xml:space="preserve">percentage of UEs with </w:t>
      </w:r>
      <w:r w:rsidR="00D54103" w:rsidRPr="00C923C4">
        <w:rPr>
          <w:rFonts w:eastAsia="等线"/>
          <w:lang w:val="fr-FR" w:eastAsia="zh-CN"/>
        </w:rPr>
        <w:t>≥</w:t>
      </w:r>
      <w:r w:rsidR="00D54103" w:rsidRPr="005D55E8">
        <w:rPr>
          <w:rFonts w:eastAsiaTheme="minorEastAsia"/>
          <w:lang w:val="fr-FR" w:eastAsia="zh-CN"/>
        </w:rPr>
        <w:t xml:space="preserve">99% </w:t>
      </w:r>
      <w:r w:rsidR="00D54103">
        <w:rPr>
          <w:rFonts w:eastAsiaTheme="minorEastAsia"/>
          <w:lang w:val="fr-FR" w:eastAsia="zh-CN"/>
        </w:rPr>
        <w:t>packet</w:t>
      </w:r>
      <w:r w:rsidR="00D54103" w:rsidRPr="005D55E8">
        <w:rPr>
          <w:rFonts w:eastAsiaTheme="minorEastAsia"/>
          <w:lang w:val="fr-FR" w:eastAsia="zh-CN"/>
        </w:rPr>
        <w:t>s successfully delivered within PDB</w:t>
      </w:r>
      <w:r w:rsidR="00A122A8">
        <w:rPr>
          <w:rFonts w:eastAsiaTheme="minorEastAsia"/>
          <w:lang w:val="fr-FR" w:eastAsia="zh-CN"/>
        </w:rPr>
        <w:t>.</w:t>
      </w:r>
      <w:r w:rsidR="00F82810">
        <w:rPr>
          <w:rFonts w:eastAsiaTheme="minorEastAsia"/>
          <w:lang w:val="fr-FR" w:eastAsia="zh-CN"/>
        </w:rPr>
        <w:t xml:space="preserve"> </w:t>
      </w:r>
    </w:p>
    <w:p w14:paraId="51F2B4EE" w14:textId="64DB3512" w:rsidR="00D451CD" w:rsidRPr="005D55E8" w:rsidRDefault="00112AFE" w:rsidP="00D143DC">
      <w:pPr>
        <w:pStyle w:val="a7"/>
        <w:jc w:val="center"/>
        <w:rPr>
          <w:rFonts w:eastAsia="宋体"/>
          <w:lang w:eastAsia="zh-CN"/>
        </w:rPr>
      </w:pPr>
      <w:bookmarkStart w:id="10" w:name="_Ref54014312"/>
      <w:bookmarkStart w:id="11" w:name="_Ref47726392"/>
      <w:bookmarkStart w:id="12" w:name="_Ref47342177"/>
      <w:bookmarkStart w:id="13" w:name="_Ref47187971"/>
      <w:r>
        <w:t xml:space="preserve">Table </w:t>
      </w:r>
      <w:r w:rsidR="00B02A29">
        <w:fldChar w:fldCharType="begin"/>
      </w:r>
      <w:r>
        <w:instrText xml:space="preserve"> SEQ Table \* ARABIC </w:instrText>
      </w:r>
      <w:r w:rsidR="00B02A29">
        <w:fldChar w:fldCharType="separate"/>
      </w:r>
      <w:r w:rsidR="00B602C8">
        <w:rPr>
          <w:noProof/>
        </w:rPr>
        <w:t>1</w:t>
      </w:r>
      <w:r w:rsidR="00B02A29">
        <w:fldChar w:fldCharType="end"/>
      </w:r>
      <w:bookmarkEnd w:id="10"/>
      <w:bookmarkEnd w:id="11"/>
      <w:bookmarkEnd w:id="12"/>
      <w:r w:rsidR="00D451CD" w:rsidRPr="32F20E44">
        <w:rPr>
          <w:rFonts w:eastAsia="宋体"/>
          <w:lang w:eastAsia="zh-CN"/>
        </w:rPr>
        <w:t xml:space="preserve">. </w:t>
      </w:r>
      <w:r w:rsidR="00273704">
        <w:rPr>
          <w:rFonts w:eastAsia="宋体" w:hint="eastAsia"/>
          <w:lang w:eastAsia="zh-CN"/>
        </w:rPr>
        <w:t>D</w:t>
      </w:r>
      <w:r w:rsidR="00D451CD" w:rsidRPr="32F20E44">
        <w:rPr>
          <w:rFonts w:eastAsia="宋体"/>
          <w:lang w:eastAsia="zh-CN"/>
        </w:rPr>
        <w:t>ifferent traffic model</w:t>
      </w:r>
      <w:r w:rsidR="00273704">
        <w:rPr>
          <w:rFonts w:eastAsia="宋体"/>
          <w:lang w:eastAsia="zh-CN"/>
        </w:rPr>
        <w:t>s</w:t>
      </w:r>
      <w:bookmarkEnd w:id="13"/>
      <w:r w:rsidR="00D451CD" w:rsidRPr="32F20E44">
        <w:rPr>
          <w:rFonts w:eastAsia="宋体"/>
          <w:lang w:eastAsia="zh-CN"/>
        </w:rPr>
        <w:t xml:space="preserve"> for </w:t>
      </w:r>
      <w:r w:rsidR="00EF641A" w:rsidRPr="00EF641A">
        <w:rPr>
          <w:rFonts w:eastAsia="宋体"/>
          <w:lang w:eastAsia="zh-CN"/>
        </w:rPr>
        <w:t>XR and Cloud Gaming</w:t>
      </w:r>
    </w:p>
    <w:tbl>
      <w:tblPr>
        <w:tblStyle w:val="aa"/>
        <w:tblW w:w="0" w:type="auto"/>
        <w:jc w:val="center"/>
        <w:tblLayout w:type="fixed"/>
        <w:tblLook w:val="04A0" w:firstRow="1" w:lastRow="0" w:firstColumn="1" w:lastColumn="0" w:noHBand="0" w:noVBand="1"/>
      </w:tblPr>
      <w:tblGrid>
        <w:gridCol w:w="759"/>
        <w:gridCol w:w="1050"/>
        <w:gridCol w:w="1560"/>
        <w:gridCol w:w="1275"/>
        <w:gridCol w:w="1276"/>
        <w:gridCol w:w="1276"/>
        <w:gridCol w:w="1417"/>
        <w:gridCol w:w="673"/>
      </w:tblGrid>
      <w:tr w:rsidR="00343CB1" w:rsidRPr="000E7D6A" w14:paraId="51F2B4F7" w14:textId="77777777" w:rsidTr="00343CB1">
        <w:trPr>
          <w:jc w:val="center"/>
        </w:trPr>
        <w:tc>
          <w:tcPr>
            <w:tcW w:w="759" w:type="dxa"/>
            <w:shd w:val="clear" w:color="auto" w:fill="00B0F0"/>
            <w:vAlign w:val="center"/>
          </w:tcPr>
          <w:p w14:paraId="51F2B4EF" w14:textId="77777777"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Cases</w:t>
            </w:r>
          </w:p>
        </w:tc>
        <w:tc>
          <w:tcPr>
            <w:tcW w:w="1050" w:type="dxa"/>
            <w:shd w:val="clear" w:color="auto" w:fill="00B0F0"/>
            <w:vAlign w:val="center"/>
          </w:tcPr>
          <w:p w14:paraId="51F2B4F0" w14:textId="77777777"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Use case</w:t>
            </w:r>
          </w:p>
        </w:tc>
        <w:tc>
          <w:tcPr>
            <w:tcW w:w="1560" w:type="dxa"/>
            <w:shd w:val="clear" w:color="auto" w:fill="00B0F0"/>
            <w:vAlign w:val="center"/>
          </w:tcPr>
          <w:p w14:paraId="51F2B4F1" w14:textId="488FE14F" w:rsidR="00343CB1" w:rsidRPr="00ED4580" w:rsidDel="000401A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Packet Mean</w:t>
            </w:r>
          </w:p>
        </w:tc>
        <w:tc>
          <w:tcPr>
            <w:tcW w:w="1275" w:type="dxa"/>
            <w:shd w:val="clear" w:color="auto" w:fill="00B0F0"/>
            <w:vAlign w:val="center"/>
          </w:tcPr>
          <w:p w14:paraId="51F2B4F2" w14:textId="52C37182"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Packet STD</w:t>
            </w:r>
          </w:p>
        </w:tc>
        <w:tc>
          <w:tcPr>
            <w:tcW w:w="1276" w:type="dxa"/>
            <w:shd w:val="clear" w:color="auto" w:fill="00B0F0"/>
            <w:vAlign w:val="center"/>
          </w:tcPr>
          <w:p w14:paraId="51F2B4F3" w14:textId="2EE671F4"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Packet Max</w:t>
            </w:r>
          </w:p>
        </w:tc>
        <w:tc>
          <w:tcPr>
            <w:tcW w:w="1276" w:type="dxa"/>
            <w:shd w:val="clear" w:color="auto" w:fill="00B0F0"/>
            <w:vAlign w:val="center"/>
          </w:tcPr>
          <w:p w14:paraId="51F2B4F4" w14:textId="59AE5C6E"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Packet Min</w:t>
            </w:r>
          </w:p>
        </w:tc>
        <w:tc>
          <w:tcPr>
            <w:tcW w:w="1417" w:type="dxa"/>
            <w:shd w:val="clear" w:color="auto" w:fill="00B0F0"/>
            <w:vAlign w:val="center"/>
          </w:tcPr>
          <w:p w14:paraId="51F2B4F5" w14:textId="111CCA0C"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Packet Period</w:t>
            </w:r>
          </w:p>
        </w:tc>
        <w:tc>
          <w:tcPr>
            <w:tcW w:w="673" w:type="dxa"/>
            <w:shd w:val="clear" w:color="auto" w:fill="00B0F0"/>
            <w:vAlign w:val="center"/>
          </w:tcPr>
          <w:p w14:paraId="51F2B4F6" w14:textId="77777777" w:rsidR="00343CB1" w:rsidRPr="00ED4580" w:rsidRDefault="00B02A29" w:rsidP="00D451CD">
            <w:pPr>
              <w:spacing w:line="276" w:lineRule="auto"/>
              <w:rPr>
                <w:rFonts w:ascii="Times" w:eastAsiaTheme="minorEastAsia" w:hAnsi="Times" w:cs="Times"/>
                <w:b/>
                <w:bCs/>
                <w:lang w:eastAsia="zh-CN"/>
              </w:rPr>
            </w:pPr>
            <w:r w:rsidRPr="00ED4580">
              <w:rPr>
                <w:rFonts w:ascii="Times" w:eastAsiaTheme="minorEastAsia" w:hAnsi="Times" w:cs="Times"/>
                <w:b/>
                <w:bCs/>
                <w:lang w:eastAsia="zh-CN"/>
              </w:rPr>
              <w:t>PDB</w:t>
            </w:r>
          </w:p>
        </w:tc>
      </w:tr>
      <w:tr w:rsidR="00343CB1" w:rsidRPr="005D55E8" w14:paraId="51F2B500" w14:textId="77777777" w:rsidTr="00343CB1">
        <w:trPr>
          <w:jc w:val="center"/>
        </w:trPr>
        <w:tc>
          <w:tcPr>
            <w:tcW w:w="759" w:type="dxa"/>
            <w:vAlign w:val="center"/>
          </w:tcPr>
          <w:p w14:paraId="51F2B4F8"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lang w:eastAsia="zh-CN"/>
              </w:rPr>
              <w:t>Case 1</w:t>
            </w:r>
          </w:p>
        </w:tc>
        <w:tc>
          <w:tcPr>
            <w:tcW w:w="1050" w:type="dxa"/>
            <w:vMerge w:val="restart"/>
            <w:vAlign w:val="center"/>
          </w:tcPr>
          <w:p w14:paraId="51F2B4F9"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V</w:t>
            </w:r>
            <w:r w:rsidRPr="32F20E44">
              <w:rPr>
                <w:rFonts w:ascii="Times" w:eastAsiaTheme="minorEastAsia" w:hAnsi="Times" w:cs="Times"/>
                <w:lang w:eastAsia="zh-CN"/>
              </w:rPr>
              <w:t>R/AR</w:t>
            </w:r>
          </w:p>
        </w:tc>
        <w:tc>
          <w:tcPr>
            <w:tcW w:w="1560" w:type="dxa"/>
            <w:vAlign w:val="center"/>
          </w:tcPr>
          <w:p w14:paraId="51F2B4FA" w14:textId="1758B499"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0400</w:t>
            </w:r>
            <w:r w:rsidR="00C923C4">
              <w:rPr>
                <w:rFonts w:ascii="Times" w:eastAsiaTheme="minorEastAsia" w:hAnsi="Times" w:cs="Times"/>
                <w:lang w:eastAsia="zh-CN"/>
              </w:rPr>
              <w:t>0</w:t>
            </w:r>
            <w:r w:rsidRPr="32F20E44">
              <w:rPr>
                <w:rFonts w:ascii="Times" w:eastAsiaTheme="minorEastAsia" w:hAnsi="Times" w:cs="Times"/>
                <w:lang w:eastAsia="zh-CN"/>
              </w:rPr>
              <w:t>Bytes</w:t>
            </w:r>
          </w:p>
        </w:tc>
        <w:tc>
          <w:tcPr>
            <w:tcW w:w="1275" w:type="dxa"/>
            <w:vAlign w:val="center"/>
          </w:tcPr>
          <w:p w14:paraId="51F2B4FB"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3000Bytes</w:t>
            </w:r>
          </w:p>
        </w:tc>
        <w:tc>
          <w:tcPr>
            <w:tcW w:w="1276" w:type="dxa"/>
            <w:vAlign w:val="center"/>
          </w:tcPr>
          <w:p w14:paraId="51F2B4FC"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62500Bytes</w:t>
            </w:r>
          </w:p>
        </w:tc>
        <w:tc>
          <w:tcPr>
            <w:tcW w:w="1276" w:type="dxa"/>
            <w:vAlign w:val="center"/>
          </w:tcPr>
          <w:p w14:paraId="51F2B4FD"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6</w:t>
            </w:r>
            <w:r w:rsidRPr="32F20E44">
              <w:rPr>
                <w:rFonts w:ascii="Times" w:eastAsiaTheme="minorEastAsia" w:hAnsi="Times" w:cs="Times"/>
                <w:lang w:eastAsia="zh-CN"/>
              </w:rPr>
              <w:t>7Bytes</w:t>
            </w:r>
          </w:p>
        </w:tc>
        <w:tc>
          <w:tcPr>
            <w:tcW w:w="1417" w:type="dxa"/>
            <w:vAlign w:val="center"/>
          </w:tcPr>
          <w:p w14:paraId="51F2B4FE"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6.67ms</w:t>
            </w:r>
          </w:p>
        </w:tc>
        <w:tc>
          <w:tcPr>
            <w:tcW w:w="673" w:type="dxa"/>
            <w:vAlign w:val="center"/>
          </w:tcPr>
          <w:p w14:paraId="51F2B4FF"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0ms</w:t>
            </w:r>
          </w:p>
        </w:tc>
      </w:tr>
      <w:tr w:rsidR="00343CB1" w:rsidRPr="005D55E8" w14:paraId="51F2B509" w14:textId="77777777" w:rsidTr="00343CB1">
        <w:trPr>
          <w:jc w:val="center"/>
        </w:trPr>
        <w:tc>
          <w:tcPr>
            <w:tcW w:w="759" w:type="dxa"/>
            <w:vAlign w:val="center"/>
          </w:tcPr>
          <w:p w14:paraId="51F2B501"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lang w:eastAsia="zh-CN"/>
              </w:rPr>
              <w:t>Case 2</w:t>
            </w:r>
          </w:p>
        </w:tc>
        <w:tc>
          <w:tcPr>
            <w:tcW w:w="1050" w:type="dxa"/>
            <w:vMerge/>
            <w:vAlign w:val="center"/>
          </w:tcPr>
          <w:p w14:paraId="51F2B502" w14:textId="77777777" w:rsidR="00C00CA1" w:rsidRDefault="00C00CA1" w:rsidP="00ED4580">
            <w:pPr>
              <w:spacing w:line="276" w:lineRule="auto"/>
              <w:jc w:val="center"/>
              <w:rPr>
                <w:rFonts w:ascii="Times" w:eastAsiaTheme="minorEastAsia" w:hAnsi="Times" w:cs="Times"/>
                <w:szCs w:val="20"/>
                <w:lang w:eastAsia="zh-CN"/>
              </w:rPr>
            </w:pPr>
          </w:p>
        </w:tc>
        <w:tc>
          <w:tcPr>
            <w:tcW w:w="1560" w:type="dxa"/>
            <w:vAlign w:val="center"/>
          </w:tcPr>
          <w:p w14:paraId="51F2B503" w14:textId="57CD1ACA"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5</w:t>
            </w:r>
            <w:r w:rsidRPr="32F20E44">
              <w:rPr>
                <w:rFonts w:ascii="Times" w:eastAsiaTheme="minorEastAsia" w:hAnsi="Times" w:cs="Times"/>
                <w:lang w:eastAsia="zh-CN"/>
              </w:rPr>
              <w:t>200</w:t>
            </w:r>
            <w:r w:rsidR="00C923C4">
              <w:rPr>
                <w:rFonts w:ascii="Times" w:eastAsiaTheme="minorEastAsia" w:hAnsi="Times" w:cs="Times"/>
                <w:lang w:eastAsia="zh-CN"/>
              </w:rPr>
              <w:t>0</w:t>
            </w:r>
            <w:r w:rsidRPr="32F20E44">
              <w:rPr>
                <w:rFonts w:ascii="Times" w:eastAsiaTheme="minorEastAsia" w:hAnsi="Times" w:cs="Times"/>
                <w:lang w:eastAsia="zh-CN"/>
              </w:rPr>
              <w:t>Bytes</w:t>
            </w:r>
          </w:p>
        </w:tc>
        <w:tc>
          <w:tcPr>
            <w:tcW w:w="1275" w:type="dxa"/>
            <w:vAlign w:val="center"/>
          </w:tcPr>
          <w:p w14:paraId="51F2B504"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6</w:t>
            </w:r>
            <w:r w:rsidRPr="32F20E44">
              <w:rPr>
                <w:rFonts w:ascii="Times" w:eastAsiaTheme="minorEastAsia" w:hAnsi="Times" w:cs="Times"/>
                <w:lang w:eastAsia="zh-CN"/>
              </w:rPr>
              <w:t>500Bytes</w:t>
            </w:r>
          </w:p>
        </w:tc>
        <w:tc>
          <w:tcPr>
            <w:tcW w:w="1276" w:type="dxa"/>
            <w:vAlign w:val="center"/>
          </w:tcPr>
          <w:p w14:paraId="51F2B505"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8</w:t>
            </w:r>
            <w:r w:rsidRPr="32F20E44">
              <w:rPr>
                <w:rFonts w:ascii="Times" w:eastAsiaTheme="minorEastAsia" w:hAnsi="Times" w:cs="Times"/>
                <w:lang w:eastAsia="zh-CN"/>
              </w:rPr>
              <w:t>1250Bytes</w:t>
            </w:r>
          </w:p>
        </w:tc>
        <w:tc>
          <w:tcPr>
            <w:tcW w:w="1276" w:type="dxa"/>
            <w:vAlign w:val="center"/>
          </w:tcPr>
          <w:p w14:paraId="51F2B506"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6</w:t>
            </w:r>
            <w:r w:rsidRPr="32F20E44">
              <w:rPr>
                <w:rFonts w:ascii="Times" w:eastAsiaTheme="minorEastAsia" w:hAnsi="Times" w:cs="Times"/>
                <w:lang w:eastAsia="zh-CN"/>
              </w:rPr>
              <w:t>7Bytes</w:t>
            </w:r>
          </w:p>
        </w:tc>
        <w:tc>
          <w:tcPr>
            <w:tcW w:w="1417" w:type="dxa"/>
            <w:vAlign w:val="center"/>
          </w:tcPr>
          <w:p w14:paraId="51F2B507"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8</w:t>
            </w:r>
            <w:r w:rsidRPr="32F20E44">
              <w:rPr>
                <w:rFonts w:ascii="Times" w:eastAsiaTheme="minorEastAsia" w:hAnsi="Times" w:cs="Times"/>
                <w:lang w:eastAsia="zh-CN"/>
              </w:rPr>
              <w:t>.33ms</w:t>
            </w:r>
          </w:p>
        </w:tc>
        <w:tc>
          <w:tcPr>
            <w:tcW w:w="673" w:type="dxa"/>
            <w:vAlign w:val="center"/>
          </w:tcPr>
          <w:p w14:paraId="51F2B508"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0ms</w:t>
            </w:r>
          </w:p>
        </w:tc>
      </w:tr>
      <w:tr w:rsidR="00343CB1" w:rsidRPr="005D55E8" w14:paraId="51F2B512" w14:textId="77777777" w:rsidTr="00343CB1">
        <w:trPr>
          <w:jc w:val="center"/>
        </w:trPr>
        <w:tc>
          <w:tcPr>
            <w:tcW w:w="759" w:type="dxa"/>
            <w:vAlign w:val="center"/>
          </w:tcPr>
          <w:p w14:paraId="51F2B50A"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lang w:eastAsia="zh-CN"/>
              </w:rPr>
              <w:t>Case 3</w:t>
            </w:r>
          </w:p>
        </w:tc>
        <w:tc>
          <w:tcPr>
            <w:tcW w:w="1050" w:type="dxa"/>
            <w:vMerge/>
            <w:vAlign w:val="center"/>
          </w:tcPr>
          <w:p w14:paraId="51F2B50B" w14:textId="77777777" w:rsidR="00C00CA1" w:rsidRDefault="00C00CA1" w:rsidP="00ED4580">
            <w:pPr>
              <w:spacing w:line="276" w:lineRule="auto"/>
              <w:jc w:val="center"/>
              <w:rPr>
                <w:rFonts w:ascii="Times" w:eastAsiaTheme="minorEastAsia" w:hAnsi="Times" w:cs="Times"/>
                <w:szCs w:val="20"/>
                <w:lang w:eastAsia="zh-CN"/>
              </w:rPr>
            </w:pPr>
          </w:p>
        </w:tc>
        <w:tc>
          <w:tcPr>
            <w:tcW w:w="1560" w:type="dxa"/>
            <w:vAlign w:val="center"/>
          </w:tcPr>
          <w:p w14:paraId="51F2B50C" w14:textId="12B247B4" w:rsidR="00C00CA1" w:rsidRDefault="00F82810" w:rsidP="00ED4580">
            <w:pPr>
              <w:spacing w:line="276" w:lineRule="auto"/>
              <w:jc w:val="center"/>
              <w:rPr>
                <w:rFonts w:ascii="Times" w:eastAsiaTheme="minorEastAsia" w:hAnsi="Times" w:cs="Times"/>
                <w:lang w:eastAsia="zh-CN"/>
              </w:rPr>
            </w:pPr>
            <w:r>
              <w:rPr>
                <w:rFonts w:ascii="Times" w:eastAsiaTheme="minorEastAsia" w:hAnsi="Times" w:cs="Times" w:hint="eastAsia"/>
                <w:lang w:eastAsia="zh-CN"/>
              </w:rPr>
              <w:t>10400</w:t>
            </w:r>
            <w:r w:rsidR="00C923C4">
              <w:rPr>
                <w:rFonts w:ascii="Times" w:eastAsiaTheme="minorEastAsia" w:hAnsi="Times" w:cs="Times"/>
                <w:lang w:eastAsia="zh-CN"/>
              </w:rPr>
              <w:t>0</w:t>
            </w:r>
            <w:r w:rsidR="00343CB1" w:rsidRPr="32F20E44">
              <w:rPr>
                <w:rFonts w:ascii="Times" w:eastAsiaTheme="minorEastAsia" w:hAnsi="Times" w:cs="Times"/>
                <w:lang w:eastAsia="zh-CN"/>
              </w:rPr>
              <w:t>Bytes</w:t>
            </w:r>
          </w:p>
        </w:tc>
        <w:tc>
          <w:tcPr>
            <w:tcW w:w="1275" w:type="dxa"/>
            <w:vAlign w:val="center"/>
          </w:tcPr>
          <w:p w14:paraId="51F2B50D" w14:textId="65E6A2E8" w:rsidR="00C00CA1" w:rsidRDefault="00F82810" w:rsidP="00ED4580">
            <w:pPr>
              <w:spacing w:line="276" w:lineRule="auto"/>
              <w:jc w:val="center"/>
              <w:rPr>
                <w:rFonts w:ascii="Times" w:eastAsiaTheme="minorEastAsia" w:hAnsi="Times" w:cs="Times"/>
              </w:rPr>
            </w:pPr>
            <w:r>
              <w:rPr>
                <w:rFonts w:ascii="Times" w:eastAsiaTheme="minorEastAsia" w:hAnsi="Times" w:cs="Times" w:hint="eastAsia"/>
                <w:lang w:eastAsia="zh-CN"/>
              </w:rPr>
              <w:t>13</w:t>
            </w:r>
            <w:r w:rsidR="00343CB1" w:rsidRPr="32F20E44">
              <w:rPr>
                <w:rFonts w:ascii="Times" w:eastAsiaTheme="minorEastAsia" w:hAnsi="Times" w:cs="Times"/>
                <w:lang w:eastAsia="zh-CN"/>
              </w:rPr>
              <w:t>000Bytes</w:t>
            </w:r>
          </w:p>
        </w:tc>
        <w:tc>
          <w:tcPr>
            <w:tcW w:w="1276" w:type="dxa"/>
            <w:vAlign w:val="center"/>
          </w:tcPr>
          <w:p w14:paraId="51F2B50E" w14:textId="5C048CCD" w:rsidR="00C00CA1" w:rsidRDefault="00F82810" w:rsidP="00ED4580">
            <w:pPr>
              <w:spacing w:line="276" w:lineRule="auto"/>
              <w:jc w:val="center"/>
              <w:rPr>
                <w:rFonts w:ascii="Times" w:eastAsiaTheme="minorEastAsia" w:hAnsi="Times" w:cs="Times"/>
                <w:lang w:eastAsia="zh-CN"/>
              </w:rPr>
            </w:pPr>
            <w:r>
              <w:rPr>
                <w:rFonts w:ascii="Times" w:eastAsiaTheme="minorEastAsia" w:hAnsi="Times" w:cs="Times" w:hint="eastAsia"/>
                <w:lang w:eastAsia="zh-CN"/>
              </w:rPr>
              <w:t>1625</w:t>
            </w:r>
            <w:r w:rsidR="00343CB1" w:rsidRPr="32F20E44">
              <w:rPr>
                <w:rFonts w:ascii="Times" w:eastAsiaTheme="minorEastAsia" w:hAnsi="Times" w:cs="Times"/>
                <w:lang w:eastAsia="zh-CN"/>
              </w:rPr>
              <w:t>00Bytes</w:t>
            </w:r>
          </w:p>
        </w:tc>
        <w:tc>
          <w:tcPr>
            <w:tcW w:w="1276" w:type="dxa"/>
            <w:vAlign w:val="center"/>
          </w:tcPr>
          <w:p w14:paraId="51F2B50F"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6</w:t>
            </w:r>
            <w:r w:rsidRPr="32F20E44">
              <w:rPr>
                <w:rFonts w:ascii="Times" w:eastAsiaTheme="minorEastAsia" w:hAnsi="Times" w:cs="Times"/>
                <w:lang w:eastAsia="zh-CN"/>
              </w:rPr>
              <w:t>7Bytes</w:t>
            </w:r>
          </w:p>
        </w:tc>
        <w:tc>
          <w:tcPr>
            <w:tcW w:w="1417" w:type="dxa"/>
            <w:vAlign w:val="center"/>
          </w:tcPr>
          <w:p w14:paraId="51F2B510" w14:textId="359A6B3E" w:rsidR="00C00CA1" w:rsidRDefault="00F82810" w:rsidP="00ED4580">
            <w:pPr>
              <w:spacing w:line="276" w:lineRule="auto"/>
              <w:jc w:val="center"/>
              <w:rPr>
                <w:rFonts w:ascii="Times" w:eastAsiaTheme="minorEastAsia" w:hAnsi="Times" w:cs="Times"/>
                <w:lang w:eastAsia="zh-CN"/>
              </w:rPr>
            </w:pPr>
            <w:r>
              <w:rPr>
                <w:rFonts w:ascii="Times" w:eastAsiaTheme="minorEastAsia" w:hAnsi="Times" w:cs="Times" w:hint="eastAsia"/>
                <w:lang w:eastAsia="zh-CN"/>
              </w:rPr>
              <w:t>8.33</w:t>
            </w:r>
            <w:r w:rsidR="00343CB1" w:rsidRPr="32F20E44">
              <w:rPr>
                <w:rFonts w:ascii="Times" w:eastAsiaTheme="minorEastAsia" w:hAnsi="Times" w:cs="Times"/>
                <w:lang w:eastAsia="zh-CN"/>
              </w:rPr>
              <w:t>ms</w:t>
            </w:r>
          </w:p>
        </w:tc>
        <w:tc>
          <w:tcPr>
            <w:tcW w:w="673" w:type="dxa"/>
            <w:vAlign w:val="center"/>
          </w:tcPr>
          <w:p w14:paraId="51F2B511"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0ms</w:t>
            </w:r>
          </w:p>
        </w:tc>
      </w:tr>
      <w:tr w:rsidR="00343CB1" w:rsidRPr="005D55E8" w14:paraId="51F2B51B" w14:textId="77777777" w:rsidTr="00343CB1">
        <w:trPr>
          <w:jc w:val="center"/>
        </w:trPr>
        <w:tc>
          <w:tcPr>
            <w:tcW w:w="759" w:type="dxa"/>
            <w:vAlign w:val="center"/>
          </w:tcPr>
          <w:p w14:paraId="51F2B513" w14:textId="0010EA0A"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C</w:t>
            </w:r>
            <w:r w:rsidRPr="32F20E44">
              <w:rPr>
                <w:rFonts w:ascii="Times" w:eastAsiaTheme="minorEastAsia" w:hAnsi="Times" w:cs="Times"/>
                <w:lang w:eastAsia="zh-CN"/>
              </w:rPr>
              <w:t xml:space="preserve">ase </w:t>
            </w:r>
            <w:r w:rsidR="00F82810">
              <w:rPr>
                <w:rFonts w:ascii="Times" w:eastAsiaTheme="minorEastAsia" w:hAnsi="Times" w:cs="Times" w:hint="eastAsia"/>
                <w:lang w:eastAsia="zh-CN"/>
              </w:rPr>
              <w:t>4</w:t>
            </w:r>
          </w:p>
        </w:tc>
        <w:tc>
          <w:tcPr>
            <w:tcW w:w="1050" w:type="dxa"/>
            <w:vAlign w:val="center"/>
          </w:tcPr>
          <w:p w14:paraId="51F2B514"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lang w:eastAsia="zh-CN"/>
              </w:rPr>
              <w:t>CG</w:t>
            </w:r>
          </w:p>
        </w:tc>
        <w:tc>
          <w:tcPr>
            <w:tcW w:w="1560" w:type="dxa"/>
            <w:vAlign w:val="center"/>
          </w:tcPr>
          <w:p w14:paraId="51F2B515"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5</w:t>
            </w:r>
            <w:r w:rsidRPr="32F20E44">
              <w:rPr>
                <w:rFonts w:ascii="Times" w:eastAsiaTheme="minorEastAsia" w:hAnsi="Times" w:cs="Times"/>
                <w:lang w:eastAsia="zh-CN"/>
              </w:rPr>
              <w:t>2000Bytes</w:t>
            </w:r>
          </w:p>
        </w:tc>
        <w:tc>
          <w:tcPr>
            <w:tcW w:w="1275" w:type="dxa"/>
            <w:vAlign w:val="center"/>
          </w:tcPr>
          <w:p w14:paraId="51F2B516"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6</w:t>
            </w:r>
            <w:r w:rsidRPr="32F20E44">
              <w:rPr>
                <w:rFonts w:ascii="Times" w:eastAsiaTheme="minorEastAsia" w:hAnsi="Times" w:cs="Times"/>
                <w:lang w:eastAsia="zh-CN"/>
              </w:rPr>
              <w:t>500Bytes</w:t>
            </w:r>
          </w:p>
        </w:tc>
        <w:tc>
          <w:tcPr>
            <w:tcW w:w="1276" w:type="dxa"/>
            <w:vAlign w:val="center"/>
          </w:tcPr>
          <w:p w14:paraId="51F2B517"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8</w:t>
            </w:r>
            <w:r w:rsidRPr="32F20E44">
              <w:rPr>
                <w:rFonts w:ascii="Times" w:eastAsiaTheme="minorEastAsia" w:hAnsi="Times" w:cs="Times"/>
                <w:lang w:eastAsia="zh-CN"/>
              </w:rPr>
              <w:t>1250Bytes</w:t>
            </w:r>
          </w:p>
        </w:tc>
        <w:tc>
          <w:tcPr>
            <w:tcW w:w="1276" w:type="dxa"/>
            <w:vAlign w:val="center"/>
          </w:tcPr>
          <w:p w14:paraId="51F2B518"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6</w:t>
            </w:r>
            <w:r w:rsidRPr="32F20E44">
              <w:rPr>
                <w:rFonts w:ascii="Times" w:eastAsiaTheme="minorEastAsia" w:hAnsi="Times" w:cs="Times"/>
                <w:lang w:eastAsia="zh-CN"/>
              </w:rPr>
              <w:t>7Bytes</w:t>
            </w:r>
          </w:p>
        </w:tc>
        <w:tc>
          <w:tcPr>
            <w:tcW w:w="1417" w:type="dxa"/>
            <w:vAlign w:val="center"/>
          </w:tcPr>
          <w:p w14:paraId="51F2B519"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6.67ms</w:t>
            </w:r>
          </w:p>
        </w:tc>
        <w:tc>
          <w:tcPr>
            <w:tcW w:w="673" w:type="dxa"/>
            <w:vAlign w:val="center"/>
          </w:tcPr>
          <w:p w14:paraId="51F2B51A" w14:textId="77777777" w:rsidR="00C00CA1" w:rsidRDefault="00343CB1" w:rsidP="00ED4580">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5ms</w:t>
            </w:r>
          </w:p>
        </w:tc>
      </w:tr>
    </w:tbl>
    <w:p w14:paraId="51F2B51C" w14:textId="77777777" w:rsidR="00232E87" w:rsidRDefault="00BC2091" w:rsidP="00232E87">
      <w:pPr>
        <w:numPr>
          <w:ilvl w:val="0"/>
          <w:numId w:val="52"/>
        </w:numPr>
        <w:spacing w:before="120" w:after="120" w:line="276" w:lineRule="auto"/>
        <w:jc w:val="both"/>
        <w:rPr>
          <w:rFonts w:eastAsia="MS Mincho"/>
          <w:i/>
          <w:iCs/>
          <w:lang w:val="fr-FR" w:eastAsia="zh-CN"/>
        </w:rPr>
      </w:pPr>
      <w:r>
        <w:rPr>
          <w:rFonts w:eastAsia="MS Mincho"/>
          <w:i/>
          <w:iCs/>
          <w:lang w:val="fr-FR" w:eastAsia="zh-CN"/>
        </w:rPr>
        <w:t>VR/AR</w:t>
      </w:r>
    </w:p>
    <w:p w14:paraId="51F2B51D" w14:textId="161B6ABA" w:rsidR="00110F24" w:rsidRDefault="00C46049" w:rsidP="00110F24">
      <w:pPr>
        <w:spacing w:before="120" w:after="120" w:line="276" w:lineRule="auto"/>
        <w:jc w:val="both"/>
        <w:rPr>
          <w:rFonts w:eastAsiaTheme="minorEastAsia"/>
          <w:iCs/>
          <w:lang w:val="fr-FR" w:eastAsia="zh-CN"/>
        </w:rPr>
      </w:pPr>
      <w:r>
        <w:rPr>
          <w:rFonts w:eastAsiaTheme="minorEastAsia"/>
          <w:lang w:val="fr-FR" w:eastAsia="zh-CN"/>
        </w:rPr>
        <w:t>For</w:t>
      </w:r>
      <w:r w:rsidRPr="005D55E8">
        <w:rPr>
          <w:rFonts w:eastAsiaTheme="minorEastAsia"/>
          <w:lang w:val="fr-FR" w:eastAsia="zh-CN"/>
        </w:rPr>
        <w:t xml:space="preserve"> </w:t>
      </w:r>
      <w:r w:rsidR="00C00F41">
        <w:rPr>
          <w:rFonts w:eastAsiaTheme="minorEastAsia"/>
          <w:lang w:val="fr-FR" w:eastAsia="zh-CN"/>
        </w:rPr>
        <w:t>VR/AR cases</w:t>
      </w:r>
      <w:r w:rsidRPr="005D55E8">
        <w:rPr>
          <w:rFonts w:eastAsiaTheme="minorEastAsia"/>
          <w:lang w:val="fr-FR" w:eastAsia="zh-CN"/>
        </w:rPr>
        <w:t xml:space="preserve">, </w:t>
      </w:r>
      <w:r w:rsidR="001953DE">
        <w:rPr>
          <w:rFonts w:eastAsiaTheme="minorEastAsia"/>
          <w:lang w:val="fr-FR" w:eastAsia="zh-CN"/>
        </w:rPr>
        <w:t xml:space="preserve">the </w:t>
      </w:r>
      <w:r w:rsidRPr="005D55E8">
        <w:rPr>
          <w:rFonts w:eastAsiaTheme="minorEastAsia"/>
          <w:lang w:val="fr-FR" w:eastAsia="zh-CN"/>
        </w:rPr>
        <w:t xml:space="preserve">system performance </w:t>
      </w:r>
      <w:r w:rsidR="009B32DE">
        <w:rPr>
          <w:rFonts w:eastAsiaTheme="minorEastAsia" w:hint="eastAsia"/>
          <w:lang w:val="fr-FR" w:eastAsia="zh-CN"/>
        </w:rPr>
        <w:t>for</w:t>
      </w:r>
      <w:r w:rsidR="009B32DE">
        <w:rPr>
          <w:rFonts w:eastAsiaTheme="minorEastAsia"/>
          <w:lang w:val="fr-FR" w:eastAsia="zh-CN"/>
        </w:rPr>
        <w:t xml:space="preserve"> </w:t>
      </w:r>
      <w:r w:rsidR="00897613">
        <w:rPr>
          <w:rFonts w:eastAsiaTheme="minorEastAsia"/>
          <w:lang w:val="fr-FR" w:eastAsia="zh-CN"/>
        </w:rPr>
        <w:t>FR1</w:t>
      </w:r>
      <w:r>
        <w:rPr>
          <w:rFonts w:eastAsiaTheme="minorEastAsia"/>
          <w:lang w:val="fr-FR" w:eastAsia="zh-CN"/>
        </w:rPr>
        <w:t xml:space="preserve"> and </w:t>
      </w:r>
      <w:r w:rsidR="00897613">
        <w:rPr>
          <w:rFonts w:eastAsiaTheme="minorEastAsia"/>
          <w:lang w:val="fr-FR" w:eastAsia="zh-CN"/>
        </w:rPr>
        <w:t>FR2</w:t>
      </w:r>
      <w:r>
        <w:rPr>
          <w:rFonts w:eastAsiaTheme="minorEastAsia"/>
          <w:lang w:val="fr-FR" w:eastAsia="zh-CN"/>
        </w:rPr>
        <w:t xml:space="preserve"> are evaluated</w:t>
      </w:r>
      <w:r w:rsidR="009B32DE">
        <w:rPr>
          <w:rFonts w:eastAsiaTheme="minorEastAsia" w:hint="eastAsia"/>
          <w:lang w:val="fr-FR" w:eastAsia="zh-CN"/>
        </w:rPr>
        <w:t xml:space="preserve"> </w:t>
      </w:r>
      <w:r w:rsidR="00C923C4">
        <w:rPr>
          <w:rFonts w:eastAsiaTheme="minorEastAsia" w:hint="eastAsia"/>
          <w:lang w:val="fr-FR" w:eastAsia="zh-CN"/>
        </w:rPr>
        <w:t>sep</w:t>
      </w:r>
      <w:r w:rsidR="00C923C4">
        <w:rPr>
          <w:rFonts w:eastAsiaTheme="minorEastAsia"/>
          <w:lang w:val="fr-FR" w:eastAsia="zh-CN"/>
        </w:rPr>
        <w:t>a</w:t>
      </w:r>
      <w:r w:rsidR="00C923C4">
        <w:rPr>
          <w:rFonts w:eastAsiaTheme="minorEastAsia" w:hint="eastAsia"/>
          <w:lang w:val="fr-FR" w:eastAsia="zh-CN"/>
        </w:rPr>
        <w:t>rately</w:t>
      </w:r>
      <w:r w:rsidRPr="005D55E8">
        <w:rPr>
          <w:rFonts w:eastAsiaTheme="minorEastAsia"/>
          <w:lang w:val="fr-FR" w:eastAsia="zh-CN"/>
        </w:rPr>
        <w:t>.</w:t>
      </w:r>
    </w:p>
    <w:p w14:paraId="51F2B51E" w14:textId="77777777" w:rsidR="00B54A07" w:rsidRDefault="00BC2091" w:rsidP="00EF0C66">
      <w:pPr>
        <w:pStyle w:val="af7"/>
        <w:numPr>
          <w:ilvl w:val="0"/>
          <w:numId w:val="65"/>
        </w:numPr>
        <w:spacing w:before="120" w:after="120" w:line="276" w:lineRule="auto"/>
        <w:ind w:firstLineChars="0"/>
        <w:rPr>
          <w:rFonts w:ascii="Times New Roman" w:eastAsiaTheme="minorEastAsia" w:hAnsi="Times New Roman"/>
          <w:i/>
          <w:kern w:val="0"/>
          <w:sz w:val="20"/>
          <w:szCs w:val="24"/>
          <w:lang w:val="fr-FR"/>
        </w:rPr>
      </w:pPr>
      <w:r>
        <w:rPr>
          <w:rFonts w:ascii="Times New Roman" w:eastAsiaTheme="minorEastAsia" w:hAnsi="Times New Roman"/>
          <w:i/>
          <w:kern w:val="0"/>
          <w:sz w:val="20"/>
          <w:szCs w:val="24"/>
          <w:lang w:val="fr-FR"/>
        </w:rPr>
        <w:t>FR1</w:t>
      </w:r>
    </w:p>
    <w:p w14:paraId="51F2B51F" w14:textId="77777777" w:rsidR="006E4D5B" w:rsidRDefault="006E4D5B" w:rsidP="00D143DC">
      <w:pPr>
        <w:numPr>
          <w:ilvl w:val="1"/>
          <w:numId w:val="52"/>
        </w:numPr>
        <w:spacing w:before="120" w:after="120" w:line="276" w:lineRule="auto"/>
        <w:jc w:val="both"/>
        <w:rPr>
          <w:rFonts w:eastAsia="MS Mincho"/>
          <w:i/>
          <w:iCs/>
          <w:lang w:val="fr-FR" w:eastAsia="zh-CN"/>
        </w:rPr>
      </w:pPr>
      <w:bookmarkStart w:id="14" w:name="OLE_LINK5"/>
      <w:bookmarkStart w:id="15" w:name="OLE_LINK6"/>
      <w:bookmarkStart w:id="16" w:name="OLE_LINK7"/>
      <w:r w:rsidRPr="00E87FFA">
        <w:rPr>
          <w:rFonts w:eastAsia="MS Mincho"/>
          <w:i/>
          <w:iCs/>
          <w:lang w:val="fr-FR" w:eastAsia="zh-CN"/>
        </w:rPr>
        <w:t xml:space="preserve">Indoor Hotspot, </w:t>
      </w:r>
      <w:r w:rsidRPr="00E87FFA">
        <w:rPr>
          <w:rFonts w:eastAsia="MS Mincho" w:hint="eastAsia"/>
          <w:i/>
          <w:iCs/>
          <w:lang w:val="fr-FR" w:eastAsia="zh-CN"/>
        </w:rPr>
        <w:t>4</w:t>
      </w:r>
      <w:r w:rsidRPr="00E87FFA">
        <w:rPr>
          <w:rFonts w:eastAsia="MS Mincho"/>
          <w:i/>
          <w:iCs/>
          <w:lang w:val="fr-FR" w:eastAsia="zh-CN"/>
        </w:rPr>
        <w:t>GHz, DDDSUDDSUU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4704"/>
      </w:tblGrid>
      <w:tr w:rsidR="00941788" w14:paraId="51F2B522" w14:textId="77777777" w:rsidTr="00FE7888">
        <w:tc>
          <w:tcPr>
            <w:tcW w:w="4643" w:type="dxa"/>
          </w:tcPr>
          <w:p w14:paraId="51F2B520" w14:textId="714261DF" w:rsidR="00901239" w:rsidRDefault="00340D55"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CA8818D" wp14:editId="0560E51E">
                  <wp:extent cx="2816860" cy="1840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tc>
        <w:tc>
          <w:tcPr>
            <w:tcW w:w="4643" w:type="dxa"/>
          </w:tcPr>
          <w:p w14:paraId="51F2B521" w14:textId="09901638" w:rsidR="00901239" w:rsidRDefault="00340D55"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2BD6032B" wp14:editId="694EA801">
                  <wp:extent cx="2895600" cy="184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5600" cy="1840865"/>
                          </a:xfrm>
                          <a:prstGeom prst="rect">
                            <a:avLst/>
                          </a:prstGeom>
                          <a:noFill/>
                        </pic:spPr>
                      </pic:pic>
                    </a:graphicData>
                  </a:graphic>
                </wp:inline>
              </w:drawing>
            </w:r>
          </w:p>
        </w:tc>
      </w:tr>
      <w:tr w:rsidR="00941788" w14:paraId="51F2B525" w14:textId="77777777" w:rsidTr="00FE7888">
        <w:tc>
          <w:tcPr>
            <w:tcW w:w="4643" w:type="dxa"/>
          </w:tcPr>
          <w:p w14:paraId="51F2B523" w14:textId="77777777" w:rsidR="00901239" w:rsidRPr="00ED4580" w:rsidRDefault="00B02A29" w:rsidP="00C923C4">
            <w:pPr>
              <w:pStyle w:val="af7"/>
              <w:numPr>
                <w:ilvl w:val="0"/>
                <w:numId w:val="79"/>
              </w:numPr>
              <w:spacing w:line="276" w:lineRule="auto"/>
              <w:ind w:left="714" w:firstLineChars="0" w:hanging="357"/>
              <w:jc w:val="center"/>
              <w:rPr>
                <w:rFonts w:ascii="Times New Roman" w:eastAsia="Times New Roman" w:hAnsi="Times New Roman"/>
                <w:kern w:val="0"/>
                <w:sz w:val="16"/>
                <w:szCs w:val="16"/>
                <w:lang w:val="en-GB" w:eastAsia="en-US"/>
              </w:rPr>
            </w:pPr>
            <w:r w:rsidRPr="00ED4580">
              <w:rPr>
                <w:rFonts w:ascii="Times New Roman" w:eastAsia="Times New Roman" w:hAnsi="Times New Roman"/>
                <w:kern w:val="0"/>
                <w:sz w:val="16"/>
                <w:szCs w:val="16"/>
                <w:lang w:val="en-GB" w:eastAsia="en-US"/>
              </w:rPr>
              <w:t>Capacity</w:t>
            </w:r>
          </w:p>
        </w:tc>
        <w:tc>
          <w:tcPr>
            <w:tcW w:w="4643" w:type="dxa"/>
          </w:tcPr>
          <w:p w14:paraId="51F2B524" w14:textId="77777777" w:rsidR="00901239" w:rsidRPr="00ED4580" w:rsidRDefault="00B02A29" w:rsidP="003D68EC">
            <w:pPr>
              <w:pStyle w:val="af7"/>
              <w:numPr>
                <w:ilvl w:val="0"/>
                <w:numId w:val="79"/>
              </w:numPr>
              <w:spacing w:line="276" w:lineRule="auto"/>
              <w:ind w:left="714" w:firstLineChars="0" w:hanging="357"/>
              <w:jc w:val="center"/>
              <w:rPr>
                <w:rFonts w:ascii="Times New Roman" w:eastAsia="Times New Roman" w:hAnsi="Times New Roman"/>
                <w:kern w:val="0"/>
                <w:sz w:val="16"/>
                <w:szCs w:val="16"/>
                <w:lang w:val="en-GB" w:eastAsia="en-US"/>
              </w:rPr>
            </w:pPr>
            <w:r w:rsidRPr="00ED4580">
              <w:rPr>
                <w:rFonts w:ascii="Times New Roman" w:eastAsia="Times New Roman" w:hAnsi="Times New Roman"/>
                <w:kern w:val="0"/>
                <w:sz w:val="16"/>
                <w:szCs w:val="16"/>
                <w:lang w:val="en-GB" w:eastAsia="en-US"/>
              </w:rPr>
              <w:t>RU</w:t>
            </w:r>
          </w:p>
        </w:tc>
      </w:tr>
    </w:tbl>
    <w:p w14:paraId="51F2B526" w14:textId="7336313E" w:rsidR="00C00CA1" w:rsidRDefault="005068B8" w:rsidP="00D143DC">
      <w:pPr>
        <w:pStyle w:val="a7"/>
        <w:jc w:val="center"/>
      </w:pPr>
      <w:bookmarkStart w:id="17" w:name="_Ref54014204"/>
      <w:r>
        <w:t xml:space="preserve">Figure </w:t>
      </w:r>
      <w:r w:rsidR="00B02A29">
        <w:fldChar w:fldCharType="begin"/>
      </w:r>
      <w:r>
        <w:instrText xml:space="preserve"> SEQ Figure \* ARABIC </w:instrText>
      </w:r>
      <w:r w:rsidR="00B02A29">
        <w:fldChar w:fldCharType="separate"/>
      </w:r>
      <w:r w:rsidR="00C923C4">
        <w:rPr>
          <w:noProof/>
        </w:rPr>
        <w:t>1</w:t>
      </w:r>
      <w:r w:rsidR="00B02A29">
        <w:fldChar w:fldCharType="end"/>
      </w:r>
      <w:bookmarkEnd w:id="17"/>
      <w:r w:rsidR="00941788" w:rsidRPr="005F16F8">
        <w:t xml:space="preserve">. </w:t>
      </w:r>
      <w:r w:rsidR="00B02A29" w:rsidRPr="00ED4580">
        <w:t>FR1</w:t>
      </w:r>
      <w:r w:rsidR="002D62B6">
        <w:t xml:space="preserve"> </w:t>
      </w:r>
      <w:r w:rsidR="00941788" w:rsidRPr="005F16F8">
        <w:t xml:space="preserve">VR/AR </w:t>
      </w:r>
      <w:r w:rsidR="00941788">
        <w:t>c</w:t>
      </w:r>
      <w:r w:rsidR="00941788" w:rsidRPr="005F16F8">
        <w:t xml:space="preserve">apacity simulation results </w:t>
      </w:r>
      <w:r w:rsidR="00941788">
        <w:t>in Indoor Hotspot scenario</w:t>
      </w:r>
    </w:p>
    <w:p w14:paraId="51F2B527" w14:textId="77777777" w:rsidR="006E4D5B" w:rsidRDefault="006E4D5B" w:rsidP="00E87FFA">
      <w:pPr>
        <w:numPr>
          <w:ilvl w:val="1"/>
          <w:numId w:val="52"/>
        </w:numPr>
        <w:spacing w:before="120" w:after="120" w:line="276" w:lineRule="auto"/>
        <w:jc w:val="both"/>
        <w:rPr>
          <w:rFonts w:eastAsia="MS Mincho"/>
          <w:i/>
          <w:iCs/>
          <w:lang w:val="fr-FR" w:eastAsia="zh-CN"/>
        </w:rPr>
      </w:pPr>
      <w:r w:rsidRPr="00E87FFA">
        <w:rPr>
          <w:rFonts w:eastAsia="MS Mincho"/>
          <w:i/>
          <w:iCs/>
          <w:lang w:val="fr-FR" w:eastAsia="zh-CN"/>
        </w:rPr>
        <w:t xml:space="preserve">Dense Urban, </w:t>
      </w:r>
      <w:r w:rsidRPr="00E87FFA">
        <w:rPr>
          <w:rFonts w:eastAsia="MS Mincho" w:hint="eastAsia"/>
          <w:i/>
          <w:iCs/>
          <w:lang w:val="fr-FR" w:eastAsia="zh-CN"/>
        </w:rPr>
        <w:t>4</w:t>
      </w:r>
      <w:r w:rsidRPr="00E87FFA">
        <w:rPr>
          <w:rFonts w:eastAsia="MS Mincho"/>
          <w:i/>
          <w:iCs/>
          <w:lang w:val="fr-FR" w:eastAsia="zh-CN"/>
        </w:rPr>
        <w:t>GHz, DDDSUDDSUU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4709"/>
      </w:tblGrid>
      <w:tr w:rsidR="00376E34" w14:paraId="51F2B52A" w14:textId="77777777" w:rsidTr="00376E34">
        <w:tc>
          <w:tcPr>
            <w:tcW w:w="4577" w:type="dxa"/>
          </w:tcPr>
          <w:p w14:paraId="51F2B528" w14:textId="45157DE2" w:rsidR="00376E34" w:rsidRDefault="00340D55"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5365C532" wp14:editId="4CBE8C34">
                  <wp:extent cx="2816860" cy="18408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tc>
        <w:tc>
          <w:tcPr>
            <w:tcW w:w="4709" w:type="dxa"/>
          </w:tcPr>
          <w:p w14:paraId="51F2B529" w14:textId="1AEAEA37" w:rsidR="00376E34" w:rsidRDefault="00340D55"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BD15469" wp14:editId="79646105">
                  <wp:extent cx="2901950" cy="18408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1950" cy="1840865"/>
                          </a:xfrm>
                          <a:prstGeom prst="rect">
                            <a:avLst/>
                          </a:prstGeom>
                          <a:noFill/>
                        </pic:spPr>
                      </pic:pic>
                    </a:graphicData>
                  </a:graphic>
                </wp:inline>
              </w:drawing>
            </w:r>
          </w:p>
        </w:tc>
      </w:tr>
      <w:tr w:rsidR="00376E34" w14:paraId="51F2B52D" w14:textId="77777777" w:rsidTr="00376E34">
        <w:tc>
          <w:tcPr>
            <w:tcW w:w="4577" w:type="dxa"/>
          </w:tcPr>
          <w:p w14:paraId="51F2B52B" w14:textId="77777777" w:rsidR="00376E34" w:rsidRPr="00ED4580" w:rsidRDefault="00B02A29" w:rsidP="00C923C4">
            <w:pPr>
              <w:pStyle w:val="af7"/>
              <w:numPr>
                <w:ilvl w:val="0"/>
                <w:numId w:val="88"/>
              </w:numPr>
              <w:spacing w:line="276" w:lineRule="auto"/>
              <w:ind w:firstLineChars="0"/>
              <w:jc w:val="center"/>
              <w:rPr>
                <w:rFonts w:ascii="Times New Roman" w:eastAsia="Times New Roman" w:hAnsi="Times New Roman"/>
                <w:kern w:val="0"/>
                <w:sz w:val="16"/>
                <w:szCs w:val="16"/>
                <w:lang w:val="en-GB" w:eastAsia="en-US"/>
              </w:rPr>
            </w:pPr>
            <w:r w:rsidRPr="00ED4580">
              <w:rPr>
                <w:rFonts w:ascii="Times New Roman" w:eastAsia="Times New Roman" w:hAnsi="Times New Roman"/>
                <w:kern w:val="0"/>
                <w:sz w:val="16"/>
                <w:szCs w:val="16"/>
                <w:lang w:val="en-GB" w:eastAsia="en-US"/>
              </w:rPr>
              <w:t>Capacity</w:t>
            </w:r>
          </w:p>
        </w:tc>
        <w:tc>
          <w:tcPr>
            <w:tcW w:w="4709" w:type="dxa"/>
          </w:tcPr>
          <w:p w14:paraId="51F2B52C" w14:textId="77777777" w:rsidR="00376E34" w:rsidRPr="00ED4580" w:rsidRDefault="00B02A29" w:rsidP="00C923C4">
            <w:pPr>
              <w:pStyle w:val="af7"/>
              <w:numPr>
                <w:ilvl w:val="0"/>
                <w:numId w:val="88"/>
              </w:numPr>
              <w:spacing w:line="276" w:lineRule="auto"/>
              <w:ind w:left="714" w:firstLineChars="0" w:hanging="357"/>
              <w:jc w:val="center"/>
              <w:rPr>
                <w:rFonts w:ascii="Times New Roman" w:eastAsia="Times New Roman" w:hAnsi="Times New Roman"/>
                <w:kern w:val="0"/>
                <w:sz w:val="16"/>
                <w:szCs w:val="16"/>
                <w:lang w:val="en-GB" w:eastAsia="en-US"/>
              </w:rPr>
            </w:pPr>
            <w:r w:rsidRPr="00ED4580">
              <w:rPr>
                <w:rFonts w:ascii="Times New Roman" w:eastAsia="Times New Roman" w:hAnsi="Times New Roman"/>
                <w:kern w:val="0"/>
                <w:sz w:val="16"/>
                <w:szCs w:val="16"/>
                <w:lang w:val="en-GB" w:eastAsia="en-US"/>
              </w:rPr>
              <w:t>RU</w:t>
            </w:r>
          </w:p>
        </w:tc>
      </w:tr>
    </w:tbl>
    <w:p w14:paraId="51F2B52E" w14:textId="46149CC9" w:rsidR="00C00CA1" w:rsidRDefault="005068B8" w:rsidP="00ED4580">
      <w:pPr>
        <w:pStyle w:val="a7"/>
        <w:jc w:val="center"/>
      </w:pPr>
      <w:r>
        <w:t xml:space="preserve">Figure </w:t>
      </w:r>
      <w:r w:rsidR="00B02A29">
        <w:fldChar w:fldCharType="begin"/>
      </w:r>
      <w:r>
        <w:instrText xml:space="preserve"> SEQ Figure \* ARABIC </w:instrText>
      </w:r>
      <w:r w:rsidR="00B02A29">
        <w:fldChar w:fldCharType="separate"/>
      </w:r>
      <w:r w:rsidR="00C923C4">
        <w:rPr>
          <w:noProof/>
        </w:rPr>
        <w:t>2</w:t>
      </w:r>
      <w:r w:rsidR="00B02A29">
        <w:fldChar w:fldCharType="end"/>
      </w:r>
      <w:r w:rsidR="00376E34" w:rsidRPr="005F16F8">
        <w:t xml:space="preserve">. </w:t>
      </w:r>
      <w:r w:rsidR="002D62B6" w:rsidRPr="005670CF">
        <w:rPr>
          <w:rFonts w:hint="eastAsia"/>
        </w:rPr>
        <w:t>FR1</w:t>
      </w:r>
      <w:r w:rsidR="002D62B6">
        <w:t xml:space="preserve"> </w:t>
      </w:r>
      <w:r w:rsidR="00376E34" w:rsidRPr="005F16F8">
        <w:t xml:space="preserve">VR/AR </w:t>
      </w:r>
      <w:r w:rsidR="00376E34">
        <w:t>c</w:t>
      </w:r>
      <w:r w:rsidR="00376E34" w:rsidRPr="005F16F8">
        <w:t xml:space="preserve">apacity simulation results </w:t>
      </w:r>
      <w:r w:rsidR="00376E34">
        <w:t>in Dense Urban scenario</w:t>
      </w:r>
    </w:p>
    <w:bookmarkEnd w:id="14"/>
    <w:bookmarkEnd w:id="15"/>
    <w:bookmarkEnd w:id="16"/>
    <w:p w14:paraId="51F2B530" w14:textId="3B6C2B15" w:rsidR="00B54A07" w:rsidRDefault="00B54A07" w:rsidP="00B54A07">
      <w:pPr>
        <w:spacing w:before="120" w:after="120" w:line="276" w:lineRule="auto"/>
        <w:jc w:val="both"/>
        <w:rPr>
          <w:rFonts w:eastAsiaTheme="minorEastAsia"/>
          <w:lang w:val="fr-FR" w:eastAsia="zh-CN"/>
        </w:rPr>
      </w:pPr>
      <w:r w:rsidRPr="005D55E8">
        <w:rPr>
          <w:rFonts w:eastAsiaTheme="minorEastAsia"/>
          <w:lang w:val="fr-FR" w:eastAsia="zh-CN"/>
        </w:rPr>
        <w:t xml:space="preserve">Based on </w:t>
      </w:r>
      <w:r w:rsidR="00462A4B">
        <w:rPr>
          <w:rFonts w:eastAsiaTheme="minorEastAsia"/>
          <w:lang w:val="fr-FR" w:eastAsia="zh-CN"/>
        </w:rPr>
        <w:t xml:space="preserve">the </w:t>
      </w:r>
      <w:r w:rsidRPr="005D55E8">
        <w:rPr>
          <w:rFonts w:eastAsiaTheme="minorEastAsia"/>
          <w:lang w:val="fr-FR" w:eastAsia="zh-CN"/>
        </w:rPr>
        <w:t>system</w:t>
      </w:r>
      <w:r w:rsidR="009B32DE">
        <w:rPr>
          <w:rFonts w:eastAsiaTheme="minorEastAsia" w:hint="eastAsia"/>
          <w:lang w:val="fr-FR" w:eastAsia="zh-CN"/>
        </w:rPr>
        <w:t>-level</w:t>
      </w:r>
      <w:r w:rsidRPr="005D55E8">
        <w:rPr>
          <w:rFonts w:eastAsiaTheme="minorEastAsia"/>
          <w:lang w:val="fr-FR" w:eastAsia="zh-CN"/>
        </w:rPr>
        <w:t xml:space="preserve"> simulation results above, </w:t>
      </w:r>
      <w:r w:rsidR="002F7B31" w:rsidRPr="005D55E8">
        <w:rPr>
          <w:rFonts w:eastAsiaTheme="minorEastAsia"/>
          <w:lang w:val="fr-FR" w:eastAsia="zh-CN"/>
        </w:rPr>
        <w:t xml:space="preserve">it can be observed that </w:t>
      </w:r>
      <w:r w:rsidR="002F7B31">
        <w:rPr>
          <w:rFonts w:eastAsiaTheme="minorEastAsia"/>
          <w:lang w:val="fr-FR" w:eastAsia="zh-CN"/>
        </w:rPr>
        <w:t xml:space="preserve">the </w:t>
      </w:r>
      <w:r w:rsidR="002F7B31" w:rsidRPr="005D55E8">
        <w:rPr>
          <w:rFonts w:eastAsiaTheme="minorEastAsia"/>
          <w:lang w:val="fr-FR" w:eastAsia="zh-CN"/>
        </w:rPr>
        <w:t xml:space="preserve">percentage of UEs with </w:t>
      </w:r>
      <w:r w:rsidR="00B02A29" w:rsidRPr="00ED4580">
        <w:rPr>
          <w:rFonts w:eastAsia="等线"/>
          <w:lang w:val="fr-FR" w:eastAsia="zh-CN"/>
        </w:rPr>
        <w:t>≥</w:t>
      </w:r>
      <w:r w:rsidR="002F7B31" w:rsidRPr="005D55E8">
        <w:rPr>
          <w:rFonts w:eastAsiaTheme="minorEastAsia"/>
          <w:lang w:val="fr-FR" w:eastAsia="zh-CN"/>
        </w:rPr>
        <w:t xml:space="preserve">99% </w:t>
      </w:r>
      <w:r w:rsidR="002F7B31">
        <w:rPr>
          <w:rFonts w:eastAsiaTheme="minorEastAsia"/>
          <w:lang w:val="fr-FR" w:eastAsia="zh-CN"/>
        </w:rPr>
        <w:t>packet</w:t>
      </w:r>
      <w:r w:rsidR="002F7B31" w:rsidRPr="005D55E8">
        <w:rPr>
          <w:rFonts w:eastAsiaTheme="minorEastAsia"/>
          <w:lang w:val="fr-FR" w:eastAsia="zh-CN"/>
        </w:rPr>
        <w:t xml:space="preserve">s successfully delivered within PDB </w:t>
      </w:r>
      <w:r w:rsidR="002F7B31">
        <w:rPr>
          <w:rFonts w:eastAsiaTheme="minorEastAsia"/>
          <w:lang w:val="fr-FR" w:eastAsia="zh-CN"/>
        </w:rPr>
        <w:t xml:space="preserve">is </w:t>
      </w:r>
      <w:r w:rsidR="002F7B31" w:rsidRPr="005D55E8">
        <w:rPr>
          <w:rFonts w:eastAsiaTheme="minorEastAsia"/>
          <w:lang w:val="fr-FR" w:eastAsia="zh-CN"/>
        </w:rPr>
        <w:t>decrease</w:t>
      </w:r>
      <w:r w:rsidR="002F7B31">
        <w:rPr>
          <w:rFonts w:eastAsiaTheme="minorEastAsia"/>
          <w:lang w:val="fr-FR" w:eastAsia="zh-CN"/>
        </w:rPr>
        <w:t xml:space="preserve">d </w:t>
      </w:r>
      <w:r w:rsidR="00C0488E" w:rsidRPr="005D55E8">
        <w:rPr>
          <w:rFonts w:eastAsiaTheme="minorEastAsia"/>
          <w:lang w:val="fr-FR" w:eastAsia="zh-CN"/>
        </w:rPr>
        <w:t xml:space="preserve">with </w:t>
      </w:r>
      <w:r w:rsidR="00C0488E">
        <w:rPr>
          <w:rFonts w:eastAsiaTheme="minorEastAsia"/>
          <w:lang w:val="fr-FR" w:eastAsia="zh-CN"/>
        </w:rPr>
        <w:t>the increasing of the</w:t>
      </w:r>
      <w:r w:rsidR="00C0488E" w:rsidRPr="005D55E8">
        <w:rPr>
          <w:rFonts w:eastAsiaTheme="minorEastAsia"/>
          <w:lang w:val="fr-FR" w:eastAsia="zh-CN"/>
        </w:rPr>
        <w:t xml:space="preserve"> number of UEs per cell</w:t>
      </w:r>
      <w:r w:rsidR="00C0488E">
        <w:rPr>
          <w:rFonts w:eastAsiaTheme="minorEastAsia"/>
          <w:lang w:val="fr-FR" w:eastAsia="zh-CN"/>
        </w:rPr>
        <w:t>,</w:t>
      </w:r>
      <w:r w:rsidR="00C0488E" w:rsidRPr="005D55E8">
        <w:rPr>
          <w:rFonts w:eastAsiaTheme="minorEastAsia"/>
          <w:lang w:val="fr-FR" w:eastAsia="zh-CN"/>
        </w:rPr>
        <w:t xml:space="preserve"> </w:t>
      </w:r>
      <w:r w:rsidR="00C24FA8">
        <w:rPr>
          <w:rFonts w:eastAsiaTheme="minorEastAsia"/>
          <w:lang w:val="fr-FR" w:eastAsia="zh-CN"/>
        </w:rPr>
        <w:t xml:space="preserve">due to </w:t>
      </w:r>
      <w:r>
        <w:rPr>
          <w:rFonts w:eastAsiaTheme="minorEastAsia"/>
          <w:lang w:val="fr-FR" w:eastAsia="zh-CN"/>
        </w:rPr>
        <w:t>resource utiliza</w:t>
      </w:r>
      <w:r w:rsidR="00462A4B">
        <w:rPr>
          <w:rFonts w:eastAsiaTheme="minorEastAsia"/>
          <w:lang w:val="fr-FR" w:eastAsia="zh-CN"/>
        </w:rPr>
        <w:t>ti</w:t>
      </w:r>
      <w:r>
        <w:rPr>
          <w:rFonts w:eastAsiaTheme="minorEastAsia"/>
          <w:lang w:val="fr-FR" w:eastAsia="zh-CN"/>
        </w:rPr>
        <w:t>on increas</w:t>
      </w:r>
      <w:r w:rsidR="00C24FA8">
        <w:rPr>
          <w:rFonts w:eastAsiaTheme="minorEastAsia"/>
          <w:lang w:val="fr-FR" w:eastAsia="zh-CN"/>
        </w:rPr>
        <w:t>ing</w:t>
      </w:r>
      <w:r w:rsidRPr="003705DA" w:rsidDel="00C24FA8">
        <w:rPr>
          <w:rFonts w:eastAsiaTheme="minorEastAsia"/>
        </w:rPr>
        <w:t xml:space="preserve"> </w:t>
      </w:r>
      <w:r w:rsidR="003705DA" w:rsidRPr="003705DA">
        <w:rPr>
          <w:rFonts w:eastAsiaTheme="minorEastAsia"/>
          <w:lang w:val="fr-FR" w:eastAsia="zh-CN"/>
        </w:rPr>
        <w:t>rapidly</w:t>
      </w:r>
      <w:r>
        <w:rPr>
          <w:rFonts w:eastAsiaTheme="minorEastAsia"/>
          <w:lang w:val="fr-FR" w:eastAsia="zh-CN"/>
        </w:rPr>
        <w:t xml:space="preserve">. </w:t>
      </w:r>
    </w:p>
    <w:p w14:paraId="51F2B531" w14:textId="6C51DB10" w:rsidR="00C14D45" w:rsidRPr="00C14D45" w:rsidRDefault="00B54A07" w:rsidP="00D143DC">
      <w:pPr>
        <w:spacing w:before="120" w:after="120" w:line="276" w:lineRule="auto"/>
        <w:jc w:val="both"/>
        <w:rPr>
          <w:rFonts w:eastAsia="MS Mincho"/>
          <w:lang w:val="fr-FR" w:eastAsia="zh-CN"/>
        </w:rPr>
      </w:pPr>
      <w:r w:rsidRPr="005D55E8">
        <w:rPr>
          <w:rFonts w:eastAsia="MS Mincho"/>
          <w:lang w:val="fr-FR" w:eastAsia="zh-CN"/>
        </w:rPr>
        <w:lastRenderedPageBreak/>
        <w:t xml:space="preserve">Compared </w:t>
      </w:r>
      <w:r>
        <w:rPr>
          <w:rFonts w:eastAsia="MS Mincho"/>
          <w:lang w:val="fr-FR" w:eastAsia="zh-CN"/>
        </w:rPr>
        <w:t>to</w:t>
      </w:r>
      <w:r w:rsidRPr="005D55E8">
        <w:rPr>
          <w:rFonts w:eastAsia="MS Mincho"/>
          <w:lang w:val="fr-FR" w:eastAsia="zh-CN"/>
        </w:rPr>
        <w:t xml:space="preserve"> </w:t>
      </w:r>
      <w:r>
        <w:rPr>
          <w:rFonts w:eastAsia="MS Mincho"/>
          <w:lang w:val="fr-FR" w:eastAsia="zh-CN"/>
        </w:rPr>
        <w:t>C</w:t>
      </w:r>
      <w:r w:rsidRPr="005D55E8">
        <w:rPr>
          <w:rFonts w:eastAsia="MS Mincho"/>
          <w:lang w:val="fr-FR" w:eastAsia="zh-CN"/>
        </w:rPr>
        <w:t>ase</w:t>
      </w:r>
      <w:r>
        <w:rPr>
          <w:rFonts w:eastAsia="MS Mincho"/>
          <w:lang w:val="fr-FR" w:eastAsia="zh-CN"/>
        </w:rPr>
        <w:t xml:space="preserve"> </w:t>
      </w:r>
      <w:r w:rsidRPr="005D55E8">
        <w:rPr>
          <w:rFonts w:eastAsia="MS Mincho"/>
          <w:lang w:val="fr-FR" w:eastAsia="zh-CN"/>
        </w:rPr>
        <w:t>1</w:t>
      </w:r>
      <w:r>
        <w:rPr>
          <w:rFonts w:eastAsia="MS Mincho"/>
          <w:lang w:val="fr-FR" w:eastAsia="zh-CN"/>
        </w:rPr>
        <w:t xml:space="preserve">, </w:t>
      </w:r>
      <w:r w:rsidRPr="005D55E8">
        <w:rPr>
          <w:rFonts w:eastAsia="MS Mincho"/>
          <w:lang w:val="fr-FR" w:eastAsia="zh-CN"/>
        </w:rPr>
        <w:t xml:space="preserve">the capacity performance </w:t>
      </w:r>
      <w:r w:rsidR="009B32DE">
        <w:rPr>
          <w:rFonts w:eastAsiaTheme="minorEastAsia" w:hint="eastAsia"/>
          <w:lang w:val="fr-FR" w:eastAsia="zh-CN"/>
        </w:rPr>
        <w:t>for</w:t>
      </w:r>
      <w:r w:rsidR="009B32DE" w:rsidRPr="005D55E8">
        <w:rPr>
          <w:rFonts w:eastAsia="MS Mincho"/>
          <w:lang w:val="fr-FR" w:eastAsia="zh-CN"/>
        </w:rPr>
        <w:t xml:space="preserve"> </w:t>
      </w:r>
      <w:r>
        <w:rPr>
          <w:rFonts w:eastAsia="MS Mincho"/>
          <w:lang w:val="fr-FR" w:eastAsia="zh-CN"/>
        </w:rPr>
        <w:t>C</w:t>
      </w:r>
      <w:r w:rsidRPr="005D55E8">
        <w:rPr>
          <w:rFonts w:eastAsia="MS Mincho"/>
          <w:lang w:val="fr-FR" w:eastAsia="zh-CN"/>
        </w:rPr>
        <w:t>ase</w:t>
      </w:r>
      <w:r>
        <w:rPr>
          <w:rFonts w:eastAsia="MS Mincho"/>
          <w:lang w:val="fr-FR" w:eastAsia="zh-CN"/>
        </w:rPr>
        <w:t xml:space="preserve"> </w:t>
      </w:r>
      <w:r w:rsidRPr="005D55E8">
        <w:rPr>
          <w:rFonts w:eastAsia="MS Mincho"/>
          <w:lang w:val="fr-FR" w:eastAsia="zh-CN"/>
        </w:rPr>
        <w:t xml:space="preserve">2 is better. This is because </w:t>
      </w:r>
      <w:r>
        <w:rPr>
          <w:rFonts w:eastAsia="MS Mincho"/>
          <w:lang w:val="fr-FR" w:eastAsia="zh-CN"/>
        </w:rPr>
        <w:t xml:space="preserve">the </w:t>
      </w:r>
      <w:r w:rsidR="007D3208">
        <w:rPr>
          <w:rFonts w:eastAsia="MS Mincho"/>
          <w:lang w:val="fr-FR" w:eastAsia="zh-CN"/>
        </w:rPr>
        <w:t>PDB</w:t>
      </w:r>
      <w:r>
        <w:rPr>
          <w:rFonts w:eastAsia="MS Mincho"/>
          <w:lang w:val="fr-FR" w:eastAsia="zh-CN"/>
        </w:rPr>
        <w:t xml:space="preserve"> </w:t>
      </w:r>
      <w:r w:rsidR="009B32DE">
        <w:rPr>
          <w:rFonts w:eastAsiaTheme="minorEastAsia" w:hint="eastAsia"/>
          <w:lang w:val="fr-FR" w:eastAsia="zh-CN"/>
        </w:rPr>
        <w:t>for</w:t>
      </w:r>
      <w:r w:rsidR="009B32DE">
        <w:rPr>
          <w:rFonts w:eastAsia="MS Mincho"/>
          <w:lang w:val="fr-FR" w:eastAsia="zh-CN"/>
        </w:rPr>
        <w:t xml:space="preserve"> </w:t>
      </w:r>
      <w:r w:rsidRPr="005D55E8">
        <w:rPr>
          <w:rFonts w:eastAsia="MS Mincho"/>
          <w:lang w:val="fr-FR" w:eastAsia="zh-CN"/>
        </w:rPr>
        <w:t>two-eye frame transmission</w:t>
      </w:r>
      <w:r>
        <w:rPr>
          <w:rFonts w:eastAsia="MS Mincho"/>
          <w:lang w:val="fr-FR" w:eastAsia="zh-CN"/>
        </w:rPr>
        <w:t xml:space="preserve"> </w:t>
      </w:r>
      <w:r w:rsidR="009B32DE">
        <w:rPr>
          <w:rFonts w:eastAsiaTheme="minorEastAsia" w:hint="eastAsia"/>
          <w:lang w:val="fr-FR" w:eastAsia="zh-CN"/>
        </w:rPr>
        <w:t>in</w:t>
      </w:r>
      <w:r w:rsidR="009B32DE">
        <w:rPr>
          <w:rFonts w:eastAsia="MS Mincho"/>
          <w:lang w:val="fr-FR" w:eastAsia="zh-CN"/>
        </w:rPr>
        <w:t xml:space="preserve"> </w:t>
      </w:r>
      <w:r>
        <w:rPr>
          <w:rFonts w:eastAsia="MS Mincho"/>
          <w:lang w:val="fr-FR" w:eastAsia="zh-CN"/>
        </w:rPr>
        <w:t>Case 1 is bounded to 10 ms, while</w:t>
      </w:r>
      <w:r w:rsidRPr="005D55E8">
        <w:rPr>
          <w:rFonts w:eastAsia="MS Mincho"/>
          <w:lang w:val="fr-FR" w:eastAsia="zh-CN"/>
        </w:rPr>
        <w:t xml:space="preserve"> the </w:t>
      </w:r>
      <w:r w:rsidR="007D3208">
        <w:rPr>
          <w:rFonts w:eastAsia="MS Mincho"/>
          <w:lang w:val="fr-FR" w:eastAsia="zh-CN"/>
        </w:rPr>
        <w:t>PDB</w:t>
      </w:r>
      <w:r w:rsidRPr="005D55E8">
        <w:rPr>
          <w:rFonts w:eastAsia="MS Mincho"/>
          <w:lang w:val="fr-FR" w:eastAsia="zh-CN"/>
        </w:rPr>
        <w:t xml:space="preserve"> of </w:t>
      </w:r>
      <w:r>
        <w:rPr>
          <w:rFonts w:eastAsia="MS Mincho"/>
          <w:lang w:val="fr-FR" w:eastAsia="zh-CN"/>
        </w:rPr>
        <w:t>each</w:t>
      </w:r>
      <w:r w:rsidRPr="005D55E8">
        <w:rPr>
          <w:rFonts w:eastAsia="MS Mincho"/>
          <w:lang w:val="fr-FR" w:eastAsia="zh-CN"/>
        </w:rPr>
        <w:t xml:space="preserve"> frame transmission </w:t>
      </w:r>
      <w:r w:rsidR="009B32DE">
        <w:rPr>
          <w:rFonts w:eastAsiaTheme="minorEastAsia" w:hint="eastAsia"/>
          <w:lang w:val="fr-FR" w:eastAsia="zh-CN"/>
        </w:rPr>
        <w:t>in</w:t>
      </w:r>
      <w:r w:rsidR="009B32DE" w:rsidRPr="005D55E8">
        <w:rPr>
          <w:rFonts w:eastAsia="MS Mincho"/>
          <w:lang w:val="fr-FR" w:eastAsia="zh-CN"/>
        </w:rPr>
        <w:t xml:space="preserve"> </w:t>
      </w:r>
      <w:r>
        <w:rPr>
          <w:rFonts w:eastAsia="MS Mincho"/>
          <w:lang w:val="fr-FR" w:eastAsia="zh-CN"/>
        </w:rPr>
        <w:t>C</w:t>
      </w:r>
      <w:r w:rsidRPr="005D55E8">
        <w:rPr>
          <w:rFonts w:eastAsia="MS Mincho"/>
          <w:lang w:val="fr-FR" w:eastAsia="zh-CN"/>
        </w:rPr>
        <w:t>ase</w:t>
      </w:r>
      <w:r>
        <w:rPr>
          <w:rFonts w:eastAsia="MS Mincho"/>
          <w:lang w:val="fr-FR" w:eastAsia="zh-CN"/>
        </w:rPr>
        <w:t xml:space="preserve"> </w:t>
      </w:r>
      <w:r w:rsidRPr="005D55E8">
        <w:rPr>
          <w:rFonts w:eastAsia="MS Mincho"/>
          <w:lang w:val="fr-FR" w:eastAsia="zh-CN"/>
        </w:rPr>
        <w:t xml:space="preserve">2 is </w:t>
      </w:r>
      <w:r>
        <w:rPr>
          <w:rFonts w:eastAsia="MS Mincho"/>
          <w:lang w:val="fr-FR" w:eastAsia="zh-CN"/>
        </w:rPr>
        <w:t>independent</w:t>
      </w:r>
      <w:r w:rsidR="009B32DE">
        <w:rPr>
          <w:rFonts w:eastAsiaTheme="minorEastAsia" w:hint="eastAsia"/>
          <w:lang w:val="fr-FR" w:eastAsia="zh-CN"/>
        </w:rPr>
        <w:t xml:space="preserve">, </w:t>
      </w:r>
      <w:r>
        <w:rPr>
          <w:rFonts w:eastAsia="MS Mincho"/>
        </w:rPr>
        <w:t>impl</w:t>
      </w:r>
      <w:r w:rsidR="009B32DE">
        <w:rPr>
          <w:rFonts w:eastAsiaTheme="minorEastAsia" w:hint="eastAsia"/>
          <w:lang w:eastAsia="zh-CN"/>
        </w:rPr>
        <w:t>ying</w:t>
      </w:r>
      <w:r>
        <w:rPr>
          <w:rFonts w:eastAsia="MS Mincho"/>
        </w:rPr>
        <w:t xml:space="preserve"> that </w:t>
      </w:r>
      <w:r w:rsidR="00462A4B">
        <w:rPr>
          <w:rFonts w:eastAsia="MS Mincho"/>
        </w:rPr>
        <w:t xml:space="preserve">the </w:t>
      </w:r>
      <w:r w:rsidRPr="005D55E8">
        <w:rPr>
          <w:rFonts w:eastAsia="MS Mincho"/>
          <w:lang w:val="fr-FR" w:eastAsia="zh-CN"/>
        </w:rPr>
        <w:t xml:space="preserve">total </w:t>
      </w:r>
      <w:r w:rsidR="007D3208">
        <w:rPr>
          <w:rFonts w:eastAsia="MS Mincho"/>
          <w:lang w:val="fr-FR" w:eastAsia="zh-CN"/>
        </w:rPr>
        <w:t>PDB</w:t>
      </w:r>
      <w:r w:rsidRPr="005D55E8">
        <w:rPr>
          <w:rFonts w:eastAsia="MS Mincho"/>
          <w:lang w:val="fr-FR" w:eastAsia="zh-CN"/>
        </w:rPr>
        <w:t xml:space="preserve"> </w:t>
      </w:r>
      <w:r w:rsidR="009B32DE">
        <w:rPr>
          <w:rFonts w:eastAsiaTheme="minorEastAsia" w:hint="eastAsia"/>
          <w:lang w:val="fr-FR" w:eastAsia="zh-CN"/>
        </w:rPr>
        <w:t>for</w:t>
      </w:r>
      <w:r w:rsidR="009B32DE" w:rsidRPr="005D55E8">
        <w:rPr>
          <w:rFonts w:eastAsia="MS Mincho"/>
          <w:lang w:val="fr-FR" w:eastAsia="zh-CN"/>
        </w:rPr>
        <w:t xml:space="preserve"> </w:t>
      </w:r>
      <w:r w:rsidRPr="005D55E8">
        <w:rPr>
          <w:rFonts w:eastAsia="MS Mincho"/>
          <w:lang w:val="fr-FR" w:eastAsia="zh-CN"/>
        </w:rPr>
        <w:t xml:space="preserve">two-eye frame transmission </w:t>
      </w:r>
      <w:r w:rsidR="009B32DE">
        <w:rPr>
          <w:rFonts w:eastAsiaTheme="minorEastAsia" w:hint="eastAsia"/>
          <w:lang w:val="fr-FR" w:eastAsia="zh-CN"/>
        </w:rPr>
        <w:t>in</w:t>
      </w:r>
      <w:r w:rsidR="009B32DE" w:rsidRPr="005D55E8">
        <w:rPr>
          <w:rFonts w:eastAsia="MS Mincho"/>
          <w:lang w:val="fr-FR" w:eastAsia="zh-CN"/>
        </w:rPr>
        <w:t xml:space="preserve"> </w:t>
      </w:r>
      <w:r>
        <w:rPr>
          <w:rFonts w:eastAsia="MS Mincho"/>
          <w:lang w:val="fr-FR" w:eastAsia="zh-CN"/>
        </w:rPr>
        <w:t>C</w:t>
      </w:r>
      <w:r w:rsidRPr="005D55E8">
        <w:rPr>
          <w:rFonts w:eastAsia="MS Mincho"/>
          <w:lang w:val="fr-FR" w:eastAsia="zh-CN"/>
        </w:rPr>
        <w:t>ase</w:t>
      </w:r>
      <w:r>
        <w:rPr>
          <w:rFonts w:eastAsia="MS Mincho"/>
          <w:lang w:val="fr-FR" w:eastAsia="zh-CN"/>
        </w:rPr>
        <w:t xml:space="preserve"> </w:t>
      </w:r>
      <w:r w:rsidRPr="005D55E8">
        <w:rPr>
          <w:rFonts w:eastAsia="MS Mincho"/>
          <w:lang w:val="fr-FR" w:eastAsia="zh-CN"/>
        </w:rPr>
        <w:t xml:space="preserve">2 is </w:t>
      </w:r>
      <w:r>
        <w:rPr>
          <w:rFonts w:eastAsia="MS Mincho"/>
          <w:lang w:val="fr-FR" w:eastAsia="zh-CN"/>
        </w:rPr>
        <w:t>longer.</w:t>
      </w:r>
      <w:r w:rsidRPr="005D55E8">
        <w:rPr>
          <w:rFonts w:eastAsia="MS Mincho"/>
          <w:lang w:val="fr-FR" w:eastAsia="zh-CN"/>
        </w:rPr>
        <w:t xml:space="preserve"> </w:t>
      </w:r>
      <w:r>
        <w:rPr>
          <w:rFonts w:eastAsia="MS Mincho"/>
          <w:lang w:val="fr-FR" w:eastAsia="zh-CN"/>
        </w:rPr>
        <w:t>As for Case 3</w:t>
      </w:r>
      <w:r w:rsidRPr="005D55E8">
        <w:rPr>
          <w:rFonts w:eastAsia="MS Mincho"/>
          <w:lang w:val="fr-FR" w:eastAsia="zh-CN"/>
        </w:rPr>
        <w:t xml:space="preserve">, </w:t>
      </w:r>
      <w:r w:rsidRPr="005D55E8">
        <w:rPr>
          <w:rFonts w:eastAsiaTheme="minorEastAsia" w:hint="eastAsia"/>
          <w:lang w:val="fr-FR" w:eastAsia="zh-CN"/>
        </w:rPr>
        <w:t xml:space="preserve">the </w:t>
      </w:r>
      <w:r w:rsidRPr="005D55E8">
        <w:rPr>
          <w:rFonts w:eastAsia="MS Mincho"/>
          <w:lang w:val="fr-FR" w:eastAsia="zh-CN"/>
        </w:rPr>
        <w:t xml:space="preserve">percentage of UEs with </w:t>
      </w:r>
      <w:r w:rsidR="00B02A29" w:rsidRPr="00ED4580">
        <w:rPr>
          <w:rFonts w:eastAsia="等线"/>
          <w:lang w:val="fr-FR" w:eastAsia="zh-CN"/>
        </w:rPr>
        <w:t>≥</w:t>
      </w:r>
      <w:r w:rsidRPr="005D55E8">
        <w:rPr>
          <w:rFonts w:eastAsia="MS Mincho"/>
          <w:lang w:val="fr-FR" w:eastAsia="zh-CN"/>
        </w:rPr>
        <w:t xml:space="preserve">99% </w:t>
      </w:r>
      <w:r>
        <w:rPr>
          <w:rFonts w:eastAsia="MS Mincho"/>
          <w:lang w:val="fr-FR" w:eastAsia="zh-CN"/>
        </w:rPr>
        <w:t>packet</w:t>
      </w:r>
      <w:r w:rsidRPr="005D55E8">
        <w:rPr>
          <w:rFonts w:eastAsia="MS Mincho"/>
          <w:lang w:val="fr-FR" w:eastAsia="zh-CN"/>
        </w:rPr>
        <w:t xml:space="preserve">s successfully delivered within PDB is </w:t>
      </w:r>
      <w:r>
        <w:rPr>
          <w:rFonts w:eastAsia="MS Mincho"/>
          <w:lang w:val="fr-FR" w:eastAsia="zh-CN"/>
        </w:rPr>
        <w:t>lower</w:t>
      </w:r>
      <w:r w:rsidRPr="005D55E8">
        <w:rPr>
          <w:rFonts w:eastAsia="MS Mincho"/>
          <w:lang w:val="fr-FR" w:eastAsia="zh-CN"/>
        </w:rPr>
        <w:t xml:space="preserve"> than </w:t>
      </w:r>
      <w:r>
        <w:rPr>
          <w:rFonts w:eastAsia="MS Mincho"/>
          <w:lang w:val="fr-FR" w:eastAsia="zh-CN"/>
        </w:rPr>
        <w:t>that</w:t>
      </w:r>
      <w:r w:rsidRPr="005D55E8">
        <w:rPr>
          <w:rFonts w:eastAsia="MS Mincho"/>
          <w:lang w:val="fr-FR" w:eastAsia="zh-CN"/>
        </w:rPr>
        <w:t xml:space="preserve"> </w:t>
      </w:r>
      <w:r w:rsidR="009B32DE">
        <w:rPr>
          <w:rFonts w:eastAsiaTheme="minorEastAsia" w:hint="eastAsia"/>
          <w:lang w:val="fr-FR" w:eastAsia="zh-CN"/>
        </w:rPr>
        <w:t>in</w:t>
      </w:r>
      <w:r w:rsidR="009B32DE" w:rsidRPr="005D55E8">
        <w:rPr>
          <w:rFonts w:eastAsia="MS Mincho"/>
          <w:lang w:val="fr-FR" w:eastAsia="zh-CN"/>
        </w:rPr>
        <w:t xml:space="preserve"> </w:t>
      </w:r>
      <w:r>
        <w:rPr>
          <w:rFonts w:eastAsia="MS Mincho"/>
          <w:lang w:val="fr-FR" w:eastAsia="zh-CN"/>
        </w:rPr>
        <w:t>C</w:t>
      </w:r>
      <w:r w:rsidRPr="005D55E8">
        <w:rPr>
          <w:rFonts w:eastAsia="MS Mincho"/>
          <w:lang w:val="fr-FR" w:eastAsia="zh-CN"/>
        </w:rPr>
        <w:t>ase</w:t>
      </w:r>
      <w:r>
        <w:rPr>
          <w:rFonts w:eastAsia="MS Mincho"/>
          <w:lang w:val="fr-FR" w:eastAsia="zh-CN"/>
        </w:rPr>
        <w:t xml:space="preserve"> </w:t>
      </w:r>
      <w:r w:rsidRPr="005D55E8">
        <w:rPr>
          <w:rFonts w:eastAsia="MS Mincho"/>
          <w:lang w:val="fr-FR" w:eastAsia="zh-CN"/>
        </w:rPr>
        <w:t>1</w:t>
      </w:r>
      <w:r w:rsidR="009B32DE">
        <w:rPr>
          <w:rFonts w:eastAsiaTheme="minorEastAsia" w:hint="eastAsia"/>
          <w:lang w:val="fr-FR" w:eastAsia="zh-CN"/>
        </w:rPr>
        <w:t xml:space="preserve"> and Case 2</w:t>
      </w:r>
      <w:r w:rsidR="001953DE">
        <w:rPr>
          <w:rFonts w:eastAsia="MS Mincho"/>
          <w:lang w:val="fr-FR" w:eastAsia="zh-CN"/>
        </w:rPr>
        <w:t>,</w:t>
      </w:r>
      <w:r>
        <w:rPr>
          <w:rFonts w:eastAsia="MS Mincho"/>
          <w:lang w:val="fr-FR" w:eastAsia="zh-CN"/>
        </w:rPr>
        <w:t xml:space="preserve"> </w:t>
      </w:r>
      <w:r w:rsidR="009B32DE">
        <w:rPr>
          <w:rFonts w:eastAsiaTheme="minorEastAsia" w:hint="eastAsia"/>
          <w:lang w:val="fr-FR" w:eastAsia="zh-CN"/>
        </w:rPr>
        <w:t>resulting from</w:t>
      </w:r>
      <w:r>
        <w:rPr>
          <w:rFonts w:eastAsia="MS Mincho"/>
          <w:lang w:val="fr-FR" w:eastAsia="zh-CN"/>
        </w:rPr>
        <w:t xml:space="preserve"> </w:t>
      </w:r>
      <w:r w:rsidR="001953DE">
        <w:rPr>
          <w:rFonts w:eastAsia="MS Mincho"/>
          <w:lang w:val="fr-FR" w:eastAsia="zh-CN"/>
        </w:rPr>
        <w:t xml:space="preserve">the </w:t>
      </w:r>
      <w:r w:rsidR="009B32DE">
        <w:rPr>
          <w:rFonts w:eastAsiaTheme="minorEastAsia" w:hint="eastAsia"/>
          <w:lang w:val="fr-FR" w:eastAsia="zh-CN"/>
        </w:rPr>
        <w:t>small</w:t>
      </w:r>
      <w:r w:rsidR="00B02A29" w:rsidRPr="00ED4580">
        <w:rPr>
          <w:rFonts w:eastAsia="MS Mincho"/>
          <w:lang w:val="fr-FR" w:eastAsia="zh-CN"/>
        </w:rPr>
        <w:t>er</w:t>
      </w:r>
      <w:r w:rsidR="00423B8F">
        <w:rPr>
          <w:rFonts w:eastAsia="MS Mincho"/>
          <w:lang w:val="fr-FR" w:eastAsia="zh-CN"/>
        </w:rPr>
        <w:t xml:space="preserve"> packet period </w:t>
      </w:r>
      <w:r w:rsidR="009B32DE">
        <w:rPr>
          <w:rFonts w:eastAsiaTheme="minorEastAsia" w:hint="eastAsia"/>
          <w:lang w:val="fr-FR" w:eastAsia="zh-CN"/>
        </w:rPr>
        <w:t>com</w:t>
      </w:r>
      <w:r w:rsidR="00C923C4">
        <w:rPr>
          <w:rFonts w:eastAsiaTheme="minorEastAsia"/>
          <w:lang w:val="fr-FR" w:eastAsia="zh-CN"/>
        </w:rPr>
        <w:t>pa</w:t>
      </w:r>
      <w:r w:rsidR="009B32DE">
        <w:rPr>
          <w:rFonts w:eastAsiaTheme="minorEastAsia" w:hint="eastAsia"/>
          <w:lang w:val="fr-FR" w:eastAsia="zh-CN"/>
        </w:rPr>
        <w:t xml:space="preserve">red to </w:t>
      </w:r>
      <w:r w:rsidR="00423B8F">
        <w:rPr>
          <w:rFonts w:eastAsia="MS Mincho"/>
          <w:lang w:val="fr-FR" w:eastAsia="zh-CN"/>
        </w:rPr>
        <w:t xml:space="preserve">Case </w:t>
      </w:r>
      <w:r w:rsidR="009B32DE">
        <w:rPr>
          <w:rFonts w:eastAsiaTheme="minorEastAsia" w:hint="eastAsia"/>
          <w:lang w:val="fr-FR" w:eastAsia="zh-CN"/>
        </w:rPr>
        <w:t>1</w:t>
      </w:r>
      <w:r w:rsidR="002D0073">
        <w:rPr>
          <w:rFonts w:eastAsia="MS Mincho"/>
          <w:lang w:val="fr-FR" w:eastAsia="zh-CN"/>
        </w:rPr>
        <w:t>,</w:t>
      </w:r>
      <w:r w:rsidR="00423B8F">
        <w:rPr>
          <w:rFonts w:eastAsia="MS Mincho"/>
          <w:lang w:val="fr-FR" w:eastAsia="zh-CN"/>
        </w:rPr>
        <w:t xml:space="preserve"> </w:t>
      </w:r>
      <w:r w:rsidR="002D0073" w:rsidRPr="00F15BEB">
        <w:rPr>
          <w:rFonts w:eastAsiaTheme="minorEastAsia"/>
          <w:lang w:val="fr-FR" w:eastAsia="zh-CN"/>
        </w:rPr>
        <w:t>and</w:t>
      </w:r>
      <w:r w:rsidR="00423B8F" w:rsidRPr="00F15BEB">
        <w:rPr>
          <w:rFonts w:eastAsiaTheme="minorEastAsia"/>
          <w:lang w:val="fr-FR" w:eastAsia="zh-CN"/>
        </w:rPr>
        <w:t xml:space="preserve"> </w:t>
      </w:r>
      <w:r w:rsidR="00F15BEB" w:rsidRPr="00F15BEB">
        <w:rPr>
          <w:rFonts w:eastAsiaTheme="minorEastAsia" w:hint="eastAsia"/>
          <w:lang w:val="fr-FR" w:eastAsia="zh-CN"/>
        </w:rPr>
        <w:t>the</w:t>
      </w:r>
      <w:r w:rsidR="00F15BEB" w:rsidRPr="00F15BEB">
        <w:rPr>
          <w:rFonts w:eastAsiaTheme="minorEastAsia"/>
          <w:lang w:val="fr-FR" w:eastAsia="zh-CN"/>
        </w:rPr>
        <w:t xml:space="preserve"> </w:t>
      </w:r>
      <w:r w:rsidR="00F15BEB">
        <w:rPr>
          <w:rFonts w:eastAsiaTheme="minorEastAsia"/>
          <w:lang w:val="fr-FR" w:eastAsia="zh-CN"/>
        </w:rPr>
        <w:t xml:space="preserve">data-rate in Case 3 is </w:t>
      </w:r>
      <w:r w:rsidR="009B32DE">
        <w:rPr>
          <w:rFonts w:eastAsiaTheme="minorEastAsia" w:hint="eastAsia"/>
          <w:lang w:val="fr-FR" w:eastAsia="zh-CN"/>
        </w:rPr>
        <w:t xml:space="preserve">about twice </w:t>
      </w:r>
      <w:r w:rsidR="00D53A10">
        <w:rPr>
          <w:rFonts w:eastAsiaTheme="minorEastAsia"/>
          <w:lang w:val="fr-FR" w:eastAsia="zh-CN"/>
        </w:rPr>
        <w:t>than</w:t>
      </w:r>
      <w:r>
        <w:rPr>
          <w:rFonts w:eastAsia="MS Mincho"/>
          <w:lang w:val="fr-FR" w:eastAsia="zh-CN"/>
        </w:rPr>
        <w:t xml:space="preserve"> Case 1</w:t>
      </w:r>
      <w:r w:rsidRPr="005D55E8">
        <w:rPr>
          <w:rFonts w:eastAsia="MS Mincho"/>
          <w:lang w:val="fr-FR" w:eastAsia="zh-CN"/>
        </w:rPr>
        <w:t>.</w:t>
      </w:r>
      <w:r w:rsidR="00C14D45">
        <w:rPr>
          <w:rFonts w:eastAsia="MS Mincho"/>
          <w:lang w:val="fr-FR" w:eastAsia="zh-CN"/>
        </w:rPr>
        <w:t xml:space="preserve"> </w:t>
      </w:r>
      <w:r w:rsidR="009B32DE">
        <w:rPr>
          <w:rFonts w:eastAsiaTheme="minorEastAsia" w:hint="eastAsia"/>
          <w:lang w:val="fr-FR" w:eastAsia="zh-CN"/>
        </w:rPr>
        <w:t xml:space="preserve">In </w:t>
      </w:r>
      <w:r w:rsidR="00C14D45" w:rsidRPr="00C14D45">
        <w:rPr>
          <w:rFonts w:eastAsia="MS Mincho"/>
          <w:lang w:val="fr-FR" w:eastAsia="zh-CN"/>
        </w:rPr>
        <w:t>Case2 and Cas</w:t>
      </w:r>
      <w:r w:rsidR="00C14D45">
        <w:rPr>
          <w:rFonts w:eastAsia="MS Mincho"/>
          <w:lang w:val="fr-FR" w:eastAsia="zh-CN"/>
        </w:rPr>
        <w:t xml:space="preserve">e </w:t>
      </w:r>
      <w:r w:rsidR="00C14D45" w:rsidRPr="00C14D45">
        <w:rPr>
          <w:rFonts w:eastAsia="MS Mincho"/>
          <w:lang w:val="fr-FR" w:eastAsia="zh-CN"/>
        </w:rPr>
        <w:t>3</w:t>
      </w:r>
      <w:r w:rsidR="00F15BEB">
        <w:rPr>
          <w:rFonts w:eastAsia="MS Mincho"/>
          <w:lang w:val="fr-FR" w:eastAsia="zh-CN"/>
        </w:rPr>
        <w:t>,</w:t>
      </w:r>
      <w:r w:rsidR="00C14D45" w:rsidRPr="00C14D45">
        <w:rPr>
          <w:rFonts w:eastAsia="MS Mincho"/>
          <w:lang w:val="fr-FR" w:eastAsia="zh-CN"/>
        </w:rPr>
        <w:t xml:space="preserve"> </w:t>
      </w:r>
      <w:r w:rsidR="009B32DE">
        <w:rPr>
          <w:rFonts w:eastAsiaTheme="minorEastAsia" w:hint="eastAsia"/>
          <w:lang w:val="fr-FR" w:eastAsia="zh-CN"/>
        </w:rPr>
        <w:t>t</w:t>
      </w:r>
      <w:r w:rsidR="00C14D45" w:rsidRPr="00C14D45">
        <w:rPr>
          <w:rFonts w:eastAsia="MS Mincho"/>
          <w:lang w:val="fr-FR" w:eastAsia="zh-CN"/>
        </w:rPr>
        <w:t>he same pack</w:t>
      </w:r>
      <w:r w:rsidR="00C14D45">
        <w:rPr>
          <w:rFonts w:eastAsia="MS Mincho"/>
          <w:lang w:val="fr-FR" w:eastAsia="zh-CN"/>
        </w:rPr>
        <w:t>et</w:t>
      </w:r>
      <w:r w:rsidR="00C14D45" w:rsidRPr="00C14D45">
        <w:rPr>
          <w:rFonts w:eastAsia="MS Mincho"/>
          <w:lang w:val="fr-FR" w:eastAsia="zh-CN"/>
        </w:rPr>
        <w:t xml:space="preserve"> </w:t>
      </w:r>
      <w:r w:rsidR="000D1DBD">
        <w:rPr>
          <w:rFonts w:eastAsia="MS Mincho"/>
          <w:lang w:val="fr-FR" w:eastAsia="zh-CN"/>
        </w:rPr>
        <w:t xml:space="preserve">arrival </w:t>
      </w:r>
      <w:r w:rsidR="00C14D45">
        <w:rPr>
          <w:rFonts w:eastAsia="MS Mincho"/>
          <w:lang w:val="fr-FR" w:eastAsia="zh-CN"/>
        </w:rPr>
        <w:t>period</w:t>
      </w:r>
      <w:r w:rsidR="009B32DE">
        <w:rPr>
          <w:rFonts w:eastAsiaTheme="minorEastAsia" w:hint="eastAsia"/>
          <w:lang w:val="fr-FR" w:eastAsia="zh-CN"/>
        </w:rPr>
        <w:t xml:space="preserve"> is applied</w:t>
      </w:r>
      <w:r w:rsidR="00C14D45" w:rsidRPr="00C14D45">
        <w:rPr>
          <w:rFonts w:eastAsia="MS Mincho"/>
          <w:lang w:val="fr-FR" w:eastAsia="zh-CN"/>
        </w:rPr>
        <w:t xml:space="preserve">, but </w:t>
      </w:r>
      <w:r w:rsidR="009B32DE">
        <w:rPr>
          <w:rFonts w:eastAsiaTheme="minorEastAsia" w:hint="eastAsia"/>
          <w:lang w:val="fr-FR" w:eastAsia="zh-CN"/>
        </w:rPr>
        <w:t xml:space="preserve">in </w:t>
      </w:r>
      <w:r w:rsidR="00C14D45" w:rsidRPr="00C14D45">
        <w:rPr>
          <w:rFonts w:eastAsia="MS Mincho"/>
          <w:lang w:val="fr-FR" w:eastAsia="zh-CN"/>
        </w:rPr>
        <w:t>Cas</w:t>
      </w:r>
      <w:r w:rsidR="00C14D45">
        <w:rPr>
          <w:rFonts w:eastAsia="MS Mincho"/>
          <w:lang w:val="fr-FR" w:eastAsia="zh-CN"/>
        </w:rPr>
        <w:t xml:space="preserve">e </w:t>
      </w:r>
      <w:r w:rsidR="00C14D45" w:rsidRPr="00C14D45">
        <w:rPr>
          <w:rFonts w:eastAsia="MS Mincho"/>
          <w:lang w:val="fr-FR" w:eastAsia="zh-CN"/>
        </w:rPr>
        <w:t xml:space="preserve">3 </w:t>
      </w:r>
      <w:r w:rsidR="009B32DE">
        <w:rPr>
          <w:rFonts w:eastAsiaTheme="minorEastAsia" w:hint="eastAsia"/>
          <w:lang w:val="fr-FR" w:eastAsia="zh-CN"/>
        </w:rPr>
        <w:t xml:space="preserve">bigger packets are assumed, </w:t>
      </w:r>
      <w:r w:rsidR="00595FAD">
        <w:rPr>
          <w:rFonts w:eastAsiaTheme="minorEastAsia"/>
          <w:lang w:val="fr-FR" w:eastAsia="zh-CN"/>
        </w:rPr>
        <w:t xml:space="preserve">which </w:t>
      </w:r>
      <w:r w:rsidR="009B32DE">
        <w:rPr>
          <w:rFonts w:eastAsiaTheme="minorEastAsia" w:hint="eastAsia"/>
          <w:lang w:val="fr-FR" w:eastAsia="zh-CN"/>
        </w:rPr>
        <w:t>mean</w:t>
      </w:r>
      <w:r w:rsidR="00595FAD">
        <w:rPr>
          <w:rFonts w:eastAsiaTheme="minorEastAsia"/>
          <w:lang w:val="fr-FR" w:eastAsia="zh-CN"/>
        </w:rPr>
        <w:t>s</w:t>
      </w:r>
      <w:r w:rsidR="009B32DE">
        <w:rPr>
          <w:rFonts w:eastAsiaTheme="minorEastAsia" w:hint="eastAsia"/>
          <w:lang w:val="fr-FR" w:eastAsia="zh-CN"/>
        </w:rPr>
        <w:t xml:space="preserve"> </w:t>
      </w:r>
      <w:r w:rsidR="00C14D45" w:rsidRPr="00C14D45">
        <w:rPr>
          <w:rFonts w:eastAsia="MS Mincho"/>
          <w:lang w:val="fr-FR" w:eastAsia="zh-CN"/>
        </w:rPr>
        <w:t>a higher resolution</w:t>
      </w:r>
      <w:r w:rsidR="009B32DE">
        <w:rPr>
          <w:rFonts w:eastAsiaTheme="minorEastAsia" w:hint="eastAsia"/>
          <w:lang w:val="fr-FR" w:eastAsia="zh-CN"/>
        </w:rPr>
        <w:t xml:space="preserve"> and</w:t>
      </w:r>
      <w:r w:rsidR="00C14D45" w:rsidRPr="00C14D45">
        <w:rPr>
          <w:rFonts w:eastAsia="MS Mincho"/>
          <w:lang w:val="fr-FR" w:eastAsia="zh-CN"/>
        </w:rPr>
        <w:t xml:space="preserve"> more data </w:t>
      </w:r>
      <w:r w:rsidR="007E0029">
        <w:rPr>
          <w:rFonts w:eastAsia="MS Mincho"/>
          <w:lang w:val="fr-FR" w:eastAsia="zh-CN"/>
        </w:rPr>
        <w:t>will be</w:t>
      </w:r>
      <w:r w:rsidR="007E0029" w:rsidRPr="00C14D45">
        <w:rPr>
          <w:rFonts w:eastAsia="MS Mincho"/>
          <w:lang w:val="fr-FR" w:eastAsia="zh-CN"/>
        </w:rPr>
        <w:t xml:space="preserve"> </w:t>
      </w:r>
      <w:r w:rsidR="00C14D45" w:rsidRPr="00C14D45">
        <w:rPr>
          <w:rFonts w:eastAsia="MS Mincho"/>
          <w:lang w:val="fr-FR" w:eastAsia="zh-CN"/>
        </w:rPr>
        <w:t>transmit</w:t>
      </w:r>
      <w:r w:rsidR="007E0029">
        <w:rPr>
          <w:rFonts w:eastAsia="MS Mincho"/>
          <w:lang w:val="fr-FR" w:eastAsia="zh-CN"/>
        </w:rPr>
        <w:t>ted</w:t>
      </w:r>
      <w:r w:rsidR="00C14D45">
        <w:rPr>
          <w:rFonts w:eastAsia="MS Mincho"/>
          <w:lang w:val="fr-FR" w:eastAsia="zh-CN"/>
        </w:rPr>
        <w:t>.</w:t>
      </w:r>
      <w:r w:rsidR="002D0073" w:rsidRPr="002D0073">
        <w:rPr>
          <w:rFonts w:eastAsia="MS Mincho"/>
          <w:lang w:val="fr-FR" w:eastAsia="zh-CN"/>
        </w:rPr>
        <w:t xml:space="preserve"> </w:t>
      </w:r>
    </w:p>
    <w:p w14:paraId="51F2B532" w14:textId="7D6586BF" w:rsidR="00232E87" w:rsidRDefault="00B54A07" w:rsidP="00CE7D49">
      <w:pPr>
        <w:pStyle w:val="a7"/>
        <w:jc w:val="both"/>
        <w:rPr>
          <w:rFonts w:eastAsia="宋体"/>
          <w:b/>
          <w:i/>
          <w:lang w:eastAsia="zh-CN"/>
        </w:rPr>
      </w:pPr>
      <w:bookmarkStart w:id="18" w:name="_Ref53480436"/>
      <w:r w:rsidRPr="003F3E1D">
        <w:rPr>
          <w:b/>
          <w:i/>
        </w:rPr>
        <w:t>Observation</w:t>
      </w:r>
      <w:r w:rsidR="00D54103" w:rsidRPr="00D54103">
        <w:rPr>
          <w:b/>
          <w:i/>
        </w:rPr>
        <w:t xml:space="preserve"> </w:t>
      </w:r>
      <w:r w:rsidR="00B02A29" w:rsidRPr="00145EAC">
        <w:rPr>
          <w:b/>
          <w:i/>
        </w:rPr>
        <w:fldChar w:fldCharType="begin"/>
      </w:r>
      <w:r w:rsidR="00145EAC" w:rsidRPr="00145EAC">
        <w:rPr>
          <w:b/>
          <w:i/>
        </w:rPr>
        <w:instrText xml:space="preserve"> SEQ Observation \* ARABIC </w:instrText>
      </w:r>
      <w:r w:rsidR="00B02A29" w:rsidRPr="00145EAC">
        <w:rPr>
          <w:b/>
          <w:i/>
        </w:rPr>
        <w:fldChar w:fldCharType="separate"/>
      </w:r>
      <w:r w:rsidR="00812996">
        <w:rPr>
          <w:b/>
          <w:i/>
          <w:noProof/>
        </w:rPr>
        <w:t>1</w:t>
      </w:r>
      <w:r w:rsidR="00B02A29" w:rsidRPr="00145EAC">
        <w:rPr>
          <w:b/>
          <w:i/>
        </w:rPr>
        <w:fldChar w:fldCharType="end"/>
      </w:r>
      <w:r w:rsidRPr="00D54103">
        <w:rPr>
          <w:b/>
          <w:i/>
        </w:rPr>
        <w:t xml:space="preserve">: </w:t>
      </w:r>
      <w:r>
        <w:rPr>
          <w:rFonts w:eastAsia="宋体"/>
          <w:b/>
          <w:i/>
          <w:lang w:eastAsia="zh-CN"/>
        </w:rPr>
        <w:t>F</w:t>
      </w:r>
      <w:r w:rsidRPr="005D55E8">
        <w:rPr>
          <w:rFonts w:eastAsia="宋体"/>
          <w:b/>
          <w:i/>
          <w:lang w:eastAsia="zh-CN"/>
        </w:rPr>
        <w:t xml:space="preserve">or </w:t>
      </w:r>
      <w:r>
        <w:rPr>
          <w:rFonts w:eastAsia="宋体"/>
          <w:b/>
          <w:i/>
          <w:lang w:eastAsia="zh-CN"/>
        </w:rPr>
        <w:t>V</w:t>
      </w:r>
      <w:r w:rsidRPr="005D55E8">
        <w:rPr>
          <w:rFonts w:eastAsia="宋体"/>
          <w:b/>
          <w:i/>
          <w:lang w:eastAsia="zh-CN"/>
        </w:rPr>
        <w:t>R</w:t>
      </w:r>
      <w:r>
        <w:rPr>
          <w:rFonts w:eastAsia="宋体"/>
          <w:b/>
          <w:i/>
          <w:lang w:eastAsia="zh-CN"/>
        </w:rPr>
        <w:t>/AR</w:t>
      </w:r>
      <w:r w:rsidRPr="005D55E8">
        <w:rPr>
          <w:rFonts w:eastAsia="宋体"/>
          <w:b/>
          <w:i/>
          <w:lang w:eastAsia="zh-CN"/>
        </w:rPr>
        <w:t xml:space="preserve"> traffic in both </w:t>
      </w:r>
      <w:r w:rsidR="00A76654">
        <w:rPr>
          <w:rFonts w:eastAsia="宋体"/>
          <w:b/>
          <w:i/>
          <w:lang w:eastAsia="zh-CN"/>
        </w:rPr>
        <w:t>I</w:t>
      </w:r>
      <w:r w:rsidR="00A76654" w:rsidRPr="005D55E8">
        <w:rPr>
          <w:rFonts w:eastAsia="宋体"/>
          <w:b/>
          <w:i/>
          <w:lang w:eastAsia="zh-CN"/>
        </w:rPr>
        <w:t>n</w:t>
      </w:r>
      <w:r w:rsidR="00A76654">
        <w:rPr>
          <w:rFonts w:eastAsia="宋体"/>
          <w:b/>
          <w:i/>
          <w:lang w:eastAsia="zh-CN"/>
        </w:rPr>
        <w:t xml:space="preserve">door Hotspot </w:t>
      </w:r>
      <w:r w:rsidRPr="005D55E8">
        <w:rPr>
          <w:rFonts w:eastAsia="宋体"/>
          <w:b/>
          <w:i/>
          <w:lang w:eastAsia="zh-CN"/>
        </w:rPr>
        <w:t xml:space="preserve">and </w:t>
      </w:r>
      <w:r w:rsidR="00A76654">
        <w:rPr>
          <w:rFonts w:eastAsia="宋体"/>
          <w:b/>
          <w:i/>
          <w:lang w:eastAsia="zh-CN"/>
        </w:rPr>
        <w:t>D</w:t>
      </w:r>
      <w:r w:rsidR="00A76654" w:rsidRPr="005D55E8">
        <w:rPr>
          <w:rFonts w:eastAsia="宋体"/>
          <w:b/>
          <w:i/>
          <w:lang w:eastAsia="zh-CN"/>
        </w:rPr>
        <w:t xml:space="preserve">ense </w:t>
      </w:r>
      <w:r w:rsidR="00A76654">
        <w:rPr>
          <w:rFonts w:eastAsia="宋体"/>
          <w:b/>
          <w:i/>
          <w:lang w:eastAsia="zh-CN"/>
        </w:rPr>
        <w:t>U</w:t>
      </w:r>
      <w:r w:rsidR="00A76654" w:rsidRPr="005D55E8">
        <w:rPr>
          <w:rFonts w:eastAsia="宋体"/>
          <w:b/>
          <w:i/>
          <w:lang w:eastAsia="zh-CN"/>
        </w:rPr>
        <w:t xml:space="preserve">rban </w:t>
      </w:r>
      <w:r>
        <w:rPr>
          <w:rFonts w:eastAsia="宋体"/>
          <w:b/>
          <w:i/>
          <w:lang w:eastAsia="zh-CN"/>
        </w:rPr>
        <w:t>scenario</w:t>
      </w:r>
      <w:r w:rsidRPr="005D55E8">
        <w:rPr>
          <w:rFonts w:eastAsia="宋体"/>
          <w:b/>
          <w:i/>
          <w:lang w:eastAsia="zh-CN"/>
        </w:rPr>
        <w:t>s</w:t>
      </w:r>
      <w:r>
        <w:rPr>
          <w:rFonts w:eastAsia="宋体"/>
          <w:b/>
          <w:i/>
          <w:lang w:eastAsia="zh-CN"/>
        </w:rPr>
        <w:t xml:space="preserve"> in FR1, t</w:t>
      </w:r>
      <w:r w:rsidRPr="005D55E8">
        <w:rPr>
          <w:rFonts w:eastAsia="宋体"/>
          <w:b/>
          <w:i/>
          <w:lang w:eastAsia="zh-CN"/>
        </w:rPr>
        <w:t xml:space="preserve">he capacity performance </w:t>
      </w:r>
      <w:r>
        <w:rPr>
          <w:rFonts w:eastAsia="宋体"/>
          <w:b/>
          <w:i/>
          <w:lang w:eastAsia="zh-CN"/>
        </w:rPr>
        <w:t xml:space="preserve">is </w:t>
      </w:r>
      <w:r w:rsidRPr="005D55E8">
        <w:rPr>
          <w:rFonts w:eastAsia="宋体"/>
          <w:b/>
          <w:i/>
          <w:lang w:eastAsia="zh-CN"/>
        </w:rPr>
        <w:t>de</w:t>
      </w:r>
      <w:r>
        <w:rPr>
          <w:rFonts w:eastAsia="宋体"/>
          <w:b/>
          <w:i/>
          <w:lang w:eastAsia="zh-CN"/>
        </w:rPr>
        <w:t>graded</w:t>
      </w:r>
      <w:r w:rsidRPr="005D55E8">
        <w:rPr>
          <w:rFonts w:eastAsia="宋体"/>
          <w:b/>
          <w:i/>
          <w:lang w:eastAsia="zh-CN"/>
        </w:rPr>
        <w:t xml:space="preserve"> with </w:t>
      </w:r>
      <w:r>
        <w:rPr>
          <w:rFonts w:eastAsia="宋体"/>
          <w:b/>
          <w:i/>
          <w:lang w:eastAsia="zh-CN"/>
        </w:rPr>
        <w:t>the increasing of the</w:t>
      </w:r>
      <w:r w:rsidRPr="005D55E8">
        <w:rPr>
          <w:rFonts w:eastAsia="宋体"/>
          <w:b/>
          <w:i/>
          <w:lang w:eastAsia="zh-CN"/>
        </w:rPr>
        <w:t xml:space="preserve"> number of UEs per cell.</w:t>
      </w:r>
      <w:bookmarkEnd w:id="18"/>
    </w:p>
    <w:p w14:paraId="51F2B533" w14:textId="77777777" w:rsidR="00C46049" w:rsidRDefault="00BC2091" w:rsidP="00110F24">
      <w:pPr>
        <w:pStyle w:val="af7"/>
        <w:numPr>
          <w:ilvl w:val="0"/>
          <w:numId w:val="65"/>
        </w:numPr>
        <w:spacing w:before="120" w:after="120" w:line="276" w:lineRule="auto"/>
        <w:ind w:firstLineChars="0"/>
        <w:rPr>
          <w:rFonts w:ascii="Times New Roman" w:eastAsiaTheme="minorEastAsia" w:hAnsi="Times New Roman"/>
          <w:i/>
          <w:kern w:val="0"/>
          <w:sz w:val="20"/>
          <w:szCs w:val="24"/>
          <w:lang w:val="fr-FR"/>
        </w:rPr>
      </w:pPr>
      <w:r>
        <w:rPr>
          <w:rFonts w:ascii="Times New Roman" w:eastAsiaTheme="minorEastAsia" w:hAnsi="Times New Roman"/>
          <w:i/>
          <w:kern w:val="0"/>
          <w:sz w:val="20"/>
          <w:szCs w:val="24"/>
          <w:lang w:val="fr-FR"/>
        </w:rPr>
        <w:t>FR2</w:t>
      </w:r>
    </w:p>
    <w:p w14:paraId="51F2B534" w14:textId="77777777" w:rsidR="00897613" w:rsidRPr="00FE7888" w:rsidRDefault="00897613" w:rsidP="00EF0C66">
      <w:pPr>
        <w:numPr>
          <w:ilvl w:val="1"/>
          <w:numId w:val="52"/>
        </w:numPr>
        <w:spacing w:before="120" w:after="120" w:line="276" w:lineRule="auto"/>
        <w:jc w:val="both"/>
        <w:rPr>
          <w:rFonts w:eastAsia="MS Mincho"/>
          <w:i/>
          <w:iCs/>
          <w:lang w:val="fr-FR" w:eastAsia="zh-CN"/>
        </w:rPr>
      </w:pPr>
      <w:r w:rsidRPr="00897613">
        <w:rPr>
          <w:rFonts w:eastAsia="MS Mincho"/>
          <w:i/>
          <w:iCs/>
          <w:lang w:val="fr-FR" w:eastAsia="zh-CN"/>
        </w:rPr>
        <w:t>Indoor Hotspot</w:t>
      </w:r>
      <w:r>
        <w:rPr>
          <w:rFonts w:eastAsiaTheme="minorEastAsia" w:hint="eastAsia"/>
          <w:i/>
          <w:iCs/>
          <w:lang w:val="fr-FR" w:eastAsia="zh-CN"/>
        </w:rPr>
        <w:t>,</w:t>
      </w:r>
      <w:r>
        <w:rPr>
          <w:rFonts w:eastAsiaTheme="minorEastAsia"/>
          <w:i/>
          <w:iCs/>
          <w:lang w:val="fr-FR" w:eastAsia="zh-CN"/>
        </w:rPr>
        <w:t xml:space="preserve"> </w:t>
      </w:r>
      <w:r w:rsidRPr="00897613">
        <w:rPr>
          <w:rFonts w:eastAsiaTheme="minorEastAsia"/>
          <w:i/>
          <w:iCs/>
          <w:lang w:val="fr-FR" w:eastAsia="zh-CN"/>
        </w:rPr>
        <w:t>28GHz,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821"/>
      </w:tblGrid>
      <w:tr w:rsidR="00376E34" w14:paraId="51F2B537" w14:textId="77777777" w:rsidTr="00BB26D8">
        <w:tc>
          <w:tcPr>
            <w:tcW w:w="4464" w:type="dxa"/>
          </w:tcPr>
          <w:p w14:paraId="51F2B535" w14:textId="1D66CB38" w:rsidR="00376E34" w:rsidRDefault="00340D55"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05F149B8" wp14:editId="3861DCF7">
                  <wp:extent cx="2755900" cy="19145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5900" cy="1914525"/>
                          </a:xfrm>
                          <a:prstGeom prst="rect">
                            <a:avLst/>
                          </a:prstGeom>
                          <a:noFill/>
                        </pic:spPr>
                      </pic:pic>
                    </a:graphicData>
                  </a:graphic>
                </wp:inline>
              </w:drawing>
            </w:r>
          </w:p>
        </w:tc>
        <w:tc>
          <w:tcPr>
            <w:tcW w:w="4822" w:type="dxa"/>
          </w:tcPr>
          <w:p w14:paraId="51F2B536" w14:textId="58699912" w:rsidR="00376E34" w:rsidRDefault="00340D55"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3D55FF95" wp14:editId="4918D329">
                  <wp:extent cx="2987040" cy="1914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7040" cy="1914525"/>
                          </a:xfrm>
                          <a:prstGeom prst="rect">
                            <a:avLst/>
                          </a:prstGeom>
                          <a:noFill/>
                        </pic:spPr>
                      </pic:pic>
                    </a:graphicData>
                  </a:graphic>
                </wp:inline>
              </w:drawing>
            </w:r>
          </w:p>
        </w:tc>
      </w:tr>
      <w:tr w:rsidR="00376E34" w14:paraId="51F2B53A" w14:textId="77777777" w:rsidTr="00BB26D8">
        <w:tc>
          <w:tcPr>
            <w:tcW w:w="4464" w:type="dxa"/>
          </w:tcPr>
          <w:p w14:paraId="51F2B538" w14:textId="77777777" w:rsidR="00376E34" w:rsidRPr="00F15BEB" w:rsidRDefault="00B02A29" w:rsidP="00F15BEB">
            <w:pPr>
              <w:pStyle w:val="af7"/>
              <w:numPr>
                <w:ilvl w:val="0"/>
                <w:numId w:val="89"/>
              </w:numPr>
              <w:spacing w:line="276" w:lineRule="auto"/>
              <w:ind w:firstLineChars="0"/>
              <w:jc w:val="center"/>
              <w:rPr>
                <w:rFonts w:eastAsiaTheme="minorEastAsia"/>
                <w:iCs/>
                <w:sz w:val="16"/>
                <w:szCs w:val="16"/>
                <w:lang w:val="fr-FR"/>
              </w:rPr>
            </w:pPr>
            <w:r w:rsidRPr="00F15BEB">
              <w:rPr>
                <w:rFonts w:ascii="Times New Roman" w:eastAsia="Times New Roman" w:hAnsi="Times New Roman"/>
                <w:kern w:val="0"/>
                <w:sz w:val="16"/>
                <w:szCs w:val="16"/>
                <w:lang w:val="en-GB" w:eastAsia="en-US"/>
              </w:rPr>
              <w:t>Capacity</w:t>
            </w:r>
          </w:p>
        </w:tc>
        <w:tc>
          <w:tcPr>
            <w:tcW w:w="4822" w:type="dxa"/>
          </w:tcPr>
          <w:p w14:paraId="51F2B539" w14:textId="77777777" w:rsidR="00376E34" w:rsidRPr="00F15BEB" w:rsidRDefault="00B02A29" w:rsidP="00F15BEB">
            <w:pPr>
              <w:pStyle w:val="af7"/>
              <w:numPr>
                <w:ilvl w:val="0"/>
                <w:numId w:val="89"/>
              </w:numPr>
              <w:spacing w:line="276" w:lineRule="auto"/>
              <w:ind w:left="714" w:firstLineChars="0" w:hanging="357"/>
              <w:jc w:val="center"/>
              <w:rPr>
                <w:rFonts w:ascii="Times New Roman" w:eastAsia="Times New Roman" w:hAnsi="Times New Roman"/>
                <w:kern w:val="0"/>
                <w:sz w:val="16"/>
                <w:szCs w:val="16"/>
                <w:lang w:val="en-GB" w:eastAsia="en-US"/>
              </w:rPr>
            </w:pPr>
            <w:r w:rsidRPr="00F15BEB">
              <w:rPr>
                <w:rFonts w:ascii="Times New Roman" w:eastAsia="Times New Roman" w:hAnsi="Times New Roman"/>
                <w:kern w:val="0"/>
                <w:sz w:val="16"/>
                <w:szCs w:val="16"/>
                <w:lang w:val="en-GB" w:eastAsia="en-US"/>
              </w:rPr>
              <w:t>RU</w:t>
            </w:r>
          </w:p>
        </w:tc>
      </w:tr>
    </w:tbl>
    <w:p w14:paraId="51F2B53B" w14:textId="3BB419A6" w:rsidR="00C00CA1" w:rsidRDefault="005068B8" w:rsidP="00F15BEB">
      <w:pPr>
        <w:pStyle w:val="a7"/>
        <w:jc w:val="center"/>
      </w:pPr>
      <w:bookmarkStart w:id="19" w:name="_Ref54037245"/>
      <w:r>
        <w:t xml:space="preserve">Figure </w:t>
      </w:r>
      <w:r w:rsidR="00B02A29">
        <w:fldChar w:fldCharType="begin"/>
      </w:r>
      <w:r>
        <w:instrText xml:space="preserve"> SEQ Figure \* ARABIC </w:instrText>
      </w:r>
      <w:r w:rsidR="00B02A29">
        <w:fldChar w:fldCharType="separate"/>
      </w:r>
      <w:r w:rsidR="00C923C4">
        <w:rPr>
          <w:noProof/>
        </w:rPr>
        <w:t>3</w:t>
      </w:r>
      <w:r w:rsidR="00B02A29">
        <w:fldChar w:fldCharType="end"/>
      </w:r>
      <w:bookmarkEnd w:id="19"/>
      <w:r w:rsidR="00BB26D8" w:rsidRPr="005F16F8">
        <w:t xml:space="preserve">. </w:t>
      </w:r>
      <w:r w:rsidR="002D62B6" w:rsidRPr="005670CF">
        <w:rPr>
          <w:rFonts w:hint="eastAsia"/>
        </w:rPr>
        <w:t>FR</w:t>
      </w:r>
      <w:r w:rsidR="00B02A29" w:rsidRPr="00F15BEB">
        <w:t>2</w:t>
      </w:r>
      <w:r w:rsidR="002D62B6">
        <w:t xml:space="preserve"> </w:t>
      </w:r>
      <w:r w:rsidR="00BB26D8" w:rsidRPr="005F16F8">
        <w:t xml:space="preserve">VR/AR </w:t>
      </w:r>
      <w:r w:rsidR="00BB26D8">
        <w:t>c</w:t>
      </w:r>
      <w:r w:rsidR="00BB26D8" w:rsidRPr="005F16F8">
        <w:t xml:space="preserve">apacity simulation results </w:t>
      </w:r>
      <w:r w:rsidR="00BB26D8">
        <w:t>in Indoor Hotspot scenario</w:t>
      </w:r>
    </w:p>
    <w:p w14:paraId="51F2B53C" w14:textId="77777777" w:rsidR="00897613" w:rsidRDefault="00897613" w:rsidP="00BB26D8">
      <w:pPr>
        <w:numPr>
          <w:ilvl w:val="1"/>
          <w:numId w:val="52"/>
        </w:numPr>
        <w:spacing w:after="120" w:line="276" w:lineRule="auto"/>
        <w:jc w:val="both"/>
        <w:rPr>
          <w:rFonts w:eastAsia="MS Mincho"/>
          <w:i/>
          <w:iCs/>
          <w:lang w:val="fr-FR" w:eastAsia="zh-CN"/>
        </w:rPr>
      </w:pPr>
      <w:r w:rsidRPr="00897613">
        <w:rPr>
          <w:rFonts w:eastAsia="MS Mincho" w:hint="eastAsia"/>
          <w:i/>
          <w:iCs/>
          <w:lang w:val="fr-FR" w:eastAsia="zh-CN"/>
        </w:rPr>
        <w:t>D</w:t>
      </w:r>
      <w:r w:rsidRPr="00897613">
        <w:rPr>
          <w:rFonts w:eastAsia="MS Mincho"/>
          <w:i/>
          <w:iCs/>
          <w:lang w:val="fr-FR" w:eastAsia="zh-CN"/>
        </w:rPr>
        <w:t>ense U</w:t>
      </w:r>
      <w:r w:rsidRPr="00897613">
        <w:rPr>
          <w:rFonts w:eastAsia="MS Mincho" w:hint="eastAsia"/>
          <w:i/>
          <w:iCs/>
          <w:lang w:val="fr-FR" w:eastAsia="zh-CN"/>
        </w:rPr>
        <w:t>rban,</w:t>
      </w:r>
      <w:r w:rsidRPr="00897613">
        <w:rPr>
          <w:rFonts w:eastAsia="MS Mincho"/>
          <w:i/>
          <w:iCs/>
          <w:lang w:val="fr-FR" w:eastAsia="zh-CN"/>
        </w:rPr>
        <w:t xml:space="preserve"> 28GHz,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gridCol w:w="4831"/>
      </w:tblGrid>
      <w:tr w:rsidR="00BB26D8" w14:paraId="51F2B53F" w14:textId="77777777" w:rsidTr="009335A6">
        <w:tc>
          <w:tcPr>
            <w:tcW w:w="4464" w:type="dxa"/>
          </w:tcPr>
          <w:p w14:paraId="51F2B53D" w14:textId="313A4206" w:rsidR="00BB26D8" w:rsidRDefault="00340D55" w:rsidP="009335A6">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7C1FA0CA" wp14:editId="63619266">
                  <wp:extent cx="2755900" cy="19691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55900" cy="1969135"/>
                          </a:xfrm>
                          <a:prstGeom prst="rect">
                            <a:avLst/>
                          </a:prstGeom>
                          <a:noFill/>
                        </pic:spPr>
                      </pic:pic>
                    </a:graphicData>
                  </a:graphic>
                </wp:inline>
              </w:drawing>
            </w:r>
          </w:p>
        </w:tc>
        <w:tc>
          <w:tcPr>
            <w:tcW w:w="4822" w:type="dxa"/>
          </w:tcPr>
          <w:p w14:paraId="51F2B53E" w14:textId="341E3D67" w:rsidR="00BB26D8" w:rsidRDefault="00340D55" w:rsidP="009335A6">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8BE54F3" wp14:editId="555189BF">
                  <wp:extent cx="2999740" cy="1969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9740" cy="1969135"/>
                          </a:xfrm>
                          <a:prstGeom prst="rect">
                            <a:avLst/>
                          </a:prstGeom>
                          <a:noFill/>
                        </pic:spPr>
                      </pic:pic>
                    </a:graphicData>
                  </a:graphic>
                </wp:inline>
              </w:drawing>
            </w:r>
          </w:p>
        </w:tc>
      </w:tr>
      <w:tr w:rsidR="00BB26D8" w14:paraId="51F2B542" w14:textId="77777777" w:rsidTr="009335A6">
        <w:tc>
          <w:tcPr>
            <w:tcW w:w="4464" w:type="dxa"/>
          </w:tcPr>
          <w:p w14:paraId="51F2B540" w14:textId="77777777" w:rsidR="00BB26D8" w:rsidRPr="00F15BEB" w:rsidRDefault="00B02A29" w:rsidP="00F15BEB">
            <w:pPr>
              <w:pStyle w:val="af7"/>
              <w:numPr>
                <w:ilvl w:val="0"/>
                <w:numId w:val="90"/>
              </w:numPr>
              <w:spacing w:line="276" w:lineRule="auto"/>
              <w:ind w:firstLineChars="0"/>
              <w:jc w:val="center"/>
              <w:rPr>
                <w:rFonts w:ascii="Times New Roman" w:eastAsia="Times New Roman" w:hAnsi="Times New Roman"/>
                <w:kern w:val="0"/>
                <w:sz w:val="16"/>
                <w:szCs w:val="16"/>
                <w:lang w:val="en-GB" w:eastAsia="en-US"/>
              </w:rPr>
            </w:pPr>
            <w:r w:rsidRPr="00F15BEB">
              <w:rPr>
                <w:rFonts w:ascii="Times New Roman" w:eastAsia="Times New Roman" w:hAnsi="Times New Roman"/>
                <w:kern w:val="0"/>
                <w:sz w:val="16"/>
                <w:szCs w:val="16"/>
                <w:lang w:val="en-GB" w:eastAsia="en-US"/>
              </w:rPr>
              <w:t>Capacity</w:t>
            </w:r>
          </w:p>
        </w:tc>
        <w:tc>
          <w:tcPr>
            <w:tcW w:w="4822" w:type="dxa"/>
          </w:tcPr>
          <w:p w14:paraId="51F2B541" w14:textId="77777777" w:rsidR="00BB26D8" w:rsidRPr="00F15BEB" w:rsidRDefault="00B02A29" w:rsidP="00F15BEB">
            <w:pPr>
              <w:pStyle w:val="af7"/>
              <w:numPr>
                <w:ilvl w:val="0"/>
                <w:numId w:val="90"/>
              </w:numPr>
              <w:spacing w:line="276" w:lineRule="auto"/>
              <w:ind w:firstLineChars="0"/>
              <w:jc w:val="center"/>
              <w:rPr>
                <w:rFonts w:ascii="Times New Roman" w:eastAsia="Times New Roman" w:hAnsi="Times New Roman"/>
                <w:kern w:val="0"/>
                <w:sz w:val="16"/>
                <w:szCs w:val="16"/>
                <w:lang w:val="en-GB" w:eastAsia="en-US"/>
              </w:rPr>
            </w:pPr>
            <w:r w:rsidRPr="00F15BEB">
              <w:rPr>
                <w:rFonts w:ascii="Times New Roman" w:eastAsia="Times New Roman" w:hAnsi="Times New Roman"/>
                <w:kern w:val="0"/>
                <w:sz w:val="16"/>
                <w:szCs w:val="16"/>
                <w:lang w:val="en-GB" w:eastAsia="en-US"/>
              </w:rPr>
              <w:t>RU</w:t>
            </w:r>
          </w:p>
        </w:tc>
      </w:tr>
    </w:tbl>
    <w:p w14:paraId="51F2B543" w14:textId="737CA8DE" w:rsidR="00C00CA1" w:rsidRDefault="005068B8" w:rsidP="00F15BEB">
      <w:pPr>
        <w:pStyle w:val="a7"/>
        <w:jc w:val="center"/>
      </w:pPr>
      <w:bookmarkStart w:id="20" w:name="_Ref54037138"/>
      <w:bookmarkStart w:id="21" w:name="_Ref54014242"/>
      <w:r>
        <w:t xml:space="preserve">Figure </w:t>
      </w:r>
      <w:r w:rsidR="00B02A29">
        <w:fldChar w:fldCharType="begin"/>
      </w:r>
      <w:r>
        <w:instrText xml:space="preserve"> SEQ Figure \* ARABIC </w:instrText>
      </w:r>
      <w:r w:rsidR="00B02A29">
        <w:fldChar w:fldCharType="separate"/>
      </w:r>
      <w:r w:rsidR="00C923C4">
        <w:rPr>
          <w:noProof/>
        </w:rPr>
        <w:t>4</w:t>
      </w:r>
      <w:r w:rsidR="00B02A29">
        <w:fldChar w:fldCharType="end"/>
      </w:r>
      <w:bookmarkEnd w:id="20"/>
      <w:bookmarkEnd w:id="21"/>
      <w:r w:rsidR="00C7505F" w:rsidRPr="00FE7888">
        <w:t xml:space="preserve">. </w:t>
      </w:r>
      <w:r w:rsidR="002D62B6" w:rsidRPr="005670CF">
        <w:rPr>
          <w:rFonts w:hint="eastAsia"/>
        </w:rPr>
        <w:t>FR2</w:t>
      </w:r>
      <w:r w:rsidR="002D62B6">
        <w:t xml:space="preserve"> </w:t>
      </w:r>
      <w:r w:rsidR="00BB26D8" w:rsidRPr="005F16F8">
        <w:t xml:space="preserve">VR/AR </w:t>
      </w:r>
      <w:r w:rsidR="00BB26D8">
        <w:t>c</w:t>
      </w:r>
      <w:r w:rsidR="00BB26D8" w:rsidRPr="005F16F8">
        <w:t xml:space="preserve">apacity simulation results </w:t>
      </w:r>
      <w:r w:rsidR="00BB26D8">
        <w:t>in Dense Urban scenario</w:t>
      </w:r>
    </w:p>
    <w:p w14:paraId="51F2B544" w14:textId="304DF385" w:rsidR="00897613" w:rsidRDefault="00EF0C66">
      <w:pPr>
        <w:spacing w:before="120" w:after="120" w:line="276" w:lineRule="auto"/>
        <w:jc w:val="both"/>
      </w:pPr>
      <w:r>
        <w:rPr>
          <w:rFonts w:eastAsiaTheme="minorEastAsia"/>
          <w:lang w:val="fr-FR" w:eastAsia="zh-CN"/>
        </w:rPr>
        <w:t>As</w:t>
      </w:r>
      <w:r w:rsidR="00897613" w:rsidRPr="005D55E8">
        <w:rPr>
          <w:rFonts w:eastAsiaTheme="minorEastAsia" w:hint="eastAsia"/>
          <w:lang w:val="fr-FR" w:eastAsia="zh-CN"/>
        </w:rPr>
        <w:t xml:space="preserve"> shown in </w:t>
      </w:r>
      <w:r w:rsidR="00B02A29">
        <w:rPr>
          <w:rFonts w:eastAsiaTheme="minorEastAsia"/>
          <w:lang w:val="fr-FR" w:eastAsia="zh-CN"/>
        </w:rPr>
        <w:fldChar w:fldCharType="begin"/>
      </w:r>
      <w:r w:rsidR="00F75466">
        <w:rPr>
          <w:rFonts w:eastAsiaTheme="minorEastAsia"/>
          <w:lang w:val="fr-FR" w:eastAsia="zh-CN"/>
        </w:rPr>
        <w:instrText xml:space="preserve"> </w:instrText>
      </w:r>
      <w:r w:rsidR="00F75466">
        <w:rPr>
          <w:rFonts w:eastAsiaTheme="minorEastAsia" w:hint="eastAsia"/>
          <w:lang w:val="fr-FR" w:eastAsia="zh-CN"/>
        </w:rPr>
        <w:instrText>REF _Ref54037245 \h</w:instrText>
      </w:r>
      <w:r w:rsidR="00F75466">
        <w:rPr>
          <w:rFonts w:eastAsiaTheme="minorEastAsia"/>
          <w:lang w:val="fr-FR" w:eastAsia="zh-CN"/>
        </w:rPr>
        <w:instrText xml:space="preserve"> </w:instrText>
      </w:r>
      <w:r w:rsidR="00B02A29">
        <w:rPr>
          <w:rFonts w:eastAsiaTheme="minorEastAsia"/>
          <w:lang w:val="fr-FR" w:eastAsia="zh-CN"/>
        </w:rPr>
      </w:r>
      <w:r w:rsidR="00B02A29">
        <w:rPr>
          <w:rFonts w:eastAsiaTheme="minorEastAsia"/>
          <w:lang w:val="fr-FR" w:eastAsia="zh-CN"/>
        </w:rPr>
        <w:fldChar w:fldCharType="separate"/>
      </w:r>
      <w:r w:rsidR="00F75466">
        <w:t xml:space="preserve">Figure </w:t>
      </w:r>
      <w:r w:rsidR="00F75466">
        <w:rPr>
          <w:noProof/>
        </w:rPr>
        <w:t>3</w:t>
      </w:r>
      <w:r w:rsidR="00B02A29">
        <w:rPr>
          <w:rFonts w:eastAsiaTheme="minorEastAsia"/>
          <w:lang w:val="fr-FR" w:eastAsia="zh-CN"/>
        </w:rPr>
        <w:fldChar w:fldCharType="end"/>
      </w:r>
      <w:r w:rsidR="00F75466">
        <w:rPr>
          <w:rFonts w:eastAsiaTheme="minorEastAsia"/>
          <w:lang w:val="fr-FR" w:eastAsia="zh-CN"/>
        </w:rPr>
        <w:t xml:space="preserve"> </w:t>
      </w:r>
      <w:r w:rsidR="001E7D20">
        <w:rPr>
          <w:rFonts w:eastAsiaTheme="minorEastAsia" w:hint="eastAsia"/>
          <w:lang w:val="fr-FR" w:eastAsia="zh-CN"/>
        </w:rPr>
        <w:t>and</w:t>
      </w:r>
      <w:r w:rsidR="001E7D20">
        <w:rPr>
          <w:rFonts w:eastAsiaTheme="minorEastAsia"/>
          <w:lang w:val="fr-FR" w:eastAsia="zh-CN"/>
        </w:rPr>
        <w:t xml:space="preserve"> </w:t>
      </w:r>
      <w:r w:rsidR="00B02A29">
        <w:rPr>
          <w:rFonts w:eastAsiaTheme="minorEastAsia"/>
          <w:lang w:val="fr-FR" w:eastAsia="zh-CN"/>
        </w:rPr>
        <w:fldChar w:fldCharType="begin"/>
      </w:r>
      <w:r w:rsidR="001E7D20">
        <w:rPr>
          <w:rFonts w:eastAsiaTheme="minorEastAsia"/>
          <w:lang w:val="fr-FR" w:eastAsia="zh-CN"/>
        </w:rPr>
        <w:instrText xml:space="preserve"> REF _Ref54037138 \h </w:instrText>
      </w:r>
      <w:r w:rsidR="00B02A29">
        <w:rPr>
          <w:rFonts w:eastAsiaTheme="minorEastAsia"/>
          <w:lang w:val="fr-FR" w:eastAsia="zh-CN"/>
        </w:rPr>
      </w:r>
      <w:r w:rsidR="00B02A29">
        <w:rPr>
          <w:rFonts w:eastAsiaTheme="minorEastAsia"/>
          <w:lang w:val="fr-FR" w:eastAsia="zh-CN"/>
        </w:rPr>
        <w:fldChar w:fldCharType="separate"/>
      </w:r>
      <w:r w:rsidR="001E7D20">
        <w:t xml:space="preserve">Figure </w:t>
      </w:r>
      <w:r w:rsidR="001E7D20">
        <w:rPr>
          <w:noProof/>
        </w:rPr>
        <w:t>4</w:t>
      </w:r>
      <w:r w:rsidR="00B02A29">
        <w:rPr>
          <w:rFonts w:eastAsiaTheme="minorEastAsia"/>
          <w:lang w:val="fr-FR" w:eastAsia="zh-CN"/>
        </w:rPr>
        <w:fldChar w:fldCharType="end"/>
      </w:r>
      <w:r w:rsidR="00897613" w:rsidRPr="005D55E8">
        <w:rPr>
          <w:rFonts w:eastAsia="MS Mincho"/>
        </w:rPr>
        <w:t xml:space="preserve">, with </w:t>
      </w:r>
      <w:r w:rsidR="00897613">
        <w:rPr>
          <w:rFonts w:eastAsia="MS Mincho"/>
        </w:rPr>
        <w:t>less than</w:t>
      </w:r>
      <w:r w:rsidR="00BB1592">
        <w:rPr>
          <w:rFonts w:eastAsia="MS Mincho"/>
        </w:rPr>
        <w:t xml:space="preserve"> </w:t>
      </w:r>
      <w:r w:rsidR="000E779E">
        <w:rPr>
          <w:rFonts w:eastAsiaTheme="minorEastAsia" w:hint="eastAsia"/>
          <w:lang w:eastAsia="zh-CN"/>
        </w:rPr>
        <w:t>or</w:t>
      </w:r>
      <w:r w:rsidR="000E779E">
        <w:rPr>
          <w:rFonts w:eastAsia="MS Mincho"/>
        </w:rPr>
        <w:t xml:space="preserve"> </w:t>
      </w:r>
      <w:r w:rsidR="00BB1592">
        <w:rPr>
          <w:rFonts w:eastAsia="MS Mincho"/>
        </w:rPr>
        <w:t>equal to</w:t>
      </w:r>
      <w:r w:rsidR="00897613">
        <w:rPr>
          <w:rFonts w:eastAsia="MS Mincho"/>
        </w:rPr>
        <w:t xml:space="preserve"> </w:t>
      </w:r>
      <w:r w:rsidR="00846DD2">
        <w:rPr>
          <w:rFonts w:eastAsia="MS Mincho"/>
        </w:rPr>
        <w:t>30</w:t>
      </w:r>
      <w:r w:rsidR="00897613">
        <w:rPr>
          <w:rFonts w:eastAsia="MS Mincho"/>
        </w:rPr>
        <w:t xml:space="preserve"> </w:t>
      </w:r>
      <w:r w:rsidR="00897613" w:rsidRPr="005D55E8">
        <w:rPr>
          <w:rFonts w:eastAsia="MS Mincho"/>
        </w:rPr>
        <w:t>UE</w:t>
      </w:r>
      <w:r w:rsidR="00897613">
        <w:rPr>
          <w:rFonts w:eastAsia="MS Mincho"/>
        </w:rPr>
        <w:t>s</w:t>
      </w:r>
      <w:r w:rsidR="00897613" w:rsidRPr="005D55E8">
        <w:rPr>
          <w:rFonts w:eastAsia="MS Mincho"/>
        </w:rPr>
        <w:t xml:space="preserve"> per cell, the percentage of UEs with </w:t>
      </w:r>
      <w:r w:rsidR="00B02A29" w:rsidRPr="00C923C4">
        <w:rPr>
          <w:rFonts w:eastAsia="等线"/>
        </w:rPr>
        <w:t>≥</w:t>
      </w:r>
      <w:r w:rsidR="00897613" w:rsidRPr="005D55E8">
        <w:rPr>
          <w:rFonts w:eastAsia="MS Mincho"/>
        </w:rPr>
        <w:t xml:space="preserve">99% </w:t>
      </w:r>
      <w:r w:rsidR="00897613">
        <w:rPr>
          <w:rFonts w:eastAsia="MS Mincho"/>
        </w:rPr>
        <w:t>packet</w:t>
      </w:r>
      <w:r w:rsidR="00897613" w:rsidRPr="005D55E8">
        <w:rPr>
          <w:rFonts w:eastAsia="MS Mincho"/>
        </w:rPr>
        <w:t xml:space="preserve">s successfully delivered within PDB for </w:t>
      </w:r>
      <w:r w:rsidR="00897613">
        <w:rPr>
          <w:rFonts w:eastAsia="MS Mincho"/>
        </w:rPr>
        <w:t>C</w:t>
      </w:r>
      <w:r w:rsidR="00897613" w:rsidRPr="005D55E8">
        <w:rPr>
          <w:rFonts w:eastAsia="MS Mincho"/>
        </w:rPr>
        <w:t>ase</w:t>
      </w:r>
      <w:r w:rsidR="00897613">
        <w:rPr>
          <w:rFonts w:eastAsia="MS Mincho"/>
        </w:rPr>
        <w:t xml:space="preserve"> </w:t>
      </w:r>
      <w:r w:rsidR="00897613" w:rsidRPr="005D55E8">
        <w:rPr>
          <w:rFonts w:eastAsia="MS Mincho"/>
        </w:rPr>
        <w:t xml:space="preserve">1 and </w:t>
      </w:r>
      <w:r w:rsidR="00897613">
        <w:rPr>
          <w:rFonts w:eastAsia="MS Mincho"/>
        </w:rPr>
        <w:t>C</w:t>
      </w:r>
      <w:r w:rsidR="00897613" w:rsidRPr="005D55E8">
        <w:rPr>
          <w:rFonts w:eastAsia="MS Mincho"/>
        </w:rPr>
        <w:t>ase</w:t>
      </w:r>
      <w:r w:rsidR="00897613">
        <w:rPr>
          <w:rFonts w:eastAsia="MS Mincho"/>
        </w:rPr>
        <w:t xml:space="preserve"> </w:t>
      </w:r>
      <w:r w:rsidR="00897613" w:rsidRPr="005D55E8">
        <w:rPr>
          <w:rFonts w:eastAsia="MS Mincho"/>
        </w:rPr>
        <w:t xml:space="preserve">2 </w:t>
      </w:r>
      <w:r w:rsidR="00080483">
        <w:rPr>
          <w:rFonts w:eastAsia="MS Mincho"/>
        </w:rPr>
        <w:t>are</w:t>
      </w:r>
      <w:r w:rsidR="00897613" w:rsidRPr="005D55E8">
        <w:rPr>
          <w:rFonts w:eastAsia="MS Mincho"/>
        </w:rPr>
        <w:t xml:space="preserve"> </w:t>
      </w:r>
      <w:r w:rsidR="00846DD2">
        <w:rPr>
          <w:rFonts w:eastAsia="MS Mincho"/>
        </w:rPr>
        <w:t>above</w:t>
      </w:r>
      <w:r w:rsidR="00897613" w:rsidRPr="005D55E8">
        <w:rPr>
          <w:rFonts w:eastAsia="MS Mincho"/>
        </w:rPr>
        <w:t xml:space="preserve"> </w:t>
      </w:r>
      <w:r w:rsidR="00846DD2">
        <w:rPr>
          <w:rFonts w:eastAsia="MS Mincho"/>
        </w:rPr>
        <w:t>98</w:t>
      </w:r>
      <w:r w:rsidR="00897613" w:rsidRPr="005D55E8">
        <w:rPr>
          <w:rFonts w:eastAsia="MS Mincho"/>
        </w:rPr>
        <w:t xml:space="preserve">%, and the resource utilization is only about </w:t>
      </w:r>
      <w:r w:rsidR="00846DD2">
        <w:rPr>
          <w:rFonts w:eastAsia="MS Mincho"/>
        </w:rPr>
        <w:t>6</w:t>
      </w:r>
      <w:r w:rsidR="00897613" w:rsidRPr="005D55E8">
        <w:rPr>
          <w:rFonts w:eastAsia="MS Mincho"/>
        </w:rPr>
        <w:t xml:space="preserve">0% </w:t>
      </w:r>
      <w:r w:rsidR="000E779E">
        <w:rPr>
          <w:rFonts w:eastAsiaTheme="minorEastAsia" w:hint="eastAsia"/>
          <w:lang w:eastAsia="zh-CN"/>
        </w:rPr>
        <w:t>with</w:t>
      </w:r>
      <w:r w:rsidR="000E779E" w:rsidRPr="005D55E8">
        <w:rPr>
          <w:rFonts w:eastAsia="MS Mincho"/>
        </w:rPr>
        <w:t xml:space="preserve"> </w:t>
      </w:r>
      <w:r w:rsidR="00846DD2">
        <w:rPr>
          <w:rFonts w:eastAsia="MS Mincho"/>
        </w:rPr>
        <w:t>30</w:t>
      </w:r>
      <w:r w:rsidR="00897613" w:rsidRPr="005D55E8">
        <w:rPr>
          <w:rFonts w:eastAsia="MS Mincho"/>
        </w:rPr>
        <w:t xml:space="preserve"> users per cell. For </w:t>
      </w:r>
      <w:r w:rsidR="00897613">
        <w:rPr>
          <w:rFonts w:eastAsia="MS Mincho"/>
        </w:rPr>
        <w:t>C</w:t>
      </w:r>
      <w:r w:rsidR="00897613" w:rsidRPr="005D55E8">
        <w:rPr>
          <w:rFonts w:eastAsia="MS Mincho"/>
        </w:rPr>
        <w:t xml:space="preserve">ase 3, at least </w:t>
      </w:r>
      <w:r w:rsidR="00846DD2">
        <w:rPr>
          <w:rFonts w:eastAsia="MS Mincho"/>
        </w:rPr>
        <w:t>15</w:t>
      </w:r>
      <w:r w:rsidR="00897613" w:rsidRPr="005D55E8">
        <w:rPr>
          <w:rFonts w:eastAsia="MS Mincho"/>
        </w:rPr>
        <w:t xml:space="preserve"> users</w:t>
      </w:r>
      <w:r w:rsidR="000E779E">
        <w:rPr>
          <w:rFonts w:eastAsiaTheme="minorEastAsia" w:hint="eastAsia"/>
          <w:lang w:eastAsia="zh-CN"/>
        </w:rPr>
        <w:t xml:space="preserve"> per cell</w:t>
      </w:r>
      <w:r w:rsidR="00080483">
        <w:rPr>
          <w:rFonts w:eastAsia="MS Mincho"/>
        </w:rPr>
        <w:t xml:space="preserve"> </w:t>
      </w:r>
      <w:r w:rsidR="000E779E">
        <w:rPr>
          <w:rFonts w:eastAsiaTheme="minorEastAsia" w:hint="eastAsia"/>
          <w:lang w:eastAsia="zh-CN"/>
        </w:rPr>
        <w:t>can be</w:t>
      </w:r>
      <w:r w:rsidR="00080483">
        <w:rPr>
          <w:rFonts w:eastAsia="MS Mincho"/>
        </w:rPr>
        <w:t xml:space="preserve"> supported </w:t>
      </w:r>
      <w:r w:rsidR="000E779E">
        <w:rPr>
          <w:rFonts w:eastAsiaTheme="minorEastAsia" w:hint="eastAsia"/>
          <w:lang w:eastAsia="zh-CN"/>
        </w:rPr>
        <w:t>in</w:t>
      </w:r>
      <w:r w:rsidR="00080483">
        <w:rPr>
          <w:rFonts w:eastAsia="MS Mincho"/>
        </w:rPr>
        <w:t xml:space="preserve"> FR2</w:t>
      </w:r>
      <w:r w:rsidR="000E779E">
        <w:rPr>
          <w:rFonts w:eastAsiaTheme="minorEastAsia" w:hint="eastAsia"/>
          <w:lang w:eastAsia="zh-CN"/>
        </w:rPr>
        <w:t>, where there is</w:t>
      </w:r>
      <w:r w:rsidR="000E779E" w:rsidRPr="005D55E8">
        <w:rPr>
          <w:rFonts w:eastAsia="MS Mincho"/>
        </w:rPr>
        <w:t xml:space="preserve"> more than 90% UEs with </w:t>
      </w:r>
      <w:r w:rsidR="000E779E" w:rsidRPr="00C923C4">
        <w:rPr>
          <w:rFonts w:eastAsia="等线"/>
        </w:rPr>
        <w:t>≥</w:t>
      </w:r>
      <w:r w:rsidR="000E779E" w:rsidRPr="005D55E8">
        <w:rPr>
          <w:rFonts w:eastAsia="MS Mincho"/>
        </w:rPr>
        <w:t xml:space="preserve">99% </w:t>
      </w:r>
      <w:r w:rsidR="000E779E">
        <w:rPr>
          <w:rFonts w:eastAsia="MS Mincho"/>
        </w:rPr>
        <w:t>packet</w:t>
      </w:r>
      <w:r w:rsidR="000E779E" w:rsidRPr="005D55E8">
        <w:rPr>
          <w:rFonts w:eastAsia="MS Mincho"/>
        </w:rPr>
        <w:t>s delivered within PDB</w:t>
      </w:r>
      <w:r w:rsidR="000E779E">
        <w:rPr>
          <w:rFonts w:eastAsiaTheme="minorEastAsia" w:hint="eastAsia"/>
          <w:lang w:eastAsia="zh-CN"/>
        </w:rPr>
        <w:t xml:space="preserve"> both in </w:t>
      </w:r>
      <w:r w:rsidR="000E779E" w:rsidRPr="000E779E">
        <w:rPr>
          <w:rFonts w:eastAsiaTheme="minorEastAsia"/>
          <w:lang w:eastAsia="zh-CN"/>
        </w:rPr>
        <w:t>Indoor Hotspot</w:t>
      </w:r>
      <w:r w:rsidR="000E779E">
        <w:rPr>
          <w:rFonts w:eastAsiaTheme="minorEastAsia" w:hint="eastAsia"/>
          <w:lang w:eastAsia="zh-CN"/>
        </w:rPr>
        <w:t xml:space="preserve"> and </w:t>
      </w:r>
      <w:r w:rsidR="000E779E">
        <w:t>Dense Urban scenario</w:t>
      </w:r>
      <w:r w:rsidR="00897613" w:rsidRPr="005D55E8">
        <w:rPr>
          <w:rFonts w:eastAsia="MS Mincho"/>
        </w:rPr>
        <w:t>. Compar</w:t>
      </w:r>
      <w:r w:rsidR="000E779E">
        <w:rPr>
          <w:rFonts w:eastAsiaTheme="minorEastAsia" w:hint="eastAsia"/>
          <w:lang w:eastAsia="zh-CN"/>
        </w:rPr>
        <w:t>ed</w:t>
      </w:r>
      <w:r w:rsidR="00897613" w:rsidRPr="005D55E8">
        <w:rPr>
          <w:rFonts w:eastAsia="MS Mincho"/>
        </w:rPr>
        <w:t xml:space="preserve"> </w:t>
      </w:r>
      <w:r w:rsidR="008B4849">
        <w:rPr>
          <w:rFonts w:eastAsia="MS Mincho"/>
        </w:rPr>
        <w:t xml:space="preserve">to </w:t>
      </w:r>
      <w:r w:rsidR="00897613" w:rsidRPr="005D55E8">
        <w:rPr>
          <w:rFonts w:eastAsia="MS Mincho"/>
        </w:rPr>
        <w:t xml:space="preserve">FR1, it is obvious that FR2 can </w:t>
      </w:r>
      <w:r w:rsidR="00897613">
        <w:rPr>
          <w:rFonts w:eastAsia="MS Mincho"/>
        </w:rPr>
        <w:t>accommodate</w:t>
      </w:r>
      <w:r w:rsidR="00897613" w:rsidRPr="005D55E8">
        <w:rPr>
          <w:rFonts w:eastAsia="MS Mincho"/>
        </w:rPr>
        <w:t xml:space="preserve"> more users</w:t>
      </w:r>
      <w:r w:rsidR="00897613">
        <w:rPr>
          <w:rFonts w:eastAsia="MS Mincho"/>
        </w:rPr>
        <w:t xml:space="preserve"> due to wide</w:t>
      </w:r>
      <w:r w:rsidR="000E779E">
        <w:rPr>
          <w:rFonts w:eastAsiaTheme="minorEastAsia" w:hint="eastAsia"/>
          <w:lang w:eastAsia="zh-CN"/>
        </w:rPr>
        <w:t>r</w:t>
      </w:r>
      <w:r w:rsidR="00897613">
        <w:rPr>
          <w:rFonts w:eastAsia="MS Mincho"/>
        </w:rPr>
        <w:t xml:space="preserve"> bandwidth</w:t>
      </w:r>
      <w:r w:rsidR="00F85085">
        <w:rPr>
          <w:rFonts w:eastAsia="MS Mincho"/>
        </w:rPr>
        <w:t xml:space="preserve"> and </w:t>
      </w:r>
      <w:r w:rsidR="00F85085" w:rsidRPr="00F85085">
        <w:rPr>
          <w:rFonts w:eastAsia="MS Mincho"/>
        </w:rPr>
        <w:t>more transmission opportunities</w:t>
      </w:r>
      <w:r w:rsidR="00897613" w:rsidRPr="005D55E8">
        <w:rPr>
          <w:rFonts w:eastAsia="MS Mincho"/>
        </w:rPr>
        <w:t>.</w:t>
      </w:r>
      <w:r w:rsidR="00897613">
        <w:t xml:space="preserve"> </w:t>
      </w:r>
    </w:p>
    <w:p w14:paraId="51F2B545" w14:textId="4274075C" w:rsidR="006B1018" w:rsidRPr="003D68EC" w:rsidRDefault="00897613" w:rsidP="0030250B">
      <w:pPr>
        <w:pStyle w:val="a7"/>
        <w:jc w:val="both"/>
        <w:rPr>
          <w:rFonts w:eastAsia="MS Mincho"/>
          <w:b/>
          <w:i/>
        </w:rPr>
      </w:pPr>
      <w:bookmarkStart w:id="22" w:name="_Ref54362576"/>
      <w:bookmarkStart w:id="23" w:name="_Ref53480440"/>
      <w:r w:rsidRPr="0094420E">
        <w:rPr>
          <w:b/>
          <w:i/>
        </w:rPr>
        <w:t xml:space="preserve">Observation </w:t>
      </w:r>
      <w:r w:rsidR="00B02A29" w:rsidRPr="00145EAC">
        <w:rPr>
          <w:b/>
          <w:i/>
        </w:rPr>
        <w:fldChar w:fldCharType="begin"/>
      </w:r>
      <w:r w:rsidRPr="0094420E">
        <w:rPr>
          <w:b/>
          <w:i/>
        </w:rPr>
        <w:instrText xml:space="preserve"> SEQ Observation \* ARABIC </w:instrText>
      </w:r>
      <w:r w:rsidR="00B02A29" w:rsidRPr="00145EAC">
        <w:rPr>
          <w:b/>
          <w:i/>
        </w:rPr>
        <w:fldChar w:fldCharType="separate"/>
      </w:r>
      <w:r w:rsidR="00812996">
        <w:rPr>
          <w:b/>
          <w:i/>
          <w:noProof/>
        </w:rPr>
        <w:t>2</w:t>
      </w:r>
      <w:r w:rsidR="00B02A29" w:rsidRPr="00145EAC">
        <w:rPr>
          <w:b/>
          <w:i/>
        </w:rPr>
        <w:fldChar w:fldCharType="end"/>
      </w:r>
      <w:r w:rsidRPr="005D55E8">
        <w:rPr>
          <w:rFonts w:eastAsia="MS Mincho"/>
          <w:b/>
          <w:i/>
        </w:rPr>
        <w:t xml:space="preserve">: </w:t>
      </w:r>
      <w:r w:rsidR="00E9024B">
        <w:rPr>
          <w:rFonts w:eastAsia="MS Mincho"/>
          <w:b/>
          <w:i/>
        </w:rPr>
        <w:t>F</w:t>
      </w:r>
      <w:r w:rsidR="00E9024B" w:rsidRPr="00011D9E">
        <w:rPr>
          <w:rFonts w:eastAsia="MS Mincho"/>
          <w:b/>
          <w:i/>
        </w:rPr>
        <w:t xml:space="preserve">or VR/AR traffic </w:t>
      </w:r>
      <w:r w:rsidR="00E9024B">
        <w:rPr>
          <w:rFonts w:eastAsia="MS Mincho"/>
          <w:b/>
          <w:i/>
        </w:rPr>
        <w:t>i</w:t>
      </w:r>
      <w:r w:rsidR="00011D9E" w:rsidRPr="00011D9E">
        <w:rPr>
          <w:rFonts w:eastAsia="MS Mincho"/>
          <w:b/>
          <w:i/>
        </w:rPr>
        <w:t xml:space="preserve">n both </w:t>
      </w:r>
      <w:r w:rsidR="00A417C3">
        <w:rPr>
          <w:rFonts w:eastAsiaTheme="minorEastAsia" w:hint="eastAsia"/>
          <w:b/>
          <w:i/>
          <w:lang w:eastAsia="zh-CN"/>
        </w:rPr>
        <w:t>I</w:t>
      </w:r>
      <w:r w:rsidR="00011D9E" w:rsidRPr="00011D9E">
        <w:rPr>
          <w:rFonts w:eastAsia="MS Mincho"/>
          <w:b/>
          <w:i/>
        </w:rPr>
        <w:t xml:space="preserve">ndoor </w:t>
      </w:r>
      <w:r w:rsidR="00A417C3">
        <w:rPr>
          <w:rFonts w:eastAsiaTheme="minorEastAsia" w:hint="eastAsia"/>
          <w:b/>
          <w:i/>
          <w:lang w:eastAsia="zh-CN"/>
        </w:rPr>
        <w:t>H</w:t>
      </w:r>
      <w:r w:rsidR="00011D9E" w:rsidRPr="00011D9E">
        <w:rPr>
          <w:rFonts w:eastAsia="MS Mincho"/>
          <w:b/>
          <w:i/>
        </w:rPr>
        <w:t xml:space="preserve">otspot and </w:t>
      </w:r>
      <w:r w:rsidR="00A417C3">
        <w:rPr>
          <w:rFonts w:eastAsiaTheme="minorEastAsia" w:hint="eastAsia"/>
          <w:b/>
          <w:i/>
          <w:lang w:eastAsia="zh-CN"/>
        </w:rPr>
        <w:t>D</w:t>
      </w:r>
      <w:r w:rsidR="00011D9E" w:rsidRPr="00011D9E">
        <w:rPr>
          <w:rFonts w:eastAsia="MS Mincho"/>
          <w:b/>
          <w:i/>
        </w:rPr>
        <w:t xml:space="preserve">ense </w:t>
      </w:r>
      <w:r w:rsidR="00A417C3">
        <w:rPr>
          <w:rFonts w:eastAsiaTheme="minorEastAsia" w:hint="eastAsia"/>
          <w:b/>
          <w:i/>
          <w:lang w:eastAsia="zh-CN"/>
        </w:rPr>
        <w:t>U</w:t>
      </w:r>
      <w:r w:rsidR="00011D9E" w:rsidRPr="00011D9E">
        <w:rPr>
          <w:rFonts w:eastAsia="MS Mincho"/>
          <w:b/>
          <w:i/>
        </w:rPr>
        <w:t>rban scenarios in FR2, at least 30</w:t>
      </w:r>
      <w:r w:rsidR="00E228C5">
        <w:rPr>
          <w:rFonts w:eastAsia="MS Mincho"/>
          <w:b/>
          <w:i/>
        </w:rPr>
        <w:t>, 30</w:t>
      </w:r>
      <w:r w:rsidR="00011D9E" w:rsidRPr="00011D9E">
        <w:rPr>
          <w:rFonts w:eastAsia="MS Mincho"/>
          <w:b/>
          <w:i/>
        </w:rPr>
        <w:t xml:space="preserve"> and 15 users per cell </w:t>
      </w:r>
      <w:r w:rsidR="00A417C3">
        <w:rPr>
          <w:rFonts w:eastAsiaTheme="minorEastAsia" w:hint="eastAsia"/>
          <w:b/>
          <w:i/>
          <w:lang w:eastAsia="zh-CN"/>
        </w:rPr>
        <w:t xml:space="preserve">can be supported </w:t>
      </w:r>
      <w:bookmarkStart w:id="24" w:name="OLE_LINK3"/>
      <w:bookmarkStart w:id="25" w:name="OLE_LINK4"/>
      <w:r w:rsidR="00E9024B">
        <w:rPr>
          <w:rFonts w:eastAsiaTheme="minorEastAsia"/>
          <w:b/>
          <w:i/>
          <w:lang w:eastAsia="zh-CN"/>
        </w:rPr>
        <w:t xml:space="preserve">for Case1, Case2 and Case3 </w:t>
      </w:r>
      <w:r w:rsidR="00A417C3">
        <w:rPr>
          <w:rFonts w:eastAsiaTheme="minorEastAsia" w:hint="eastAsia"/>
          <w:b/>
          <w:i/>
          <w:lang w:eastAsia="zh-CN"/>
        </w:rPr>
        <w:t>respectively</w:t>
      </w:r>
      <w:bookmarkEnd w:id="24"/>
      <w:bookmarkEnd w:id="25"/>
      <w:r w:rsidR="00A417C3">
        <w:rPr>
          <w:rFonts w:eastAsiaTheme="minorEastAsia" w:hint="eastAsia"/>
          <w:b/>
          <w:i/>
          <w:lang w:eastAsia="zh-CN"/>
        </w:rPr>
        <w:t xml:space="preserve">, </w:t>
      </w:r>
      <w:r w:rsidR="00011D9E" w:rsidRPr="00011D9E">
        <w:rPr>
          <w:rFonts w:eastAsia="MS Mincho"/>
          <w:b/>
          <w:i/>
        </w:rPr>
        <w:t xml:space="preserve">with more than 90% UEs with </w:t>
      </w:r>
      <w:r w:rsidR="00011D9E" w:rsidRPr="00C923C4">
        <w:rPr>
          <w:rFonts w:eastAsia="MS Mincho"/>
          <w:b/>
          <w:i/>
        </w:rPr>
        <w:t>≥</w:t>
      </w:r>
      <w:r w:rsidR="00011D9E" w:rsidRPr="00011D9E">
        <w:rPr>
          <w:rFonts w:eastAsia="MS Mincho"/>
          <w:b/>
          <w:i/>
        </w:rPr>
        <w:t>99% packets delivered within PDB</w:t>
      </w:r>
      <w:r w:rsidRPr="005D55E8">
        <w:rPr>
          <w:rFonts w:eastAsia="MS Mincho"/>
          <w:b/>
          <w:i/>
        </w:rPr>
        <w:t>.</w:t>
      </w:r>
      <w:bookmarkEnd w:id="22"/>
    </w:p>
    <w:bookmarkEnd w:id="23"/>
    <w:p w14:paraId="51F2B546" w14:textId="77777777" w:rsidR="00232E87" w:rsidRPr="00897613" w:rsidRDefault="00BC2091" w:rsidP="00232E87">
      <w:pPr>
        <w:numPr>
          <w:ilvl w:val="0"/>
          <w:numId w:val="52"/>
        </w:numPr>
        <w:spacing w:before="120" w:after="120" w:line="276" w:lineRule="auto"/>
        <w:jc w:val="both"/>
        <w:rPr>
          <w:rFonts w:eastAsia="MS Mincho"/>
          <w:i/>
          <w:iCs/>
          <w:lang w:val="fr-FR" w:eastAsia="zh-CN"/>
        </w:rPr>
      </w:pPr>
      <w:r>
        <w:rPr>
          <w:rFonts w:eastAsiaTheme="minorEastAsia"/>
          <w:i/>
          <w:iCs/>
          <w:lang w:val="fr-FR" w:eastAsia="zh-CN"/>
        </w:rPr>
        <w:lastRenderedPageBreak/>
        <w:t xml:space="preserve">Cloud </w:t>
      </w:r>
      <w:r>
        <w:rPr>
          <w:rFonts w:eastAsiaTheme="minorEastAsia" w:hint="eastAsia"/>
          <w:i/>
          <w:iCs/>
          <w:lang w:val="fr-FR" w:eastAsia="zh-CN"/>
        </w:rPr>
        <w:t>G</w:t>
      </w:r>
      <w:r>
        <w:rPr>
          <w:rFonts w:eastAsiaTheme="minorEastAsia"/>
          <w:i/>
          <w:iCs/>
          <w:lang w:val="fr-FR" w:eastAsia="zh-CN"/>
        </w:rPr>
        <w:t>aming</w:t>
      </w:r>
    </w:p>
    <w:p w14:paraId="51F2B547" w14:textId="7496AE23" w:rsidR="00897613" w:rsidRDefault="00897613" w:rsidP="00897613">
      <w:pPr>
        <w:spacing w:before="120" w:after="120" w:line="276" w:lineRule="auto"/>
        <w:jc w:val="both"/>
        <w:rPr>
          <w:rFonts w:eastAsia="MS Mincho"/>
          <w:lang w:val="fr-FR" w:eastAsia="zh-CN"/>
        </w:rPr>
      </w:pPr>
      <w:r>
        <w:rPr>
          <w:rFonts w:eastAsia="MS Mincho"/>
          <w:lang w:val="fr-FR" w:eastAsia="zh-CN"/>
        </w:rPr>
        <w:t xml:space="preserve">For Cloud Gaming, </w:t>
      </w:r>
      <w:r w:rsidR="000D05EE">
        <w:rPr>
          <w:rFonts w:eastAsia="MS Mincho"/>
          <w:lang w:val="fr-FR" w:eastAsia="zh-CN"/>
        </w:rPr>
        <w:t xml:space="preserve">Case </w:t>
      </w:r>
      <w:r w:rsidR="004B4629">
        <w:rPr>
          <w:rFonts w:eastAsia="MS Mincho"/>
          <w:lang w:val="fr-FR" w:eastAsia="zh-CN"/>
        </w:rPr>
        <w:t>4</w:t>
      </w:r>
      <w:r w:rsidR="004B4629" w:rsidRPr="0005787B">
        <w:rPr>
          <w:rFonts w:eastAsia="MS Mincho"/>
          <w:lang w:val="fr-FR" w:eastAsia="zh-CN"/>
        </w:rPr>
        <w:t xml:space="preserve"> </w:t>
      </w:r>
      <w:r>
        <w:rPr>
          <w:rFonts w:eastAsia="MS Mincho"/>
          <w:lang w:val="fr-FR" w:eastAsia="zh-CN"/>
        </w:rPr>
        <w:t xml:space="preserve">in </w:t>
      </w:r>
      <w:r w:rsidR="00B02A29">
        <w:rPr>
          <w:rFonts w:eastAsia="MS Mincho"/>
          <w:lang w:val="fr-FR" w:eastAsia="zh-CN"/>
        </w:rPr>
        <w:fldChar w:fldCharType="begin"/>
      </w:r>
      <w:r w:rsidR="004B4629">
        <w:rPr>
          <w:rFonts w:eastAsia="MS Mincho"/>
          <w:lang w:val="fr-FR" w:eastAsia="zh-CN"/>
        </w:rPr>
        <w:instrText xml:space="preserve"> REF _Ref54014312 \h </w:instrText>
      </w:r>
      <w:r w:rsidR="00B02A29">
        <w:rPr>
          <w:rFonts w:eastAsia="MS Mincho"/>
          <w:lang w:val="fr-FR" w:eastAsia="zh-CN"/>
        </w:rPr>
      </w:r>
      <w:r w:rsidR="00B02A29">
        <w:rPr>
          <w:rFonts w:eastAsia="MS Mincho"/>
          <w:lang w:val="fr-FR" w:eastAsia="zh-CN"/>
        </w:rPr>
        <w:fldChar w:fldCharType="separate"/>
      </w:r>
      <w:r w:rsidR="004B4629">
        <w:t xml:space="preserve">Table </w:t>
      </w:r>
      <w:r w:rsidR="004B4629">
        <w:rPr>
          <w:noProof/>
        </w:rPr>
        <w:t>1</w:t>
      </w:r>
      <w:r w:rsidR="00B02A29">
        <w:rPr>
          <w:rFonts w:eastAsia="MS Mincho"/>
          <w:lang w:val="fr-FR" w:eastAsia="zh-CN"/>
        </w:rPr>
        <w:fldChar w:fldCharType="end"/>
      </w:r>
      <w:r>
        <w:rPr>
          <w:rFonts w:eastAsia="MS Mincho"/>
          <w:lang w:val="fr-FR" w:eastAsia="zh-CN"/>
        </w:rPr>
        <w:t xml:space="preserve"> </w:t>
      </w:r>
      <w:r w:rsidRPr="0005787B">
        <w:rPr>
          <w:rFonts w:eastAsia="MS Mincho"/>
          <w:lang w:val="fr-FR" w:eastAsia="zh-CN"/>
        </w:rPr>
        <w:t>is evaluated</w:t>
      </w:r>
      <w:r>
        <w:rPr>
          <w:rFonts w:eastAsia="MS Mincho"/>
          <w:lang w:val="fr-FR" w:eastAsia="zh-CN"/>
        </w:rPr>
        <w:t>,</w:t>
      </w:r>
      <w:r w:rsidRPr="00A136E5">
        <w:t xml:space="preserve"> </w:t>
      </w:r>
      <w:r>
        <w:t xml:space="preserve">and </w:t>
      </w:r>
      <w:r>
        <w:rPr>
          <w:rFonts w:eastAsia="MS Mincho"/>
          <w:lang w:val="fr-FR" w:eastAsia="zh-CN"/>
        </w:rPr>
        <w:t>c</w:t>
      </w:r>
      <w:r w:rsidRPr="00A136E5">
        <w:rPr>
          <w:rFonts w:eastAsia="MS Mincho"/>
          <w:lang w:val="fr-FR" w:eastAsia="zh-CN"/>
        </w:rPr>
        <w:t xml:space="preserve">orresponding </w:t>
      </w:r>
      <w:r>
        <w:rPr>
          <w:rFonts w:eastAsia="MS Mincho"/>
          <w:lang w:val="fr-FR" w:eastAsia="zh-CN"/>
        </w:rPr>
        <w:t>simulation</w:t>
      </w:r>
      <w:r w:rsidRPr="00A136E5">
        <w:rPr>
          <w:rFonts w:eastAsia="MS Mincho"/>
          <w:lang w:val="fr-FR" w:eastAsia="zh-CN"/>
        </w:rPr>
        <w:t xml:space="preserve"> results for FR</w:t>
      </w:r>
      <w:r>
        <w:rPr>
          <w:rFonts w:eastAsia="MS Mincho"/>
          <w:lang w:val="fr-FR" w:eastAsia="zh-CN"/>
        </w:rPr>
        <w:t>1</w:t>
      </w:r>
      <w:r w:rsidRPr="00A136E5">
        <w:rPr>
          <w:rFonts w:eastAsia="MS Mincho"/>
          <w:lang w:val="fr-FR" w:eastAsia="zh-CN"/>
        </w:rPr>
        <w:t xml:space="preserve"> are depicted as follows</w:t>
      </w:r>
      <w:r w:rsidR="000D05EE">
        <w:rPr>
          <w:rFonts w:eastAsia="MS Mincho"/>
          <w:lang w:val="fr-FR" w:eastAsia="zh-CN"/>
        </w:rPr>
        <w:t xml:space="preserve">. </w:t>
      </w:r>
    </w:p>
    <w:p w14:paraId="51F2B548" w14:textId="77777777" w:rsidR="002858F5" w:rsidRDefault="00AF69B9">
      <w:pPr>
        <w:numPr>
          <w:ilvl w:val="1"/>
          <w:numId w:val="52"/>
        </w:numPr>
        <w:spacing w:before="120" w:after="120" w:line="276" w:lineRule="auto"/>
        <w:jc w:val="both"/>
        <w:rPr>
          <w:rFonts w:eastAsia="MS Mincho"/>
          <w:i/>
          <w:iCs/>
          <w:lang w:val="fr-FR" w:eastAsia="zh-CN"/>
        </w:rPr>
      </w:pPr>
      <w:r w:rsidRPr="00AF69B9">
        <w:rPr>
          <w:rFonts w:eastAsia="MS Mincho"/>
          <w:i/>
          <w:iCs/>
          <w:lang w:val="fr-FR" w:eastAsia="zh-CN"/>
        </w:rPr>
        <w:t>Indoor Hotspot,</w:t>
      </w:r>
      <w:r>
        <w:rPr>
          <w:rFonts w:eastAsia="MS Mincho"/>
          <w:i/>
          <w:iCs/>
          <w:lang w:val="fr-FR" w:eastAsia="zh-CN"/>
        </w:rPr>
        <w:t xml:space="preserve"> </w:t>
      </w:r>
      <w:r w:rsidR="002858F5" w:rsidRPr="00E87FFA">
        <w:rPr>
          <w:rFonts w:eastAsia="MS Mincho" w:hint="eastAsia"/>
          <w:i/>
          <w:iCs/>
          <w:lang w:val="fr-FR" w:eastAsia="zh-CN"/>
        </w:rPr>
        <w:t>4</w:t>
      </w:r>
      <w:r w:rsidR="002858F5" w:rsidRPr="00E87FFA">
        <w:rPr>
          <w:rFonts w:eastAsia="MS Mincho"/>
          <w:i/>
          <w:iCs/>
          <w:lang w:val="fr-FR" w:eastAsia="zh-CN"/>
        </w:rPr>
        <w:t>GHz, DDDSUDDSUU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723"/>
      </w:tblGrid>
      <w:tr w:rsidR="009335A6" w14:paraId="51F2B54B" w14:textId="77777777" w:rsidTr="009335A6">
        <w:tc>
          <w:tcPr>
            <w:tcW w:w="4464" w:type="dxa"/>
          </w:tcPr>
          <w:p w14:paraId="51F2B549" w14:textId="778D0652" w:rsidR="00493AA1" w:rsidRDefault="00340D55" w:rsidP="009335A6">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563413E" wp14:editId="0275AD7B">
                  <wp:extent cx="2816860" cy="18046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6860" cy="1804670"/>
                          </a:xfrm>
                          <a:prstGeom prst="rect">
                            <a:avLst/>
                          </a:prstGeom>
                          <a:noFill/>
                        </pic:spPr>
                      </pic:pic>
                    </a:graphicData>
                  </a:graphic>
                </wp:inline>
              </w:drawing>
            </w:r>
          </w:p>
        </w:tc>
        <w:tc>
          <w:tcPr>
            <w:tcW w:w="4822" w:type="dxa"/>
          </w:tcPr>
          <w:p w14:paraId="51F2B54A" w14:textId="359CB563" w:rsidR="00493AA1" w:rsidRDefault="00340D55" w:rsidP="009335A6">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0C374B74" wp14:editId="3998CA7B">
                  <wp:extent cx="2920365" cy="18046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0365" cy="1804670"/>
                          </a:xfrm>
                          <a:prstGeom prst="rect">
                            <a:avLst/>
                          </a:prstGeom>
                          <a:noFill/>
                        </pic:spPr>
                      </pic:pic>
                    </a:graphicData>
                  </a:graphic>
                </wp:inline>
              </w:drawing>
            </w:r>
          </w:p>
        </w:tc>
      </w:tr>
      <w:tr w:rsidR="009335A6" w14:paraId="51F2B54E" w14:textId="77777777" w:rsidTr="009335A6">
        <w:tc>
          <w:tcPr>
            <w:tcW w:w="4464" w:type="dxa"/>
          </w:tcPr>
          <w:p w14:paraId="51F2B54C" w14:textId="77777777" w:rsidR="00493AA1" w:rsidRPr="00405573" w:rsidRDefault="00B02A29" w:rsidP="00405573">
            <w:pPr>
              <w:pStyle w:val="af7"/>
              <w:keepNext/>
              <w:numPr>
                <w:ilvl w:val="0"/>
                <w:numId w:val="81"/>
              </w:numPr>
              <w:spacing w:line="276" w:lineRule="auto"/>
              <w:ind w:firstLineChars="0"/>
              <w:jc w:val="center"/>
              <w:outlineLvl w:val="0"/>
              <w:rPr>
                <w:rFonts w:eastAsiaTheme="minorEastAsia"/>
                <w:iCs/>
                <w:sz w:val="16"/>
                <w:szCs w:val="16"/>
                <w:lang w:val="fr-FR"/>
              </w:rPr>
            </w:pPr>
            <w:r w:rsidRPr="00405573">
              <w:rPr>
                <w:rFonts w:ascii="Times New Roman" w:eastAsia="Times New Roman" w:hAnsi="Times New Roman"/>
                <w:kern w:val="0"/>
                <w:sz w:val="16"/>
                <w:szCs w:val="16"/>
                <w:lang w:val="en-GB" w:eastAsia="en-US"/>
              </w:rPr>
              <w:t>Capacity</w:t>
            </w:r>
          </w:p>
        </w:tc>
        <w:tc>
          <w:tcPr>
            <w:tcW w:w="4822" w:type="dxa"/>
          </w:tcPr>
          <w:p w14:paraId="51F2B54D" w14:textId="77777777" w:rsidR="00493AA1" w:rsidRPr="00405573" w:rsidRDefault="00B02A29" w:rsidP="00405573">
            <w:pPr>
              <w:pStyle w:val="af7"/>
              <w:keepNext/>
              <w:numPr>
                <w:ilvl w:val="0"/>
                <w:numId w:val="81"/>
              </w:numPr>
              <w:spacing w:line="276" w:lineRule="auto"/>
              <w:ind w:left="714" w:firstLineChars="0" w:hanging="357"/>
              <w:jc w:val="center"/>
              <w:outlineLvl w:val="0"/>
              <w:rPr>
                <w:rFonts w:ascii="Times New Roman" w:eastAsia="Times New Roman" w:hAnsi="Times New Roman"/>
                <w:kern w:val="0"/>
                <w:sz w:val="16"/>
                <w:szCs w:val="16"/>
                <w:lang w:val="en-GB" w:eastAsia="en-US"/>
              </w:rPr>
            </w:pPr>
            <w:r w:rsidRPr="00405573">
              <w:rPr>
                <w:rFonts w:ascii="Times New Roman" w:eastAsia="Times New Roman" w:hAnsi="Times New Roman"/>
                <w:kern w:val="0"/>
                <w:sz w:val="16"/>
                <w:szCs w:val="16"/>
                <w:lang w:val="en-GB" w:eastAsia="en-US"/>
              </w:rPr>
              <w:t>RU</w:t>
            </w:r>
          </w:p>
        </w:tc>
      </w:tr>
    </w:tbl>
    <w:p w14:paraId="51F2B54F" w14:textId="4A531CA4" w:rsidR="00C00CA1" w:rsidRDefault="005068B8" w:rsidP="00405573">
      <w:pPr>
        <w:pStyle w:val="a7"/>
        <w:jc w:val="center"/>
      </w:pPr>
      <w:r>
        <w:t xml:space="preserve">Figure </w:t>
      </w:r>
      <w:r w:rsidR="00B02A29">
        <w:fldChar w:fldCharType="begin"/>
      </w:r>
      <w:r>
        <w:instrText xml:space="preserve"> SEQ Figure \* ARABIC </w:instrText>
      </w:r>
      <w:r w:rsidR="00B02A29">
        <w:fldChar w:fldCharType="separate"/>
      </w:r>
      <w:r w:rsidR="00C923C4">
        <w:rPr>
          <w:noProof/>
        </w:rPr>
        <w:t>5</w:t>
      </w:r>
      <w:r w:rsidR="00B02A29">
        <w:fldChar w:fldCharType="end"/>
      </w:r>
      <w:r w:rsidR="00493AA1" w:rsidRPr="00E875EE">
        <w:t xml:space="preserve">. </w:t>
      </w:r>
      <w:r w:rsidR="009335A6" w:rsidRPr="009335A6">
        <w:t>Cloud Gaming</w:t>
      </w:r>
      <w:r w:rsidR="00493AA1" w:rsidRPr="005F16F8">
        <w:t xml:space="preserve"> </w:t>
      </w:r>
      <w:r w:rsidR="00493AA1">
        <w:t>c</w:t>
      </w:r>
      <w:r w:rsidR="00493AA1" w:rsidRPr="005F16F8">
        <w:t xml:space="preserve">apacity simulation results </w:t>
      </w:r>
      <w:r w:rsidR="00493AA1">
        <w:t xml:space="preserve">in </w:t>
      </w:r>
      <w:r w:rsidR="009335A6" w:rsidRPr="00FE7888">
        <w:rPr>
          <w:rFonts w:hint="eastAsia"/>
        </w:rPr>
        <w:t>Indoor</w:t>
      </w:r>
      <w:r w:rsidR="009335A6">
        <w:t xml:space="preserve"> Hotspot</w:t>
      </w:r>
      <w:r w:rsidR="00493AA1">
        <w:t xml:space="preserve"> scenario</w:t>
      </w:r>
    </w:p>
    <w:p w14:paraId="51F2B550" w14:textId="77777777" w:rsidR="00897557" w:rsidRPr="00FE7888" w:rsidRDefault="00AF69B9">
      <w:pPr>
        <w:numPr>
          <w:ilvl w:val="1"/>
          <w:numId w:val="52"/>
        </w:numPr>
        <w:spacing w:before="120" w:after="120" w:line="276" w:lineRule="auto"/>
        <w:jc w:val="both"/>
        <w:rPr>
          <w:rFonts w:eastAsia="MS Mincho"/>
          <w:i/>
          <w:iCs/>
          <w:lang w:val="fr-FR" w:eastAsia="zh-CN"/>
        </w:rPr>
      </w:pPr>
      <w:r>
        <w:rPr>
          <w:rFonts w:eastAsiaTheme="minorEastAsia" w:hint="eastAsia"/>
          <w:i/>
          <w:iCs/>
          <w:lang w:val="fr-FR" w:eastAsia="zh-CN"/>
        </w:rPr>
        <w:t>D</w:t>
      </w:r>
      <w:r>
        <w:rPr>
          <w:rFonts w:eastAsiaTheme="minorEastAsia"/>
          <w:i/>
          <w:iCs/>
          <w:lang w:val="fr-FR" w:eastAsia="zh-CN"/>
        </w:rPr>
        <w:t>ense Urban, 4GHz, DDDSUDDSUU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700"/>
      </w:tblGrid>
      <w:tr w:rsidR="009335A6" w14:paraId="51F2B553" w14:textId="77777777" w:rsidTr="009335A6">
        <w:tc>
          <w:tcPr>
            <w:tcW w:w="4464" w:type="dxa"/>
          </w:tcPr>
          <w:p w14:paraId="51F2B551" w14:textId="0B5E4044" w:rsidR="00493AA1" w:rsidRDefault="00340D55" w:rsidP="009335A6">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F333E33" wp14:editId="4108D849">
                  <wp:extent cx="2816860" cy="19265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16860" cy="1926590"/>
                          </a:xfrm>
                          <a:prstGeom prst="rect">
                            <a:avLst/>
                          </a:prstGeom>
                          <a:noFill/>
                        </pic:spPr>
                      </pic:pic>
                    </a:graphicData>
                  </a:graphic>
                </wp:inline>
              </w:drawing>
            </w:r>
          </w:p>
        </w:tc>
        <w:tc>
          <w:tcPr>
            <w:tcW w:w="4822" w:type="dxa"/>
          </w:tcPr>
          <w:p w14:paraId="51F2B552" w14:textId="085D91CB" w:rsidR="00493AA1" w:rsidRDefault="00340D55" w:rsidP="009335A6">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6F9F961" wp14:editId="31A0FED9">
                  <wp:extent cx="2889885" cy="19265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9885" cy="1926590"/>
                          </a:xfrm>
                          <a:prstGeom prst="rect">
                            <a:avLst/>
                          </a:prstGeom>
                          <a:noFill/>
                        </pic:spPr>
                      </pic:pic>
                    </a:graphicData>
                  </a:graphic>
                </wp:inline>
              </w:drawing>
            </w:r>
          </w:p>
        </w:tc>
      </w:tr>
      <w:tr w:rsidR="009335A6" w14:paraId="51F2B556" w14:textId="77777777" w:rsidTr="009335A6">
        <w:tc>
          <w:tcPr>
            <w:tcW w:w="4464" w:type="dxa"/>
          </w:tcPr>
          <w:p w14:paraId="51F2B554" w14:textId="77777777" w:rsidR="00493AA1" w:rsidRPr="00405573" w:rsidRDefault="00B02A29" w:rsidP="00D143DC">
            <w:pPr>
              <w:pStyle w:val="af7"/>
              <w:keepNext/>
              <w:numPr>
                <w:ilvl w:val="0"/>
                <w:numId w:val="82"/>
              </w:numPr>
              <w:spacing w:line="276" w:lineRule="auto"/>
              <w:ind w:firstLineChars="0"/>
              <w:jc w:val="center"/>
              <w:outlineLvl w:val="0"/>
              <w:rPr>
                <w:rFonts w:eastAsiaTheme="minorEastAsia"/>
                <w:iCs/>
                <w:sz w:val="16"/>
                <w:szCs w:val="16"/>
                <w:lang w:val="fr-FR"/>
              </w:rPr>
            </w:pPr>
            <w:r w:rsidRPr="00405573">
              <w:rPr>
                <w:rFonts w:ascii="Times New Roman" w:eastAsia="Times New Roman" w:hAnsi="Times New Roman"/>
                <w:kern w:val="0"/>
                <w:sz w:val="16"/>
                <w:szCs w:val="16"/>
                <w:lang w:val="en-GB" w:eastAsia="en-US"/>
              </w:rPr>
              <w:t>Capacity</w:t>
            </w:r>
          </w:p>
        </w:tc>
        <w:tc>
          <w:tcPr>
            <w:tcW w:w="4822" w:type="dxa"/>
          </w:tcPr>
          <w:p w14:paraId="51F2B555" w14:textId="77777777" w:rsidR="00493AA1" w:rsidRPr="00405573" w:rsidRDefault="00B02A29" w:rsidP="00D143DC">
            <w:pPr>
              <w:pStyle w:val="af7"/>
              <w:keepNext/>
              <w:numPr>
                <w:ilvl w:val="0"/>
                <w:numId w:val="82"/>
              </w:numPr>
              <w:spacing w:line="276" w:lineRule="auto"/>
              <w:ind w:left="714" w:firstLineChars="0" w:hanging="357"/>
              <w:jc w:val="center"/>
              <w:outlineLvl w:val="0"/>
              <w:rPr>
                <w:rFonts w:ascii="Times New Roman" w:eastAsia="Times New Roman" w:hAnsi="Times New Roman"/>
                <w:kern w:val="0"/>
                <w:sz w:val="16"/>
                <w:szCs w:val="16"/>
                <w:lang w:val="en-GB" w:eastAsia="en-US"/>
              </w:rPr>
            </w:pPr>
            <w:r w:rsidRPr="00405573">
              <w:rPr>
                <w:rFonts w:ascii="Times New Roman" w:eastAsia="Times New Roman" w:hAnsi="Times New Roman"/>
                <w:kern w:val="0"/>
                <w:sz w:val="16"/>
                <w:szCs w:val="16"/>
                <w:lang w:val="en-GB" w:eastAsia="en-US"/>
              </w:rPr>
              <w:t>RU</w:t>
            </w:r>
          </w:p>
        </w:tc>
      </w:tr>
    </w:tbl>
    <w:p w14:paraId="51F2B557" w14:textId="5D4D58B3" w:rsidR="00C00CA1" w:rsidRDefault="005068B8" w:rsidP="00D143DC">
      <w:pPr>
        <w:pStyle w:val="a7"/>
        <w:jc w:val="center"/>
      </w:pPr>
      <w:r>
        <w:t xml:space="preserve">Figure </w:t>
      </w:r>
      <w:r w:rsidR="00B02A29">
        <w:fldChar w:fldCharType="begin"/>
      </w:r>
      <w:r>
        <w:instrText xml:space="preserve"> SEQ Figure \* ARABIC </w:instrText>
      </w:r>
      <w:r w:rsidR="00B02A29">
        <w:fldChar w:fldCharType="separate"/>
      </w:r>
      <w:r w:rsidR="00C923C4">
        <w:rPr>
          <w:noProof/>
        </w:rPr>
        <w:t>6</w:t>
      </w:r>
      <w:r w:rsidR="00B02A29">
        <w:fldChar w:fldCharType="end"/>
      </w:r>
      <w:r w:rsidR="00493AA1" w:rsidRPr="00E875EE">
        <w:t xml:space="preserve">. </w:t>
      </w:r>
      <w:r w:rsidR="009335A6" w:rsidRPr="009335A6">
        <w:t>Cloud Gaming</w:t>
      </w:r>
      <w:r w:rsidR="00493AA1" w:rsidRPr="005F16F8">
        <w:t xml:space="preserve"> </w:t>
      </w:r>
      <w:r w:rsidR="00493AA1">
        <w:t>c</w:t>
      </w:r>
      <w:r w:rsidR="00493AA1" w:rsidRPr="005F16F8">
        <w:t xml:space="preserve">apacity simulation results </w:t>
      </w:r>
      <w:r w:rsidR="00493AA1">
        <w:t>in Dense Urban scenario</w:t>
      </w:r>
    </w:p>
    <w:p w14:paraId="51F2B558" w14:textId="66F009BA" w:rsidR="00897613" w:rsidRDefault="00CF5884" w:rsidP="00897613">
      <w:pPr>
        <w:overflowPunct w:val="0"/>
        <w:autoSpaceDE w:val="0"/>
        <w:autoSpaceDN w:val="0"/>
        <w:adjustRightInd w:val="0"/>
        <w:spacing w:before="120" w:after="120" w:line="276" w:lineRule="auto"/>
        <w:jc w:val="both"/>
        <w:textAlignment w:val="baseline"/>
        <w:rPr>
          <w:rFonts w:eastAsia="MS Mincho"/>
          <w:lang w:val="fr-FR" w:eastAsia="zh-CN"/>
        </w:rPr>
      </w:pPr>
      <w:r>
        <w:rPr>
          <w:rFonts w:eastAsia="MS Mincho"/>
          <w:lang w:val="fr-FR" w:eastAsia="zh-CN"/>
        </w:rPr>
        <w:t>It can be</w:t>
      </w:r>
      <w:r w:rsidR="00897613" w:rsidRPr="00781BDA">
        <w:rPr>
          <w:rFonts w:eastAsia="MS Mincho"/>
          <w:lang w:val="fr-FR" w:eastAsia="zh-CN"/>
        </w:rPr>
        <w:t xml:space="preserve"> observed that</w:t>
      </w:r>
      <w:r w:rsidR="00897613" w:rsidRPr="00A42C06">
        <w:rPr>
          <w:rFonts w:eastAsia="MS Mincho"/>
          <w:lang w:val="fr-FR" w:eastAsia="zh-CN"/>
        </w:rPr>
        <w:t xml:space="preserve"> </w:t>
      </w:r>
      <w:r w:rsidR="00897613">
        <w:rPr>
          <w:rFonts w:eastAsia="MS Mincho"/>
          <w:lang w:val="fr-FR" w:eastAsia="zh-CN"/>
        </w:rPr>
        <w:t xml:space="preserve">the </w:t>
      </w:r>
      <w:r w:rsidR="00897613" w:rsidRPr="006460C3">
        <w:rPr>
          <w:rFonts w:eastAsia="MS Mincho"/>
          <w:lang w:val="fr-FR" w:eastAsia="zh-CN"/>
        </w:rPr>
        <w:t xml:space="preserve">percentage of UEs with </w:t>
      </w:r>
      <w:r w:rsidR="00B02A29" w:rsidRPr="00C923C4">
        <w:rPr>
          <w:rFonts w:eastAsia="等线"/>
          <w:lang w:val="fr-FR" w:eastAsia="zh-CN"/>
        </w:rPr>
        <w:t>≥</w:t>
      </w:r>
      <w:r w:rsidR="00897613" w:rsidRPr="006460C3">
        <w:rPr>
          <w:rFonts w:eastAsia="MS Mincho"/>
          <w:lang w:val="fr-FR" w:eastAsia="zh-CN"/>
        </w:rPr>
        <w:t xml:space="preserve">99% </w:t>
      </w:r>
      <w:r w:rsidR="00897613">
        <w:rPr>
          <w:rFonts w:eastAsia="MS Mincho"/>
          <w:lang w:val="fr-FR" w:eastAsia="zh-CN"/>
        </w:rPr>
        <w:t>packet</w:t>
      </w:r>
      <w:r w:rsidR="00897613" w:rsidRPr="006460C3">
        <w:rPr>
          <w:rFonts w:eastAsia="MS Mincho"/>
          <w:lang w:val="fr-FR" w:eastAsia="zh-CN"/>
        </w:rPr>
        <w:t>s successfully delivered within PDB</w:t>
      </w:r>
      <w:r w:rsidR="00897613">
        <w:rPr>
          <w:rFonts w:eastAsia="MS Mincho"/>
          <w:lang w:val="fr-FR" w:eastAsia="zh-CN"/>
        </w:rPr>
        <w:t xml:space="preserve"> could</w:t>
      </w:r>
      <w:r w:rsidR="00897613" w:rsidRPr="006460C3">
        <w:rPr>
          <w:rFonts w:eastAsia="MS Mincho"/>
          <w:lang w:val="fr-FR" w:eastAsia="zh-CN"/>
        </w:rPr>
        <w:t xml:space="preserve"> reach </w:t>
      </w:r>
      <w:r w:rsidR="00897613">
        <w:rPr>
          <w:rFonts w:eastAsia="MS Mincho"/>
          <w:lang w:val="fr-FR" w:eastAsia="zh-CN"/>
        </w:rPr>
        <w:t xml:space="preserve">nearly </w:t>
      </w:r>
      <w:r w:rsidR="00897613" w:rsidRPr="006460C3">
        <w:rPr>
          <w:rFonts w:eastAsia="MS Mincho"/>
          <w:lang w:val="fr-FR" w:eastAsia="zh-CN"/>
        </w:rPr>
        <w:t>100%</w:t>
      </w:r>
      <w:r w:rsidR="00897613" w:rsidRPr="008F11F7">
        <w:rPr>
          <w:rFonts w:eastAsia="MS Mincho"/>
          <w:lang w:val="fr-FR" w:eastAsia="zh-CN"/>
        </w:rPr>
        <w:t xml:space="preserve"> </w:t>
      </w:r>
      <w:r w:rsidR="00897613">
        <w:rPr>
          <w:rFonts w:eastAsia="MS Mincho"/>
          <w:lang w:val="fr-FR" w:eastAsia="zh-CN"/>
        </w:rPr>
        <w:t>for Cloud Gaming, because</w:t>
      </w:r>
      <w:r w:rsidR="002D3CD4">
        <w:rPr>
          <w:rFonts w:eastAsia="MS Mincho"/>
          <w:lang w:val="fr-FR" w:eastAsia="zh-CN"/>
        </w:rPr>
        <w:t xml:space="preserve"> of</w:t>
      </w:r>
      <w:r w:rsidR="00897613">
        <w:rPr>
          <w:rFonts w:eastAsia="MS Mincho"/>
          <w:lang w:val="fr-FR" w:eastAsia="zh-CN"/>
        </w:rPr>
        <w:t xml:space="preserve"> smaller packet sizes, larger packet arrival period and looser PDB </w:t>
      </w:r>
      <w:r w:rsidR="00897613" w:rsidRPr="00EF0CA8">
        <w:rPr>
          <w:rFonts w:eastAsia="MS Mincho"/>
          <w:lang w:val="fr-FR" w:eastAsia="zh-CN"/>
        </w:rPr>
        <w:t>requirements</w:t>
      </w:r>
      <w:r w:rsidR="00897613">
        <w:rPr>
          <w:rFonts w:eastAsia="MS Mincho"/>
          <w:lang w:val="fr-FR" w:eastAsia="zh-CN"/>
        </w:rPr>
        <w:t>. As shown in</w:t>
      </w:r>
      <w:r w:rsidR="00030370">
        <w:rPr>
          <w:rFonts w:eastAsia="MS Mincho"/>
          <w:lang w:val="fr-FR" w:eastAsia="zh-CN"/>
        </w:rPr>
        <w:t xml:space="preserve"> </w:t>
      </w:r>
      <w:r w:rsidR="004A4009">
        <w:rPr>
          <w:rFonts w:eastAsia="MS Mincho"/>
          <w:lang w:val="fr-FR" w:eastAsia="zh-CN"/>
        </w:rPr>
        <w:t xml:space="preserve">the </w:t>
      </w:r>
      <w:r w:rsidR="00726CBC">
        <w:rPr>
          <w:rFonts w:eastAsia="MS Mincho"/>
          <w:lang w:val="fr-FR" w:eastAsia="zh-CN"/>
        </w:rPr>
        <w:t>above figure</w:t>
      </w:r>
      <w:r w:rsidR="00897613">
        <w:rPr>
          <w:rFonts w:eastAsia="MS Mincho"/>
          <w:lang w:val="fr-FR" w:eastAsia="zh-CN"/>
        </w:rPr>
        <w:t xml:space="preserve">, </w:t>
      </w:r>
      <w:r w:rsidR="002D3CD4">
        <w:rPr>
          <w:rFonts w:eastAsia="MS Mincho"/>
          <w:lang w:val="fr-FR" w:eastAsia="zh-CN"/>
        </w:rPr>
        <w:t xml:space="preserve">the </w:t>
      </w:r>
      <w:r w:rsidR="00897613" w:rsidRPr="00EF0CA8">
        <w:rPr>
          <w:rFonts w:eastAsia="MS Mincho"/>
          <w:lang w:val="fr-FR" w:eastAsia="zh-CN"/>
        </w:rPr>
        <w:t>resource utiliza</w:t>
      </w:r>
      <w:r w:rsidR="002D3CD4">
        <w:rPr>
          <w:rFonts w:eastAsia="MS Mincho"/>
          <w:lang w:val="fr-FR" w:eastAsia="zh-CN"/>
        </w:rPr>
        <w:t>ti</w:t>
      </w:r>
      <w:r w:rsidR="00897613" w:rsidRPr="00EF0CA8">
        <w:rPr>
          <w:rFonts w:eastAsia="MS Mincho"/>
          <w:lang w:val="fr-FR" w:eastAsia="zh-CN"/>
        </w:rPr>
        <w:t>on</w:t>
      </w:r>
      <w:r w:rsidR="00897613">
        <w:rPr>
          <w:rFonts w:eastAsia="MS Mincho"/>
          <w:lang w:val="fr-FR" w:eastAsia="zh-CN"/>
        </w:rPr>
        <w:t xml:space="preserve"> </w:t>
      </w:r>
      <w:r w:rsidR="00897613" w:rsidRPr="0027648E">
        <w:rPr>
          <w:rFonts w:eastAsia="MS Mincho"/>
          <w:lang w:val="fr-FR" w:eastAsia="zh-CN"/>
        </w:rPr>
        <w:t>is significantly lower</w:t>
      </w:r>
      <w:r w:rsidR="005A527E">
        <w:rPr>
          <w:rFonts w:eastAsia="MS Mincho"/>
          <w:lang w:val="fr-FR" w:eastAsia="zh-CN"/>
        </w:rPr>
        <w:t xml:space="preserve"> for Cloud Gaming</w:t>
      </w:r>
      <w:r w:rsidR="00897613" w:rsidRPr="00EF0CA8">
        <w:rPr>
          <w:rFonts w:eastAsia="MS Mincho"/>
          <w:lang w:val="fr-FR" w:eastAsia="zh-CN"/>
        </w:rPr>
        <w:t>.</w:t>
      </w:r>
    </w:p>
    <w:p w14:paraId="51F2B559" w14:textId="47D08A68" w:rsidR="00C46049" w:rsidRPr="002715A8" w:rsidRDefault="00B02A29" w:rsidP="00CE7D49">
      <w:pPr>
        <w:pStyle w:val="a7"/>
        <w:jc w:val="both"/>
        <w:rPr>
          <w:rFonts w:eastAsiaTheme="minorEastAsia"/>
          <w:iCs/>
          <w:lang w:val="fr-FR" w:eastAsia="zh-CN"/>
        </w:rPr>
      </w:pPr>
      <w:bookmarkStart w:id="26" w:name="_Ref53480441"/>
      <w:r w:rsidRPr="00405573">
        <w:rPr>
          <w:b/>
          <w:i/>
        </w:rPr>
        <w:t xml:space="preserve">Observation </w:t>
      </w:r>
      <w:r w:rsidRPr="00405573">
        <w:rPr>
          <w:b/>
          <w:i/>
        </w:rPr>
        <w:fldChar w:fldCharType="begin"/>
      </w:r>
      <w:r w:rsidRPr="00405573">
        <w:rPr>
          <w:b/>
          <w:i/>
        </w:rPr>
        <w:instrText xml:space="preserve"> SEQ Observation \* ARABIC </w:instrText>
      </w:r>
      <w:r w:rsidRPr="00405573">
        <w:rPr>
          <w:b/>
          <w:i/>
        </w:rPr>
        <w:fldChar w:fldCharType="separate"/>
      </w:r>
      <w:r w:rsidR="00812996">
        <w:rPr>
          <w:b/>
          <w:i/>
          <w:noProof/>
        </w:rPr>
        <w:t>3</w:t>
      </w:r>
      <w:r w:rsidRPr="00405573">
        <w:rPr>
          <w:b/>
          <w:i/>
        </w:rPr>
        <w:fldChar w:fldCharType="end"/>
      </w:r>
      <w:r w:rsidR="00897613" w:rsidRPr="00145EAC">
        <w:rPr>
          <w:b/>
          <w:i/>
        </w:rPr>
        <w:t>:</w:t>
      </w:r>
      <w:r w:rsidR="00897613" w:rsidRPr="005D55E8">
        <w:rPr>
          <w:rFonts w:eastAsia="宋体"/>
          <w:b/>
          <w:i/>
          <w:lang w:eastAsia="zh-CN"/>
        </w:rPr>
        <w:t xml:space="preserve"> </w:t>
      </w:r>
      <w:r w:rsidR="00897613">
        <w:rPr>
          <w:rFonts w:eastAsia="宋体"/>
          <w:b/>
          <w:i/>
          <w:lang w:eastAsia="zh-CN"/>
        </w:rPr>
        <w:t xml:space="preserve">For Cloud Gaming traffic </w:t>
      </w:r>
      <w:r w:rsidR="00897613" w:rsidRPr="005D55E8">
        <w:rPr>
          <w:rFonts w:eastAsia="宋体"/>
          <w:b/>
          <w:i/>
          <w:lang w:eastAsia="zh-CN"/>
        </w:rPr>
        <w:t xml:space="preserve">in both </w:t>
      </w:r>
      <w:r w:rsidR="00FB77C1">
        <w:rPr>
          <w:rFonts w:eastAsia="宋体" w:hint="eastAsia"/>
          <w:b/>
          <w:i/>
          <w:lang w:eastAsia="zh-CN"/>
        </w:rPr>
        <w:t>I</w:t>
      </w:r>
      <w:r w:rsidR="00FB77C1" w:rsidRPr="005D55E8">
        <w:rPr>
          <w:rFonts w:eastAsia="宋体"/>
          <w:b/>
          <w:i/>
          <w:lang w:eastAsia="zh-CN"/>
        </w:rPr>
        <w:t>ndoor</w:t>
      </w:r>
      <w:r w:rsidR="00FB77C1">
        <w:rPr>
          <w:rFonts w:eastAsia="宋体"/>
          <w:b/>
          <w:i/>
          <w:lang w:eastAsia="zh-CN"/>
        </w:rPr>
        <w:t xml:space="preserve"> </w:t>
      </w:r>
      <w:r w:rsidR="00FB77C1">
        <w:rPr>
          <w:rFonts w:eastAsia="宋体" w:hint="eastAsia"/>
          <w:b/>
          <w:i/>
          <w:lang w:eastAsia="zh-CN"/>
        </w:rPr>
        <w:t>H</w:t>
      </w:r>
      <w:r w:rsidR="00FB77C1">
        <w:rPr>
          <w:rFonts w:eastAsia="宋体"/>
          <w:b/>
          <w:i/>
          <w:lang w:eastAsia="zh-CN"/>
        </w:rPr>
        <w:t>otspot</w:t>
      </w:r>
      <w:r w:rsidR="00FB77C1" w:rsidRPr="005D55E8">
        <w:rPr>
          <w:rFonts w:eastAsia="宋体"/>
          <w:b/>
          <w:i/>
          <w:lang w:eastAsia="zh-CN"/>
        </w:rPr>
        <w:t xml:space="preserve"> </w:t>
      </w:r>
      <w:r w:rsidR="00897613" w:rsidRPr="005D55E8">
        <w:rPr>
          <w:rFonts w:eastAsia="宋体"/>
          <w:b/>
          <w:i/>
          <w:lang w:eastAsia="zh-CN"/>
        </w:rPr>
        <w:t xml:space="preserve">and </w:t>
      </w:r>
      <w:r w:rsidR="00FB77C1">
        <w:rPr>
          <w:rFonts w:eastAsia="宋体" w:hint="eastAsia"/>
          <w:b/>
          <w:i/>
          <w:lang w:eastAsia="zh-CN"/>
        </w:rPr>
        <w:t>D</w:t>
      </w:r>
      <w:r w:rsidR="00FB77C1" w:rsidRPr="005D55E8">
        <w:rPr>
          <w:rFonts w:eastAsia="宋体"/>
          <w:b/>
          <w:i/>
          <w:lang w:eastAsia="zh-CN"/>
        </w:rPr>
        <w:t xml:space="preserve">ense </w:t>
      </w:r>
      <w:r w:rsidR="00FB77C1">
        <w:rPr>
          <w:rFonts w:eastAsia="宋体" w:hint="eastAsia"/>
          <w:b/>
          <w:i/>
          <w:lang w:eastAsia="zh-CN"/>
        </w:rPr>
        <w:t>U</w:t>
      </w:r>
      <w:r w:rsidR="00FB77C1" w:rsidRPr="005D55E8">
        <w:rPr>
          <w:rFonts w:eastAsia="宋体"/>
          <w:b/>
          <w:i/>
          <w:lang w:eastAsia="zh-CN"/>
        </w:rPr>
        <w:t xml:space="preserve">rban </w:t>
      </w:r>
      <w:r w:rsidR="00897613">
        <w:rPr>
          <w:rFonts w:eastAsia="宋体"/>
          <w:b/>
          <w:i/>
          <w:lang w:eastAsia="zh-CN"/>
        </w:rPr>
        <w:t>scenario</w:t>
      </w:r>
      <w:r w:rsidR="00897613" w:rsidRPr="005D55E8">
        <w:rPr>
          <w:rFonts w:eastAsia="宋体"/>
          <w:b/>
          <w:i/>
          <w:lang w:eastAsia="zh-CN"/>
        </w:rPr>
        <w:t>s</w:t>
      </w:r>
      <w:r w:rsidR="00897613">
        <w:rPr>
          <w:rFonts w:eastAsia="宋体"/>
          <w:b/>
          <w:i/>
          <w:lang w:eastAsia="zh-CN"/>
        </w:rPr>
        <w:t xml:space="preserve"> in FR1,</w:t>
      </w:r>
      <w:r w:rsidR="00897613" w:rsidRPr="00B77389">
        <w:t xml:space="preserve"> </w:t>
      </w:r>
      <w:r w:rsidR="00897613" w:rsidRPr="00B77389">
        <w:rPr>
          <w:rFonts w:eastAsia="宋体"/>
          <w:b/>
          <w:i/>
          <w:lang w:eastAsia="zh-CN"/>
        </w:rPr>
        <w:t xml:space="preserve">at least </w:t>
      </w:r>
      <w:r w:rsidR="00897613">
        <w:rPr>
          <w:rFonts w:eastAsia="宋体"/>
          <w:b/>
          <w:i/>
          <w:lang w:eastAsia="zh-CN"/>
        </w:rPr>
        <w:t>1</w:t>
      </w:r>
      <w:r w:rsidR="002D3CD4">
        <w:rPr>
          <w:rFonts w:eastAsia="宋体"/>
          <w:b/>
          <w:i/>
          <w:lang w:eastAsia="zh-CN"/>
        </w:rPr>
        <w:t>5</w:t>
      </w:r>
      <w:r w:rsidR="00897613" w:rsidRPr="00B77389">
        <w:rPr>
          <w:rFonts w:eastAsia="宋体"/>
          <w:b/>
          <w:i/>
          <w:lang w:eastAsia="zh-CN"/>
        </w:rPr>
        <w:t xml:space="preserve"> users per cell can be supported with </w:t>
      </w:r>
      <w:r w:rsidR="009D552C" w:rsidRPr="009D552C">
        <w:rPr>
          <w:rFonts w:eastAsia="宋体"/>
          <w:b/>
          <w:i/>
          <w:lang w:eastAsia="zh-CN"/>
        </w:rPr>
        <w:t xml:space="preserve">the percentage of users with </w:t>
      </w:r>
      <w:r w:rsidR="009D552C" w:rsidRPr="00C923C4">
        <w:rPr>
          <w:rFonts w:eastAsia="宋体"/>
          <w:b/>
          <w:i/>
          <w:lang w:eastAsia="zh-CN"/>
        </w:rPr>
        <w:t>≥</w:t>
      </w:r>
      <w:r w:rsidR="009D552C" w:rsidRPr="009D552C">
        <w:rPr>
          <w:rFonts w:eastAsia="宋体"/>
          <w:b/>
          <w:i/>
          <w:lang w:eastAsia="zh-CN"/>
        </w:rPr>
        <w:t>99% packets successfully delivered within PDB larger than 90%</w:t>
      </w:r>
      <w:r w:rsidR="00897613" w:rsidRPr="000A3225">
        <w:rPr>
          <w:rFonts w:eastAsia="宋体"/>
          <w:b/>
          <w:i/>
          <w:lang w:eastAsia="zh-CN"/>
        </w:rPr>
        <w:t>.</w:t>
      </w:r>
      <w:bookmarkEnd w:id="26"/>
    </w:p>
    <w:p w14:paraId="51F2B55A" w14:textId="77777777" w:rsidR="00C932D8" w:rsidRPr="007506FE" w:rsidRDefault="00C932D8" w:rsidP="00C932D8">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U</w:t>
      </w:r>
      <w:r w:rsidRPr="007506FE">
        <w:rPr>
          <w:rFonts w:ascii="Arial" w:eastAsia="宋体" w:hAnsi="Arial" w:cs="Arial"/>
          <w:sz w:val="24"/>
          <w:lang w:eastAsia="zh-CN"/>
        </w:rPr>
        <w:t>L</w:t>
      </w:r>
    </w:p>
    <w:p w14:paraId="51F2B55C" w14:textId="420A3960" w:rsidR="00343CB1" w:rsidRDefault="00343CB1" w:rsidP="00343CB1">
      <w:pPr>
        <w:spacing w:before="120" w:after="120" w:line="276" w:lineRule="auto"/>
        <w:jc w:val="both"/>
        <w:rPr>
          <w:rFonts w:eastAsiaTheme="minorEastAsia"/>
          <w:lang w:val="fr-FR" w:eastAsia="zh-CN"/>
        </w:rPr>
      </w:pPr>
      <w:r w:rsidRPr="005D55E8">
        <w:rPr>
          <w:rFonts w:eastAsiaTheme="minorEastAsia"/>
          <w:lang w:val="fr-FR" w:eastAsia="zh-CN"/>
        </w:rPr>
        <w:t xml:space="preserve">In FR1 uplink simulation, </w:t>
      </w:r>
      <w:r w:rsidR="00493C71">
        <w:rPr>
          <w:rFonts w:eastAsiaTheme="minorEastAsia" w:hint="eastAsia"/>
          <w:lang w:val="fr-FR" w:eastAsia="zh-CN"/>
        </w:rPr>
        <w:t>interaction/</w:t>
      </w:r>
      <w:r w:rsidRPr="005D55E8">
        <w:rPr>
          <w:rFonts w:eastAsiaTheme="minorEastAsia"/>
          <w:lang w:val="fr-FR" w:eastAsia="zh-CN"/>
        </w:rPr>
        <w:t>pose</w:t>
      </w:r>
      <w:r w:rsidR="002D3CD4">
        <w:rPr>
          <w:rFonts w:eastAsiaTheme="minorEastAsia"/>
          <w:lang w:val="fr-FR" w:eastAsia="zh-CN"/>
        </w:rPr>
        <w:t xml:space="preserve"> </w:t>
      </w:r>
      <w:r w:rsidRPr="005D55E8">
        <w:rPr>
          <w:rFonts w:eastAsiaTheme="minorEastAsia"/>
          <w:lang w:val="fr-FR" w:eastAsia="zh-CN"/>
        </w:rPr>
        <w:t>information</w:t>
      </w:r>
      <w:r w:rsidR="002D3CD4">
        <w:rPr>
          <w:rFonts w:eastAsiaTheme="minorEastAsia"/>
          <w:lang w:val="fr-FR" w:eastAsia="zh-CN"/>
        </w:rPr>
        <w:t xml:space="preserve"> </w:t>
      </w:r>
      <w:r w:rsidR="00493C71">
        <w:rPr>
          <w:rFonts w:eastAsiaTheme="minorEastAsia" w:hint="eastAsia"/>
          <w:lang w:val="fr-FR" w:eastAsia="zh-CN"/>
        </w:rPr>
        <w:t>delivering</w:t>
      </w:r>
      <w:r w:rsidR="002D3CD4" w:rsidDel="006E7481">
        <w:rPr>
          <w:rFonts w:eastAsiaTheme="minorEastAsia"/>
          <w:lang w:val="fr-FR" w:eastAsia="zh-CN"/>
        </w:rPr>
        <w:t xml:space="preserve"> </w:t>
      </w:r>
      <w:r w:rsidR="002D3CD4">
        <w:rPr>
          <w:rFonts w:eastAsiaTheme="minorEastAsia"/>
          <w:lang w:val="fr-FR" w:eastAsia="zh-CN"/>
        </w:rPr>
        <w:t>and scene updating</w:t>
      </w:r>
      <w:r w:rsidRPr="005D55E8">
        <w:rPr>
          <w:rFonts w:eastAsiaTheme="minorEastAsia"/>
          <w:lang w:val="fr-FR" w:eastAsia="zh-CN"/>
        </w:rPr>
        <w:t xml:space="preserve"> are </w:t>
      </w:r>
      <w:r w:rsidR="00493C71">
        <w:rPr>
          <w:rFonts w:eastAsiaTheme="minorEastAsia" w:hint="eastAsia"/>
          <w:lang w:val="fr-FR" w:eastAsia="zh-CN"/>
        </w:rPr>
        <w:t>both</w:t>
      </w:r>
      <w:r w:rsidR="00493C71">
        <w:rPr>
          <w:rFonts w:eastAsiaTheme="minorEastAsia"/>
          <w:lang w:val="fr-FR" w:eastAsia="zh-CN"/>
        </w:rPr>
        <w:t xml:space="preserve"> </w:t>
      </w:r>
      <w:r w:rsidRPr="005D55E8">
        <w:rPr>
          <w:rFonts w:eastAsiaTheme="minorEastAsia"/>
          <w:lang w:val="fr-FR" w:eastAsia="zh-CN"/>
        </w:rPr>
        <w:t xml:space="preserve">evaluated. </w:t>
      </w:r>
      <w:r>
        <w:rPr>
          <w:rFonts w:eastAsiaTheme="minorEastAsia"/>
          <w:lang w:val="fr-FR" w:eastAsia="zh-CN"/>
        </w:rPr>
        <w:t xml:space="preserve">The </w:t>
      </w:r>
      <w:r w:rsidRPr="005D55E8">
        <w:rPr>
          <w:rFonts w:eastAsiaTheme="minorEastAsia"/>
          <w:lang w:val="fr-FR" w:eastAsia="zh-CN"/>
        </w:rPr>
        <w:t>traffic</w:t>
      </w:r>
      <w:r>
        <w:rPr>
          <w:rFonts w:eastAsiaTheme="minorEastAsia"/>
          <w:lang w:val="fr-FR" w:eastAsia="zh-CN"/>
        </w:rPr>
        <w:t xml:space="preserve"> model</w:t>
      </w:r>
      <w:r w:rsidR="009F4771">
        <w:rPr>
          <w:rFonts w:eastAsiaTheme="minorEastAsia"/>
          <w:lang w:val="fr-FR" w:eastAsia="zh-CN"/>
        </w:rPr>
        <w:t>s</w:t>
      </w:r>
      <w:r w:rsidR="002D3CD4">
        <w:rPr>
          <w:rFonts w:eastAsiaTheme="minorEastAsia"/>
          <w:lang w:val="fr-FR" w:eastAsia="zh-CN"/>
        </w:rPr>
        <w:t xml:space="preserve"> </w:t>
      </w:r>
      <w:r w:rsidR="00493C71">
        <w:rPr>
          <w:rFonts w:eastAsiaTheme="minorEastAsia" w:hint="eastAsia"/>
          <w:lang w:val="fr-FR" w:eastAsia="zh-CN"/>
        </w:rPr>
        <w:t>for</w:t>
      </w:r>
      <w:r w:rsidR="002D3CD4">
        <w:rPr>
          <w:rFonts w:eastAsiaTheme="minorEastAsia"/>
          <w:lang w:val="fr-FR" w:eastAsia="zh-CN"/>
        </w:rPr>
        <w:t xml:space="preserve"> </w:t>
      </w:r>
      <w:r w:rsidR="00493C71">
        <w:rPr>
          <w:rFonts w:eastAsiaTheme="minorEastAsia" w:hint="eastAsia"/>
          <w:lang w:val="fr-FR" w:eastAsia="zh-CN"/>
        </w:rPr>
        <w:t xml:space="preserve">interaction and </w:t>
      </w:r>
      <w:r w:rsidR="002D3CD4" w:rsidRPr="005D55E8">
        <w:rPr>
          <w:rFonts w:eastAsiaTheme="minorEastAsia"/>
          <w:lang w:val="fr-FR" w:eastAsia="zh-CN"/>
        </w:rPr>
        <w:t>pose</w:t>
      </w:r>
      <w:r w:rsidR="002D3CD4">
        <w:rPr>
          <w:rFonts w:eastAsiaTheme="minorEastAsia"/>
          <w:lang w:val="fr-FR" w:eastAsia="zh-CN"/>
        </w:rPr>
        <w:t xml:space="preserve"> </w:t>
      </w:r>
      <w:r w:rsidR="002D3CD4" w:rsidRPr="005D55E8">
        <w:rPr>
          <w:rFonts w:eastAsiaTheme="minorEastAsia"/>
          <w:lang w:val="fr-FR" w:eastAsia="zh-CN"/>
        </w:rPr>
        <w:t>information</w:t>
      </w:r>
      <w:r w:rsidR="002D3CD4">
        <w:rPr>
          <w:rFonts w:eastAsiaTheme="minorEastAsia"/>
          <w:lang w:val="fr-FR" w:eastAsia="zh-CN"/>
        </w:rPr>
        <w:t xml:space="preserve"> </w:t>
      </w:r>
      <w:r w:rsidR="000102EF">
        <w:rPr>
          <w:rFonts w:eastAsiaTheme="minorEastAsia" w:hint="eastAsia"/>
          <w:lang w:val="fr-FR" w:eastAsia="zh-CN"/>
        </w:rPr>
        <w:t>delivering</w:t>
      </w:r>
      <w:r w:rsidR="000102EF" w:rsidDel="006E7481">
        <w:rPr>
          <w:rFonts w:eastAsiaTheme="minorEastAsia"/>
          <w:lang w:val="fr-FR" w:eastAsia="zh-CN"/>
        </w:rPr>
        <w:t xml:space="preserve"> </w:t>
      </w:r>
      <w:r w:rsidR="009F4771">
        <w:rPr>
          <w:rFonts w:eastAsia="宋体"/>
          <w:lang w:eastAsia="zh-CN"/>
        </w:rPr>
        <w:t>are</w:t>
      </w:r>
      <w:r w:rsidR="009F4771" w:rsidRPr="005D55E8">
        <w:rPr>
          <w:rFonts w:eastAsia="宋体"/>
          <w:lang w:eastAsia="zh-CN"/>
        </w:rPr>
        <w:t xml:space="preserve"> </w:t>
      </w:r>
      <w:r w:rsidR="002D3CD4" w:rsidRPr="005D55E8">
        <w:rPr>
          <w:rFonts w:eastAsia="宋体"/>
          <w:lang w:eastAsia="zh-CN"/>
        </w:rPr>
        <w:t>show</w:t>
      </w:r>
      <w:r w:rsidR="002D3CD4">
        <w:rPr>
          <w:rFonts w:eastAsia="宋体"/>
          <w:lang w:eastAsia="zh-CN"/>
        </w:rPr>
        <w:t>n</w:t>
      </w:r>
      <w:r w:rsidR="002D3CD4" w:rsidRPr="005D55E8">
        <w:rPr>
          <w:rFonts w:eastAsia="宋体"/>
          <w:lang w:eastAsia="zh-CN"/>
        </w:rPr>
        <w:t xml:space="preserve"> in </w:t>
      </w:r>
      <w:r w:rsidR="00B02A29">
        <w:rPr>
          <w:rFonts w:eastAsia="宋体"/>
          <w:lang w:eastAsia="zh-CN"/>
        </w:rPr>
        <w:fldChar w:fldCharType="begin"/>
      </w:r>
      <w:r w:rsidR="00030370">
        <w:rPr>
          <w:rFonts w:eastAsia="宋体"/>
          <w:lang w:eastAsia="zh-CN"/>
        </w:rPr>
        <w:instrText xml:space="preserve"> REF _Ref54014422 \h </w:instrText>
      </w:r>
      <w:r w:rsidR="00B02A29">
        <w:rPr>
          <w:rFonts w:eastAsia="宋体"/>
          <w:lang w:eastAsia="zh-CN"/>
        </w:rPr>
      </w:r>
      <w:r w:rsidR="00B02A29">
        <w:rPr>
          <w:rFonts w:eastAsia="宋体"/>
          <w:lang w:eastAsia="zh-CN"/>
        </w:rPr>
        <w:fldChar w:fldCharType="separate"/>
      </w:r>
      <w:r w:rsidR="00030370">
        <w:t xml:space="preserve">Table </w:t>
      </w:r>
      <w:r w:rsidR="00030370">
        <w:rPr>
          <w:noProof/>
        </w:rPr>
        <w:t>2</w:t>
      </w:r>
      <w:r w:rsidR="00B02A29">
        <w:rPr>
          <w:rFonts w:eastAsia="宋体"/>
          <w:lang w:eastAsia="zh-CN"/>
        </w:rPr>
        <w:fldChar w:fldCharType="end"/>
      </w:r>
      <w:r w:rsidRPr="005D55E8">
        <w:rPr>
          <w:rFonts w:eastAsiaTheme="minorEastAsia"/>
          <w:lang w:val="fr-FR" w:eastAsia="zh-CN"/>
        </w:rPr>
        <w:t>.</w:t>
      </w:r>
      <w:r w:rsidR="002D3CD4">
        <w:rPr>
          <w:rFonts w:eastAsiaTheme="minorEastAsia"/>
          <w:lang w:val="fr-FR" w:eastAsia="zh-CN"/>
        </w:rPr>
        <w:t xml:space="preserve"> For</w:t>
      </w:r>
      <w:r w:rsidR="002D3CD4" w:rsidRPr="002D3CD4">
        <w:rPr>
          <w:rFonts w:eastAsiaTheme="minorEastAsia"/>
          <w:lang w:val="fr-FR" w:eastAsia="zh-CN"/>
        </w:rPr>
        <w:t xml:space="preserve"> </w:t>
      </w:r>
      <w:r w:rsidR="00B92DE5">
        <w:rPr>
          <w:rFonts w:eastAsiaTheme="minorEastAsia"/>
          <w:lang w:val="fr-FR" w:eastAsia="zh-CN"/>
        </w:rPr>
        <w:t xml:space="preserve">the </w:t>
      </w:r>
      <w:r w:rsidR="002D3CD4" w:rsidRPr="005D55E8">
        <w:rPr>
          <w:rFonts w:eastAsiaTheme="minorEastAsia"/>
          <w:lang w:val="fr-FR" w:eastAsia="zh-CN"/>
        </w:rPr>
        <w:t xml:space="preserve">case of </w:t>
      </w:r>
      <w:r w:rsidR="00493C71">
        <w:rPr>
          <w:rFonts w:eastAsiaTheme="minorEastAsia" w:hint="eastAsia"/>
          <w:lang w:val="fr-FR" w:eastAsia="zh-CN"/>
        </w:rPr>
        <w:t xml:space="preserve">interaction and </w:t>
      </w:r>
      <w:r w:rsidR="002D3CD4" w:rsidRPr="005D55E8">
        <w:rPr>
          <w:rFonts w:eastAsiaTheme="minorEastAsia"/>
          <w:lang w:val="fr-FR" w:eastAsia="zh-CN"/>
        </w:rPr>
        <w:t>pose</w:t>
      </w:r>
      <w:r w:rsidR="002D3CD4">
        <w:rPr>
          <w:rFonts w:eastAsiaTheme="minorEastAsia"/>
          <w:lang w:val="fr-FR" w:eastAsia="zh-CN"/>
        </w:rPr>
        <w:t xml:space="preserve"> </w:t>
      </w:r>
      <w:r w:rsidR="002D3CD4" w:rsidRPr="005D55E8">
        <w:rPr>
          <w:rFonts w:eastAsiaTheme="minorEastAsia"/>
          <w:lang w:val="fr-FR" w:eastAsia="zh-CN"/>
        </w:rPr>
        <w:t>information</w:t>
      </w:r>
      <w:r w:rsidR="002D3CD4">
        <w:rPr>
          <w:rFonts w:eastAsiaTheme="minorEastAsia"/>
          <w:lang w:val="fr-FR" w:eastAsia="zh-CN"/>
        </w:rPr>
        <w:t xml:space="preserve"> </w:t>
      </w:r>
      <w:r w:rsidR="00493C71">
        <w:rPr>
          <w:rFonts w:eastAsiaTheme="minorEastAsia" w:hint="eastAsia"/>
          <w:lang w:val="fr-FR" w:eastAsia="zh-CN"/>
        </w:rPr>
        <w:t>delivering</w:t>
      </w:r>
      <w:r w:rsidR="002D3CD4">
        <w:rPr>
          <w:rFonts w:eastAsiaTheme="minorEastAsia"/>
          <w:lang w:val="fr-FR" w:eastAsia="zh-CN"/>
        </w:rPr>
        <w:t xml:space="preserve">, </w:t>
      </w:r>
      <w:r w:rsidR="00F53ACB">
        <w:rPr>
          <w:rFonts w:eastAsiaTheme="minorEastAsia"/>
          <w:lang w:val="fr-FR" w:eastAsia="zh-CN"/>
        </w:rPr>
        <w:t>t</w:t>
      </w:r>
      <w:r w:rsidR="00F53ACB" w:rsidRPr="00F53ACB">
        <w:rPr>
          <w:rFonts w:eastAsiaTheme="minorEastAsia"/>
          <w:lang w:val="fr-FR" w:eastAsia="zh-CN"/>
        </w:rPr>
        <w:t xml:space="preserve">he key metric of </w:t>
      </w:r>
      <w:r w:rsidR="00F53ACB">
        <w:rPr>
          <w:rFonts w:eastAsiaTheme="minorEastAsia"/>
          <w:lang w:val="fr-FR" w:eastAsia="zh-CN"/>
        </w:rPr>
        <w:t>U</w:t>
      </w:r>
      <w:r w:rsidR="00F53ACB" w:rsidRPr="00F53ACB">
        <w:rPr>
          <w:rFonts w:eastAsiaTheme="minorEastAsia"/>
          <w:lang w:val="fr-FR" w:eastAsia="zh-CN"/>
        </w:rPr>
        <w:t>L capacity evaluation</w:t>
      </w:r>
      <w:r w:rsidR="00F53ACB">
        <w:rPr>
          <w:rFonts w:eastAsiaTheme="minorEastAsia"/>
          <w:lang w:val="fr-FR" w:eastAsia="zh-CN"/>
        </w:rPr>
        <w:t xml:space="preserve"> is</w:t>
      </w:r>
      <w:r w:rsidR="00F53ACB" w:rsidRPr="00F53ACB">
        <w:rPr>
          <w:rFonts w:eastAsiaTheme="minorEastAsia"/>
          <w:lang w:val="fr-FR" w:eastAsia="zh-CN"/>
        </w:rPr>
        <w:t xml:space="preserve"> </w:t>
      </w:r>
      <w:r w:rsidR="002D3CD4" w:rsidRPr="002D3CD4">
        <w:rPr>
          <w:rFonts w:eastAsiaTheme="minorEastAsia"/>
          <w:lang w:val="fr-FR" w:eastAsia="zh-CN"/>
        </w:rPr>
        <w:t xml:space="preserve">the </w:t>
      </w:r>
      <w:r w:rsidR="00087153" w:rsidRPr="002D3CD4">
        <w:rPr>
          <w:rFonts w:eastAsiaTheme="minorEastAsia"/>
          <w:lang w:val="fr-FR" w:eastAsia="zh-CN"/>
        </w:rPr>
        <w:t>95</w:t>
      </w:r>
      <w:r w:rsidR="00087153" w:rsidRPr="00087153">
        <w:rPr>
          <w:rFonts w:eastAsiaTheme="minorEastAsia"/>
          <w:vertAlign w:val="superscript"/>
          <w:lang w:val="fr-FR" w:eastAsia="zh-CN"/>
        </w:rPr>
        <w:t>th</w:t>
      </w:r>
      <w:r w:rsidR="002D3CD4" w:rsidRPr="00191EA9">
        <w:rPr>
          <w:rFonts w:eastAsiaTheme="minorEastAsia"/>
          <w:lang w:val="fr-FR" w:eastAsia="zh-CN"/>
        </w:rPr>
        <w:t xml:space="preserve"> </w:t>
      </w:r>
      <w:r w:rsidR="00191EA9" w:rsidRPr="00191EA9">
        <w:rPr>
          <w:rFonts w:eastAsia="宋体"/>
          <w:lang w:eastAsia="zh-CN"/>
        </w:rPr>
        <w:t xml:space="preserve">percentile </w:t>
      </w:r>
      <w:r w:rsidR="002D3CD4" w:rsidRPr="002D3CD4">
        <w:rPr>
          <w:rFonts w:eastAsiaTheme="minorEastAsia"/>
          <w:lang w:val="fr-FR" w:eastAsia="zh-CN"/>
        </w:rPr>
        <w:t>user interaction delay.</w:t>
      </w:r>
      <w:r w:rsidRPr="005D55E8">
        <w:rPr>
          <w:rFonts w:eastAsiaTheme="minorEastAsia"/>
          <w:lang w:val="fr-FR" w:eastAsia="zh-CN"/>
        </w:rPr>
        <w:t xml:space="preserve"> </w:t>
      </w:r>
      <w:r w:rsidR="002D3CD4">
        <w:rPr>
          <w:rFonts w:eastAsiaTheme="minorEastAsia"/>
          <w:lang w:val="fr-FR" w:eastAsia="zh-CN"/>
        </w:rPr>
        <w:t xml:space="preserve">For </w:t>
      </w:r>
      <w:r w:rsidR="00E05BF8">
        <w:rPr>
          <w:rFonts w:eastAsiaTheme="minorEastAsia"/>
          <w:lang w:val="fr-FR" w:eastAsia="zh-CN"/>
        </w:rPr>
        <w:t xml:space="preserve">the </w:t>
      </w:r>
      <w:r w:rsidR="002D3CD4">
        <w:rPr>
          <w:rFonts w:eastAsiaTheme="minorEastAsia"/>
          <w:lang w:val="fr-FR" w:eastAsia="zh-CN"/>
        </w:rPr>
        <w:t xml:space="preserve">case of scene updating, DL </w:t>
      </w:r>
      <w:r w:rsidR="002D3CD4" w:rsidRPr="002D3CD4">
        <w:rPr>
          <w:rFonts w:eastAsiaTheme="minorEastAsia"/>
          <w:lang w:val="fr-FR" w:eastAsia="zh-CN"/>
        </w:rPr>
        <w:t xml:space="preserve">capacity evaluation </w:t>
      </w:r>
      <w:r w:rsidR="000C438F">
        <w:rPr>
          <w:rFonts w:eastAsiaTheme="minorEastAsia"/>
          <w:lang w:val="fr-FR" w:eastAsia="zh-CN"/>
        </w:rPr>
        <w:t xml:space="preserve">methodology </w:t>
      </w:r>
      <w:r w:rsidR="002D3CD4" w:rsidRPr="002D3CD4">
        <w:rPr>
          <w:rFonts w:eastAsiaTheme="minorEastAsia"/>
          <w:lang w:val="fr-FR" w:eastAsia="zh-CN"/>
        </w:rPr>
        <w:t>can be reused</w:t>
      </w:r>
      <w:r w:rsidR="002D3CD4">
        <w:rPr>
          <w:rFonts w:eastAsiaTheme="minorEastAsia"/>
          <w:lang w:val="fr-FR" w:eastAsia="zh-CN"/>
        </w:rPr>
        <w:t xml:space="preserve">. </w:t>
      </w:r>
    </w:p>
    <w:p w14:paraId="51F2B55D" w14:textId="11D71561" w:rsidR="00776E9D" w:rsidRPr="005D55E8" w:rsidRDefault="00112AFE" w:rsidP="00D0392D">
      <w:pPr>
        <w:pStyle w:val="a7"/>
        <w:jc w:val="center"/>
        <w:rPr>
          <w:rFonts w:eastAsia="宋体"/>
          <w:lang w:eastAsia="zh-CN"/>
        </w:rPr>
      </w:pPr>
      <w:bookmarkStart w:id="27" w:name="_Ref54014422"/>
      <w:r>
        <w:t xml:space="preserve">Table </w:t>
      </w:r>
      <w:r w:rsidR="00B02A29">
        <w:fldChar w:fldCharType="begin"/>
      </w:r>
      <w:r>
        <w:instrText xml:space="preserve"> SEQ Table \* ARABIC </w:instrText>
      </w:r>
      <w:r w:rsidR="00B02A29">
        <w:fldChar w:fldCharType="separate"/>
      </w:r>
      <w:r w:rsidR="00B602C8">
        <w:rPr>
          <w:noProof/>
        </w:rPr>
        <w:t>2</w:t>
      </w:r>
      <w:r w:rsidR="00B02A29">
        <w:fldChar w:fldCharType="end"/>
      </w:r>
      <w:bookmarkEnd w:id="27"/>
      <w:r w:rsidR="00776E9D" w:rsidRPr="32F20E44">
        <w:rPr>
          <w:rFonts w:eastAsia="宋体"/>
          <w:lang w:eastAsia="zh-CN"/>
        </w:rPr>
        <w:t xml:space="preserve">. </w:t>
      </w:r>
      <w:r w:rsidR="00EC5AA8">
        <w:rPr>
          <w:rFonts w:eastAsia="宋体"/>
          <w:lang w:eastAsia="zh-CN"/>
        </w:rPr>
        <w:t>UL</w:t>
      </w:r>
      <w:r w:rsidR="00776E9D" w:rsidRPr="32F20E44">
        <w:rPr>
          <w:rFonts w:eastAsia="宋体"/>
          <w:lang w:eastAsia="zh-CN"/>
        </w:rPr>
        <w:t xml:space="preserve"> traffic model</w:t>
      </w:r>
      <w:r w:rsidR="00EC5AA8">
        <w:rPr>
          <w:rFonts w:eastAsia="宋体"/>
          <w:lang w:eastAsia="zh-CN"/>
        </w:rPr>
        <w:t>s</w:t>
      </w:r>
      <w:r w:rsidR="00331928">
        <w:rPr>
          <w:rFonts w:eastAsia="宋体"/>
          <w:lang w:eastAsia="zh-CN"/>
        </w:rPr>
        <w:t xml:space="preserve"> </w:t>
      </w:r>
      <w:r w:rsidR="001705F2">
        <w:rPr>
          <w:rFonts w:eastAsia="宋体" w:hint="eastAsia"/>
          <w:lang w:eastAsia="zh-CN"/>
        </w:rPr>
        <w:t>for interaction and</w:t>
      </w:r>
      <w:r w:rsidR="00331928">
        <w:rPr>
          <w:rFonts w:eastAsia="宋体"/>
          <w:lang w:eastAsia="zh-CN"/>
        </w:rPr>
        <w:t xml:space="preserve"> pose information</w:t>
      </w:r>
    </w:p>
    <w:tbl>
      <w:tblPr>
        <w:tblStyle w:val="aa"/>
        <w:tblW w:w="0" w:type="auto"/>
        <w:jc w:val="center"/>
        <w:tblLook w:val="04A0" w:firstRow="1" w:lastRow="0" w:firstColumn="1" w:lastColumn="0" w:noHBand="0" w:noVBand="1"/>
      </w:tblPr>
      <w:tblGrid>
        <w:gridCol w:w="1088"/>
        <w:gridCol w:w="1528"/>
        <w:gridCol w:w="1411"/>
        <w:gridCol w:w="1451"/>
      </w:tblGrid>
      <w:tr w:rsidR="00776E9D" w:rsidRPr="005D55E8" w14:paraId="51F2B562" w14:textId="77777777" w:rsidTr="00405573">
        <w:trPr>
          <w:jc w:val="center"/>
        </w:trPr>
        <w:tc>
          <w:tcPr>
            <w:tcW w:w="0" w:type="auto"/>
            <w:shd w:val="clear" w:color="auto" w:fill="00B0F0"/>
            <w:vAlign w:val="center"/>
          </w:tcPr>
          <w:p w14:paraId="51F2B55E" w14:textId="77777777" w:rsidR="00C00CA1" w:rsidRPr="00405573" w:rsidRDefault="00B02A29" w:rsidP="00405573">
            <w:pPr>
              <w:spacing w:line="276" w:lineRule="auto"/>
              <w:jc w:val="center"/>
              <w:rPr>
                <w:rFonts w:ascii="Times" w:eastAsiaTheme="minorEastAsia" w:hAnsi="Times" w:cs="Times"/>
                <w:b/>
                <w:bCs/>
                <w:lang w:eastAsia="zh-CN"/>
              </w:rPr>
            </w:pPr>
            <w:r w:rsidRPr="00405573">
              <w:rPr>
                <w:rFonts w:ascii="Times" w:eastAsiaTheme="minorEastAsia" w:hAnsi="Times" w:cs="Times"/>
                <w:b/>
                <w:bCs/>
                <w:lang w:eastAsia="zh-CN"/>
              </w:rPr>
              <w:t>Pose cases</w:t>
            </w:r>
          </w:p>
        </w:tc>
        <w:tc>
          <w:tcPr>
            <w:tcW w:w="0" w:type="auto"/>
            <w:shd w:val="clear" w:color="auto" w:fill="00B0F0"/>
            <w:vAlign w:val="center"/>
          </w:tcPr>
          <w:p w14:paraId="51F2B55F" w14:textId="77777777" w:rsidR="00C00CA1" w:rsidRPr="00405573" w:rsidRDefault="00B02A29" w:rsidP="00405573">
            <w:pPr>
              <w:spacing w:line="276" w:lineRule="auto"/>
              <w:jc w:val="center"/>
              <w:rPr>
                <w:rFonts w:ascii="Times" w:eastAsiaTheme="minorEastAsia" w:hAnsi="Times" w:cs="Times"/>
                <w:b/>
                <w:bCs/>
                <w:lang w:eastAsia="zh-CN"/>
              </w:rPr>
            </w:pPr>
            <w:r w:rsidRPr="00405573">
              <w:rPr>
                <w:rFonts w:ascii="Times" w:eastAsiaTheme="minorEastAsia" w:hAnsi="Times" w:cs="Times"/>
                <w:b/>
                <w:bCs/>
                <w:lang w:eastAsia="zh-CN"/>
              </w:rPr>
              <w:t>Packet Size</w:t>
            </w:r>
          </w:p>
        </w:tc>
        <w:tc>
          <w:tcPr>
            <w:tcW w:w="0" w:type="auto"/>
            <w:shd w:val="clear" w:color="auto" w:fill="00B0F0"/>
            <w:vAlign w:val="center"/>
          </w:tcPr>
          <w:p w14:paraId="51F2B560" w14:textId="77777777" w:rsidR="00C00CA1" w:rsidRPr="00405573" w:rsidRDefault="00B02A29" w:rsidP="00405573">
            <w:pPr>
              <w:spacing w:line="276" w:lineRule="auto"/>
              <w:jc w:val="center"/>
              <w:rPr>
                <w:rFonts w:ascii="Times" w:eastAsiaTheme="minorEastAsia" w:hAnsi="Times" w:cs="Times"/>
                <w:b/>
                <w:bCs/>
                <w:lang w:eastAsia="zh-CN"/>
              </w:rPr>
            </w:pPr>
            <w:r w:rsidRPr="00405573">
              <w:rPr>
                <w:rFonts w:ascii="Times" w:eastAsiaTheme="minorEastAsia" w:hAnsi="Times" w:cs="Times"/>
                <w:b/>
                <w:bCs/>
                <w:lang w:eastAsia="zh-CN"/>
              </w:rPr>
              <w:t>Packet Period</w:t>
            </w:r>
          </w:p>
        </w:tc>
        <w:tc>
          <w:tcPr>
            <w:tcW w:w="1451" w:type="dxa"/>
            <w:shd w:val="clear" w:color="auto" w:fill="00B0F0"/>
            <w:vAlign w:val="center"/>
          </w:tcPr>
          <w:p w14:paraId="51F2B561" w14:textId="77777777" w:rsidR="00C00CA1" w:rsidRPr="00405573" w:rsidRDefault="00B02A29" w:rsidP="00405573">
            <w:pPr>
              <w:spacing w:line="276" w:lineRule="auto"/>
              <w:jc w:val="center"/>
              <w:rPr>
                <w:rFonts w:ascii="Times" w:eastAsiaTheme="minorEastAsia" w:hAnsi="Times" w:cs="Times"/>
                <w:b/>
                <w:bCs/>
                <w:lang w:eastAsia="zh-CN"/>
              </w:rPr>
            </w:pPr>
            <w:r w:rsidRPr="00405573">
              <w:rPr>
                <w:rFonts w:ascii="Times" w:eastAsiaTheme="minorEastAsia" w:hAnsi="Times" w:cs="Times"/>
                <w:b/>
                <w:bCs/>
                <w:lang w:eastAsia="zh-CN"/>
              </w:rPr>
              <w:t>PDB</w:t>
            </w:r>
          </w:p>
        </w:tc>
      </w:tr>
      <w:tr w:rsidR="00776E9D" w:rsidRPr="005D55E8" w14:paraId="51F2B567" w14:textId="77777777" w:rsidTr="00405573">
        <w:trPr>
          <w:jc w:val="center"/>
        </w:trPr>
        <w:tc>
          <w:tcPr>
            <w:tcW w:w="0" w:type="auto"/>
            <w:vAlign w:val="center"/>
          </w:tcPr>
          <w:p w14:paraId="51F2B563" w14:textId="77A8B7E4" w:rsidR="00C00CA1" w:rsidRDefault="0030250B" w:rsidP="00405573">
            <w:pPr>
              <w:spacing w:line="276" w:lineRule="auto"/>
              <w:jc w:val="center"/>
              <w:rPr>
                <w:rFonts w:ascii="Times" w:eastAsiaTheme="minorEastAsia" w:hAnsi="Times" w:cs="Times"/>
                <w:lang w:eastAsia="zh-CN"/>
              </w:rPr>
            </w:pPr>
            <w:r>
              <w:rPr>
                <w:rFonts w:ascii="Times" w:eastAsiaTheme="minorEastAsia" w:hAnsi="Times" w:cs="Times"/>
                <w:lang w:eastAsia="zh-CN"/>
              </w:rPr>
              <w:t>Case</w:t>
            </w:r>
            <w:r w:rsidRPr="32F20E44">
              <w:rPr>
                <w:rFonts w:ascii="Times" w:eastAsiaTheme="minorEastAsia" w:hAnsi="Times" w:cs="Times"/>
                <w:lang w:eastAsia="zh-CN"/>
              </w:rPr>
              <w:t xml:space="preserve"> </w:t>
            </w:r>
            <w:r w:rsidR="00776E9D" w:rsidRPr="32F20E44">
              <w:rPr>
                <w:rFonts w:ascii="Times" w:eastAsiaTheme="minorEastAsia" w:hAnsi="Times" w:cs="Times"/>
                <w:lang w:eastAsia="zh-CN"/>
              </w:rPr>
              <w:t>1</w:t>
            </w:r>
          </w:p>
        </w:tc>
        <w:tc>
          <w:tcPr>
            <w:tcW w:w="0" w:type="auto"/>
            <w:vAlign w:val="center"/>
          </w:tcPr>
          <w:p w14:paraId="51F2B564" w14:textId="77777777" w:rsidR="00C00CA1" w:rsidRDefault="00776E9D" w:rsidP="00405573">
            <w:pPr>
              <w:spacing w:line="276" w:lineRule="auto"/>
              <w:jc w:val="center"/>
              <w:rPr>
                <w:rFonts w:ascii="Times" w:eastAsiaTheme="minorEastAsia" w:hAnsi="Times" w:cs="Times"/>
                <w:lang w:eastAsia="zh-CN"/>
              </w:rPr>
            </w:pPr>
            <w:r>
              <w:rPr>
                <w:rFonts w:ascii="Times" w:eastAsiaTheme="minorEastAsia" w:hAnsi="Times" w:cs="Times"/>
                <w:lang w:eastAsia="zh-CN"/>
              </w:rPr>
              <w:t>Fixed, 100Bytes</w:t>
            </w:r>
          </w:p>
        </w:tc>
        <w:tc>
          <w:tcPr>
            <w:tcW w:w="0" w:type="auto"/>
            <w:vAlign w:val="center"/>
          </w:tcPr>
          <w:p w14:paraId="51F2B565" w14:textId="77777777" w:rsidR="00C00CA1" w:rsidRDefault="00776E9D" w:rsidP="00405573">
            <w:pPr>
              <w:spacing w:line="276" w:lineRule="auto"/>
              <w:jc w:val="center"/>
              <w:rPr>
                <w:rFonts w:ascii="Times" w:eastAsiaTheme="minorEastAsia" w:hAnsi="Times" w:cs="Times"/>
                <w:lang w:eastAsia="zh-CN"/>
              </w:rPr>
            </w:pPr>
            <w:r>
              <w:rPr>
                <w:rFonts w:ascii="Times" w:eastAsiaTheme="minorEastAsia" w:hAnsi="Times" w:cs="Times"/>
                <w:lang w:eastAsia="zh-CN"/>
              </w:rPr>
              <w:t>1</w:t>
            </w:r>
            <w:r w:rsidRPr="32F20E44">
              <w:rPr>
                <w:rFonts w:ascii="Times" w:eastAsiaTheme="minorEastAsia" w:hAnsi="Times" w:cs="Times"/>
                <w:lang w:eastAsia="zh-CN"/>
              </w:rPr>
              <w:t>ms</w:t>
            </w:r>
          </w:p>
        </w:tc>
        <w:tc>
          <w:tcPr>
            <w:tcW w:w="1451" w:type="dxa"/>
            <w:vAlign w:val="center"/>
          </w:tcPr>
          <w:p w14:paraId="51F2B566" w14:textId="77777777" w:rsidR="00C00CA1" w:rsidRDefault="00776E9D" w:rsidP="00405573">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0ms</w:t>
            </w:r>
          </w:p>
        </w:tc>
      </w:tr>
      <w:tr w:rsidR="00776E9D" w:rsidRPr="005D55E8" w14:paraId="51F2B56C" w14:textId="77777777" w:rsidTr="00405573">
        <w:trPr>
          <w:jc w:val="center"/>
        </w:trPr>
        <w:tc>
          <w:tcPr>
            <w:tcW w:w="0" w:type="auto"/>
            <w:vAlign w:val="center"/>
          </w:tcPr>
          <w:p w14:paraId="51F2B568" w14:textId="0331802E" w:rsidR="00C00CA1" w:rsidRDefault="0030250B" w:rsidP="00405573">
            <w:pPr>
              <w:spacing w:line="276" w:lineRule="auto"/>
              <w:jc w:val="center"/>
              <w:rPr>
                <w:rFonts w:ascii="Times" w:eastAsiaTheme="minorEastAsia" w:hAnsi="Times" w:cs="Times"/>
                <w:lang w:eastAsia="zh-CN"/>
              </w:rPr>
            </w:pPr>
            <w:r>
              <w:rPr>
                <w:rFonts w:ascii="Times" w:eastAsiaTheme="minorEastAsia" w:hAnsi="Times" w:cs="Times"/>
                <w:lang w:eastAsia="zh-CN"/>
              </w:rPr>
              <w:t>Case</w:t>
            </w:r>
            <w:r w:rsidRPr="32F20E44">
              <w:rPr>
                <w:rFonts w:ascii="Times" w:eastAsiaTheme="minorEastAsia" w:hAnsi="Times" w:cs="Times"/>
                <w:lang w:eastAsia="zh-CN"/>
              </w:rPr>
              <w:t xml:space="preserve"> </w:t>
            </w:r>
            <w:r w:rsidR="00776E9D" w:rsidRPr="32F20E44">
              <w:rPr>
                <w:rFonts w:ascii="Times" w:eastAsiaTheme="minorEastAsia" w:hAnsi="Times" w:cs="Times"/>
                <w:lang w:eastAsia="zh-CN"/>
              </w:rPr>
              <w:t>2</w:t>
            </w:r>
          </w:p>
        </w:tc>
        <w:tc>
          <w:tcPr>
            <w:tcW w:w="0" w:type="auto"/>
            <w:vAlign w:val="center"/>
          </w:tcPr>
          <w:p w14:paraId="51F2B569" w14:textId="77777777" w:rsidR="00C00CA1" w:rsidRDefault="00776E9D" w:rsidP="00405573">
            <w:pPr>
              <w:spacing w:line="276" w:lineRule="auto"/>
              <w:jc w:val="center"/>
              <w:rPr>
                <w:rFonts w:ascii="Times" w:eastAsiaTheme="minorEastAsia" w:hAnsi="Times" w:cs="Times"/>
                <w:lang w:eastAsia="zh-CN"/>
              </w:rPr>
            </w:pPr>
            <w:r>
              <w:rPr>
                <w:rFonts w:ascii="Times" w:eastAsiaTheme="minorEastAsia" w:hAnsi="Times" w:cs="Times"/>
                <w:lang w:eastAsia="zh-CN"/>
              </w:rPr>
              <w:t>Fixed, 100Bytes</w:t>
            </w:r>
          </w:p>
        </w:tc>
        <w:tc>
          <w:tcPr>
            <w:tcW w:w="0" w:type="auto"/>
            <w:vAlign w:val="center"/>
          </w:tcPr>
          <w:p w14:paraId="51F2B56A" w14:textId="77777777" w:rsidR="00C00CA1" w:rsidRDefault="00776E9D" w:rsidP="00405573">
            <w:pPr>
              <w:spacing w:line="276" w:lineRule="auto"/>
              <w:jc w:val="center"/>
              <w:rPr>
                <w:rFonts w:ascii="Times" w:eastAsiaTheme="minorEastAsia" w:hAnsi="Times" w:cs="Times"/>
                <w:lang w:eastAsia="zh-CN"/>
              </w:rPr>
            </w:pPr>
            <w:r>
              <w:rPr>
                <w:rFonts w:ascii="Times" w:eastAsiaTheme="minorEastAsia" w:hAnsi="Times" w:cs="Times"/>
                <w:lang w:eastAsia="zh-CN"/>
              </w:rPr>
              <w:t>2</w:t>
            </w:r>
            <w:r w:rsidRPr="32F20E44">
              <w:rPr>
                <w:rFonts w:ascii="Times" w:eastAsiaTheme="minorEastAsia" w:hAnsi="Times" w:cs="Times"/>
                <w:lang w:eastAsia="zh-CN"/>
              </w:rPr>
              <w:t>ms</w:t>
            </w:r>
          </w:p>
        </w:tc>
        <w:tc>
          <w:tcPr>
            <w:tcW w:w="1451" w:type="dxa"/>
            <w:vAlign w:val="center"/>
          </w:tcPr>
          <w:p w14:paraId="51F2B56B" w14:textId="77777777" w:rsidR="00C00CA1" w:rsidRDefault="00776E9D" w:rsidP="00405573">
            <w:pPr>
              <w:spacing w:line="276" w:lineRule="auto"/>
              <w:jc w:val="center"/>
              <w:rPr>
                <w:rFonts w:ascii="Times" w:eastAsiaTheme="minorEastAsia" w:hAnsi="Times" w:cs="Times"/>
                <w:lang w:eastAsia="zh-CN"/>
              </w:rPr>
            </w:pPr>
            <w:r w:rsidRPr="32F20E44">
              <w:rPr>
                <w:rFonts w:ascii="Times" w:eastAsiaTheme="minorEastAsia" w:hAnsi="Times" w:cs="Times" w:hint="eastAsia"/>
                <w:lang w:eastAsia="zh-CN"/>
              </w:rPr>
              <w:t>1</w:t>
            </w:r>
            <w:r w:rsidRPr="32F20E44">
              <w:rPr>
                <w:rFonts w:ascii="Times" w:eastAsiaTheme="minorEastAsia" w:hAnsi="Times" w:cs="Times"/>
                <w:lang w:eastAsia="zh-CN"/>
              </w:rPr>
              <w:t>0ms</w:t>
            </w:r>
          </w:p>
        </w:tc>
      </w:tr>
    </w:tbl>
    <w:p w14:paraId="51F2B56D" w14:textId="47B1DB02" w:rsidR="00343CB1" w:rsidRDefault="001705F2" w:rsidP="00343CB1">
      <w:pPr>
        <w:numPr>
          <w:ilvl w:val="0"/>
          <w:numId w:val="52"/>
        </w:numPr>
        <w:spacing w:before="120" w:after="120" w:line="276" w:lineRule="auto"/>
        <w:jc w:val="both"/>
        <w:rPr>
          <w:rFonts w:eastAsia="MS Mincho"/>
          <w:i/>
          <w:iCs/>
          <w:lang w:val="fr-FR" w:eastAsia="zh-CN"/>
        </w:rPr>
      </w:pPr>
      <w:r>
        <w:rPr>
          <w:rFonts w:eastAsiaTheme="minorEastAsia" w:hint="eastAsia"/>
          <w:i/>
          <w:iCs/>
          <w:lang w:val="fr-FR" w:eastAsia="zh-CN"/>
        </w:rPr>
        <w:lastRenderedPageBreak/>
        <w:t>Interaction/p</w:t>
      </w:r>
      <w:r w:rsidRPr="002D3CD4">
        <w:rPr>
          <w:rFonts w:eastAsia="MS Mincho"/>
          <w:i/>
          <w:iCs/>
          <w:lang w:val="fr-FR" w:eastAsia="zh-CN"/>
        </w:rPr>
        <w:t>ose</w:t>
      </w:r>
      <w:r w:rsidR="002D3CD4" w:rsidRPr="002D3CD4">
        <w:rPr>
          <w:rFonts w:eastAsia="MS Mincho"/>
          <w:i/>
          <w:iCs/>
          <w:lang w:val="fr-FR" w:eastAsia="zh-CN"/>
        </w:rPr>
        <w:t xml:space="preserve"> information </w:t>
      </w:r>
      <w:r>
        <w:rPr>
          <w:rFonts w:eastAsiaTheme="minorEastAsia" w:hint="eastAsia"/>
          <w:i/>
          <w:iCs/>
          <w:lang w:val="fr-FR" w:eastAsia="zh-CN"/>
        </w:rPr>
        <w:t>delivering</w:t>
      </w:r>
    </w:p>
    <w:p w14:paraId="51F2B56E" w14:textId="77777777" w:rsidR="002D3CD4" w:rsidRPr="005F16F8" w:rsidRDefault="002D3CD4" w:rsidP="00FE7888">
      <w:pPr>
        <w:pStyle w:val="af7"/>
        <w:numPr>
          <w:ilvl w:val="0"/>
          <w:numId w:val="65"/>
        </w:numPr>
        <w:spacing w:before="120" w:after="120" w:line="276" w:lineRule="auto"/>
        <w:ind w:firstLineChars="0"/>
      </w:pPr>
      <w:r w:rsidRPr="002D3CD4">
        <w:rPr>
          <w:rFonts w:ascii="Times New Roman" w:eastAsia="MS Mincho" w:hAnsi="Times New Roman"/>
          <w:i/>
          <w:iCs/>
          <w:kern w:val="0"/>
          <w:sz w:val="20"/>
          <w:szCs w:val="24"/>
          <w:lang w:val="fr-FR"/>
        </w:rPr>
        <w:t>FR1</w:t>
      </w:r>
    </w:p>
    <w:p w14:paraId="51F2B56F" w14:textId="77777777" w:rsidR="002D3CD4" w:rsidRDefault="002D3CD4" w:rsidP="002D3CD4">
      <w:pPr>
        <w:numPr>
          <w:ilvl w:val="1"/>
          <w:numId w:val="52"/>
        </w:numPr>
        <w:spacing w:before="120" w:after="120" w:line="276" w:lineRule="auto"/>
        <w:jc w:val="both"/>
        <w:rPr>
          <w:rFonts w:eastAsia="MS Mincho"/>
          <w:i/>
          <w:iCs/>
          <w:lang w:val="fr-FR" w:eastAsia="zh-CN"/>
        </w:rPr>
      </w:pPr>
      <w:r w:rsidRPr="00E87FFA">
        <w:rPr>
          <w:rFonts w:eastAsia="MS Mincho" w:hint="eastAsia"/>
          <w:i/>
          <w:iCs/>
          <w:lang w:val="fr-FR" w:eastAsia="zh-CN"/>
        </w:rPr>
        <w:t>4</w:t>
      </w:r>
      <w:r w:rsidRPr="00E87FFA">
        <w:rPr>
          <w:rFonts w:eastAsia="MS Mincho"/>
          <w:i/>
          <w:iCs/>
          <w:lang w:val="fr-FR" w:eastAsia="zh-CN"/>
        </w:rPr>
        <w:t>GHz, DDDSUDDSUU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85"/>
      </w:tblGrid>
      <w:tr w:rsidR="003F156E" w14:paraId="51F2B572" w14:textId="77777777" w:rsidTr="00631E34">
        <w:tc>
          <w:tcPr>
            <w:tcW w:w="4643" w:type="dxa"/>
          </w:tcPr>
          <w:p w14:paraId="51F2B570" w14:textId="09A0B3D3" w:rsidR="003F156E"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F35565E" wp14:editId="5C321D73">
                  <wp:extent cx="2847340" cy="20910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7340" cy="2091055"/>
                          </a:xfrm>
                          <a:prstGeom prst="rect">
                            <a:avLst/>
                          </a:prstGeom>
                          <a:noFill/>
                        </pic:spPr>
                      </pic:pic>
                    </a:graphicData>
                  </a:graphic>
                </wp:inline>
              </w:drawing>
            </w:r>
          </w:p>
        </w:tc>
        <w:tc>
          <w:tcPr>
            <w:tcW w:w="4643" w:type="dxa"/>
          </w:tcPr>
          <w:p w14:paraId="51F2B571" w14:textId="646DD2B9" w:rsidR="003F156E"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2F2178CD" wp14:editId="2BE3FD01">
                  <wp:extent cx="2901950" cy="20910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01950" cy="2091055"/>
                          </a:xfrm>
                          <a:prstGeom prst="rect">
                            <a:avLst/>
                          </a:prstGeom>
                          <a:noFill/>
                        </pic:spPr>
                      </pic:pic>
                    </a:graphicData>
                  </a:graphic>
                </wp:inline>
              </w:drawing>
            </w:r>
          </w:p>
        </w:tc>
      </w:tr>
      <w:tr w:rsidR="003F156E" w14:paraId="51F2B575" w14:textId="77777777" w:rsidTr="00631E34">
        <w:tc>
          <w:tcPr>
            <w:tcW w:w="4643" w:type="dxa"/>
          </w:tcPr>
          <w:p w14:paraId="51F2B573" w14:textId="77777777" w:rsidR="003F156E" w:rsidRPr="00405573" w:rsidRDefault="00B02A29" w:rsidP="00C923C4">
            <w:pPr>
              <w:pStyle w:val="af7"/>
              <w:keepNext/>
              <w:numPr>
                <w:ilvl w:val="0"/>
                <w:numId w:val="84"/>
              </w:numPr>
              <w:spacing w:line="276" w:lineRule="auto"/>
              <w:ind w:left="714" w:firstLineChars="0" w:hanging="357"/>
              <w:jc w:val="center"/>
              <w:outlineLvl w:val="0"/>
              <w:rPr>
                <w:rFonts w:eastAsiaTheme="minorEastAsia"/>
                <w:iCs/>
                <w:sz w:val="16"/>
                <w:szCs w:val="16"/>
                <w:lang w:val="fr-FR"/>
              </w:rPr>
            </w:pPr>
            <w:r w:rsidRPr="00405573">
              <w:rPr>
                <w:rFonts w:ascii="Times New Roman" w:eastAsia="Times New Roman" w:hAnsi="Times New Roman"/>
                <w:kern w:val="0"/>
                <w:sz w:val="16"/>
                <w:szCs w:val="16"/>
                <w:lang w:val="en-GB" w:eastAsia="en-US"/>
              </w:rPr>
              <w:t>Indoor Hotspot scenario</w:t>
            </w:r>
          </w:p>
        </w:tc>
        <w:tc>
          <w:tcPr>
            <w:tcW w:w="4643" w:type="dxa"/>
          </w:tcPr>
          <w:p w14:paraId="51F2B574" w14:textId="77777777" w:rsidR="003F156E" w:rsidRPr="00405573" w:rsidRDefault="00B02A29" w:rsidP="00C923C4">
            <w:pPr>
              <w:pStyle w:val="af7"/>
              <w:keepNext/>
              <w:numPr>
                <w:ilvl w:val="0"/>
                <w:numId w:val="84"/>
              </w:numPr>
              <w:spacing w:line="276" w:lineRule="auto"/>
              <w:ind w:left="714" w:firstLineChars="0" w:hanging="357"/>
              <w:jc w:val="center"/>
              <w:outlineLvl w:val="0"/>
              <w:rPr>
                <w:rFonts w:eastAsia="Times New Roman"/>
                <w:sz w:val="16"/>
                <w:szCs w:val="16"/>
                <w:lang w:val="en-GB" w:eastAsia="en-US"/>
              </w:rPr>
            </w:pPr>
            <w:r w:rsidRPr="00405573">
              <w:rPr>
                <w:rFonts w:ascii="Times New Roman" w:eastAsia="Times New Roman" w:hAnsi="Times New Roman"/>
                <w:kern w:val="0"/>
                <w:sz w:val="16"/>
                <w:szCs w:val="16"/>
                <w:lang w:val="en-GB" w:eastAsia="en-US"/>
              </w:rPr>
              <w:t>Dense Urban scenario</w:t>
            </w:r>
          </w:p>
        </w:tc>
      </w:tr>
    </w:tbl>
    <w:p w14:paraId="51F2B576" w14:textId="24F0254D" w:rsidR="00C00CA1" w:rsidRPr="00405573" w:rsidRDefault="005068B8" w:rsidP="00405573">
      <w:pPr>
        <w:pStyle w:val="a7"/>
        <w:jc w:val="center"/>
        <w:rPr>
          <w:rFonts w:eastAsiaTheme="minorEastAsia"/>
          <w:lang w:eastAsia="zh-CN"/>
        </w:rPr>
      </w:pPr>
      <w:bookmarkStart w:id="28" w:name="_Ref54037259"/>
      <w:r>
        <w:t xml:space="preserve">Figure </w:t>
      </w:r>
      <w:r w:rsidR="00B02A29">
        <w:fldChar w:fldCharType="begin"/>
      </w:r>
      <w:r>
        <w:instrText xml:space="preserve"> SEQ Figure \* ARABIC </w:instrText>
      </w:r>
      <w:r w:rsidR="00B02A29">
        <w:fldChar w:fldCharType="separate"/>
      </w:r>
      <w:r w:rsidR="00C923C4">
        <w:rPr>
          <w:noProof/>
        </w:rPr>
        <w:t>7</w:t>
      </w:r>
      <w:r w:rsidR="00B02A29">
        <w:fldChar w:fldCharType="end"/>
      </w:r>
      <w:bookmarkEnd w:id="28"/>
      <w:r w:rsidR="003F156E" w:rsidRPr="005670CF">
        <w:t>.</w:t>
      </w:r>
      <w:r w:rsidR="003F156E">
        <w:t xml:space="preserve"> </w:t>
      </w:r>
      <w:r w:rsidR="001705F2">
        <w:rPr>
          <w:rFonts w:eastAsia="宋体" w:hint="eastAsia"/>
          <w:lang w:eastAsia="zh-CN"/>
        </w:rPr>
        <w:t>UL c</w:t>
      </w:r>
      <w:r w:rsidR="003F156E">
        <w:t>apacity s</w:t>
      </w:r>
      <w:r w:rsidR="003F156E" w:rsidRPr="002D3CD4">
        <w:t xml:space="preserve">imulation results </w:t>
      </w:r>
      <w:r w:rsidR="003F156E">
        <w:t>in</w:t>
      </w:r>
      <w:r w:rsidR="003F156E" w:rsidRPr="002D3CD4">
        <w:t xml:space="preserve"> </w:t>
      </w:r>
      <w:r w:rsidR="003F156E">
        <w:t>FR1</w:t>
      </w:r>
      <w:r w:rsidR="001705F2">
        <w:rPr>
          <w:rFonts w:eastAsiaTheme="minorEastAsia" w:hint="eastAsia"/>
          <w:lang w:eastAsia="zh-CN"/>
        </w:rPr>
        <w:t xml:space="preserve"> for interaction/pose information</w:t>
      </w:r>
    </w:p>
    <w:p w14:paraId="51F2B577" w14:textId="5A8357C7" w:rsidR="00FC7457" w:rsidRDefault="00FC7457" w:rsidP="00FC7457">
      <w:pPr>
        <w:spacing w:before="120" w:after="120" w:line="276" w:lineRule="auto"/>
        <w:jc w:val="both"/>
        <w:rPr>
          <w:rFonts w:eastAsia="MS Mincho"/>
          <w:iCs/>
          <w:lang w:val="fr-FR"/>
        </w:rPr>
      </w:pPr>
      <w:r w:rsidRPr="00FC7457">
        <w:rPr>
          <w:rFonts w:eastAsia="MS Mincho"/>
          <w:iCs/>
          <w:lang w:val="fr-FR"/>
        </w:rPr>
        <w:t xml:space="preserve">As shown in </w:t>
      </w:r>
      <w:r w:rsidR="00B02A29">
        <w:rPr>
          <w:rFonts w:eastAsia="MS Mincho"/>
          <w:iCs/>
          <w:lang w:val="fr-FR"/>
        </w:rPr>
        <w:fldChar w:fldCharType="begin"/>
      </w:r>
      <w:r w:rsidR="00F75466">
        <w:rPr>
          <w:rFonts w:eastAsia="MS Mincho"/>
          <w:iCs/>
          <w:lang w:val="fr-FR"/>
        </w:rPr>
        <w:instrText xml:space="preserve"> REF _Ref54037259 \h </w:instrText>
      </w:r>
      <w:r w:rsidR="00B02A29">
        <w:rPr>
          <w:rFonts w:eastAsia="MS Mincho"/>
          <w:iCs/>
          <w:lang w:val="fr-FR"/>
        </w:rPr>
      </w:r>
      <w:r w:rsidR="00B02A29">
        <w:rPr>
          <w:rFonts w:eastAsia="MS Mincho"/>
          <w:iCs/>
          <w:lang w:val="fr-FR"/>
        </w:rPr>
        <w:fldChar w:fldCharType="separate"/>
      </w:r>
      <w:r w:rsidR="00F75466">
        <w:t xml:space="preserve">Figure </w:t>
      </w:r>
      <w:r w:rsidR="00F75466">
        <w:rPr>
          <w:noProof/>
        </w:rPr>
        <w:t>7</w:t>
      </w:r>
      <w:r w:rsidR="00B02A29">
        <w:rPr>
          <w:rFonts w:eastAsia="MS Mincho"/>
          <w:iCs/>
          <w:lang w:val="fr-FR"/>
        </w:rPr>
        <w:fldChar w:fldCharType="end"/>
      </w:r>
      <w:r w:rsidRPr="00FC7457">
        <w:rPr>
          <w:rFonts w:eastAsia="MS Mincho"/>
          <w:iCs/>
          <w:lang w:val="fr-FR"/>
        </w:rPr>
        <w:t xml:space="preserve">, it can be observed that </w:t>
      </w:r>
      <w:bookmarkStart w:id="29" w:name="_Hlk53238303"/>
      <w:r w:rsidRPr="002D3CD4">
        <w:rPr>
          <w:rFonts w:eastAsiaTheme="minorEastAsia"/>
          <w:lang w:val="fr-FR" w:eastAsia="zh-CN"/>
        </w:rPr>
        <w:t xml:space="preserve">the </w:t>
      </w:r>
      <w:r w:rsidR="00087153" w:rsidRPr="002D3CD4">
        <w:rPr>
          <w:rFonts w:eastAsiaTheme="minorEastAsia"/>
          <w:lang w:val="fr-FR" w:eastAsia="zh-CN"/>
        </w:rPr>
        <w:t>95</w:t>
      </w:r>
      <w:r w:rsidR="00087153" w:rsidRPr="00087153">
        <w:rPr>
          <w:rFonts w:eastAsiaTheme="minorEastAsia"/>
          <w:vertAlign w:val="superscript"/>
          <w:lang w:val="fr-FR" w:eastAsia="zh-CN"/>
        </w:rPr>
        <w:t>th</w:t>
      </w:r>
      <w:r w:rsidRPr="002D3CD4">
        <w:rPr>
          <w:rFonts w:eastAsiaTheme="minorEastAsia"/>
          <w:lang w:val="fr-FR" w:eastAsia="zh-CN"/>
        </w:rPr>
        <w:t xml:space="preserve"> </w:t>
      </w:r>
      <w:r w:rsidR="00191EA9" w:rsidRPr="00191EA9">
        <w:rPr>
          <w:rFonts w:eastAsia="宋体"/>
          <w:lang w:eastAsia="zh-CN"/>
        </w:rPr>
        <w:t xml:space="preserve">percentile </w:t>
      </w:r>
      <w:r w:rsidRPr="002D3CD4">
        <w:rPr>
          <w:rFonts w:eastAsiaTheme="minorEastAsia"/>
          <w:lang w:val="fr-FR" w:eastAsia="zh-CN"/>
        </w:rPr>
        <w:t>user interaction</w:t>
      </w:r>
      <w:bookmarkEnd w:id="29"/>
      <w:r w:rsidRPr="002D3CD4">
        <w:rPr>
          <w:rFonts w:eastAsiaTheme="minorEastAsia"/>
          <w:lang w:val="fr-FR" w:eastAsia="zh-CN"/>
        </w:rPr>
        <w:t xml:space="preserve"> delay</w:t>
      </w:r>
      <w:r>
        <w:rPr>
          <w:rFonts w:eastAsiaTheme="minorEastAsia"/>
          <w:lang w:val="fr-FR" w:eastAsia="zh-CN"/>
        </w:rPr>
        <w:t xml:space="preserve"> </w:t>
      </w:r>
      <w:r w:rsidR="00F91B96">
        <w:rPr>
          <w:rFonts w:eastAsiaTheme="minorEastAsia" w:hint="eastAsia"/>
          <w:lang w:val="fr-FR" w:eastAsia="zh-CN"/>
        </w:rPr>
        <w:t xml:space="preserve">for </w:t>
      </w:r>
      <w:r w:rsidR="00283830">
        <w:rPr>
          <w:rFonts w:eastAsiaTheme="minorEastAsia"/>
          <w:lang w:val="fr-FR" w:eastAsia="zh-CN"/>
        </w:rPr>
        <w:t>Case 2</w:t>
      </w:r>
      <w:r w:rsidRPr="00FC7457">
        <w:rPr>
          <w:rFonts w:eastAsia="MS Mincho"/>
          <w:iCs/>
          <w:lang w:val="fr-FR"/>
        </w:rPr>
        <w:t xml:space="preserve"> is nearly same </w:t>
      </w:r>
      <w:r w:rsidR="005E1C1C">
        <w:rPr>
          <w:rFonts w:eastAsia="MS Mincho"/>
          <w:iCs/>
          <w:lang w:val="fr-FR"/>
        </w:rPr>
        <w:t xml:space="preserve">for </w:t>
      </w:r>
      <w:r w:rsidR="00283830">
        <w:rPr>
          <w:rFonts w:eastAsia="MS Mincho"/>
          <w:iCs/>
          <w:lang w:val="fr-FR"/>
        </w:rPr>
        <w:t>different number</w:t>
      </w:r>
      <w:r w:rsidR="008C7D65">
        <w:rPr>
          <w:rFonts w:eastAsia="MS Mincho"/>
          <w:iCs/>
          <w:lang w:val="fr-FR"/>
        </w:rPr>
        <w:t>s</w:t>
      </w:r>
      <w:r w:rsidR="00283830">
        <w:rPr>
          <w:rFonts w:eastAsia="MS Mincho"/>
          <w:iCs/>
          <w:lang w:val="fr-FR"/>
        </w:rPr>
        <w:t xml:space="preserve"> </w:t>
      </w:r>
      <w:r w:rsidR="00F91B96">
        <w:rPr>
          <w:rFonts w:eastAsiaTheme="minorEastAsia" w:hint="eastAsia"/>
          <w:iCs/>
          <w:lang w:val="fr-FR" w:eastAsia="zh-CN"/>
        </w:rPr>
        <w:t xml:space="preserve">of UEs </w:t>
      </w:r>
      <w:r w:rsidR="00283830">
        <w:rPr>
          <w:rFonts w:eastAsia="MS Mincho"/>
          <w:iCs/>
          <w:lang w:val="fr-FR"/>
        </w:rPr>
        <w:t>per cell</w:t>
      </w:r>
      <w:r w:rsidRPr="00FC7457">
        <w:rPr>
          <w:rFonts w:eastAsia="MS Mincho"/>
          <w:iCs/>
          <w:lang w:val="fr-FR"/>
        </w:rPr>
        <w:t>.</w:t>
      </w:r>
      <w:r>
        <w:rPr>
          <w:rFonts w:eastAsia="MS Mincho"/>
          <w:iCs/>
          <w:lang w:val="fr-FR"/>
        </w:rPr>
        <w:t xml:space="preserve"> For </w:t>
      </w:r>
      <w:r w:rsidR="00030370">
        <w:rPr>
          <w:rFonts w:eastAsia="MS Mincho"/>
          <w:iCs/>
          <w:lang w:val="fr-FR"/>
        </w:rPr>
        <w:t>C</w:t>
      </w:r>
      <w:r>
        <w:rPr>
          <w:rFonts w:eastAsia="MS Mincho"/>
          <w:iCs/>
          <w:lang w:val="fr-FR"/>
        </w:rPr>
        <w:t>ase</w:t>
      </w:r>
      <w:r w:rsidR="00030370">
        <w:rPr>
          <w:rFonts w:eastAsia="MS Mincho"/>
          <w:iCs/>
          <w:lang w:val="fr-FR"/>
        </w:rPr>
        <w:t xml:space="preserve"> </w:t>
      </w:r>
      <w:r w:rsidR="003E0D77">
        <w:rPr>
          <w:rFonts w:eastAsia="MS Mincho"/>
          <w:iCs/>
          <w:lang w:val="fr-FR"/>
        </w:rPr>
        <w:t>1</w:t>
      </w:r>
      <w:r>
        <w:rPr>
          <w:rFonts w:eastAsia="MS Mincho"/>
          <w:iCs/>
          <w:lang w:val="fr-FR"/>
        </w:rPr>
        <w:t xml:space="preserve">, </w:t>
      </w:r>
      <w:r w:rsidR="008C7D65" w:rsidRPr="002D3CD4">
        <w:rPr>
          <w:rFonts w:eastAsiaTheme="minorEastAsia"/>
          <w:lang w:val="fr-FR" w:eastAsia="zh-CN"/>
        </w:rPr>
        <w:t xml:space="preserve">the </w:t>
      </w:r>
      <w:r w:rsidRPr="002D3CD4">
        <w:rPr>
          <w:rFonts w:eastAsiaTheme="minorEastAsia"/>
          <w:lang w:val="fr-FR" w:eastAsia="zh-CN"/>
        </w:rPr>
        <w:t>95</w:t>
      </w:r>
      <w:r w:rsidR="00087153" w:rsidRPr="00087153">
        <w:rPr>
          <w:rFonts w:eastAsiaTheme="minorEastAsia"/>
          <w:vertAlign w:val="superscript"/>
          <w:lang w:val="fr-FR" w:eastAsia="zh-CN"/>
        </w:rPr>
        <w:t>th</w:t>
      </w:r>
      <w:r w:rsidRPr="002D3CD4">
        <w:rPr>
          <w:rFonts w:eastAsiaTheme="minorEastAsia"/>
          <w:lang w:val="fr-FR" w:eastAsia="zh-CN"/>
        </w:rPr>
        <w:t xml:space="preserve"> </w:t>
      </w:r>
      <w:r w:rsidR="00191EA9" w:rsidRPr="00191EA9">
        <w:rPr>
          <w:rFonts w:eastAsia="宋体"/>
          <w:lang w:eastAsia="zh-CN"/>
        </w:rPr>
        <w:t xml:space="preserve">percentile </w:t>
      </w:r>
      <w:r w:rsidRPr="002D3CD4">
        <w:rPr>
          <w:rFonts w:eastAsiaTheme="minorEastAsia"/>
          <w:lang w:val="fr-FR" w:eastAsia="zh-CN"/>
        </w:rPr>
        <w:t>user interaction delay</w:t>
      </w:r>
      <w:r w:rsidRPr="00FC7457">
        <w:rPr>
          <w:rFonts w:eastAsia="MS Mincho"/>
          <w:iCs/>
          <w:lang w:val="fr-FR"/>
        </w:rPr>
        <w:t xml:space="preserve"> is </w:t>
      </w:r>
      <w:r w:rsidR="00F91B96">
        <w:rPr>
          <w:rFonts w:eastAsiaTheme="minorEastAsia" w:hint="eastAsia"/>
          <w:iCs/>
          <w:lang w:val="fr-FR" w:eastAsia="zh-CN"/>
        </w:rPr>
        <w:t xml:space="preserve">slightly </w:t>
      </w:r>
      <w:r>
        <w:rPr>
          <w:rFonts w:eastAsia="MS Mincho"/>
          <w:iCs/>
          <w:lang w:val="fr-FR"/>
        </w:rPr>
        <w:t>higher</w:t>
      </w:r>
      <w:r w:rsidRPr="00FC7457">
        <w:rPr>
          <w:rFonts w:eastAsia="MS Mincho"/>
          <w:iCs/>
          <w:lang w:val="fr-FR"/>
        </w:rPr>
        <w:t xml:space="preserve"> than </w:t>
      </w:r>
      <w:r w:rsidR="00F91B96">
        <w:rPr>
          <w:rFonts w:eastAsiaTheme="minorEastAsia" w:hint="eastAsia"/>
          <w:iCs/>
          <w:lang w:val="fr-FR" w:eastAsia="zh-CN"/>
        </w:rPr>
        <w:t xml:space="preserve">that for </w:t>
      </w:r>
      <w:r w:rsidR="00283830">
        <w:rPr>
          <w:rFonts w:eastAsia="MS Mincho"/>
          <w:iCs/>
          <w:lang w:val="fr-FR"/>
        </w:rPr>
        <w:t>C</w:t>
      </w:r>
      <w:r>
        <w:rPr>
          <w:rFonts w:eastAsia="MS Mincho"/>
          <w:iCs/>
          <w:lang w:val="fr-FR"/>
        </w:rPr>
        <w:t>ase</w:t>
      </w:r>
      <w:r w:rsidR="00283830">
        <w:rPr>
          <w:rFonts w:eastAsia="MS Mincho"/>
          <w:iCs/>
          <w:lang w:val="fr-FR"/>
        </w:rPr>
        <w:t xml:space="preserve"> </w:t>
      </w:r>
      <w:r w:rsidR="007B1533">
        <w:rPr>
          <w:rFonts w:eastAsia="MS Mincho"/>
          <w:iCs/>
          <w:lang w:val="fr-FR"/>
        </w:rPr>
        <w:t>2</w:t>
      </w:r>
      <w:r w:rsidRPr="00FC7457">
        <w:rPr>
          <w:rFonts w:eastAsia="MS Mincho"/>
          <w:iCs/>
          <w:lang w:val="fr-FR"/>
        </w:rPr>
        <w:t xml:space="preserve"> because</w:t>
      </w:r>
      <w:r w:rsidR="008C7D65">
        <w:rPr>
          <w:rFonts w:eastAsia="MS Mincho"/>
          <w:iCs/>
          <w:lang w:val="fr-FR"/>
        </w:rPr>
        <w:t xml:space="preserve"> of</w:t>
      </w:r>
      <w:r w:rsidRPr="00FC7457">
        <w:rPr>
          <w:rFonts w:eastAsia="MS Mincho"/>
          <w:iCs/>
          <w:lang w:val="fr-FR"/>
        </w:rPr>
        <w:t xml:space="preserve"> the higher </w:t>
      </w:r>
      <w:r>
        <w:rPr>
          <w:rFonts w:eastAsia="MS Mincho"/>
          <w:iCs/>
          <w:lang w:val="fr-FR"/>
        </w:rPr>
        <w:t>traffic</w:t>
      </w:r>
      <w:r w:rsidRPr="00FC7457">
        <w:rPr>
          <w:rFonts w:eastAsia="MS Mincho"/>
          <w:iCs/>
          <w:lang w:val="fr-FR"/>
        </w:rPr>
        <w:t xml:space="preserve"> </w:t>
      </w:r>
      <w:r w:rsidR="00F91B96">
        <w:rPr>
          <w:rFonts w:eastAsiaTheme="minorEastAsia" w:hint="eastAsia"/>
          <w:iCs/>
          <w:lang w:val="fr-FR" w:eastAsia="zh-CN"/>
        </w:rPr>
        <w:t>load</w:t>
      </w:r>
      <w:r w:rsidR="00F91B96">
        <w:rPr>
          <w:rFonts w:eastAsia="MS Mincho"/>
          <w:iCs/>
          <w:lang w:val="fr-FR"/>
        </w:rPr>
        <w:t xml:space="preserve"> </w:t>
      </w:r>
      <w:r w:rsidR="00F91B96">
        <w:rPr>
          <w:rFonts w:eastAsiaTheme="minorEastAsia" w:hint="eastAsia"/>
          <w:iCs/>
          <w:lang w:val="fr-FR" w:eastAsia="zh-CN"/>
        </w:rPr>
        <w:t>for</w:t>
      </w:r>
      <w:r w:rsidR="00F91B96">
        <w:rPr>
          <w:rFonts w:eastAsia="MS Mincho"/>
          <w:iCs/>
          <w:lang w:val="fr-FR"/>
        </w:rPr>
        <w:t xml:space="preserve"> </w:t>
      </w:r>
      <w:r w:rsidR="00283830">
        <w:rPr>
          <w:rFonts w:eastAsia="MS Mincho"/>
          <w:iCs/>
          <w:lang w:val="fr-FR"/>
        </w:rPr>
        <w:t>C</w:t>
      </w:r>
      <w:r>
        <w:rPr>
          <w:rFonts w:eastAsia="MS Mincho"/>
          <w:iCs/>
          <w:lang w:val="fr-FR"/>
        </w:rPr>
        <w:t>ase</w:t>
      </w:r>
      <w:r w:rsidR="00283830">
        <w:rPr>
          <w:rFonts w:eastAsia="MS Mincho"/>
          <w:iCs/>
          <w:lang w:val="fr-FR"/>
        </w:rPr>
        <w:t xml:space="preserve"> </w:t>
      </w:r>
      <w:r w:rsidR="007A34F1">
        <w:rPr>
          <w:rFonts w:eastAsia="MS Mincho"/>
          <w:iCs/>
          <w:lang w:val="fr-FR"/>
        </w:rPr>
        <w:t>1</w:t>
      </w:r>
      <w:r>
        <w:rPr>
          <w:rFonts w:eastAsia="MS Mincho"/>
          <w:iCs/>
          <w:lang w:val="fr-FR"/>
        </w:rPr>
        <w:t>.</w:t>
      </w:r>
      <w:r w:rsidR="00283830">
        <w:rPr>
          <w:rFonts w:eastAsia="MS Mincho"/>
          <w:iCs/>
          <w:lang w:val="fr-FR"/>
        </w:rPr>
        <w:t xml:space="preserve"> Moreover, the </w:t>
      </w:r>
      <w:r w:rsidR="00283830" w:rsidRPr="00283830">
        <w:rPr>
          <w:rFonts w:eastAsia="MS Mincho"/>
          <w:iCs/>
          <w:lang w:val="fr-FR"/>
        </w:rPr>
        <w:t>95</w:t>
      </w:r>
      <w:r w:rsidR="00B02A29" w:rsidRPr="00524849">
        <w:rPr>
          <w:rFonts w:eastAsia="MS Mincho"/>
          <w:iCs/>
          <w:vertAlign w:val="superscript"/>
          <w:lang w:val="fr-FR"/>
        </w:rPr>
        <w:t>th</w:t>
      </w:r>
      <w:r w:rsidR="00283830" w:rsidRPr="00283830">
        <w:rPr>
          <w:rFonts w:eastAsia="MS Mincho"/>
          <w:iCs/>
          <w:lang w:val="fr-FR"/>
        </w:rPr>
        <w:t xml:space="preserve"> percentile user interaction delay</w:t>
      </w:r>
      <w:r w:rsidR="00283830">
        <w:rPr>
          <w:rFonts w:eastAsia="MS Mincho"/>
          <w:iCs/>
          <w:lang w:val="fr-FR"/>
        </w:rPr>
        <w:t xml:space="preserve"> is </w:t>
      </w:r>
      <w:r w:rsidR="00283830" w:rsidRPr="00283830">
        <w:rPr>
          <w:rFonts w:eastAsia="MS Mincho"/>
          <w:iCs/>
          <w:lang w:val="fr-FR"/>
        </w:rPr>
        <w:t>far below the uplink PDB requirement</w:t>
      </w:r>
      <w:r w:rsidR="00283830">
        <w:rPr>
          <w:rFonts w:eastAsia="MS Mincho"/>
          <w:iCs/>
          <w:lang w:val="fr-FR"/>
        </w:rPr>
        <w:t>.</w:t>
      </w:r>
    </w:p>
    <w:p w14:paraId="51F2B578" w14:textId="4C8462A8" w:rsidR="00FC7457" w:rsidRPr="00CD4BF9" w:rsidRDefault="00FC7457" w:rsidP="00CE7D49">
      <w:pPr>
        <w:pStyle w:val="a7"/>
        <w:jc w:val="both"/>
        <w:rPr>
          <w:rFonts w:eastAsia="宋体"/>
          <w:b/>
          <w:i/>
          <w:lang w:val="en-US" w:eastAsia="zh-CN"/>
        </w:rPr>
      </w:pPr>
      <w:bookmarkStart w:id="30" w:name="_Ref53480443"/>
      <w:r w:rsidRPr="00CD4BF9">
        <w:rPr>
          <w:rFonts w:eastAsia="宋体"/>
          <w:b/>
          <w:i/>
          <w:lang w:eastAsia="zh-CN"/>
        </w:rPr>
        <w:t xml:space="preserve">Observation </w:t>
      </w:r>
      <w:r w:rsidR="00B02A29" w:rsidRPr="00145EAC">
        <w:rPr>
          <w:b/>
          <w:i/>
        </w:rPr>
        <w:fldChar w:fldCharType="begin"/>
      </w:r>
      <w:r w:rsidR="00145EAC" w:rsidRPr="00145EAC">
        <w:rPr>
          <w:b/>
          <w:i/>
        </w:rPr>
        <w:instrText xml:space="preserve"> SEQ Observation \* ARABIC </w:instrText>
      </w:r>
      <w:r w:rsidR="00B02A29" w:rsidRPr="00145EAC">
        <w:rPr>
          <w:b/>
          <w:i/>
        </w:rPr>
        <w:fldChar w:fldCharType="separate"/>
      </w:r>
      <w:r w:rsidR="00145EAC" w:rsidRPr="00145EAC">
        <w:rPr>
          <w:b/>
          <w:i/>
          <w:noProof/>
        </w:rPr>
        <w:t>4</w:t>
      </w:r>
      <w:r w:rsidR="00B02A29" w:rsidRPr="00145EAC">
        <w:rPr>
          <w:b/>
          <w:i/>
        </w:rPr>
        <w:fldChar w:fldCharType="end"/>
      </w:r>
      <w:r w:rsidRPr="00145EAC">
        <w:rPr>
          <w:rFonts w:eastAsia="宋体"/>
          <w:b/>
          <w:i/>
          <w:lang w:eastAsia="zh-CN"/>
        </w:rPr>
        <w:t>:</w:t>
      </w:r>
      <w:r w:rsidRPr="005D55E8">
        <w:rPr>
          <w:rFonts w:eastAsia="宋体"/>
          <w:b/>
          <w:i/>
          <w:lang w:eastAsia="zh-CN"/>
        </w:rPr>
        <w:t xml:space="preserve"> </w:t>
      </w:r>
      <w:r>
        <w:rPr>
          <w:rFonts w:eastAsia="宋体"/>
          <w:b/>
          <w:i/>
          <w:lang w:eastAsia="zh-CN"/>
        </w:rPr>
        <w:t>For uplink traffic</w:t>
      </w:r>
      <w:r w:rsidRPr="00CD4BF9">
        <w:rPr>
          <w:rFonts w:eastAsia="宋体"/>
          <w:b/>
          <w:i/>
          <w:lang w:eastAsia="zh-CN"/>
        </w:rPr>
        <w:t xml:space="preserve"> </w:t>
      </w:r>
      <w:r w:rsidRPr="00FC7457">
        <w:rPr>
          <w:rFonts w:eastAsia="宋体"/>
          <w:b/>
          <w:i/>
          <w:lang w:eastAsia="zh-CN"/>
        </w:rPr>
        <w:t xml:space="preserve">of </w:t>
      </w:r>
      <w:r w:rsidR="00F91B96">
        <w:rPr>
          <w:rFonts w:eastAsia="宋体" w:hint="eastAsia"/>
          <w:b/>
          <w:i/>
          <w:lang w:eastAsia="zh-CN"/>
        </w:rPr>
        <w:t>interaction/</w:t>
      </w:r>
      <w:r w:rsidRPr="00FC7457">
        <w:rPr>
          <w:rFonts w:eastAsia="宋体"/>
          <w:b/>
          <w:i/>
          <w:lang w:eastAsia="zh-CN"/>
        </w:rPr>
        <w:t xml:space="preserve">pose information </w:t>
      </w:r>
      <w:r w:rsidR="00F91B96">
        <w:rPr>
          <w:rFonts w:eastAsia="宋体" w:hint="eastAsia"/>
          <w:b/>
          <w:i/>
          <w:lang w:eastAsia="zh-CN"/>
        </w:rPr>
        <w:t>delivering</w:t>
      </w:r>
      <w:r w:rsidR="00F91B96">
        <w:rPr>
          <w:rFonts w:eastAsia="宋体"/>
          <w:b/>
          <w:i/>
          <w:lang w:eastAsia="zh-CN"/>
        </w:rPr>
        <w:t xml:space="preserve"> </w:t>
      </w:r>
      <w:r>
        <w:rPr>
          <w:rFonts w:eastAsia="宋体"/>
          <w:b/>
          <w:i/>
          <w:lang w:eastAsia="zh-CN"/>
        </w:rPr>
        <w:t>in FR1</w:t>
      </w:r>
      <w:r w:rsidRPr="005D55E8">
        <w:rPr>
          <w:rFonts w:eastAsia="宋体"/>
          <w:b/>
          <w:i/>
          <w:lang w:eastAsia="zh-CN"/>
        </w:rPr>
        <w:t>,</w:t>
      </w:r>
      <w:r w:rsidRPr="00CD4BF9">
        <w:rPr>
          <w:rFonts w:eastAsia="宋体" w:hint="eastAsia"/>
          <w:b/>
          <w:i/>
          <w:lang w:eastAsia="zh-CN"/>
        </w:rPr>
        <w:t xml:space="preserve"> </w:t>
      </w:r>
      <w:r w:rsidR="00F91B96">
        <w:rPr>
          <w:rFonts w:eastAsia="宋体" w:hint="eastAsia"/>
          <w:b/>
          <w:i/>
          <w:lang w:eastAsia="zh-CN"/>
        </w:rPr>
        <w:t>when</w:t>
      </w:r>
      <w:r w:rsidRPr="005D55E8">
        <w:rPr>
          <w:rFonts w:eastAsia="宋体"/>
          <w:b/>
          <w:i/>
          <w:lang w:eastAsia="zh-CN"/>
        </w:rPr>
        <w:t xml:space="preserve"> </w:t>
      </w:r>
      <w:r>
        <w:rPr>
          <w:rFonts w:eastAsia="宋体"/>
          <w:b/>
          <w:i/>
          <w:lang w:eastAsia="zh-CN"/>
        </w:rPr>
        <w:t xml:space="preserve">the </w:t>
      </w:r>
      <w:r w:rsidRPr="005D55E8">
        <w:rPr>
          <w:rFonts w:eastAsia="宋体"/>
          <w:b/>
          <w:i/>
          <w:lang w:eastAsia="zh-CN"/>
        </w:rPr>
        <w:t xml:space="preserve">number of UEs </w:t>
      </w:r>
      <w:r>
        <w:rPr>
          <w:rFonts w:eastAsia="宋体"/>
          <w:b/>
          <w:i/>
          <w:lang w:eastAsia="zh-CN"/>
        </w:rPr>
        <w:t>per cell is</w:t>
      </w:r>
      <w:r w:rsidRPr="005D55E8">
        <w:rPr>
          <w:rFonts w:eastAsia="宋体"/>
          <w:b/>
          <w:i/>
          <w:lang w:eastAsia="zh-CN"/>
        </w:rPr>
        <w:t xml:space="preserve"> no more than 1</w:t>
      </w:r>
      <w:r>
        <w:rPr>
          <w:rFonts w:eastAsia="宋体"/>
          <w:b/>
          <w:i/>
          <w:lang w:eastAsia="zh-CN"/>
        </w:rPr>
        <w:t xml:space="preserve">6, </w:t>
      </w:r>
      <w:r w:rsidRPr="005D55E8">
        <w:rPr>
          <w:rFonts w:eastAsia="宋体"/>
          <w:b/>
          <w:i/>
          <w:lang w:eastAsia="zh-CN"/>
        </w:rPr>
        <w:t>95</w:t>
      </w:r>
      <w:r w:rsidRPr="00CD4BF9">
        <w:rPr>
          <w:rFonts w:eastAsia="宋体"/>
          <w:b/>
          <w:i/>
          <w:vertAlign w:val="superscript"/>
          <w:lang w:eastAsia="zh-CN"/>
        </w:rPr>
        <w:t>th</w:t>
      </w:r>
      <w:r>
        <w:rPr>
          <w:rFonts w:eastAsia="宋体"/>
          <w:b/>
          <w:i/>
          <w:lang w:eastAsia="zh-CN"/>
        </w:rPr>
        <w:t xml:space="preserve"> percentile</w:t>
      </w:r>
      <w:r w:rsidRPr="005D55E8">
        <w:rPr>
          <w:rFonts w:eastAsia="宋体"/>
          <w:b/>
          <w:i/>
          <w:lang w:eastAsia="zh-CN"/>
        </w:rPr>
        <w:t xml:space="preserve"> user interaction delay is </w:t>
      </w:r>
      <w:r w:rsidR="00F91B96">
        <w:rPr>
          <w:rFonts w:eastAsia="宋体" w:hint="eastAsia"/>
          <w:b/>
          <w:i/>
          <w:lang w:eastAsia="zh-CN"/>
        </w:rPr>
        <w:t>far below</w:t>
      </w:r>
      <w:r w:rsidRPr="005D55E8">
        <w:rPr>
          <w:rFonts w:eastAsia="宋体"/>
          <w:b/>
          <w:i/>
          <w:lang w:eastAsia="zh-CN"/>
        </w:rPr>
        <w:t xml:space="preserve"> 10ms.</w:t>
      </w:r>
      <w:bookmarkEnd w:id="30"/>
    </w:p>
    <w:p w14:paraId="51F2B579" w14:textId="77777777" w:rsidR="002D3CD4" w:rsidRPr="002D3CD4" w:rsidRDefault="002D3CD4" w:rsidP="002D3CD4">
      <w:pPr>
        <w:pStyle w:val="af7"/>
        <w:numPr>
          <w:ilvl w:val="0"/>
          <w:numId w:val="65"/>
        </w:numPr>
        <w:spacing w:before="120" w:after="120" w:line="276" w:lineRule="auto"/>
        <w:ind w:firstLineChars="0"/>
        <w:rPr>
          <w:rFonts w:ascii="Times New Roman" w:eastAsia="MS Mincho" w:hAnsi="Times New Roman"/>
          <w:i/>
          <w:iCs/>
          <w:kern w:val="0"/>
          <w:sz w:val="20"/>
          <w:szCs w:val="24"/>
          <w:lang w:val="fr-FR"/>
        </w:rPr>
      </w:pPr>
      <w:r>
        <w:rPr>
          <w:rFonts w:ascii="Times New Roman" w:eastAsiaTheme="minorEastAsia" w:hAnsi="Times New Roman" w:hint="eastAsia"/>
          <w:i/>
          <w:iCs/>
          <w:kern w:val="0"/>
          <w:sz w:val="20"/>
          <w:szCs w:val="24"/>
          <w:lang w:val="fr-FR"/>
        </w:rPr>
        <w:t>F</w:t>
      </w:r>
      <w:r>
        <w:rPr>
          <w:rFonts w:ascii="Times New Roman" w:eastAsiaTheme="minorEastAsia" w:hAnsi="Times New Roman"/>
          <w:i/>
          <w:iCs/>
          <w:kern w:val="0"/>
          <w:sz w:val="20"/>
          <w:szCs w:val="24"/>
          <w:lang w:val="fr-FR"/>
        </w:rPr>
        <w:t>R2</w:t>
      </w:r>
    </w:p>
    <w:p w14:paraId="51F2B57A" w14:textId="77777777" w:rsidR="002D3CD4" w:rsidRDefault="002D3CD4" w:rsidP="002D3CD4">
      <w:pPr>
        <w:numPr>
          <w:ilvl w:val="1"/>
          <w:numId w:val="52"/>
        </w:numPr>
        <w:spacing w:before="120" w:after="120" w:line="276" w:lineRule="auto"/>
        <w:jc w:val="both"/>
        <w:rPr>
          <w:rFonts w:eastAsia="MS Mincho"/>
          <w:i/>
          <w:iCs/>
          <w:lang w:val="fr-FR" w:eastAsia="zh-CN"/>
        </w:rPr>
      </w:pPr>
      <w:r w:rsidRPr="00E87FFA">
        <w:rPr>
          <w:rFonts w:eastAsia="MS Mincho"/>
          <w:i/>
          <w:iCs/>
          <w:lang w:val="fr-FR" w:eastAsia="zh-CN"/>
        </w:rPr>
        <w:t xml:space="preserve">Indoor Hotspot, </w:t>
      </w:r>
      <w:r w:rsidR="00803467">
        <w:rPr>
          <w:rFonts w:eastAsia="MS Mincho"/>
          <w:i/>
          <w:iCs/>
          <w:lang w:val="fr-FR" w:eastAsia="zh-CN"/>
        </w:rPr>
        <w:t>28</w:t>
      </w:r>
      <w:r w:rsidRPr="00E87FFA">
        <w:rPr>
          <w:rFonts w:eastAsia="MS Mincho"/>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836"/>
      </w:tblGrid>
      <w:tr w:rsidR="003F156E" w14:paraId="51F2B57D" w14:textId="77777777" w:rsidTr="00631E34">
        <w:tc>
          <w:tcPr>
            <w:tcW w:w="4643" w:type="dxa"/>
          </w:tcPr>
          <w:p w14:paraId="51F2B57B" w14:textId="338235F0" w:rsidR="003F156E"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8EE740B" wp14:editId="64B5F4EE">
                  <wp:extent cx="2743200" cy="209105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43200" cy="2091055"/>
                          </a:xfrm>
                          <a:prstGeom prst="rect">
                            <a:avLst/>
                          </a:prstGeom>
                          <a:noFill/>
                        </pic:spPr>
                      </pic:pic>
                    </a:graphicData>
                  </a:graphic>
                </wp:inline>
              </w:drawing>
            </w:r>
          </w:p>
        </w:tc>
        <w:tc>
          <w:tcPr>
            <w:tcW w:w="4643" w:type="dxa"/>
          </w:tcPr>
          <w:p w14:paraId="51F2B57C" w14:textId="200C5382" w:rsidR="003F156E"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382EB647" wp14:editId="75BAF315">
                  <wp:extent cx="2993390" cy="20910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3390" cy="2091055"/>
                          </a:xfrm>
                          <a:prstGeom prst="rect">
                            <a:avLst/>
                          </a:prstGeom>
                          <a:noFill/>
                        </pic:spPr>
                      </pic:pic>
                    </a:graphicData>
                  </a:graphic>
                </wp:inline>
              </w:drawing>
            </w:r>
          </w:p>
        </w:tc>
      </w:tr>
      <w:tr w:rsidR="003F156E" w14:paraId="51F2B580" w14:textId="77777777" w:rsidTr="00631E34">
        <w:tc>
          <w:tcPr>
            <w:tcW w:w="4643" w:type="dxa"/>
          </w:tcPr>
          <w:p w14:paraId="51F2B57E" w14:textId="77777777" w:rsidR="003F156E" w:rsidRPr="00524849" w:rsidRDefault="00B02A29" w:rsidP="00C923C4">
            <w:pPr>
              <w:pStyle w:val="af7"/>
              <w:keepNext/>
              <w:numPr>
                <w:ilvl w:val="0"/>
                <w:numId w:val="85"/>
              </w:numPr>
              <w:spacing w:line="276" w:lineRule="auto"/>
              <w:ind w:firstLineChars="0"/>
              <w:jc w:val="center"/>
              <w:outlineLvl w:val="0"/>
              <w:rPr>
                <w:rFonts w:eastAsiaTheme="minorEastAsia"/>
                <w:iCs/>
                <w:sz w:val="16"/>
                <w:szCs w:val="16"/>
                <w:lang w:val="fr-FR"/>
              </w:rPr>
            </w:pPr>
            <w:r w:rsidRPr="00524849">
              <w:rPr>
                <w:rFonts w:ascii="Times New Roman" w:eastAsia="Times New Roman" w:hAnsi="Times New Roman"/>
                <w:kern w:val="0"/>
                <w:sz w:val="16"/>
                <w:szCs w:val="16"/>
                <w:lang w:val="en-GB" w:eastAsia="en-US"/>
              </w:rPr>
              <w:t>Indoor Hotspot scenario</w:t>
            </w:r>
          </w:p>
        </w:tc>
        <w:tc>
          <w:tcPr>
            <w:tcW w:w="4643" w:type="dxa"/>
          </w:tcPr>
          <w:p w14:paraId="51F2B57F" w14:textId="77777777" w:rsidR="003F156E" w:rsidRPr="00524849" w:rsidRDefault="00B02A29" w:rsidP="00C923C4">
            <w:pPr>
              <w:pStyle w:val="af7"/>
              <w:keepNext/>
              <w:numPr>
                <w:ilvl w:val="0"/>
                <w:numId w:val="85"/>
              </w:numPr>
              <w:spacing w:line="276" w:lineRule="auto"/>
              <w:ind w:left="714" w:firstLineChars="0" w:hanging="357"/>
              <w:jc w:val="center"/>
              <w:outlineLvl w:val="0"/>
              <w:rPr>
                <w:rFonts w:eastAsia="Times New Roman"/>
                <w:sz w:val="16"/>
                <w:szCs w:val="16"/>
                <w:lang w:val="en-GB" w:eastAsia="en-US"/>
              </w:rPr>
            </w:pPr>
            <w:r w:rsidRPr="00524849">
              <w:rPr>
                <w:rFonts w:ascii="Times New Roman" w:eastAsia="Times New Roman" w:hAnsi="Times New Roman"/>
                <w:kern w:val="0"/>
                <w:sz w:val="16"/>
                <w:szCs w:val="16"/>
                <w:lang w:val="en-GB" w:eastAsia="en-US"/>
              </w:rPr>
              <w:t>Dense Urban scenario</w:t>
            </w:r>
          </w:p>
        </w:tc>
      </w:tr>
    </w:tbl>
    <w:p w14:paraId="51F2B581" w14:textId="4750C34B" w:rsidR="00C00CA1" w:rsidRPr="00524849" w:rsidRDefault="005068B8" w:rsidP="00524849">
      <w:pPr>
        <w:pStyle w:val="a7"/>
        <w:jc w:val="center"/>
        <w:rPr>
          <w:rFonts w:eastAsiaTheme="minorEastAsia"/>
          <w:lang w:eastAsia="zh-CN"/>
        </w:rPr>
      </w:pPr>
      <w:bookmarkStart w:id="31" w:name="_Ref54037267"/>
      <w:r>
        <w:t xml:space="preserve">Figure </w:t>
      </w:r>
      <w:r w:rsidR="00B02A29">
        <w:fldChar w:fldCharType="begin"/>
      </w:r>
      <w:r>
        <w:instrText xml:space="preserve"> SEQ Figure \* ARABIC </w:instrText>
      </w:r>
      <w:r w:rsidR="00B02A29">
        <w:fldChar w:fldCharType="separate"/>
      </w:r>
      <w:r w:rsidR="00C923C4">
        <w:rPr>
          <w:noProof/>
        </w:rPr>
        <w:t>8</w:t>
      </w:r>
      <w:r w:rsidR="00B02A29">
        <w:fldChar w:fldCharType="end"/>
      </w:r>
      <w:bookmarkEnd w:id="31"/>
      <w:r w:rsidR="003F156E" w:rsidRPr="005670CF">
        <w:t>.</w:t>
      </w:r>
      <w:r w:rsidR="003F156E">
        <w:t xml:space="preserve"> </w:t>
      </w:r>
      <w:r w:rsidR="001705F2">
        <w:rPr>
          <w:rFonts w:eastAsiaTheme="minorEastAsia" w:hint="eastAsia"/>
          <w:lang w:eastAsia="zh-CN"/>
        </w:rPr>
        <w:t xml:space="preserve">UL </w:t>
      </w:r>
      <w:r w:rsidR="003F156E">
        <w:t>capacity s</w:t>
      </w:r>
      <w:r w:rsidR="003F156E" w:rsidRPr="002D3CD4">
        <w:t xml:space="preserve">imulation results </w:t>
      </w:r>
      <w:r w:rsidR="003F156E">
        <w:t>in</w:t>
      </w:r>
      <w:r w:rsidR="003F156E" w:rsidRPr="002D3CD4">
        <w:t xml:space="preserve"> </w:t>
      </w:r>
      <w:r w:rsidR="003F156E">
        <w:t>FR2</w:t>
      </w:r>
      <w:r w:rsidR="001705F2">
        <w:rPr>
          <w:rFonts w:eastAsiaTheme="minorEastAsia" w:hint="eastAsia"/>
          <w:lang w:eastAsia="zh-CN"/>
        </w:rPr>
        <w:t xml:space="preserve"> for interaction/pose information</w:t>
      </w:r>
    </w:p>
    <w:p w14:paraId="51F2B582" w14:textId="7BCB585D" w:rsidR="00FC7457" w:rsidRDefault="00FC7457" w:rsidP="00087153">
      <w:pPr>
        <w:spacing w:before="120" w:after="120" w:line="276" w:lineRule="auto"/>
        <w:jc w:val="both"/>
      </w:pPr>
      <w:r w:rsidRPr="005D55E8">
        <w:rPr>
          <w:rFonts w:eastAsiaTheme="minorEastAsia" w:hint="eastAsia"/>
          <w:lang w:val="fr-FR" w:eastAsia="zh-CN"/>
        </w:rPr>
        <w:t xml:space="preserve">As shown in </w:t>
      </w:r>
      <w:r w:rsidR="00B02A29">
        <w:rPr>
          <w:rFonts w:eastAsiaTheme="minorEastAsia"/>
          <w:lang w:val="fr-FR" w:eastAsia="zh-CN"/>
        </w:rPr>
        <w:fldChar w:fldCharType="begin"/>
      </w:r>
      <w:r w:rsidR="00F75466">
        <w:rPr>
          <w:rFonts w:eastAsiaTheme="minorEastAsia"/>
          <w:lang w:val="fr-FR" w:eastAsia="zh-CN"/>
        </w:rPr>
        <w:instrText xml:space="preserve"> </w:instrText>
      </w:r>
      <w:r w:rsidR="00F75466">
        <w:rPr>
          <w:rFonts w:eastAsiaTheme="minorEastAsia" w:hint="eastAsia"/>
          <w:lang w:val="fr-FR" w:eastAsia="zh-CN"/>
        </w:rPr>
        <w:instrText>REF _Ref54037267 \h</w:instrText>
      </w:r>
      <w:r w:rsidR="00F75466">
        <w:rPr>
          <w:rFonts w:eastAsiaTheme="minorEastAsia"/>
          <w:lang w:val="fr-FR" w:eastAsia="zh-CN"/>
        </w:rPr>
        <w:instrText xml:space="preserve"> </w:instrText>
      </w:r>
      <w:r w:rsidR="00B02A29">
        <w:rPr>
          <w:rFonts w:eastAsiaTheme="minorEastAsia"/>
          <w:lang w:val="fr-FR" w:eastAsia="zh-CN"/>
        </w:rPr>
      </w:r>
      <w:r w:rsidR="00B02A29">
        <w:rPr>
          <w:rFonts w:eastAsiaTheme="minorEastAsia"/>
          <w:lang w:val="fr-FR" w:eastAsia="zh-CN"/>
        </w:rPr>
        <w:fldChar w:fldCharType="separate"/>
      </w:r>
      <w:r w:rsidR="00F75466">
        <w:t xml:space="preserve">Figure </w:t>
      </w:r>
      <w:r w:rsidR="00F75466">
        <w:rPr>
          <w:noProof/>
        </w:rPr>
        <w:t>8</w:t>
      </w:r>
      <w:r w:rsidR="00B02A29">
        <w:rPr>
          <w:rFonts w:eastAsiaTheme="minorEastAsia"/>
          <w:lang w:val="fr-FR" w:eastAsia="zh-CN"/>
        </w:rPr>
        <w:fldChar w:fldCharType="end"/>
      </w:r>
      <w:r w:rsidRPr="005D55E8">
        <w:rPr>
          <w:rFonts w:eastAsia="MS Mincho"/>
        </w:rPr>
        <w:t xml:space="preserve">, </w:t>
      </w:r>
      <w:r w:rsidRPr="00FC7457">
        <w:rPr>
          <w:rFonts w:eastAsia="MS Mincho"/>
        </w:rPr>
        <w:t xml:space="preserve">it can be observed that </w:t>
      </w:r>
      <w:bookmarkStart w:id="32" w:name="_Hlk53756965"/>
      <w:r w:rsidRPr="00FC7457">
        <w:rPr>
          <w:rFonts w:eastAsia="MS Mincho"/>
        </w:rPr>
        <w:t xml:space="preserve">the </w:t>
      </w:r>
      <w:r w:rsidR="00087153" w:rsidRPr="002D3CD4">
        <w:rPr>
          <w:rFonts w:eastAsiaTheme="minorEastAsia"/>
          <w:lang w:val="fr-FR" w:eastAsia="zh-CN"/>
        </w:rPr>
        <w:t>95</w:t>
      </w:r>
      <w:r w:rsidR="00087153" w:rsidRPr="00087153">
        <w:rPr>
          <w:rFonts w:eastAsiaTheme="minorEastAsia"/>
          <w:vertAlign w:val="superscript"/>
          <w:lang w:val="fr-FR" w:eastAsia="zh-CN"/>
        </w:rPr>
        <w:t>th</w:t>
      </w:r>
      <w:r w:rsidRPr="00FC7457">
        <w:rPr>
          <w:rFonts w:eastAsia="MS Mincho"/>
        </w:rPr>
        <w:t xml:space="preserve"> </w:t>
      </w:r>
      <w:r w:rsidR="00191EA9" w:rsidRPr="00191EA9">
        <w:rPr>
          <w:rFonts w:eastAsia="宋体"/>
          <w:lang w:eastAsia="zh-CN"/>
        </w:rPr>
        <w:t xml:space="preserve">percentile </w:t>
      </w:r>
      <w:r w:rsidRPr="00FC7457">
        <w:rPr>
          <w:rFonts w:eastAsia="MS Mincho"/>
        </w:rPr>
        <w:t>user interaction</w:t>
      </w:r>
      <w:r>
        <w:rPr>
          <w:rFonts w:eastAsia="MS Mincho"/>
        </w:rPr>
        <w:t xml:space="preserve"> delay</w:t>
      </w:r>
      <w:r w:rsidRPr="00FC7457">
        <w:rPr>
          <w:rFonts w:eastAsia="MS Mincho"/>
        </w:rPr>
        <w:t xml:space="preserve"> </w:t>
      </w:r>
      <w:r>
        <w:rPr>
          <w:rFonts w:eastAsia="MS Mincho"/>
        </w:rPr>
        <w:t>in</w:t>
      </w:r>
      <w:r w:rsidRPr="00FC7457">
        <w:rPr>
          <w:rFonts w:eastAsia="MS Mincho"/>
        </w:rPr>
        <w:t>creases with the increasing of the</w:t>
      </w:r>
      <w:r w:rsidR="00D54103">
        <w:rPr>
          <w:rFonts w:eastAsia="MS Mincho"/>
        </w:rPr>
        <w:t xml:space="preserve"> </w:t>
      </w:r>
      <w:r w:rsidRPr="00FC7457">
        <w:rPr>
          <w:rFonts w:eastAsia="MS Mincho"/>
        </w:rPr>
        <w:t>number of UEs per cell</w:t>
      </w:r>
      <w:bookmarkEnd w:id="32"/>
      <w:r w:rsidRPr="00FC7457">
        <w:rPr>
          <w:rFonts w:eastAsia="MS Mincho"/>
        </w:rPr>
        <w:t xml:space="preserve"> in both </w:t>
      </w:r>
      <w:r w:rsidR="00F91B96">
        <w:rPr>
          <w:rFonts w:eastAsiaTheme="minorEastAsia" w:hint="eastAsia"/>
          <w:lang w:eastAsia="zh-CN"/>
        </w:rPr>
        <w:t>I</w:t>
      </w:r>
      <w:r w:rsidR="00F91B96" w:rsidRPr="00FC7457">
        <w:rPr>
          <w:rFonts w:eastAsia="MS Mincho"/>
        </w:rPr>
        <w:t xml:space="preserve">ndoor </w:t>
      </w:r>
      <w:r w:rsidR="00F91B96">
        <w:rPr>
          <w:rFonts w:eastAsiaTheme="minorEastAsia" w:hint="eastAsia"/>
          <w:lang w:eastAsia="zh-CN"/>
        </w:rPr>
        <w:t>H</w:t>
      </w:r>
      <w:r w:rsidR="00F91B96" w:rsidRPr="00FC7457">
        <w:rPr>
          <w:rFonts w:eastAsia="MS Mincho"/>
        </w:rPr>
        <w:t xml:space="preserve">otspot </w:t>
      </w:r>
      <w:r w:rsidRPr="00FC7457">
        <w:rPr>
          <w:rFonts w:eastAsia="MS Mincho"/>
        </w:rPr>
        <w:t xml:space="preserve">and </w:t>
      </w:r>
      <w:r w:rsidR="00F91B96">
        <w:rPr>
          <w:rFonts w:eastAsiaTheme="minorEastAsia" w:hint="eastAsia"/>
          <w:lang w:eastAsia="zh-CN"/>
        </w:rPr>
        <w:t>D</w:t>
      </w:r>
      <w:r w:rsidR="00F91B96" w:rsidRPr="00FC7457">
        <w:rPr>
          <w:rFonts w:eastAsia="MS Mincho"/>
        </w:rPr>
        <w:t xml:space="preserve">ense </w:t>
      </w:r>
      <w:r w:rsidR="00F91B96">
        <w:rPr>
          <w:rFonts w:eastAsiaTheme="minorEastAsia" w:hint="eastAsia"/>
          <w:lang w:eastAsia="zh-CN"/>
        </w:rPr>
        <w:t>U</w:t>
      </w:r>
      <w:r w:rsidR="00F91B96" w:rsidRPr="00FC7457">
        <w:rPr>
          <w:rFonts w:eastAsia="MS Mincho"/>
        </w:rPr>
        <w:t xml:space="preserve">rban </w:t>
      </w:r>
      <w:r w:rsidRPr="00FC7457">
        <w:rPr>
          <w:rFonts w:eastAsia="MS Mincho"/>
        </w:rPr>
        <w:t>scenarios.</w:t>
      </w:r>
      <w:r>
        <w:rPr>
          <w:rFonts w:eastAsia="MS Mincho"/>
        </w:rPr>
        <w:t xml:space="preserve"> </w:t>
      </w:r>
      <w:r w:rsidR="00950790" w:rsidRPr="00950790">
        <w:rPr>
          <w:rFonts w:eastAsia="宋体"/>
          <w:lang w:eastAsia="zh-CN"/>
        </w:rPr>
        <w:t>Compar</w:t>
      </w:r>
      <w:r w:rsidR="00F91B96">
        <w:rPr>
          <w:rFonts w:eastAsia="宋体" w:hint="eastAsia"/>
          <w:lang w:eastAsia="zh-CN"/>
        </w:rPr>
        <w:t>ed to</w:t>
      </w:r>
      <w:r w:rsidR="00950790" w:rsidRPr="00950790">
        <w:rPr>
          <w:rFonts w:eastAsia="宋体"/>
          <w:lang w:eastAsia="zh-CN"/>
        </w:rPr>
        <w:t xml:space="preserve"> FR1, it is obvious that</w:t>
      </w:r>
      <w:r w:rsidR="00950790">
        <w:rPr>
          <w:rFonts w:eastAsia="宋体"/>
          <w:lang w:eastAsia="zh-CN"/>
        </w:rPr>
        <w:t xml:space="preserve"> </w:t>
      </w:r>
      <w:r w:rsidR="00AF4C59" w:rsidRPr="00AF4C59">
        <w:rPr>
          <w:rFonts w:eastAsia="宋体"/>
          <w:lang w:eastAsia="zh-CN"/>
        </w:rPr>
        <w:t>FR2 has poor performance</w:t>
      </w:r>
      <w:r w:rsidR="00950790">
        <w:rPr>
          <w:rFonts w:eastAsia="宋体"/>
          <w:lang w:eastAsia="zh-CN"/>
        </w:rPr>
        <w:t xml:space="preserve"> </w:t>
      </w:r>
      <w:r w:rsidR="00AF60BB">
        <w:rPr>
          <w:rFonts w:eastAsia="MS Mincho"/>
          <w:lang w:val="fr-FR"/>
        </w:rPr>
        <w:t>since</w:t>
      </w:r>
      <w:r w:rsidR="00BB629D">
        <w:rPr>
          <w:rFonts w:eastAsia="MS Mincho"/>
          <w:lang w:val="fr-FR"/>
        </w:rPr>
        <w:t xml:space="preserve"> </w:t>
      </w:r>
      <w:r w:rsidR="000F4CAB">
        <w:rPr>
          <w:rFonts w:eastAsia="MS Mincho"/>
          <w:lang w:val="fr-FR"/>
        </w:rPr>
        <w:t xml:space="preserve">beam-based </w:t>
      </w:r>
      <w:r w:rsidR="00BB629D">
        <w:rPr>
          <w:rFonts w:eastAsia="MS Mincho"/>
          <w:lang w:val="fr-FR"/>
        </w:rPr>
        <w:t xml:space="preserve">single-user </w:t>
      </w:r>
      <w:r w:rsidR="000F699C" w:rsidRPr="00EC1F67">
        <w:rPr>
          <w:rFonts w:eastAsia="MS Mincho"/>
        </w:rPr>
        <w:t>schedul</w:t>
      </w:r>
      <w:r w:rsidR="00E13AA5" w:rsidRPr="00EC1F67">
        <w:rPr>
          <w:rFonts w:eastAsia="MS Mincho"/>
        </w:rPr>
        <w:t>ing</w:t>
      </w:r>
      <w:r w:rsidR="000F4CAB">
        <w:rPr>
          <w:rFonts w:eastAsia="MS Mincho"/>
          <w:lang w:val="fr-FR"/>
        </w:rPr>
        <w:t xml:space="preserve"> is </w:t>
      </w:r>
      <w:r w:rsidR="00F91B96">
        <w:rPr>
          <w:rFonts w:eastAsiaTheme="minorEastAsia" w:hint="eastAsia"/>
          <w:lang w:val="fr-FR" w:eastAsia="zh-CN"/>
        </w:rPr>
        <w:t>assumed</w:t>
      </w:r>
      <w:r w:rsidR="00950790" w:rsidRPr="00950790">
        <w:rPr>
          <w:rFonts w:eastAsia="宋体"/>
          <w:lang w:eastAsia="zh-CN"/>
        </w:rPr>
        <w:t>.</w:t>
      </w:r>
    </w:p>
    <w:p w14:paraId="51F2B583" w14:textId="28294DEC" w:rsidR="00D54103" w:rsidRPr="00D54103" w:rsidRDefault="00D54103" w:rsidP="00CE7D49">
      <w:pPr>
        <w:pStyle w:val="a7"/>
        <w:jc w:val="both"/>
        <w:rPr>
          <w:rFonts w:eastAsiaTheme="minorEastAsia"/>
          <w:i/>
          <w:iCs/>
          <w:lang w:val="fr-FR" w:eastAsia="zh-CN"/>
        </w:rPr>
      </w:pPr>
      <w:bookmarkStart w:id="33" w:name="_Ref53480445"/>
      <w:bookmarkStart w:id="34" w:name="_Ref54362581"/>
      <w:r w:rsidRPr="003F3E1D">
        <w:rPr>
          <w:b/>
          <w:i/>
        </w:rPr>
        <w:t xml:space="preserve">Observation </w:t>
      </w:r>
      <w:r w:rsidR="00B02A29" w:rsidRPr="00145EAC">
        <w:rPr>
          <w:b/>
          <w:i/>
        </w:rPr>
        <w:fldChar w:fldCharType="begin"/>
      </w:r>
      <w:r w:rsidR="00145EAC" w:rsidRPr="00145EAC">
        <w:rPr>
          <w:b/>
          <w:i/>
        </w:rPr>
        <w:instrText xml:space="preserve"> SEQ Observation \* ARABIC </w:instrText>
      </w:r>
      <w:r w:rsidR="00B02A29" w:rsidRPr="00145EAC">
        <w:rPr>
          <w:b/>
          <w:i/>
        </w:rPr>
        <w:fldChar w:fldCharType="separate"/>
      </w:r>
      <w:r w:rsidR="00145EAC" w:rsidRPr="00145EAC">
        <w:rPr>
          <w:b/>
          <w:i/>
          <w:noProof/>
        </w:rPr>
        <w:t>5</w:t>
      </w:r>
      <w:r w:rsidR="00B02A29" w:rsidRPr="00145EAC">
        <w:rPr>
          <w:b/>
          <w:i/>
        </w:rPr>
        <w:fldChar w:fldCharType="end"/>
      </w:r>
      <w:r w:rsidRPr="00145EAC">
        <w:rPr>
          <w:b/>
          <w:i/>
        </w:rPr>
        <w:t>:</w:t>
      </w:r>
      <w:r w:rsidRPr="005D55E8">
        <w:rPr>
          <w:rFonts w:eastAsia="宋体"/>
          <w:b/>
          <w:i/>
          <w:lang w:eastAsia="zh-CN"/>
        </w:rPr>
        <w:t xml:space="preserve"> </w:t>
      </w:r>
      <w:r>
        <w:rPr>
          <w:rFonts w:eastAsia="宋体"/>
          <w:b/>
          <w:i/>
          <w:lang w:eastAsia="zh-CN"/>
        </w:rPr>
        <w:t>For uplink traffic</w:t>
      </w:r>
      <w:r w:rsidRPr="00FC7457">
        <w:t xml:space="preserve"> </w:t>
      </w:r>
      <w:r w:rsidRPr="00FC7457">
        <w:rPr>
          <w:rFonts w:eastAsia="宋体"/>
          <w:b/>
          <w:i/>
          <w:lang w:eastAsia="zh-CN"/>
        </w:rPr>
        <w:t xml:space="preserve">of </w:t>
      </w:r>
      <w:r w:rsidR="00F91B96">
        <w:rPr>
          <w:rFonts w:eastAsia="宋体" w:hint="eastAsia"/>
          <w:b/>
          <w:i/>
          <w:lang w:eastAsia="zh-CN"/>
        </w:rPr>
        <w:t>interaction/</w:t>
      </w:r>
      <w:r w:rsidRPr="00FC7457">
        <w:rPr>
          <w:rFonts w:eastAsia="宋体"/>
          <w:b/>
          <w:i/>
          <w:lang w:eastAsia="zh-CN"/>
        </w:rPr>
        <w:t xml:space="preserve">pose information </w:t>
      </w:r>
      <w:r w:rsidR="00F91B96">
        <w:rPr>
          <w:rFonts w:eastAsia="宋体" w:hint="eastAsia"/>
          <w:b/>
          <w:i/>
          <w:lang w:eastAsia="zh-CN"/>
        </w:rPr>
        <w:t>delivering</w:t>
      </w:r>
      <w:r w:rsidR="00F91B96">
        <w:rPr>
          <w:rFonts w:eastAsia="宋体"/>
          <w:b/>
          <w:i/>
          <w:lang w:eastAsia="zh-CN"/>
        </w:rPr>
        <w:t xml:space="preserve"> </w:t>
      </w:r>
      <w:r>
        <w:rPr>
          <w:rFonts w:eastAsia="宋体"/>
          <w:b/>
          <w:i/>
          <w:lang w:eastAsia="zh-CN"/>
        </w:rPr>
        <w:t>in FR2</w:t>
      </w:r>
      <w:r w:rsidRPr="005D55E8">
        <w:rPr>
          <w:rFonts w:eastAsia="宋体"/>
          <w:b/>
          <w:i/>
          <w:lang w:eastAsia="zh-CN"/>
        </w:rPr>
        <w:t>,</w:t>
      </w:r>
      <w:r w:rsidRPr="00D54103">
        <w:rPr>
          <w:rFonts w:eastAsia="宋体" w:hint="eastAsia"/>
          <w:b/>
          <w:i/>
          <w:lang w:eastAsia="zh-CN"/>
        </w:rPr>
        <w:t xml:space="preserve"> </w:t>
      </w:r>
      <w:r w:rsidR="00EE3E6B" w:rsidRPr="00EE3E6B">
        <w:rPr>
          <w:rFonts w:eastAsia="宋体"/>
          <w:b/>
          <w:i/>
          <w:lang w:eastAsia="zh-CN"/>
        </w:rPr>
        <w:t>the 95</w:t>
      </w:r>
      <w:r w:rsidR="00B02A29" w:rsidRPr="00F0162B">
        <w:rPr>
          <w:rFonts w:eastAsia="宋体"/>
          <w:b/>
          <w:i/>
          <w:vertAlign w:val="superscript"/>
          <w:lang w:eastAsia="zh-CN"/>
        </w:rPr>
        <w:t>th</w:t>
      </w:r>
      <w:r w:rsidR="00EE3E6B" w:rsidRPr="00EE3E6B">
        <w:rPr>
          <w:rFonts w:eastAsia="宋体"/>
          <w:b/>
          <w:i/>
          <w:lang w:eastAsia="zh-CN"/>
        </w:rPr>
        <w:t xml:space="preserve"> percentile user interaction delay increases</w:t>
      </w:r>
      <w:r w:rsidR="00EE3E6B">
        <w:rPr>
          <w:rFonts w:eastAsia="宋体"/>
          <w:b/>
          <w:i/>
          <w:lang w:eastAsia="zh-CN"/>
        </w:rPr>
        <w:t xml:space="preserve"> </w:t>
      </w:r>
      <w:r w:rsidR="00830940" w:rsidRPr="00830940">
        <w:rPr>
          <w:rFonts w:eastAsia="宋体"/>
          <w:b/>
          <w:i/>
          <w:lang w:eastAsia="zh-CN"/>
        </w:rPr>
        <w:t xml:space="preserve">significantly </w:t>
      </w:r>
      <w:r w:rsidR="00EE3E6B" w:rsidRPr="00EE3E6B">
        <w:rPr>
          <w:rFonts w:eastAsia="宋体"/>
          <w:b/>
          <w:i/>
          <w:lang w:eastAsia="zh-CN"/>
        </w:rPr>
        <w:t>with the increasing of the number of UEs per cell</w:t>
      </w:r>
      <w:bookmarkEnd w:id="33"/>
      <w:r w:rsidR="00EE3E6B" w:rsidRPr="00EE3E6B">
        <w:rPr>
          <w:rFonts w:eastAsia="宋体"/>
          <w:b/>
          <w:i/>
          <w:lang w:eastAsia="zh-CN"/>
        </w:rPr>
        <w:t>.</w:t>
      </w:r>
      <w:bookmarkEnd w:id="34"/>
    </w:p>
    <w:p w14:paraId="51F2B584" w14:textId="77777777" w:rsidR="002D3CD4" w:rsidRDefault="002D3CD4" w:rsidP="00343CB1">
      <w:pPr>
        <w:numPr>
          <w:ilvl w:val="0"/>
          <w:numId w:val="52"/>
        </w:numPr>
        <w:spacing w:before="120" w:after="120" w:line="276" w:lineRule="auto"/>
        <w:jc w:val="both"/>
        <w:rPr>
          <w:rFonts w:eastAsia="MS Mincho"/>
          <w:i/>
          <w:iCs/>
          <w:lang w:val="fr-FR" w:eastAsia="zh-CN"/>
        </w:rPr>
      </w:pPr>
      <w:r>
        <w:rPr>
          <w:rFonts w:eastAsia="MS Mincho"/>
          <w:i/>
          <w:iCs/>
          <w:lang w:val="fr-FR" w:eastAsia="zh-CN"/>
        </w:rPr>
        <w:t>S</w:t>
      </w:r>
      <w:r w:rsidRPr="002D3CD4">
        <w:rPr>
          <w:rFonts w:eastAsia="MS Mincho"/>
          <w:i/>
          <w:iCs/>
          <w:lang w:val="fr-FR" w:eastAsia="zh-CN"/>
        </w:rPr>
        <w:t>cene updating</w:t>
      </w:r>
    </w:p>
    <w:p w14:paraId="51F2B585" w14:textId="63FA19D9" w:rsidR="00191EA9" w:rsidRPr="00191EA9" w:rsidRDefault="00191EA9" w:rsidP="00191EA9">
      <w:pPr>
        <w:spacing w:before="120" w:after="120" w:line="276" w:lineRule="auto"/>
        <w:rPr>
          <w:rFonts w:eastAsia="MS Mincho"/>
          <w:lang w:val="fr-FR"/>
        </w:rPr>
      </w:pPr>
      <w:r w:rsidRPr="008C71B2">
        <w:rPr>
          <w:rFonts w:eastAsia="MS Mincho"/>
          <w:lang w:val="fr-FR"/>
        </w:rPr>
        <w:t xml:space="preserve">For </w:t>
      </w:r>
      <w:r w:rsidR="00F91B96">
        <w:rPr>
          <w:rFonts w:eastAsiaTheme="minorEastAsia" w:hint="eastAsia"/>
          <w:lang w:val="fr-FR" w:eastAsia="zh-CN"/>
        </w:rPr>
        <w:t>the case of scene updating</w:t>
      </w:r>
      <w:r w:rsidRPr="008C71B2">
        <w:rPr>
          <w:rFonts w:eastAsia="MS Mincho"/>
          <w:lang w:val="fr-FR"/>
        </w:rPr>
        <w:t xml:space="preserve">, </w:t>
      </w:r>
      <w:r w:rsidR="00F91B96">
        <w:rPr>
          <w:rFonts w:eastAsiaTheme="minorEastAsia" w:hint="eastAsia"/>
          <w:lang w:val="fr-FR" w:eastAsia="zh-CN"/>
        </w:rPr>
        <w:t>evaluation is performed</w:t>
      </w:r>
      <w:r>
        <w:rPr>
          <w:rFonts w:eastAsia="MS Mincho"/>
          <w:lang w:val="fr-FR"/>
        </w:rPr>
        <w:t xml:space="preserve"> only </w:t>
      </w:r>
      <w:r w:rsidR="00F91B96">
        <w:rPr>
          <w:rFonts w:eastAsiaTheme="minorEastAsia" w:hint="eastAsia"/>
          <w:lang w:val="fr-FR" w:eastAsia="zh-CN"/>
        </w:rPr>
        <w:t>in</w:t>
      </w:r>
      <w:r w:rsidR="008C7D65">
        <w:rPr>
          <w:rFonts w:eastAsia="MS Mincho"/>
          <w:lang w:val="fr-FR"/>
        </w:rPr>
        <w:t xml:space="preserve"> </w:t>
      </w:r>
      <w:r w:rsidRPr="008C71B2">
        <w:rPr>
          <w:rFonts w:eastAsia="MS Mincho"/>
          <w:lang w:val="fr-FR"/>
        </w:rPr>
        <w:t xml:space="preserve">Indoor Hotspot </w:t>
      </w:r>
      <w:r w:rsidRPr="00426E8F">
        <w:rPr>
          <w:rFonts w:eastAsia="MS Mincho"/>
          <w:lang w:val="fr-FR" w:eastAsia="zh-CN"/>
        </w:rPr>
        <w:t>scenario</w:t>
      </w:r>
      <w:r w:rsidRPr="008C71B2">
        <w:rPr>
          <w:rFonts w:eastAsia="MS Mincho"/>
          <w:lang w:val="fr-FR"/>
        </w:rPr>
        <w:t>.</w:t>
      </w:r>
    </w:p>
    <w:p w14:paraId="51F2B586" w14:textId="77777777" w:rsidR="002D3CD4" w:rsidRDefault="002D3CD4" w:rsidP="002D3CD4">
      <w:pPr>
        <w:pStyle w:val="af7"/>
        <w:numPr>
          <w:ilvl w:val="0"/>
          <w:numId w:val="66"/>
        </w:numPr>
        <w:spacing w:before="120" w:after="120" w:line="276" w:lineRule="auto"/>
        <w:ind w:firstLineChars="0"/>
        <w:rPr>
          <w:rFonts w:ascii="Times New Roman" w:eastAsia="MS Mincho" w:hAnsi="Times New Roman"/>
          <w:i/>
          <w:iCs/>
          <w:lang w:val="fr-FR"/>
        </w:rPr>
      </w:pPr>
      <w:r w:rsidRPr="002D3CD4">
        <w:rPr>
          <w:rFonts w:ascii="Times New Roman" w:eastAsia="MS Mincho" w:hAnsi="Times New Roman"/>
          <w:i/>
          <w:iCs/>
          <w:lang w:val="fr-FR"/>
        </w:rPr>
        <w:lastRenderedPageBreak/>
        <w:t>FR1</w:t>
      </w:r>
    </w:p>
    <w:p w14:paraId="51F2B587" w14:textId="77777777" w:rsidR="007B011E" w:rsidRDefault="00A00E66" w:rsidP="007B011E">
      <w:pPr>
        <w:numPr>
          <w:ilvl w:val="1"/>
          <w:numId w:val="52"/>
        </w:numPr>
        <w:spacing w:before="120" w:after="120" w:line="276" w:lineRule="auto"/>
        <w:jc w:val="both"/>
        <w:rPr>
          <w:rFonts w:eastAsia="MS Mincho"/>
          <w:i/>
          <w:iCs/>
          <w:lang w:val="fr-FR" w:eastAsia="zh-CN"/>
        </w:rPr>
      </w:pPr>
      <w:r w:rsidRPr="00E87FFA">
        <w:rPr>
          <w:rFonts w:eastAsia="MS Mincho"/>
          <w:i/>
          <w:iCs/>
          <w:lang w:val="fr-FR" w:eastAsia="zh-CN"/>
        </w:rPr>
        <w:t xml:space="preserve">Indoor Hotspot, </w:t>
      </w:r>
      <w:r w:rsidRPr="00E87FFA">
        <w:rPr>
          <w:rFonts w:eastAsia="MS Mincho" w:hint="eastAsia"/>
          <w:i/>
          <w:iCs/>
          <w:lang w:val="fr-FR" w:eastAsia="zh-CN"/>
        </w:rPr>
        <w:t>4</w:t>
      </w:r>
      <w:r w:rsidRPr="00E87FFA">
        <w:rPr>
          <w:rFonts w:eastAsia="MS Mincho"/>
          <w:i/>
          <w:iCs/>
          <w:lang w:val="fr-FR" w:eastAsia="zh-CN"/>
        </w:rPr>
        <w:t>GHz, DDDSUDDSUU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770"/>
      </w:tblGrid>
      <w:tr w:rsidR="00E0779F" w14:paraId="51F2B58A" w14:textId="77777777" w:rsidTr="00631E34">
        <w:tc>
          <w:tcPr>
            <w:tcW w:w="4464" w:type="dxa"/>
          </w:tcPr>
          <w:p w14:paraId="51F2B588" w14:textId="42B49F58" w:rsidR="00E0779F"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4B412C1" wp14:editId="0897CD88">
                  <wp:extent cx="2792095" cy="19754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92095" cy="1975485"/>
                          </a:xfrm>
                          <a:prstGeom prst="rect">
                            <a:avLst/>
                          </a:prstGeom>
                          <a:noFill/>
                        </pic:spPr>
                      </pic:pic>
                    </a:graphicData>
                  </a:graphic>
                </wp:inline>
              </w:drawing>
            </w:r>
          </w:p>
        </w:tc>
        <w:tc>
          <w:tcPr>
            <w:tcW w:w="4822" w:type="dxa"/>
          </w:tcPr>
          <w:p w14:paraId="51F2B589" w14:textId="20DEDA3D" w:rsidR="00E0779F"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67AE57AB" wp14:editId="3049F8E9">
                  <wp:extent cx="2956560" cy="19754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56560" cy="1975485"/>
                          </a:xfrm>
                          <a:prstGeom prst="rect">
                            <a:avLst/>
                          </a:prstGeom>
                          <a:noFill/>
                        </pic:spPr>
                      </pic:pic>
                    </a:graphicData>
                  </a:graphic>
                </wp:inline>
              </w:drawing>
            </w:r>
          </w:p>
        </w:tc>
      </w:tr>
      <w:tr w:rsidR="00E0779F" w14:paraId="51F2B58D" w14:textId="77777777" w:rsidTr="00631E34">
        <w:tc>
          <w:tcPr>
            <w:tcW w:w="4464" w:type="dxa"/>
          </w:tcPr>
          <w:p w14:paraId="51F2B58B" w14:textId="77777777" w:rsidR="00E0779F" w:rsidRPr="00524849" w:rsidRDefault="00B02A29" w:rsidP="00C923C4">
            <w:pPr>
              <w:pStyle w:val="af7"/>
              <w:keepNext/>
              <w:numPr>
                <w:ilvl w:val="0"/>
                <w:numId w:val="86"/>
              </w:numPr>
              <w:spacing w:line="276" w:lineRule="auto"/>
              <w:ind w:firstLineChars="0"/>
              <w:jc w:val="center"/>
              <w:outlineLvl w:val="0"/>
              <w:rPr>
                <w:rFonts w:eastAsiaTheme="minorEastAsia"/>
                <w:iCs/>
                <w:sz w:val="16"/>
                <w:szCs w:val="16"/>
                <w:lang w:val="fr-FR"/>
              </w:rPr>
            </w:pPr>
            <w:r w:rsidRPr="00524849">
              <w:rPr>
                <w:rFonts w:ascii="Times New Roman" w:eastAsia="Times New Roman" w:hAnsi="Times New Roman"/>
                <w:kern w:val="0"/>
                <w:sz w:val="16"/>
                <w:szCs w:val="16"/>
                <w:lang w:val="en-GB" w:eastAsia="en-US"/>
              </w:rPr>
              <w:t>Capacity</w:t>
            </w:r>
          </w:p>
        </w:tc>
        <w:tc>
          <w:tcPr>
            <w:tcW w:w="4822" w:type="dxa"/>
          </w:tcPr>
          <w:p w14:paraId="51F2B58C" w14:textId="77777777" w:rsidR="00E0779F" w:rsidRPr="00524849" w:rsidRDefault="00B02A29" w:rsidP="00C923C4">
            <w:pPr>
              <w:pStyle w:val="af7"/>
              <w:keepNext/>
              <w:numPr>
                <w:ilvl w:val="0"/>
                <w:numId w:val="86"/>
              </w:numPr>
              <w:spacing w:line="276" w:lineRule="auto"/>
              <w:ind w:left="714" w:firstLineChars="0" w:hanging="357"/>
              <w:jc w:val="center"/>
              <w:outlineLvl w:val="0"/>
              <w:rPr>
                <w:rFonts w:ascii="Times New Roman" w:eastAsia="Times New Roman" w:hAnsi="Times New Roman"/>
                <w:kern w:val="0"/>
                <w:sz w:val="16"/>
                <w:szCs w:val="16"/>
                <w:lang w:val="en-GB" w:eastAsia="en-US"/>
              </w:rPr>
            </w:pPr>
            <w:r w:rsidRPr="00524849">
              <w:rPr>
                <w:rFonts w:ascii="Times New Roman" w:eastAsia="Times New Roman" w:hAnsi="Times New Roman"/>
                <w:kern w:val="0"/>
                <w:sz w:val="16"/>
                <w:szCs w:val="16"/>
                <w:lang w:val="en-GB" w:eastAsia="en-US"/>
              </w:rPr>
              <w:t>RU</w:t>
            </w:r>
          </w:p>
        </w:tc>
      </w:tr>
    </w:tbl>
    <w:p w14:paraId="51F2B58E" w14:textId="25D1A487" w:rsidR="00C00CA1" w:rsidRPr="00524849" w:rsidRDefault="005068B8" w:rsidP="00524849">
      <w:pPr>
        <w:pStyle w:val="a7"/>
        <w:jc w:val="center"/>
        <w:rPr>
          <w:rFonts w:eastAsiaTheme="minorEastAsia"/>
          <w:lang w:eastAsia="zh-CN"/>
        </w:rPr>
      </w:pPr>
      <w:r>
        <w:t xml:space="preserve">Figure </w:t>
      </w:r>
      <w:r w:rsidR="00B02A29">
        <w:fldChar w:fldCharType="begin"/>
      </w:r>
      <w:r>
        <w:instrText xml:space="preserve"> SEQ Figure \* ARABIC </w:instrText>
      </w:r>
      <w:r w:rsidR="00B02A29">
        <w:fldChar w:fldCharType="separate"/>
      </w:r>
      <w:r w:rsidR="00C923C4">
        <w:rPr>
          <w:noProof/>
        </w:rPr>
        <w:t>9</w:t>
      </w:r>
      <w:r w:rsidR="00B02A29">
        <w:fldChar w:fldCharType="end"/>
      </w:r>
      <w:r w:rsidR="00112AFE" w:rsidRPr="005F16F8">
        <w:t xml:space="preserve">. </w:t>
      </w:r>
      <w:r w:rsidR="001705F2">
        <w:rPr>
          <w:rFonts w:eastAsiaTheme="minorEastAsia" w:hint="eastAsia"/>
          <w:lang w:eastAsia="zh-CN"/>
        </w:rPr>
        <w:t xml:space="preserve">UL </w:t>
      </w:r>
      <w:r w:rsidR="00112AFE">
        <w:t>capacity s</w:t>
      </w:r>
      <w:r w:rsidR="00112AFE" w:rsidRPr="002D3CD4">
        <w:t xml:space="preserve">imulation results </w:t>
      </w:r>
      <w:r w:rsidR="00112AFE">
        <w:t>in</w:t>
      </w:r>
      <w:r w:rsidR="00112AFE" w:rsidRPr="002D3CD4">
        <w:t xml:space="preserve"> </w:t>
      </w:r>
      <w:r w:rsidR="00112AFE">
        <w:t>FR1</w:t>
      </w:r>
      <w:r w:rsidR="001705F2">
        <w:rPr>
          <w:rFonts w:eastAsiaTheme="minorEastAsia" w:hint="eastAsia"/>
          <w:lang w:eastAsia="zh-CN"/>
        </w:rPr>
        <w:t xml:space="preserve"> for s</w:t>
      </w:r>
      <w:r w:rsidR="001705F2">
        <w:t>cene information</w:t>
      </w:r>
    </w:p>
    <w:p w14:paraId="51F2B58F" w14:textId="20F427A5" w:rsidR="00426E8F" w:rsidRPr="00426E8F" w:rsidRDefault="00C91F8D" w:rsidP="00426E8F">
      <w:pPr>
        <w:spacing w:before="120" w:after="120" w:line="276" w:lineRule="auto"/>
        <w:jc w:val="both"/>
        <w:rPr>
          <w:rFonts w:eastAsia="MS Mincho"/>
          <w:iCs/>
          <w:lang w:val="fr-FR"/>
        </w:rPr>
      </w:pPr>
      <w:r>
        <w:rPr>
          <w:rFonts w:eastAsia="MS Mincho"/>
          <w:lang w:val="fr-FR" w:eastAsia="zh-CN"/>
        </w:rPr>
        <w:t>It can be</w:t>
      </w:r>
      <w:r w:rsidR="00426E8F" w:rsidRPr="00781BDA">
        <w:rPr>
          <w:rFonts w:eastAsia="MS Mincho"/>
          <w:lang w:val="fr-FR" w:eastAsia="zh-CN"/>
        </w:rPr>
        <w:t xml:space="preserve"> observed that</w:t>
      </w:r>
      <w:r w:rsidR="00426E8F">
        <w:rPr>
          <w:rFonts w:eastAsia="MS Mincho"/>
          <w:lang w:val="fr-FR" w:eastAsia="zh-CN"/>
        </w:rPr>
        <w:t xml:space="preserve"> </w:t>
      </w:r>
      <w:r w:rsidR="00426E8F" w:rsidRPr="00426E8F">
        <w:rPr>
          <w:rFonts w:eastAsia="MS Mincho"/>
          <w:lang w:val="fr-FR" w:eastAsia="zh-CN"/>
        </w:rPr>
        <w:t>the percentage of UEs with</w:t>
      </w:r>
      <w:r w:rsidR="00426E8F" w:rsidRPr="002778BC">
        <w:rPr>
          <w:rFonts w:eastAsia="MS Mincho"/>
          <w:lang w:val="fr-FR" w:eastAsia="zh-CN"/>
        </w:rPr>
        <w:t xml:space="preserve"> </w:t>
      </w:r>
      <w:r w:rsidR="00426E8F" w:rsidRPr="00C923C4">
        <w:rPr>
          <w:rFonts w:eastAsia="MS Mincho"/>
          <w:lang w:val="fr-FR" w:eastAsia="zh-CN"/>
        </w:rPr>
        <w:t>≥</w:t>
      </w:r>
      <w:r w:rsidR="00426E8F" w:rsidRPr="00426E8F">
        <w:rPr>
          <w:rFonts w:eastAsia="MS Mincho"/>
          <w:lang w:val="fr-FR" w:eastAsia="zh-CN"/>
        </w:rPr>
        <w:t xml:space="preserve">99% packets successfully delivered within PDB decreases </w:t>
      </w:r>
      <w:r w:rsidR="00426E8F">
        <w:rPr>
          <w:rFonts w:eastAsia="MS Mincho"/>
          <w:lang w:val="fr-FR" w:eastAsia="zh-CN"/>
        </w:rPr>
        <w:t>rapidly as</w:t>
      </w:r>
      <w:r w:rsidR="00426E8F" w:rsidRPr="00426E8F">
        <w:rPr>
          <w:rFonts w:eastAsia="MS Mincho"/>
          <w:lang w:val="fr-FR" w:eastAsia="zh-CN"/>
        </w:rPr>
        <w:t xml:space="preserve"> the </w:t>
      </w:r>
      <w:r w:rsidR="00C923C4" w:rsidRPr="00426E8F">
        <w:rPr>
          <w:rFonts w:eastAsia="MS Mincho"/>
          <w:lang w:val="fr-FR" w:eastAsia="zh-CN"/>
        </w:rPr>
        <w:t>increas</w:t>
      </w:r>
      <w:r w:rsidR="00C923C4">
        <w:rPr>
          <w:rFonts w:eastAsiaTheme="minorEastAsia"/>
          <w:lang w:val="fr-FR" w:eastAsia="zh-CN"/>
        </w:rPr>
        <w:t>e</w:t>
      </w:r>
      <w:r w:rsidR="00C923C4" w:rsidRPr="00426E8F">
        <w:rPr>
          <w:rFonts w:eastAsia="MS Mincho"/>
          <w:lang w:val="fr-FR" w:eastAsia="zh-CN"/>
        </w:rPr>
        <w:t xml:space="preserve"> </w:t>
      </w:r>
      <w:r w:rsidR="00426E8F" w:rsidRPr="00426E8F">
        <w:rPr>
          <w:rFonts w:eastAsia="MS Mincho"/>
          <w:lang w:val="fr-FR" w:eastAsia="zh-CN"/>
        </w:rPr>
        <w:t xml:space="preserve">of the number of UEs per cell </w:t>
      </w:r>
      <w:r w:rsidR="007D4A9B">
        <w:rPr>
          <w:rFonts w:eastAsiaTheme="minorEastAsia" w:hint="eastAsia"/>
          <w:lang w:val="fr-FR" w:eastAsia="zh-CN"/>
        </w:rPr>
        <w:t>in</w:t>
      </w:r>
      <w:r w:rsidR="009C263B" w:rsidRPr="00426E8F">
        <w:rPr>
          <w:rFonts w:eastAsia="MS Mincho"/>
          <w:lang w:val="fr-FR" w:eastAsia="zh-CN"/>
        </w:rPr>
        <w:t xml:space="preserve"> </w:t>
      </w:r>
      <w:r w:rsidR="00426E8F" w:rsidRPr="00426E8F">
        <w:rPr>
          <w:rFonts w:eastAsia="MS Mincho"/>
          <w:lang w:val="fr-FR" w:eastAsia="zh-CN"/>
        </w:rPr>
        <w:t xml:space="preserve">both </w:t>
      </w:r>
      <w:r w:rsidR="007D4A9B">
        <w:rPr>
          <w:rFonts w:eastAsiaTheme="minorEastAsia" w:hint="eastAsia"/>
          <w:lang w:val="fr-FR" w:eastAsia="zh-CN"/>
        </w:rPr>
        <w:t>I</w:t>
      </w:r>
      <w:r w:rsidR="007D4A9B" w:rsidRPr="00426E8F">
        <w:rPr>
          <w:rFonts w:eastAsia="MS Mincho"/>
          <w:lang w:val="fr-FR" w:eastAsia="zh-CN"/>
        </w:rPr>
        <w:t xml:space="preserve">ndoor </w:t>
      </w:r>
      <w:r w:rsidR="007D4A9B">
        <w:rPr>
          <w:rFonts w:eastAsiaTheme="minorEastAsia" w:hint="eastAsia"/>
          <w:lang w:val="fr-FR" w:eastAsia="zh-CN"/>
        </w:rPr>
        <w:t>H</w:t>
      </w:r>
      <w:r w:rsidR="007D4A9B" w:rsidRPr="00426E8F">
        <w:rPr>
          <w:rFonts w:eastAsia="MS Mincho"/>
          <w:lang w:val="fr-FR" w:eastAsia="zh-CN"/>
        </w:rPr>
        <w:t xml:space="preserve">otspot </w:t>
      </w:r>
      <w:r w:rsidR="00426E8F" w:rsidRPr="00426E8F">
        <w:rPr>
          <w:rFonts w:eastAsia="MS Mincho"/>
          <w:lang w:val="fr-FR" w:eastAsia="zh-CN"/>
        </w:rPr>
        <w:t xml:space="preserve">and </w:t>
      </w:r>
      <w:r w:rsidR="007D4A9B">
        <w:rPr>
          <w:rFonts w:eastAsiaTheme="minorEastAsia" w:hint="eastAsia"/>
          <w:lang w:val="fr-FR" w:eastAsia="zh-CN"/>
        </w:rPr>
        <w:t>D</w:t>
      </w:r>
      <w:r w:rsidR="007D4A9B" w:rsidRPr="00426E8F">
        <w:rPr>
          <w:rFonts w:eastAsia="MS Mincho"/>
          <w:lang w:val="fr-FR" w:eastAsia="zh-CN"/>
        </w:rPr>
        <w:t xml:space="preserve">ense </w:t>
      </w:r>
      <w:r w:rsidR="007D4A9B">
        <w:rPr>
          <w:rFonts w:eastAsiaTheme="minorEastAsia" w:hint="eastAsia"/>
          <w:lang w:val="fr-FR" w:eastAsia="zh-CN"/>
        </w:rPr>
        <w:t>U</w:t>
      </w:r>
      <w:r w:rsidR="007D4A9B" w:rsidRPr="00426E8F">
        <w:rPr>
          <w:rFonts w:eastAsia="MS Mincho"/>
          <w:lang w:val="fr-FR" w:eastAsia="zh-CN"/>
        </w:rPr>
        <w:t xml:space="preserve">rban </w:t>
      </w:r>
      <w:r w:rsidR="00426E8F" w:rsidRPr="00426E8F">
        <w:rPr>
          <w:rFonts w:eastAsia="MS Mincho"/>
          <w:lang w:val="fr-FR" w:eastAsia="zh-CN"/>
        </w:rPr>
        <w:t>scenarios.</w:t>
      </w:r>
      <w:r w:rsidR="00426E8F">
        <w:rPr>
          <w:rFonts w:eastAsia="MS Mincho"/>
          <w:lang w:val="fr-FR" w:eastAsia="zh-CN"/>
        </w:rPr>
        <w:t xml:space="preserve"> </w:t>
      </w:r>
      <w:r w:rsidR="008C7D65">
        <w:rPr>
          <w:rFonts w:eastAsia="MS Mincho"/>
          <w:lang w:val="fr-FR" w:eastAsia="zh-CN"/>
        </w:rPr>
        <w:t>Especially</w:t>
      </w:r>
      <w:r w:rsidR="00426E8F">
        <w:rPr>
          <w:rFonts w:eastAsia="MS Mincho"/>
          <w:lang w:val="fr-FR" w:eastAsia="zh-CN"/>
        </w:rPr>
        <w:t>, when</w:t>
      </w:r>
      <w:r w:rsidR="00426E8F" w:rsidRPr="00426E8F">
        <w:rPr>
          <w:rFonts w:eastAsia="MS Mincho"/>
          <w:lang w:val="fr-FR" w:eastAsia="zh-CN"/>
        </w:rPr>
        <w:t xml:space="preserve"> </w:t>
      </w:r>
      <w:r w:rsidR="00426E8F">
        <w:rPr>
          <w:rFonts w:eastAsia="MS Mincho"/>
          <w:lang w:val="fr-FR" w:eastAsia="zh-CN"/>
        </w:rPr>
        <w:t>up to</w:t>
      </w:r>
      <w:r w:rsidR="00426E8F" w:rsidRPr="00426E8F">
        <w:rPr>
          <w:rFonts w:eastAsia="MS Mincho"/>
          <w:lang w:val="fr-FR" w:eastAsia="zh-CN"/>
        </w:rPr>
        <w:t xml:space="preserve"> </w:t>
      </w:r>
      <w:r w:rsidR="00426E8F">
        <w:rPr>
          <w:rFonts w:eastAsia="MS Mincho"/>
          <w:lang w:val="fr-FR" w:eastAsia="zh-CN"/>
        </w:rPr>
        <w:t>10</w:t>
      </w:r>
      <w:r w:rsidR="00426E8F" w:rsidRPr="00426E8F">
        <w:rPr>
          <w:rFonts w:eastAsia="MS Mincho"/>
          <w:lang w:val="fr-FR" w:eastAsia="zh-CN"/>
        </w:rPr>
        <w:t xml:space="preserve"> UEs per cell</w:t>
      </w:r>
      <w:r w:rsidR="007D4A9B">
        <w:rPr>
          <w:rFonts w:eastAsiaTheme="minorEastAsia" w:hint="eastAsia"/>
          <w:lang w:val="fr-FR" w:eastAsia="zh-CN"/>
        </w:rPr>
        <w:t xml:space="preserve"> are assumed</w:t>
      </w:r>
      <w:r w:rsidR="00426E8F" w:rsidRPr="00426E8F">
        <w:rPr>
          <w:rFonts w:eastAsia="MS Mincho"/>
          <w:lang w:val="fr-FR" w:eastAsia="zh-CN"/>
        </w:rPr>
        <w:t>, the percentage of UEs with</w:t>
      </w:r>
      <w:r w:rsidR="00426E8F" w:rsidRPr="002778BC">
        <w:rPr>
          <w:rFonts w:eastAsia="MS Mincho"/>
          <w:lang w:val="fr-FR" w:eastAsia="zh-CN"/>
        </w:rPr>
        <w:t xml:space="preserve"> </w:t>
      </w:r>
      <w:r w:rsidR="00426E8F" w:rsidRPr="00C923C4">
        <w:rPr>
          <w:rFonts w:eastAsia="MS Mincho"/>
          <w:lang w:val="fr-FR" w:eastAsia="zh-CN"/>
        </w:rPr>
        <w:t>≥</w:t>
      </w:r>
      <w:r w:rsidR="00426E8F" w:rsidRPr="00426E8F">
        <w:rPr>
          <w:rFonts w:eastAsia="MS Mincho"/>
          <w:lang w:val="fr-FR" w:eastAsia="zh-CN"/>
        </w:rPr>
        <w:t xml:space="preserve">99% packets successfully delivered within PDB </w:t>
      </w:r>
      <w:r w:rsidR="00426E8F">
        <w:rPr>
          <w:rFonts w:eastAsia="MS Mincho"/>
          <w:lang w:val="fr-FR" w:eastAsia="zh-CN"/>
        </w:rPr>
        <w:t>is close to 0</w:t>
      </w:r>
      <w:r w:rsidR="00426E8F" w:rsidRPr="00426E8F">
        <w:rPr>
          <w:rFonts w:eastAsia="MS Mincho"/>
          <w:lang w:val="fr-FR" w:eastAsia="zh-CN"/>
        </w:rPr>
        <w:t>%</w:t>
      </w:r>
      <w:r w:rsidR="00B43E1B">
        <w:rPr>
          <w:rFonts w:eastAsia="MS Mincho"/>
          <w:lang w:val="fr-FR" w:eastAsia="zh-CN"/>
        </w:rPr>
        <w:t>.</w:t>
      </w:r>
      <w:r w:rsidR="00426E8F" w:rsidRPr="00426E8F">
        <w:rPr>
          <w:rFonts w:eastAsia="MS Mincho"/>
          <w:lang w:val="fr-FR" w:eastAsia="zh-CN"/>
        </w:rPr>
        <w:t xml:space="preserve"> </w:t>
      </w:r>
      <w:r w:rsidR="007D4A9B">
        <w:rPr>
          <w:rFonts w:eastAsiaTheme="minorEastAsia" w:hint="eastAsia"/>
          <w:lang w:val="fr-FR" w:eastAsia="zh-CN"/>
        </w:rPr>
        <w:t>T</w:t>
      </w:r>
      <w:r w:rsidR="00426E8F" w:rsidRPr="00426E8F">
        <w:rPr>
          <w:rFonts w:eastAsia="MS Mincho"/>
          <w:lang w:val="fr-FR" w:eastAsia="zh-CN"/>
        </w:rPr>
        <w:t>he resource</w:t>
      </w:r>
      <w:r w:rsidR="007D4A9B">
        <w:rPr>
          <w:rFonts w:eastAsiaTheme="minorEastAsia" w:hint="eastAsia"/>
          <w:lang w:val="fr-FR" w:eastAsia="zh-CN"/>
        </w:rPr>
        <w:t>s are nearly exhausted</w:t>
      </w:r>
      <w:r w:rsidR="00426E8F" w:rsidRPr="00426E8F">
        <w:rPr>
          <w:rFonts w:eastAsia="MS Mincho"/>
          <w:lang w:val="fr-FR" w:eastAsia="zh-CN"/>
        </w:rPr>
        <w:t xml:space="preserve"> </w:t>
      </w:r>
      <w:r w:rsidR="007D4A9B">
        <w:rPr>
          <w:rFonts w:eastAsiaTheme="minorEastAsia" w:hint="eastAsia"/>
          <w:lang w:val="fr-FR" w:eastAsia="zh-CN"/>
        </w:rPr>
        <w:t>when</w:t>
      </w:r>
      <w:r w:rsidR="00426E8F" w:rsidRPr="00426E8F">
        <w:rPr>
          <w:rFonts w:eastAsia="MS Mincho"/>
          <w:lang w:val="fr-FR" w:eastAsia="zh-CN"/>
        </w:rPr>
        <w:t xml:space="preserve"> </w:t>
      </w:r>
      <w:r w:rsidR="00426E8F">
        <w:rPr>
          <w:rFonts w:eastAsia="MS Mincho"/>
          <w:lang w:val="fr-FR" w:eastAsia="zh-CN"/>
        </w:rPr>
        <w:t>7</w:t>
      </w:r>
      <w:r w:rsidR="00426E8F" w:rsidRPr="00426E8F">
        <w:rPr>
          <w:rFonts w:eastAsia="MS Mincho"/>
          <w:lang w:val="fr-FR" w:eastAsia="zh-CN"/>
        </w:rPr>
        <w:t xml:space="preserve"> users per cell</w:t>
      </w:r>
      <w:r w:rsidR="00B43E1B">
        <w:rPr>
          <w:rFonts w:eastAsia="MS Mincho"/>
          <w:lang w:val="fr-FR" w:eastAsia="zh-CN"/>
        </w:rPr>
        <w:t xml:space="preserve"> </w:t>
      </w:r>
      <w:r w:rsidR="007D4A9B">
        <w:rPr>
          <w:rFonts w:eastAsiaTheme="minorEastAsia" w:hint="eastAsia"/>
          <w:lang w:val="fr-FR" w:eastAsia="zh-CN"/>
        </w:rPr>
        <w:t xml:space="preserve">are assumed </w:t>
      </w:r>
      <w:r w:rsidR="00B43E1B">
        <w:rPr>
          <w:rFonts w:eastAsia="MS Mincho"/>
          <w:lang w:val="fr-FR" w:eastAsia="zh-CN"/>
        </w:rPr>
        <w:t>for Case 1 and Case 2</w:t>
      </w:r>
      <w:r w:rsidR="007D4A9B">
        <w:rPr>
          <w:rFonts w:eastAsiaTheme="minorEastAsia" w:hint="eastAsia"/>
          <w:lang w:val="fr-FR" w:eastAsia="zh-CN"/>
        </w:rPr>
        <w:t>, and 4 users for Case 3</w:t>
      </w:r>
      <w:r w:rsidR="00426E8F" w:rsidRPr="00426E8F">
        <w:rPr>
          <w:rFonts w:eastAsia="MS Mincho"/>
          <w:lang w:val="fr-FR" w:eastAsia="zh-CN"/>
        </w:rPr>
        <w:t>.</w:t>
      </w:r>
    </w:p>
    <w:p w14:paraId="51F2B590" w14:textId="77777777" w:rsidR="002D3CD4" w:rsidRPr="008C71B2" w:rsidRDefault="002D3CD4" w:rsidP="002D3CD4">
      <w:pPr>
        <w:pStyle w:val="af7"/>
        <w:numPr>
          <w:ilvl w:val="0"/>
          <w:numId w:val="66"/>
        </w:numPr>
        <w:spacing w:before="120" w:after="120" w:line="276" w:lineRule="auto"/>
        <w:ind w:firstLineChars="0"/>
        <w:rPr>
          <w:rFonts w:ascii="Times New Roman" w:eastAsia="MS Mincho" w:hAnsi="Times New Roman"/>
          <w:i/>
          <w:iCs/>
          <w:lang w:val="fr-FR"/>
        </w:rPr>
      </w:pPr>
      <w:r w:rsidRPr="002D3CD4">
        <w:rPr>
          <w:rFonts w:ascii="Times New Roman" w:eastAsiaTheme="minorEastAsia" w:hAnsi="Times New Roman"/>
          <w:i/>
          <w:iCs/>
          <w:lang w:val="fr-FR"/>
        </w:rPr>
        <w:t>FR2</w:t>
      </w:r>
    </w:p>
    <w:p w14:paraId="51F2B591" w14:textId="77777777" w:rsidR="00426E8F" w:rsidRPr="00FE7888" w:rsidRDefault="00426E8F" w:rsidP="00426E8F">
      <w:pPr>
        <w:numPr>
          <w:ilvl w:val="1"/>
          <w:numId w:val="52"/>
        </w:numPr>
        <w:spacing w:before="120" w:after="120" w:line="276" w:lineRule="auto"/>
        <w:jc w:val="both"/>
        <w:rPr>
          <w:rFonts w:eastAsia="MS Mincho"/>
          <w:i/>
          <w:iCs/>
          <w:lang w:val="fr-FR" w:eastAsia="zh-CN"/>
        </w:rPr>
      </w:pPr>
      <w:r w:rsidRPr="00897613">
        <w:rPr>
          <w:rFonts w:eastAsia="MS Mincho"/>
          <w:i/>
          <w:iCs/>
          <w:lang w:val="fr-FR" w:eastAsia="zh-CN"/>
        </w:rPr>
        <w:t>Indoor Hotspot</w:t>
      </w:r>
      <w:r>
        <w:rPr>
          <w:rFonts w:eastAsiaTheme="minorEastAsia" w:hint="eastAsia"/>
          <w:i/>
          <w:iCs/>
          <w:lang w:val="fr-FR" w:eastAsia="zh-CN"/>
        </w:rPr>
        <w:t>,</w:t>
      </w:r>
      <w:r>
        <w:rPr>
          <w:rFonts w:eastAsiaTheme="minorEastAsia"/>
          <w:i/>
          <w:iCs/>
          <w:lang w:val="fr-FR" w:eastAsia="zh-CN"/>
        </w:rPr>
        <w:t xml:space="preserve"> </w:t>
      </w:r>
      <w:r w:rsidRPr="00897613">
        <w:rPr>
          <w:rFonts w:eastAsiaTheme="minorEastAsia"/>
          <w:i/>
          <w:iCs/>
          <w:lang w:val="fr-FR" w:eastAsia="zh-CN"/>
        </w:rPr>
        <w:t>28GHz,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732"/>
      </w:tblGrid>
      <w:tr w:rsidR="00FD0352" w14:paraId="51F2B594" w14:textId="77777777" w:rsidTr="00631E34">
        <w:tc>
          <w:tcPr>
            <w:tcW w:w="4464" w:type="dxa"/>
          </w:tcPr>
          <w:p w14:paraId="51F2B592" w14:textId="4AC519B8" w:rsidR="00FD0352"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660AED09" wp14:editId="58EB0253">
                  <wp:extent cx="2810510" cy="197548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10510" cy="1975485"/>
                          </a:xfrm>
                          <a:prstGeom prst="rect">
                            <a:avLst/>
                          </a:prstGeom>
                          <a:noFill/>
                        </pic:spPr>
                      </pic:pic>
                    </a:graphicData>
                  </a:graphic>
                </wp:inline>
              </w:drawing>
            </w:r>
          </w:p>
        </w:tc>
        <w:tc>
          <w:tcPr>
            <w:tcW w:w="4822" w:type="dxa"/>
          </w:tcPr>
          <w:p w14:paraId="51F2B593" w14:textId="343A7AEE" w:rsidR="00FD0352" w:rsidRDefault="00340D55" w:rsidP="00631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2D1707A" wp14:editId="39A97000">
                  <wp:extent cx="2926080" cy="19754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26080" cy="1975485"/>
                          </a:xfrm>
                          <a:prstGeom prst="rect">
                            <a:avLst/>
                          </a:prstGeom>
                          <a:noFill/>
                        </pic:spPr>
                      </pic:pic>
                    </a:graphicData>
                  </a:graphic>
                </wp:inline>
              </w:drawing>
            </w:r>
          </w:p>
        </w:tc>
      </w:tr>
      <w:tr w:rsidR="00FD0352" w14:paraId="51F2B597" w14:textId="77777777" w:rsidTr="00631E34">
        <w:tc>
          <w:tcPr>
            <w:tcW w:w="4464" w:type="dxa"/>
          </w:tcPr>
          <w:p w14:paraId="51F2B595" w14:textId="77777777" w:rsidR="00FD0352" w:rsidRPr="00524849" w:rsidRDefault="00B02A29" w:rsidP="00C923C4">
            <w:pPr>
              <w:pStyle w:val="af7"/>
              <w:keepNext/>
              <w:numPr>
                <w:ilvl w:val="0"/>
                <w:numId w:val="87"/>
              </w:numPr>
              <w:spacing w:line="276" w:lineRule="auto"/>
              <w:ind w:firstLineChars="0"/>
              <w:jc w:val="center"/>
              <w:outlineLvl w:val="0"/>
              <w:rPr>
                <w:rFonts w:eastAsiaTheme="minorEastAsia"/>
                <w:iCs/>
                <w:sz w:val="16"/>
                <w:szCs w:val="16"/>
                <w:lang w:val="fr-FR"/>
              </w:rPr>
            </w:pPr>
            <w:r w:rsidRPr="00524849">
              <w:rPr>
                <w:rFonts w:ascii="Times New Roman" w:eastAsia="Times New Roman" w:hAnsi="Times New Roman"/>
                <w:kern w:val="0"/>
                <w:sz w:val="16"/>
                <w:szCs w:val="16"/>
                <w:lang w:val="en-GB" w:eastAsia="en-US"/>
              </w:rPr>
              <w:t>Capacity</w:t>
            </w:r>
          </w:p>
        </w:tc>
        <w:tc>
          <w:tcPr>
            <w:tcW w:w="4822" w:type="dxa"/>
          </w:tcPr>
          <w:p w14:paraId="51F2B596" w14:textId="77777777" w:rsidR="00FD0352" w:rsidRPr="00524849" w:rsidRDefault="00B02A29" w:rsidP="00C923C4">
            <w:pPr>
              <w:pStyle w:val="af7"/>
              <w:keepNext/>
              <w:numPr>
                <w:ilvl w:val="0"/>
                <w:numId w:val="87"/>
              </w:numPr>
              <w:spacing w:line="276" w:lineRule="auto"/>
              <w:ind w:left="714" w:firstLineChars="0" w:hanging="357"/>
              <w:jc w:val="center"/>
              <w:outlineLvl w:val="0"/>
              <w:rPr>
                <w:rFonts w:ascii="Times New Roman" w:eastAsia="Times New Roman" w:hAnsi="Times New Roman"/>
                <w:kern w:val="0"/>
                <w:sz w:val="16"/>
                <w:szCs w:val="16"/>
                <w:lang w:val="en-GB" w:eastAsia="en-US"/>
              </w:rPr>
            </w:pPr>
            <w:r w:rsidRPr="00524849">
              <w:rPr>
                <w:rFonts w:ascii="Times New Roman" w:eastAsia="Times New Roman" w:hAnsi="Times New Roman"/>
                <w:kern w:val="0"/>
                <w:sz w:val="16"/>
                <w:szCs w:val="16"/>
                <w:lang w:val="en-GB" w:eastAsia="en-US"/>
              </w:rPr>
              <w:t>RU</w:t>
            </w:r>
          </w:p>
        </w:tc>
      </w:tr>
    </w:tbl>
    <w:p w14:paraId="51F2B598" w14:textId="3306EF80" w:rsidR="00C00CA1" w:rsidRPr="00524849" w:rsidRDefault="005068B8" w:rsidP="00524849">
      <w:pPr>
        <w:pStyle w:val="a7"/>
        <w:jc w:val="center"/>
        <w:rPr>
          <w:rFonts w:eastAsiaTheme="minorEastAsia"/>
          <w:lang w:eastAsia="zh-CN"/>
        </w:rPr>
      </w:pPr>
      <w:bookmarkStart w:id="35" w:name="_Ref54037282"/>
      <w:bookmarkStart w:id="36" w:name="_Ref54014550"/>
      <w:r>
        <w:t xml:space="preserve">Figure </w:t>
      </w:r>
      <w:r w:rsidR="00B02A29">
        <w:fldChar w:fldCharType="begin"/>
      </w:r>
      <w:r>
        <w:instrText xml:space="preserve"> SEQ Figure \* ARABIC </w:instrText>
      </w:r>
      <w:r w:rsidR="00B02A29">
        <w:fldChar w:fldCharType="separate"/>
      </w:r>
      <w:r w:rsidR="00C923C4">
        <w:rPr>
          <w:noProof/>
        </w:rPr>
        <w:t>10</w:t>
      </w:r>
      <w:r w:rsidR="00B02A29">
        <w:fldChar w:fldCharType="end"/>
      </w:r>
      <w:bookmarkEnd w:id="35"/>
      <w:bookmarkEnd w:id="36"/>
      <w:r w:rsidR="00B602C8" w:rsidRPr="005F16F8">
        <w:t xml:space="preserve">. </w:t>
      </w:r>
      <w:r w:rsidR="001705F2">
        <w:rPr>
          <w:rFonts w:eastAsiaTheme="minorEastAsia" w:hint="eastAsia"/>
          <w:lang w:eastAsia="zh-CN"/>
        </w:rPr>
        <w:t xml:space="preserve">UL </w:t>
      </w:r>
      <w:r w:rsidR="00FD0352" w:rsidRPr="00FD0352">
        <w:t>capacity simulation results in FR</w:t>
      </w:r>
      <w:r w:rsidR="00FD0352">
        <w:t>2</w:t>
      </w:r>
      <w:r w:rsidR="001705F2">
        <w:rPr>
          <w:rFonts w:eastAsiaTheme="minorEastAsia" w:hint="eastAsia"/>
          <w:lang w:eastAsia="zh-CN"/>
        </w:rPr>
        <w:t xml:space="preserve"> for s</w:t>
      </w:r>
      <w:r w:rsidR="001705F2">
        <w:t xml:space="preserve">cene </w:t>
      </w:r>
      <w:r w:rsidR="001705F2" w:rsidRPr="00FD0352">
        <w:t>information</w:t>
      </w:r>
    </w:p>
    <w:p w14:paraId="51F2B599" w14:textId="6A5411DF" w:rsidR="008C71B2" w:rsidRDefault="00343CB1" w:rsidP="00343CB1">
      <w:pPr>
        <w:spacing w:before="120" w:after="120" w:line="276" w:lineRule="auto"/>
        <w:jc w:val="both"/>
        <w:rPr>
          <w:rFonts w:eastAsia="MS Mincho"/>
          <w:lang w:val="fr-FR"/>
        </w:rPr>
      </w:pPr>
      <w:r w:rsidRPr="005D55E8">
        <w:rPr>
          <w:rFonts w:eastAsiaTheme="minorEastAsia"/>
          <w:lang w:val="fr-FR" w:eastAsia="zh-CN"/>
        </w:rPr>
        <w:t>As shown in</w:t>
      </w:r>
      <w:r>
        <w:rPr>
          <w:rFonts w:eastAsiaTheme="minorEastAsia"/>
          <w:lang w:val="fr-FR" w:eastAsia="zh-CN"/>
        </w:rPr>
        <w:t xml:space="preserve"> </w:t>
      </w:r>
      <w:r w:rsidR="00B02A29">
        <w:rPr>
          <w:rFonts w:eastAsiaTheme="minorEastAsia"/>
          <w:lang w:val="fr-FR" w:eastAsia="zh-CN"/>
        </w:rPr>
        <w:fldChar w:fldCharType="begin"/>
      </w:r>
      <w:r w:rsidR="00F75466">
        <w:rPr>
          <w:rFonts w:eastAsiaTheme="minorEastAsia"/>
          <w:lang w:val="fr-FR" w:eastAsia="zh-CN"/>
        </w:rPr>
        <w:instrText xml:space="preserve"> REF _Ref54037282 \h </w:instrText>
      </w:r>
      <w:r w:rsidR="00B02A29">
        <w:rPr>
          <w:rFonts w:eastAsiaTheme="minorEastAsia"/>
          <w:lang w:val="fr-FR" w:eastAsia="zh-CN"/>
        </w:rPr>
      </w:r>
      <w:r w:rsidR="00B02A29">
        <w:rPr>
          <w:rFonts w:eastAsiaTheme="minorEastAsia"/>
          <w:lang w:val="fr-FR" w:eastAsia="zh-CN"/>
        </w:rPr>
        <w:fldChar w:fldCharType="separate"/>
      </w:r>
      <w:r w:rsidR="00F75466">
        <w:t xml:space="preserve">Figure </w:t>
      </w:r>
      <w:r w:rsidR="00F75466">
        <w:rPr>
          <w:noProof/>
        </w:rPr>
        <w:t>10</w:t>
      </w:r>
      <w:r w:rsidR="00B02A29">
        <w:rPr>
          <w:rFonts w:eastAsiaTheme="minorEastAsia"/>
          <w:lang w:val="fr-FR" w:eastAsia="zh-CN"/>
        </w:rPr>
        <w:fldChar w:fldCharType="end"/>
      </w:r>
      <w:r w:rsidRPr="005D55E8">
        <w:rPr>
          <w:rFonts w:eastAsiaTheme="minorEastAsia"/>
          <w:lang w:val="fr-FR" w:eastAsia="zh-CN"/>
        </w:rPr>
        <w:t>,</w:t>
      </w:r>
      <w:r>
        <w:rPr>
          <w:rFonts w:eastAsia="MS Mincho"/>
          <w:lang w:val="fr-FR"/>
        </w:rPr>
        <w:t xml:space="preserve"> </w:t>
      </w:r>
      <w:r w:rsidR="008C71B2">
        <w:rPr>
          <w:rFonts w:eastAsia="MS Mincho"/>
          <w:lang w:val="fr-FR"/>
        </w:rPr>
        <w:t xml:space="preserve">on one hand, similar to </w:t>
      </w:r>
      <w:r w:rsidR="00F34F2C">
        <w:rPr>
          <w:rFonts w:eastAsia="MS Mincho"/>
          <w:lang w:val="fr-FR"/>
        </w:rPr>
        <w:t>DL</w:t>
      </w:r>
      <w:r w:rsidR="008C71B2">
        <w:rPr>
          <w:rFonts w:eastAsia="MS Mincho"/>
          <w:lang w:val="fr-FR"/>
        </w:rPr>
        <w:t xml:space="preserve"> </w:t>
      </w:r>
      <w:r w:rsidR="002C796D">
        <w:rPr>
          <w:rFonts w:eastAsia="MS Mincho"/>
          <w:lang w:val="fr-FR"/>
        </w:rPr>
        <w:t xml:space="preserve">capacity </w:t>
      </w:r>
      <w:r w:rsidR="008C71B2">
        <w:rPr>
          <w:rFonts w:eastAsia="MS Mincho"/>
          <w:lang w:val="fr-FR"/>
        </w:rPr>
        <w:t xml:space="preserve">evaluation results, </w:t>
      </w:r>
      <w:r w:rsidR="008C71B2" w:rsidRPr="008C71B2">
        <w:rPr>
          <w:rFonts w:eastAsia="MS Mincho"/>
          <w:lang w:val="fr-FR"/>
        </w:rPr>
        <w:t>it is obvious that FR2 can accommodate more users due to wide</w:t>
      </w:r>
      <w:r w:rsidR="007D4A9B">
        <w:rPr>
          <w:rFonts w:eastAsiaTheme="minorEastAsia" w:hint="eastAsia"/>
          <w:lang w:val="fr-FR" w:eastAsia="zh-CN"/>
        </w:rPr>
        <w:t>r</w:t>
      </w:r>
      <w:r w:rsidR="008C71B2" w:rsidRPr="008C71B2">
        <w:rPr>
          <w:rFonts w:eastAsia="MS Mincho"/>
          <w:lang w:val="fr-FR"/>
        </w:rPr>
        <w:t xml:space="preserve"> bandwidth and more transmission opportunities </w:t>
      </w:r>
      <w:r w:rsidR="008C71B2">
        <w:rPr>
          <w:rFonts w:eastAsia="MS Mincho"/>
          <w:lang w:val="fr-FR"/>
        </w:rPr>
        <w:t>compar</w:t>
      </w:r>
      <w:r w:rsidR="007D4A9B">
        <w:rPr>
          <w:rFonts w:eastAsiaTheme="minorEastAsia" w:hint="eastAsia"/>
          <w:lang w:val="fr-FR" w:eastAsia="zh-CN"/>
        </w:rPr>
        <w:t>ed</w:t>
      </w:r>
      <w:r w:rsidR="008C71B2">
        <w:rPr>
          <w:rFonts w:eastAsia="MS Mincho"/>
          <w:lang w:val="fr-FR"/>
        </w:rPr>
        <w:t xml:space="preserve"> </w:t>
      </w:r>
      <w:r w:rsidR="00074F40">
        <w:rPr>
          <w:rFonts w:eastAsia="MS Mincho"/>
          <w:lang w:val="fr-FR"/>
        </w:rPr>
        <w:t>to</w:t>
      </w:r>
      <w:r w:rsidR="008C71B2" w:rsidRPr="008C71B2">
        <w:rPr>
          <w:rFonts w:eastAsia="MS Mincho"/>
          <w:lang w:val="fr-FR"/>
        </w:rPr>
        <w:t xml:space="preserve"> FR1.</w:t>
      </w:r>
      <w:r w:rsidR="008C71B2">
        <w:rPr>
          <w:rFonts w:eastAsia="MS Mincho"/>
          <w:lang w:val="fr-FR"/>
        </w:rPr>
        <w:t xml:space="preserve"> On the other hand, </w:t>
      </w:r>
      <w:r w:rsidR="00E44633">
        <w:rPr>
          <w:rFonts w:eastAsia="MS Mincho"/>
          <w:lang w:val="fr-FR"/>
        </w:rPr>
        <w:t>UL</w:t>
      </w:r>
      <w:r w:rsidR="00B02A29" w:rsidRPr="00524849">
        <w:rPr>
          <w:rFonts w:eastAsia="MS Mincho"/>
          <w:lang w:val="fr-FR"/>
        </w:rPr>
        <w:t xml:space="preserve"> </w:t>
      </w:r>
      <w:r w:rsidR="008C71B2" w:rsidRPr="008C71B2">
        <w:rPr>
          <w:rFonts w:eastAsia="MS Mincho"/>
          <w:lang w:val="fr-FR"/>
        </w:rPr>
        <w:t>evaluation results</w:t>
      </w:r>
      <w:r w:rsidR="00B02A29" w:rsidRPr="00524849">
        <w:rPr>
          <w:rFonts w:eastAsia="MS Mincho"/>
          <w:lang w:val="fr-FR"/>
        </w:rPr>
        <w:t xml:space="preserve"> </w:t>
      </w:r>
      <w:r w:rsidR="00DB4F7E">
        <w:rPr>
          <w:rFonts w:eastAsia="MS Mincho"/>
          <w:lang w:val="fr-FR"/>
        </w:rPr>
        <w:t xml:space="preserve">for </w:t>
      </w:r>
      <w:r w:rsidR="008C71B2" w:rsidRPr="008C71B2">
        <w:rPr>
          <w:rFonts w:eastAsia="MS Mincho"/>
          <w:lang w:val="fr-FR"/>
        </w:rPr>
        <w:t>both FR1 and FR2</w:t>
      </w:r>
      <w:r w:rsidR="008C71B2">
        <w:rPr>
          <w:rFonts w:eastAsia="MS Mincho"/>
          <w:lang w:val="fr-FR"/>
        </w:rPr>
        <w:t xml:space="preserve"> are </w:t>
      </w:r>
      <w:r w:rsidR="008C71B2" w:rsidRPr="008C71B2">
        <w:rPr>
          <w:rFonts w:eastAsia="MS Mincho"/>
          <w:lang w:val="fr-FR"/>
        </w:rPr>
        <w:t xml:space="preserve">significantly worse than </w:t>
      </w:r>
      <w:r w:rsidR="00DB4F7E">
        <w:rPr>
          <w:rFonts w:eastAsia="MS Mincho"/>
          <w:lang w:val="fr-FR"/>
        </w:rPr>
        <w:t>DL</w:t>
      </w:r>
      <w:r w:rsidR="00DB4F7E" w:rsidRPr="008C71B2">
        <w:rPr>
          <w:rFonts w:eastAsia="MS Mincho"/>
          <w:lang w:val="fr-FR"/>
        </w:rPr>
        <w:t xml:space="preserve"> </w:t>
      </w:r>
      <w:r w:rsidR="008C71B2" w:rsidRPr="008C71B2">
        <w:rPr>
          <w:rFonts w:eastAsia="MS Mincho"/>
          <w:lang w:val="fr-FR"/>
        </w:rPr>
        <w:t xml:space="preserve">evaluation </w:t>
      </w:r>
      <w:r w:rsidR="008C71B2">
        <w:rPr>
          <w:rFonts w:eastAsia="MS Mincho"/>
          <w:lang w:val="fr-FR"/>
        </w:rPr>
        <w:t xml:space="preserve">results, </w:t>
      </w:r>
      <w:r w:rsidR="007D4A9B">
        <w:rPr>
          <w:rFonts w:eastAsiaTheme="minorEastAsia" w:hint="eastAsia"/>
          <w:lang w:val="fr-FR" w:eastAsia="zh-CN"/>
        </w:rPr>
        <w:t>due to</w:t>
      </w:r>
      <w:r w:rsidR="00964D13">
        <w:rPr>
          <w:rFonts w:eastAsia="MS Mincho"/>
          <w:lang w:val="fr-FR"/>
        </w:rPr>
        <w:t xml:space="preserve"> </w:t>
      </w:r>
      <w:r w:rsidR="00B02A29" w:rsidRPr="00524849">
        <w:rPr>
          <w:rFonts w:eastAsia="MS Mincho"/>
          <w:lang w:val="fr-FR"/>
        </w:rPr>
        <w:t>less</w:t>
      </w:r>
      <w:r w:rsidR="00964D13">
        <w:rPr>
          <w:rFonts w:eastAsia="MS Mincho"/>
          <w:lang w:val="fr-FR"/>
        </w:rPr>
        <w:t xml:space="preserve"> </w:t>
      </w:r>
      <w:r w:rsidR="008C71B2" w:rsidRPr="008C71B2">
        <w:rPr>
          <w:rFonts w:eastAsia="MS Mincho"/>
          <w:lang w:val="fr-FR"/>
        </w:rPr>
        <w:t>uplink resources</w:t>
      </w:r>
      <w:r w:rsidR="008C71B2">
        <w:rPr>
          <w:rFonts w:eastAsia="MS Mincho"/>
          <w:lang w:val="fr-FR"/>
        </w:rPr>
        <w:t>.</w:t>
      </w:r>
    </w:p>
    <w:p w14:paraId="51F2B59A" w14:textId="3F54A201" w:rsidR="00343CB1" w:rsidRPr="00232E87" w:rsidRDefault="00343CB1" w:rsidP="00CE7D49">
      <w:pPr>
        <w:pStyle w:val="a7"/>
        <w:jc w:val="both"/>
        <w:rPr>
          <w:rFonts w:eastAsiaTheme="minorEastAsia"/>
          <w:i/>
          <w:iCs/>
          <w:lang w:val="fr-FR" w:eastAsia="zh-CN"/>
        </w:rPr>
      </w:pPr>
      <w:bookmarkStart w:id="37" w:name="_Ref53480446"/>
      <w:r w:rsidRPr="003F3E1D">
        <w:rPr>
          <w:b/>
          <w:i/>
        </w:rPr>
        <w:t xml:space="preserve">Observation </w:t>
      </w:r>
      <w:r w:rsidR="00B02A29" w:rsidRPr="00145EAC">
        <w:rPr>
          <w:b/>
          <w:i/>
        </w:rPr>
        <w:fldChar w:fldCharType="begin"/>
      </w:r>
      <w:r w:rsidR="00145EAC" w:rsidRPr="00145EAC">
        <w:rPr>
          <w:b/>
          <w:i/>
        </w:rPr>
        <w:instrText xml:space="preserve"> SEQ Observation \* ARABIC </w:instrText>
      </w:r>
      <w:r w:rsidR="00B02A29" w:rsidRPr="00145EAC">
        <w:rPr>
          <w:b/>
          <w:i/>
        </w:rPr>
        <w:fldChar w:fldCharType="separate"/>
      </w:r>
      <w:r w:rsidR="00A911E4">
        <w:rPr>
          <w:b/>
          <w:i/>
          <w:noProof/>
        </w:rPr>
        <w:t>6</w:t>
      </w:r>
      <w:r w:rsidR="00B02A29" w:rsidRPr="00145EAC">
        <w:rPr>
          <w:b/>
          <w:i/>
        </w:rPr>
        <w:fldChar w:fldCharType="end"/>
      </w:r>
      <w:r w:rsidRPr="00145EAC">
        <w:rPr>
          <w:b/>
          <w:i/>
        </w:rPr>
        <w:t>:</w:t>
      </w:r>
      <w:r w:rsidRPr="005D55E8">
        <w:rPr>
          <w:rFonts w:eastAsia="宋体"/>
          <w:b/>
          <w:i/>
          <w:lang w:eastAsia="zh-CN"/>
        </w:rPr>
        <w:t xml:space="preserve"> </w:t>
      </w:r>
      <w:r>
        <w:rPr>
          <w:rFonts w:eastAsia="宋体"/>
          <w:b/>
          <w:i/>
          <w:lang w:eastAsia="zh-CN"/>
        </w:rPr>
        <w:t xml:space="preserve">For </w:t>
      </w:r>
      <w:r w:rsidR="008C71B2" w:rsidRPr="008C71B2">
        <w:rPr>
          <w:rFonts w:eastAsia="宋体"/>
          <w:b/>
          <w:i/>
          <w:lang w:eastAsia="zh-CN"/>
        </w:rPr>
        <w:t xml:space="preserve">uplink traffic of </w:t>
      </w:r>
      <w:r w:rsidR="008C71B2">
        <w:rPr>
          <w:rFonts w:eastAsia="宋体"/>
          <w:b/>
          <w:i/>
          <w:lang w:eastAsia="zh-CN"/>
        </w:rPr>
        <w:t>s</w:t>
      </w:r>
      <w:r w:rsidR="008C71B2" w:rsidRPr="008C71B2">
        <w:rPr>
          <w:rFonts w:eastAsia="宋体"/>
          <w:b/>
          <w:i/>
          <w:lang w:eastAsia="zh-CN"/>
        </w:rPr>
        <w:t>cene updating</w:t>
      </w:r>
      <w:r w:rsidRPr="005D55E8">
        <w:rPr>
          <w:rFonts w:eastAsia="宋体"/>
          <w:b/>
          <w:i/>
          <w:lang w:eastAsia="zh-CN"/>
        </w:rPr>
        <w:t>,</w:t>
      </w:r>
      <w:r w:rsidRPr="005D55E8">
        <w:rPr>
          <w:rFonts w:hint="eastAsia"/>
          <w:b/>
        </w:rPr>
        <w:t xml:space="preserve"> </w:t>
      </w:r>
      <w:r w:rsidR="008C71B2">
        <w:rPr>
          <w:rFonts w:eastAsia="宋体"/>
          <w:b/>
          <w:i/>
          <w:lang w:eastAsia="zh-CN"/>
        </w:rPr>
        <w:t>t</w:t>
      </w:r>
      <w:r w:rsidR="008C71B2" w:rsidRPr="008C71B2">
        <w:rPr>
          <w:rFonts w:eastAsia="宋体"/>
          <w:b/>
          <w:i/>
          <w:lang w:eastAsia="zh-CN"/>
        </w:rPr>
        <w:t xml:space="preserve">he uplink evaluation results </w:t>
      </w:r>
      <w:r w:rsidR="007D4A9B">
        <w:rPr>
          <w:rFonts w:eastAsia="宋体" w:hint="eastAsia"/>
          <w:b/>
          <w:i/>
          <w:lang w:eastAsia="zh-CN"/>
        </w:rPr>
        <w:t>for</w:t>
      </w:r>
      <w:r w:rsidR="007D4A9B" w:rsidRPr="008C71B2">
        <w:rPr>
          <w:rFonts w:eastAsia="宋体"/>
          <w:b/>
          <w:i/>
          <w:lang w:eastAsia="zh-CN"/>
        </w:rPr>
        <w:t xml:space="preserve"> </w:t>
      </w:r>
      <w:r w:rsidR="008C71B2" w:rsidRPr="008C71B2">
        <w:rPr>
          <w:rFonts w:eastAsia="宋体"/>
          <w:b/>
          <w:i/>
          <w:lang w:eastAsia="zh-CN"/>
        </w:rPr>
        <w:t xml:space="preserve">both FR1 and FR2 are significantly </w:t>
      </w:r>
      <w:r w:rsidR="007D4A9B">
        <w:rPr>
          <w:rFonts w:eastAsia="宋体" w:hint="eastAsia"/>
          <w:b/>
          <w:i/>
          <w:lang w:eastAsia="zh-CN"/>
        </w:rPr>
        <w:t>worse</w:t>
      </w:r>
      <w:r w:rsidR="007D4A9B" w:rsidRPr="008C71B2">
        <w:rPr>
          <w:rFonts w:eastAsia="宋体"/>
          <w:b/>
          <w:i/>
          <w:lang w:eastAsia="zh-CN"/>
        </w:rPr>
        <w:t xml:space="preserve"> </w:t>
      </w:r>
      <w:r w:rsidR="008C71B2" w:rsidRPr="008C71B2">
        <w:rPr>
          <w:rFonts w:eastAsia="宋体"/>
          <w:b/>
          <w:i/>
          <w:lang w:eastAsia="zh-CN"/>
        </w:rPr>
        <w:t>than the downlink evaluation results</w:t>
      </w:r>
      <w:r w:rsidRPr="005D55E8">
        <w:rPr>
          <w:rFonts w:eastAsia="宋体"/>
          <w:b/>
          <w:i/>
          <w:lang w:eastAsia="zh-CN"/>
        </w:rPr>
        <w:t>.</w:t>
      </w:r>
      <w:bookmarkEnd w:id="37"/>
    </w:p>
    <w:p w14:paraId="51F2B59B" w14:textId="77777777" w:rsidR="00912D01" w:rsidRDefault="00912D01" w:rsidP="00912D01">
      <w:pPr>
        <w:keepNext/>
        <w:numPr>
          <w:ilvl w:val="1"/>
          <w:numId w:val="5"/>
        </w:numPr>
        <w:spacing w:before="240" w:after="60"/>
        <w:outlineLvl w:val="1"/>
        <w:rPr>
          <w:rFonts w:ascii="Arial" w:eastAsia="宋体" w:hAnsi="Arial" w:cs="Arial"/>
          <w:sz w:val="24"/>
          <w:lang w:eastAsia="zh-CN"/>
        </w:rPr>
      </w:pPr>
      <w:r w:rsidRPr="32F20E44">
        <w:rPr>
          <w:rFonts w:ascii="Arial" w:eastAsia="宋体" w:hAnsi="Arial" w:cs="Arial" w:hint="eastAsia"/>
          <w:sz w:val="24"/>
          <w:lang w:eastAsia="zh-CN"/>
        </w:rPr>
        <w:t>P</w:t>
      </w:r>
      <w:r w:rsidRPr="32F20E44">
        <w:rPr>
          <w:rFonts w:ascii="Arial" w:eastAsia="宋体" w:hAnsi="Arial" w:cs="Arial"/>
          <w:sz w:val="24"/>
          <w:lang w:eastAsia="zh-CN"/>
        </w:rPr>
        <w:t>ower consumption</w:t>
      </w:r>
    </w:p>
    <w:p w14:paraId="51F2B59C" w14:textId="7851180B" w:rsidR="00343CB1" w:rsidRPr="005D55E8" w:rsidRDefault="00282678" w:rsidP="00343CB1">
      <w:pPr>
        <w:spacing w:before="120" w:after="120" w:line="276" w:lineRule="auto"/>
        <w:jc w:val="both"/>
        <w:rPr>
          <w:rFonts w:eastAsia="MS Mincho"/>
          <w:iCs/>
        </w:rPr>
      </w:pPr>
      <w:r>
        <w:rPr>
          <w:rFonts w:eastAsia="MS Mincho"/>
          <w:iCs/>
        </w:rPr>
        <w:t>I</w:t>
      </w:r>
      <w:r w:rsidRPr="005D55E8">
        <w:rPr>
          <w:rFonts w:eastAsia="MS Mincho"/>
          <w:iCs/>
        </w:rPr>
        <w:t xml:space="preserve">n </w:t>
      </w:r>
      <w:r w:rsidR="006164F8">
        <w:rPr>
          <w:rFonts w:eastAsia="MS Mincho"/>
          <w:iCs/>
        </w:rPr>
        <w:t>the following</w:t>
      </w:r>
      <w:r w:rsidR="006164F8" w:rsidRPr="005D55E8">
        <w:rPr>
          <w:rFonts w:eastAsia="MS Mincho"/>
          <w:iCs/>
        </w:rPr>
        <w:t xml:space="preserve"> </w:t>
      </w:r>
      <w:r>
        <w:rPr>
          <w:rFonts w:eastAsia="MS Mincho"/>
          <w:iCs/>
        </w:rPr>
        <w:t>p</w:t>
      </w:r>
      <w:r w:rsidRPr="00282678">
        <w:rPr>
          <w:rFonts w:eastAsia="MS Mincho"/>
          <w:iCs/>
        </w:rPr>
        <w:t xml:space="preserve">ower consumption </w:t>
      </w:r>
      <w:r w:rsidRPr="005D55E8">
        <w:rPr>
          <w:rFonts w:eastAsia="MS Mincho"/>
          <w:iCs/>
        </w:rPr>
        <w:t>evaluation</w:t>
      </w:r>
      <w:r>
        <w:rPr>
          <w:rFonts w:eastAsia="MS Mincho"/>
          <w:iCs/>
        </w:rPr>
        <w:t>,</w:t>
      </w:r>
      <w:r>
        <w:rPr>
          <w:rFonts w:eastAsiaTheme="minorEastAsia" w:hint="eastAsia"/>
          <w:lang w:val="fr-FR" w:eastAsia="zh-CN"/>
        </w:rPr>
        <w:t xml:space="preserve"> </w:t>
      </w:r>
      <w:r>
        <w:rPr>
          <w:rFonts w:eastAsiaTheme="minorEastAsia"/>
          <w:lang w:val="fr-FR" w:eastAsia="zh-CN"/>
        </w:rPr>
        <w:t>t</w:t>
      </w:r>
      <w:r w:rsidR="00343CB1" w:rsidRPr="005D55E8">
        <w:rPr>
          <w:rFonts w:eastAsiaTheme="minorEastAsia"/>
          <w:lang w:val="fr-FR" w:eastAsia="zh-CN"/>
        </w:rPr>
        <w:t>he retransmission timers such as</w:t>
      </w:r>
      <w:r w:rsidR="00343CB1" w:rsidRPr="005D55E8">
        <w:rPr>
          <w:rFonts w:eastAsia="MS Mincho"/>
          <w:i/>
          <w:iCs/>
        </w:rPr>
        <w:t xml:space="preserve"> drx-RetransmissionTimer</w:t>
      </w:r>
      <w:r w:rsidR="00343CB1" w:rsidRPr="005D55E8">
        <w:rPr>
          <w:rFonts w:eastAsiaTheme="minorEastAsia"/>
          <w:lang w:val="fr-FR" w:eastAsia="zh-CN"/>
        </w:rPr>
        <w:t xml:space="preserve"> and </w:t>
      </w:r>
      <w:r w:rsidR="00343CB1" w:rsidRPr="005D55E8">
        <w:rPr>
          <w:rFonts w:eastAsia="MS Mincho"/>
          <w:i/>
          <w:iCs/>
        </w:rPr>
        <w:t>drx-HARQ-RTT-Timer</w:t>
      </w:r>
      <w:r w:rsidR="00343CB1" w:rsidRPr="005D55E8">
        <w:rPr>
          <w:rFonts w:eastAsia="MS Mincho"/>
          <w:iCs/>
        </w:rPr>
        <w:t xml:space="preserve"> are not </w:t>
      </w:r>
      <w:r w:rsidR="00C00CA1">
        <w:rPr>
          <w:rFonts w:eastAsiaTheme="minorEastAsia" w:hint="eastAsia"/>
          <w:iCs/>
          <w:lang w:eastAsia="zh-CN"/>
        </w:rPr>
        <w:t>modelled</w:t>
      </w:r>
      <w:r w:rsidR="00343CB1">
        <w:rPr>
          <w:rFonts w:eastAsia="MS Mincho"/>
          <w:iCs/>
        </w:rPr>
        <w:t xml:space="preserve">, </w:t>
      </w:r>
      <w:r w:rsidR="00C00CA1">
        <w:rPr>
          <w:rFonts w:eastAsiaTheme="minorEastAsia" w:hint="eastAsia"/>
          <w:iCs/>
          <w:lang w:eastAsia="zh-CN"/>
        </w:rPr>
        <w:t xml:space="preserve">and </w:t>
      </w:r>
      <w:r w:rsidR="00343CB1">
        <w:rPr>
          <w:rFonts w:eastAsia="MS Mincho"/>
          <w:iCs/>
        </w:rPr>
        <w:t xml:space="preserve">only </w:t>
      </w:r>
      <w:r w:rsidR="00DF6DD3">
        <w:rPr>
          <w:rFonts w:eastAsia="MS Mincho"/>
          <w:iCs/>
        </w:rPr>
        <w:t xml:space="preserve">a </w:t>
      </w:r>
      <w:r w:rsidR="00343CB1" w:rsidRPr="005D55E8">
        <w:rPr>
          <w:rFonts w:eastAsia="MS Mincho"/>
          <w:iCs/>
        </w:rPr>
        <w:t xml:space="preserve">single user per cell is </w:t>
      </w:r>
      <w:r w:rsidR="00C00CA1">
        <w:rPr>
          <w:rFonts w:eastAsiaTheme="minorEastAsia" w:hint="eastAsia"/>
          <w:iCs/>
          <w:lang w:eastAsia="zh-CN"/>
        </w:rPr>
        <w:t>assumed in</w:t>
      </w:r>
      <w:r w:rsidR="00343CB1" w:rsidRPr="32F20E44">
        <w:rPr>
          <w:rFonts w:eastAsia="宋体"/>
          <w:lang w:eastAsia="zh-CN"/>
        </w:rPr>
        <w:t xml:space="preserve"> Dense Urban</w:t>
      </w:r>
      <w:r w:rsidR="00C00CA1">
        <w:rPr>
          <w:rFonts w:eastAsia="宋体" w:hint="eastAsia"/>
          <w:lang w:eastAsia="zh-CN"/>
        </w:rPr>
        <w:t xml:space="preserve"> scenario</w:t>
      </w:r>
      <w:r w:rsidR="00343CB1" w:rsidRPr="32F20E44">
        <w:rPr>
          <w:rFonts w:eastAsia="宋体"/>
          <w:lang w:eastAsia="zh-CN"/>
        </w:rPr>
        <w:t>.</w:t>
      </w:r>
      <w:r w:rsidR="00343CB1" w:rsidRPr="005D55E8">
        <w:rPr>
          <w:rFonts w:eastAsia="MS Mincho"/>
          <w:iCs/>
        </w:rPr>
        <w:t xml:space="preserve"> </w:t>
      </w:r>
      <w:r w:rsidR="00C00CA1">
        <w:rPr>
          <w:rFonts w:eastAsiaTheme="minorEastAsia" w:hint="eastAsia"/>
          <w:iCs/>
          <w:lang w:eastAsia="zh-CN"/>
        </w:rPr>
        <w:t xml:space="preserve">In addition, </w:t>
      </w:r>
      <w:r w:rsidR="00C923C4">
        <w:rPr>
          <w:rFonts w:eastAsiaTheme="minorEastAsia"/>
          <w:iCs/>
          <w:lang w:eastAsia="zh-CN"/>
        </w:rPr>
        <w:t xml:space="preserve">the </w:t>
      </w:r>
      <w:r w:rsidR="00CF7D13">
        <w:rPr>
          <w:rFonts w:eastAsia="MS Mincho"/>
          <w:iCs/>
        </w:rPr>
        <w:t xml:space="preserve">DL </w:t>
      </w:r>
      <w:r w:rsidR="00343CB1" w:rsidRPr="005D55E8">
        <w:rPr>
          <w:rFonts w:eastAsia="MS Mincho"/>
          <w:iCs/>
        </w:rPr>
        <w:t xml:space="preserve">traffic model </w:t>
      </w:r>
      <w:r w:rsidR="00C00CA1">
        <w:rPr>
          <w:rFonts w:eastAsiaTheme="minorEastAsia" w:hint="eastAsia"/>
          <w:iCs/>
          <w:lang w:eastAsia="zh-CN"/>
        </w:rPr>
        <w:t xml:space="preserve">for </w:t>
      </w:r>
      <w:r w:rsidR="00C00CA1">
        <w:rPr>
          <w:rFonts w:eastAsia="MS Mincho"/>
          <w:iCs/>
        </w:rPr>
        <w:t>C</w:t>
      </w:r>
      <w:r w:rsidR="00C00CA1" w:rsidRPr="005D55E8">
        <w:rPr>
          <w:rFonts w:eastAsia="MS Mincho"/>
          <w:iCs/>
        </w:rPr>
        <w:t xml:space="preserve">ase 1 </w:t>
      </w:r>
      <w:r w:rsidR="00343CB1" w:rsidRPr="005D55E8">
        <w:rPr>
          <w:rFonts w:eastAsia="MS Mincho"/>
          <w:iCs/>
        </w:rPr>
        <w:t xml:space="preserve">is </w:t>
      </w:r>
      <w:r w:rsidR="00C00CA1">
        <w:rPr>
          <w:rFonts w:eastAsiaTheme="minorEastAsia" w:hint="eastAsia"/>
          <w:iCs/>
          <w:lang w:eastAsia="zh-CN"/>
        </w:rPr>
        <w:t>adopted</w:t>
      </w:r>
      <w:r w:rsidR="00343CB1" w:rsidRPr="005D55E8">
        <w:rPr>
          <w:rFonts w:eastAsia="MS Mincho"/>
          <w:iCs/>
        </w:rPr>
        <w:t xml:space="preserve">. </w:t>
      </w:r>
      <w:r w:rsidR="00B02A29">
        <w:rPr>
          <w:rFonts w:eastAsia="MS Mincho"/>
          <w:iCs/>
        </w:rPr>
        <w:fldChar w:fldCharType="begin"/>
      </w:r>
      <w:r w:rsidR="00030370">
        <w:rPr>
          <w:rFonts w:eastAsia="MS Mincho"/>
          <w:iCs/>
        </w:rPr>
        <w:instrText xml:space="preserve"> REF _Ref54014582 \h </w:instrText>
      </w:r>
      <w:r w:rsidR="00B02A29">
        <w:rPr>
          <w:rFonts w:eastAsia="MS Mincho"/>
          <w:iCs/>
        </w:rPr>
      </w:r>
      <w:r w:rsidR="00B02A29">
        <w:rPr>
          <w:rFonts w:eastAsia="MS Mincho"/>
          <w:iCs/>
        </w:rPr>
        <w:fldChar w:fldCharType="separate"/>
      </w:r>
      <w:r w:rsidR="00030370">
        <w:t xml:space="preserve">Table </w:t>
      </w:r>
      <w:r w:rsidR="00030370">
        <w:rPr>
          <w:noProof/>
        </w:rPr>
        <w:t>3</w:t>
      </w:r>
      <w:r w:rsidR="00B02A29">
        <w:rPr>
          <w:rFonts w:eastAsia="MS Mincho"/>
          <w:iCs/>
        </w:rPr>
        <w:fldChar w:fldCharType="end"/>
      </w:r>
      <w:r w:rsidR="00343CB1" w:rsidRPr="005D55E8">
        <w:rPr>
          <w:rFonts w:eastAsia="MS Mincho"/>
          <w:iCs/>
        </w:rPr>
        <w:t xml:space="preserve"> </w:t>
      </w:r>
      <w:r w:rsidR="00036489">
        <w:rPr>
          <w:rFonts w:eastAsia="MS Mincho"/>
          <w:iCs/>
        </w:rPr>
        <w:t>provides</w:t>
      </w:r>
      <w:r w:rsidR="00343CB1" w:rsidRPr="005D55E8">
        <w:rPr>
          <w:rFonts w:eastAsia="MS Mincho"/>
          <w:iCs/>
        </w:rPr>
        <w:t xml:space="preserve"> two sets of DRX configuration</w:t>
      </w:r>
      <w:r w:rsidR="00FD0DA7">
        <w:rPr>
          <w:rFonts w:eastAsia="MS Mincho"/>
          <w:iCs/>
        </w:rPr>
        <w:t>s</w:t>
      </w:r>
      <w:r w:rsidR="00343CB1" w:rsidRPr="005D55E8">
        <w:rPr>
          <w:rFonts w:eastAsia="MS Mincho"/>
          <w:iCs/>
        </w:rPr>
        <w:t xml:space="preserve">, </w:t>
      </w:r>
      <w:r w:rsidR="00C00CA1">
        <w:rPr>
          <w:rFonts w:eastAsiaTheme="minorEastAsia" w:hint="eastAsia"/>
          <w:iCs/>
          <w:lang w:eastAsia="zh-CN"/>
        </w:rPr>
        <w:t xml:space="preserve">both of </w:t>
      </w:r>
      <w:r w:rsidR="00343CB1" w:rsidRPr="005D55E8">
        <w:rPr>
          <w:rFonts w:eastAsia="MS Mincho"/>
          <w:iCs/>
        </w:rPr>
        <w:lastRenderedPageBreak/>
        <w:t xml:space="preserve">which </w:t>
      </w:r>
      <w:r w:rsidR="00343CB1" w:rsidRPr="005D55E8">
        <w:rPr>
          <w:rFonts w:eastAsiaTheme="minorEastAsia"/>
          <w:lang w:eastAsia="zh-CN"/>
        </w:rPr>
        <w:t xml:space="preserve">can satisfy the </w:t>
      </w:r>
      <w:r w:rsidR="00C00CA1">
        <w:rPr>
          <w:rFonts w:eastAsiaTheme="minorEastAsia" w:hint="eastAsia"/>
          <w:lang w:eastAsia="zh-CN"/>
        </w:rPr>
        <w:t>DL</w:t>
      </w:r>
      <w:r w:rsidR="00C00CA1" w:rsidRPr="005D55E8">
        <w:rPr>
          <w:rFonts w:eastAsiaTheme="minorEastAsia"/>
          <w:lang w:eastAsia="zh-CN"/>
        </w:rPr>
        <w:t xml:space="preserve"> </w:t>
      </w:r>
      <w:r w:rsidR="00343CB1" w:rsidRPr="005D55E8">
        <w:rPr>
          <w:rFonts w:eastAsiaTheme="minorEastAsia"/>
          <w:lang w:eastAsia="zh-CN"/>
        </w:rPr>
        <w:t>capacity requirement</w:t>
      </w:r>
      <w:r w:rsidR="00C00CA1">
        <w:rPr>
          <w:rFonts w:eastAsiaTheme="minorEastAsia" w:hint="eastAsia"/>
          <w:lang w:eastAsia="zh-CN"/>
        </w:rPr>
        <w:t xml:space="preserve">, that is, </w:t>
      </w:r>
      <w:r w:rsidR="00C00CA1" w:rsidRPr="005D55E8">
        <w:rPr>
          <w:rFonts w:eastAsiaTheme="minorEastAsia" w:hint="eastAsia"/>
          <w:lang w:val="fr-FR" w:eastAsia="zh-CN"/>
        </w:rPr>
        <w:t xml:space="preserve">the </w:t>
      </w:r>
      <w:r w:rsidR="00C00CA1" w:rsidRPr="005D55E8">
        <w:rPr>
          <w:rFonts w:eastAsia="MS Mincho"/>
          <w:lang w:val="fr-FR" w:eastAsia="zh-CN"/>
        </w:rPr>
        <w:t xml:space="preserve">percentage of UEs with </w:t>
      </w:r>
      <w:r w:rsidR="00C00CA1" w:rsidRPr="00C923C4">
        <w:rPr>
          <w:rFonts w:eastAsia="等线"/>
          <w:lang w:val="fr-FR" w:eastAsia="zh-CN"/>
        </w:rPr>
        <w:t>≥</w:t>
      </w:r>
      <w:r w:rsidR="00C00CA1" w:rsidRPr="005D55E8">
        <w:rPr>
          <w:rFonts w:eastAsia="MS Mincho"/>
          <w:lang w:val="fr-FR" w:eastAsia="zh-CN"/>
        </w:rPr>
        <w:t xml:space="preserve">99% </w:t>
      </w:r>
      <w:r w:rsidR="00C00CA1">
        <w:rPr>
          <w:rFonts w:eastAsia="MS Mincho"/>
          <w:lang w:val="fr-FR" w:eastAsia="zh-CN"/>
        </w:rPr>
        <w:t>packet</w:t>
      </w:r>
      <w:r w:rsidR="00C00CA1" w:rsidRPr="005D55E8">
        <w:rPr>
          <w:rFonts w:eastAsia="MS Mincho"/>
          <w:lang w:val="fr-FR" w:eastAsia="zh-CN"/>
        </w:rPr>
        <w:t>s successfully delivered within PDB is</w:t>
      </w:r>
      <w:r w:rsidR="00C00CA1">
        <w:rPr>
          <w:rFonts w:eastAsiaTheme="minorEastAsia" w:hint="eastAsia"/>
          <w:lang w:val="fr-FR" w:eastAsia="zh-CN"/>
        </w:rPr>
        <w:t xml:space="preserve"> not less than 90%</w:t>
      </w:r>
      <w:r w:rsidR="00343CB1" w:rsidRPr="005D55E8">
        <w:rPr>
          <w:rFonts w:eastAsia="MS Mincho"/>
          <w:iCs/>
        </w:rPr>
        <w:t>.</w:t>
      </w:r>
    </w:p>
    <w:p w14:paraId="51F2B59D" w14:textId="50857403" w:rsidR="00343CB1" w:rsidRDefault="00B602C8" w:rsidP="00D0392D">
      <w:pPr>
        <w:pStyle w:val="a7"/>
        <w:jc w:val="center"/>
      </w:pPr>
      <w:bookmarkStart w:id="38" w:name="_Ref54014582"/>
      <w:r>
        <w:t xml:space="preserve">Table </w:t>
      </w:r>
      <w:r w:rsidR="00B02A29">
        <w:fldChar w:fldCharType="begin"/>
      </w:r>
      <w:r>
        <w:instrText xml:space="preserve"> SEQ Table \* ARABIC </w:instrText>
      </w:r>
      <w:r w:rsidR="00B02A29">
        <w:fldChar w:fldCharType="separate"/>
      </w:r>
      <w:r>
        <w:rPr>
          <w:noProof/>
        </w:rPr>
        <w:t>3</w:t>
      </w:r>
      <w:r w:rsidR="00B02A29">
        <w:fldChar w:fldCharType="end"/>
      </w:r>
      <w:bookmarkEnd w:id="38"/>
      <w:r w:rsidR="00343CB1" w:rsidRPr="003E3A76">
        <w:t xml:space="preserve">. </w:t>
      </w:r>
      <w:r w:rsidR="00343CB1" w:rsidRPr="32F20E44">
        <w:rPr>
          <w:rFonts w:eastAsia="宋体"/>
          <w:lang w:eastAsia="zh-CN"/>
        </w:rPr>
        <w:t>DRX configuration</w:t>
      </w:r>
      <w:r w:rsidR="00AB0FBE">
        <w:rPr>
          <w:rFonts w:eastAsia="宋体"/>
          <w:lang w:eastAsia="zh-CN"/>
        </w:rPr>
        <w:t>s</w:t>
      </w:r>
    </w:p>
    <w:tbl>
      <w:tblPr>
        <w:tblStyle w:val="aa"/>
        <w:tblW w:w="0" w:type="auto"/>
        <w:jc w:val="center"/>
        <w:tblLook w:val="0420" w:firstRow="1" w:lastRow="0" w:firstColumn="0" w:lastColumn="0" w:noHBand="0" w:noVBand="1"/>
      </w:tblPr>
      <w:tblGrid>
        <w:gridCol w:w="1916"/>
        <w:gridCol w:w="1549"/>
        <w:gridCol w:w="2533"/>
        <w:gridCol w:w="2316"/>
      </w:tblGrid>
      <w:tr w:rsidR="00343CB1" w:rsidRPr="005D55E8" w14:paraId="51F2B5A2" w14:textId="77777777" w:rsidTr="00915E71">
        <w:trPr>
          <w:trHeight w:val="165"/>
          <w:jc w:val="center"/>
        </w:trPr>
        <w:tc>
          <w:tcPr>
            <w:tcW w:w="0" w:type="auto"/>
            <w:shd w:val="clear" w:color="auto" w:fill="00B0F0"/>
            <w:hideMark/>
          </w:tcPr>
          <w:p w14:paraId="51F2B59E" w14:textId="77777777" w:rsidR="00343CB1" w:rsidRPr="00524849" w:rsidRDefault="00B02A29" w:rsidP="00915E71">
            <w:pPr>
              <w:spacing w:line="276" w:lineRule="auto"/>
              <w:jc w:val="both"/>
              <w:rPr>
                <w:rFonts w:eastAsiaTheme="minorEastAsia"/>
                <w:b/>
                <w:lang w:val="fr-FR" w:eastAsia="zh-CN"/>
              </w:rPr>
            </w:pPr>
            <w:r w:rsidRPr="00524849">
              <w:rPr>
                <w:rFonts w:eastAsiaTheme="minorEastAsia"/>
                <w:b/>
                <w:lang w:val="fr-FR" w:eastAsia="zh-CN"/>
              </w:rPr>
              <w:t>DRX parameters</w:t>
            </w:r>
          </w:p>
        </w:tc>
        <w:tc>
          <w:tcPr>
            <w:tcW w:w="0" w:type="auto"/>
            <w:shd w:val="clear" w:color="auto" w:fill="00B0F0"/>
            <w:hideMark/>
          </w:tcPr>
          <w:p w14:paraId="51F2B59F" w14:textId="77777777" w:rsidR="00343CB1" w:rsidRPr="00524849" w:rsidRDefault="00B02A29" w:rsidP="00915E71">
            <w:pPr>
              <w:spacing w:line="276" w:lineRule="auto"/>
              <w:jc w:val="both"/>
              <w:rPr>
                <w:rFonts w:eastAsiaTheme="minorEastAsia"/>
                <w:b/>
                <w:lang w:val="fr-FR" w:eastAsia="zh-CN"/>
              </w:rPr>
            </w:pPr>
            <w:r w:rsidRPr="00524849">
              <w:rPr>
                <w:rFonts w:eastAsiaTheme="minorEastAsia"/>
                <w:b/>
                <w:lang w:val="fr-FR" w:eastAsia="zh-CN"/>
              </w:rPr>
              <w:t>DRX cycle (ms)</w:t>
            </w:r>
          </w:p>
        </w:tc>
        <w:tc>
          <w:tcPr>
            <w:tcW w:w="0" w:type="auto"/>
            <w:shd w:val="clear" w:color="auto" w:fill="00B0F0"/>
            <w:hideMark/>
          </w:tcPr>
          <w:p w14:paraId="51F2B5A0" w14:textId="77777777" w:rsidR="00343CB1" w:rsidRPr="00524849" w:rsidRDefault="00B02A29" w:rsidP="00915E71">
            <w:pPr>
              <w:spacing w:line="276" w:lineRule="auto"/>
              <w:jc w:val="both"/>
              <w:rPr>
                <w:rFonts w:eastAsiaTheme="minorEastAsia"/>
                <w:b/>
                <w:lang w:val="fr-FR" w:eastAsia="zh-CN"/>
              </w:rPr>
            </w:pPr>
            <w:r w:rsidRPr="00524849">
              <w:rPr>
                <w:rFonts w:eastAsiaTheme="minorEastAsia"/>
                <w:b/>
                <w:lang w:val="fr-FR" w:eastAsia="zh-CN"/>
              </w:rPr>
              <w:t>drx-onDurationTimer (ms)</w:t>
            </w:r>
          </w:p>
        </w:tc>
        <w:tc>
          <w:tcPr>
            <w:tcW w:w="0" w:type="auto"/>
            <w:shd w:val="clear" w:color="auto" w:fill="00B0F0"/>
            <w:hideMark/>
          </w:tcPr>
          <w:p w14:paraId="51F2B5A1" w14:textId="77777777" w:rsidR="00343CB1" w:rsidRPr="00524849" w:rsidRDefault="00B02A29" w:rsidP="00915E71">
            <w:pPr>
              <w:spacing w:line="276" w:lineRule="auto"/>
              <w:jc w:val="both"/>
              <w:rPr>
                <w:rFonts w:eastAsiaTheme="minorEastAsia"/>
                <w:b/>
                <w:lang w:val="fr-FR" w:eastAsia="zh-CN"/>
              </w:rPr>
            </w:pPr>
            <w:r w:rsidRPr="00524849">
              <w:rPr>
                <w:rFonts w:eastAsiaTheme="minorEastAsia"/>
                <w:b/>
                <w:lang w:val="fr-FR" w:eastAsia="zh-CN"/>
              </w:rPr>
              <w:t>drx-InactivityTimer(ms)</w:t>
            </w:r>
          </w:p>
        </w:tc>
      </w:tr>
      <w:tr w:rsidR="00343CB1" w:rsidRPr="005D55E8" w14:paraId="51F2B5A7" w14:textId="77777777" w:rsidTr="00915E71">
        <w:trPr>
          <w:trHeight w:val="179"/>
          <w:jc w:val="center"/>
        </w:trPr>
        <w:tc>
          <w:tcPr>
            <w:tcW w:w="0" w:type="auto"/>
            <w:hideMark/>
          </w:tcPr>
          <w:p w14:paraId="51F2B5A3" w14:textId="77777777" w:rsidR="00343CB1" w:rsidRPr="002A2B4A" w:rsidRDefault="00343CB1" w:rsidP="00915E71">
            <w:pPr>
              <w:spacing w:line="276" w:lineRule="auto"/>
              <w:jc w:val="both"/>
              <w:rPr>
                <w:rFonts w:eastAsiaTheme="minorEastAsia"/>
                <w:bCs/>
                <w:lang w:val="fr-FR" w:eastAsia="zh-CN"/>
              </w:rPr>
            </w:pPr>
            <w:r w:rsidRPr="002A2B4A">
              <w:rPr>
                <w:rFonts w:eastAsiaTheme="minorEastAsia"/>
                <w:bCs/>
                <w:lang w:val="fr-FR" w:eastAsia="zh-CN"/>
              </w:rPr>
              <w:t>DRX configuration 1</w:t>
            </w:r>
          </w:p>
        </w:tc>
        <w:tc>
          <w:tcPr>
            <w:tcW w:w="0" w:type="auto"/>
            <w:hideMark/>
          </w:tcPr>
          <w:p w14:paraId="51F2B5A4" w14:textId="77777777" w:rsidR="00343CB1" w:rsidRPr="005D55E8" w:rsidRDefault="00343CB1" w:rsidP="00915E71">
            <w:pPr>
              <w:spacing w:line="276" w:lineRule="auto"/>
              <w:jc w:val="center"/>
              <w:rPr>
                <w:rFonts w:eastAsiaTheme="minorEastAsia"/>
                <w:lang w:val="fr-FR" w:eastAsia="zh-CN"/>
              </w:rPr>
            </w:pPr>
            <w:r w:rsidRPr="005D55E8">
              <w:rPr>
                <w:rFonts w:eastAsiaTheme="minorEastAsia"/>
                <w:lang w:val="fr-FR" w:eastAsia="zh-CN"/>
              </w:rPr>
              <w:t>8</w:t>
            </w:r>
          </w:p>
        </w:tc>
        <w:tc>
          <w:tcPr>
            <w:tcW w:w="0" w:type="auto"/>
            <w:hideMark/>
          </w:tcPr>
          <w:p w14:paraId="51F2B5A5" w14:textId="77777777" w:rsidR="00343CB1" w:rsidRPr="005D55E8" w:rsidRDefault="00343CB1" w:rsidP="00915E71">
            <w:pPr>
              <w:spacing w:line="276" w:lineRule="auto"/>
              <w:jc w:val="center"/>
              <w:rPr>
                <w:rFonts w:eastAsiaTheme="minorEastAsia"/>
                <w:lang w:val="fr-FR" w:eastAsia="zh-CN"/>
              </w:rPr>
            </w:pPr>
            <w:r w:rsidRPr="005D55E8">
              <w:rPr>
                <w:rFonts w:eastAsiaTheme="minorEastAsia" w:hint="eastAsia"/>
                <w:lang w:val="fr-FR" w:eastAsia="zh-CN"/>
              </w:rPr>
              <w:t>4</w:t>
            </w:r>
          </w:p>
        </w:tc>
        <w:tc>
          <w:tcPr>
            <w:tcW w:w="0" w:type="auto"/>
            <w:hideMark/>
          </w:tcPr>
          <w:p w14:paraId="51F2B5A6" w14:textId="77777777" w:rsidR="00343CB1" w:rsidRPr="005D55E8" w:rsidRDefault="00343CB1" w:rsidP="00915E71">
            <w:pPr>
              <w:spacing w:line="276" w:lineRule="auto"/>
              <w:jc w:val="center"/>
              <w:rPr>
                <w:rFonts w:eastAsiaTheme="minorEastAsia"/>
                <w:lang w:val="fr-FR" w:eastAsia="zh-CN"/>
              </w:rPr>
            </w:pPr>
            <w:r w:rsidRPr="005D55E8">
              <w:rPr>
                <w:rFonts w:eastAsiaTheme="minorEastAsia" w:hint="eastAsia"/>
                <w:lang w:val="fr-FR" w:eastAsia="zh-CN"/>
              </w:rPr>
              <w:t>1</w:t>
            </w:r>
          </w:p>
        </w:tc>
      </w:tr>
      <w:tr w:rsidR="00343CB1" w:rsidRPr="005D55E8" w14:paraId="51F2B5AC" w14:textId="77777777" w:rsidTr="00915E71">
        <w:trPr>
          <w:trHeight w:val="179"/>
          <w:jc w:val="center"/>
        </w:trPr>
        <w:tc>
          <w:tcPr>
            <w:tcW w:w="0" w:type="auto"/>
            <w:hideMark/>
          </w:tcPr>
          <w:p w14:paraId="51F2B5A8" w14:textId="77777777" w:rsidR="00343CB1" w:rsidRPr="002A2B4A" w:rsidRDefault="00343CB1" w:rsidP="00915E71">
            <w:pPr>
              <w:spacing w:line="276" w:lineRule="auto"/>
              <w:jc w:val="both"/>
              <w:rPr>
                <w:rFonts w:eastAsiaTheme="minorEastAsia"/>
                <w:bCs/>
                <w:lang w:val="fr-FR" w:eastAsia="zh-CN"/>
              </w:rPr>
            </w:pPr>
            <w:r w:rsidRPr="002A2B4A">
              <w:rPr>
                <w:rFonts w:eastAsiaTheme="minorEastAsia"/>
                <w:bCs/>
                <w:lang w:val="fr-FR" w:eastAsia="zh-CN"/>
              </w:rPr>
              <w:t>DRX configuration 2</w:t>
            </w:r>
          </w:p>
        </w:tc>
        <w:tc>
          <w:tcPr>
            <w:tcW w:w="0" w:type="auto"/>
            <w:hideMark/>
          </w:tcPr>
          <w:p w14:paraId="51F2B5A9" w14:textId="77777777" w:rsidR="00343CB1" w:rsidRPr="005D55E8" w:rsidRDefault="00343CB1" w:rsidP="00915E71">
            <w:pPr>
              <w:spacing w:line="276" w:lineRule="auto"/>
              <w:jc w:val="center"/>
              <w:rPr>
                <w:rFonts w:eastAsiaTheme="minorEastAsia"/>
                <w:lang w:val="fr-FR" w:eastAsia="zh-CN"/>
              </w:rPr>
            </w:pPr>
            <w:r w:rsidRPr="005D55E8">
              <w:rPr>
                <w:rFonts w:eastAsiaTheme="minorEastAsia"/>
                <w:lang w:val="fr-FR" w:eastAsia="zh-CN"/>
              </w:rPr>
              <w:t>10</w:t>
            </w:r>
          </w:p>
        </w:tc>
        <w:tc>
          <w:tcPr>
            <w:tcW w:w="0" w:type="auto"/>
            <w:hideMark/>
          </w:tcPr>
          <w:p w14:paraId="51F2B5AA" w14:textId="77777777" w:rsidR="00343CB1" w:rsidRPr="005D55E8" w:rsidRDefault="00343CB1" w:rsidP="00915E71">
            <w:pPr>
              <w:spacing w:line="276" w:lineRule="auto"/>
              <w:jc w:val="center"/>
              <w:rPr>
                <w:rFonts w:eastAsiaTheme="minorEastAsia"/>
                <w:lang w:val="fr-FR" w:eastAsia="zh-CN"/>
              </w:rPr>
            </w:pPr>
            <w:r w:rsidRPr="005D55E8">
              <w:rPr>
                <w:rFonts w:eastAsiaTheme="minorEastAsia" w:hint="eastAsia"/>
                <w:lang w:val="fr-FR" w:eastAsia="zh-CN"/>
              </w:rPr>
              <w:t>5</w:t>
            </w:r>
          </w:p>
        </w:tc>
        <w:tc>
          <w:tcPr>
            <w:tcW w:w="0" w:type="auto"/>
            <w:hideMark/>
          </w:tcPr>
          <w:p w14:paraId="51F2B5AB" w14:textId="77777777" w:rsidR="00343CB1" w:rsidRPr="005D55E8" w:rsidRDefault="00343CB1" w:rsidP="00915E71">
            <w:pPr>
              <w:spacing w:line="276" w:lineRule="auto"/>
              <w:jc w:val="center"/>
              <w:rPr>
                <w:rFonts w:eastAsiaTheme="minorEastAsia"/>
                <w:lang w:val="fr-FR" w:eastAsia="zh-CN"/>
              </w:rPr>
            </w:pPr>
            <w:r w:rsidRPr="005D55E8">
              <w:rPr>
                <w:rFonts w:eastAsiaTheme="minorEastAsia" w:hint="eastAsia"/>
                <w:lang w:val="fr-FR" w:eastAsia="zh-CN"/>
              </w:rPr>
              <w:t>1</w:t>
            </w:r>
          </w:p>
        </w:tc>
      </w:tr>
    </w:tbl>
    <w:p w14:paraId="51F2B5AD" w14:textId="77777777" w:rsidR="00343CB1" w:rsidRPr="005D55E8" w:rsidRDefault="00343CB1" w:rsidP="00343CB1">
      <w:pPr>
        <w:spacing w:before="120" w:after="120" w:line="276" w:lineRule="auto"/>
        <w:jc w:val="both"/>
        <w:rPr>
          <w:rFonts w:eastAsiaTheme="minorEastAsia"/>
          <w:lang w:eastAsia="zh-CN"/>
        </w:rPr>
      </w:pPr>
    </w:p>
    <w:p w14:paraId="51F2B5AE" w14:textId="3CEEF909" w:rsidR="00343CB1" w:rsidRDefault="00340D55" w:rsidP="00343CB1">
      <w:pPr>
        <w:spacing w:before="120" w:after="120" w:line="276" w:lineRule="auto"/>
        <w:jc w:val="center"/>
        <w:rPr>
          <w:rFonts w:eastAsiaTheme="minorEastAsia"/>
          <w:lang w:eastAsia="zh-CN"/>
        </w:rPr>
      </w:pPr>
      <w:r>
        <w:rPr>
          <w:rFonts w:eastAsiaTheme="minorEastAsia"/>
          <w:noProof/>
          <w:lang w:eastAsia="zh-CN"/>
        </w:rPr>
        <w:drawing>
          <wp:inline distT="0" distB="0" distL="0" distR="0" wp14:anchorId="2C147AD3" wp14:editId="511C1218">
            <wp:extent cx="4871085" cy="232918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71085" cy="2329180"/>
                    </a:xfrm>
                    <a:prstGeom prst="rect">
                      <a:avLst/>
                    </a:prstGeom>
                    <a:noFill/>
                  </pic:spPr>
                </pic:pic>
              </a:graphicData>
            </a:graphic>
          </wp:inline>
        </w:drawing>
      </w:r>
    </w:p>
    <w:p w14:paraId="50580433" w14:textId="4ABE672D" w:rsidR="00F0162B" w:rsidRPr="005D55E8" w:rsidRDefault="00F0162B" w:rsidP="00F0162B">
      <w:pPr>
        <w:pStyle w:val="a7"/>
        <w:jc w:val="center"/>
        <w:rPr>
          <w:rFonts w:eastAsiaTheme="minorEastAsia"/>
          <w:lang w:eastAsia="zh-CN"/>
        </w:rPr>
      </w:pPr>
      <w:bookmarkStart w:id="39" w:name="_Ref54362265"/>
      <w:r>
        <w:t xml:space="preserve">Figure </w:t>
      </w:r>
      <w:r>
        <w:fldChar w:fldCharType="begin"/>
      </w:r>
      <w:r>
        <w:instrText xml:space="preserve"> SEQ Figure \* ARABIC </w:instrText>
      </w:r>
      <w:r>
        <w:fldChar w:fldCharType="separate"/>
      </w:r>
      <w:r w:rsidR="00C923C4">
        <w:rPr>
          <w:noProof/>
        </w:rPr>
        <w:t>11</w:t>
      </w:r>
      <w:r>
        <w:fldChar w:fldCharType="end"/>
      </w:r>
      <w:bookmarkEnd w:id="39"/>
      <w:r>
        <w:t>. The ratio of different power state time</w:t>
      </w:r>
    </w:p>
    <w:p w14:paraId="51F2B5AF" w14:textId="39B4F84E" w:rsidR="00343CB1" w:rsidRDefault="00340D55" w:rsidP="00343CB1">
      <w:pPr>
        <w:spacing w:before="120" w:after="120" w:line="276" w:lineRule="auto"/>
        <w:jc w:val="center"/>
        <w:rPr>
          <w:rFonts w:eastAsiaTheme="minorEastAsia"/>
          <w:lang w:eastAsia="zh-CN"/>
        </w:rPr>
      </w:pPr>
      <w:r>
        <w:rPr>
          <w:rFonts w:eastAsiaTheme="minorEastAsia"/>
          <w:noProof/>
          <w:lang w:eastAsia="zh-CN"/>
        </w:rPr>
        <w:drawing>
          <wp:inline distT="0" distB="0" distL="0" distR="0" wp14:anchorId="611044EA" wp14:editId="7AA8D309">
            <wp:extent cx="4877435" cy="22923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77435" cy="2292350"/>
                    </a:xfrm>
                    <a:prstGeom prst="rect">
                      <a:avLst/>
                    </a:prstGeom>
                    <a:noFill/>
                  </pic:spPr>
                </pic:pic>
              </a:graphicData>
            </a:graphic>
          </wp:inline>
        </w:drawing>
      </w:r>
    </w:p>
    <w:p w14:paraId="51F2B5B1" w14:textId="469D0AC4" w:rsidR="00C00CA1" w:rsidRPr="00FA3ECE" w:rsidRDefault="005068B8" w:rsidP="00C923C4">
      <w:pPr>
        <w:pStyle w:val="a7"/>
        <w:jc w:val="center"/>
        <w:rPr>
          <w:rFonts w:eastAsiaTheme="minorEastAsia"/>
          <w:lang w:eastAsia="zh-CN"/>
        </w:rPr>
      </w:pPr>
      <w:bookmarkStart w:id="40" w:name="_Ref54359783"/>
      <w:r>
        <w:t xml:space="preserve">Figure </w:t>
      </w:r>
      <w:r w:rsidR="00B02A29">
        <w:fldChar w:fldCharType="begin"/>
      </w:r>
      <w:r>
        <w:instrText xml:space="preserve"> SEQ Figure \* ARABIC </w:instrText>
      </w:r>
      <w:r w:rsidR="00B02A29">
        <w:fldChar w:fldCharType="separate"/>
      </w:r>
      <w:r w:rsidR="00C923C4">
        <w:rPr>
          <w:noProof/>
        </w:rPr>
        <w:t>12</w:t>
      </w:r>
      <w:r w:rsidR="00B02A29">
        <w:fldChar w:fldCharType="end"/>
      </w:r>
      <w:bookmarkEnd w:id="40"/>
      <w:r w:rsidR="00343CB1">
        <w:t xml:space="preserve">. Power consumption results </w:t>
      </w:r>
      <w:r w:rsidR="00C00CA1">
        <w:rPr>
          <w:rFonts w:eastAsiaTheme="minorEastAsia" w:hint="eastAsia"/>
          <w:lang w:eastAsia="zh-CN"/>
        </w:rPr>
        <w:t>for</w:t>
      </w:r>
      <w:r w:rsidR="00C00CA1">
        <w:t xml:space="preserve"> </w:t>
      </w:r>
      <w:r w:rsidR="00343CB1">
        <w:t xml:space="preserve">different </w:t>
      </w:r>
      <w:r w:rsidR="00020A13">
        <w:t>DRX configurations</w:t>
      </w:r>
    </w:p>
    <w:p w14:paraId="51F2B5B2" w14:textId="68DBC965" w:rsidR="00343CB1" w:rsidRDefault="00340D55" w:rsidP="00343CB1">
      <w:pPr>
        <w:spacing w:before="120" w:after="120" w:line="276" w:lineRule="auto"/>
        <w:jc w:val="center"/>
        <w:rPr>
          <w:rFonts w:eastAsiaTheme="minorEastAsia"/>
          <w:lang w:eastAsia="zh-CN"/>
        </w:rPr>
      </w:pPr>
      <w:r>
        <w:rPr>
          <w:rFonts w:eastAsiaTheme="minorEastAsia"/>
          <w:noProof/>
          <w:lang w:eastAsia="zh-CN"/>
        </w:rPr>
        <w:drawing>
          <wp:inline distT="0" distB="0" distL="0" distR="0" wp14:anchorId="08A8D1BC" wp14:editId="70DECA40">
            <wp:extent cx="4889500" cy="21780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89500" cy="2178050"/>
                    </a:xfrm>
                    <a:prstGeom prst="rect">
                      <a:avLst/>
                    </a:prstGeom>
                    <a:noFill/>
                  </pic:spPr>
                </pic:pic>
              </a:graphicData>
            </a:graphic>
          </wp:inline>
        </w:drawing>
      </w:r>
    </w:p>
    <w:p w14:paraId="51F2B5B3" w14:textId="64DEAA2B" w:rsidR="00343CB1" w:rsidRDefault="005068B8" w:rsidP="002778BC">
      <w:pPr>
        <w:pStyle w:val="a7"/>
        <w:jc w:val="center"/>
        <w:rPr>
          <w:rFonts w:eastAsiaTheme="minorEastAsia"/>
          <w:lang w:eastAsia="zh-CN"/>
        </w:rPr>
      </w:pPr>
      <w:bookmarkStart w:id="41" w:name="_Ref54359926"/>
      <w:r>
        <w:t xml:space="preserve">Figure </w:t>
      </w:r>
      <w:r w:rsidR="00B02A29">
        <w:fldChar w:fldCharType="begin"/>
      </w:r>
      <w:r>
        <w:instrText xml:space="preserve"> SEQ Figure \* ARABIC </w:instrText>
      </w:r>
      <w:r w:rsidR="00B02A29">
        <w:fldChar w:fldCharType="separate"/>
      </w:r>
      <w:r w:rsidR="00C923C4">
        <w:rPr>
          <w:noProof/>
        </w:rPr>
        <w:t>13</w:t>
      </w:r>
      <w:r w:rsidR="00B02A29">
        <w:fldChar w:fldCharType="end"/>
      </w:r>
      <w:bookmarkEnd w:id="41"/>
      <w:r w:rsidR="00343CB1">
        <w:t xml:space="preserve">. </w:t>
      </w:r>
      <w:r w:rsidR="00524849" w:rsidRPr="00524849">
        <w:t>Percentage of UEs satisfying requirement</w:t>
      </w:r>
      <w:r w:rsidR="00C923C4">
        <w:t>s</w:t>
      </w:r>
      <w:r w:rsidR="00343CB1" w:rsidRPr="00B54177">
        <w:t xml:space="preserve"> in different </w:t>
      </w:r>
      <w:r w:rsidR="00F6380A">
        <w:t>DRX configurations</w:t>
      </w:r>
    </w:p>
    <w:p w14:paraId="51F2B5B4" w14:textId="3AF23A17" w:rsidR="00343CB1" w:rsidRPr="005D55E8" w:rsidRDefault="0057195A" w:rsidP="00343CB1">
      <w:pPr>
        <w:spacing w:before="120" w:after="120" w:line="276" w:lineRule="auto"/>
        <w:jc w:val="both"/>
        <w:rPr>
          <w:rFonts w:eastAsiaTheme="minorEastAsia"/>
          <w:lang w:eastAsia="zh-CN"/>
        </w:rPr>
      </w:pPr>
      <w:r>
        <w:rPr>
          <w:rFonts w:eastAsiaTheme="minorEastAsia"/>
          <w:lang w:eastAsia="zh-CN"/>
        </w:rPr>
        <w:lastRenderedPageBreak/>
        <w:t>From</w:t>
      </w:r>
      <w:r w:rsidR="007F0C12">
        <w:rPr>
          <w:rFonts w:eastAsiaTheme="minorEastAsia"/>
          <w:lang w:eastAsia="zh-CN"/>
        </w:rPr>
        <w:t xml:space="preserve"> </w:t>
      </w:r>
      <w:r w:rsidR="00C923C4">
        <w:rPr>
          <w:rFonts w:eastAsiaTheme="minorEastAsia"/>
          <w:lang w:eastAsia="zh-CN"/>
        </w:rPr>
        <w:fldChar w:fldCharType="begin"/>
      </w:r>
      <w:r w:rsidR="00C923C4">
        <w:rPr>
          <w:rFonts w:eastAsiaTheme="minorEastAsia"/>
          <w:lang w:eastAsia="zh-CN"/>
        </w:rPr>
        <w:instrText xml:space="preserve"> REF _Ref54362265 \h </w:instrText>
      </w:r>
      <w:r w:rsidR="00C923C4">
        <w:rPr>
          <w:rFonts w:eastAsiaTheme="minorEastAsia"/>
          <w:lang w:eastAsia="zh-CN"/>
        </w:rPr>
      </w:r>
      <w:r w:rsidR="00C923C4">
        <w:rPr>
          <w:rFonts w:eastAsiaTheme="minorEastAsia"/>
          <w:lang w:eastAsia="zh-CN"/>
        </w:rPr>
        <w:fldChar w:fldCharType="separate"/>
      </w:r>
      <w:r w:rsidR="00C923C4">
        <w:t xml:space="preserve">Figure </w:t>
      </w:r>
      <w:r w:rsidR="00C923C4">
        <w:rPr>
          <w:noProof/>
        </w:rPr>
        <w:t>11</w:t>
      </w:r>
      <w:r w:rsidR="00C923C4">
        <w:rPr>
          <w:rFonts w:eastAsiaTheme="minorEastAsia"/>
          <w:lang w:eastAsia="zh-CN"/>
        </w:rPr>
        <w:fldChar w:fldCharType="end"/>
      </w:r>
      <w:r w:rsidR="00343CB1" w:rsidRPr="005D55E8">
        <w:rPr>
          <w:rFonts w:eastAsiaTheme="minorEastAsia"/>
          <w:lang w:eastAsia="zh-CN"/>
        </w:rPr>
        <w:t xml:space="preserve">, </w:t>
      </w:r>
      <w:r w:rsidR="00F64C61">
        <w:rPr>
          <w:rFonts w:eastAsiaTheme="minorEastAsia"/>
          <w:lang w:eastAsia="zh-CN"/>
        </w:rPr>
        <w:t>it can be observed</w:t>
      </w:r>
      <w:r w:rsidR="00343CB1" w:rsidRPr="005D55E8">
        <w:rPr>
          <w:rFonts w:eastAsiaTheme="minorEastAsia"/>
          <w:lang w:eastAsia="zh-CN"/>
        </w:rPr>
        <w:t xml:space="preserve"> that the PDCCH-only proportion can be </w:t>
      </w:r>
      <w:r w:rsidR="00C00CA1">
        <w:rPr>
          <w:rFonts w:eastAsiaTheme="minorEastAsia" w:hint="eastAsia"/>
          <w:lang w:eastAsia="zh-CN"/>
        </w:rPr>
        <w:t xml:space="preserve">reduced by </w:t>
      </w:r>
      <w:r w:rsidR="00343CB1" w:rsidRPr="005D55E8">
        <w:rPr>
          <w:rFonts w:eastAsiaTheme="minorEastAsia"/>
          <w:lang w:eastAsia="zh-CN"/>
        </w:rPr>
        <w:t xml:space="preserve">half which </w:t>
      </w:r>
      <w:r w:rsidR="00C00CA1">
        <w:rPr>
          <w:rFonts w:eastAsiaTheme="minorEastAsia" w:hint="eastAsia"/>
          <w:lang w:eastAsia="zh-CN"/>
        </w:rPr>
        <w:t>is changed into</w:t>
      </w:r>
      <w:r w:rsidR="00343CB1" w:rsidRPr="005D55E8">
        <w:rPr>
          <w:rFonts w:eastAsiaTheme="minorEastAsia"/>
          <w:lang w:eastAsia="zh-CN"/>
        </w:rPr>
        <w:t xml:space="preserve"> micro sleep</w:t>
      </w:r>
      <w:r w:rsidR="00F64C61" w:rsidRPr="00F64C61">
        <w:rPr>
          <w:rFonts w:eastAsiaTheme="minorEastAsia"/>
          <w:lang w:eastAsia="zh-CN"/>
        </w:rPr>
        <w:t xml:space="preserve"> </w:t>
      </w:r>
      <w:r w:rsidR="00F64C61" w:rsidRPr="005D55E8">
        <w:rPr>
          <w:rFonts w:eastAsiaTheme="minorEastAsia"/>
          <w:lang w:eastAsia="zh-CN"/>
        </w:rPr>
        <w:t>with DRX configurations</w:t>
      </w:r>
      <w:r w:rsidR="00C00CA1">
        <w:rPr>
          <w:rFonts w:eastAsiaTheme="minorEastAsia" w:hint="eastAsia"/>
          <w:lang w:eastAsia="zh-CN"/>
        </w:rPr>
        <w:t>, compared to that without DRX</w:t>
      </w:r>
      <w:r w:rsidR="00343CB1" w:rsidRPr="005D55E8">
        <w:rPr>
          <w:rFonts w:eastAsiaTheme="minorEastAsia"/>
          <w:lang w:eastAsia="zh-CN"/>
        </w:rPr>
        <w:t>.</w:t>
      </w:r>
      <w:r w:rsidR="00343CB1" w:rsidRPr="005D55E8">
        <w:rPr>
          <w:rFonts w:eastAsiaTheme="minorEastAsia" w:hint="eastAsia"/>
          <w:lang w:eastAsia="zh-CN"/>
        </w:rPr>
        <w:t xml:space="preserve"> </w:t>
      </w:r>
      <w:r w:rsidR="00343CB1" w:rsidRPr="005D55E8">
        <w:rPr>
          <w:rFonts w:eastAsiaTheme="minorEastAsia"/>
          <w:lang w:eastAsia="zh-CN"/>
        </w:rPr>
        <w:t xml:space="preserve">However, </w:t>
      </w:r>
      <w:r w:rsidR="00772E36">
        <w:rPr>
          <w:rFonts w:eastAsiaTheme="minorEastAsia"/>
          <w:lang w:eastAsia="zh-CN"/>
        </w:rPr>
        <w:t>due to</w:t>
      </w:r>
      <w:r w:rsidR="00DF6DD3">
        <w:rPr>
          <w:rFonts w:eastAsiaTheme="minorEastAsia"/>
          <w:lang w:eastAsia="zh-CN"/>
        </w:rPr>
        <w:t xml:space="preserve"> </w:t>
      </w:r>
      <w:r w:rsidR="00FD0DA7">
        <w:rPr>
          <w:rFonts w:eastAsiaTheme="minorEastAsia"/>
          <w:lang w:eastAsia="zh-CN"/>
        </w:rPr>
        <w:t xml:space="preserve">the </w:t>
      </w:r>
      <w:r w:rsidR="00343CB1" w:rsidRPr="005D55E8">
        <w:rPr>
          <w:rFonts w:eastAsiaTheme="minorEastAsia"/>
          <w:lang w:eastAsia="zh-CN"/>
        </w:rPr>
        <w:t>short traffic arrival time</w:t>
      </w:r>
      <w:r w:rsidR="00772E36" w:rsidRPr="00772E36">
        <w:rPr>
          <w:rFonts w:eastAsiaTheme="minorEastAsia"/>
          <w:lang w:eastAsia="zh-CN"/>
        </w:rPr>
        <w:t xml:space="preserve"> </w:t>
      </w:r>
      <w:r w:rsidR="00772E36" w:rsidRPr="005D55E8">
        <w:rPr>
          <w:rFonts w:eastAsiaTheme="minorEastAsia"/>
          <w:lang w:eastAsia="zh-CN"/>
        </w:rPr>
        <w:t>interval</w:t>
      </w:r>
      <w:r w:rsidR="00343CB1" w:rsidRPr="005D55E8">
        <w:rPr>
          <w:rFonts w:eastAsiaTheme="minorEastAsia"/>
          <w:lang w:eastAsia="zh-CN"/>
        </w:rPr>
        <w:t xml:space="preserve">, there is no time for deep sleep, light sleep and related </w:t>
      </w:r>
      <w:r w:rsidR="002C4B56">
        <w:rPr>
          <w:rFonts w:eastAsiaTheme="minorEastAsia" w:hint="eastAsia"/>
          <w:lang w:eastAsia="zh-CN"/>
        </w:rPr>
        <w:t>state</w:t>
      </w:r>
      <w:r w:rsidR="002C4B56">
        <w:rPr>
          <w:rFonts w:eastAsiaTheme="minorEastAsia"/>
          <w:lang w:eastAsia="zh-CN"/>
        </w:rPr>
        <w:t xml:space="preserve"> </w:t>
      </w:r>
      <w:r w:rsidR="00701AF7" w:rsidRPr="005D55E8">
        <w:rPr>
          <w:rFonts w:eastAsiaTheme="minorEastAsia"/>
          <w:lang w:eastAsia="zh-CN"/>
        </w:rPr>
        <w:t>transi</w:t>
      </w:r>
      <w:r w:rsidR="00701AF7">
        <w:rPr>
          <w:rFonts w:eastAsiaTheme="minorEastAsia"/>
          <w:lang w:eastAsia="zh-CN"/>
        </w:rPr>
        <w:t>t</w:t>
      </w:r>
      <w:r w:rsidR="00701AF7" w:rsidRPr="005D55E8">
        <w:rPr>
          <w:rFonts w:eastAsiaTheme="minorEastAsia"/>
          <w:lang w:eastAsia="zh-CN"/>
        </w:rPr>
        <w:t>ion</w:t>
      </w:r>
      <w:r w:rsidR="00343CB1" w:rsidRPr="005D55E8">
        <w:rPr>
          <w:rFonts w:eastAsiaTheme="minorEastAsia"/>
          <w:lang w:eastAsia="zh-CN"/>
        </w:rPr>
        <w:t xml:space="preserve">. From </w:t>
      </w:r>
      <w:r w:rsidR="00C923C4">
        <w:rPr>
          <w:rFonts w:eastAsiaTheme="minorEastAsia"/>
          <w:lang w:eastAsia="zh-CN"/>
        </w:rPr>
        <w:fldChar w:fldCharType="begin"/>
      </w:r>
      <w:r w:rsidR="00C923C4">
        <w:rPr>
          <w:rFonts w:eastAsiaTheme="minorEastAsia"/>
          <w:lang w:eastAsia="zh-CN"/>
        </w:rPr>
        <w:instrText xml:space="preserve"> REF _Ref54359783 \h </w:instrText>
      </w:r>
      <w:r w:rsidR="00C923C4">
        <w:rPr>
          <w:rFonts w:eastAsiaTheme="minorEastAsia"/>
          <w:lang w:eastAsia="zh-CN"/>
        </w:rPr>
      </w:r>
      <w:r w:rsidR="00C923C4">
        <w:rPr>
          <w:rFonts w:eastAsiaTheme="minorEastAsia"/>
          <w:lang w:eastAsia="zh-CN"/>
        </w:rPr>
        <w:fldChar w:fldCharType="separate"/>
      </w:r>
      <w:r w:rsidR="00C923C4">
        <w:t xml:space="preserve">Figure </w:t>
      </w:r>
      <w:r w:rsidR="00C923C4">
        <w:rPr>
          <w:noProof/>
        </w:rPr>
        <w:t>12</w:t>
      </w:r>
      <w:r w:rsidR="00C923C4">
        <w:rPr>
          <w:rFonts w:eastAsiaTheme="minorEastAsia"/>
          <w:lang w:eastAsia="zh-CN"/>
        </w:rPr>
        <w:fldChar w:fldCharType="end"/>
      </w:r>
      <w:r w:rsidR="00343CB1" w:rsidRPr="005D55E8">
        <w:rPr>
          <w:rFonts w:eastAsiaTheme="minorEastAsia"/>
          <w:lang w:eastAsia="zh-CN"/>
        </w:rPr>
        <w:t xml:space="preserve">, it is obvious that the total power consumption can be reduced by 21.8% by using DRX configurations. </w:t>
      </w:r>
      <w:r w:rsidR="00C923C4">
        <w:rPr>
          <w:rFonts w:eastAsiaTheme="minorEastAsia"/>
          <w:lang w:eastAsia="zh-CN"/>
        </w:rPr>
        <w:fldChar w:fldCharType="begin"/>
      </w:r>
      <w:r w:rsidR="00C923C4">
        <w:rPr>
          <w:rFonts w:eastAsiaTheme="minorEastAsia"/>
          <w:lang w:eastAsia="zh-CN"/>
        </w:rPr>
        <w:instrText xml:space="preserve"> REF _Ref54359926 \h </w:instrText>
      </w:r>
      <w:r w:rsidR="00C923C4">
        <w:rPr>
          <w:rFonts w:eastAsiaTheme="minorEastAsia"/>
          <w:lang w:eastAsia="zh-CN"/>
        </w:rPr>
      </w:r>
      <w:r w:rsidR="00C923C4">
        <w:rPr>
          <w:rFonts w:eastAsiaTheme="minorEastAsia"/>
          <w:lang w:eastAsia="zh-CN"/>
        </w:rPr>
        <w:fldChar w:fldCharType="separate"/>
      </w:r>
      <w:r w:rsidR="00C923C4">
        <w:t xml:space="preserve">Figure </w:t>
      </w:r>
      <w:r w:rsidR="00C923C4">
        <w:rPr>
          <w:noProof/>
        </w:rPr>
        <w:t>13</w:t>
      </w:r>
      <w:r w:rsidR="00C923C4">
        <w:rPr>
          <w:rFonts w:eastAsiaTheme="minorEastAsia"/>
          <w:lang w:eastAsia="zh-CN"/>
        </w:rPr>
        <w:fldChar w:fldCharType="end"/>
      </w:r>
      <w:r w:rsidR="009078EA">
        <w:rPr>
          <w:rFonts w:eastAsiaTheme="minorEastAsia" w:hint="eastAsia"/>
          <w:lang w:eastAsia="zh-CN"/>
        </w:rPr>
        <w:t xml:space="preserve"> compares DL capacity performance metrics for </w:t>
      </w:r>
      <w:r w:rsidR="00343CB1" w:rsidRPr="00664C1B">
        <w:rPr>
          <w:rFonts w:eastAsiaTheme="minorEastAsia"/>
          <w:lang w:eastAsia="zh-CN"/>
        </w:rPr>
        <w:t>different cases</w:t>
      </w:r>
      <w:r w:rsidR="00343CB1" w:rsidRPr="005D55E8">
        <w:rPr>
          <w:rFonts w:eastAsiaTheme="minorEastAsia"/>
          <w:lang w:eastAsia="zh-CN"/>
        </w:rPr>
        <w:t xml:space="preserve"> further. Compared to the case</w:t>
      </w:r>
      <w:r w:rsidR="009078EA">
        <w:rPr>
          <w:rFonts w:eastAsiaTheme="minorEastAsia" w:hint="eastAsia"/>
          <w:lang w:eastAsia="zh-CN"/>
        </w:rPr>
        <w:t xml:space="preserve"> </w:t>
      </w:r>
      <w:r w:rsidR="009078EA" w:rsidRPr="005D55E8">
        <w:rPr>
          <w:rFonts w:eastAsiaTheme="minorEastAsia"/>
          <w:lang w:eastAsia="zh-CN"/>
        </w:rPr>
        <w:t>without DRX</w:t>
      </w:r>
      <w:r w:rsidR="00343CB1" w:rsidRPr="005D55E8">
        <w:rPr>
          <w:rFonts w:eastAsiaTheme="minorEastAsia"/>
          <w:lang w:eastAsia="zh-CN"/>
        </w:rPr>
        <w:t xml:space="preserve">, the UE capacity will </w:t>
      </w:r>
      <w:r w:rsidR="00DA79EE">
        <w:rPr>
          <w:rFonts w:eastAsiaTheme="minorEastAsia"/>
          <w:lang w:eastAsia="zh-CN"/>
        </w:rPr>
        <w:t xml:space="preserve">suffer </w:t>
      </w:r>
      <w:r w:rsidR="00343CB1" w:rsidRPr="005D55E8">
        <w:rPr>
          <w:rFonts w:eastAsiaTheme="minorEastAsia"/>
          <w:lang w:eastAsia="zh-CN"/>
        </w:rPr>
        <w:t>a little bit decrease due to packet scheduling latency caused by DRX</w:t>
      </w:r>
      <w:r w:rsidR="00DF221E">
        <w:rPr>
          <w:rFonts w:eastAsiaTheme="minorEastAsia"/>
          <w:lang w:eastAsia="zh-CN"/>
        </w:rPr>
        <w:t xml:space="preserve"> configuration</w:t>
      </w:r>
      <w:r w:rsidR="00343CB1" w:rsidRPr="005D55E8">
        <w:rPr>
          <w:rFonts w:eastAsiaTheme="minorEastAsia"/>
          <w:lang w:eastAsia="zh-CN"/>
        </w:rPr>
        <w:t>. The smaller the DRX cycle, the lower latency and smaller impact on UE capacity.</w:t>
      </w:r>
      <w:r w:rsidR="00343CB1">
        <w:rPr>
          <w:rFonts w:eastAsiaTheme="minorEastAsia"/>
          <w:lang w:eastAsia="zh-CN"/>
        </w:rPr>
        <w:t xml:space="preserve"> Capacity evaluation with DRX configuration for more than 1 user per cell </w:t>
      </w:r>
      <w:r w:rsidR="009553D3">
        <w:rPr>
          <w:rFonts w:eastAsiaTheme="minorEastAsia" w:hint="eastAsia"/>
          <w:lang w:eastAsia="zh-CN"/>
        </w:rPr>
        <w:t>could</w:t>
      </w:r>
      <w:r w:rsidR="009553D3">
        <w:rPr>
          <w:rFonts w:eastAsiaTheme="minorEastAsia"/>
          <w:lang w:eastAsia="zh-CN"/>
        </w:rPr>
        <w:t xml:space="preserve"> </w:t>
      </w:r>
      <w:r w:rsidR="00343CB1">
        <w:rPr>
          <w:rFonts w:eastAsiaTheme="minorEastAsia"/>
          <w:lang w:eastAsia="zh-CN"/>
        </w:rPr>
        <w:t>be evaluated</w:t>
      </w:r>
      <w:r w:rsidR="009553D3">
        <w:rPr>
          <w:rFonts w:eastAsiaTheme="minorEastAsia" w:hint="eastAsia"/>
          <w:lang w:eastAsia="zh-CN"/>
        </w:rPr>
        <w:t xml:space="preserve"> </w:t>
      </w:r>
      <w:r w:rsidR="009553D3">
        <w:rPr>
          <w:rFonts w:eastAsiaTheme="minorEastAsia"/>
          <w:lang w:eastAsia="zh-CN"/>
        </w:rPr>
        <w:t>further</w:t>
      </w:r>
      <w:r w:rsidR="009553D3">
        <w:rPr>
          <w:rFonts w:eastAsiaTheme="minorEastAsia" w:hint="eastAsia"/>
          <w:lang w:eastAsia="zh-CN"/>
        </w:rPr>
        <w:t xml:space="preserve"> if required</w:t>
      </w:r>
      <w:r w:rsidR="00343CB1">
        <w:rPr>
          <w:rFonts w:eastAsiaTheme="minorEastAsia"/>
          <w:lang w:eastAsia="zh-CN"/>
        </w:rPr>
        <w:t>.</w:t>
      </w:r>
    </w:p>
    <w:p w14:paraId="51F2B5B5" w14:textId="2E7ADA84" w:rsidR="00343CB1" w:rsidRPr="005D55E8" w:rsidRDefault="00343CB1" w:rsidP="00CE7D49">
      <w:pPr>
        <w:pStyle w:val="a7"/>
        <w:jc w:val="both"/>
      </w:pPr>
      <w:bookmarkStart w:id="42" w:name="_Ref53480447"/>
      <w:r w:rsidRPr="003F3E1D">
        <w:rPr>
          <w:b/>
          <w:i/>
        </w:rPr>
        <w:t xml:space="preserve">Observation </w:t>
      </w:r>
      <w:r w:rsidR="00B02A29" w:rsidRPr="00145EAC">
        <w:rPr>
          <w:b/>
          <w:i/>
        </w:rPr>
        <w:fldChar w:fldCharType="begin"/>
      </w:r>
      <w:r>
        <w:rPr>
          <w:b/>
          <w:i/>
        </w:rPr>
        <w:instrText xml:space="preserve"> SEQ Observation \* ARABIC </w:instrText>
      </w:r>
      <w:r w:rsidR="00B02A29" w:rsidRPr="00145EAC">
        <w:rPr>
          <w:b/>
          <w:i/>
        </w:rPr>
        <w:fldChar w:fldCharType="separate"/>
      </w:r>
      <w:r w:rsidR="00A911E4">
        <w:rPr>
          <w:b/>
          <w:i/>
          <w:noProof/>
        </w:rPr>
        <w:t>7</w:t>
      </w:r>
      <w:r w:rsidR="00B02A29" w:rsidRPr="00145EAC">
        <w:rPr>
          <w:b/>
          <w:i/>
        </w:rPr>
        <w:fldChar w:fldCharType="end"/>
      </w:r>
      <w:r w:rsidRPr="005D55E8">
        <w:rPr>
          <w:rFonts w:eastAsia="宋体"/>
          <w:b/>
          <w:i/>
          <w:lang w:eastAsia="zh-CN"/>
        </w:rPr>
        <w:t xml:space="preserve">: Up to 21.8% power saving gain </w:t>
      </w:r>
      <w:r>
        <w:rPr>
          <w:rFonts w:eastAsia="宋体"/>
          <w:b/>
          <w:i/>
          <w:lang w:eastAsia="zh-CN"/>
        </w:rPr>
        <w:t>can</w:t>
      </w:r>
      <w:r w:rsidRPr="005D55E8">
        <w:rPr>
          <w:rFonts w:eastAsia="宋体"/>
          <w:b/>
          <w:i/>
          <w:lang w:eastAsia="zh-CN"/>
        </w:rPr>
        <w:t xml:space="preserve"> be achieved by appropriate DRX configuration</w:t>
      </w:r>
      <w:r w:rsidR="009553D3">
        <w:rPr>
          <w:rFonts w:eastAsia="宋体" w:hint="eastAsia"/>
          <w:b/>
          <w:i/>
          <w:lang w:eastAsia="zh-CN"/>
        </w:rPr>
        <w:t xml:space="preserve">, at the same time DL capacity </w:t>
      </w:r>
      <w:r w:rsidR="009553D3">
        <w:rPr>
          <w:rFonts w:eastAsia="宋体"/>
          <w:b/>
          <w:i/>
          <w:lang w:eastAsia="zh-CN"/>
        </w:rPr>
        <w:t>performance</w:t>
      </w:r>
      <w:r w:rsidR="009553D3">
        <w:rPr>
          <w:rFonts w:eastAsia="宋体" w:hint="eastAsia"/>
          <w:b/>
          <w:i/>
          <w:lang w:eastAsia="zh-CN"/>
        </w:rPr>
        <w:t xml:space="preserve"> is guaranteed, compared to the case without DRX</w:t>
      </w:r>
      <w:r w:rsidRPr="005D55E8">
        <w:rPr>
          <w:rFonts w:eastAsia="宋体"/>
          <w:b/>
          <w:i/>
          <w:lang w:eastAsia="zh-CN"/>
        </w:rPr>
        <w:t>.</w:t>
      </w:r>
      <w:bookmarkEnd w:id="42"/>
    </w:p>
    <w:p w14:paraId="51F2B5B6" w14:textId="0D7C1003" w:rsidR="00343CB1" w:rsidRPr="005D55E8" w:rsidRDefault="00343CB1" w:rsidP="00CE7D49">
      <w:pPr>
        <w:pStyle w:val="a7"/>
        <w:jc w:val="both"/>
      </w:pPr>
      <w:bookmarkStart w:id="43" w:name="_Ref53480448"/>
      <w:r w:rsidRPr="003F3E1D">
        <w:rPr>
          <w:b/>
          <w:i/>
        </w:rPr>
        <w:t xml:space="preserve">Observation </w:t>
      </w:r>
      <w:r w:rsidR="00B02A29" w:rsidRPr="00145EAC">
        <w:rPr>
          <w:b/>
          <w:i/>
        </w:rPr>
        <w:fldChar w:fldCharType="begin"/>
      </w:r>
      <w:r>
        <w:rPr>
          <w:b/>
          <w:i/>
        </w:rPr>
        <w:instrText xml:space="preserve"> SEQ Observation \* ARABIC </w:instrText>
      </w:r>
      <w:r w:rsidR="00B02A29" w:rsidRPr="00145EAC">
        <w:rPr>
          <w:b/>
          <w:i/>
        </w:rPr>
        <w:fldChar w:fldCharType="separate"/>
      </w:r>
      <w:r w:rsidR="00A911E4">
        <w:rPr>
          <w:b/>
          <w:i/>
          <w:noProof/>
        </w:rPr>
        <w:t>8</w:t>
      </w:r>
      <w:r w:rsidR="00B02A29" w:rsidRPr="00145EAC">
        <w:rPr>
          <w:b/>
          <w:i/>
        </w:rPr>
        <w:fldChar w:fldCharType="end"/>
      </w:r>
      <w:r w:rsidRPr="005D55E8">
        <w:rPr>
          <w:rFonts w:eastAsia="宋体"/>
          <w:b/>
          <w:i/>
          <w:lang w:eastAsia="zh-CN"/>
        </w:rPr>
        <w:t xml:space="preserve">: </w:t>
      </w:r>
      <w:r w:rsidR="0011508A">
        <w:rPr>
          <w:rFonts w:eastAsia="宋体" w:hint="eastAsia"/>
          <w:b/>
          <w:i/>
          <w:lang w:eastAsia="zh-CN"/>
        </w:rPr>
        <w:t>Due to</w:t>
      </w:r>
      <w:r w:rsidRPr="005D55E8">
        <w:rPr>
          <w:rFonts w:eastAsia="宋体"/>
          <w:b/>
          <w:i/>
          <w:lang w:eastAsia="zh-CN"/>
        </w:rPr>
        <w:t xml:space="preserve"> </w:t>
      </w:r>
      <w:r w:rsidR="00DF6DD3">
        <w:rPr>
          <w:rFonts w:eastAsia="宋体"/>
          <w:b/>
          <w:i/>
          <w:lang w:eastAsia="zh-CN"/>
        </w:rPr>
        <w:t xml:space="preserve">the </w:t>
      </w:r>
      <w:r w:rsidRPr="005D55E8">
        <w:rPr>
          <w:rFonts w:eastAsia="宋体"/>
          <w:b/>
          <w:i/>
          <w:lang w:eastAsia="zh-CN"/>
        </w:rPr>
        <w:t xml:space="preserve">short </w:t>
      </w:r>
      <w:r w:rsidR="00233F70">
        <w:rPr>
          <w:rFonts w:eastAsia="宋体" w:hint="eastAsia"/>
          <w:b/>
          <w:i/>
          <w:lang w:eastAsia="zh-CN"/>
        </w:rPr>
        <w:t xml:space="preserve">time </w:t>
      </w:r>
      <w:r w:rsidRPr="005D55E8">
        <w:rPr>
          <w:rFonts w:eastAsia="宋体"/>
          <w:b/>
          <w:i/>
          <w:lang w:eastAsia="zh-CN"/>
        </w:rPr>
        <w:t>interval of traffic arrival, there is no time for deep sleep and light sleep with DRX configuration.</w:t>
      </w:r>
      <w:bookmarkEnd w:id="43"/>
    </w:p>
    <w:p w14:paraId="51F2B5B7" w14:textId="2A97A077" w:rsidR="00343CB1" w:rsidRPr="00343CB1" w:rsidRDefault="00343CB1" w:rsidP="00CE7D49">
      <w:pPr>
        <w:pStyle w:val="a7"/>
        <w:jc w:val="both"/>
        <w:rPr>
          <w:rFonts w:eastAsia="宋体"/>
          <w:b/>
          <w:i/>
          <w:lang w:eastAsia="zh-CN"/>
        </w:rPr>
      </w:pPr>
      <w:bookmarkStart w:id="44" w:name="_Ref53480450"/>
      <w:r w:rsidRPr="003F3E1D">
        <w:rPr>
          <w:b/>
          <w:i/>
        </w:rPr>
        <w:t xml:space="preserve">Observation </w:t>
      </w:r>
      <w:r w:rsidR="00B02A29" w:rsidRPr="00145EAC">
        <w:rPr>
          <w:b/>
          <w:i/>
        </w:rPr>
        <w:fldChar w:fldCharType="begin"/>
      </w:r>
      <w:r>
        <w:rPr>
          <w:b/>
          <w:i/>
        </w:rPr>
        <w:instrText xml:space="preserve"> SEQ Observation \* ARABIC </w:instrText>
      </w:r>
      <w:r w:rsidR="00B02A29" w:rsidRPr="00145EAC">
        <w:rPr>
          <w:b/>
          <w:i/>
        </w:rPr>
        <w:fldChar w:fldCharType="separate"/>
      </w:r>
      <w:r w:rsidR="00A911E4">
        <w:rPr>
          <w:b/>
          <w:i/>
          <w:noProof/>
        </w:rPr>
        <w:t>9</w:t>
      </w:r>
      <w:r w:rsidR="00B02A29" w:rsidRPr="00145EAC">
        <w:rPr>
          <w:b/>
          <w:i/>
        </w:rPr>
        <w:fldChar w:fldCharType="end"/>
      </w:r>
      <w:r w:rsidRPr="005D55E8">
        <w:rPr>
          <w:b/>
          <w:i/>
        </w:rPr>
        <w:t>:</w:t>
      </w:r>
      <w:r w:rsidRPr="005D55E8">
        <w:rPr>
          <w:rFonts w:eastAsia="宋体"/>
          <w:b/>
          <w:i/>
          <w:lang w:eastAsia="zh-CN"/>
        </w:rPr>
        <w:t xml:space="preserve"> </w:t>
      </w:r>
      <w:r>
        <w:rPr>
          <w:rFonts w:eastAsia="宋体"/>
          <w:b/>
          <w:i/>
          <w:lang w:eastAsia="zh-CN"/>
        </w:rPr>
        <w:t xml:space="preserve">Enabling </w:t>
      </w:r>
      <w:r w:rsidRPr="005D55E8">
        <w:rPr>
          <w:rFonts w:eastAsia="宋体"/>
          <w:b/>
          <w:i/>
          <w:lang w:eastAsia="zh-CN"/>
        </w:rPr>
        <w:t>DRX ha</w:t>
      </w:r>
      <w:r>
        <w:rPr>
          <w:rFonts w:eastAsia="宋体"/>
          <w:b/>
          <w:i/>
          <w:lang w:eastAsia="zh-CN"/>
        </w:rPr>
        <w:t>s</w:t>
      </w:r>
      <w:r w:rsidRPr="005D55E8">
        <w:rPr>
          <w:rFonts w:eastAsia="宋体"/>
          <w:b/>
          <w:i/>
          <w:lang w:eastAsia="zh-CN"/>
        </w:rPr>
        <w:t xml:space="preserve"> </w:t>
      </w:r>
      <w:r w:rsidR="00DF6DD3">
        <w:rPr>
          <w:rFonts w:eastAsia="宋体"/>
          <w:b/>
          <w:i/>
          <w:lang w:eastAsia="zh-CN"/>
        </w:rPr>
        <w:t xml:space="preserve">a </w:t>
      </w:r>
      <w:r>
        <w:rPr>
          <w:rFonts w:eastAsia="宋体"/>
          <w:b/>
          <w:i/>
          <w:lang w:eastAsia="zh-CN"/>
        </w:rPr>
        <w:t>slight</w:t>
      </w:r>
      <w:r w:rsidRPr="005D55E8">
        <w:rPr>
          <w:rFonts w:eastAsia="宋体"/>
          <w:b/>
          <w:i/>
          <w:lang w:eastAsia="zh-CN"/>
        </w:rPr>
        <w:t xml:space="preserve"> impact on </w:t>
      </w:r>
      <w:r w:rsidR="004D620B">
        <w:rPr>
          <w:rFonts w:eastAsia="宋体" w:hint="eastAsia"/>
          <w:b/>
          <w:i/>
          <w:lang w:eastAsia="zh-CN"/>
        </w:rPr>
        <w:t xml:space="preserve">the </w:t>
      </w:r>
      <w:r w:rsidR="004D620B">
        <w:rPr>
          <w:rFonts w:eastAsia="宋体"/>
          <w:b/>
          <w:i/>
          <w:lang w:eastAsia="zh-CN"/>
        </w:rPr>
        <w:t>percentage</w:t>
      </w:r>
      <w:r w:rsidR="004D620B">
        <w:rPr>
          <w:rFonts w:eastAsia="宋体" w:hint="eastAsia"/>
          <w:b/>
          <w:i/>
          <w:lang w:eastAsia="zh-CN"/>
        </w:rPr>
        <w:t xml:space="preserve"> of </w:t>
      </w:r>
      <w:r w:rsidR="003D68EC" w:rsidRPr="003D68EC">
        <w:rPr>
          <w:rFonts w:eastAsia="宋体"/>
          <w:b/>
          <w:i/>
          <w:lang w:eastAsia="zh-CN"/>
        </w:rPr>
        <w:t>UEs satisfying requirement</w:t>
      </w:r>
      <w:r w:rsidR="00C923C4">
        <w:rPr>
          <w:rFonts w:eastAsia="宋体"/>
          <w:b/>
          <w:i/>
          <w:lang w:eastAsia="zh-CN"/>
        </w:rPr>
        <w:t>s</w:t>
      </w:r>
      <w:r w:rsidR="004D620B">
        <w:rPr>
          <w:rFonts w:eastAsia="宋体" w:hint="eastAsia"/>
          <w:b/>
          <w:i/>
          <w:lang w:eastAsia="zh-CN"/>
        </w:rPr>
        <w:t xml:space="preserve"> for DL</w:t>
      </w:r>
      <w:r w:rsidRPr="005D55E8">
        <w:rPr>
          <w:rFonts w:eastAsia="宋体"/>
          <w:b/>
          <w:i/>
          <w:lang w:eastAsia="zh-CN"/>
        </w:rPr>
        <w:t>.</w:t>
      </w:r>
      <w:bookmarkEnd w:id="44"/>
    </w:p>
    <w:p w14:paraId="51F2B5B8" w14:textId="77777777" w:rsidR="00332429" w:rsidRDefault="00912D01" w:rsidP="00332429">
      <w:pPr>
        <w:keepNext/>
        <w:numPr>
          <w:ilvl w:val="1"/>
          <w:numId w:val="5"/>
        </w:numPr>
        <w:spacing w:before="240" w:after="60"/>
        <w:outlineLvl w:val="1"/>
        <w:rPr>
          <w:rFonts w:ascii="Arial" w:eastAsia="宋体" w:hAnsi="Arial" w:cs="Arial"/>
          <w:sz w:val="24"/>
          <w:lang w:eastAsia="zh-CN"/>
        </w:rPr>
      </w:pPr>
      <w:r w:rsidRPr="32F20E44">
        <w:rPr>
          <w:rFonts w:ascii="Arial" w:eastAsia="宋体" w:hAnsi="Arial" w:cs="Arial" w:hint="eastAsia"/>
          <w:sz w:val="24"/>
          <w:lang w:eastAsia="zh-CN"/>
        </w:rPr>
        <w:t>C</w:t>
      </w:r>
      <w:r w:rsidRPr="32F20E44">
        <w:rPr>
          <w:rFonts w:ascii="Arial" w:eastAsia="宋体" w:hAnsi="Arial" w:cs="Arial"/>
          <w:sz w:val="24"/>
          <w:lang w:eastAsia="zh-CN"/>
        </w:rPr>
        <w:t>overage</w:t>
      </w:r>
    </w:p>
    <w:p w14:paraId="51F2B5B9" w14:textId="247D8EDE" w:rsidR="00785A44" w:rsidRDefault="00C82102">
      <w:pPr>
        <w:spacing w:before="120" w:after="120" w:line="276" w:lineRule="auto"/>
        <w:jc w:val="both"/>
        <w:rPr>
          <w:rFonts w:eastAsiaTheme="minorEastAsia"/>
          <w:lang w:eastAsia="zh-CN"/>
        </w:rPr>
      </w:pPr>
      <w:r w:rsidRPr="00C82102">
        <w:rPr>
          <w:rFonts w:eastAsiaTheme="minorEastAsia"/>
          <w:lang w:eastAsia="zh-CN"/>
        </w:rPr>
        <w:t xml:space="preserve">In our </w:t>
      </w:r>
      <w:r w:rsidR="00B6025E">
        <w:rPr>
          <w:rFonts w:eastAsiaTheme="minorEastAsia"/>
          <w:lang w:eastAsia="zh-CN"/>
        </w:rPr>
        <w:t>comp</w:t>
      </w:r>
      <w:r w:rsidR="00A6146D">
        <w:rPr>
          <w:rFonts w:eastAsiaTheme="minorEastAsia"/>
          <w:lang w:eastAsia="zh-CN"/>
        </w:rPr>
        <w:t>a</w:t>
      </w:r>
      <w:r w:rsidR="00B6025E">
        <w:rPr>
          <w:rFonts w:eastAsiaTheme="minorEastAsia"/>
          <w:lang w:eastAsia="zh-CN"/>
        </w:rPr>
        <w:t>ni</w:t>
      </w:r>
      <w:r w:rsidR="00FD0DA7">
        <w:rPr>
          <w:rFonts w:eastAsiaTheme="minorEastAsia"/>
          <w:lang w:eastAsia="zh-CN"/>
        </w:rPr>
        <w:t>o</w:t>
      </w:r>
      <w:r w:rsidR="00B6025E">
        <w:rPr>
          <w:rFonts w:eastAsiaTheme="minorEastAsia"/>
          <w:lang w:eastAsia="zh-CN"/>
        </w:rPr>
        <w:t>n</w:t>
      </w:r>
      <w:r w:rsidR="00B6025E" w:rsidRPr="00C82102">
        <w:rPr>
          <w:rFonts w:eastAsiaTheme="minorEastAsia"/>
          <w:lang w:eastAsia="zh-CN"/>
        </w:rPr>
        <w:t xml:space="preserve"> </w:t>
      </w:r>
      <w:r w:rsidRPr="00C82102">
        <w:rPr>
          <w:rFonts w:eastAsiaTheme="minorEastAsia"/>
          <w:lang w:eastAsia="zh-CN"/>
        </w:rPr>
        <w:t>contribution, we pro</w:t>
      </w:r>
      <w:r>
        <w:rPr>
          <w:rFonts w:eastAsiaTheme="minorEastAsia"/>
          <w:lang w:eastAsia="zh-CN"/>
        </w:rPr>
        <w:t xml:space="preserve">pose </w:t>
      </w:r>
      <w:r w:rsidR="00E24E75">
        <w:rPr>
          <w:rFonts w:eastAsiaTheme="minorEastAsia"/>
          <w:lang w:eastAsia="zh-CN"/>
        </w:rPr>
        <w:t>to use</w:t>
      </w:r>
      <w:r w:rsidR="00785A44" w:rsidRPr="00785A44">
        <w:rPr>
          <w:rFonts w:eastAsiaTheme="minorEastAsia"/>
          <w:lang w:eastAsia="zh-CN"/>
        </w:rPr>
        <w:t xml:space="preserve"> </w:t>
      </w:r>
      <w:r w:rsidR="003929A2" w:rsidRPr="003929A2">
        <w:rPr>
          <w:rFonts w:eastAsiaTheme="minorEastAsia"/>
          <w:lang w:eastAsia="zh-CN"/>
        </w:rPr>
        <w:t>max isotropic loss</w:t>
      </w:r>
      <w:r w:rsidR="003D68EC">
        <w:rPr>
          <w:rFonts w:eastAsiaTheme="minorEastAsia"/>
          <w:lang w:eastAsia="zh-CN"/>
        </w:rPr>
        <w:t xml:space="preserve"> </w:t>
      </w:r>
      <w:r w:rsidR="003929A2">
        <w:rPr>
          <w:rFonts w:eastAsiaTheme="minorEastAsia" w:hint="eastAsia"/>
          <w:lang w:eastAsia="zh-CN"/>
        </w:rPr>
        <w:t>(</w:t>
      </w:r>
      <w:r w:rsidR="00A2174A">
        <w:t>MIL</w:t>
      </w:r>
      <w:r w:rsidR="003929A2">
        <w:t>)</w:t>
      </w:r>
      <w:r w:rsidR="00785A44" w:rsidRPr="00785A44">
        <w:rPr>
          <w:rFonts w:eastAsiaTheme="minorEastAsia"/>
          <w:lang w:eastAsia="zh-CN"/>
        </w:rPr>
        <w:t xml:space="preserve"> </w:t>
      </w:r>
      <w:r w:rsidRPr="00C82102">
        <w:rPr>
          <w:rFonts w:eastAsiaTheme="minorEastAsia"/>
          <w:lang w:eastAsia="zh-CN"/>
        </w:rPr>
        <w:t>as</w:t>
      </w:r>
      <w:r w:rsidR="00FD0DA7">
        <w:rPr>
          <w:rFonts w:eastAsiaTheme="minorEastAsia"/>
          <w:lang w:eastAsia="zh-CN"/>
        </w:rPr>
        <w:t xml:space="preserve"> the</w:t>
      </w:r>
      <w:r w:rsidRPr="00C82102">
        <w:rPr>
          <w:rFonts w:eastAsiaTheme="minorEastAsia"/>
          <w:lang w:eastAsia="zh-CN"/>
        </w:rPr>
        <w:t xml:space="preserve"> XR coverage evaluation</w:t>
      </w:r>
      <w:r w:rsidR="00E24E75" w:rsidRPr="00E24E75">
        <w:rPr>
          <w:rFonts w:eastAsiaTheme="minorEastAsia"/>
          <w:lang w:eastAsia="zh-CN"/>
        </w:rPr>
        <w:t xml:space="preserve"> </w:t>
      </w:r>
      <w:r w:rsidR="00E24E75" w:rsidRPr="00C82102">
        <w:rPr>
          <w:rFonts w:eastAsiaTheme="minorEastAsia"/>
          <w:lang w:eastAsia="zh-CN"/>
        </w:rPr>
        <w:t>metric</w:t>
      </w:r>
      <w:r>
        <w:rPr>
          <w:rFonts w:eastAsiaTheme="minorEastAsia"/>
          <w:lang w:eastAsia="zh-CN"/>
        </w:rPr>
        <w:t xml:space="preserve">. The </w:t>
      </w:r>
      <w:r w:rsidR="00A2174A">
        <w:rPr>
          <w:rFonts w:eastAsiaTheme="minorEastAsia"/>
          <w:lang w:eastAsia="zh-CN"/>
        </w:rPr>
        <w:t>MIL</w:t>
      </w:r>
      <w:r w:rsidR="00A2174A" w:rsidRPr="00C82102">
        <w:rPr>
          <w:rFonts w:eastAsiaTheme="minorEastAsia"/>
          <w:lang w:eastAsia="zh-CN"/>
        </w:rPr>
        <w:t xml:space="preserve"> </w:t>
      </w:r>
      <w:r w:rsidR="00785A44" w:rsidRPr="00785A44">
        <w:rPr>
          <w:rFonts w:eastAsiaTheme="minorEastAsia"/>
          <w:lang w:eastAsia="zh-CN"/>
        </w:rPr>
        <w:t xml:space="preserve">can be deduced </w:t>
      </w:r>
      <w:r w:rsidR="00E24E75">
        <w:rPr>
          <w:rFonts w:eastAsiaTheme="minorEastAsia"/>
          <w:lang w:eastAsia="zh-CN"/>
        </w:rPr>
        <w:t>based on</w:t>
      </w:r>
      <w:r w:rsidRPr="00C82102">
        <w:rPr>
          <w:rFonts w:eastAsiaTheme="minorEastAsia"/>
          <w:lang w:eastAsia="zh-CN"/>
        </w:rPr>
        <w:t xml:space="preserve"> link budget template</w:t>
      </w:r>
      <w:r w:rsidR="00785A44" w:rsidRPr="00785A44">
        <w:rPr>
          <w:rFonts w:eastAsiaTheme="minorEastAsia"/>
          <w:lang w:eastAsia="zh-CN"/>
        </w:rPr>
        <w:t xml:space="preserve">. </w:t>
      </w:r>
      <w:r w:rsidR="008816CF">
        <w:rPr>
          <w:rFonts w:eastAsiaTheme="minorEastAsia"/>
          <w:lang w:eastAsia="zh-CN"/>
        </w:rPr>
        <w:t>E</w:t>
      </w:r>
      <w:r w:rsidR="00282678" w:rsidRPr="00C82102">
        <w:rPr>
          <w:rFonts w:eastAsiaTheme="minorEastAsia"/>
          <w:lang w:eastAsia="zh-CN"/>
        </w:rPr>
        <w:t>valuation</w:t>
      </w:r>
      <w:r w:rsidR="00282678" w:rsidRPr="00282678">
        <w:rPr>
          <w:rFonts w:eastAsiaTheme="minorEastAsia"/>
          <w:lang w:eastAsia="zh-CN"/>
        </w:rPr>
        <w:t xml:space="preserve"> assumptions for capacity evaluation can be reused</w:t>
      </w:r>
      <w:r>
        <w:rPr>
          <w:rFonts w:eastAsiaTheme="minorEastAsia"/>
          <w:lang w:eastAsia="zh-CN"/>
        </w:rPr>
        <w:t xml:space="preserve">, </w:t>
      </w:r>
      <w:r w:rsidR="00CF6D11">
        <w:rPr>
          <w:rFonts w:eastAsiaTheme="minorEastAsia"/>
          <w:lang w:eastAsia="zh-CN"/>
        </w:rPr>
        <w:t xml:space="preserve">and </w:t>
      </w:r>
      <w:r>
        <w:rPr>
          <w:rFonts w:eastAsiaTheme="minorEastAsia"/>
          <w:lang w:eastAsia="zh-CN"/>
        </w:rPr>
        <w:t>t</w:t>
      </w:r>
      <w:r w:rsidRPr="00332429">
        <w:rPr>
          <w:rFonts w:eastAsiaTheme="minorEastAsia"/>
          <w:lang w:eastAsia="zh-CN"/>
        </w:rPr>
        <w:t xml:space="preserve">he evaluation results of </w:t>
      </w:r>
      <w:r w:rsidR="00185B31">
        <w:t>MIL</w:t>
      </w:r>
      <w:r w:rsidR="0061489C">
        <w:t xml:space="preserve"> </w:t>
      </w:r>
      <w:r w:rsidRPr="00332429">
        <w:rPr>
          <w:rFonts w:eastAsiaTheme="minorEastAsia"/>
          <w:lang w:eastAsia="zh-CN"/>
        </w:rPr>
        <w:t xml:space="preserve">for different scenarios are </w:t>
      </w:r>
      <w:r w:rsidR="00CF6D11">
        <w:rPr>
          <w:rFonts w:eastAsiaTheme="minorEastAsia"/>
          <w:lang w:eastAsia="zh-CN"/>
        </w:rPr>
        <w:t>shown below</w:t>
      </w:r>
      <w:r w:rsidRPr="00332429">
        <w:rPr>
          <w:rFonts w:eastAsiaTheme="minorEastAsia"/>
          <w:lang w:eastAsia="zh-CN"/>
        </w:rPr>
        <w:t>.</w:t>
      </w:r>
    </w:p>
    <w:p w14:paraId="51F2B5BA" w14:textId="77777777" w:rsidR="00C00CA1" w:rsidRPr="00F0162B" w:rsidRDefault="00B02A29" w:rsidP="003D68EC">
      <w:pPr>
        <w:keepNext/>
        <w:numPr>
          <w:ilvl w:val="2"/>
          <w:numId w:val="5"/>
        </w:numPr>
        <w:spacing w:before="240" w:after="60"/>
        <w:outlineLvl w:val="2"/>
        <w:rPr>
          <w:rFonts w:ascii="Arial" w:eastAsia="宋体" w:hAnsi="Arial" w:cs="Arial"/>
          <w:sz w:val="24"/>
          <w:lang w:eastAsia="zh-CN"/>
        </w:rPr>
      </w:pPr>
      <w:r w:rsidRPr="00F0162B">
        <w:rPr>
          <w:rFonts w:ascii="Arial" w:eastAsia="宋体" w:hAnsi="Arial" w:cs="Arial"/>
          <w:sz w:val="24"/>
          <w:lang w:eastAsia="zh-CN"/>
        </w:rPr>
        <w:t>DL</w:t>
      </w:r>
    </w:p>
    <w:p w14:paraId="51F2B5BC" w14:textId="41773204" w:rsidR="00DC32C3" w:rsidRPr="003D68EC" w:rsidRDefault="00B02A29">
      <w:pPr>
        <w:numPr>
          <w:ilvl w:val="0"/>
          <w:numId w:val="51"/>
        </w:numPr>
        <w:spacing w:before="120" w:after="120" w:line="276" w:lineRule="auto"/>
        <w:jc w:val="both"/>
        <w:rPr>
          <w:rFonts w:eastAsiaTheme="minorEastAsia"/>
          <w:i/>
          <w:lang w:eastAsia="zh-CN"/>
        </w:rPr>
      </w:pPr>
      <w:r w:rsidRPr="003D68EC">
        <w:rPr>
          <w:rFonts w:eastAsiaTheme="minorEastAsia"/>
          <w:i/>
        </w:rPr>
        <w:t>FR1</w:t>
      </w:r>
    </w:p>
    <w:p w14:paraId="51F2B5C3" w14:textId="036EE225" w:rsidR="0076529E" w:rsidRPr="00FE7888" w:rsidRDefault="00E559DC" w:rsidP="00C923C4">
      <w:pPr>
        <w:spacing w:before="120" w:after="120" w:line="276" w:lineRule="auto"/>
        <w:jc w:val="both"/>
        <w:rPr>
          <w:rFonts w:eastAsiaTheme="minorEastAsia"/>
          <w:lang w:eastAsia="zh-CN"/>
        </w:rPr>
      </w:pPr>
      <w:bookmarkStart w:id="45" w:name="_Hlk53581115"/>
      <w:r>
        <w:rPr>
          <w:rFonts w:eastAsiaTheme="minorEastAsia" w:hint="eastAsia"/>
          <w:lang w:eastAsia="zh-CN"/>
        </w:rPr>
        <w:t>F</w:t>
      </w:r>
      <w:r w:rsidR="00DC32C3" w:rsidRPr="00721327">
        <w:rPr>
          <w:rFonts w:eastAsiaTheme="minorEastAsia"/>
          <w:lang w:eastAsia="zh-CN"/>
        </w:rPr>
        <w:t>ollowing carrier frequenc</w:t>
      </w:r>
      <w:r w:rsidR="004D620B">
        <w:rPr>
          <w:rFonts w:eastAsiaTheme="minorEastAsia" w:hint="eastAsia"/>
          <w:lang w:eastAsia="zh-CN"/>
        </w:rPr>
        <w:t>ies</w:t>
      </w:r>
      <w:r w:rsidR="00DC32C3" w:rsidRPr="00721327">
        <w:rPr>
          <w:rFonts w:eastAsiaTheme="minorEastAsia"/>
          <w:lang w:eastAsia="zh-CN"/>
        </w:rPr>
        <w:t xml:space="preserve"> and frame structures are considered</w:t>
      </w:r>
      <w:r>
        <w:rPr>
          <w:rFonts w:eastAsiaTheme="minorEastAsia"/>
          <w:lang w:eastAsia="zh-CN"/>
        </w:rPr>
        <w:t xml:space="preserve"> in FR1</w:t>
      </w:r>
      <w:r w:rsidR="00DC32C3" w:rsidRPr="00721327">
        <w:rPr>
          <w:rFonts w:eastAsiaTheme="minorEastAsia"/>
          <w:lang w:eastAsia="zh-CN"/>
        </w:rPr>
        <w:t xml:space="preserve">, </w:t>
      </w:r>
      <w:r>
        <w:rPr>
          <w:rFonts w:eastAsiaTheme="minorEastAsia"/>
          <w:lang w:eastAsia="zh-CN"/>
        </w:rPr>
        <w:t>and o</w:t>
      </w:r>
      <w:r w:rsidRPr="00721327">
        <w:rPr>
          <w:rFonts w:eastAsiaTheme="minorEastAsia"/>
          <w:lang w:eastAsia="zh-CN"/>
        </w:rPr>
        <w:t xml:space="preserve">nly NLOS outdoor-to-indoor is considered for </w:t>
      </w:r>
      <w:r>
        <w:rPr>
          <w:rFonts w:eastAsiaTheme="minorEastAsia"/>
          <w:lang w:eastAsia="zh-CN"/>
        </w:rPr>
        <w:t>Dense Urban</w:t>
      </w:r>
      <w:r w:rsidRPr="00721327">
        <w:rPr>
          <w:rFonts w:eastAsiaTheme="minorEastAsia"/>
          <w:lang w:eastAsia="zh-CN"/>
        </w:rPr>
        <w:t xml:space="preserve"> scenario. </w:t>
      </w:r>
      <w:bookmarkStart w:id="46" w:name="_Hlk53580479"/>
      <w:r>
        <w:rPr>
          <w:rFonts w:eastAsiaTheme="minorEastAsia"/>
          <w:lang w:eastAsia="zh-CN"/>
        </w:rPr>
        <w:t>In XR evaluation, t</w:t>
      </w:r>
      <w:r w:rsidR="00DC32C3" w:rsidRPr="00925D82">
        <w:rPr>
          <w:rFonts w:eastAsiaTheme="minorEastAsia"/>
          <w:lang w:eastAsia="zh-CN"/>
        </w:rPr>
        <w:t>he target data rate of P</w:t>
      </w:r>
      <w:r>
        <w:rPr>
          <w:rFonts w:eastAsiaTheme="minorEastAsia"/>
          <w:lang w:eastAsia="zh-CN"/>
        </w:rPr>
        <w:t>D</w:t>
      </w:r>
      <w:r w:rsidR="00DC32C3" w:rsidRPr="00925D82">
        <w:rPr>
          <w:rFonts w:eastAsiaTheme="minorEastAsia"/>
          <w:lang w:eastAsia="zh-CN"/>
        </w:rPr>
        <w:t xml:space="preserve">SCH is </w:t>
      </w:r>
      <w:r>
        <w:rPr>
          <w:rFonts w:eastAsiaTheme="minorEastAsia"/>
          <w:lang w:eastAsia="zh-CN"/>
        </w:rPr>
        <w:t>50</w:t>
      </w:r>
      <w:r w:rsidR="00DC32C3" w:rsidRPr="00925D82">
        <w:rPr>
          <w:rFonts w:eastAsiaTheme="minorEastAsia"/>
          <w:lang w:eastAsia="zh-CN"/>
        </w:rPr>
        <w:t>Mbps</w:t>
      </w:r>
      <w:r>
        <w:rPr>
          <w:rFonts w:eastAsiaTheme="minorEastAsia"/>
          <w:lang w:eastAsia="zh-CN"/>
        </w:rPr>
        <w:t xml:space="preserve"> or 100Mbps</w:t>
      </w:r>
      <w:r w:rsidR="00DC32C3" w:rsidRPr="00925D82">
        <w:rPr>
          <w:rFonts w:eastAsiaTheme="minorEastAsia"/>
          <w:lang w:eastAsia="zh-CN"/>
        </w:rPr>
        <w:t xml:space="preserve">, so </w:t>
      </w:r>
      <w:r w:rsidR="007A2A45">
        <w:rPr>
          <w:rFonts w:eastAsiaTheme="minorEastAsia"/>
          <w:lang w:eastAsia="zh-CN"/>
        </w:rPr>
        <w:t>massive</w:t>
      </w:r>
      <w:r w:rsidR="00DC32C3" w:rsidRPr="00925D82">
        <w:rPr>
          <w:rFonts w:eastAsiaTheme="minorEastAsia"/>
          <w:lang w:eastAsia="zh-CN"/>
        </w:rPr>
        <w:t xml:space="preserve"> data need to be transmitted in limited resources, which results in decreas</w:t>
      </w:r>
      <w:r w:rsidR="00CD3228">
        <w:rPr>
          <w:rFonts w:eastAsiaTheme="minorEastAsia"/>
          <w:lang w:eastAsia="zh-CN"/>
        </w:rPr>
        <w:t>ing</w:t>
      </w:r>
      <w:r w:rsidR="00DC32C3" w:rsidRPr="00925D82">
        <w:rPr>
          <w:rFonts w:eastAsiaTheme="minorEastAsia"/>
          <w:lang w:eastAsia="zh-CN"/>
        </w:rPr>
        <w:t xml:space="preserve"> of transmission performance.</w:t>
      </w:r>
      <w:r w:rsidRPr="00E559DC">
        <w:t xml:space="preserve"> </w:t>
      </w:r>
      <w:r w:rsidRPr="00E559DC">
        <w:rPr>
          <w:rFonts w:eastAsiaTheme="minorEastAsia"/>
          <w:lang w:eastAsia="zh-CN"/>
        </w:rPr>
        <w:t xml:space="preserve">The evaluation results of </w:t>
      </w:r>
      <w:r>
        <w:rPr>
          <w:rFonts w:eastAsiaTheme="minorEastAsia"/>
          <w:lang w:eastAsia="zh-CN"/>
        </w:rPr>
        <w:t>Dense Urban</w:t>
      </w:r>
      <w:r w:rsidRPr="00E559DC">
        <w:rPr>
          <w:rFonts w:eastAsiaTheme="minorEastAsia"/>
          <w:lang w:eastAsia="zh-CN"/>
        </w:rPr>
        <w:t xml:space="preserve"> scenario are shown in </w:t>
      </w:r>
      <w:r w:rsidR="00C923C4">
        <w:rPr>
          <w:rFonts w:eastAsiaTheme="minorEastAsia"/>
          <w:lang w:eastAsia="zh-CN"/>
        </w:rPr>
        <w:fldChar w:fldCharType="begin"/>
      </w:r>
      <w:r w:rsidR="00C923C4">
        <w:rPr>
          <w:rFonts w:eastAsiaTheme="minorEastAsia"/>
          <w:lang w:eastAsia="zh-CN"/>
        </w:rPr>
        <w:instrText xml:space="preserve"> REF _Ref54362399 \h </w:instrText>
      </w:r>
      <w:r w:rsidR="00C923C4">
        <w:rPr>
          <w:rFonts w:eastAsiaTheme="minorEastAsia"/>
          <w:lang w:eastAsia="zh-CN"/>
        </w:rPr>
      </w:r>
      <w:r w:rsidR="00C923C4">
        <w:rPr>
          <w:rFonts w:eastAsiaTheme="minorEastAsia"/>
          <w:lang w:eastAsia="zh-CN"/>
        </w:rPr>
        <w:fldChar w:fldCharType="separate"/>
      </w:r>
      <w:r w:rsidR="00C923C4">
        <w:t xml:space="preserve">Figure </w:t>
      </w:r>
      <w:r w:rsidR="00C923C4">
        <w:rPr>
          <w:noProof/>
        </w:rPr>
        <w:t>14</w:t>
      </w:r>
      <w:r w:rsidR="00C923C4">
        <w:rPr>
          <w:rFonts w:eastAsiaTheme="minorEastAsia"/>
          <w:lang w:eastAsia="zh-CN"/>
        </w:rPr>
        <w:fldChar w:fldCharType="end"/>
      </w:r>
      <w:r w:rsidR="007D0165">
        <w:rPr>
          <w:rFonts w:eastAsiaTheme="minorEastAsia"/>
          <w:lang w:eastAsia="zh-CN"/>
        </w:rPr>
        <w:t>.</w:t>
      </w:r>
      <w:r w:rsidRPr="00E559DC">
        <w:rPr>
          <w:rFonts w:eastAsiaTheme="minorEastAsia"/>
          <w:lang w:eastAsia="zh-CN"/>
        </w:rPr>
        <w:t xml:space="preserve"> </w:t>
      </w:r>
      <w:r w:rsidR="007D0165">
        <w:rPr>
          <w:rFonts w:eastAsiaTheme="minorEastAsia"/>
          <w:lang w:eastAsia="zh-CN"/>
        </w:rPr>
        <w:t>I</w:t>
      </w:r>
      <w:r w:rsidRPr="00E559DC">
        <w:rPr>
          <w:rFonts w:eastAsiaTheme="minorEastAsia"/>
          <w:lang w:eastAsia="zh-CN"/>
        </w:rPr>
        <w:t>t can be observed that P</w:t>
      </w:r>
      <w:r w:rsidR="003D0278">
        <w:rPr>
          <w:rFonts w:eastAsiaTheme="minorEastAsia"/>
          <w:lang w:eastAsia="zh-CN"/>
        </w:rPr>
        <w:t>D</w:t>
      </w:r>
      <w:r w:rsidRPr="00E559DC">
        <w:rPr>
          <w:rFonts w:eastAsiaTheme="minorEastAsia"/>
          <w:lang w:eastAsia="zh-CN"/>
        </w:rPr>
        <w:t xml:space="preserve">SCH is the bottleneck channel among all </w:t>
      </w:r>
      <w:r w:rsidR="004A6D85">
        <w:rPr>
          <w:rFonts w:eastAsiaTheme="minorEastAsia"/>
          <w:lang w:eastAsia="zh-CN"/>
        </w:rPr>
        <w:t xml:space="preserve">DL </w:t>
      </w:r>
      <w:r w:rsidRPr="00E559DC">
        <w:rPr>
          <w:rFonts w:eastAsiaTheme="minorEastAsia"/>
          <w:lang w:eastAsia="zh-CN"/>
        </w:rPr>
        <w:t>channels, based on MIL.</w:t>
      </w:r>
      <w:bookmarkEnd w:id="45"/>
      <w:bookmarkEnd w:id="46"/>
    </w:p>
    <w:p w14:paraId="51F2B5C5" w14:textId="77777777" w:rsidR="00F6087B" w:rsidRPr="00FE7888" w:rsidRDefault="00F6087B" w:rsidP="00F6087B">
      <w:pPr>
        <w:numPr>
          <w:ilvl w:val="1"/>
          <w:numId w:val="52"/>
        </w:numPr>
        <w:spacing w:before="120" w:after="120" w:line="276" w:lineRule="auto"/>
        <w:jc w:val="both"/>
        <w:rPr>
          <w:rFonts w:eastAsia="MS Mincho"/>
          <w:i/>
          <w:iCs/>
          <w:lang w:val="fr-FR" w:eastAsia="zh-CN"/>
        </w:rPr>
      </w:pPr>
      <w:r>
        <w:rPr>
          <w:rFonts w:eastAsiaTheme="minorEastAsia" w:hint="eastAsia"/>
          <w:i/>
          <w:iCs/>
          <w:lang w:val="fr-FR" w:eastAsia="zh-CN"/>
        </w:rPr>
        <w:t>4</w:t>
      </w:r>
      <w:r>
        <w:rPr>
          <w:rFonts w:eastAsiaTheme="minorEastAsia"/>
          <w:i/>
          <w:iCs/>
          <w:lang w:val="fr-FR" w:eastAsia="zh-CN"/>
        </w:rPr>
        <w:t>GHz, DDDSUDDSUU</w:t>
      </w:r>
    </w:p>
    <w:p w14:paraId="51F2B5C6" w14:textId="750FE8BF" w:rsidR="008C395A" w:rsidRPr="008B450B" w:rsidRDefault="00F3355A" w:rsidP="00FE7888">
      <w:pPr>
        <w:spacing w:before="120" w:after="120" w:line="276" w:lineRule="auto"/>
        <w:jc w:val="center"/>
        <w:rPr>
          <w:rFonts w:eastAsia="MS Mincho"/>
          <w:i/>
          <w:iCs/>
          <w:lang w:val="fr-FR" w:eastAsia="zh-CN"/>
        </w:rPr>
      </w:pPr>
      <w:r>
        <w:rPr>
          <w:rFonts w:eastAsia="MS Mincho"/>
          <w:i/>
          <w:iCs/>
          <w:noProof/>
          <w:lang w:val="fr-FR" w:eastAsia="zh-CN"/>
        </w:rPr>
        <w:drawing>
          <wp:inline distT="0" distB="0" distL="0" distR="0" wp14:anchorId="48B97DD0" wp14:editId="082B029D">
            <wp:extent cx="3487420" cy="219456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87420" cy="2194560"/>
                    </a:xfrm>
                    <a:prstGeom prst="rect">
                      <a:avLst/>
                    </a:prstGeom>
                    <a:noFill/>
                  </pic:spPr>
                </pic:pic>
              </a:graphicData>
            </a:graphic>
          </wp:inline>
        </w:drawing>
      </w:r>
    </w:p>
    <w:p w14:paraId="51F2B5C7" w14:textId="12D8C9B1" w:rsidR="00C00CA1" w:rsidRDefault="005068B8" w:rsidP="003D68EC">
      <w:pPr>
        <w:pStyle w:val="a7"/>
        <w:jc w:val="center"/>
      </w:pPr>
      <w:bookmarkStart w:id="47" w:name="_Ref54362399"/>
      <w:r>
        <w:t xml:space="preserve">Figure </w:t>
      </w:r>
      <w:r w:rsidR="00B02A29">
        <w:fldChar w:fldCharType="begin"/>
      </w:r>
      <w:r>
        <w:instrText xml:space="preserve"> SEQ Figure \* ARABIC </w:instrText>
      </w:r>
      <w:r w:rsidR="00B02A29">
        <w:fldChar w:fldCharType="separate"/>
      </w:r>
      <w:r w:rsidR="00C923C4">
        <w:rPr>
          <w:noProof/>
        </w:rPr>
        <w:t>14</w:t>
      </w:r>
      <w:r w:rsidR="00B02A29">
        <w:fldChar w:fldCharType="end"/>
      </w:r>
      <w:bookmarkEnd w:id="47"/>
      <w:r w:rsidR="0076529E" w:rsidRPr="00FE7888">
        <w:t>.</w:t>
      </w:r>
      <w:r w:rsidR="00E30A1E">
        <w:t xml:space="preserve"> </w:t>
      </w:r>
      <w:r w:rsidR="009571ED" w:rsidRPr="00FE7888">
        <w:t xml:space="preserve">DL </w:t>
      </w:r>
      <w:r w:rsidR="009571ED">
        <w:t xml:space="preserve">MIL </w:t>
      </w:r>
      <w:r w:rsidR="0076529E">
        <w:t>in Dense Urban scenario for 4GHz, DDDSUDDSUU</w:t>
      </w:r>
    </w:p>
    <w:p w14:paraId="08E8E44D" w14:textId="542DDC55" w:rsidR="00C923C4" w:rsidRPr="00C923C4" w:rsidRDefault="00C923C4" w:rsidP="00CE7D49">
      <w:pPr>
        <w:jc w:val="both"/>
        <w:rPr>
          <w:lang w:val="en-GB"/>
        </w:rPr>
      </w:pPr>
      <w:bookmarkStart w:id="48" w:name="_Ref54362587"/>
      <w:r w:rsidRPr="00866FAF">
        <w:rPr>
          <w:b/>
          <w:i/>
        </w:rPr>
        <w:t xml:space="preserve">Observation </w:t>
      </w:r>
      <w:r w:rsidRPr="00145EAC">
        <w:rPr>
          <w:b/>
          <w:i/>
        </w:rPr>
        <w:fldChar w:fldCharType="begin"/>
      </w:r>
      <w:r w:rsidRPr="00145EAC">
        <w:rPr>
          <w:b/>
          <w:i/>
        </w:rPr>
        <w:instrText xml:space="preserve"> SEQ Observation \* ARABIC </w:instrText>
      </w:r>
      <w:r w:rsidRPr="00145EAC">
        <w:rPr>
          <w:b/>
          <w:i/>
        </w:rPr>
        <w:fldChar w:fldCharType="separate"/>
      </w:r>
      <w:r>
        <w:rPr>
          <w:b/>
          <w:i/>
          <w:noProof/>
        </w:rPr>
        <w:t>10</w:t>
      </w:r>
      <w:r w:rsidRPr="00145EAC">
        <w:rPr>
          <w:b/>
          <w:i/>
        </w:rPr>
        <w:fldChar w:fldCharType="end"/>
      </w:r>
      <w:r w:rsidRPr="00145EAC">
        <w:rPr>
          <w:b/>
          <w:i/>
        </w:rPr>
        <w:t>:</w:t>
      </w:r>
      <w:r w:rsidRPr="00866FAF">
        <w:rPr>
          <w:b/>
          <w:i/>
        </w:rPr>
        <w:t xml:space="preserve"> </w:t>
      </w:r>
      <w:r>
        <w:rPr>
          <w:b/>
          <w:i/>
        </w:rPr>
        <w:t>I</w:t>
      </w:r>
      <w:r w:rsidRPr="00866FAF">
        <w:rPr>
          <w:b/>
          <w:i/>
        </w:rPr>
        <w:t xml:space="preserve">n </w:t>
      </w:r>
      <w:r>
        <w:rPr>
          <w:b/>
          <w:i/>
        </w:rPr>
        <w:t>Dense Urban</w:t>
      </w:r>
      <w:r w:rsidRPr="00F9504A">
        <w:rPr>
          <w:b/>
          <w:i/>
        </w:rPr>
        <w:t xml:space="preserve"> </w:t>
      </w:r>
      <w:r w:rsidRPr="00866FAF">
        <w:rPr>
          <w:b/>
          <w:i/>
        </w:rPr>
        <w:t>scenario</w:t>
      </w:r>
      <w:r>
        <w:rPr>
          <w:b/>
          <w:i/>
        </w:rPr>
        <w:t xml:space="preserve"> in FR1, </w:t>
      </w:r>
      <w:r w:rsidRPr="00866FAF">
        <w:rPr>
          <w:b/>
          <w:i/>
        </w:rPr>
        <w:t>P</w:t>
      </w:r>
      <w:r>
        <w:rPr>
          <w:b/>
          <w:i/>
        </w:rPr>
        <w:t>D</w:t>
      </w:r>
      <w:r w:rsidRPr="00866FAF">
        <w:rPr>
          <w:b/>
          <w:i/>
        </w:rPr>
        <w:t>SCH</w:t>
      </w:r>
      <w:r>
        <w:rPr>
          <w:b/>
          <w:i/>
        </w:rPr>
        <w:t xml:space="preserve"> </w:t>
      </w:r>
      <w:r w:rsidRPr="00866FAF">
        <w:rPr>
          <w:b/>
          <w:i/>
        </w:rPr>
        <w:t>is the bottleneck</w:t>
      </w:r>
      <w:r>
        <w:rPr>
          <w:b/>
          <w:i/>
        </w:rPr>
        <w:t xml:space="preserve"> channel</w:t>
      </w:r>
      <w:r w:rsidRPr="00E45A8A">
        <w:rPr>
          <w:b/>
          <w:i/>
        </w:rPr>
        <w:t xml:space="preserve"> </w:t>
      </w:r>
      <w:r>
        <w:rPr>
          <w:rFonts w:eastAsiaTheme="minorEastAsia" w:hint="eastAsia"/>
          <w:b/>
          <w:i/>
          <w:lang w:eastAsia="zh-CN"/>
        </w:rPr>
        <w:t>among</w:t>
      </w:r>
      <w:r>
        <w:rPr>
          <w:b/>
          <w:i/>
        </w:rPr>
        <w:t xml:space="preserve"> downlink channels.</w:t>
      </w:r>
      <w:bookmarkEnd w:id="48"/>
    </w:p>
    <w:p w14:paraId="51F2B5CE" w14:textId="77777777" w:rsidR="00C86FE3" w:rsidRPr="00100A1C" w:rsidRDefault="00C86FE3" w:rsidP="00FE7888">
      <w:pPr>
        <w:pStyle w:val="af7"/>
        <w:numPr>
          <w:ilvl w:val="0"/>
          <w:numId w:val="67"/>
        </w:numPr>
        <w:spacing w:before="120" w:after="120" w:line="276" w:lineRule="auto"/>
        <w:ind w:firstLineChars="0"/>
        <w:rPr>
          <w:rFonts w:eastAsiaTheme="minorEastAsia"/>
          <w:i/>
        </w:rPr>
      </w:pPr>
      <w:r w:rsidRPr="00100A1C">
        <w:rPr>
          <w:rFonts w:ascii="Times New Roman" w:eastAsiaTheme="minorEastAsia" w:hAnsi="Times New Roman"/>
          <w:i/>
          <w:kern w:val="0"/>
          <w:sz w:val="20"/>
          <w:szCs w:val="24"/>
        </w:rPr>
        <w:t>FR2</w:t>
      </w:r>
    </w:p>
    <w:p w14:paraId="51F2B5D2" w14:textId="058502A9" w:rsidR="003D0278" w:rsidRDefault="003D0278" w:rsidP="00700311">
      <w:pPr>
        <w:spacing w:before="120" w:after="120" w:line="276" w:lineRule="auto"/>
        <w:jc w:val="both"/>
        <w:rPr>
          <w:rFonts w:eastAsiaTheme="minorEastAsia"/>
          <w:lang w:eastAsia="zh-CN"/>
        </w:rPr>
      </w:pPr>
      <w:r w:rsidRPr="003D0278">
        <w:rPr>
          <w:rFonts w:eastAsiaTheme="minorEastAsia"/>
          <w:lang w:eastAsia="zh-CN"/>
        </w:rPr>
        <w:t>Following carrier frequency and frame structures are considered in FR</w:t>
      </w:r>
      <w:r>
        <w:rPr>
          <w:rFonts w:eastAsiaTheme="minorEastAsia"/>
          <w:lang w:eastAsia="zh-CN"/>
        </w:rPr>
        <w:t>2</w:t>
      </w:r>
      <w:r w:rsidRPr="003D0278">
        <w:rPr>
          <w:rFonts w:eastAsiaTheme="minorEastAsia"/>
          <w:lang w:eastAsia="zh-CN"/>
        </w:rPr>
        <w:t xml:space="preserve">, </w:t>
      </w:r>
      <w:r>
        <w:rPr>
          <w:rFonts w:eastAsiaTheme="minorEastAsia"/>
          <w:lang w:eastAsia="zh-CN"/>
        </w:rPr>
        <w:t>and o</w:t>
      </w:r>
      <w:r w:rsidR="009E573F" w:rsidRPr="009E573F">
        <w:rPr>
          <w:rFonts w:eastAsiaTheme="minorEastAsia"/>
          <w:lang w:eastAsia="zh-CN"/>
        </w:rPr>
        <w:t>nly NLOS indoor</w:t>
      </w:r>
      <w:r>
        <w:rPr>
          <w:rFonts w:eastAsiaTheme="minorEastAsia"/>
          <w:lang w:eastAsia="zh-CN"/>
        </w:rPr>
        <w:t>-</w:t>
      </w:r>
      <w:r w:rsidR="009E573F" w:rsidRPr="009E573F">
        <w:rPr>
          <w:rFonts w:eastAsiaTheme="minorEastAsia"/>
          <w:lang w:eastAsia="zh-CN"/>
        </w:rPr>
        <w:t>to</w:t>
      </w:r>
      <w:r>
        <w:rPr>
          <w:rFonts w:eastAsiaTheme="minorEastAsia"/>
          <w:lang w:eastAsia="zh-CN"/>
        </w:rPr>
        <w:t>-</w:t>
      </w:r>
      <w:r w:rsidR="009E573F" w:rsidRPr="009E573F">
        <w:rPr>
          <w:rFonts w:eastAsiaTheme="minorEastAsia"/>
          <w:lang w:eastAsia="zh-CN"/>
        </w:rPr>
        <w:t xml:space="preserve">indoor is considered </w:t>
      </w:r>
      <w:r w:rsidR="00F34A99">
        <w:rPr>
          <w:rFonts w:eastAsiaTheme="minorEastAsia"/>
          <w:lang w:eastAsia="zh-CN"/>
        </w:rPr>
        <w:t>for</w:t>
      </w:r>
      <w:r w:rsidR="00585E10">
        <w:rPr>
          <w:rFonts w:eastAsiaTheme="minorEastAsia"/>
          <w:lang w:eastAsia="zh-CN"/>
        </w:rPr>
        <w:t xml:space="preserve"> </w:t>
      </w:r>
      <w:r w:rsidR="009E573F">
        <w:rPr>
          <w:rFonts w:eastAsiaTheme="minorEastAsia"/>
          <w:lang w:eastAsia="zh-CN"/>
        </w:rPr>
        <w:t>Indoor Hotspot</w:t>
      </w:r>
      <w:r w:rsidR="009E573F" w:rsidRPr="009E573F">
        <w:rPr>
          <w:rFonts w:eastAsiaTheme="minorEastAsia"/>
          <w:lang w:eastAsia="zh-CN"/>
        </w:rPr>
        <w:t xml:space="preserve"> scenario.</w:t>
      </w:r>
      <w:r w:rsidR="009E573F">
        <w:rPr>
          <w:rFonts w:eastAsiaTheme="minorEastAsia"/>
          <w:lang w:eastAsia="zh-CN"/>
        </w:rPr>
        <w:t xml:space="preserve"> And f</w:t>
      </w:r>
      <w:r w:rsidR="00700311">
        <w:rPr>
          <w:rFonts w:eastAsiaTheme="minorEastAsia"/>
          <w:lang w:eastAsia="zh-CN"/>
        </w:rPr>
        <w:t xml:space="preserve">or Dense Urban scenario, only NLOS </w:t>
      </w:r>
      <w:r>
        <w:rPr>
          <w:rFonts w:eastAsiaTheme="minorEastAsia"/>
          <w:lang w:eastAsia="zh-CN"/>
        </w:rPr>
        <w:t>outdoor-to-</w:t>
      </w:r>
      <w:r w:rsidR="00700311">
        <w:rPr>
          <w:rFonts w:eastAsiaTheme="minorEastAsia"/>
          <w:lang w:eastAsia="zh-CN"/>
        </w:rPr>
        <w:t xml:space="preserve">indoor </w:t>
      </w:r>
      <w:r w:rsidR="00585E10">
        <w:rPr>
          <w:rFonts w:eastAsiaTheme="minorEastAsia"/>
          <w:lang w:eastAsia="zh-CN"/>
        </w:rPr>
        <w:t>is</w:t>
      </w:r>
      <w:r w:rsidR="00700311">
        <w:rPr>
          <w:rFonts w:eastAsiaTheme="minorEastAsia"/>
          <w:lang w:eastAsia="zh-CN"/>
        </w:rPr>
        <w:t xml:space="preserve"> </w:t>
      </w:r>
      <w:r w:rsidR="009E573F">
        <w:rPr>
          <w:rFonts w:eastAsiaTheme="minorEastAsia"/>
          <w:lang w:eastAsia="zh-CN"/>
        </w:rPr>
        <w:t>evaluated.</w:t>
      </w:r>
      <w:r w:rsidR="00700311">
        <w:rPr>
          <w:rFonts w:eastAsiaTheme="minorEastAsia"/>
          <w:lang w:eastAsia="zh-CN"/>
        </w:rPr>
        <w:t xml:space="preserve"> </w:t>
      </w:r>
      <w:r w:rsidR="00342665">
        <w:rPr>
          <w:rFonts w:eastAsiaTheme="minorEastAsia"/>
          <w:lang w:eastAsia="zh-CN"/>
        </w:rPr>
        <w:t>T</w:t>
      </w:r>
      <w:r w:rsidR="00586356" w:rsidRPr="00586356">
        <w:rPr>
          <w:rFonts w:eastAsiaTheme="minorEastAsia"/>
          <w:lang w:eastAsia="zh-CN"/>
        </w:rPr>
        <w:t xml:space="preserve">he evaluation results </w:t>
      </w:r>
      <w:r w:rsidR="00F90DE7">
        <w:rPr>
          <w:rFonts w:eastAsiaTheme="minorEastAsia" w:hint="eastAsia"/>
          <w:lang w:eastAsia="zh-CN"/>
        </w:rPr>
        <w:t>for</w:t>
      </w:r>
      <w:r w:rsidR="00586356" w:rsidRPr="00586356">
        <w:rPr>
          <w:rFonts w:eastAsiaTheme="minorEastAsia"/>
          <w:lang w:eastAsia="zh-CN"/>
        </w:rPr>
        <w:t xml:space="preserve"> Indoor Hotspo</w:t>
      </w:r>
      <w:r w:rsidR="00FD0DA7">
        <w:rPr>
          <w:rFonts w:eastAsiaTheme="minorEastAsia"/>
          <w:lang w:eastAsia="zh-CN"/>
        </w:rPr>
        <w:t>t</w:t>
      </w:r>
      <w:r w:rsidR="00586356" w:rsidRPr="00586356">
        <w:rPr>
          <w:rFonts w:eastAsiaTheme="minorEastAsia"/>
          <w:lang w:eastAsia="zh-CN"/>
        </w:rPr>
        <w:t xml:space="preserve"> and Dense Urban scenario</w:t>
      </w:r>
      <w:r w:rsidR="00FD0DA7">
        <w:rPr>
          <w:rFonts w:eastAsiaTheme="minorEastAsia"/>
          <w:lang w:eastAsia="zh-CN"/>
        </w:rPr>
        <w:t>s</w:t>
      </w:r>
      <w:r w:rsidR="00586356">
        <w:rPr>
          <w:rFonts w:eastAsiaTheme="minorEastAsia"/>
          <w:lang w:eastAsia="zh-CN"/>
        </w:rPr>
        <w:t xml:space="preserve"> in FR2</w:t>
      </w:r>
      <w:r w:rsidR="00586356" w:rsidRPr="00586356">
        <w:rPr>
          <w:rFonts w:eastAsiaTheme="minorEastAsia"/>
          <w:lang w:eastAsia="zh-CN"/>
        </w:rPr>
        <w:t xml:space="preserve"> are shown in </w:t>
      </w:r>
      <w:r w:rsidR="00C923C4">
        <w:rPr>
          <w:rFonts w:eastAsiaTheme="minorEastAsia"/>
          <w:lang w:eastAsia="zh-CN"/>
        </w:rPr>
        <w:fldChar w:fldCharType="begin"/>
      </w:r>
      <w:r w:rsidR="00C923C4">
        <w:rPr>
          <w:rFonts w:eastAsiaTheme="minorEastAsia"/>
          <w:lang w:eastAsia="zh-CN"/>
        </w:rPr>
        <w:instrText xml:space="preserve"> REF _Ref54362416 \h </w:instrText>
      </w:r>
      <w:r w:rsidR="00C923C4">
        <w:rPr>
          <w:rFonts w:eastAsiaTheme="minorEastAsia"/>
          <w:lang w:eastAsia="zh-CN"/>
        </w:rPr>
      </w:r>
      <w:r w:rsidR="00C923C4">
        <w:rPr>
          <w:rFonts w:eastAsiaTheme="minorEastAsia"/>
          <w:lang w:eastAsia="zh-CN"/>
        </w:rPr>
        <w:fldChar w:fldCharType="separate"/>
      </w:r>
      <w:r w:rsidR="00C923C4">
        <w:t xml:space="preserve">Figure </w:t>
      </w:r>
      <w:r w:rsidR="00C923C4">
        <w:rPr>
          <w:noProof/>
        </w:rPr>
        <w:t>15</w:t>
      </w:r>
      <w:r w:rsidR="00C923C4">
        <w:rPr>
          <w:rFonts w:eastAsiaTheme="minorEastAsia"/>
          <w:lang w:eastAsia="zh-CN"/>
        </w:rPr>
        <w:fldChar w:fldCharType="end"/>
      </w:r>
      <w:r w:rsidR="00F50BFF">
        <w:rPr>
          <w:rFonts w:eastAsiaTheme="minorEastAsia"/>
          <w:lang w:eastAsia="zh-CN"/>
        </w:rPr>
        <w:t>.</w:t>
      </w:r>
      <w:r w:rsidR="00586356" w:rsidRPr="00586356">
        <w:rPr>
          <w:rFonts w:eastAsiaTheme="minorEastAsia"/>
          <w:lang w:eastAsia="zh-CN"/>
        </w:rPr>
        <w:t xml:space="preserve"> </w:t>
      </w:r>
      <w:r w:rsidR="00F50BFF">
        <w:rPr>
          <w:rFonts w:eastAsiaTheme="minorEastAsia"/>
          <w:lang w:eastAsia="zh-CN"/>
        </w:rPr>
        <w:t>I</w:t>
      </w:r>
      <w:r w:rsidR="00586356" w:rsidRPr="00586356">
        <w:rPr>
          <w:rFonts w:eastAsiaTheme="minorEastAsia"/>
          <w:lang w:eastAsia="zh-CN"/>
        </w:rPr>
        <w:t xml:space="preserve">t can be observed that PDSCH is the bottleneck channel among all </w:t>
      </w:r>
      <w:r w:rsidR="00C97204">
        <w:rPr>
          <w:rFonts w:eastAsiaTheme="minorEastAsia"/>
          <w:lang w:eastAsia="zh-CN"/>
        </w:rPr>
        <w:t xml:space="preserve">DL </w:t>
      </w:r>
      <w:r w:rsidR="00586356" w:rsidRPr="00586356">
        <w:rPr>
          <w:rFonts w:eastAsiaTheme="minorEastAsia"/>
          <w:lang w:eastAsia="zh-CN"/>
        </w:rPr>
        <w:t>channels</w:t>
      </w:r>
      <w:r w:rsidR="00586356">
        <w:rPr>
          <w:rFonts w:eastAsiaTheme="minorEastAsia"/>
          <w:lang w:eastAsia="zh-CN"/>
        </w:rPr>
        <w:t xml:space="preserve"> due to the requirement of high data rate.</w:t>
      </w:r>
    </w:p>
    <w:p w14:paraId="51F2B5D4" w14:textId="77777777" w:rsidR="00F6087B" w:rsidRDefault="0032383A" w:rsidP="008B450B">
      <w:pPr>
        <w:numPr>
          <w:ilvl w:val="1"/>
          <w:numId w:val="52"/>
        </w:numPr>
        <w:spacing w:before="120" w:after="120" w:line="276" w:lineRule="auto"/>
        <w:jc w:val="both"/>
        <w:rPr>
          <w:rFonts w:eastAsiaTheme="minorEastAsia"/>
          <w:i/>
          <w:iCs/>
          <w:lang w:val="fr-FR" w:eastAsia="zh-CN"/>
        </w:rPr>
      </w:pPr>
      <w:r>
        <w:rPr>
          <w:rFonts w:eastAsiaTheme="minorEastAsia"/>
          <w:i/>
          <w:iCs/>
          <w:lang w:val="fr-FR" w:eastAsia="zh-CN"/>
        </w:rPr>
        <w:lastRenderedPageBreak/>
        <w:t>28</w:t>
      </w:r>
      <w:r w:rsidR="00F6087B">
        <w:rPr>
          <w:rFonts w:eastAsiaTheme="minorEastAsia"/>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10"/>
      </w:tblGrid>
      <w:tr w:rsidR="003F6B03" w14:paraId="51F2B5D7" w14:textId="77777777" w:rsidTr="00FE7888">
        <w:tc>
          <w:tcPr>
            <w:tcW w:w="4643" w:type="dxa"/>
          </w:tcPr>
          <w:p w14:paraId="51F2B5D5" w14:textId="7F882723" w:rsidR="003F6B03" w:rsidRDefault="00F3355A" w:rsidP="003F6B0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55272E47" wp14:editId="6B4635BB">
                  <wp:extent cx="2859405" cy="22498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59405" cy="2249805"/>
                          </a:xfrm>
                          <a:prstGeom prst="rect">
                            <a:avLst/>
                          </a:prstGeom>
                          <a:noFill/>
                        </pic:spPr>
                      </pic:pic>
                    </a:graphicData>
                  </a:graphic>
                </wp:inline>
              </w:drawing>
            </w:r>
          </w:p>
        </w:tc>
        <w:tc>
          <w:tcPr>
            <w:tcW w:w="4643" w:type="dxa"/>
          </w:tcPr>
          <w:p w14:paraId="51F2B5D6" w14:textId="1965F92A" w:rsidR="003F6B03" w:rsidRDefault="00F3355A" w:rsidP="003F6B0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3166727B" wp14:editId="299377C1">
                  <wp:extent cx="2816860" cy="22498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16860" cy="2249805"/>
                          </a:xfrm>
                          <a:prstGeom prst="rect">
                            <a:avLst/>
                          </a:prstGeom>
                          <a:noFill/>
                        </pic:spPr>
                      </pic:pic>
                    </a:graphicData>
                  </a:graphic>
                </wp:inline>
              </w:drawing>
            </w:r>
          </w:p>
        </w:tc>
      </w:tr>
      <w:tr w:rsidR="003F6B03" w14:paraId="51F2B5DA" w14:textId="77777777" w:rsidTr="00FE7888">
        <w:tc>
          <w:tcPr>
            <w:tcW w:w="4643" w:type="dxa"/>
          </w:tcPr>
          <w:p w14:paraId="51F2B5D8" w14:textId="77777777" w:rsidR="00C00CA1" w:rsidRPr="003D68EC" w:rsidRDefault="00B02A29" w:rsidP="00A355FA">
            <w:pPr>
              <w:pStyle w:val="af7"/>
              <w:numPr>
                <w:ilvl w:val="0"/>
                <w:numId w:val="93"/>
              </w:numPr>
              <w:spacing w:line="276" w:lineRule="auto"/>
              <w:ind w:firstLineChars="0"/>
              <w:jc w:val="center"/>
              <w:rPr>
                <w:rFonts w:eastAsiaTheme="minorEastAsia"/>
                <w:iCs/>
                <w:sz w:val="16"/>
                <w:szCs w:val="16"/>
                <w:lang w:val="fr-FR"/>
              </w:rPr>
            </w:pPr>
            <w:r w:rsidRPr="003D68EC">
              <w:rPr>
                <w:rFonts w:ascii="Times New Roman" w:eastAsia="Times New Roman" w:hAnsi="Times New Roman"/>
                <w:kern w:val="0"/>
                <w:sz w:val="16"/>
                <w:szCs w:val="16"/>
                <w:lang w:val="en-GB" w:eastAsia="en-US"/>
              </w:rPr>
              <w:t>Indoor Hotspot scenario</w:t>
            </w:r>
          </w:p>
        </w:tc>
        <w:tc>
          <w:tcPr>
            <w:tcW w:w="4643" w:type="dxa"/>
          </w:tcPr>
          <w:p w14:paraId="51F2B5D9" w14:textId="77777777" w:rsidR="00C00CA1" w:rsidRPr="003D68EC" w:rsidRDefault="00B02A29" w:rsidP="00A355FA">
            <w:pPr>
              <w:pStyle w:val="af7"/>
              <w:numPr>
                <w:ilvl w:val="0"/>
                <w:numId w:val="93"/>
              </w:numPr>
              <w:spacing w:line="276" w:lineRule="auto"/>
              <w:ind w:left="714" w:firstLineChars="0" w:hanging="357"/>
              <w:jc w:val="center"/>
              <w:rPr>
                <w:rFonts w:eastAsia="Times New Roman"/>
                <w:sz w:val="16"/>
                <w:szCs w:val="16"/>
                <w:lang w:val="en-GB" w:eastAsia="en-US"/>
              </w:rPr>
            </w:pPr>
            <w:r w:rsidRPr="003D68EC">
              <w:rPr>
                <w:rFonts w:ascii="Times New Roman" w:eastAsia="Times New Roman" w:hAnsi="Times New Roman"/>
                <w:kern w:val="0"/>
                <w:sz w:val="16"/>
                <w:szCs w:val="16"/>
                <w:lang w:val="en-GB" w:eastAsia="en-US"/>
              </w:rPr>
              <w:t>Dense Urban scenario</w:t>
            </w:r>
          </w:p>
        </w:tc>
      </w:tr>
    </w:tbl>
    <w:p w14:paraId="51F2B5DB" w14:textId="6F3338DC" w:rsidR="0076529E" w:rsidRDefault="00C923C4" w:rsidP="00C923C4">
      <w:pPr>
        <w:pStyle w:val="a7"/>
        <w:jc w:val="center"/>
      </w:pPr>
      <w:bookmarkStart w:id="49" w:name="_Ref54362416"/>
      <w:r>
        <w:t xml:space="preserve">Figure </w:t>
      </w:r>
      <w:r>
        <w:fldChar w:fldCharType="begin"/>
      </w:r>
      <w:r>
        <w:instrText xml:space="preserve"> SEQ Figure \* ARABIC </w:instrText>
      </w:r>
      <w:r>
        <w:fldChar w:fldCharType="separate"/>
      </w:r>
      <w:r>
        <w:rPr>
          <w:noProof/>
        </w:rPr>
        <w:t>15</w:t>
      </w:r>
      <w:r>
        <w:fldChar w:fldCharType="end"/>
      </w:r>
      <w:bookmarkEnd w:id="49"/>
      <w:r w:rsidR="0076529E" w:rsidRPr="00FE7888">
        <w:t>.</w:t>
      </w:r>
      <w:r w:rsidR="0041234E">
        <w:t xml:space="preserve"> </w:t>
      </w:r>
      <w:r w:rsidR="0041234E" w:rsidRPr="00FE7888">
        <w:t xml:space="preserve">DL </w:t>
      </w:r>
      <w:r w:rsidR="00960277">
        <w:t xml:space="preserve">MIL </w:t>
      </w:r>
      <w:r w:rsidR="0076529E">
        <w:t xml:space="preserve">for </w:t>
      </w:r>
      <w:r w:rsidR="00693605">
        <w:t>28</w:t>
      </w:r>
      <w:r w:rsidR="0076529E">
        <w:t>GHz, DDDSU</w:t>
      </w:r>
    </w:p>
    <w:p w14:paraId="536D543E" w14:textId="487F69EC" w:rsidR="00C923C4" w:rsidRPr="00C923C4" w:rsidRDefault="00C923C4" w:rsidP="00CE7D49">
      <w:pPr>
        <w:pStyle w:val="a7"/>
        <w:jc w:val="both"/>
      </w:pPr>
      <w:bookmarkStart w:id="50" w:name="_Ref54362588"/>
      <w:r w:rsidRPr="00866FAF">
        <w:rPr>
          <w:b/>
          <w:i/>
        </w:rPr>
        <w:t xml:space="preserve">Observation </w:t>
      </w:r>
      <w:r w:rsidRPr="00145EAC">
        <w:rPr>
          <w:b/>
          <w:i/>
        </w:rPr>
        <w:fldChar w:fldCharType="begin"/>
      </w:r>
      <w:r w:rsidRPr="00145EAC">
        <w:rPr>
          <w:b/>
          <w:i/>
        </w:rPr>
        <w:instrText xml:space="preserve"> SEQ Observation \* ARABIC </w:instrText>
      </w:r>
      <w:r w:rsidRPr="00145EAC">
        <w:rPr>
          <w:b/>
          <w:i/>
        </w:rPr>
        <w:fldChar w:fldCharType="separate"/>
      </w:r>
      <w:r w:rsidRPr="00145EAC">
        <w:rPr>
          <w:b/>
          <w:i/>
          <w:noProof/>
        </w:rPr>
        <w:t>11</w:t>
      </w:r>
      <w:r w:rsidRPr="00145EAC">
        <w:rPr>
          <w:b/>
          <w:i/>
        </w:rPr>
        <w:fldChar w:fldCharType="end"/>
      </w:r>
      <w:r w:rsidRPr="00145EAC">
        <w:rPr>
          <w:b/>
          <w:i/>
        </w:rPr>
        <w:t>:</w:t>
      </w:r>
      <w:r w:rsidRPr="00866FAF">
        <w:rPr>
          <w:b/>
          <w:i/>
        </w:rPr>
        <w:t xml:space="preserve"> </w:t>
      </w:r>
      <w:r>
        <w:rPr>
          <w:b/>
          <w:i/>
        </w:rPr>
        <w:t>I</w:t>
      </w:r>
      <w:r w:rsidRPr="00866FAF">
        <w:rPr>
          <w:b/>
          <w:i/>
        </w:rPr>
        <w:t>n</w:t>
      </w:r>
      <w:r>
        <w:rPr>
          <w:b/>
          <w:i/>
        </w:rPr>
        <w:t xml:space="preserve"> Indoor Hotspot </w:t>
      </w:r>
      <w:r w:rsidRPr="003D68EC">
        <w:rPr>
          <w:b/>
          <w:i/>
        </w:rPr>
        <w:t xml:space="preserve">and </w:t>
      </w:r>
      <w:r w:rsidRPr="00C90D62">
        <w:rPr>
          <w:b/>
          <w:i/>
        </w:rPr>
        <w:t>Dense Urban</w:t>
      </w:r>
      <w:r w:rsidRPr="00F9504A">
        <w:rPr>
          <w:b/>
          <w:i/>
        </w:rPr>
        <w:t xml:space="preserve"> </w:t>
      </w:r>
      <w:r w:rsidRPr="00866FAF">
        <w:rPr>
          <w:b/>
          <w:i/>
        </w:rPr>
        <w:t>scenario</w:t>
      </w:r>
      <w:r>
        <w:rPr>
          <w:rFonts w:eastAsiaTheme="minorEastAsia" w:hint="eastAsia"/>
          <w:b/>
          <w:i/>
          <w:lang w:eastAsia="zh-CN"/>
        </w:rPr>
        <w:t>s</w:t>
      </w:r>
      <w:r>
        <w:rPr>
          <w:b/>
          <w:i/>
        </w:rPr>
        <w:t xml:space="preserve"> in FR2, </w:t>
      </w:r>
      <w:r w:rsidRPr="00866FAF">
        <w:rPr>
          <w:b/>
          <w:i/>
        </w:rPr>
        <w:t>P</w:t>
      </w:r>
      <w:r>
        <w:rPr>
          <w:b/>
          <w:i/>
        </w:rPr>
        <w:t>D</w:t>
      </w:r>
      <w:r w:rsidRPr="00866FAF">
        <w:rPr>
          <w:b/>
          <w:i/>
        </w:rPr>
        <w:t>SCH</w:t>
      </w:r>
      <w:r>
        <w:rPr>
          <w:b/>
          <w:i/>
        </w:rPr>
        <w:t xml:space="preserve"> </w:t>
      </w:r>
      <w:r w:rsidRPr="00866FAF">
        <w:rPr>
          <w:b/>
          <w:i/>
        </w:rPr>
        <w:t>is the bottleneck</w:t>
      </w:r>
      <w:r>
        <w:rPr>
          <w:b/>
          <w:i/>
        </w:rPr>
        <w:t xml:space="preserve"> channel</w:t>
      </w:r>
      <w:r w:rsidRPr="00E45A8A">
        <w:rPr>
          <w:b/>
          <w:i/>
        </w:rPr>
        <w:t xml:space="preserve"> </w:t>
      </w:r>
      <w:r>
        <w:rPr>
          <w:rFonts w:eastAsiaTheme="minorEastAsia" w:hint="eastAsia"/>
          <w:b/>
          <w:i/>
          <w:lang w:eastAsia="zh-CN"/>
        </w:rPr>
        <w:t>among</w:t>
      </w:r>
      <w:r>
        <w:rPr>
          <w:b/>
          <w:i/>
        </w:rPr>
        <w:t xml:space="preserve"> downlink channels.</w:t>
      </w:r>
      <w:bookmarkEnd w:id="50"/>
    </w:p>
    <w:p w14:paraId="51F2B5E4" w14:textId="77777777" w:rsidR="00C00CA1" w:rsidRPr="003D68EC" w:rsidRDefault="00B02A29" w:rsidP="00F0162B">
      <w:pPr>
        <w:keepNext/>
        <w:numPr>
          <w:ilvl w:val="2"/>
          <w:numId w:val="5"/>
        </w:numPr>
        <w:spacing w:before="240" w:after="60"/>
        <w:outlineLvl w:val="2"/>
        <w:rPr>
          <w:rFonts w:ascii="Arial" w:eastAsia="宋体" w:hAnsi="Arial" w:cs="Arial"/>
          <w:sz w:val="24"/>
          <w:lang w:eastAsia="zh-CN"/>
        </w:rPr>
      </w:pPr>
      <w:r w:rsidRPr="003D68EC">
        <w:rPr>
          <w:rFonts w:ascii="Arial" w:eastAsia="宋体" w:hAnsi="Arial" w:cs="Arial"/>
          <w:sz w:val="24"/>
          <w:lang w:eastAsia="zh-CN"/>
        </w:rPr>
        <w:t>UL</w:t>
      </w:r>
    </w:p>
    <w:p w14:paraId="51F2B5E5" w14:textId="77777777" w:rsidR="00100A1C" w:rsidRDefault="00100A1C" w:rsidP="00100A1C">
      <w:pPr>
        <w:pStyle w:val="af7"/>
        <w:numPr>
          <w:ilvl w:val="0"/>
          <w:numId w:val="67"/>
        </w:numPr>
        <w:spacing w:before="120" w:after="120" w:line="276" w:lineRule="auto"/>
        <w:ind w:firstLineChars="0"/>
        <w:rPr>
          <w:rFonts w:ascii="Times New Roman" w:eastAsiaTheme="minorEastAsia" w:hAnsi="Times New Roman"/>
          <w:i/>
          <w:kern w:val="0"/>
          <w:sz w:val="20"/>
          <w:szCs w:val="24"/>
        </w:rPr>
      </w:pPr>
      <w:r w:rsidRPr="004265EF">
        <w:rPr>
          <w:rFonts w:ascii="Times New Roman" w:eastAsiaTheme="minorEastAsia" w:hAnsi="Times New Roman"/>
          <w:i/>
          <w:kern w:val="0"/>
          <w:sz w:val="20"/>
          <w:szCs w:val="24"/>
        </w:rPr>
        <w:t>FR1</w:t>
      </w:r>
    </w:p>
    <w:p w14:paraId="51F2B5E6" w14:textId="4BA084F1" w:rsidR="009C51E6" w:rsidRDefault="00F77367" w:rsidP="009C51E6">
      <w:pPr>
        <w:spacing w:before="120" w:after="120" w:line="276" w:lineRule="auto"/>
        <w:jc w:val="both"/>
        <w:rPr>
          <w:rFonts w:eastAsiaTheme="minorEastAsia"/>
          <w:lang w:eastAsia="zh-CN"/>
        </w:rPr>
      </w:pPr>
      <w:r>
        <w:rPr>
          <w:rFonts w:eastAsiaTheme="minorEastAsia"/>
          <w:lang w:eastAsia="zh-CN"/>
        </w:rPr>
        <w:t>For</w:t>
      </w:r>
      <w:r w:rsidR="009C51E6" w:rsidRPr="009C51E6">
        <w:rPr>
          <w:rFonts w:eastAsiaTheme="minorEastAsia"/>
          <w:lang w:eastAsia="zh-CN"/>
        </w:rPr>
        <w:t xml:space="preserve"> XR </w:t>
      </w:r>
      <w:r w:rsidR="00B23B51">
        <w:rPr>
          <w:rFonts w:eastAsiaTheme="minorEastAsia"/>
          <w:lang w:eastAsia="zh-CN"/>
        </w:rPr>
        <w:t xml:space="preserve">UL coverage </w:t>
      </w:r>
      <w:r w:rsidR="009C51E6" w:rsidRPr="009C51E6">
        <w:rPr>
          <w:rFonts w:eastAsiaTheme="minorEastAsia"/>
          <w:lang w:eastAsia="zh-CN"/>
        </w:rPr>
        <w:t xml:space="preserve">evaluation, </w:t>
      </w:r>
      <w:r w:rsidR="009C51E6">
        <w:rPr>
          <w:rFonts w:eastAsiaTheme="minorEastAsia"/>
          <w:lang w:eastAsia="zh-CN"/>
        </w:rPr>
        <w:t xml:space="preserve">data </w:t>
      </w:r>
      <w:r w:rsidR="009C51E6" w:rsidRPr="009C51E6">
        <w:rPr>
          <w:rFonts w:eastAsiaTheme="minorEastAsia"/>
          <w:lang w:eastAsia="zh-CN"/>
        </w:rPr>
        <w:t>rate requirements</w:t>
      </w:r>
      <w:r>
        <w:rPr>
          <w:rFonts w:eastAsiaTheme="minorEastAsia"/>
          <w:lang w:eastAsia="zh-CN"/>
        </w:rPr>
        <w:t xml:space="preserve"> </w:t>
      </w:r>
      <w:r w:rsidR="009C51E6" w:rsidRPr="009C51E6">
        <w:rPr>
          <w:rFonts w:eastAsiaTheme="minorEastAsia"/>
          <w:lang w:eastAsia="zh-CN"/>
        </w:rPr>
        <w:t>0.4</w:t>
      </w:r>
      <w:r w:rsidR="009C51E6">
        <w:rPr>
          <w:rFonts w:eastAsiaTheme="minorEastAsia"/>
          <w:lang w:eastAsia="zh-CN"/>
        </w:rPr>
        <w:t>Mbps</w:t>
      </w:r>
      <w:r>
        <w:rPr>
          <w:rFonts w:eastAsiaTheme="minorEastAsia"/>
          <w:lang w:eastAsia="zh-CN"/>
        </w:rPr>
        <w:t xml:space="preserve">, </w:t>
      </w:r>
      <w:r w:rsidR="009C51E6" w:rsidRPr="009C51E6">
        <w:rPr>
          <w:rFonts w:eastAsiaTheme="minorEastAsia"/>
          <w:lang w:eastAsia="zh-CN"/>
        </w:rPr>
        <w:t>2</w:t>
      </w:r>
      <w:r w:rsidR="009C51E6">
        <w:rPr>
          <w:rFonts w:eastAsiaTheme="minorEastAsia"/>
          <w:lang w:eastAsia="zh-CN"/>
        </w:rPr>
        <w:t>Mbps</w:t>
      </w:r>
      <w:r w:rsidR="009C51E6" w:rsidRPr="009C51E6">
        <w:rPr>
          <w:rFonts w:eastAsiaTheme="minorEastAsia"/>
          <w:lang w:eastAsia="zh-CN"/>
        </w:rPr>
        <w:t>,</w:t>
      </w:r>
      <w:r w:rsidR="009C51E6">
        <w:rPr>
          <w:rFonts w:eastAsiaTheme="minorEastAsia"/>
          <w:lang w:eastAsia="zh-CN"/>
        </w:rPr>
        <w:t xml:space="preserve"> </w:t>
      </w:r>
      <w:r w:rsidR="009C51E6" w:rsidRPr="009C51E6">
        <w:rPr>
          <w:rFonts w:eastAsiaTheme="minorEastAsia"/>
          <w:lang w:eastAsia="zh-CN"/>
        </w:rPr>
        <w:t>50</w:t>
      </w:r>
      <w:r w:rsidR="009C51E6">
        <w:rPr>
          <w:rFonts w:eastAsiaTheme="minorEastAsia"/>
          <w:lang w:eastAsia="zh-CN"/>
        </w:rPr>
        <w:t>Mbps</w:t>
      </w:r>
      <w:r w:rsidR="009C51E6" w:rsidRPr="009C51E6">
        <w:rPr>
          <w:rFonts w:eastAsiaTheme="minorEastAsia"/>
          <w:lang w:eastAsia="zh-CN"/>
        </w:rPr>
        <w:t>,</w:t>
      </w:r>
      <w:r w:rsidR="009C51E6">
        <w:rPr>
          <w:rFonts w:eastAsiaTheme="minorEastAsia"/>
          <w:lang w:eastAsia="zh-CN"/>
        </w:rPr>
        <w:t xml:space="preserve"> </w:t>
      </w:r>
      <w:r w:rsidR="009C51E6" w:rsidRPr="009C51E6">
        <w:rPr>
          <w:rFonts w:eastAsiaTheme="minorEastAsia"/>
          <w:lang w:eastAsia="zh-CN"/>
        </w:rPr>
        <w:t>100</w:t>
      </w:r>
      <w:r w:rsidR="009C51E6">
        <w:rPr>
          <w:rFonts w:eastAsiaTheme="minorEastAsia"/>
          <w:lang w:eastAsia="zh-CN"/>
        </w:rPr>
        <w:t>Mbps</w:t>
      </w:r>
      <w:r>
        <w:rPr>
          <w:rFonts w:eastAsiaTheme="minorEastAsia"/>
          <w:lang w:eastAsia="zh-CN"/>
        </w:rPr>
        <w:t xml:space="preserve"> are evaluated</w:t>
      </w:r>
      <w:r w:rsidR="00CB1098">
        <w:rPr>
          <w:rFonts w:eastAsiaTheme="minorEastAsia"/>
          <w:lang w:eastAsia="zh-CN"/>
        </w:rPr>
        <w:t xml:space="preserve">, which </w:t>
      </w:r>
      <w:r w:rsidR="009C51E6" w:rsidRPr="009C51E6">
        <w:rPr>
          <w:rFonts w:eastAsiaTheme="minorEastAsia"/>
          <w:lang w:eastAsia="zh-CN"/>
        </w:rPr>
        <w:t>correspond to two</w:t>
      </w:r>
      <w:r w:rsidR="00B42104">
        <w:rPr>
          <w:rFonts w:eastAsiaTheme="minorEastAsia"/>
          <w:lang w:eastAsia="zh-CN"/>
        </w:rPr>
        <w:t xml:space="preserve"> </w:t>
      </w:r>
      <w:r w:rsidR="00F90DE7">
        <w:rPr>
          <w:rFonts w:eastAsiaTheme="minorEastAsia" w:hint="eastAsia"/>
          <w:lang w:eastAsia="zh-CN"/>
        </w:rPr>
        <w:t>cases for interaction/</w:t>
      </w:r>
      <w:r w:rsidR="009C51E6" w:rsidRPr="009C51E6">
        <w:rPr>
          <w:rFonts w:eastAsiaTheme="minorEastAsia"/>
          <w:lang w:eastAsia="zh-CN"/>
        </w:rPr>
        <w:t xml:space="preserve">pose information </w:t>
      </w:r>
      <w:r w:rsidR="000102EF">
        <w:rPr>
          <w:rFonts w:eastAsiaTheme="minorEastAsia" w:hint="eastAsia"/>
          <w:lang w:val="fr-FR" w:eastAsia="zh-CN"/>
        </w:rPr>
        <w:t>delivering</w:t>
      </w:r>
      <w:r w:rsidR="000102EF" w:rsidDel="006E7481">
        <w:rPr>
          <w:rFonts w:eastAsiaTheme="minorEastAsia"/>
          <w:lang w:val="fr-FR" w:eastAsia="zh-CN"/>
        </w:rPr>
        <w:t xml:space="preserve"> </w:t>
      </w:r>
      <w:r w:rsidR="00F90DE7">
        <w:rPr>
          <w:rFonts w:eastAsiaTheme="minorEastAsia" w:hint="eastAsia"/>
          <w:lang w:eastAsia="zh-CN"/>
        </w:rPr>
        <w:t>and two</w:t>
      </w:r>
      <w:r w:rsidR="009C51E6" w:rsidRPr="009C51E6">
        <w:rPr>
          <w:rFonts w:eastAsiaTheme="minorEastAsia"/>
          <w:lang w:eastAsia="zh-CN"/>
        </w:rPr>
        <w:t xml:space="preserve"> </w:t>
      </w:r>
      <w:r w:rsidR="00B42104" w:rsidRPr="009C51E6">
        <w:rPr>
          <w:rFonts w:eastAsiaTheme="minorEastAsia"/>
          <w:lang w:eastAsia="zh-CN"/>
        </w:rPr>
        <w:t xml:space="preserve">cases </w:t>
      </w:r>
      <w:r w:rsidR="00F90DE7">
        <w:rPr>
          <w:rFonts w:eastAsiaTheme="minorEastAsia" w:hint="eastAsia"/>
          <w:lang w:eastAsia="zh-CN"/>
        </w:rPr>
        <w:t>for</w:t>
      </w:r>
      <w:r w:rsidR="009C51E6">
        <w:rPr>
          <w:rFonts w:eastAsiaTheme="minorEastAsia"/>
          <w:lang w:eastAsia="zh-CN"/>
        </w:rPr>
        <w:t xml:space="preserve"> </w:t>
      </w:r>
      <w:r w:rsidR="009C51E6" w:rsidRPr="009C51E6">
        <w:rPr>
          <w:rFonts w:eastAsiaTheme="minorEastAsia"/>
          <w:lang w:eastAsia="zh-CN"/>
        </w:rPr>
        <w:t>scene updating</w:t>
      </w:r>
      <w:r w:rsidR="00F90DE7">
        <w:rPr>
          <w:rFonts w:eastAsiaTheme="minorEastAsia" w:hint="eastAsia"/>
          <w:lang w:eastAsia="zh-CN"/>
        </w:rPr>
        <w:t xml:space="preserve"> respectively</w:t>
      </w:r>
      <w:r w:rsidR="009C51E6">
        <w:rPr>
          <w:rFonts w:eastAsiaTheme="minorEastAsia"/>
          <w:lang w:eastAsia="zh-CN"/>
        </w:rPr>
        <w:t xml:space="preserve">. </w:t>
      </w:r>
      <w:r w:rsidR="009C51E6" w:rsidRPr="00E559DC">
        <w:rPr>
          <w:rFonts w:eastAsiaTheme="minorEastAsia"/>
          <w:lang w:eastAsia="zh-CN"/>
        </w:rPr>
        <w:t xml:space="preserve">The evaluation results of </w:t>
      </w:r>
      <w:r w:rsidR="009C51E6">
        <w:rPr>
          <w:rFonts w:eastAsiaTheme="minorEastAsia"/>
          <w:lang w:eastAsia="zh-CN"/>
        </w:rPr>
        <w:t>FR1 Dense Urban</w:t>
      </w:r>
      <w:r w:rsidR="009C51E6" w:rsidRPr="00E559DC">
        <w:rPr>
          <w:rFonts w:eastAsiaTheme="minorEastAsia"/>
          <w:lang w:eastAsia="zh-CN"/>
        </w:rPr>
        <w:t xml:space="preserve"> scenario are shown in </w:t>
      </w:r>
      <w:r w:rsidR="00C923C4">
        <w:rPr>
          <w:rFonts w:eastAsiaTheme="minorEastAsia"/>
          <w:lang w:eastAsia="zh-CN"/>
        </w:rPr>
        <w:fldChar w:fldCharType="begin"/>
      </w:r>
      <w:r w:rsidR="00C923C4">
        <w:rPr>
          <w:rFonts w:eastAsiaTheme="minorEastAsia"/>
          <w:lang w:eastAsia="zh-CN"/>
        </w:rPr>
        <w:instrText xml:space="preserve"> REF _Ref54362424 \h </w:instrText>
      </w:r>
      <w:r w:rsidR="00C923C4">
        <w:rPr>
          <w:rFonts w:eastAsiaTheme="minorEastAsia"/>
          <w:lang w:eastAsia="zh-CN"/>
        </w:rPr>
      </w:r>
      <w:r w:rsidR="00C923C4">
        <w:rPr>
          <w:rFonts w:eastAsiaTheme="minorEastAsia"/>
          <w:lang w:eastAsia="zh-CN"/>
        </w:rPr>
        <w:fldChar w:fldCharType="separate"/>
      </w:r>
      <w:r w:rsidR="00C923C4">
        <w:t xml:space="preserve">Figure </w:t>
      </w:r>
      <w:r w:rsidR="00C923C4">
        <w:rPr>
          <w:noProof/>
        </w:rPr>
        <w:t>16</w:t>
      </w:r>
      <w:r w:rsidR="00C923C4">
        <w:rPr>
          <w:rFonts w:eastAsiaTheme="minorEastAsia"/>
          <w:lang w:eastAsia="zh-CN"/>
        </w:rPr>
        <w:fldChar w:fldCharType="end"/>
      </w:r>
      <w:r w:rsidR="009C51E6" w:rsidRPr="00E559DC">
        <w:rPr>
          <w:rFonts w:eastAsiaTheme="minorEastAsia"/>
          <w:lang w:eastAsia="zh-CN"/>
        </w:rPr>
        <w:t xml:space="preserve">, </w:t>
      </w:r>
      <w:r w:rsidR="005C639F">
        <w:rPr>
          <w:rFonts w:eastAsiaTheme="minorEastAsia" w:hint="eastAsia"/>
          <w:lang w:eastAsia="zh-CN"/>
        </w:rPr>
        <w:t xml:space="preserve">where </w:t>
      </w:r>
      <w:r w:rsidR="009C51E6" w:rsidRPr="00E559DC">
        <w:rPr>
          <w:rFonts w:eastAsiaTheme="minorEastAsia"/>
          <w:lang w:eastAsia="zh-CN"/>
        </w:rPr>
        <w:t xml:space="preserve">it can be observed that </w:t>
      </w:r>
      <w:r w:rsidR="009C51E6" w:rsidRPr="009C51E6">
        <w:rPr>
          <w:rFonts w:eastAsiaTheme="minorEastAsia"/>
          <w:lang w:eastAsia="zh-CN"/>
        </w:rPr>
        <w:t xml:space="preserve">the bottleneck channel </w:t>
      </w:r>
      <w:r w:rsidR="005C639F">
        <w:rPr>
          <w:rFonts w:eastAsiaTheme="minorEastAsia" w:hint="eastAsia"/>
          <w:lang w:eastAsia="zh-CN"/>
        </w:rPr>
        <w:t>among</w:t>
      </w:r>
      <w:r w:rsidR="009C51E6" w:rsidRPr="009C51E6">
        <w:rPr>
          <w:rFonts w:eastAsiaTheme="minorEastAsia"/>
          <w:lang w:eastAsia="zh-CN"/>
        </w:rPr>
        <w:t xml:space="preserve"> uplink channels is PUSCH, especially the PUSCH with high data-rate requirement</w:t>
      </w:r>
      <w:r w:rsidR="009C51E6" w:rsidRPr="00E559DC">
        <w:rPr>
          <w:rFonts w:eastAsiaTheme="minorEastAsia"/>
          <w:lang w:eastAsia="zh-CN"/>
        </w:rPr>
        <w:t>.</w:t>
      </w:r>
    </w:p>
    <w:p w14:paraId="51F2B5EA" w14:textId="77777777" w:rsidR="00100A1C" w:rsidRPr="00FE7888" w:rsidRDefault="00100A1C" w:rsidP="00100A1C">
      <w:pPr>
        <w:numPr>
          <w:ilvl w:val="1"/>
          <w:numId w:val="52"/>
        </w:numPr>
        <w:spacing w:before="120" w:after="120" w:line="276" w:lineRule="auto"/>
        <w:jc w:val="both"/>
        <w:rPr>
          <w:rFonts w:eastAsia="MS Mincho"/>
          <w:i/>
          <w:iCs/>
          <w:lang w:val="fr-FR" w:eastAsia="zh-CN"/>
        </w:rPr>
      </w:pPr>
      <w:r>
        <w:rPr>
          <w:rFonts w:eastAsiaTheme="minorEastAsia" w:hint="eastAsia"/>
          <w:i/>
          <w:iCs/>
          <w:lang w:val="fr-FR" w:eastAsia="zh-CN"/>
        </w:rPr>
        <w:t>4</w:t>
      </w:r>
      <w:r>
        <w:rPr>
          <w:rFonts w:eastAsiaTheme="minorEastAsia"/>
          <w:i/>
          <w:iCs/>
          <w:lang w:val="fr-FR" w:eastAsia="zh-CN"/>
        </w:rPr>
        <w:t>GHz, DDDSUDDSUU</w:t>
      </w:r>
    </w:p>
    <w:p w14:paraId="51F2B5EB" w14:textId="09688D87" w:rsidR="00874C77" w:rsidRPr="00FE7888" w:rsidRDefault="00F3355A" w:rsidP="00FE7888">
      <w:pPr>
        <w:spacing w:before="120" w:after="120" w:line="276" w:lineRule="auto"/>
        <w:jc w:val="center"/>
        <w:rPr>
          <w:rFonts w:eastAsia="MS Mincho"/>
          <w:i/>
          <w:iCs/>
          <w:lang w:val="fr-FR" w:eastAsia="zh-CN"/>
        </w:rPr>
      </w:pPr>
      <w:r>
        <w:rPr>
          <w:rFonts w:eastAsia="MS Mincho"/>
          <w:i/>
          <w:iCs/>
          <w:noProof/>
          <w:lang w:val="fr-FR" w:eastAsia="zh-CN"/>
        </w:rPr>
        <w:drawing>
          <wp:inline distT="0" distB="0" distL="0" distR="0" wp14:anchorId="24C63A7A" wp14:editId="09472524">
            <wp:extent cx="3493135" cy="24384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93135" cy="2438400"/>
                    </a:xfrm>
                    <a:prstGeom prst="rect">
                      <a:avLst/>
                    </a:prstGeom>
                    <a:noFill/>
                  </pic:spPr>
                </pic:pic>
              </a:graphicData>
            </a:graphic>
          </wp:inline>
        </w:drawing>
      </w:r>
    </w:p>
    <w:p w14:paraId="7B3F742D" w14:textId="47A8BE6A" w:rsidR="00C923C4" w:rsidRDefault="00C923C4" w:rsidP="00C923C4">
      <w:pPr>
        <w:pStyle w:val="a7"/>
        <w:jc w:val="center"/>
      </w:pPr>
      <w:bookmarkStart w:id="51" w:name="_Ref54362424"/>
      <w:r>
        <w:t xml:space="preserve">Figure </w:t>
      </w:r>
      <w:r>
        <w:fldChar w:fldCharType="begin"/>
      </w:r>
      <w:r>
        <w:instrText xml:space="preserve"> SEQ Figure \* ARABIC </w:instrText>
      </w:r>
      <w:r>
        <w:fldChar w:fldCharType="separate"/>
      </w:r>
      <w:r>
        <w:rPr>
          <w:noProof/>
        </w:rPr>
        <w:t>16</w:t>
      </w:r>
      <w:r>
        <w:fldChar w:fldCharType="end"/>
      </w:r>
      <w:bookmarkEnd w:id="51"/>
      <w:r w:rsidR="00960277" w:rsidRPr="004265EF">
        <w:rPr>
          <w:rFonts w:hint="eastAsia"/>
        </w:rPr>
        <w:t>.</w:t>
      </w:r>
      <w:r w:rsidR="00960277">
        <w:t xml:space="preserve"> U</w:t>
      </w:r>
      <w:r w:rsidR="00960277" w:rsidRPr="004265EF">
        <w:t xml:space="preserve">L </w:t>
      </w:r>
      <w:r w:rsidR="00960277">
        <w:t xml:space="preserve">MIL in Dense Urban scenario for </w:t>
      </w:r>
      <w:r w:rsidR="00423D41">
        <w:t>4</w:t>
      </w:r>
      <w:r w:rsidR="00960277">
        <w:t>GHz, DD</w:t>
      </w:r>
      <w:r w:rsidR="00423D41">
        <w:t>D</w:t>
      </w:r>
      <w:r w:rsidR="00960277">
        <w:t>SU</w:t>
      </w:r>
      <w:r w:rsidR="00423D41">
        <w:t>DDSUU</w:t>
      </w:r>
    </w:p>
    <w:p w14:paraId="23257400" w14:textId="24ADE370" w:rsidR="00C923C4" w:rsidRPr="00C923C4" w:rsidRDefault="00C923C4" w:rsidP="00CE7D49">
      <w:pPr>
        <w:jc w:val="both"/>
        <w:rPr>
          <w:lang w:val="en-GB"/>
        </w:rPr>
      </w:pPr>
      <w:bookmarkStart w:id="52" w:name="_Ref54362589"/>
      <w:r w:rsidRPr="003D68EC">
        <w:rPr>
          <w:b/>
          <w:i/>
        </w:rPr>
        <w:t xml:space="preserve">Observation </w:t>
      </w:r>
      <w:r w:rsidRPr="003D68EC">
        <w:rPr>
          <w:b/>
          <w:i/>
        </w:rPr>
        <w:fldChar w:fldCharType="begin"/>
      </w:r>
      <w:r w:rsidRPr="003D68EC">
        <w:rPr>
          <w:b/>
          <w:i/>
        </w:rPr>
        <w:instrText xml:space="preserve"> SEQ Observation \* ARABIC </w:instrText>
      </w:r>
      <w:r w:rsidRPr="003D68EC">
        <w:rPr>
          <w:b/>
          <w:i/>
        </w:rPr>
        <w:fldChar w:fldCharType="separate"/>
      </w:r>
      <w:r w:rsidRPr="003D68EC">
        <w:rPr>
          <w:b/>
          <w:i/>
          <w:noProof/>
        </w:rPr>
        <w:t>12</w:t>
      </w:r>
      <w:r w:rsidRPr="003D68EC">
        <w:rPr>
          <w:b/>
          <w:i/>
        </w:rPr>
        <w:fldChar w:fldCharType="end"/>
      </w:r>
      <w:r w:rsidRPr="003D68EC">
        <w:rPr>
          <w:b/>
          <w:i/>
        </w:rPr>
        <w:t xml:space="preserve">: For Dense Urban scenario in FR1, </w:t>
      </w:r>
      <w:r w:rsidR="006B6A33" w:rsidRPr="003D68EC">
        <w:rPr>
          <w:b/>
          <w:i/>
        </w:rPr>
        <w:t xml:space="preserve">PUSCH is </w:t>
      </w:r>
      <w:r w:rsidRPr="003D68EC">
        <w:rPr>
          <w:b/>
          <w:i/>
        </w:rPr>
        <w:t xml:space="preserve">the bottleneck channel </w:t>
      </w:r>
      <w:r>
        <w:rPr>
          <w:rFonts w:eastAsiaTheme="minorEastAsia" w:hint="eastAsia"/>
          <w:b/>
          <w:i/>
          <w:lang w:eastAsia="zh-CN"/>
        </w:rPr>
        <w:t>among</w:t>
      </w:r>
      <w:r w:rsidRPr="003D68EC">
        <w:rPr>
          <w:b/>
          <w:i/>
        </w:rPr>
        <w:t xml:space="preserve"> uplink </w:t>
      </w:r>
      <w:proofErr w:type="gramStart"/>
      <w:r w:rsidRPr="003D68EC">
        <w:rPr>
          <w:b/>
          <w:i/>
        </w:rPr>
        <w:t>channels .</w:t>
      </w:r>
      <w:bookmarkEnd w:id="52"/>
      <w:proofErr w:type="gramEnd"/>
    </w:p>
    <w:p w14:paraId="51F2B5F3" w14:textId="77777777" w:rsidR="00100A1C" w:rsidRDefault="00100A1C" w:rsidP="00100A1C">
      <w:pPr>
        <w:pStyle w:val="af7"/>
        <w:numPr>
          <w:ilvl w:val="0"/>
          <w:numId w:val="67"/>
        </w:numPr>
        <w:spacing w:before="120" w:after="120" w:line="276" w:lineRule="auto"/>
        <w:ind w:firstLineChars="0"/>
        <w:rPr>
          <w:rFonts w:ascii="Times New Roman" w:eastAsiaTheme="minorEastAsia" w:hAnsi="Times New Roman"/>
          <w:i/>
          <w:kern w:val="0"/>
          <w:sz w:val="20"/>
          <w:szCs w:val="24"/>
        </w:rPr>
      </w:pPr>
      <w:r w:rsidRPr="004265EF">
        <w:rPr>
          <w:rFonts w:ascii="Times New Roman" w:eastAsiaTheme="minorEastAsia" w:hAnsi="Times New Roman"/>
          <w:i/>
          <w:kern w:val="0"/>
          <w:sz w:val="20"/>
          <w:szCs w:val="24"/>
        </w:rPr>
        <w:t>FR</w:t>
      </w:r>
      <w:r>
        <w:rPr>
          <w:rFonts w:ascii="Times New Roman" w:eastAsiaTheme="minorEastAsia" w:hAnsi="Times New Roman"/>
          <w:i/>
          <w:kern w:val="0"/>
          <w:sz w:val="20"/>
          <w:szCs w:val="24"/>
        </w:rPr>
        <w:t>2</w:t>
      </w:r>
    </w:p>
    <w:p w14:paraId="51F2B5F4" w14:textId="0D3AB2DF" w:rsidR="00C00CA1" w:rsidRPr="003D68EC" w:rsidRDefault="00B02A29" w:rsidP="003D68EC">
      <w:pPr>
        <w:spacing w:before="120" w:after="120" w:line="276" w:lineRule="auto"/>
        <w:rPr>
          <w:rFonts w:eastAsiaTheme="minorEastAsia"/>
        </w:rPr>
      </w:pPr>
      <w:r w:rsidRPr="003D68EC">
        <w:rPr>
          <w:rFonts w:eastAsiaTheme="minorEastAsia"/>
          <w:lang w:eastAsia="zh-CN"/>
        </w:rPr>
        <w:t>For FR2,</w:t>
      </w:r>
      <w:r w:rsidR="009C51E6" w:rsidRPr="009C51E6">
        <w:t xml:space="preserve"> </w:t>
      </w:r>
      <w:r w:rsidR="009C51E6" w:rsidRPr="009C51E6">
        <w:rPr>
          <w:rFonts w:eastAsiaTheme="minorEastAsia"/>
          <w:lang w:eastAsia="zh-CN"/>
        </w:rPr>
        <w:t xml:space="preserve">similar conclusions </w:t>
      </w:r>
      <w:r w:rsidR="00D920A5">
        <w:rPr>
          <w:rFonts w:eastAsiaTheme="minorEastAsia"/>
          <w:lang w:eastAsia="zh-CN"/>
        </w:rPr>
        <w:t>can be observed</w:t>
      </w:r>
      <w:r w:rsidR="009C51E6" w:rsidRPr="009C51E6">
        <w:rPr>
          <w:rFonts w:eastAsiaTheme="minorEastAsia"/>
          <w:lang w:eastAsia="zh-CN"/>
        </w:rPr>
        <w:t xml:space="preserve"> in both </w:t>
      </w:r>
      <w:r w:rsidR="0051391F">
        <w:rPr>
          <w:rFonts w:eastAsiaTheme="minorEastAsia"/>
          <w:lang w:eastAsia="zh-CN"/>
        </w:rPr>
        <w:t>I</w:t>
      </w:r>
      <w:r w:rsidR="009C51E6" w:rsidRPr="009C51E6">
        <w:rPr>
          <w:rFonts w:eastAsiaTheme="minorEastAsia"/>
          <w:lang w:eastAsia="zh-CN"/>
        </w:rPr>
        <w:t>ndoor</w:t>
      </w:r>
      <w:r w:rsidR="0051391F">
        <w:rPr>
          <w:rFonts w:eastAsiaTheme="minorEastAsia"/>
          <w:lang w:eastAsia="zh-CN"/>
        </w:rPr>
        <w:t xml:space="preserve"> Hotspot</w:t>
      </w:r>
      <w:r w:rsidR="009C51E6" w:rsidRPr="009C51E6">
        <w:rPr>
          <w:rFonts w:eastAsiaTheme="minorEastAsia"/>
          <w:lang w:eastAsia="zh-CN"/>
        </w:rPr>
        <w:t xml:space="preserve"> and </w:t>
      </w:r>
      <w:r w:rsidR="0051391F">
        <w:rPr>
          <w:rFonts w:eastAsiaTheme="minorEastAsia"/>
          <w:lang w:eastAsia="zh-CN"/>
        </w:rPr>
        <w:t>Dense Urban</w:t>
      </w:r>
      <w:r w:rsidR="009C51E6" w:rsidRPr="009C51E6">
        <w:rPr>
          <w:rFonts w:eastAsiaTheme="minorEastAsia"/>
          <w:lang w:eastAsia="zh-CN"/>
        </w:rPr>
        <w:t xml:space="preserve"> </w:t>
      </w:r>
      <w:r w:rsidRPr="003D68EC">
        <w:rPr>
          <w:rFonts w:eastAsiaTheme="minorEastAsia"/>
          <w:lang w:eastAsia="zh-CN"/>
        </w:rPr>
        <w:t>scenarios</w:t>
      </w:r>
      <w:r w:rsidR="009409A7">
        <w:rPr>
          <w:rFonts w:eastAsiaTheme="minorEastAsia" w:hint="eastAsia"/>
          <w:lang w:eastAsia="zh-CN"/>
        </w:rPr>
        <w:t>, compared to FR1</w:t>
      </w:r>
      <w:r w:rsidR="0051391F">
        <w:rPr>
          <w:rFonts w:eastAsiaTheme="minorEastAsia"/>
          <w:lang w:eastAsia="zh-CN"/>
        </w:rPr>
        <w:t xml:space="preserve">. </w:t>
      </w:r>
      <w:r w:rsidR="0051391F" w:rsidRPr="0051391F">
        <w:rPr>
          <w:rFonts w:eastAsiaTheme="minorEastAsia"/>
          <w:lang w:eastAsia="zh-CN"/>
        </w:rPr>
        <w:t xml:space="preserve">PUSCH </w:t>
      </w:r>
      <w:r w:rsidR="0051391F">
        <w:rPr>
          <w:rFonts w:eastAsiaTheme="minorEastAsia"/>
          <w:lang w:eastAsia="zh-CN"/>
        </w:rPr>
        <w:t xml:space="preserve">is </w:t>
      </w:r>
      <w:r w:rsidR="0051391F" w:rsidRPr="0051391F">
        <w:rPr>
          <w:rFonts w:eastAsiaTheme="minorEastAsia"/>
          <w:lang w:eastAsia="zh-CN"/>
        </w:rPr>
        <w:t xml:space="preserve">the bottleneck channel </w:t>
      </w:r>
      <w:r w:rsidR="001A4662">
        <w:rPr>
          <w:rFonts w:eastAsiaTheme="minorEastAsia"/>
          <w:lang w:eastAsia="zh-CN"/>
        </w:rPr>
        <w:t>among</w:t>
      </w:r>
      <w:r w:rsidR="00407B88">
        <w:rPr>
          <w:rFonts w:eastAsiaTheme="minorEastAsia"/>
          <w:lang w:eastAsia="zh-CN"/>
        </w:rPr>
        <w:t xml:space="preserve"> all</w:t>
      </w:r>
      <w:r w:rsidR="0051391F" w:rsidRPr="0051391F">
        <w:rPr>
          <w:rFonts w:eastAsiaTheme="minorEastAsia"/>
          <w:lang w:eastAsia="zh-CN"/>
        </w:rPr>
        <w:t xml:space="preserve"> uplink channels</w:t>
      </w:r>
      <w:r w:rsidR="0051391F">
        <w:rPr>
          <w:rFonts w:eastAsiaTheme="minorEastAsia"/>
          <w:lang w:eastAsia="zh-CN"/>
        </w:rPr>
        <w:t>.</w:t>
      </w:r>
    </w:p>
    <w:p w14:paraId="51F2B5F6" w14:textId="77777777" w:rsidR="00100A1C" w:rsidRDefault="00100A1C" w:rsidP="00100A1C">
      <w:pPr>
        <w:numPr>
          <w:ilvl w:val="1"/>
          <w:numId w:val="52"/>
        </w:numPr>
        <w:spacing w:before="120" w:after="120" w:line="276" w:lineRule="auto"/>
        <w:jc w:val="both"/>
        <w:rPr>
          <w:rFonts w:eastAsiaTheme="minorEastAsia"/>
          <w:i/>
          <w:iCs/>
          <w:lang w:val="fr-FR" w:eastAsia="zh-CN"/>
        </w:rPr>
      </w:pPr>
      <w:r>
        <w:rPr>
          <w:rFonts w:eastAsiaTheme="minorEastAsia"/>
          <w:i/>
          <w:iCs/>
          <w:lang w:val="fr-FR" w:eastAsia="zh-CN"/>
        </w:rPr>
        <w:t>28GHz,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4709"/>
      </w:tblGrid>
      <w:tr w:rsidR="002A64C4" w14:paraId="51F2B5F9" w14:textId="77777777" w:rsidTr="00376E34">
        <w:tc>
          <w:tcPr>
            <w:tcW w:w="4643" w:type="dxa"/>
          </w:tcPr>
          <w:p w14:paraId="51F2B5F7" w14:textId="2FFC2B84" w:rsidR="002A64C4" w:rsidRPr="00FE7888" w:rsidRDefault="00F3355A" w:rsidP="00376E34">
            <w:pPr>
              <w:spacing w:before="120" w:after="120" w:line="276" w:lineRule="auto"/>
              <w:jc w:val="both"/>
              <w:rPr>
                <w:rFonts w:eastAsiaTheme="minorEastAsia"/>
                <w:i/>
                <w:iCs/>
                <w:sz w:val="15"/>
                <w:szCs w:val="15"/>
                <w:lang w:val="fr-FR" w:eastAsia="zh-CN"/>
              </w:rPr>
            </w:pPr>
            <w:r>
              <w:rPr>
                <w:rFonts w:eastAsiaTheme="minorEastAsia"/>
                <w:i/>
                <w:iCs/>
                <w:noProof/>
                <w:sz w:val="15"/>
                <w:szCs w:val="15"/>
                <w:lang w:val="fr-FR" w:eastAsia="zh-CN"/>
              </w:rPr>
              <w:lastRenderedPageBreak/>
              <w:drawing>
                <wp:inline distT="0" distB="0" distL="0" distR="0" wp14:anchorId="75F12435" wp14:editId="4351B0E5">
                  <wp:extent cx="2834640" cy="237172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34640" cy="2371725"/>
                          </a:xfrm>
                          <a:prstGeom prst="rect">
                            <a:avLst/>
                          </a:prstGeom>
                          <a:noFill/>
                        </pic:spPr>
                      </pic:pic>
                    </a:graphicData>
                  </a:graphic>
                </wp:inline>
              </w:drawing>
            </w:r>
          </w:p>
        </w:tc>
        <w:tc>
          <w:tcPr>
            <w:tcW w:w="4643" w:type="dxa"/>
          </w:tcPr>
          <w:p w14:paraId="51F2B5F8" w14:textId="001C38A7" w:rsidR="002A64C4" w:rsidRDefault="00F3355A" w:rsidP="00376E34">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5443C54B" wp14:editId="44B8C9A3">
                  <wp:extent cx="2920365" cy="23717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20365" cy="2371725"/>
                          </a:xfrm>
                          <a:prstGeom prst="rect">
                            <a:avLst/>
                          </a:prstGeom>
                          <a:noFill/>
                        </pic:spPr>
                      </pic:pic>
                    </a:graphicData>
                  </a:graphic>
                </wp:inline>
              </w:drawing>
            </w:r>
          </w:p>
        </w:tc>
      </w:tr>
      <w:tr w:rsidR="002A64C4" w14:paraId="51F2B5FC" w14:textId="77777777" w:rsidTr="00376E34">
        <w:tc>
          <w:tcPr>
            <w:tcW w:w="4643" w:type="dxa"/>
          </w:tcPr>
          <w:p w14:paraId="51F2B5FA" w14:textId="77777777" w:rsidR="00C00CA1" w:rsidRPr="003D68EC" w:rsidRDefault="002A64C4" w:rsidP="003D68EC">
            <w:pPr>
              <w:pStyle w:val="af7"/>
              <w:numPr>
                <w:ilvl w:val="0"/>
                <w:numId w:val="76"/>
              </w:numPr>
              <w:spacing w:line="276" w:lineRule="auto"/>
              <w:ind w:left="714" w:firstLineChars="0" w:hanging="357"/>
              <w:jc w:val="center"/>
              <w:rPr>
                <w:rFonts w:eastAsiaTheme="minorEastAsia" w:cs="Arial"/>
                <w:bCs/>
                <w:iCs/>
                <w:sz w:val="16"/>
                <w:szCs w:val="16"/>
                <w:lang w:val="fr-FR"/>
              </w:rPr>
            </w:pPr>
            <w:r w:rsidRPr="003D68EC">
              <w:rPr>
                <w:rFonts w:ascii="Times New Roman" w:eastAsia="Times New Roman" w:hAnsi="Times New Roman"/>
                <w:kern w:val="0"/>
                <w:sz w:val="16"/>
                <w:szCs w:val="16"/>
                <w:lang w:val="en-GB" w:eastAsia="en-US"/>
              </w:rPr>
              <w:t>Indoor Hotspot scenario</w:t>
            </w:r>
          </w:p>
        </w:tc>
        <w:tc>
          <w:tcPr>
            <w:tcW w:w="4643" w:type="dxa"/>
          </w:tcPr>
          <w:p w14:paraId="51F2B5FB" w14:textId="77777777" w:rsidR="00C00CA1" w:rsidRPr="003D68EC" w:rsidRDefault="002A64C4" w:rsidP="003D68EC">
            <w:pPr>
              <w:pStyle w:val="af7"/>
              <w:numPr>
                <w:ilvl w:val="0"/>
                <w:numId w:val="76"/>
              </w:numPr>
              <w:spacing w:line="276" w:lineRule="auto"/>
              <w:ind w:left="714" w:firstLineChars="0" w:hanging="357"/>
              <w:jc w:val="center"/>
              <w:rPr>
                <w:rFonts w:ascii="Times New Roman" w:eastAsia="Times New Roman" w:hAnsi="Times New Roman" w:cs="Arial"/>
                <w:bCs/>
                <w:kern w:val="0"/>
                <w:sz w:val="16"/>
                <w:szCs w:val="16"/>
                <w:lang w:val="en-GB" w:eastAsia="en-US"/>
              </w:rPr>
            </w:pPr>
            <w:r w:rsidRPr="003D68EC">
              <w:rPr>
                <w:rFonts w:ascii="Times New Roman" w:eastAsia="Times New Roman" w:hAnsi="Times New Roman"/>
                <w:kern w:val="0"/>
                <w:sz w:val="16"/>
                <w:szCs w:val="16"/>
                <w:lang w:val="en-GB" w:eastAsia="en-US"/>
              </w:rPr>
              <w:t>Dense Urban scenario</w:t>
            </w:r>
          </w:p>
        </w:tc>
      </w:tr>
    </w:tbl>
    <w:p w14:paraId="51F2B5FD" w14:textId="11C15CBB" w:rsidR="00423D41" w:rsidRDefault="00C923C4" w:rsidP="00C923C4">
      <w:pPr>
        <w:pStyle w:val="a7"/>
        <w:jc w:val="center"/>
      </w:pPr>
      <w:r>
        <w:t xml:space="preserve">Figure </w:t>
      </w:r>
      <w:r>
        <w:fldChar w:fldCharType="begin"/>
      </w:r>
      <w:r>
        <w:instrText xml:space="preserve"> SEQ Figure \* ARABIC </w:instrText>
      </w:r>
      <w:r>
        <w:fldChar w:fldCharType="separate"/>
      </w:r>
      <w:r>
        <w:rPr>
          <w:noProof/>
        </w:rPr>
        <w:t>17</w:t>
      </w:r>
      <w:r>
        <w:fldChar w:fldCharType="end"/>
      </w:r>
      <w:r w:rsidR="00423D41" w:rsidRPr="004265EF">
        <w:rPr>
          <w:rFonts w:hint="eastAsia"/>
        </w:rPr>
        <w:t>.</w:t>
      </w:r>
      <w:r w:rsidR="00423D41">
        <w:t xml:space="preserve"> U</w:t>
      </w:r>
      <w:r w:rsidR="00423D41" w:rsidRPr="004265EF">
        <w:t xml:space="preserve">L </w:t>
      </w:r>
      <w:r w:rsidR="00423D41">
        <w:t>MIL for 28GHz, DDDSU</w:t>
      </w:r>
    </w:p>
    <w:p w14:paraId="4F511473" w14:textId="3DFB0958" w:rsidR="00C923C4" w:rsidRPr="00C923C4" w:rsidRDefault="00C923C4" w:rsidP="00CE7D49">
      <w:pPr>
        <w:pStyle w:val="a7"/>
        <w:jc w:val="both"/>
      </w:pPr>
      <w:bookmarkStart w:id="53" w:name="_Ref54362592"/>
      <w:r w:rsidRPr="003D68EC">
        <w:rPr>
          <w:b/>
          <w:i/>
        </w:rPr>
        <w:t xml:space="preserve">Observation </w:t>
      </w:r>
      <w:r w:rsidRPr="003D68EC">
        <w:rPr>
          <w:b/>
          <w:i/>
        </w:rPr>
        <w:fldChar w:fldCharType="begin"/>
      </w:r>
      <w:r w:rsidRPr="003D68EC">
        <w:rPr>
          <w:b/>
          <w:i/>
        </w:rPr>
        <w:instrText xml:space="preserve"> SEQ Observation \* ARABIC </w:instrText>
      </w:r>
      <w:r w:rsidRPr="003D68EC">
        <w:rPr>
          <w:b/>
          <w:i/>
        </w:rPr>
        <w:fldChar w:fldCharType="separate"/>
      </w:r>
      <w:r w:rsidRPr="003D68EC">
        <w:rPr>
          <w:b/>
          <w:i/>
          <w:noProof/>
        </w:rPr>
        <w:t>13</w:t>
      </w:r>
      <w:r w:rsidRPr="003D68EC">
        <w:rPr>
          <w:b/>
          <w:i/>
        </w:rPr>
        <w:fldChar w:fldCharType="end"/>
      </w:r>
      <w:r w:rsidRPr="002778BC">
        <w:rPr>
          <w:b/>
          <w:i/>
        </w:rPr>
        <w:t xml:space="preserve">: </w:t>
      </w:r>
      <w:r>
        <w:rPr>
          <w:b/>
          <w:i/>
        </w:rPr>
        <w:t>For Indoor Hotspot</w:t>
      </w:r>
      <w:r w:rsidRPr="00AB5A9E">
        <w:rPr>
          <w:b/>
          <w:i/>
        </w:rPr>
        <w:t xml:space="preserve"> </w:t>
      </w:r>
      <w:r w:rsidRPr="00866FAF">
        <w:rPr>
          <w:b/>
          <w:i/>
        </w:rPr>
        <w:t>scenario</w:t>
      </w:r>
      <w:r w:rsidRPr="00C90D62">
        <w:rPr>
          <w:b/>
          <w:i/>
        </w:rPr>
        <w:t xml:space="preserve"> </w:t>
      </w:r>
      <w:r>
        <w:rPr>
          <w:b/>
          <w:i/>
        </w:rPr>
        <w:t xml:space="preserve">and Dense Urban </w:t>
      </w:r>
      <w:r w:rsidRPr="00866FAF">
        <w:rPr>
          <w:b/>
          <w:i/>
        </w:rPr>
        <w:t>scenario</w:t>
      </w:r>
      <w:r>
        <w:rPr>
          <w:b/>
          <w:i/>
        </w:rPr>
        <w:t xml:space="preserve"> in FR2</w:t>
      </w:r>
      <w:r w:rsidRPr="00866FAF">
        <w:rPr>
          <w:b/>
          <w:i/>
        </w:rPr>
        <w:t>,</w:t>
      </w:r>
      <w:r>
        <w:rPr>
          <w:b/>
          <w:i/>
        </w:rPr>
        <w:t xml:space="preserve"> </w:t>
      </w:r>
      <w:r w:rsidR="00DC0F9A">
        <w:rPr>
          <w:b/>
          <w:i/>
        </w:rPr>
        <w:t>PUSCH</w:t>
      </w:r>
      <w:r w:rsidR="00DC0F9A" w:rsidRPr="00DC0F9A">
        <w:rPr>
          <w:b/>
          <w:i/>
        </w:rPr>
        <w:t xml:space="preserve"> </w:t>
      </w:r>
      <w:r w:rsidR="00DC0F9A">
        <w:rPr>
          <w:b/>
          <w:i/>
        </w:rPr>
        <w:t>is</w:t>
      </w:r>
      <w:r w:rsidR="00DC0F9A" w:rsidRPr="00843BDE">
        <w:rPr>
          <w:b/>
          <w:i/>
        </w:rPr>
        <w:t xml:space="preserve"> </w:t>
      </w:r>
      <w:r w:rsidRPr="00843BDE">
        <w:rPr>
          <w:b/>
          <w:i/>
        </w:rPr>
        <w:t xml:space="preserve">the </w:t>
      </w:r>
      <w:r w:rsidRPr="00866FAF">
        <w:rPr>
          <w:b/>
          <w:i/>
        </w:rPr>
        <w:t>bottleneck</w:t>
      </w:r>
      <w:r>
        <w:rPr>
          <w:b/>
          <w:i/>
        </w:rPr>
        <w:t xml:space="preserve"> channel</w:t>
      </w:r>
      <w:r w:rsidRPr="00843BDE" w:rsidDel="00C90D62">
        <w:rPr>
          <w:b/>
          <w:i/>
        </w:rPr>
        <w:t xml:space="preserve"> </w:t>
      </w:r>
      <w:r>
        <w:rPr>
          <w:b/>
          <w:i/>
        </w:rPr>
        <w:t>among all uplink</w:t>
      </w:r>
      <w:r w:rsidRPr="00843BDE">
        <w:rPr>
          <w:b/>
          <w:i/>
        </w:rPr>
        <w:t xml:space="preserve"> </w:t>
      </w:r>
      <w:proofErr w:type="gramStart"/>
      <w:r w:rsidRPr="00843BDE">
        <w:rPr>
          <w:b/>
          <w:i/>
        </w:rPr>
        <w:t xml:space="preserve">channels </w:t>
      </w:r>
      <w:r w:rsidRPr="00C90D62">
        <w:rPr>
          <w:b/>
          <w:i/>
        </w:rPr>
        <w:t>.</w:t>
      </w:r>
      <w:bookmarkEnd w:id="53"/>
      <w:proofErr w:type="gramEnd"/>
    </w:p>
    <w:p w14:paraId="51F2B606"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51F2B607" w14:textId="7DB41044" w:rsidR="005D55E8" w:rsidRDefault="005D55E8" w:rsidP="00A7521A">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w:t>
      </w:r>
      <w:r w:rsidRPr="32F20E44">
        <w:rPr>
          <w:rFonts w:eastAsia="宋体"/>
          <w:lang w:eastAsia="zh-CN"/>
        </w:rPr>
        <w:t>initial simulation results</w:t>
      </w:r>
      <w:r w:rsidRPr="005D55E8">
        <w:rPr>
          <w:rFonts w:eastAsia="宋体"/>
          <w:lang w:eastAsia="zh-CN"/>
        </w:rPr>
        <w:t xml:space="preserve"> </w:t>
      </w:r>
      <w:r w:rsidR="004A6BA6">
        <w:rPr>
          <w:rFonts w:eastAsia="宋体"/>
          <w:lang w:eastAsia="zh-CN"/>
        </w:rPr>
        <w:t>on</w:t>
      </w:r>
      <w:r w:rsidR="004A6BA6" w:rsidRPr="005D55E8">
        <w:rPr>
          <w:rFonts w:eastAsia="宋体"/>
          <w:lang w:eastAsia="zh-CN"/>
        </w:rPr>
        <w:t xml:space="preserve"> </w:t>
      </w:r>
      <w:r w:rsidR="007A2A45" w:rsidRPr="32F20E44">
        <w:rPr>
          <w:rFonts w:eastAsia="宋体"/>
          <w:lang w:eastAsia="zh-CN"/>
        </w:rPr>
        <w:t xml:space="preserve">XR </w:t>
      </w:r>
      <w:r w:rsidR="004A6BA6">
        <w:rPr>
          <w:rFonts w:eastAsia="宋体"/>
          <w:lang w:eastAsia="zh-CN"/>
        </w:rPr>
        <w:t>capacity, power consumption and coverage</w:t>
      </w:r>
      <w:r w:rsidR="007A2A45" w:rsidRPr="32F20E44">
        <w:rPr>
          <w:rFonts w:eastAsia="宋体"/>
          <w:lang w:eastAsia="zh-CN"/>
        </w:rPr>
        <w:t xml:space="preserve"> </w:t>
      </w:r>
      <w:r w:rsidRPr="005D55E8">
        <w:rPr>
          <w:rFonts w:eastAsia="宋体"/>
          <w:lang w:eastAsia="zh-CN"/>
        </w:rPr>
        <w:t>with the following observations and proposals:</w:t>
      </w:r>
    </w:p>
    <w:p w14:paraId="07B21467" w14:textId="39FFCEB4"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_Ref53480436 \h</w:instrText>
      </w:r>
      <w:r>
        <w:rPr>
          <w:rFonts w:eastAsia="宋体"/>
          <w:lang w:eastAsia="zh-CN"/>
        </w:rPr>
        <w:instrText xml:space="preserve"> </w:instrText>
      </w:r>
      <w:r>
        <w:rPr>
          <w:rFonts w:eastAsia="宋体"/>
          <w:lang w:eastAsia="zh-CN"/>
        </w:rPr>
      </w:r>
      <w:r>
        <w:rPr>
          <w:rFonts w:eastAsia="宋体"/>
          <w:lang w:eastAsia="zh-CN"/>
        </w:rPr>
        <w:fldChar w:fldCharType="separate"/>
      </w:r>
      <w:r w:rsidR="00CA62C4" w:rsidRPr="003F3E1D">
        <w:rPr>
          <w:b/>
          <w:i/>
        </w:rPr>
        <w:t>Observation</w:t>
      </w:r>
      <w:r w:rsidR="00CA62C4" w:rsidRPr="00D54103">
        <w:rPr>
          <w:b/>
          <w:i/>
        </w:rPr>
        <w:t xml:space="preserve"> </w:t>
      </w:r>
      <w:r w:rsidR="00CA62C4">
        <w:rPr>
          <w:b/>
          <w:i/>
          <w:noProof/>
        </w:rPr>
        <w:t>1</w:t>
      </w:r>
      <w:r w:rsidR="00CA62C4" w:rsidRPr="00D54103">
        <w:rPr>
          <w:b/>
          <w:i/>
        </w:rPr>
        <w:t xml:space="preserve">: </w:t>
      </w:r>
      <w:r w:rsidR="00CA62C4">
        <w:rPr>
          <w:rFonts w:eastAsia="宋体"/>
          <w:b/>
          <w:i/>
          <w:lang w:eastAsia="zh-CN"/>
        </w:rPr>
        <w:t>F</w:t>
      </w:r>
      <w:r w:rsidR="00CA62C4" w:rsidRPr="005D55E8">
        <w:rPr>
          <w:rFonts w:eastAsia="宋体"/>
          <w:b/>
          <w:i/>
          <w:lang w:eastAsia="zh-CN"/>
        </w:rPr>
        <w:t xml:space="preserve">or </w:t>
      </w:r>
      <w:r w:rsidR="00CA62C4">
        <w:rPr>
          <w:rFonts w:eastAsia="宋体"/>
          <w:b/>
          <w:i/>
          <w:lang w:eastAsia="zh-CN"/>
        </w:rPr>
        <w:t>V</w:t>
      </w:r>
      <w:r w:rsidR="00CA62C4" w:rsidRPr="005D55E8">
        <w:rPr>
          <w:rFonts w:eastAsia="宋体"/>
          <w:b/>
          <w:i/>
          <w:lang w:eastAsia="zh-CN"/>
        </w:rPr>
        <w:t>R</w:t>
      </w:r>
      <w:r w:rsidR="00CA62C4">
        <w:rPr>
          <w:rFonts w:eastAsia="宋体"/>
          <w:b/>
          <w:i/>
          <w:lang w:eastAsia="zh-CN"/>
        </w:rPr>
        <w:t>/AR</w:t>
      </w:r>
      <w:r w:rsidR="00CA62C4" w:rsidRPr="005D55E8">
        <w:rPr>
          <w:rFonts w:eastAsia="宋体"/>
          <w:b/>
          <w:i/>
          <w:lang w:eastAsia="zh-CN"/>
        </w:rPr>
        <w:t xml:space="preserve"> traffic in both </w:t>
      </w:r>
      <w:r w:rsidR="00CA62C4">
        <w:rPr>
          <w:rFonts w:eastAsia="宋体"/>
          <w:b/>
          <w:i/>
          <w:lang w:eastAsia="zh-CN"/>
        </w:rPr>
        <w:t>I</w:t>
      </w:r>
      <w:r w:rsidR="00CA62C4" w:rsidRPr="005D55E8">
        <w:rPr>
          <w:rFonts w:eastAsia="宋体"/>
          <w:b/>
          <w:i/>
          <w:lang w:eastAsia="zh-CN"/>
        </w:rPr>
        <w:t>n</w:t>
      </w:r>
      <w:r w:rsidR="00CA62C4">
        <w:rPr>
          <w:rFonts w:eastAsia="宋体"/>
          <w:b/>
          <w:i/>
          <w:lang w:eastAsia="zh-CN"/>
        </w:rPr>
        <w:t xml:space="preserve">door Hotspot </w:t>
      </w:r>
      <w:r w:rsidR="00CA62C4" w:rsidRPr="005D55E8">
        <w:rPr>
          <w:rFonts w:eastAsia="宋体"/>
          <w:b/>
          <w:i/>
          <w:lang w:eastAsia="zh-CN"/>
        </w:rPr>
        <w:t xml:space="preserve">and </w:t>
      </w:r>
      <w:r w:rsidR="00CA62C4">
        <w:rPr>
          <w:rFonts w:eastAsia="宋体"/>
          <w:b/>
          <w:i/>
          <w:lang w:eastAsia="zh-CN"/>
        </w:rPr>
        <w:t>D</w:t>
      </w:r>
      <w:r w:rsidR="00CA62C4" w:rsidRPr="005D55E8">
        <w:rPr>
          <w:rFonts w:eastAsia="宋体"/>
          <w:b/>
          <w:i/>
          <w:lang w:eastAsia="zh-CN"/>
        </w:rPr>
        <w:t xml:space="preserve">ense </w:t>
      </w:r>
      <w:r w:rsidR="00CA62C4">
        <w:rPr>
          <w:rFonts w:eastAsia="宋体"/>
          <w:b/>
          <w:i/>
          <w:lang w:eastAsia="zh-CN"/>
        </w:rPr>
        <w:t>U</w:t>
      </w:r>
      <w:r w:rsidR="00CA62C4" w:rsidRPr="005D55E8">
        <w:rPr>
          <w:rFonts w:eastAsia="宋体"/>
          <w:b/>
          <w:i/>
          <w:lang w:eastAsia="zh-CN"/>
        </w:rPr>
        <w:t xml:space="preserve">rban </w:t>
      </w:r>
      <w:r w:rsidR="00CA62C4">
        <w:rPr>
          <w:rFonts w:eastAsia="宋体"/>
          <w:b/>
          <w:i/>
          <w:lang w:eastAsia="zh-CN"/>
        </w:rPr>
        <w:t>scenario</w:t>
      </w:r>
      <w:r w:rsidR="00CA62C4" w:rsidRPr="005D55E8">
        <w:rPr>
          <w:rFonts w:eastAsia="宋体"/>
          <w:b/>
          <w:i/>
          <w:lang w:eastAsia="zh-CN"/>
        </w:rPr>
        <w:t>s</w:t>
      </w:r>
      <w:r w:rsidR="00CA62C4">
        <w:rPr>
          <w:rFonts w:eastAsia="宋体"/>
          <w:b/>
          <w:i/>
          <w:lang w:eastAsia="zh-CN"/>
        </w:rPr>
        <w:t xml:space="preserve"> in FR1, t</w:t>
      </w:r>
      <w:r w:rsidR="00CA62C4" w:rsidRPr="005D55E8">
        <w:rPr>
          <w:rFonts w:eastAsia="宋体"/>
          <w:b/>
          <w:i/>
          <w:lang w:eastAsia="zh-CN"/>
        </w:rPr>
        <w:t xml:space="preserve">he capacity performance </w:t>
      </w:r>
      <w:r w:rsidR="00CA62C4">
        <w:rPr>
          <w:rFonts w:eastAsia="宋体"/>
          <w:b/>
          <w:i/>
          <w:lang w:eastAsia="zh-CN"/>
        </w:rPr>
        <w:t xml:space="preserve">is </w:t>
      </w:r>
      <w:r w:rsidR="00CA62C4" w:rsidRPr="005D55E8">
        <w:rPr>
          <w:rFonts w:eastAsia="宋体"/>
          <w:b/>
          <w:i/>
          <w:lang w:eastAsia="zh-CN"/>
        </w:rPr>
        <w:t>de</w:t>
      </w:r>
      <w:r w:rsidR="00CA62C4">
        <w:rPr>
          <w:rFonts w:eastAsia="宋体"/>
          <w:b/>
          <w:i/>
          <w:lang w:eastAsia="zh-CN"/>
        </w:rPr>
        <w:t>graded</w:t>
      </w:r>
      <w:r w:rsidR="00CA62C4" w:rsidRPr="005D55E8">
        <w:rPr>
          <w:rFonts w:eastAsia="宋体"/>
          <w:b/>
          <w:i/>
          <w:lang w:eastAsia="zh-CN"/>
        </w:rPr>
        <w:t xml:space="preserve"> with </w:t>
      </w:r>
      <w:r w:rsidR="00CA62C4">
        <w:rPr>
          <w:rFonts w:eastAsia="宋体"/>
          <w:b/>
          <w:i/>
          <w:lang w:eastAsia="zh-CN"/>
        </w:rPr>
        <w:t>the increasing of the</w:t>
      </w:r>
      <w:r w:rsidR="00CA62C4" w:rsidRPr="005D55E8">
        <w:rPr>
          <w:rFonts w:eastAsia="宋体"/>
          <w:b/>
          <w:i/>
          <w:lang w:eastAsia="zh-CN"/>
        </w:rPr>
        <w:t xml:space="preserve"> number of UEs per cell.</w:t>
      </w:r>
      <w:r>
        <w:rPr>
          <w:rFonts w:eastAsia="宋体"/>
          <w:lang w:eastAsia="zh-CN"/>
        </w:rPr>
        <w:fldChar w:fldCharType="end"/>
      </w:r>
    </w:p>
    <w:p w14:paraId="09427DB8" w14:textId="5AF2DB33"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_Ref54362576 \h </w:instrText>
      </w:r>
      <w:r>
        <w:rPr>
          <w:rFonts w:eastAsia="宋体"/>
          <w:lang w:eastAsia="zh-CN"/>
        </w:rPr>
      </w:r>
      <w:r>
        <w:rPr>
          <w:rFonts w:eastAsia="宋体"/>
          <w:lang w:eastAsia="zh-CN"/>
        </w:rPr>
        <w:fldChar w:fldCharType="separate"/>
      </w:r>
      <w:r w:rsidR="00CA62C4" w:rsidRPr="0094420E">
        <w:rPr>
          <w:b/>
          <w:i/>
        </w:rPr>
        <w:t xml:space="preserve">Observation </w:t>
      </w:r>
      <w:r w:rsidR="00CA62C4">
        <w:rPr>
          <w:b/>
          <w:i/>
          <w:noProof/>
        </w:rPr>
        <w:t>2</w:t>
      </w:r>
      <w:r w:rsidR="00CA62C4" w:rsidRPr="005D55E8">
        <w:rPr>
          <w:rFonts w:eastAsia="MS Mincho"/>
          <w:b/>
          <w:i/>
        </w:rPr>
        <w:t xml:space="preserve">: </w:t>
      </w:r>
      <w:r w:rsidR="00CA62C4">
        <w:rPr>
          <w:rFonts w:eastAsia="MS Mincho"/>
          <w:b/>
          <w:i/>
        </w:rPr>
        <w:t>F</w:t>
      </w:r>
      <w:r w:rsidR="00CA62C4" w:rsidRPr="00011D9E">
        <w:rPr>
          <w:rFonts w:eastAsia="MS Mincho"/>
          <w:b/>
          <w:i/>
        </w:rPr>
        <w:t xml:space="preserve">or VR/AR traffic </w:t>
      </w:r>
      <w:r w:rsidR="00CA62C4">
        <w:rPr>
          <w:rFonts w:eastAsia="MS Mincho"/>
          <w:b/>
          <w:i/>
        </w:rPr>
        <w:t>i</w:t>
      </w:r>
      <w:r w:rsidR="00CA62C4" w:rsidRPr="00011D9E">
        <w:rPr>
          <w:rFonts w:eastAsia="MS Mincho"/>
          <w:b/>
          <w:i/>
        </w:rPr>
        <w:t xml:space="preserve">n both </w:t>
      </w:r>
      <w:r w:rsidR="00CA62C4">
        <w:rPr>
          <w:rFonts w:eastAsiaTheme="minorEastAsia" w:hint="eastAsia"/>
          <w:b/>
          <w:i/>
          <w:lang w:eastAsia="zh-CN"/>
        </w:rPr>
        <w:t>I</w:t>
      </w:r>
      <w:r w:rsidR="00CA62C4" w:rsidRPr="00011D9E">
        <w:rPr>
          <w:rFonts w:eastAsia="MS Mincho"/>
          <w:b/>
          <w:i/>
        </w:rPr>
        <w:t xml:space="preserve">ndoor </w:t>
      </w:r>
      <w:r w:rsidR="00CA62C4">
        <w:rPr>
          <w:rFonts w:eastAsiaTheme="minorEastAsia" w:hint="eastAsia"/>
          <w:b/>
          <w:i/>
          <w:lang w:eastAsia="zh-CN"/>
        </w:rPr>
        <w:t>H</w:t>
      </w:r>
      <w:r w:rsidR="00CA62C4" w:rsidRPr="00011D9E">
        <w:rPr>
          <w:rFonts w:eastAsia="MS Mincho"/>
          <w:b/>
          <w:i/>
        </w:rPr>
        <w:t xml:space="preserve">otspot and </w:t>
      </w:r>
      <w:r w:rsidR="00CA62C4">
        <w:rPr>
          <w:rFonts w:eastAsiaTheme="minorEastAsia" w:hint="eastAsia"/>
          <w:b/>
          <w:i/>
          <w:lang w:eastAsia="zh-CN"/>
        </w:rPr>
        <w:t>D</w:t>
      </w:r>
      <w:r w:rsidR="00CA62C4" w:rsidRPr="00011D9E">
        <w:rPr>
          <w:rFonts w:eastAsia="MS Mincho"/>
          <w:b/>
          <w:i/>
        </w:rPr>
        <w:t xml:space="preserve">ense </w:t>
      </w:r>
      <w:r w:rsidR="00CA62C4">
        <w:rPr>
          <w:rFonts w:eastAsiaTheme="minorEastAsia" w:hint="eastAsia"/>
          <w:b/>
          <w:i/>
          <w:lang w:eastAsia="zh-CN"/>
        </w:rPr>
        <w:t>U</w:t>
      </w:r>
      <w:r w:rsidR="00CA62C4" w:rsidRPr="00011D9E">
        <w:rPr>
          <w:rFonts w:eastAsia="MS Mincho"/>
          <w:b/>
          <w:i/>
        </w:rPr>
        <w:t>rban scenarios in FR2, at least 30</w:t>
      </w:r>
      <w:r w:rsidR="00CA62C4">
        <w:rPr>
          <w:rFonts w:eastAsia="MS Mincho"/>
          <w:b/>
          <w:i/>
        </w:rPr>
        <w:t>, 30</w:t>
      </w:r>
      <w:r w:rsidR="00CA62C4" w:rsidRPr="00011D9E">
        <w:rPr>
          <w:rFonts w:eastAsia="MS Mincho"/>
          <w:b/>
          <w:i/>
        </w:rPr>
        <w:t xml:space="preserve"> and 15 users per cell </w:t>
      </w:r>
      <w:r w:rsidR="00CA62C4">
        <w:rPr>
          <w:rFonts w:eastAsiaTheme="minorEastAsia" w:hint="eastAsia"/>
          <w:b/>
          <w:i/>
          <w:lang w:eastAsia="zh-CN"/>
        </w:rPr>
        <w:t xml:space="preserve">can be supported </w:t>
      </w:r>
      <w:r w:rsidR="00CA62C4">
        <w:rPr>
          <w:rFonts w:eastAsiaTheme="minorEastAsia"/>
          <w:b/>
          <w:i/>
          <w:lang w:eastAsia="zh-CN"/>
        </w:rPr>
        <w:t xml:space="preserve">for Case1, Case2 and Case3 </w:t>
      </w:r>
      <w:r w:rsidR="00CA62C4">
        <w:rPr>
          <w:rFonts w:eastAsiaTheme="minorEastAsia" w:hint="eastAsia"/>
          <w:b/>
          <w:i/>
          <w:lang w:eastAsia="zh-CN"/>
        </w:rPr>
        <w:t xml:space="preserve">respectively, </w:t>
      </w:r>
      <w:r w:rsidR="00CA62C4" w:rsidRPr="00011D9E">
        <w:rPr>
          <w:rFonts w:eastAsia="MS Mincho"/>
          <w:b/>
          <w:i/>
        </w:rPr>
        <w:t xml:space="preserve">with more than 90% UEs with </w:t>
      </w:r>
      <w:r w:rsidR="00CA62C4" w:rsidRPr="00C923C4">
        <w:rPr>
          <w:rFonts w:eastAsia="MS Mincho"/>
          <w:b/>
          <w:i/>
        </w:rPr>
        <w:t>≥</w:t>
      </w:r>
      <w:r w:rsidR="00CA62C4" w:rsidRPr="00011D9E">
        <w:rPr>
          <w:rFonts w:eastAsia="MS Mincho"/>
          <w:b/>
          <w:i/>
        </w:rPr>
        <w:t>99% packets delivered within PDB</w:t>
      </w:r>
      <w:r w:rsidR="00CA62C4" w:rsidRPr="005D55E8">
        <w:rPr>
          <w:rFonts w:eastAsia="MS Mincho"/>
          <w:b/>
          <w:i/>
        </w:rPr>
        <w:t>.</w:t>
      </w:r>
      <w:r>
        <w:rPr>
          <w:rFonts w:eastAsia="宋体"/>
          <w:lang w:eastAsia="zh-CN"/>
        </w:rPr>
        <w:fldChar w:fldCharType="end"/>
      </w:r>
    </w:p>
    <w:p w14:paraId="01698F7D" w14:textId="435A3943"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_Ref53480441 \h </w:instrText>
      </w:r>
      <w:r>
        <w:rPr>
          <w:rFonts w:eastAsia="宋体"/>
          <w:lang w:eastAsia="zh-CN"/>
        </w:rPr>
      </w:r>
      <w:r>
        <w:rPr>
          <w:rFonts w:eastAsia="宋体"/>
          <w:lang w:eastAsia="zh-CN"/>
        </w:rPr>
        <w:fldChar w:fldCharType="separate"/>
      </w:r>
      <w:r w:rsidR="00CA62C4" w:rsidRPr="00405573">
        <w:rPr>
          <w:b/>
          <w:i/>
        </w:rPr>
        <w:t xml:space="preserve">Observation </w:t>
      </w:r>
      <w:r w:rsidR="00CA62C4">
        <w:rPr>
          <w:b/>
          <w:i/>
          <w:noProof/>
        </w:rPr>
        <w:t>3</w:t>
      </w:r>
      <w:r w:rsidR="00CA62C4" w:rsidRPr="00145EAC">
        <w:rPr>
          <w:b/>
          <w:i/>
        </w:rPr>
        <w:t>:</w:t>
      </w:r>
      <w:r w:rsidR="00CA62C4" w:rsidRPr="005D55E8">
        <w:rPr>
          <w:rFonts w:eastAsia="宋体"/>
          <w:b/>
          <w:i/>
          <w:lang w:eastAsia="zh-CN"/>
        </w:rPr>
        <w:t xml:space="preserve"> </w:t>
      </w:r>
      <w:r w:rsidR="00CA62C4">
        <w:rPr>
          <w:rFonts w:eastAsia="宋体"/>
          <w:b/>
          <w:i/>
          <w:lang w:eastAsia="zh-CN"/>
        </w:rPr>
        <w:t xml:space="preserve">For Cloud Gaming traffic </w:t>
      </w:r>
      <w:r w:rsidR="00CA62C4" w:rsidRPr="005D55E8">
        <w:rPr>
          <w:rFonts w:eastAsia="宋体"/>
          <w:b/>
          <w:i/>
          <w:lang w:eastAsia="zh-CN"/>
        </w:rPr>
        <w:t xml:space="preserve">in both </w:t>
      </w:r>
      <w:r w:rsidR="00CA62C4">
        <w:rPr>
          <w:rFonts w:eastAsia="宋体" w:hint="eastAsia"/>
          <w:b/>
          <w:i/>
          <w:lang w:eastAsia="zh-CN"/>
        </w:rPr>
        <w:t>I</w:t>
      </w:r>
      <w:r w:rsidR="00CA62C4" w:rsidRPr="005D55E8">
        <w:rPr>
          <w:rFonts w:eastAsia="宋体"/>
          <w:b/>
          <w:i/>
          <w:lang w:eastAsia="zh-CN"/>
        </w:rPr>
        <w:t>ndoor</w:t>
      </w:r>
      <w:r w:rsidR="00CA62C4">
        <w:rPr>
          <w:rFonts w:eastAsia="宋体"/>
          <w:b/>
          <w:i/>
          <w:lang w:eastAsia="zh-CN"/>
        </w:rPr>
        <w:t xml:space="preserve"> </w:t>
      </w:r>
      <w:r w:rsidR="00CA62C4">
        <w:rPr>
          <w:rFonts w:eastAsia="宋体" w:hint="eastAsia"/>
          <w:b/>
          <w:i/>
          <w:lang w:eastAsia="zh-CN"/>
        </w:rPr>
        <w:t>H</w:t>
      </w:r>
      <w:r w:rsidR="00CA62C4">
        <w:rPr>
          <w:rFonts w:eastAsia="宋体"/>
          <w:b/>
          <w:i/>
          <w:lang w:eastAsia="zh-CN"/>
        </w:rPr>
        <w:t>otspot</w:t>
      </w:r>
      <w:r w:rsidR="00CA62C4" w:rsidRPr="005D55E8">
        <w:rPr>
          <w:rFonts w:eastAsia="宋体"/>
          <w:b/>
          <w:i/>
          <w:lang w:eastAsia="zh-CN"/>
        </w:rPr>
        <w:t xml:space="preserve"> and </w:t>
      </w:r>
      <w:r w:rsidR="00CA62C4">
        <w:rPr>
          <w:rFonts w:eastAsia="宋体" w:hint="eastAsia"/>
          <w:b/>
          <w:i/>
          <w:lang w:eastAsia="zh-CN"/>
        </w:rPr>
        <w:t>D</w:t>
      </w:r>
      <w:r w:rsidR="00CA62C4" w:rsidRPr="005D55E8">
        <w:rPr>
          <w:rFonts w:eastAsia="宋体"/>
          <w:b/>
          <w:i/>
          <w:lang w:eastAsia="zh-CN"/>
        </w:rPr>
        <w:t xml:space="preserve">ense </w:t>
      </w:r>
      <w:r w:rsidR="00CA62C4">
        <w:rPr>
          <w:rFonts w:eastAsia="宋体" w:hint="eastAsia"/>
          <w:b/>
          <w:i/>
          <w:lang w:eastAsia="zh-CN"/>
        </w:rPr>
        <w:t>U</w:t>
      </w:r>
      <w:r w:rsidR="00CA62C4" w:rsidRPr="005D55E8">
        <w:rPr>
          <w:rFonts w:eastAsia="宋体"/>
          <w:b/>
          <w:i/>
          <w:lang w:eastAsia="zh-CN"/>
        </w:rPr>
        <w:t xml:space="preserve">rban </w:t>
      </w:r>
      <w:r w:rsidR="00CA62C4">
        <w:rPr>
          <w:rFonts w:eastAsia="宋体"/>
          <w:b/>
          <w:i/>
          <w:lang w:eastAsia="zh-CN"/>
        </w:rPr>
        <w:t>scenario</w:t>
      </w:r>
      <w:r w:rsidR="00CA62C4" w:rsidRPr="005D55E8">
        <w:rPr>
          <w:rFonts w:eastAsia="宋体"/>
          <w:b/>
          <w:i/>
          <w:lang w:eastAsia="zh-CN"/>
        </w:rPr>
        <w:t>s</w:t>
      </w:r>
      <w:r w:rsidR="00CA62C4">
        <w:rPr>
          <w:rFonts w:eastAsia="宋体"/>
          <w:b/>
          <w:i/>
          <w:lang w:eastAsia="zh-CN"/>
        </w:rPr>
        <w:t xml:space="preserve"> in FR1,</w:t>
      </w:r>
      <w:r w:rsidR="00CA62C4" w:rsidRPr="00B77389">
        <w:t xml:space="preserve"> </w:t>
      </w:r>
      <w:r w:rsidR="00CA62C4" w:rsidRPr="00B77389">
        <w:rPr>
          <w:rFonts w:eastAsia="宋体"/>
          <w:b/>
          <w:i/>
          <w:lang w:eastAsia="zh-CN"/>
        </w:rPr>
        <w:t xml:space="preserve">at least </w:t>
      </w:r>
      <w:r w:rsidR="00CA62C4">
        <w:rPr>
          <w:rFonts w:eastAsia="宋体"/>
          <w:b/>
          <w:i/>
          <w:lang w:eastAsia="zh-CN"/>
        </w:rPr>
        <w:t>15</w:t>
      </w:r>
      <w:r w:rsidR="00CA62C4" w:rsidRPr="00B77389">
        <w:rPr>
          <w:rFonts w:eastAsia="宋体"/>
          <w:b/>
          <w:i/>
          <w:lang w:eastAsia="zh-CN"/>
        </w:rPr>
        <w:t xml:space="preserve"> users per cell can be supported with </w:t>
      </w:r>
      <w:r w:rsidR="00CA62C4" w:rsidRPr="009D552C">
        <w:rPr>
          <w:rFonts w:eastAsia="宋体"/>
          <w:b/>
          <w:i/>
          <w:lang w:eastAsia="zh-CN"/>
        </w:rPr>
        <w:t xml:space="preserve">the percentage of users with </w:t>
      </w:r>
      <w:r w:rsidR="00CA62C4" w:rsidRPr="00C923C4">
        <w:rPr>
          <w:rFonts w:eastAsia="宋体"/>
          <w:b/>
          <w:i/>
          <w:lang w:eastAsia="zh-CN"/>
        </w:rPr>
        <w:t>≥</w:t>
      </w:r>
      <w:r w:rsidR="00CA62C4" w:rsidRPr="009D552C">
        <w:rPr>
          <w:rFonts w:eastAsia="宋体"/>
          <w:b/>
          <w:i/>
          <w:lang w:eastAsia="zh-CN"/>
        </w:rPr>
        <w:t>99% packets successfully delivered within PDB larger than 90%</w:t>
      </w:r>
      <w:r w:rsidR="00CA62C4" w:rsidRPr="000A3225">
        <w:rPr>
          <w:rFonts w:eastAsia="宋体"/>
          <w:b/>
          <w:i/>
          <w:lang w:eastAsia="zh-CN"/>
        </w:rPr>
        <w:t>.</w:t>
      </w:r>
      <w:r>
        <w:rPr>
          <w:rFonts w:eastAsia="宋体"/>
          <w:lang w:eastAsia="zh-CN"/>
        </w:rPr>
        <w:fldChar w:fldCharType="end"/>
      </w:r>
    </w:p>
    <w:p w14:paraId="01C58FB7" w14:textId="44C7F22A"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_Ref53480443 \h </w:instrText>
      </w:r>
      <w:r>
        <w:rPr>
          <w:rFonts w:eastAsia="宋体"/>
          <w:lang w:eastAsia="zh-CN"/>
        </w:rPr>
      </w:r>
      <w:r>
        <w:rPr>
          <w:rFonts w:eastAsia="宋体"/>
          <w:lang w:eastAsia="zh-CN"/>
        </w:rPr>
        <w:fldChar w:fldCharType="separate"/>
      </w:r>
      <w:r w:rsidR="00CA62C4" w:rsidRPr="00CD4BF9">
        <w:rPr>
          <w:rFonts w:eastAsia="宋体"/>
          <w:b/>
          <w:i/>
          <w:lang w:eastAsia="zh-CN"/>
        </w:rPr>
        <w:t xml:space="preserve">Observation </w:t>
      </w:r>
      <w:r w:rsidR="00CA62C4" w:rsidRPr="00145EAC">
        <w:rPr>
          <w:b/>
          <w:i/>
          <w:noProof/>
        </w:rPr>
        <w:t>4</w:t>
      </w:r>
      <w:r w:rsidR="00CA62C4" w:rsidRPr="00145EAC">
        <w:rPr>
          <w:rFonts w:eastAsia="宋体"/>
          <w:b/>
          <w:i/>
          <w:lang w:eastAsia="zh-CN"/>
        </w:rPr>
        <w:t>:</w:t>
      </w:r>
      <w:r w:rsidR="00CA62C4" w:rsidRPr="005D55E8">
        <w:rPr>
          <w:rFonts w:eastAsia="宋体"/>
          <w:b/>
          <w:i/>
          <w:lang w:eastAsia="zh-CN"/>
        </w:rPr>
        <w:t xml:space="preserve"> </w:t>
      </w:r>
      <w:r w:rsidR="00CA62C4">
        <w:rPr>
          <w:rFonts w:eastAsia="宋体"/>
          <w:b/>
          <w:i/>
          <w:lang w:eastAsia="zh-CN"/>
        </w:rPr>
        <w:t>For uplink traffic</w:t>
      </w:r>
      <w:r w:rsidR="00CA62C4" w:rsidRPr="00CD4BF9">
        <w:rPr>
          <w:rFonts w:eastAsia="宋体"/>
          <w:b/>
          <w:i/>
          <w:lang w:eastAsia="zh-CN"/>
        </w:rPr>
        <w:t xml:space="preserve"> </w:t>
      </w:r>
      <w:r w:rsidR="00CA62C4" w:rsidRPr="00FC7457">
        <w:rPr>
          <w:rFonts w:eastAsia="宋体"/>
          <w:b/>
          <w:i/>
          <w:lang w:eastAsia="zh-CN"/>
        </w:rPr>
        <w:t xml:space="preserve">of </w:t>
      </w:r>
      <w:r w:rsidR="00CA62C4">
        <w:rPr>
          <w:rFonts w:eastAsia="宋体" w:hint="eastAsia"/>
          <w:b/>
          <w:i/>
          <w:lang w:eastAsia="zh-CN"/>
        </w:rPr>
        <w:t>interaction/</w:t>
      </w:r>
      <w:r w:rsidR="00CA62C4" w:rsidRPr="00FC7457">
        <w:rPr>
          <w:rFonts w:eastAsia="宋体"/>
          <w:b/>
          <w:i/>
          <w:lang w:eastAsia="zh-CN"/>
        </w:rPr>
        <w:t xml:space="preserve">pose information </w:t>
      </w:r>
      <w:r w:rsidR="00CA62C4">
        <w:rPr>
          <w:rFonts w:eastAsia="宋体" w:hint="eastAsia"/>
          <w:b/>
          <w:i/>
          <w:lang w:eastAsia="zh-CN"/>
        </w:rPr>
        <w:t>delivering</w:t>
      </w:r>
      <w:r w:rsidR="00CA62C4">
        <w:rPr>
          <w:rFonts w:eastAsia="宋体"/>
          <w:b/>
          <w:i/>
          <w:lang w:eastAsia="zh-CN"/>
        </w:rPr>
        <w:t xml:space="preserve"> in FR1</w:t>
      </w:r>
      <w:r w:rsidR="00CA62C4" w:rsidRPr="005D55E8">
        <w:rPr>
          <w:rFonts w:eastAsia="宋体"/>
          <w:b/>
          <w:i/>
          <w:lang w:eastAsia="zh-CN"/>
        </w:rPr>
        <w:t>,</w:t>
      </w:r>
      <w:r w:rsidR="00CA62C4" w:rsidRPr="00CD4BF9">
        <w:rPr>
          <w:rFonts w:eastAsia="宋体" w:hint="eastAsia"/>
          <w:b/>
          <w:i/>
          <w:lang w:eastAsia="zh-CN"/>
        </w:rPr>
        <w:t xml:space="preserve"> </w:t>
      </w:r>
      <w:r w:rsidR="00CA62C4">
        <w:rPr>
          <w:rFonts w:eastAsia="宋体" w:hint="eastAsia"/>
          <w:b/>
          <w:i/>
          <w:lang w:eastAsia="zh-CN"/>
        </w:rPr>
        <w:t>when</w:t>
      </w:r>
      <w:r w:rsidR="00CA62C4" w:rsidRPr="005D55E8">
        <w:rPr>
          <w:rFonts w:eastAsia="宋体"/>
          <w:b/>
          <w:i/>
          <w:lang w:eastAsia="zh-CN"/>
        </w:rPr>
        <w:t xml:space="preserve"> </w:t>
      </w:r>
      <w:r w:rsidR="00CA62C4">
        <w:rPr>
          <w:rFonts w:eastAsia="宋体"/>
          <w:b/>
          <w:i/>
          <w:lang w:eastAsia="zh-CN"/>
        </w:rPr>
        <w:t xml:space="preserve">the </w:t>
      </w:r>
      <w:r w:rsidR="00CA62C4" w:rsidRPr="005D55E8">
        <w:rPr>
          <w:rFonts w:eastAsia="宋体"/>
          <w:b/>
          <w:i/>
          <w:lang w:eastAsia="zh-CN"/>
        </w:rPr>
        <w:t xml:space="preserve">number of UEs </w:t>
      </w:r>
      <w:r w:rsidR="00CA62C4">
        <w:rPr>
          <w:rFonts w:eastAsia="宋体"/>
          <w:b/>
          <w:i/>
          <w:lang w:eastAsia="zh-CN"/>
        </w:rPr>
        <w:t>per cell is</w:t>
      </w:r>
      <w:r w:rsidR="00CA62C4" w:rsidRPr="005D55E8">
        <w:rPr>
          <w:rFonts w:eastAsia="宋体"/>
          <w:b/>
          <w:i/>
          <w:lang w:eastAsia="zh-CN"/>
        </w:rPr>
        <w:t xml:space="preserve"> no more than 1</w:t>
      </w:r>
      <w:r w:rsidR="00CA62C4">
        <w:rPr>
          <w:rFonts w:eastAsia="宋体"/>
          <w:b/>
          <w:i/>
          <w:lang w:eastAsia="zh-CN"/>
        </w:rPr>
        <w:t xml:space="preserve">6, </w:t>
      </w:r>
      <w:r w:rsidR="00CA62C4" w:rsidRPr="005D55E8">
        <w:rPr>
          <w:rFonts w:eastAsia="宋体"/>
          <w:b/>
          <w:i/>
          <w:lang w:eastAsia="zh-CN"/>
        </w:rPr>
        <w:t>95</w:t>
      </w:r>
      <w:r w:rsidR="00CA62C4" w:rsidRPr="00CD4BF9">
        <w:rPr>
          <w:rFonts w:eastAsia="宋体"/>
          <w:b/>
          <w:i/>
          <w:vertAlign w:val="superscript"/>
          <w:lang w:eastAsia="zh-CN"/>
        </w:rPr>
        <w:t>th</w:t>
      </w:r>
      <w:r w:rsidR="00CA62C4">
        <w:rPr>
          <w:rFonts w:eastAsia="宋体"/>
          <w:b/>
          <w:i/>
          <w:lang w:eastAsia="zh-CN"/>
        </w:rPr>
        <w:t xml:space="preserve"> percentile</w:t>
      </w:r>
      <w:r w:rsidR="00CA62C4" w:rsidRPr="005D55E8">
        <w:rPr>
          <w:rFonts w:eastAsia="宋体"/>
          <w:b/>
          <w:i/>
          <w:lang w:eastAsia="zh-CN"/>
        </w:rPr>
        <w:t xml:space="preserve"> user interaction delay is </w:t>
      </w:r>
      <w:r w:rsidR="00CA62C4">
        <w:rPr>
          <w:rFonts w:eastAsia="宋体" w:hint="eastAsia"/>
          <w:b/>
          <w:i/>
          <w:lang w:eastAsia="zh-CN"/>
        </w:rPr>
        <w:t>far below</w:t>
      </w:r>
      <w:r w:rsidR="00CA62C4" w:rsidRPr="005D55E8">
        <w:rPr>
          <w:rFonts w:eastAsia="宋体"/>
          <w:b/>
          <w:i/>
          <w:lang w:eastAsia="zh-CN"/>
        </w:rPr>
        <w:t xml:space="preserve"> 10ms.</w:t>
      </w:r>
      <w:r>
        <w:rPr>
          <w:rFonts w:eastAsia="宋体"/>
          <w:lang w:eastAsia="zh-CN"/>
        </w:rPr>
        <w:fldChar w:fldCharType="end"/>
      </w:r>
    </w:p>
    <w:p w14:paraId="34D5A46E" w14:textId="75EFB8F5"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_Ref54362581 \h </w:instrText>
      </w:r>
      <w:r>
        <w:rPr>
          <w:rFonts w:eastAsia="宋体"/>
          <w:lang w:eastAsia="zh-CN"/>
        </w:rPr>
      </w:r>
      <w:r>
        <w:rPr>
          <w:rFonts w:eastAsia="宋体"/>
          <w:lang w:eastAsia="zh-CN"/>
        </w:rPr>
        <w:fldChar w:fldCharType="separate"/>
      </w:r>
      <w:r w:rsidR="00CA62C4" w:rsidRPr="003F3E1D">
        <w:rPr>
          <w:b/>
          <w:i/>
        </w:rPr>
        <w:t xml:space="preserve">Observation </w:t>
      </w:r>
      <w:r w:rsidR="00CA62C4" w:rsidRPr="00145EAC">
        <w:rPr>
          <w:b/>
          <w:i/>
          <w:noProof/>
        </w:rPr>
        <w:t>5</w:t>
      </w:r>
      <w:r w:rsidR="00CA62C4" w:rsidRPr="00145EAC">
        <w:rPr>
          <w:b/>
          <w:i/>
        </w:rPr>
        <w:t>:</w:t>
      </w:r>
      <w:r w:rsidR="00CA62C4" w:rsidRPr="005D55E8">
        <w:rPr>
          <w:rFonts w:eastAsia="宋体"/>
          <w:b/>
          <w:i/>
          <w:lang w:eastAsia="zh-CN"/>
        </w:rPr>
        <w:t xml:space="preserve"> </w:t>
      </w:r>
      <w:r w:rsidR="00CA62C4">
        <w:rPr>
          <w:rFonts w:eastAsia="宋体"/>
          <w:b/>
          <w:i/>
          <w:lang w:eastAsia="zh-CN"/>
        </w:rPr>
        <w:t>For uplink traffic</w:t>
      </w:r>
      <w:r w:rsidR="00CA62C4" w:rsidRPr="00FC7457">
        <w:t xml:space="preserve"> </w:t>
      </w:r>
      <w:r w:rsidR="00CA62C4" w:rsidRPr="00FC7457">
        <w:rPr>
          <w:rFonts w:eastAsia="宋体"/>
          <w:b/>
          <w:i/>
          <w:lang w:eastAsia="zh-CN"/>
        </w:rPr>
        <w:t xml:space="preserve">of </w:t>
      </w:r>
      <w:r w:rsidR="00CA62C4">
        <w:rPr>
          <w:rFonts w:eastAsia="宋体" w:hint="eastAsia"/>
          <w:b/>
          <w:i/>
          <w:lang w:eastAsia="zh-CN"/>
        </w:rPr>
        <w:t>interaction/</w:t>
      </w:r>
      <w:r w:rsidR="00CA62C4" w:rsidRPr="00FC7457">
        <w:rPr>
          <w:rFonts w:eastAsia="宋体"/>
          <w:b/>
          <w:i/>
          <w:lang w:eastAsia="zh-CN"/>
        </w:rPr>
        <w:t xml:space="preserve">pose information </w:t>
      </w:r>
      <w:r w:rsidR="00CA62C4">
        <w:rPr>
          <w:rFonts w:eastAsia="宋体" w:hint="eastAsia"/>
          <w:b/>
          <w:i/>
          <w:lang w:eastAsia="zh-CN"/>
        </w:rPr>
        <w:t>delivering</w:t>
      </w:r>
      <w:r w:rsidR="00CA62C4">
        <w:rPr>
          <w:rFonts w:eastAsia="宋体"/>
          <w:b/>
          <w:i/>
          <w:lang w:eastAsia="zh-CN"/>
        </w:rPr>
        <w:t xml:space="preserve"> in FR2</w:t>
      </w:r>
      <w:r w:rsidR="00CA62C4" w:rsidRPr="005D55E8">
        <w:rPr>
          <w:rFonts w:eastAsia="宋体"/>
          <w:b/>
          <w:i/>
          <w:lang w:eastAsia="zh-CN"/>
        </w:rPr>
        <w:t>,</w:t>
      </w:r>
      <w:r w:rsidR="00CA62C4" w:rsidRPr="00D54103">
        <w:rPr>
          <w:rFonts w:eastAsia="宋体" w:hint="eastAsia"/>
          <w:b/>
          <w:i/>
          <w:lang w:eastAsia="zh-CN"/>
        </w:rPr>
        <w:t xml:space="preserve"> </w:t>
      </w:r>
      <w:r w:rsidR="00CA62C4" w:rsidRPr="00EE3E6B">
        <w:rPr>
          <w:rFonts w:eastAsia="宋体"/>
          <w:b/>
          <w:i/>
          <w:lang w:eastAsia="zh-CN"/>
        </w:rPr>
        <w:t>the 95</w:t>
      </w:r>
      <w:r w:rsidR="00CA62C4" w:rsidRPr="00F0162B">
        <w:rPr>
          <w:rFonts w:eastAsia="宋体"/>
          <w:b/>
          <w:i/>
          <w:vertAlign w:val="superscript"/>
          <w:lang w:eastAsia="zh-CN"/>
        </w:rPr>
        <w:t>th</w:t>
      </w:r>
      <w:r w:rsidR="00CA62C4" w:rsidRPr="00EE3E6B">
        <w:rPr>
          <w:rFonts w:eastAsia="宋体"/>
          <w:b/>
          <w:i/>
          <w:lang w:eastAsia="zh-CN"/>
        </w:rPr>
        <w:t xml:space="preserve"> percentile user interaction delay increases</w:t>
      </w:r>
      <w:r w:rsidR="00CA62C4">
        <w:rPr>
          <w:rFonts w:eastAsia="宋体"/>
          <w:b/>
          <w:i/>
          <w:lang w:eastAsia="zh-CN"/>
        </w:rPr>
        <w:t xml:space="preserve"> </w:t>
      </w:r>
      <w:r w:rsidR="00CA62C4" w:rsidRPr="00830940">
        <w:rPr>
          <w:rFonts w:eastAsia="宋体"/>
          <w:b/>
          <w:i/>
          <w:lang w:eastAsia="zh-CN"/>
        </w:rPr>
        <w:t xml:space="preserve">significantly </w:t>
      </w:r>
      <w:r w:rsidR="00CA62C4" w:rsidRPr="00EE3E6B">
        <w:rPr>
          <w:rFonts w:eastAsia="宋体"/>
          <w:b/>
          <w:i/>
          <w:lang w:eastAsia="zh-CN"/>
        </w:rPr>
        <w:t>with the increasing of the number of UEs per cell.</w:t>
      </w:r>
      <w:r>
        <w:rPr>
          <w:rFonts w:eastAsia="宋体"/>
          <w:lang w:eastAsia="zh-CN"/>
        </w:rPr>
        <w:fldChar w:fldCharType="end"/>
      </w:r>
    </w:p>
    <w:p w14:paraId="3CD31394" w14:textId="59B988B9"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_Ref53480446 \h </w:instrText>
      </w:r>
      <w:r>
        <w:rPr>
          <w:rFonts w:eastAsia="宋体"/>
          <w:lang w:eastAsia="zh-CN"/>
        </w:rPr>
      </w:r>
      <w:r>
        <w:rPr>
          <w:rFonts w:eastAsia="宋体"/>
          <w:lang w:eastAsia="zh-CN"/>
        </w:rPr>
        <w:fldChar w:fldCharType="separate"/>
      </w:r>
      <w:r w:rsidR="00CA62C4" w:rsidRPr="003F3E1D">
        <w:rPr>
          <w:b/>
          <w:i/>
        </w:rPr>
        <w:t xml:space="preserve">Observation </w:t>
      </w:r>
      <w:r w:rsidR="00CA62C4">
        <w:rPr>
          <w:b/>
          <w:i/>
          <w:noProof/>
        </w:rPr>
        <w:t>6</w:t>
      </w:r>
      <w:r w:rsidR="00CA62C4" w:rsidRPr="00145EAC">
        <w:rPr>
          <w:b/>
          <w:i/>
        </w:rPr>
        <w:t>:</w:t>
      </w:r>
      <w:r w:rsidR="00CA62C4" w:rsidRPr="005D55E8">
        <w:rPr>
          <w:rFonts w:eastAsia="宋体"/>
          <w:b/>
          <w:i/>
          <w:lang w:eastAsia="zh-CN"/>
        </w:rPr>
        <w:t xml:space="preserve"> </w:t>
      </w:r>
      <w:r w:rsidR="00CA62C4">
        <w:rPr>
          <w:rFonts w:eastAsia="宋体"/>
          <w:b/>
          <w:i/>
          <w:lang w:eastAsia="zh-CN"/>
        </w:rPr>
        <w:t xml:space="preserve">For </w:t>
      </w:r>
      <w:r w:rsidR="00CA62C4" w:rsidRPr="008C71B2">
        <w:rPr>
          <w:rFonts w:eastAsia="宋体"/>
          <w:b/>
          <w:i/>
          <w:lang w:eastAsia="zh-CN"/>
        </w:rPr>
        <w:t xml:space="preserve">uplink traffic of </w:t>
      </w:r>
      <w:r w:rsidR="00CA62C4">
        <w:rPr>
          <w:rFonts w:eastAsia="宋体"/>
          <w:b/>
          <w:i/>
          <w:lang w:eastAsia="zh-CN"/>
        </w:rPr>
        <w:t>s</w:t>
      </w:r>
      <w:r w:rsidR="00CA62C4" w:rsidRPr="008C71B2">
        <w:rPr>
          <w:rFonts w:eastAsia="宋体"/>
          <w:b/>
          <w:i/>
          <w:lang w:eastAsia="zh-CN"/>
        </w:rPr>
        <w:t>cene updating</w:t>
      </w:r>
      <w:r w:rsidR="00CA62C4" w:rsidRPr="005D55E8">
        <w:rPr>
          <w:rFonts w:eastAsia="宋体"/>
          <w:b/>
          <w:i/>
          <w:lang w:eastAsia="zh-CN"/>
        </w:rPr>
        <w:t>,</w:t>
      </w:r>
      <w:r w:rsidR="00CA62C4" w:rsidRPr="005D55E8">
        <w:rPr>
          <w:rFonts w:hint="eastAsia"/>
          <w:b/>
        </w:rPr>
        <w:t xml:space="preserve"> </w:t>
      </w:r>
      <w:r w:rsidR="00CA62C4">
        <w:rPr>
          <w:rFonts w:eastAsia="宋体"/>
          <w:b/>
          <w:i/>
          <w:lang w:eastAsia="zh-CN"/>
        </w:rPr>
        <w:t>t</w:t>
      </w:r>
      <w:r w:rsidR="00CA62C4" w:rsidRPr="008C71B2">
        <w:rPr>
          <w:rFonts w:eastAsia="宋体"/>
          <w:b/>
          <w:i/>
          <w:lang w:eastAsia="zh-CN"/>
        </w:rPr>
        <w:t xml:space="preserve">he uplink evaluation results </w:t>
      </w:r>
      <w:r w:rsidR="00CA62C4">
        <w:rPr>
          <w:rFonts w:eastAsia="宋体" w:hint="eastAsia"/>
          <w:b/>
          <w:i/>
          <w:lang w:eastAsia="zh-CN"/>
        </w:rPr>
        <w:t>for</w:t>
      </w:r>
      <w:r w:rsidR="00CA62C4" w:rsidRPr="008C71B2">
        <w:rPr>
          <w:rFonts w:eastAsia="宋体"/>
          <w:b/>
          <w:i/>
          <w:lang w:eastAsia="zh-CN"/>
        </w:rPr>
        <w:t xml:space="preserve"> both FR1 and FR2 are significantly </w:t>
      </w:r>
      <w:r w:rsidR="00CA62C4">
        <w:rPr>
          <w:rFonts w:eastAsia="宋体" w:hint="eastAsia"/>
          <w:b/>
          <w:i/>
          <w:lang w:eastAsia="zh-CN"/>
        </w:rPr>
        <w:t>worse</w:t>
      </w:r>
      <w:r w:rsidR="00CA62C4" w:rsidRPr="008C71B2">
        <w:rPr>
          <w:rFonts w:eastAsia="宋体"/>
          <w:b/>
          <w:i/>
          <w:lang w:eastAsia="zh-CN"/>
        </w:rPr>
        <w:t xml:space="preserve"> than the downlink evaluation results</w:t>
      </w:r>
      <w:r w:rsidR="00CA62C4" w:rsidRPr="005D55E8">
        <w:rPr>
          <w:rFonts w:eastAsia="宋体"/>
          <w:b/>
          <w:i/>
          <w:lang w:eastAsia="zh-CN"/>
        </w:rPr>
        <w:t>.</w:t>
      </w:r>
      <w:r>
        <w:rPr>
          <w:rFonts w:eastAsia="宋体"/>
          <w:lang w:eastAsia="zh-CN"/>
        </w:rPr>
        <w:fldChar w:fldCharType="end"/>
      </w:r>
    </w:p>
    <w:p w14:paraId="6F4EB381" w14:textId="20EA7CC0"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_Ref53480447 \h </w:instrText>
      </w:r>
      <w:r>
        <w:rPr>
          <w:rFonts w:eastAsia="宋体"/>
          <w:lang w:eastAsia="zh-CN"/>
        </w:rPr>
      </w:r>
      <w:r>
        <w:rPr>
          <w:rFonts w:eastAsia="宋体"/>
          <w:lang w:eastAsia="zh-CN"/>
        </w:rPr>
        <w:fldChar w:fldCharType="separate"/>
      </w:r>
      <w:r w:rsidR="00CA62C4" w:rsidRPr="003F3E1D">
        <w:rPr>
          <w:b/>
          <w:i/>
        </w:rPr>
        <w:t xml:space="preserve">Observation </w:t>
      </w:r>
      <w:r w:rsidR="00CA62C4">
        <w:rPr>
          <w:b/>
          <w:i/>
          <w:noProof/>
        </w:rPr>
        <w:t>7</w:t>
      </w:r>
      <w:r w:rsidR="00CA62C4" w:rsidRPr="005D55E8">
        <w:rPr>
          <w:rFonts w:eastAsia="宋体"/>
          <w:b/>
          <w:i/>
          <w:lang w:eastAsia="zh-CN"/>
        </w:rPr>
        <w:t xml:space="preserve">: Up to 21.8% power saving gain </w:t>
      </w:r>
      <w:r w:rsidR="00CA62C4">
        <w:rPr>
          <w:rFonts w:eastAsia="宋体"/>
          <w:b/>
          <w:i/>
          <w:lang w:eastAsia="zh-CN"/>
        </w:rPr>
        <w:t>can</w:t>
      </w:r>
      <w:r w:rsidR="00CA62C4" w:rsidRPr="005D55E8">
        <w:rPr>
          <w:rFonts w:eastAsia="宋体"/>
          <w:b/>
          <w:i/>
          <w:lang w:eastAsia="zh-CN"/>
        </w:rPr>
        <w:t xml:space="preserve"> be achieved by appropriate DRX configuration</w:t>
      </w:r>
      <w:r w:rsidR="00CA62C4">
        <w:rPr>
          <w:rFonts w:eastAsia="宋体" w:hint="eastAsia"/>
          <w:b/>
          <w:i/>
          <w:lang w:eastAsia="zh-CN"/>
        </w:rPr>
        <w:t xml:space="preserve">, at the same time DL capacity </w:t>
      </w:r>
      <w:r w:rsidR="00CA62C4">
        <w:rPr>
          <w:rFonts w:eastAsia="宋体"/>
          <w:b/>
          <w:i/>
          <w:lang w:eastAsia="zh-CN"/>
        </w:rPr>
        <w:t>performance</w:t>
      </w:r>
      <w:r w:rsidR="00CA62C4">
        <w:rPr>
          <w:rFonts w:eastAsia="宋体" w:hint="eastAsia"/>
          <w:b/>
          <w:i/>
          <w:lang w:eastAsia="zh-CN"/>
        </w:rPr>
        <w:t xml:space="preserve"> is guaranteed, compared to the case without DRX</w:t>
      </w:r>
      <w:r w:rsidR="00CA62C4" w:rsidRPr="005D55E8">
        <w:rPr>
          <w:rFonts w:eastAsia="宋体"/>
          <w:b/>
          <w:i/>
          <w:lang w:eastAsia="zh-CN"/>
        </w:rPr>
        <w:t>.</w:t>
      </w:r>
      <w:r>
        <w:rPr>
          <w:rFonts w:eastAsia="宋体"/>
          <w:lang w:eastAsia="zh-CN"/>
        </w:rPr>
        <w:fldChar w:fldCharType="end"/>
      </w:r>
    </w:p>
    <w:p w14:paraId="26BF1003" w14:textId="4D2DF330"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_Ref53480448 \h </w:instrText>
      </w:r>
      <w:r>
        <w:rPr>
          <w:rFonts w:eastAsia="宋体"/>
          <w:lang w:eastAsia="zh-CN"/>
        </w:rPr>
      </w:r>
      <w:r>
        <w:rPr>
          <w:rFonts w:eastAsia="宋体"/>
          <w:lang w:eastAsia="zh-CN"/>
        </w:rPr>
        <w:fldChar w:fldCharType="separate"/>
      </w:r>
      <w:r w:rsidR="00CA62C4" w:rsidRPr="003F3E1D">
        <w:rPr>
          <w:b/>
          <w:i/>
        </w:rPr>
        <w:t xml:space="preserve">Observation </w:t>
      </w:r>
      <w:r w:rsidR="00CA62C4">
        <w:rPr>
          <w:b/>
          <w:i/>
          <w:noProof/>
        </w:rPr>
        <w:t>8</w:t>
      </w:r>
      <w:r w:rsidR="00CA62C4" w:rsidRPr="005D55E8">
        <w:rPr>
          <w:rFonts w:eastAsia="宋体"/>
          <w:b/>
          <w:i/>
          <w:lang w:eastAsia="zh-CN"/>
        </w:rPr>
        <w:t xml:space="preserve">: </w:t>
      </w:r>
      <w:r w:rsidR="00CA62C4">
        <w:rPr>
          <w:rFonts w:eastAsia="宋体" w:hint="eastAsia"/>
          <w:b/>
          <w:i/>
          <w:lang w:eastAsia="zh-CN"/>
        </w:rPr>
        <w:t>Due to</w:t>
      </w:r>
      <w:r w:rsidR="00CA62C4" w:rsidRPr="005D55E8">
        <w:rPr>
          <w:rFonts w:eastAsia="宋体"/>
          <w:b/>
          <w:i/>
          <w:lang w:eastAsia="zh-CN"/>
        </w:rPr>
        <w:t xml:space="preserve"> </w:t>
      </w:r>
      <w:r w:rsidR="00CA62C4">
        <w:rPr>
          <w:rFonts w:eastAsia="宋体"/>
          <w:b/>
          <w:i/>
          <w:lang w:eastAsia="zh-CN"/>
        </w:rPr>
        <w:t xml:space="preserve">the </w:t>
      </w:r>
      <w:r w:rsidR="00CA62C4" w:rsidRPr="005D55E8">
        <w:rPr>
          <w:rFonts w:eastAsia="宋体"/>
          <w:b/>
          <w:i/>
          <w:lang w:eastAsia="zh-CN"/>
        </w:rPr>
        <w:t xml:space="preserve">short </w:t>
      </w:r>
      <w:r w:rsidR="00CA62C4">
        <w:rPr>
          <w:rFonts w:eastAsia="宋体" w:hint="eastAsia"/>
          <w:b/>
          <w:i/>
          <w:lang w:eastAsia="zh-CN"/>
        </w:rPr>
        <w:t xml:space="preserve">time </w:t>
      </w:r>
      <w:r w:rsidR="00CA62C4" w:rsidRPr="005D55E8">
        <w:rPr>
          <w:rFonts w:eastAsia="宋体"/>
          <w:b/>
          <w:i/>
          <w:lang w:eastAsia="zh-CN"/>
        </w:rPr>
        <w:t>interval of traffic arrival, there is no time for deep sleep and light sleep with DRX configuration.</w:t>
      </w:r>
      <w:r>
        <w:rPr>
          <w:rFonts w:eastAsia="宋体"/>
          <w:lang w:eastAsia="zh-CN"/>
        </w:rPr>
        <w:fldChar w:fldCharType="end"/>
      </w:r>
    </w:p>
    <w:p w14:paraId="7DFFF0C7" w14:textId="0B2E714D"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_Ref53480450 \h </w:instrText>
      </w:r>
      <w:r>
        <w:rPr>
          <w:rFonts w:eastAsia="宋体"/>
          <w:lang w:eastAsia="zh-CN"/>
        </w:rPr>
      </w:r>
      <w:r>
        <w:rPr>
          <w:rFonts w:eastAsia="宋体"/>
          <w:lang w:eastAsia="zh-CN"/>
        </w:rPr>
        <w:fldChar w:fldCharType="separate"/>
      </w:r>
      <w:r w:rsidR="00CA62C4" w:rsidRPr="003F3E1D">
        <w:rPr>
          <w:b/>
          <w:i/>
        </w:rPr>
        <w:t xml:space="preserve">Observation </w:t>
      </w:r>
      <w:r w:rsidR="00CA62C4">
        <w:rPr>
          <w:b/>
          <w:i/>
          <w:noProof/>
        </w:rPr>
        <w:t>9</w:t>
      </w:r>
      <w:r w:rsidR="00CA62C4" w:rsidRPr="005D55E8">
        <w:rPr>
          <w:b/>
          <w:i/>
        </w:rPr>
        <w:t>:</w:t>
      </w:r>
      <w:r w:rsidR="00CA62C4" w:rsidRPr="005D55E8">
        <w:rPr>
          <w:rFonts w:eastAsia="宋体"/>
          <w:b/>
          <w:i/>
          <w:lang w:eastAsia="zh-CN"/>
        </w:rPr>
        <w:t xml:space="preserve"> </w:t>
      </w:r>
      <w:r w:rsidR="00CA62C4">
        <w:rPr>
          <w:rFonts w:eastAsia="宋体"/>
          <w:b/>
          <w:i/>
          <w:lang w:eastAsia="zh-CN"/>
        </w:rPr>
        <w:t xml:space="preserve">Enabling </w:t>
      </w:r>
      <w:r w:rsidR="00CA62C4" w:rsidRPr="005D55E8">
        <w:rPr>
          <w:rFonts w:eastAsia="宋体"/>
          <w:b/>
          <w:i/>
          <w:lang w:eastAsia="zh-CN"/>
        </w:rPr>
        <w:t>DRX ha</w:t>
      </w:r>
      <w:r w:rsidR="00CA62C4">
        <w:rPr>
          <w:rFonts w:eastAsia="宋体"/>
          <w:b/>
          <w:i/>
          <w:lang w:eastAsia="zh-CN"/>
        </w:rPr>
        <w:t>s</w:t>
      </w:r>
      <w:r w:rsidR="00CA62C4" w:rsidRPr="005D55E8">
        <w:rPr>
          <w:rFonts w:eastAsia="宋体"/>
          <w:b/>
          <w:i/>
          <w:lang w:eastAsia="zh-CN"/>
        </w:rPr>
        <w:t xml:space="preserve"> </w:t>
      </w:r>
      <w:r w:rsidR="00CA62C4">
        <w:rPr>
          <w:rFonts w:eastAsia="宋体"/>
          <w:b/>
          <w:i/>
          <w:lang w:eastAsia="zh-CN"/>
        </w:rPr>
        <w:t>a slight</w:t>
      </w:r>
      <w:r w:rsidR="00CA62C4" w:rsidRPr="005D55E8">
        <w:rPr>
          <w:rFonts w:eastAsia="宋体"/>
          <w:b/>
          <w:i/>
          <w:lang w:eastAsia="zh-CN"/>
        </w:rPr>
        <w:t xml:space="preserve"> impact on </w:t>
      </w:r>
      <w:r w:rsidR="00CA62C4">
        <w:rPr>
          <w:rFonts w:eastAsia="宋体" w:hint="eastAsia"/>
          <w:b/>
          <w:i/>
          <w:lang w:eastAsia="zh-CN"/>
        </w:rPr>
        <w:t xml:space="preserve">the </w:t>
      </w:r>
      <w:r w:rsidR="00CA62C4">
        <w:rPr>
          <w:rFonts w:eastAsia="宋体"/>
          <w:b/>
          <w:i/>
          <w:lang w:eastAsia="zh-CN"/>
        </w:rPr>
        <w:t>percentage</w:t>
      </w:r>
      <w:r w:rsidR="00CA62C4">
        <w:rPr>
          <w:rFonts w:eastAsia="宋体" w:hint="eastAsia"/>
          <w:b/>
          <w:i/>
          <w:lang w:eastAsia="zh-CN"/>
        </w:rPr>
        <w:t xml:space="preserve"> of </w:t>
      </w:r>
      <w:r w:rsidR="00CA62C4" w:rsidRPr="003D68EC">
        <w:rPr>
          <w:rFonts w:eastAsia="宋体"/>
          <w:b/>
          <w:i/>
          <w:lang w:eastAsia="zh-CN"/>
        </w:rPr>
        <w:t>UEs satisfying requirement</w:t>
      </w:r>
      <w:r w:rsidR="00CA62C4">
        <w:rPr>
          <w:rFonts w:eastAsia="宋体"/>
          <w:b/>
          <w:i/>
          <w:lang w:eastAsia="zh-CN"/>
        </w:rPr>
        <w:t>s</w:t>
      </w:r>
      <w:r w:rsidR="00CA62C4">
        <w:rPr>
          <w:rFonts w:eastAsia="宋体" w:hint="eastAsia"/>
          <w:b/>
          <w:i/>
          <w:lang w:eastAsia="zh-CN"/>
        </w:rPr>
        <w:t xml:space="preserve"> for DL</w:t>
      </w:r>
      <w:r w:rsidR="00CA62C4" w:rsidRPr="005D55E8">
        <w:rPr>
          <w:rFonts w:eastAsia="宋体"/>
          <w:b/>
          <w:i/>
          <w:lang w:eastAsia="zh-CN"/>
        </w:rPr>
        <w:t>.</w:t>
      </w:r>
      <w:r>
        <w:rPr>
          <w:rFonts w:eastAsia="宋体"/>
          <w:lang w:eastAsia="zh-CN"/>
        </w:rPr>
        <w:fldChar w:fldCharType="end"/>
      </w:r>
    </w:p>
    <w:p w14:paraId="02A0660F" w14:textId="1BA55236"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_Ref54362587 \h </w:instrText>
      </w:r>
      <w:r>
        <w:rPr>
          <w:rFonts w:eastAsia="宋体"/>
          <w:lang w:eastAsia="zh-CN"/>
        </w:rPr>
      </w:r>
      <w:r>
        <w:rPr>
          <w:rFonts w:eastAsia="宋体"/>
          <w:lang w:eastAsia="zh-CN"/>
        </w:rPr>
        <w:fldChar w:fldCharType="separate"/>
      </w:r>
      <w:r w:rsidR="00CA62C4" w:rsidRPr="00866FAF">
        <w:rPr>
          <w:b/>
          <w:i/>
        </w:rPr>
        <w:t xml:space="preserve">Observation </w:t>
      </w:r>
      <w:r w:rsidR="00CA62C4">
        <w:rPr>
          <w:b/>
          <w:i/>
          <w:noProof/>
        </w:rPr>
        <w:t>10</w:t>
      </w:r>
      <w:r w:rsidR="00CA62C4" w:rsidRPr="00145EAC">
        <w:rPr>
          <w:b/>
          <w:i/>
        </w:rPr>
        <w:t>:</w:t>
      </w:r>
      <w:r w:rsidR="00CA62C4" w:rsidRPr="00866FAF">
        <w:rPr>
          <w:b/>
          <w:i/>
        </w:rPr>
        <w:t xml:space="preserve"> </w:t>
      </w:r>
      <w:r w:rsidR="00CA62C4">
        <w:rPr>
          <w:b/>
          <w:i/>
        </w:rPr>
        <w:t>I</w:t>
      </w:r>
      <w:r w:rsidR="00CA62C4" w:rsidRPr="00866FAF">
        <w:rPr>
          <w:b/>
          <w:i/>
        </w:rPr>
        <w:t xml:space="preserve">n </w:t>
      </w:r>
      <w:r w:rsidR="00CA62C4">
        <w:rPr>
          <w:b/>
          <w:i/>
        </w:rPr>
        <w:t>Dense Urban</w:t>
      </w:r>
      <w:r w:rsidR="00CA62C4" w:rsidRPr="00F9504A">
        <w:rPr>
          <w:b/>
          <w:i/>
        </w:rPr>
        <w:t xml:space="preserve"> </w:t>
      </w:r>
      <w:r w:rsidR="00CA62C4" w:rsidRPr="00866FAF">
        <w:rPr>
          <w:b/>
          <w:i/>
        </w:rPr>
        <w:t>scenario</w:t>
      </w:r>
      <w:r w:rsidR="00CA62C4">
        <w:rPr>
          <w:b/>
          <w:i/>
        </w:rPr>
        <w:t xml:space="preserve"> in FR1, </w:t>
      </w:r>
      <w:r w:rsidR="00CA62C4" w:rsidRPr="00866FAF">
        <w:rPr>
          <w:b/>
          <w:i/>
        </w:rPr>
        <w:t>P</w:t>
      </w:r>
      <w:r w:rsidR="00CA62C4">
        <w:rPr>
          <w:b/>
          <w:i/>
        </w:rPr>
        <w:t>D</w:t>
      </w:r>
      <w:r w:rsidR="00CA62C4" w:rsidRPr="00866FAF">
        <w:rPr>
          <w:b/>
          <w:i/>
        </w:rPr>
        <w:t>SCH</w:t>
      </w:r>
      <w:r w:rsidR="00CA62C4">
        <w:rPr>
          <w:b/>
          <w:i/>
        </w:rPr>
        <w:t xml:space="preserve"> </w:t>
      </w:r>
      <w:r w:rsidR="00CA62C4" w:rsidRPr="00866FAF">
        <w:rPr>
          <w:b/>
          <w:i/>
        </w:rPr>
        <w:t>is the bottleneck</w:t>
      </w:r>
      <w:r w:rsidR="00CA62C4">
        <w:rPr>
          <w:b/>
          <w:i/>
        </w:rPr>
        <w:t xml:space="preserve"> channel</w:t>
      </w:r>
      <w:r w:rsidR="00CA62C4" w:rsidRPr="00E45A8A">
        <w:rPr>
          <w:b/>
          <w:i/>
        </w:rPr>
        <w:t xml:space="preserve"> </w:t>
      </w:r>
      <w:r w:rsidR="00CA62C4">
        <w:rPr>
          <w:rFonts w:eastAsiaTheme="minorEastAsia" w:hint="eastAsia"/>
          <w:b/>
          <w:i/>
          <w:lang w:eastAsia="zh-CN"/>
        </w:rPr>
        <w:t>among</w:t>
      </w:r>
      <w:r w:rsidR="00CA62C4">
        <w:rPr>
          <w:b/>
          <w:i/>
        </w:rPr>
        <w:t xml:space="preserve"> downlink channels.</w:t>
      </w:r>
      <w:r>
        <w:rPr>
          <w:rFonts w:eastAsia="宋体"/>
          <w:lang w:eastAsia="zh-CN"/>
        </w:rPr>
        <w:fldChar w:fldCharType="end"/>
      </w:r>
    </w:p>
    <w:p w14:paraId="21ACFB9E" w14:textId="12AB4C17"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_Ref54362588 \h </w:instrText>
      </w:r>
      <w:r>
        <w:rPr>
          <w:rFonts w:eastAsia="宋体"/>
          <w:lang w:eastAsia="zh-CN"/>
        </w:rPr>
      </w:r>
      <w:r>
        <w:rPr>
          <w:rFonts w:eastAsia="宋体"/>
          <w:lang w:eastAsia="zh-CN"/>
        </w:rPr>
        <w:fldChar w:fldCharType="separate"/>
      </w:r>
      <w:r w:rsidR="00CA62C4" w:rsidRPr="00866FAF">
        <w:rPr>
          <w:b/>
          <w:i/>
        </w:rPr>
        <w:t xml:space="preserve">Observation </w:t>
      </w:r>
      <w:r w:rsidR="00CA62C4" w:rsidRPr="00145EAC">
        <w:rPr>
          <w:b/>
          <w:i/>
          <w:noProof/>
        </w:rPr>
        <w:t>11</w:t>
      </w:r>
      <w:r w:rsidR="00CA62C4" w:rsidRPr="00145EAC">
        <w:rPr>
          <w:b/>
          <w:i/>
        </w:rPr>
        <w:t>:</w:t>
      </w:r>
      <w:r w:rsidR="00CA62C4" w:rsidRPr="00866FAF">
        <w:rPr>
          <w:b/>
          <w:i/>
        </w:rPr>
        <w:t xml:space="preserve"> </w:t>
      </w:r>
      <w:r w:rsidR="00CA62C4">
        <w:rPr>
          <w:b/>
          <w:i/>
        </w:rPr>
        <w:t>I</w:t>
      </w:r>
      <w:r w:rsidR="00CA62C4" w:rsidRPr="00866FAF">
        <w:rPr>
          <w:b/>
          <w:i/>
        </w:rPr>
        <w:t>n</w:t>
      </w:r>
      <w:r w:rsidR="00CA62C4">
        <w:rPr>
          <w:b/>
          <w:i/>
        </w:rPr>
        <w:t xml:space="preserve"> Indoor Hotspot </w:t>
      </w:r>
      <w:r w:rsidR="00CA62C4" w:rsidRPr="003D68EC">
        <w:rPr>
          <w:b/>
          <w:i/>
        </w:rPr>
        <w:t xml:space="preserve">and </w:t>
      </w:r>
      <w:r w:rsidR="00CA62C4" w:rsidRPr="00C90D62">
        <w:rPr>
          <w:b/>
          <w:i/>
        </w:rPr>
        <w:t>Dense Urban</w:t>
      </w:r>
      <w:r w:rsidR="00CA62C4" w:rsidRPr="00F9504A">
        <w:rPr>
          <w:b/>
          <w:i/>
        </w:rPr>
        <w:t xml:space="preserve"> </w:t>
      </w:r>
      <w:r w:rsidR="00CA62C4" w:rsidRPr="00866FAF">
        <w:rPr>
          <w:b/>
          <w:i/>
        </w:rPr>
        <w:t>scenario</w:t>
      </w:r>
      <w:r w:rsidR="00CA62C4">
        <w:rPr>
          <w:rFonts w:eastAsiaTheme="minorEastAsia" w:hint="eastAsia"/>
          <w:b/>
          <w:i/>
          <w:lang w:eastAsia="zh-CN"/>
        </w:rPr>
        <w:t>s</w:t>
      </w:r>
      <w:r w:rsidR="00CA62C4">
        <w:rPr>
          <w:b/>
          <w:i/>
        </w:rPr>
        <w:t xml:space="preserve"> in FR2, </w:t>
      </w:r>
      <w:r w:rsidR="00CA62C4" w:rsidRPr="00866FAF">
        <w:rPr>
          <w:b/>
          <w:i/>
        </w:rPr>
        <w:t>P</w:t>
      </w:r>
      <w:r w:rsidR="00CA62C4">
        <w:rPr>
          <w:b/>
          <w:i/>
        </w:rPr>
        <w:t>D</w:t>
      </w:r>
      <w:r w:rsidR="00CA62C4" w:rsidRPr="00866FAF">
        <w:rPr>
          <w:b/>
          <w:i/>
        </w:rPr>
        <w:t>SCH</w:t>
      </w:r>
      <w:r w:rsidR="00CA62C4">
        <w:rPr>
          <w:b/>
          <w:i/>
        </w:rPr>
        <w:t xml:space="preserve"> </w:t>
      </w:r>
      <w:r w:rsidR="00CA62C4" w:rsidRPr="00866FAF">
        <w:rPr>
          <w:b/>
          <w:i/>
        </w:rPr>
        <w:t>is the bottleneck</w:t>
      </w:r>
      <w:r w:rsidR="00CA62C4">
        <w:rPr>
          <w:b/>
          <w:i/>
        </w:rPr>
        <w:t xml:space="preserve"> channel</w:t>
      </w:r>
      <w:r w:rsidR="00CA62C4" w:rsidRPr="00E45A8A">
        <w:rPr>
          <w:b/>
          <w:i/>
        </w:rPr>
        <w:t xml:space="preserve"> </w:t>
      </w:r>
      <w:r w:rsidR="00CA62C4">
        <w:rPr>
          <w:rFonts w:eastAsiaTheme="minorEastAsia" w:hint="eastAsia"/>
          <w:b/>
          <w:i/>
          <w:lang w:eastAsia="zh-CN"/>
        </w:rPr>
        <w:t>among</w:t>
      </w:r>
      <w:r w:rsidR="00CA62C4">
        <w:rPr>
          <w:b/>
          <w:i/>
        </w:rPr>
        <w:t xml:space="preserve"> downlink channels.</w:t>
      </w:r>
      <w:r>
        <w:rPr>
          <w:rFonts w:eastAsia="宋体"/>
          <w:lang w:eastAsia="zh-CN"/>
        </w:rPr>
        <w:fldChar w:fldCharType="end"/>
      </w:r>
    </w:p>
    <w:p w14:paraId="7DC97B23" w14:textId="3B871C33" w:rsidR="00C923C4"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_Ref54362589 \h </w:instrText>
      </w:r>
      <w:r>
        <w:rPr>
          <w:rFonts w:eastAsia="宋体"/>
          <w:lang w:eastAsia="zh-CN"/>
        </w:rPr>
      </w:r>
      <w:r>
        <w:rPr>
          <w:rFonts w:eastAsia="宋体"/>
          <w:lang w:eastAsia="zh-CN"/>
        </w:rPr>
        <w:fldChar w:fldCharType="separate"/>
      </w:r>
      <w:r w:rsidR="00CA62C4" w:rsidRPr="003D68EC">
        <w:rPr>
          <w:b/>
          <w:i/>
        </w:rPr>
        <w:t xml:space="preserve">Observation </w:t>
      </w:r>
      <w:r w:rsidR="00CA62C4" w:rsidRPr="003D68EC">
        <w:rPr>
          <w:b/>
          <w:i/>
          <w:noProof/>
        </w:rPr>
        <w:t>12</w:t>
      </w:r>
      <w:r w:rsidR="00CA62C4" w:rsidRPr="003D68EC">
        <w:rPr>
          <w:b/>
          <w:i/>
        </w:rPr>
        <w:t xml:space="preserve">: For Dense Urban scenario in FR1, PUSCH is the bottleneck channel </w:t>
      </w:r>
      <w:r w:rsidR="00CA62C4">
        <w:rPr>
          <w:rFonts w:eastAsiaTheme="minorEastAsia" w:hint="eastAsia"/>
          <w:b/>
          <w:i/>
          <w:lang w:eastAsia="zh-CN"/>
        </w:rPr>
        <w:t>among</w:t>
      </w:r>
      <w:r w:rsidR="00CA62C4" w:rsidRPr="003D68EC">
        <w:rPr>
          <w:b/>
          <w:i/>
        </w:rPr>
        <w:t xml:space="preserve"> uplink </w:t>
      </w:r>
      <w:proofErr w:type="gramStart"/>
      <w:r w:rsidR="00CA62C4" w:rsidRPr="003D68EC">
        <w:rPr>
          <w:b/>
          <w:i/>
        </w:rPr>
        <w:t>channels .</w:t>
      </w:r>
      <w:proofErr w:type="gramEnd"/>
      <w:r>
        <w:rPr>
          <w:rFonts w:eastAsia="宋体"/>
          <w:lang w:eastAsia="zh-CN"/>
        </w:rPr>
        <w:fldChar w:fldCharType="end"/>
      </w:r>
    </w:p>
    <w:p w14:paraId="4152AECE" w14:textId="2244A119" w:rsidR="00C923C4" w:rsidRPr="005D55E8" w:rsidRDefault="00C923C4" w:rsidP="00A7521A">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_Ref54362592 \h </w:instrText>
      </w:r>
      <w:r>
        <w:rPr>
          <w:rFonts w:eastAsia="宋体"/>
          <w:lang w:eastAsia="zh-CN"/>
        </w:rPr>
      </w:r>
      <w:r>
        <w:rPr>
          <w:rFonts w:eastAsia="宋体"/>
          <w:lang w:eastAsia="zh-CN"/>
        </w:rPr>
        <w:fldChar w:fldCharType="separate"/>
      </w:r>
      <w:r w:rsidR="00CA62C4" w:rsidRPr="003D68EC">
        <w:rPr>
          <w:b/>
          <w:i/>
        </w:rPr>
        <w:t xml:space="preserve">Observation </w:t>
      </w:r>
      <w:r w:rsidR="00CA62C4" w:rsidRPr="003D68EC">
        <w:rPr>
          <w:b/>
          <w:i/>
          <w:noProof/>
        </w:rPr>
        <w:t>13</w:t>
      </w:r>
      <w:r w:rsidR="00CA62C4" w:rsidRPr="002778BC">
        <w:rPr>
          <w:b/>
          <w:i/>
        </w:rPr>
        <w:t xml:space="preserve">: </w:t>
      </w:r>
      <w:r w:rsidR="00CA62C4">
        <w:rPr>
          <w:b/>
          <w:i/>
        </w:rPr>
        <w:t>For Indoor Hotspot</w:t>
      </w:r>
      <w:r w:rsidR="00CA62C4" w:rsidRPr="00AB5A9E">
        <w:rPr>
          <w:b/>
          <w:i/>
        </w:rPr>
        <w:t xml:space="preserve"> </w:t>
      </w:r>
      <w:r w:rsidR="00CA62C4" w:rsidRPr="00866FAF">
        <w:rPr>
          <w:b/>
          <w:i/>
        </w:rPr>
        <w:t>scenario</w:t>
      </w:r>
      <w:r w:rsidR="00CA62C4" w:rsidRPr="00C90D62">
        <w:rPr>
          <w:b/>
          <w:i/>
        </w:rPr>
        <w:t xml:space="preserve"> </w:t>
      </w:r>
      <w:r w:rsidR="00CA62C4">
        <w:rPr>
          <w:b/>
          <w:i/>
        </w:rPr>
        <w:t xml:space="preserve">and Dense Urban </w:t>
      </w:r>
      <w:r w:rsidR="00CA62C4" w:rsidRPr="00866FAF">
        <w:rPr>
          <w:b/>
          <w:i/>
        </w:rPr>
        <w:t>scenario</w:t>
      </w:r>
      <w:r w:rsidR="00CA62C4">
        <w:rPr>
          <w:b/>
          <w:i/>
        </w:rPr>
        <w:t xml:space="preserve"> in FR2</w:t>
      </w:r>
      <w:r w:rsidR="00CA62C4" w:rsidRPr="00866FAF">
        <w:rPr>
          <w:b/>
          <w:i/>
        </w:rPr>
        <w:t>,</w:t>
      </w:r>
      <w:r w:rsidR="00CA62C4">
        <w:rPr>
          <w:b/>
          <w:i/>
        </w:rPr>
        <w:t xml:space="preserve"> PUSCH</w:t>
      </w:r>
      <w:r w:rsidR="00CA62C4" w:rsidRPr="00DC0F9A">
        <w:rPr>
          <w:b/>
          <w:i/>
        </w:rPr>
        <w:t xml:space="preserve"> </w:t>
      </w:r>
      <w:r w:rsidR="00CA62C4">
        <w:rPr>
          <w:b/>
          <w:i/>
        </w:rPr>
        <w:t>is</w:t>
      </w:r>
      <w:r w:rsidR="00CA62C4" w:rsidRPr="00843BDE">
        <w:rPr>
          <w:b/>
          <w:i/>
        </w:rPr>
        <w:t xml:space="preserve"> the </w:t>
      </w:r>
      <w:r w:rsidR="00CA62C4" w:rsidRPr="00866FAF">
        <w:rPr>
          <w:b/>
          <w:i/>
        </w:rPr>
        <w:t>bottleneck</w:t>
      </w:r>
      <w:r w:rsidR="00CA62C4">
        <w:rPr>
          <w:b/>
          <w:i/>
        </w:rPr>
        <w:t xml:space="preserve"> channel</w:t>
      </w:r>
      <w:r w:rsidR="00CA62C4" w:rsidRPr="00843BDE" w:rsidDel="00C90D62">
        <w:rPr>
          <w:b/>
          <w:i/>
        </w:rPr>
        <w:t xml:space="preserve"> </w:t>
      </w:r>
      <w:r w:rsidR="00CA62C4">
        <w:rPr>
          <w:b/>
          <w:i/>
        </w:rPr>
        <w:t>among all uplink</w:t>
      </w:r>
      <w:r w:rsidR="00CA62C4" w:rsidRPr="00843BDE">
        <w:rPr>
          <w:b/>
          <w:i/>
        </w:rPr>
        <w:t xml:space="preserve"> </w:t>
      </w:r>
      <w:proofErr w:type="gramStart"/>
      <w:r w:rsidR="00CA62C4" w:rsidRPr="00843BDE">
        <w:rPr>
          <w:b/>
          <w:i/>
        </w:rPr>
        <w:t xml:space="preserve">channels </w:t>
      </w:r>
      <w:r w:rsidR="00CA62C4" w:rsidRPr="00C90D62">
        <w:rPr>
          <w:b/>
          <w:i/>
        </w:rPr>
        <w:t>.</w:t>
      </w:r>
      <w:proofErr w:type="gramEnd"/>
      <w:r>
        <w:rPr>
          <w:rFonts w:eastAsia="宋体"/>
          <w:lang w:eastAsia="zh-CN"/>
        </w:rPr>
        <w:fldChar w:fldCharType="end"/>
      </w:r>
      <w:bookmarkStart w:id="54" w:name="_GoBack"/>
      <w:bookmarkEnd w:id="54"/>
    </w:p>
    <w:p w14:paraId="51F2B623" w14:textId="77777777" w:rsidR="005D55E8" w:rsidRPr="005D55E8" w:rsidRDefault="005D55E8" w:rsidP="005D55E8">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References</w:t>
      </w:r>
    </w:p>
    <w:p w14:paraId="51F2B628" w14:textId="77777777" w:rsidR="00F46338" w:rsidRDefault="005D55E8" w:rsidP="005D55E8">
      <w:pPr>
        <w:numPr>
          <w:ilvl w:val="0"/>
          <w:numId w:val="6"/>
        </w:numPr>
      </w:pPr>
      <w:bookmarkStart w:id="55" w:name="_Ref47189117"/>
      <w:bookmarkEnd w:id="3"/>
      <w:bookmarkEnd w:id="4"/>
      <w:r w:rsidRPr="005D55E8">
        <w:t>RP-193241, 3GPP TSG RAN Meeting #86, Sitges, Spain, December 9-12, 2019</w:t>
      </w:r>
      <w:bookmarkEnd w:id="55"/>
    </w:p>
    <w:p w14:paraId="51F2B629" w14:textId="77777777" w:rsidR="00393920" w:rsidRPr="005D55E8" w:rsidRDefault="00393920" w:rsidP="005D55E8">
      <w:pPr>
        <w:numPr>
          <w:ilvl w:val="0"/>
          <w:numId w:val="6"/>
        </w:numPr>
      </w:pPr>
      <w:r w:rsidRPr="00393920">
        <w:t>R1</w:t>
      </w:r>
      <w:r>
        <w:t xml:space="preserve">-2007698, 3GPP TSG RAN WG1 #103-e, e-Meeting, </w:t>
      </w:r>
      <w:r w:rsidRPr="00393920">
        <w:t>October 26th – November 13th, 2020</w:t>
      </w:r>
    </w:p>
    <w:p w14:paraId="51F2B62A" w14:textId="77777777" w:rsidR="005D55E8" w:rsidRPr="005D55E8" w:rsidRDefault="005D55E8" w:rsidP="005D55E8">
      <w:pPr>
        <w:keepNext/>
        <w:keepLines/>
        <w:pBdr>
          <w:top w:val="single" w:sz="12" w:space="3" w:color="auto"/>
        </w:pBdr>
        <w:overflowPunct w:val="0"/>
        <w:autoSpaceDE w:val="0"/>
        <w:autoSpaceDN w:val="0"/>
        <w:adjustRightInd w:val="0"/>
        <w:spacing w:before="240" w:after="180"/>
        <w:ind w:left="567" w:hanging="567"/>
        <w:jc w:val="both"/>
        <w:textAlignment w:val="baseline"/>
        <w:outlineLvl w:val="0"/>
        <w:rPr>
          <w:rFonts w:ascii="Arial" w:eastAsia="宋体" w:hAnsi="Arial"/>
          <w:sz w:val="36"/>
          <w:szCs w:val="36"/>
          <w:lang w:val="fr-FR" w:eastAsia="zh-CN"/>
        </w:rPr>
      </w:pPr>
      <w:r w:rsidRPr="005D55E8">
        <w:rPr>
          <w:rFonts w:ascii="Arial" w:eastAsia="宋体" w:hAnsi="Arial"/>
          <w:sz w:val="36"/>
          <w:szCs w:val="36"/>
          <w:lang w:val="fr-FR" w:eastAsia="zh-CN"/>
        </w:rPr>
        <w:t xml:space="preserve">Appendix </w:t>
      </w:r>
      <w:r w:rsidR="00C061E8">
        <w:rPr>
          <w:rFonts w:ascii="Arial" w:eastAsia="宋体" w:hAnsi="Arial" w:hint="eastAsia"/>
          <w:sz w:val="36"/>
          <w:szCs w:val="36"/>
          <w:lang w:val="fr-FR" w:eastAsia="zh-CN"/>
        </w:rPr>
        <w:t>A</w:t>
      </w:r>
      <w:r w:rsidR="00C061E8">
        <w:rPr>
          <w:rFonts w:ascii="Arial" w:eastAsia="宋体" w:hAnsi="Arial"/>
          <w:sz w:val="36"/>
          <w:szCs w:val="36"/>
          <w:lang w:val="fr-FR" w:eastAsia="zh-CN"/>
        </w:rPr>
        <w:t xml:space="preserve"> </w:t>
      </w:r>
      <w:r w:rsidRPr="005D55E8">
        <w:rPr>
          <w:rFonts w:ascii="Arial" w:eastAsia="宋体" w:hAnsi="Arial"/>
          <w:sz w:val="36"/>
          <w:szCs w:val="36"/>
          <w:lang w:val="fr-FR" w:eastAsia="zh-CN"/>
        </w:rPr>
        <w:t>– Simulation assumptions</w:t>
      </w:r>
      <w:r w:rsidRPr="005D55E8">
        <w:rPr>
          <w:rFonts w:ascii="Arial" w:eastAsia="宋体" w:hAnsi="Arial"/>
          <w:sz w:val="36"/>
          <w:szCs w:val="20"/>
          <w:lang w:val="fr-FR" w:eastAsia="zh-CN"/>
        </w:rPr>
        <w:tab/>
      </w:r>
    </w:p>
    <w:p w14:paraId="51F2B62B" w14:textId="77777777" w:rsidR="005D55E8" w:rsidRPr="005D55E8" w:rsidRDefault="005D55E8" w:rsidP="005D55E8">
      <w:pPr>
        <w:spacing w:before="120" w:line="276" w:lineRule="auto"/>
        <w:jc w:val="center"/>
        <w:rPr>
          <w:rFonts w:eastAsia="宋体"/>
          <w:lang w:eastAsia="zh-CN"/>
        </w:rPr>
      </w:pPr>
      <w:bookmarkStart w:id="56" w:name="_Ref1208685"/>
      <w:r w:rsidRPr="32F20E44">
        <w:rPr>
          <w:rFonts w:eastAsia="宋体"/>
          <w:lang w:eastAsia="zh-CN"/>
        </w:rPr>
        <w:t xml:space="preserve">Table </w:t>
      </w:r>
      <w:bookmarkEnd w:id="56"/>
      <w:r w:rsidRPr="32F20E44">
        <w:rPr>
          <w:rFonts w:eastAsia="宋体"/>
          <w:lang w:eastAsia="zh-CN"/>
        </w:rPr>
        <w:t xml:space="preserve">I. </w:t>
      </w:r>
      <w:r w:rsidR="000554AC">
        <w:rPr>
          <w:rFonts w:eastAsia="宋体"/>
          <w:lang w:eastAsia="zh-CN"/>
        </w:rPr>
        <w:t>S</w:t>
      </w:r>
      <w:r w:rsidRPr="32F20E44">
        <w:rPr>
          <w:rFonts w:eastAsia="宋体"/>
          <w:lang w:eastAsia="zh-CN"/>
        </w:rPr>
        <w:t>imulation assumption for FR1 DL</w:t>
      </w:r>
    </w:p>
    <w:tbl>
      <w:tblPr>
        <w:tblStyle w:val="aa"/>
        <w:tblW w:w="9019" w:type="dxa"/>
        <w:jc w:val="center"/>
        <w:tblLook w:val="04A0" w:firstRow="1" w:lastRow="0" w:firstColumn="1" w:lastColumn="0" w:noHBand="0" w:noVBand="1"/>
      </w:tblPr>
      <w:tblGrid>
        <w:gridCol w:w="2263"/>
        <w:gridCol w:w="3261"/>
        <w:gridCol w:w="3495"/>
      </w:tblGrid>
      <w:tr w:rsidR="005D55E8" w:rsidRPr="005D55E8" w14:paraId="51F2B62E" w14:textId="77777777" w:rsidTr="00EC2997">
        <w:trPr>
          <w:jc w:val="center"/>
        </w:trPr>
        <w:tc>
          <w:tcPr>
            <w:tcW w:w="2263" w:type="dxa"/>
            <w:shd w:val="clear" w:color="auto" w:fill="00B0F0"/>
            <w:vAlign w:val="center"/>
          </w:tcPr>
          <w:p w14:paraId="51F2B62C" w14:textId="77777777" w:rsidR="005D55E8" w:rsidRPr="005D55E8" w:rsidRDefault="005D55E8" w:rsidP="00CA71AB">
            <w:pPr>
              <w:jc w:val="center"/>
              <w:rPr>
                <w:rFonts w:eastAsiaTheme="minorEastAsia"/>
                <w:b/>
                <w:lang w:eastAsia="zh-CN"/>
              </w:rPr>
            </w:pPr>
            <w:r w:rsidRPr="005D55E8">
              <w:rPr>
                <w:rFonts w:eastAsiaTheme="minorEastAsia" w:hint="eastAsia"/>
                <w:b/>
                <w:lang w:eastAsia="zh-CN"/>
              </w:rPr>
              <w:t>Parameter</w:t>
            </w:r>
          </w:p>
        </w:tc>
        <w:tc>
          <w:tcPr>
            <w:tcW w:w="6756" w:type="dxa"/>
            <w:gridSpan w:val="2"/>
            <w:shd w:val="clear" w:color="auto" w:fill="00B0F0"/>
            <w:vAlign w:val="center"/>
          </w:tcPr>
          <w:p w14:paraId="51F2B62D" w14:textId="77777777" w:rsidR="005D55E8" w:rsidRPr="005D55E8" w:rsidRDefault="005D55E8" w:rsidP="00CA71AB">
            <w:pPr>
              <w:jc w:val="center"/>
              <w:rPr>
                <w:rFonts w:eastAsiaTheme="minorEastAsia"/>
                <w:b/>
                <w:lang w:eastAsia="zh-CN"/>
              </w:rPr>
            </w:pPr>
            <w:r w:rsidRPr="005D55E8">
              <w:rPr>
                <w:rFonts w:eastAsiaTheme="minorEastAsia"/>
                <w:b/>
                <w:lang w:eastAsia="zh-CN"/>
              </w:rPr>
              <w:t>value</w:t>
            </w:r>
          </w:p>
        </w:tc>
      </w:tr>
      <w:tr w:rsidR="005D55E8" w:rsidRPr="005D55E8" w14:paraId="51F2B634" w14:textId="77777777" w:rsidTr="00EC2997">
        <w:trPr>
          <w:jc w:val="center"/>
        </w:trPr>
        <w:tc>
          <w:tcPr>
            <w:tcW w:w="2263" w:type="dxa"/>
            <w:shd w:val="clear" w:color="auto" w:fill="auto"/>
            <w:vAlign w:val="center"/>
          </w:tcPr>
          <w:p w14:paraId="51F2B62F" w14:textId="77777777" w:rsidR="005D55E8" w:rsidRPr="005D55E8" w:rsidRDefault="005D55E8" w:rsidP="00CA71AB">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51F2B630" w14:textId="77777777" w:rsidR="000554AC" w:rsidRDefault="005D55E8" w:rsidP="00CA71AB">
            <w:r w:rsidRPr="005D55E8">
              <w:rPr>
                <w:rFonts w:eastAsiaTheme="minorEastAsia"/>
                <w:lang w:eastAsia="zh-CN"/>
              </w:rPr>
              <w:t>Scenario-1: Indoor Hotspot</w:t>
            </w:r>
            <w:r w:rsidR="000554AC">
              <w:t xml:space="preserve"> </w:t>
            </w:r>
          </w:p>
          <w:p w14:paraId="51F2B631" w14:textId="77777777" w:rsidR="005D55E8" w:rsidRPr="005D55E8" w:rsidRDefault="000554AC" w:rsidP="00CA71AB">
            <w:pPr>
              <w:rPr>
                <w:rFonts w:eastAsiaTheme="minorEastAsia"/>
                <w:lang w:eastAsia="zh-CN"/>
              </w:rPr>
            </w:pPr>
            <w:r w:rsidRPr="000554AC">
              <w:rPr>
                <w:rFonts w:eastAsiaTheme="minorEastAsia"/>
                <w:lang w:eastAsia="zh-CN"/>
              </w:rPr>
              <w:t>12 nodes in 50 m x 120 m</w:t>
            </w:r>
          </w:p>
        </w:tc>
        <w:tc>
          <w:tcPr>
            <w:tcW w:w="3495" w:type="dxa"/>
            <w:shd w:val="clear" w:color="auto" w:fill="auto"/>
            <w:vAlign w:val="center"/>
          </w:tcPr>
          <w:p w14:paraId="51F2B632" w14:textId="77777777" w:rsidR="000554AC" w:rsidRDefault="005D55E8" w:rsidP="00CA71AB">
            <w:r w:rsidRPr="005D55E8">
              <w:rPr>
                <w:rFonts w:eastAsiaTheme="minorEastAsia"/>
                <w:lang w:eastAsia="zh-CN"/>
              </w:rPr>
              <w:t>Scenario-2: Dense Urban</w:t>
            </w:r>
            <w:r w:rsidR="000554AC">
              <w:t xml:space="preserve"> </w:t>
            </w:r>
          </w:p>
          <w:p w14:paraId="51F2B633" w14:textId="77777777" w:rsidR="005D55E8" w:rsidRPr="005D55E8" w:rsidRDefault="000554AC" w:rsidP="00CA71AB">
            <w:pPr>
              <w:rPr>
                <w:rFonts w:eastAsiaTheme="minorEastAsia"/>
                <w:lang w:eastAsia="zh-CN"/>
              </w:rPr>
            </w:pPr>
            <w:r w:rsidRPr="000554AC">
              <w:rPr>
                <w:rFonts w:eastAsiaTheme="minorEastAsia"/>
                <w:lang w:eastAsia="zh-CN"/>
              </w:rPr>
              <w:t>hexagonal layout with 7, 3 Sectors</w:t>
            </w:r>
          </w:p>
        </w:tc>
      </w:tr>
      <w:tr w:rsidR="005D55E8" w:rsidRPr="005D55E8" w14:paraId="51F2B637" w14:textId="77777777" w:rsidTr="00EC2997">
        <w:trPr>
          <w:jc w:val="center"/>
        </w:trPr>
        <w:tc>
          <w:tcPr>
            <w:tcW w:w="2263" w:type="dxa"/>
            <w:vAlign w:val="center"/>
          </w:tcPr>
          <w:p w14:paraId="51F2B635" w14:textId="77777777" w:rsidR="005D55E8" w:rsidRPr="005D55E8" w:rsidRDefault="005D55E8" w:rsidP="00CA71AB">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756" w:type="dxa"/>
            <w:gridSpan w:val="2"/>
            <w:vAlign w:val="center"/>
          </w:tcPr>
          <w:p w14:paraId="51F2B636" w14:textId="1EA19CE6" w:rsidR="005D55E8" w:rsidRPr="005D55E8" w:rsidRDefault="000554AC" w:rsidP="00CA71AB">
            <w:pPr>
              <w:rPr>
                <w:rFonts w:eastAsiaTheme="minorEastAsia"/>
                <w:lang w:eastAsia="zh-CN"/>
              </w:rPr>
            </w:pPr>
            <w:r w:rsidRPr="000554AC">
              <w:rPr>
                <w:rFonts w:eastAsiaTheme="minorEastAsia"/>
                <w:lang w:eastAsia="zh-CN"/>
              </w:rPr>
              <w:t>4GHz</w:t>
            </w:r>
          </w:p>
        </w:tc>
      </w:tr>
      <w:tr w:rsidR="005D55E8" w:rsidRPr="005D55E8" w14:paraId="51F2B63A" w14:textId="77777777" w:rsidTr="00EC2997">
        <w:trPr>
          <w:jc w:val="center"/>
        </w:trPr>
        <w:tc>
          <w:tcPr>
            <w:tcW w:w="2263" w:type="dxa"/>
            <w:vAlign w:val="center"/>
          </w:tcPr>
          <w:p w14:paraId="51F2B638" w14:textId="77777777" w:rsidR="005D55E8" w:rsidRPr="005D55E8" w:rsidRDefault="005D55E8" w:rsidP="00CA71AB">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756" w:type="dxa"/>
            <w:gridSpan w:val="2"/>
            <w:vAlign w:val="center"/>
          </w:tcPr>
          <w:p w14:paraId="51F2B639" w14:textId="77777777" w:rsidR="005D55E8" w:rsidRPr="005D55E8" w:rsidRDefault="005D55E8" w:rsidP="00CA71AB">
            <w:pPr>
              <w:rPr>
                <w:rFonts w:eastAsiaTheme="minorEastAsia"/>
                <w:lang w:eastAsia="zh-CN"/>
              </w:rPr>
            </w:pPr>
            <w:r w:rsidRPr="005D55E8">
              <w:rPr>
                <w:rFonts w:eastAsiaTheme="minorEastAsia"/>
                <w:lang w:eastAsia="zh-CN"/>
              </w:rPr>
              <w:t xml:space="preserve">100 MHz, 1.72% Guard Band </w:t>
            </w:r>
          </w:p>
        </w:tc>
      </w:tr>
      <w:tr w:rsidR="005D55E8" w:rsidRPr="005D55E8" w14:paraId="51F2B63D" w14:textId="77777777" w:rsidTr="00EC2997">
        <w:trPr>
          <w:jc w:val="center"/>
        </w:trPr>
        <w:tc>
          <w:tcPr>
            <w:tcW w:w="2263" w:type="dxa"/>
            <w:vAlign w:val="center"/>
          </w:tcPr>
          <w:p w14:paraId="51F2B63B" w14:textId="77777777" w:rsidR="005D55E8" w:rsidRPr="005D55E8" w:rsidRDefault="005D55E8" w:rsidP="00CA71AB">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756" w:type="dxa"/>
            <w:gridSpan w:val="2"/>
            <w:vAlign w:val="center"/>
          </w:tcPr>
          <w:p w14:paraId="51F2B63C" w14:textId="77777777" w:rsidR="005D55E8" w:rsidRPr="005D55E8" w:rsidRDefault="005D55E8" w:rsidP="00CA71AB">
            <w:pPr>
              <w:rPr>
                <w:rFonts w:eastAsiaTheme="minorEastAsia"/>
                <w:lang w:eastAsia="zh-CN"/>
              </w:rPr>
            </w:pPr>
            <w:r w:rsidRPr="005D55E8">
              <w:rPr>
                <w:rFonts w:eastAsiaTheme="minorEastAsia" w:hint="eastAsia"/>
                <w:lang w:eastAsia="zh-CN"/>
              </w:rPr>
              <w:t xml:space="preserve">30 </w:t>
            </w:r>
            <w:r w:rsidRPr="005D55E8">
              <w:rPr>
                <w:rFonts w:eastAsiaTheme="minorEastAsia"/>
                <w:lang w:eastAsia="zh-CN"/>
              </w:rPr>
              <w:t>KHz</w:t>
            </w:r>
            <w:r w:rsidR="000554AC">
              <w:rPr>
                <w:rFonts w:eastAsiaTheme="minorEastAsia"/>
                <w:lang w:eastAsia="zh-CN"/>
              </w:rPr>
              <w:t xml:space="preserve"> </w:t>
            </w:r>
          </w:p>
        </w:tc>
      </w:tr>
      <w:tr w:rsidR="005D55E8" w:rsidRPr="005D55E8" w14:paraId="51F2B642" w14:textId="77777777" w:rsidTr="00EC2997">
        <w:trPr>
          <w:jc w:val="center"/>
        </w:trPr>
        <w:tc>
          <w:tcPr>
            <w:tcW w:w="2263" w:type="dxa"/>
            <w:vAlign w:val="center"/>
          </w:tcPr>
          <w:p w14:paraId="51F2B63E" w14:textId="77777777" w:rsidR="005D55E8" w:rsidRPr="005D55E8" w:rsidRDefault="005D55E8" w:rsidP="00CA71AB">
            <w:pPr>
              <w:jc w:val="both"/>
              <w:rPr>
                <w:rFonts w:eastAsiaTheme="minorEastAsia"/>
                <w:lang w:eastAsia="zh-CN"/>
              </w:rPr>
            </w:pPr>
            <w:r w:rsidRPr="005D55E8">
              <w:rPr>
                <w:rFonts w:eastAsiaTheme="minorEastAsia"/>
                <w:lang w:eastAsia="zh-CN"/>
              </w:rPr>
              <w:t>Frame structure</w:t>
            </w:r>
          </w:p>
        </w:tc>
        <w:tc>
          <w:tcPr>
            <w:tcW w:w="6756" w:type="dxa"/>
            <w:gridSpan w:val="2"/>
            <w:vAlign w:val="center"/>
          </w:tcPr>
          <w:p w14:paraId="51F2B641" w14:textId="390CDD53" w:rsidR="005D55E8" w:rsidRPr="005D55E8" w:rsidRDefault="000554AC" w:rsidP="00CA71AB">
            <w:pPr>
              <w:rPr>
                <w:rFonts w:eastAsiaTheme="minorEastAsia"/>
                <w:lang w:eastAsia="zh-CN"/>
              </w:rPr>
            </w:pPr>
            <w:r w:rsidRPr="000554AC">
              <w:rPr>
                <w:rFonts w:eastAsiaTheme="minorEastAsia"/>
                <w:lang w:eastAsia="zh-CN"/>
              </w:rPr>
              <w:t xml:space="preserve">DDDSUDDSUU (S: 10D:2G:2U) </w:t>
            </w:r>
          </w:p>
        </w:tc>
      </w:tr>
      <w:tr w:rsidR="005D55E8" w:rsidRPr="005D55E8" w14:paraId="51F2B649" w14:textId="77777777" w:rsidTr="00EC2997">
        <w:trPr>
          <w:jc w:val="center"/>
        </w:trPr>
        <w:tc>
          <w:tcPr>
            <w:tcW w:w="2263" w:type="dxa"/>
            <w:vAlign w:val="center"/>
          </w:tcPr>
          <w:p w14:paraId="51F2B643" w14:textId="77777777" w:rsidR="005D55E8" w:rsidRPr="005D55E8" w:rsidRDefault="005D55E8" w:rsidP="00CA71AB">
            <w:pPr>
              <w:jc w:val="both"/>
              <w:rPr>
                <w:rFonts w:eastAsiaTheme="minorEastAsia"/>
                <w:lang w:eastAsia="zh-CN"/>
              </w:rPr>
            </w:pPr>
            <w:r w:rsidRPr="005D55E8">
              <w:rPr>
                <w:rFonts w:eastAsiaTheme="minorEastAsia"/>
                <w:lang w:eastAsia="zh-CN"/>
              </w:rPr>
              <w:t xml:space="preserve">BS Antennas </w:t>
            </w:r>
          </w:p>
          <w:p w14:paraId="51F2B644" w14:textId="77777777" w:rsidR="005D55E8" w:rsidRPr="005D55E8" w:rsidRDefault="005D55E8" w:rsidP="00CA71AB">
            <w:pPr>
              <w:jc w:val="both"/>
              <w:rPr>
                <w:rFonts w:eastAsiaTheme="minorEastAsia"/>
                <w:lang w:eastAsia="zh-CN"/>
              </w:rPr>
            </w:pPr>
            <w:r w:rsidRPr="005D55E8">
              <w:rPr>
                <w:rFonts w:eastAsiaTheme="minorEastAsia"/>
                <w:lang w:eastAsia="zh-CN"/>
              </w:rPr>
              <w:t>(M,N,P,Mg,Ng;Mp,Np)</w:t>
            </w:r>
          </w:p>
        </w:tc>
        <w:tc>
          <w:tcPr>
            <w:tcW w:w="3261" w:type="dxa"/>
            <w:vAlign w:val="center"/>
          </w:tcPr>
          <w:p w14:paraId="51F2B645" w14:textId="77777777" w:rsidR="005D55E8" w:rsidRDefault="005D55E8" w:rsidP="00CA71AB">
            <w:pPr>
              <w:rPr>
                <w:rFonts w:eastAsiaTheme="minorEastAsia"/>
                <w:lang w:eastAsia="zh-CN"/>
              </w:rPr>
            </w:pPr>
            <w:r w:rsidRPr="005D55E8">
              <w:rPr>
                <w:rFonts w:eastAsiaTheme="minorEastAsia"/>
                <w:lang w:eastAsia="zh-CN"/>
              </w:rPr>
              <w:t>For 32T: (4,4,2,1,1;4,4)</w:t>
            </w:r>
          </w:p>
          <w:p w14:paraId="51F2B646" w14:textId="77777777" w:rsidR="000554AC" w:rsidRPr="005D55E8" w:rsidRDefault="000554AC" w:rsidP="00CA71AB">
            <w:pPr>
              <w:rPr>
                <w:rFonts w:eastAsiaTheme="minorEastAsia"/>
                <w:lang w:eastAsia="zh-CN"/>
              </w:rPr>
            </w:pPr>
            <w:r>
              <w:t>(dH,dV) = (0.5, 0.5)λ</w:t>
            </w:r>
          </w:p>
        </w:tc>
        <w:tc>
          <w:tcPr>
            <w:tcW w:w="3495" w:type="dxa"/>
            <w:vAlign w:val="center"/>
          </w:tcPr>
          <w:p w14:paraId="51F2B647" w14:textId="77777777" w:rsidR="005D55E8" w:rsidRDefault="005D55E8" w:rsidP="00CA71AB">
            <w:pPr>
              <w:rPr>
                <w:rFonts w:eastAsiaTheme="minorEastAsia"/>
                <w:lang w:eastAsia="zh-CN"/>
              </w:rPr>
            </w:pPr>
            <w:r w:rsidRPr="005D55E8">
              <w:rPr>
                <w:rFonts w:eastAsiaTheme="minorEastAsia"/>
                <w:lang w:eastAsia="zh-CN"/>
              </w:rPr>
              <w:t>For 64T: (12,8,2,1,1;4,8)</w:t>
            </w:r>
          </w:p>
          <w:p w14:paraId="51F2B648" w14:textId="77777777" w:rsidR="000554AC" w:rsidRPr="005D55E8" w:rsidRDefault="000554AC" w:rsidP="00CA71AB">
            <w:pPr>
              <w:rPr>
                <w:rFonts w:eastAsiaTheme="minorEastAsia"/>
                <w:lang w:eastAsia="zh-CN"/>
              </w:rPr>
            </w:pPr>
            <w:r>
              <w:t>(dH, dV)=(0.5, 0.8)λ</w:t>
            </w:r>
          </w:p>
        </w:tc>
      </w:tr>
      <w:tr w:rsidR="005D55E8" w:rsidRPr="005D55E8" w14:paraId="51F2B64E" w14:textId="77777777" w:rsidTr="00EC2997">
        <w:trPr>
          <w:jc w:val="center"/>
        </w:trPr>
        <w:tc>
          <w:tcPr>
            <w:tcW w:w="2263" w:type="dxa"/>
            <w:vAlign w:val="center"/>
          </w:tcPr>
          <w:p w14:paraId="51F2B64A" w14:textId="77777777" w:rsidR="005D55E8" w:rsidRPr="005D55E8" w:rsidRDefault="005D55E8" w:rsidP="00CA71AB">
            <w:pPr>
              <w:jc w:val="both"/>
              <w:rPr>
                <w:rFonts w:eastAsiaTheme="minorEastAsia"/>
                <w:lang w:eastAsia="zh-CN"/>
              </w:rPr>
            </w:pPr>
            <w:r w:rsidRPr="005D55E8">
              <w:rPr>
                <w:rFonts w:eastAsiaTheme="minorEastAsia"/>
                <w:lang w:eastAsia="zh-CN"/>
              </w:rPr>
              <w:t xml:space="preserve">UE Antennas </w:t>
            </w:r>
          </w:p>
          <w:p w14:paraId="51F2B64B" w14:textId="77777777" w:rsidR="005D55E8" w:rsidRPr="005D55E8" w:rsidRDefault="005D55E8" w:rsidP="00CA71AB">
            <w:pPr>
              <w:jc w:val="both"/>
              <w:rPr>
                <w:rFonts w:eastAsiaTheme="minorEastAsia"/>
                <w:lang w:eastAsia="zh-CN"/>
              </w:rPr>
            </w:pPr>
            <w:r w:rsidRPr="005D55E8">
              <w:rPr>
                <w:rFonts w:eastAsiaTheme="minorEastAsia"/>
                <w:lang w:eastAsia="zh-CN"/>
              </w:rPr>
              <w:t>(M,N,P,Mg,Ng;Mp,Np)</w:t>
            </w:r>
          </w:p>
        </w:tc>
        <w:tc>
          <w:tcPr>
            <w:tcW w:w="6756" w:type="dxa"/>
            <w:gridSpan w:val="2"/>
            <w:vAlign w:val="center"/>
          </w:tcPr>
          <w:p w14:paraId="51F2B64C" w14:textId="77777777" w:rsidR="005D55E8" w:rsidRDefault="005D55E8" w:rsidP="00CA71AB">
            <w:pPr>
              <w:rPr>
                <w:rFonts w:eastAsiaTheme="minorEastAsia"/>
                <w:lang w:eastAsia="zh-CN"/>
              </w:rPr>
            </w:pPr>
            <w:r w:rsidRPr="005D55E8">
              <w:rPr>
                <w:rFonts w:eastAsiaTheme="minorEastAsia" w:hint="eastAsia"/>
                <w:lang w:eastAsia="zh-CN"/>
              </w:rPr>
              <w:t>For 4R: (1,2,2,1,1;1,2)</w:t>
            </w:r>
          </w:p>
          <w:p w14:paraId="51F2B64D" w14:textId="77777777" w:rsidR="000554AC" w:rsidRPr="005D55E8" w:rsidRDefault="000554AC" w:rsidP="00CA71AB">
            <w:pPr>
              <w:rPr>
                <w:rFonts w:eastAsiaTheme="minorEastAsia"/>
                <w:lang w:eastAsia="zh-CN"/>
              </w:rPr>
            </w:pPr>
            <w:r>
              <w:t>(dH, dV)=(0.5, N/A)λ</w:t>
            </w:r>
          </w:p>
        </w:tc>
      </w:tr>
      <w:tr w:rsidR="005D55E8" w:rsidRPr="005D55E8" w14:paraId="51F2B652" w14:textId="77777777" w:rsidTr="00EC2997">
        <w:trPr>
          <w:jc w:val="center"/>
        </w:trPr>
        <w:tc>
          <w:tcPr>
            <w:tcW w:w="2263" w:type="dxa"/>
            <w:vAlign w:val="center"/>
          </w:tcPr>
          <w:p w14:paraId="51F2B64F" w14:textId="77777777" w:rsidR="005D55E8" w:rsidRPr="005D55E8" w:rsidRDefault="005D55E8" w:rsidP="00CA71AB">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51F2B650" w14:textId="77777777" w:rsidR="005D55E8" w:rsidRPr="005D55E8" w:rsidRDefault="005D55E8" w:rsidP="00CA71AB">
            <w:pPr>
              <w:rPr>
                <w:rFonts w:eastAsiaTheme="minorEastAsia"/>
                <w:lang w:eastAsia="zh-CN"/>
              </w:rPr>
            </w:pPr>
            <w:r w:rsidRPr="005D55E8">
              <w:rPr>
                <w:rFonts w:eastAsiaTheme="minorEastAsia"/>
                <w:lang w:eastAsia="zh-CN"/>
              </w:rPr>
              <w:t>Ceiling-mount pattern, 5 dBi</w:t>
            </w:r>
          </w:p>
        </w:tc>
        <w:tc>
          <w:tcPr>
            <w:tcW w:w="3495" w:type="dxa"/>
            <w:vAlign w:val="center"/>
          </w:tcPr>
          <w:p w14:paraId="51F2B651" w14:textId="77777777" w:rsidR="005D55E8" w:rsidRPr="005D55E8" w:rsidRDefault="005D55E8" w:rsidP="00CA71AB">
            <w:pPr>
              <w:rPr>
                <w:rFonts w:eastAsiaTheme="minorEastAsia"/>
                <w:lang w:eastAsia="zh-CN"/>
              </w:rPr>
            </w:pPr>
            <w:r w:rsidRPr="005D55E8">
              <w:rPr>
                <w:rFonts w:eastAsiaTheme="minorEastAsia"/>
                <w:lang w:eastAsia="zh-CN"/>
              </w:rPr>
              <w:t>3-TRxP pattern, 8 dBi</w:t>
            </w:r>
          </w:p>
        </w:tc>
      </w:tr>
      <w:tr w:rsidR="005D55E8" w:rsidRPr="005D55E8" w14:paraId="51F2B655" w14:textId="77777777" w:rsidTr="00EC2997">
        <w:trPr>
          <w:jc w:val="center"/>
        </w:trPr>
        <w:tc>
          <w:tcPr>
            <w:tcW w:w="2263" w:type="dxa"/>
            <w:vAlign w:val="center"/>
          </w:tcPr>
          <w:p w14:paraId="51F2B653" w14:textId="77777777" w:rsidR="005D55E8" w:rsidRPr="005D55E8" w:rsidRDefault="005D55E8" w:rsidP="00CA71AB">
            <w:pPr>
              <w:jc w:val="both"/>
              <w:rPr>
                <w:rFonts w:eastAsiaTheme="minorEastAsia"/>
                <w:lang w:eastAsia="zh-CN"/>
              </w:rPr>
            </w:pPr>
            <w:r w:rsidRPr="005D55E8">
              <w:rPr>
                <w:rFonts w:eastAsiaTheme="minorEastAsia"/>
                <w:lang w:eastAsia="zh-CN"/>
              </w:rPr>
              <w:t>UE antenna pattern</w:t>
            </w:r>
          </w:p>
        </w:tc>
        <w:tc>
          <w:tcPr>
            <w:tcW w:w="6756" w:type="dxa"/>
            <w:gridSpan w:val="2"/>
            <w:vAlign w:val="center"/>
          </w:tcPr>
          <w:p w14:paraId="51F2B654" w14:textId="77777777" w:rsidR="005D55E8" w:rsidRPr="005D55E8" w:rsidRDefault="005D55E8" w:rsidP="00CA71AB">
            <w:pPr>
              <w:rPr>
                <w:rFonts w:eastAsiaTheme="minorEastAsia"/>
                <w:lang w:eastAsia="zh-CN"/>
              </w:rPr>
            </w:pPr>
            <w:r w:rsidRPr="005D55E8">
              <w:rPr>
                <w:rFonts w:eastAsiaTheme="minorEastAsia"/>
                <w:lang w:eastAsia="zh-CN"/>
              </w:rPr>
              <w:t>Omnidirectional, 0 dBi</w:t>
            </w:r>
          </w:p>
        </w:tc>
      </w:tr>
      <w:tr w:rsidR="005D55E8" w:rsidRPr="005D55E8" w14:paraId="51F2B659" w14:textId="77777777" w:rsidTr="00EC2997">
        <w:trPr>
          <w:jc w:val="center"/>
        </w:trPr>
        <w:tc>
          <w:tcPr>
            <w:tcW w:w="2263" w:type="dxa"/>
            <w:vAlign w:val="center"/>
          </w:tcPr>
          <w:p w14:paraId="51F2B656" w14:textId="77777777" w:rsidR="005D55E8" w:rsidRPr="005D55E8" w:rsidRDefault="00FC7E41" w:rsidP="00CA71AB">
            <w:pPr>
              <w:jc w:val="both"/>
              <w:rPr>
                <w:rFonts w:eastAsiaTheme="minorEastAsia"/>
                <w:lang w:eastAsia="zh-CN"/>
              </w:rPr>
            </w:pPr>
            <w:r>
              <w:rPr>
                <w:rFonts w:eastAsiaTheme="minorEastAsia"/>
                <w:lang w:eastAsia="zh-CN"/>
              </w:rPr>
              <w:t>BS</w:t>
            </w:r>
            <w:r w:rsidR="005D55E8" w:rsidRPr="005D55E8">
              <w:rPr>
                <w:rFonts w:eastAsiaTheme="minorEastAsia" w:hint="eastAsia"/>
                <w:lang w:eastAsia="zh-CN"/>
              </w:rPr>
              <w:t xml:space="preserve"> Power</w:t>
            </w:r>
          </w:p>
        </w:tc>
        <w:tc>
          <w:tcPr>
            <w:tcW w:w="3261" w:type="dxa"/>
            <w:vAlign w:val="center"/>
          </w:tcPr>
          <w:p w14:paraId="51F2B657" w14:textId="77777777" w:rsidR="005D55E8" w:rsidRPr="005D55E8" w:rsidRDefault="005D55E8" w:rsidP="00CA71AB">
            <w:pPr>
              <w:rPr>
                <w:rFonts w:eastAsiaTheme="minorEastAsia"/>
                <w:lang w:eastAsia="zh-CN"/>
              </w:rPr>
            </w:pPr>
            <w:r w:rsidRPr="005D55E8">
              <w:rPr>
                <w:rFonts w:eastAsiaTheme="minorEastAsia"/>
                <w:lang w:eastAsia="zh-CN"/>
              </w:rPr>
              <w:t>24 dBm</w:t>
            </w:r>
          </w:p>
        </w:tc>
        <w:tc>
          <w:tcPr>
            <w:tcW w:w="3495" w:type="dxa"/>
            <w:vAlign w:val="center"/>
          </w:tcPr>
          <w:p w14:paraId="51F2B658" w14:textId="77777777" w:rsidR="005D55E8" w:rsidRPr="005D55E8" w:rsidRDefault="005D55E8" w:rsidP="00CA71AB">
            <w:pPr>
              <w:rPr>
                <w:rFonts w:eastAsiaTheme="minorEastAsia"/>
                <w:lang w:eastAsia="zh-CN"/>
              </w:rPr>
            </w:pPr>
            <w:r w:rsidRPr="005D55E8">
              <w:rPr>
                <w:rFonts w:eastAsiaTheme="minorEastAsia"/>
                <w:lang w:eastAsia="zh-CN"/>
              </w:rPr>
              <w:t>53 dBm</w:t>
            </w:r>
          </w:p>
        </w:tc>
      </w:tr>
      <w:tr w:rsidR="000554AC" w:rsidRPr="005D55E8" w14:paraId="51F2B65D" w14:textId="77777777" w:rsidTr="00EC2997">
        <w:trPr>
          <w:jc w:val="center"/>
        </w:trPr>
        <w:tc>
          <w:tcPr>
            <w:tcW w:w="2263" w:type="dxa"/>
            <w:vAlign w:val="center"/>
          </w:tcPr>
          <w:p w14:paraId="51F2B65A" w14:textId="77777777" w:rsidR="000554AC" w:rsidRPr="005D55E8" w:rsidRDefault="000554AC" w:rsidP="00CA71AB">
            <w:pPr>
              <w:jc w:val="both"/>
              <w:rPr>
                <w:rFonts w:eastAsiaTheme="minorEastAsia"/>
                <w:lang w:eastAsia="zh-CN"/>
              </w:rPr>
            </w:pPr>
            <w:r>
              <w:rPr>
                <w:szCs w:val="20"/>
              </w:rPr>
              <w:t>ISD</w:t>
            </w:r>
          </w:p>
        </w:tc>
        <w:tc>
          <w:tcPr>
            <w:tcW w:w="3261" w:type="dxa"/>
            <w:vAlign w:val="center"/>
          </w:tcPr>
          <w:p w14:paraId="51F2B65B" w14:textId="77777777" w:rsidR="000554AC" w:rsidRPr="005D55E8" w:rsidRDefault="000554AC" w:rsidP="00CA71AB">
            <w:pPr>
              <w:rPr>
                <w:rFonts w:eastAsiaTheme="minorEastAsia"/>
                <w:lang w:eastAsia="zh-CN"/>
              </w:rPr>
            </w:pPr>
            <w:r>
              <w:rPr>
                <w:szCs w:val="20"/>
              </w:rPr>
              <w:t>20 m</w:t>
            </w:r>
          </w:p>
        </w:tc>
        <w:tc>
          <w:tcPr>
            <w:tcW w:w="3495" w:type="dxa"/>
            <w:vAlign w:val="center"/>
          </w:tcPr>
          <w:p w14:paraId="51F2B65C" w14:textId="77777777" w:rsidR="000554AC" w:rsidRPr="005D55E8" w:rsidRDefault="000554AC" w:rsidP="00CA71AB">
            <w:pPr>
              <w:rPr>
                <w:rFonts w:eastAsiaTheme="minorEastAsia"/>
                <w:lang w:eastAsia="zh-CN"/>
              </w:rPr>
            </w:pPr>
            <w:r>
              <w:rPr>
                <w:szCs w:val="20"/>
              </w:rPr>
              <w:t>200 m</w:t>
            </w:r>
          </w:p>
        </w:tc>
      </w:tr>
      <w:tr w:rsidR="000554AC" w:rsidRPr="005D55E8" w14:paraId="51F2B661" w14:textId="77777777" w:rsidTr="00EC2997">
        <w:trPr>
          <w:jc w:val="center"/>
        </w:trPr>
        <w:tc>
          <w:tcPr>
            <w:tcW w:w="2263" w:type="dxa"/>
            <w:vAlign w:val="center"/>
          </w:tcPr>
          <w:p w14:paraId="51F2B65E" w14:textId="77777777" w:rsidR="000554AC" w:rsidRPr="005D55E8" w:rsidRDefault="000554AC" w:rsidP="00CA71AB">
            <w:pPr>
              <w:jc w:val="both"/>
              <w:rPr>
                <w:rFonts w:eastAsiaTheme="minorEastAsia"/>
                <w:lang w:eastAsia="zh-CN"/>
              </w:rPr>
            </w:pPr>
            <w:r>
              <w:rPr>
                <w:szCs w:val="20"/>
              </w:rPr>
              <w:t>BS height</w:t>
            </w:r>
          </w:p>
        </w:tc>
        <w:tc>
          <w:tcPr>
            <w:tcW w:w="3261" w:type="dxa"/>
            <w:vAlign w:val="center"/>
          </w:tcPr>
          <w:p w14:paraId="51F2B65F" w14:textId="77777777" w:rsidR="000554AC" w:rsidRPr="005D55E8" w:rsidRDefault="000554AC" w:rsidP="00CA71AB">
            <w:pPr>
              <w:rPr>
                <w:rFonts w:eastAsiaTheme="minorEastAsia"/>
                <w:lang w:eastAsia="zh-CN"/>
              </w:rPr>
            </w:pPr>
            <w:r>
              <w:rPr>
                <w:szCs w:val="20"/>
              </w:rPr>
              <w:t>3 m</w:t>
            </w:r>
          </w:p>
        </w:tc>
        <w:tc>
          <w:tcPr>
            <w:tcW w:w="3495" w:type="dxa"/>
            <w:vAlign w:val="center"/>
          </w:tcPr>
          <w:p w14:paraId="51F2B660" w14:textId="77777777" w:rsidR="000554AC" w:rsidRPr="005D55E8" w:rsidRDefault="000554AC" w:rsidP="00CA71AB">
            <w:pPr>
              <w:rPr>
                <w:rFonts w:eastAsiaTheme="minorEastAsia"/>
                <w:lang w:eastAsia="zh-CN"/>
              </w:rPr>
            </w:pPr>
            <w:r>
              <w:rPr>
                <w:szCs w:val="20"/>
              </w:rPr>
              <w:t>25 m</w:t>
            </w:r>
          </w:p>
        </w:tc>
      </w:tr>
      <w:tr w:rsidR="000554AC" w:rsidRPr="005D55E8" w14:paraId="51F2B668" w14:textId="77777777" w:rsidTr="00EC2997">
        <w:trPr>
          <w:jc w:val="center"/>
        </w:trPr>
        <w:tc>
          <w:tcPr>
            <w:tcW w:w="2263" w:type="dxa"/>
            <w:vAlign w:val="center"/>
          </w:tcPr>
          <w:p w14:paraId="51F2B662" w14:textId="77777777" w:rsidR="000554AC" w:rsidRPr="005D55E8" w:rsidRDefault="000554AC" w:rsidP="00CA71AB">
            <w:pPr>
              <w:jc w:val="both"/>
              <w:rPr>
                <w:rFonts w:eastAsiaTheme="minorEastAsia"/>
                <w:lang w:eastAsia="zh-CN"/>
              </w:rPr>
            </w:pPr>
            <w:r>
              <w:rPr>
                <w:szCs w:val="20"/>
              </w:rPr>
              <w:t>UE height</w:t>
            </w:r>
          </w:p>
        </w:tc>
        <w:tc>
          <w:tcPr>
            <w:tcW w:w="3261" w:type="dxa"/>
            <w:vAlign w:val="center"/>
          </w:tcPr>
          <w:p w14:paraId="51F2B663" w14:textId="77777777" w:rsidR="000554AC" w:rsidRPr="005D55E8" w:rsidRDefault="000554AC" w:rsidP="00CA71AB">
            <w:pPr>
              <w:rPr>
                <w:rFonts w:eastAsiaTheme="minorEastAsia"/>
                <w:lang w:eastAsia="zh-CN"/>
              </w:rPr>
            </w:pPr>
            <w:r>
              <w:rPr>
                <w:szCs w:val="20"/>
              </w:rPr>
              <w:t>1.5 m</w:t>
            </w:r>
          </w:p>
        </w:tc>
        <w:tc>
          <w:tcPr>
            <w:tcW w:w="3495" w:type="dxa"/>
            <w:vAlign w:val="center"/>
          </w:tcPr>
          <w:p w14:paraId="51F2B664" w14:textId="77777777" w:rsidR="000554AC" w:rsidRDefault="000554AC" w:rsidP="00CA71AB">
            <w:pPr>
              <w:rPr>
                <w:szCs w:val="20"/>
              </w:rPr>
            </w:pPr>
            <w:r>
              <w:rPr>
                <w:szCs w:val="20"/>
              </w:rPr>
              <w:t>Outdoor UEs: 1.5 m</w:t>
            </w:r>
          </w:p>
          <w:p w14:paraId="51F2B665" w14:textId="77777777" w:rsidR="000554AC" w:rsidRDefault="000554AC" w:rsidP="00CA71AB">
            <w:pPr>
              <w:rPr>
                <w:szCs w:val="20"/>
              </w:rPr>
            </w:pPr>
            <w:r>
              <w:rPr>
                <w:szCs w:val="20"/>
              </w:rPr>
              <w:t xml:space="preserve">Indoor UTs: 3(nfl – 1) + 1.5; </w:t>
            </w:r>
          </w:p>
          <w:p w14:paraId="51F2B666" w14:textId="77777777" w:rsidR="000554AC" w:rsidRDefault="000554AC" w:rsidP="00CA71AB">
            <w:pPr>
              <w:rPr>
                <w:szCs w:val="20"/>
              </w:rPr>
            </w:pPr>
            <w:r>
              <w:rPr>
                <w:szCs w:val="20"/>
              </w:rPr>
              <w:t xml:space="preserve">nfl ~ uniform(1,Nfl) where </w:t>
            </w:r>
          </w:p>
          <w:p w14:paraId="51F2B667" w14:textId="77777777" w:rsidR="000554AC" w:rsidRPr="005D55E8" w:rsidRDefault="000554AC" w:rsidP="00CA71AB">
            <w:pPr>
              <w:rPr>
                <w:rFonts w:eastAsiaTheme="minorEastAsia"/>
                <w:lang w:eastAsia="zh-CN"/>
              </w:rPr>
            </w:pPr>
            <w:r>
              <w:rPr>
                <w:szCs w:val="20"/>
              </w:rPr>
              <w:t>Nfl ~ uniform(4,8)</w:t>
            </w:r>
          </w:p>
        </w:tc>
      </w:tr>
      <w:tr w:rsidR="005D55E8" w:rsidRPr="005D55E8" w14:paraId="51F2B66B" w14:textId="77777777" w:rsidTr="00EC2997">
        <w:trPr>
          <w:jc w:val="center"/>
        </w:trPr>
        <w:tc>
          <w:tcPr>
            <w:tcW w:w="2263" w:type="dxa"/>
            <w:vAlign w:val="center"/>
          </w:tcPr>
          <w:p w14:paraId="51F2B669" w14:textId="77777777" w:rsidR="005D55E8" w:rsidRPr="005D55E8" w:rsidRDefault="005D55E8" w:rsidP="00CA71AB">
            <w:pPr>
              <w:jc w:val="both"/>
              <w:rPr>
                <w:rFonts w:eastAsiaTheme="minorEastAsia"/>
                <w:lang w:eastAsia="zh-CN"/>
              </w:rPr>
            </w:pPr>
            <w:r w:rsidRPr="005D55E8">
              <w:rPr>
                <w:rFonts w:eastAsiaTheme="minorEastAsia"/>
                <w:lang w:eastAsia="zh-CN"/>
              </w:rPr>
              <w:t>Noise Figure</w:t>
            </w:r>
          </w:p>
        </w:tc>
        <w:tc>
          <w:tcPr>
            <w:tcW w:w="6756" w:type="dxa"/>
            <w:gridSpan w:val="2"/>
            <w:vAlign w:val="center"/>
          </w:tcPr>
          <w:p w14:paraId="51F2B66A" w14:textId="77777777" w:rsidR="005D55E8" w:rsidRPr="005D55E8" w:rsidRDefault="005D55E8" w:rsidP="00CA71AB">
            <w:pPr>
              <w:rPr>
                <w:rFonts w:eastAsiaTheme="minorEastAsia"/>
                <w:lang w:eastAsia="zh-CN"/>
              </w:rPr>
            </w:pPr>
            <w:r w:rsidRPr="005D55E8">
              <w:rPr>
                <w:rFonts w:eastAsia="MS Mincho"/>
              </w:rPr>
              <w:t>BS:5 dB, UE:</w:t>
            </w:r>
            <w:r w:rsidR="00FC7E41">
              <w:rPr>
                <w:rFonts w:eastAsia="MS Mincho"/>
              </w:rPr>
              <w:t>9</w:t>
            </w:r>
            <w:r w:rsidRPr="005D55E8">
              <w:rPr>
                <w:rFonts w:eastAsia="MS Mincho"/>
              </w:rPr>
              <w:t xml:space="preserve"> dB</w:t>
            </w:r>
          </w:p>
        </w:tc>
      </w:tr>
      <w:tr w:rsidR="005D55E8" w:rsidRPr="005D55E8" w14:paraId="51F2B66E" w14:textId="77777777" w:rsidTr="00EC2997">
        <w:trPr>
          <w:jc w:val="center"/>
        </w:trPr>
        <w:tc>
          <w:tcPr>
            <w:tcW w:w="2263" w:type="dxa"/>
            <w:vAlign w:val="center"/>
          </w:tcPr>
          <w:p w14:paraId="51F2B66C" w14:textId="77777777" w:rsidR="005D55E8" w:rsidRPr="005D55E8" w:rsidRDefault="005D55E8" w:rsidP="00CA71AB">
            <w:pPr>
              <w:jc w:val="both"/>
              <w:rPr>
                <w:rFonts w:eastAsiaTheme="minorEastAsia"/>
                <w:lang w:eastAsia="zh-CN"/>
              </w:rPr>
            </w:pPr>
            <w:r w:rsidRPr="005D55E8">
              <w:rPr>
                <w:rFonts w:eastAsiaTheme="minorEastAsia" w:hint="eastAsia"/>
                <w:lang w:eastAsia="zh-CN"/>
              </w:rPr>
              <w:t>Scheduler</w:t>
            </w:r>
          </w:p>
        </w:tc>
        <w:tc>
          <w:tcPr>
            <w:tcW w:w="6756" w:type="dxa"/>
            <w:gridSpan w:val="2"/>
            <w:vAlign w:val="center"/>
          </w:tcPr>
          <w:p w14:paraId="51F2B66D" w14:textId="77777777" w:rsidR="005D55E8" w:rsidRPr="005D55E8" w:rsidRDefault="005D55E8" w:rsidP="00CA71AB">
            <w:pPr>
              <w:rPr>
                <w:rFonts w:eastAsiaTheme="minorEastAsia"/>
                <w:lang w:eastAsia="zh-CN"/>
              </w:rPr>
            </w:pPr>
            <w:r w:rsidRPr="005D55E8">
              <w:rPr>
                <w:rFonts w:eastAsiaTheme="minorEastAsia"/>
                <w:lang w:eastAsia="zh-CN"/>
              </w:rPr>
              <w:t>MU-MIMO Proportional Fair</w:t>
            </w:r>
          </w:p>
        </w:tc>
      </w:tr>
      <w:tr w:rsidR="005D55E8" w:rsidRPr="005D55E8" w14:paraId="51F2B671" w14:textId="77777777" w:rsidTr="00EC2997">
        <w:trPr>
          <w:jc w:val="center"/>
        </w:trPr>
        <w:tc>
          <w:tcPr>
            <w:tcW w:w="2263" w:type="dxa"/>
            <w:vAlign w:val="center"/>
          </w:tcPr>
          <w:p w14:paraId="51F2B66F" w14:textId="77777777" w:rsidR="005D55E8" w:rsidRPr="005D55E8" w:rsidRDefault="00F46338" w:rsidP="00CA71AB">
            <w:pPr>
              <w:jc w:val="both"/>
              <w:rPr>
                <w:rFonts w:eastAsiaTheme="minorEastAsia"/>
                <w:lang w:eastAsia="zh-CN"/>
              </w:rPr>
            </w:pPr>
            <w:r>
              <w:rPr>
                <w:rFonts w:eastAsiaTheme="minorEastAsia"/>
                <w:lang w:eastAsia="zh-CN"/>
              </w:rPr>
              <w:t xml:space="preserve">Max </w:t>
            </w:r>
            <w:r w:rsidR="005D55E8" w:rsidRPr="005D55E8">
              <w:rPr>
                <w:rFonts w:eastAsiaTheme="minorEastAsia"/>
                <w:lang w:eastAsia="zh-CN"/>
              </w:rPr>
              <w:t>MCS</w:t>
            </w:r>
          </w:p>
        </w:tc>
        <w:tc>
          <w:tcPr>
            <w:tcW w:w="6756" w:type="dxa"/>
            <w:gridSpan w:val="2"/>
            <w:vAlign w:val="center"/>
          </w:tcPr>
          <w:p w14:paraId="51F2B670" w14:textId="77777777" w:rsidR="005D55E8" w:rsidRPr="005D55E8" w:rsidRDefault="005D55E8" w:rsidP="00CA71AB">
            <w:pPr>
              <w:rPr>
                <w:rFonts w:eastAsiaTheme="minorEastAsia"/>
                <w:lang w:eastAsia="zh-CN"/>
              </w:rPr>
            </w:pPr>
            <w:r w:rsidRPr="005D55E8">
              <w:rPr>
                <w:rFonts w:eastAsiaTheme="minorEastAsia" w:hint="eastAsia"/>
                <w:lang w:eastAsia="zh-CN"/>
              </w:rPr>
              <w:t>256QAM</w:t>
            </w:r>
          </w:p>
        </w:tc>
      </w:tr>
      <w:tr w:rsidR="005D55E8" w:rsidRPr="005D55E8" w14:paraId="51F2B675" w14:textId="77777777" w:rsidTr="00EC2997">
        <w:trPr>
          <w:jc w:val="center"/>
        </w:trPr>
        <w:tc>
          <w:tcPr>
            <w:tcW w:w="2263" w:type="dxa"/>
            <w:vAlign w:val="center"/>
          </w:tcPr>
          <w:p w14:paraId="51F2B672" w14:textId="77777777" w:rsidR="005D55E8" w:rsidRPr="005D55E8" w:rsidRDefault="005D55E8" w:rsidP="00CA71AB">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51F2B673" w14:textId="77777777" w:rsidR="005D55E8" w:rsidRPr="005D55E8" w:rsidRDefault="005D55E8" w:rsidP="00CA71AB">
            <w:pPr>
              <w:rPr>
                <w:rFonts w:eastAsiaTheme="minorEastAsia"/>
                <w:lang w:eastAsia="zh-CN"/>
              </w:rPr>
            </w:pPr>
            <w:r w:rsidRPr="005D55E8">
              <w:rPr>
                <w:rFonts w:eastAsiaTheme="minorEastAsia" w:hint="eastAsia"/>
                <w:lang w:eastAsia="zh-CN"/>
              </w:rPr>
              <w:t>100% indoor</w:t>
            </w:r>
          </w:p>
        </w:tc>
        <w:tc>
          <w:tcPr>
            <w:tcW w:w="3495" w:type="dxa"/>
            <w:vAlign w:val="center"/>
          </w:tcPr>
          <w:p w14:paraId="51F2B674" w14:textId="77777777" w:rsidR="005D55E8" w:rsidRPr="005D55E8" w:rsidRDefault="005D55E8" w:rsidP="00CA71AB">
            <w:pPr>
              <w:rPr>
                <w:rFonts w:eastAsiaTheme="minorEastAsia"/>
                <w:lang w:eastAsia="zh-CN"/>
              </w:rPr>
            </w:pPr>
            <w:r w:rsidRPr="005D55E8">
              <w:rPr>
                <w:rFonts w:eastAsiaTheme="minorEastAsia" w:hint="eastAsia"/>
                <w:lang w:eastAsia="zh-CN"/>
              </w:rPr>
              <w:t>80% outdoor, 20% indoor</w:t>
            </w:r>
          </w:p>
        </w:tc>
      </w:tr>
      <w:tr w:rsidR="005D55E8" w:rsidRPr="005D55E8" w14:paraId="51F2B679" w14:textId="77777777" w:rsidTr="00EC2997">
        <w:trPr>
          <w:jc w:val="center"/>
        </w:trPr>
        <w:tc>
          <w:tcPr>
            <w:tcW w:w="2263" w:type="dxa"/>
            <w:vAlign w:val="center"/>
          </w:tcPr>
          <w:p w14:paraId="51F2B676" w14:textId="77777777" w:rsidR="005D55E8" w:rsidRPr="005D55E8" w:rsidRDefault="005D55E8" w:rsidP="00CA71AB">
            <w:pPr>
              <w:jc w:val="both"/>
              <w:rPr>
                <w:rFonts w:eastAsiaTheme="minorEastAsia"/>
                <w:lang w:eastAsia="zh-CN"/>
              </w:rPr>
            </w:pPr>
            <w:r w:rsidRPr="005D55E8">
              <w:rPr>
                <w:rFonts w:eastAsiaTheme="minorEastAsia" w:hint="eastAsia"/>
                <w:lang w:eastAsia="zh-CN"/>
              </w:rPr>
              <w:t>Down-tilt</w:t>
            </w:r>
          </w:p>
        </w:tc>
        <w:tc>
          <w:tcPr>
            <w:tcW w:w="3261" w:type="dxa"/>
            <w:vAlign w:val="center"/>
          </w:tcPr>
          <w:p w14:paraId="51F2B677" w14:textId="77777777" w:rsidR="005D55E8" w:rsidRPr="005D55E8" w:rsidRDefault="005D55E8" w:rsidP="00CA71AB">
            <w:pPr>
              <w:rPr>
                <w:rFonts w:eastAsiaTheme="minorEastAsia"/>
                <w:lang w:eastAsia="zh-CN"/>
              </w:rPr>
            </w:pPr>
            <w:r w:rsidRPr="005D55E8">
              <w:rPr>
                <w:rFonts w:eastAsiaTheme="minorEastAsia" w:hint="eastAsia"/>
                <w:lang w:eastAsia="zh-CN"/>
              </w:rPr>
              <w:t>90 degrees</w:t>
            </w:r>
          </w:p>
        </w:tc>
        <w:tc>
          <w:tcPr>
            <w:tcW w:w="3495" w:type="dxa"/>
            <w:vAlign w:val="center"/>
          </w:tcPr>
          <w:p w14:paraId="51F2B678" w14:textId="77777777" w:rsidR="005D55E8" w:rsidRPr="005D55E8" w:rsidRDefault="005D55E8" w:rsidP="00CA71AB">
            <w:pPr>
              <w:rPr>
                <w:rFonts w:eastAsiaTheme="minorEastAsia"/>
                <w:lang w:eastAsia="zh-CN"/>
              </w:rPr>
            </w:pPr>
            <w:r w:rsidRPr="005D55E8">
              <w:rPr>
                <w:rFonts w:eastAsiaTheme="minorEastAsia" w:hint="eastAsia"/>
                <w:lang w:eastAsia="zh-CN"/>
              </w:rPr>
              <w:t>105 degrees</w:t>
            </w:r>
          </w:p>
        </w:tc>
      </w:tr>
      <w:tr w:rsidR="005D55E8" w:rsidRPr="005D55E8" w14:paraId="51F2B67C" w14:textId="77777777" w:rsidTr="00EC2997">
        <w:trPr>
          <w:jc w:val="center"/>
        </w:trPr>
        <w:tc>
          <w:tcPr>
            <w:tcW w:w="2263" w:type="dxa"/>
            <w:vAlign w:val="center"/>
          </w:tcPr>
          <w:p w14:paraId="51F2B67A" w14:textId="77777777" w:rsidR="005D55E8" w:rsidRPr="005D55E8" w:rsidRDefault="005D55E8" w:rsidP="00CA71AB">
            <w:pPr>
              <w:jc w:val="both"/>
              <w:rPr>
                <w:rFonts w:eastAsiaTheme="minorEastAsia"/>
                <w:lang w:eastAsia="zh-CN"/>
              </w:rPr>
            </w:pPr>
            <w:r w:rsidRPr="005D55E8">
              <w:rPr>
                <w:rFonts w:eastAsiaTheme="minorEastAsia" w:hint="eastAsia"/>
                <w:lang w:eastAsia="zh-CN"/>
              </w:rPr>
              <w:t>UE speed</w:t>
            </w:r>
          </w:p>
        </w:tc>
        <w:tc>
          <w:tcPr>
            <w:tcW w:w="6756" w:type="dxa"/>
            <w:gridSpan w:val="2"/>
            <w:vAlign w:val="center"/>
          </w:tcPr>
          <w:p w14:paraId="51F2B67B" w14:textId="77777777" w:rsidR="005D55E8" w:rsidRPr="005D55E8" w:rsidRDefault="005D55E8" w:rsidP="00CA71AB">
            <w:pPr>
              <w:rPr>
                <w:rFonts w:eastAsiaTheme="minorEastAsia"/>
                <w:lang w:eastAsia="zh-CN"/>
              </w:rPr>
            </w:pPr>
            <w:r w:rsidRPr="005D55E8">
              <w:rPr>
                <w:rFonts w:eastAsiaTheme="minorEastAsia" w:hint="eastAsia"/>
                <w:lang w:eastAsia="zh-CN"/>
              </w:rPr>
              <w:t>3 km/h</w:t>
            </w:r>
          </w:p>
        </w:tc>
      </w:tr>
    </w:tbl>
    <w:p w14:paraId="51F2B67D" w14:textId="77777777" w:rsidR="005D55E8" w:rsidRPr="005D55E8" w:rsidRDefault="005D55E8" w:rsidP="005D55E8"/>
    <w:p w14:paraId="51F2B67E" w14:textId="77777777" w:rsidR="005D55E8" w:rsidRPr="005D55E8" w:rsidRDefault="005D55E8" w:rsidP="005D55E8">
      <w:pPr>
        <w:spacing w:before="120" w:line="276" w:lineRule="auto"/>
        <w:jc w:val="center"/>
        <w:rPr>
          <w:rFonts w:eastAsia="宋体"/>
          <w:lang w:eastAsia="zh-CN"/>
        </w:rPr>
      </w:pPr>
      <w:bookmarkStart w:id="57" w:name="OLE_LINK18"/>
      <w:bookmarkStart w:id="58" w:name="OLE_LINK19"/>
      <w:r w:rsidRPr="32F20E44">
        <w:rPr>
          <w:rFonts w:eastAsia="宋体"/>
          <w:lang w:eastAsia="zh-CN"/>
        </w:rPr>
        <w:t xml:space="preserve">Table II. </w:t>
      </w:r>
      <w:r w:rsidR="00734CB6">
        <w:rPr>
          <w:rFonts w:eastAsia="宋体"/>
          <w:lang w:eastAsia="zh-CN"/>
        </w:rPr>
        <w:t>S</w:t>
      </w:r>
      <w:r w:rsidRPr="32F20E44">
        <w:rPr>
          <w:rFonts w:eastAsia="宋体"/>
          <w:lang w:eastAsia="zh-CN"/>
        </w:rPr>
        <w:t>imulation assumption for FR1 UL</w:t>
      </w:r>
    </w:p>
    <w:tbl>
      <w:tblPr>
        <w:tblStyle w:val="aa"/>
        <w:tblW w:w="9019" w:type="dxa"/>
        <w:jc w:val="center"/>
        <w:tblLook w:val="04A0" w:firstRow="1" w:lastRow="0" w:firstColumn="1" w:lastColumn="0" w:noHBand="0" w:noVBand="1"/>
      </w:tblPr>
      <w:tblGrid>
        <w:gridCol w:w="2263"/>
        <w:gridCol w:w="3261"/>
        <w:gridCol w:w="3495"/>
      </w:tblGrid>
      <w:tr w:rsidR="005D55E8" w:rsidRPr="005D55E8" w14:paraId="51F2B681" w14:textId="77777777" w:rsidTr="00F46338">
        <w:trPr>
          <w:jc w:val="center"/>
        </w:trPr>
        <w:tc>
          <w:tcPr>
            <w:tcW w:w="2263" w:type="dxa"/>
            <w:shd w:val="clear" w:color="auto" w:fill="00B0F0"/>
            <w:vAlign w:val="center"/>
          </w:tcPr>
          <w:p w14:paraId="51F2B67F" w14:textId="77777777" w:rsidR="005D55E8" w:rsidRPr="005D55E8" w:rsidRDefault="005D55E8" w:rsidP="00FC7E41">
            <w:pPr>
              <w:jc w:val="center"/>
              <w:rPr>
                <w:rFonts w:eastAsiaTheme="minorEastAsia"/>
                <w:b/>
                <w:lang w:eastAsia="zh-CN"/>
              </w:rPr>
            </w:pPr>
            <w:r w:rsidRPr="005D55E8">
              <w:rPr>
                <w:rFonts w:eastAsiaTheme="minorEastAsia" w:hint="eastAsia"/>
                <w:b/>
                <w:lang w:eastAsia="zh-CN"/>
              </w:rPr>
              <w:t>Parameter</w:t>
            </w:r>
          </w:p>
        </w:tc>
        <w:tc>
          <w:tcPr>
            <w:tcW w:w="6756" w:type="dxa"/>
            <w:gridSpan w:val="2"/>
            <w:shd w:val="clear" w:color="auto" w:fill="00B0F0"/>
            <w:vAlign w:val="center"/>
          </w:tcPr>
          <w:p w14:paraId="51F2B680" w14:textId="77777777" w:rsidR="005D55E8" w:rsidRPr="005D55E8" w:rsidRDefault="005D55E8" w:rsidP="00FC7E41">
            <w:pPr>
              <w:jc w:val="center"/>
              <w:rPr>
                <w:rFonts w:eastAsiaTheme="minorEastAsia"/>
                <w:b/>
                <w:lang w:eastAsia="zh-CN"/>
              </w:rPr>
            </w:pPr>
            <w:r w:rsidRPr="005D55E8">
              <w:rPr>
                <w:rFonts w:eastAsiaTheme="minorEastAsia"/>
                <w:b/>
                <w:lang w:eastAsia="zh-CN"/>
              </w:rPr>
              <w:t>value</w:t>
            </w:r>
          </w:p>
        </w:tc>
      </w:tr>
      <w:tr w:rsidR="00FC7E41" w:rsidRPr="005D55E8" w14:paraId="51F2B687" w14:textId="77777777" w:rsidTr="008B0655">
        <w:trPr>
          <w:jc w:val="center"/>
        </w:trPr>
        <w:tc>
          <w:tcPr>
            <w:tcW w:w="2263" w:type="dxa"/>
            <w:shd w:val="clear" w:color="auto" w:fill="auto"/>
            <w:vAlign w:val="center"/>
          </w:tcPr>
          <w:p w14:paraId="51F2B682" w14:textId="77777777" w:rsidR="00FC7E41" w:rsidRPr="005D55E8" w:rsidRDefault="00FC7E41" w:rsidP="00FC7E41">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51F2B683" w14:textId="77777777" w:rsidR="00FC7E41" w:rsidRDefault="00FC7E41" w:rsidP="00FC7E41">
            <w:r w:rsidRPr="005D55E8">
              <w:rPr>
                <w:rFonts w:eastAsiaTheme="minorEastAsia"/>
                <w:lang w:eastAsia="zh-CN"/>
              </w:rPr>
              <w:t>Scenario-1: Indoor Hotspot</w:t>
            </w:r>
            <w:r>
              <w:t xml:space="preserve"> </w:t>
            </w:r>
          </w:p>
          <w:p w14:paraId="51F2B684" w14:textId="77777777" w:rsidR="00FC7E41" w:rsidRPr="005D55E8" w:rsidRDefault="00FC7E41" w:rsidP="00FC7E41">
            <w:pPr>
              <w:rPr>
                <w:rFonts w:eastAsiaTheme="minorEastAsia"/>
                <w:lang w:eastAsia="zh-CN"/>
              </w:rPr>
            </w:pPr>
            <w:r w:rsidRPr="000554AC">
              <w:rPr>
                <w:rFonts w:eastAsiaTheme="minorEastAsia"/>
                <w:lang w:eastAsia="zh-CN"/>
              </w:rPr>
              <w:t>12 nodes in 50 m x 120 m</w:t>
            </w:r>
          </w:p>
        </w:tc>
        <w:tc>
          <w:tcPr>
            <w:tcW w:w="3495" w:type="dxa"/>
            <w:shd w:val="clear" w:color="auto" w:fill="auto"/>
            <w:vAlign w:val="center"/>
          </w:tcPr>
          <w:p w14:paraId="51F2B685" w14:textId="77777777" w:rsidR="00FC7E41" w:rsidRDefault="00FC7E41" w:rsidP="00FC7E41">
            <w:r w:rsidRPr="005D55E8">
              <w:rPr>
                <w:rFonts w:eastAsiaTheme="minorEastAsia"/>
                <w:lang w:eastAsia="zh-CN"/>
              </w:rPr>
              <w:t>Scenario-2: Dense Urban</w:t>
            </w:r>
            <w:r>
              <w:t xml:space="preserve"> </w:t>
            </w:r>
          </w:p>
          <w:p w14:paraId="51F2B686" w14:textId="77777777" w:rsidR="00FC7E41" w:rsidRPr="005D55E8" w:rsidRDefault="00FC7E41" w:rsidP="00FC7E41">
            <w:pPr>
              <w:rPr>
                <w:rFonts w:eastAsiaTheme="minorEastAsia"/>
                <w:lang w:eastAsia="zh-CN"/>
              </w:rPr>
            </w:pPr>
            <w:r w:rsidRPr="000554AC">
              <w:rPr>
                <w:rFonts w:eastAsiaTheme="minorEastAsia"/>
                <w:lang w:eastAsia="zh-CN"/>
              </w:rPr>
              <w:t>hexagonal layout with 7, 3 Sectors</w:t>
            </w:r>
          </w:p>
        </w:tc>
      </w:tr>
      <w:tr w:rsidR="005D55E8" w:rsidRPr="005D55E8" w14:paraId="51F2B68A" w14:textId="77777777" w:rsidTr="008B0655">
        <w:trPr>
          <w:jc w:val="center"/>
        </w:trPr>
        <w:tc>
          <w:tcPr>
            <w:tcW w:w="2263" w:type="dxa"/>
            <w:vAlign w:val="center"/>
          </w:tcPr>
          <w:p w14:paraId="51F2B688" w14:textId="77777777" w:rsidR="005D55E8" w:rsidRPr="005D55E8" w:rsidRDefault="005D55E8" w:rsidP="00FC7E41">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756" w:type="dxa"/>
            <w:gridSpan w:val="2"/>
            <w:vAlign w:val="center"/>
          </w:tcPr>
          <w:p w14:paraId="51F2B689" w14:textId="3D9394B7" w:rsidR="005D55E8" w:rsidRPr="005D55E8" w:rsidRDefault="00FC7E41" w:rsidP="00FC7E41">
            <w:pPr>
              <w:rPr>
                <w:rFonts w:eastAsiaTheme="minorEastAsia"/>
                <w:lang w:eastAsia="zh-CN"/>
              </w:rPr>
            </w:pPr>
            <w:r>
              <w:t>4GHz</w:t>
            </w:r>
          </w:p>
        </w:tc>
      </w:tr>
      <w:tr w:rsidR="005D55E8" w:rsidRPr="005D55E8" w14:paraId="51F2B68E" w14:textId="77777777" w:rsidTr="008B0655">
        <w:trPr>
          <w:jc w:val="center"/>
        </w:trPr>
        <w:tc>
          <w:tcPr>
            <w:tcW w:w="2263" w:type="dxa"/>
            <w:vAlign w:val="center"/>
          </w:tcPr>
          <w:p w14:paraId="51F2B68B" w14:textId="77777777" w:rsidR="005D55E8" w:rsidRPr="005D55E8" w:rsidRDefault="005D55E8" w:rsidP="00FC7E41">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756" w:type="dxa"/>
            <w:gridSpan w:val="2"/>
            <w:vAlign w:val="center"/>
          </w:tcPr>
          <w:p w14:paraId="51F2B68C" w14:textId="64586A8F" w:rsidR="00CA71AB" w:rsidRDefault="00FC7E41" w:rsidP="00CA71AB">
            <w:pPr>
              <w:rPr>
                <w:rFonts w:eastAsiaTheme="minorEastAsia"/>
                <w:lang w:val="fr-FR" w:eastAsia="zh-CN"/>
              </w:rPr>
            </w:pPr>
            <w:r>
              <w:t xml:space="preserve">20 MHz, 8.2% Guard Band for </w:t>
            </w:r>
            <w:r w:rsidR="00A9483C">
              <w:rPr>
                <w:rFonts w:eastAsiaTheme="minorEastAsia" w:hint="eastAsia"/>
                <w:lang w:val="fr-FR" w:eastAsia="zh-CN"/>
              </w:rPr>
              <w:t>interaction/</w:t>
            </w:r>
            <w:r w:rsidR="00A9483C" w:rsidRPr="005D55E8">
              <w:rPr>
                <w:rFonts w:eastAsiaTheme="minorEastAsia"/>
                <w:lang w:val="fr-FR" w:eastAsia="zh-CN"/>
              </w:rPr>
              <w:t>pose</w:t>
            </w:r>
            <w:r w:rsidR="00A9483C">
              <w:rPr>
                <w:rFonts w:eastAsiaTheme="minorEastAsia"/>
                <w:lang w:val="fr-FR" w:eastAsia="zh-CN"/>
              </w:rPr>
              <w:t xml:space="preserve"> </w:t>
            </w:r>
            <w:r w:rsidR="00A9483C" w:rsidRPr="005D55E8">
              <w:rPr>
                <w:rFonts w:eastAsiaTheme="minorEastAsia"/>
                <w:lang w:val="fr-FR" w:eastAsia="zh-CN"/>
              </w:rPr>
              <w:t>information</w:t>
            </w:r>
            <w:r w:rsidR="00A9483C">
              <w:rPr>
                <w:rFonts w:eastAsiaTheme="minorEastAsia"/>
                <w:lang w:val="fr-FR" w:eastAsia="zh-CN"/>
              </w:rPr>
              <w:t xml:space="preserve"> </w:t>
            </w:r>
            <w:r w:rsidR="00A9483C">
              <w:rPr>
                <w:rFonts w:eastAsiaTheme="minorEastAsia" w:hint="eastAsia"/>
                <w:lang w:val="fr-FR" w:eastAsia="zh-CN"/>
              </w:rPr>
              <w:t>delivering</w:t>
            </w:r>
            <w:r w:rsidR="00CA71AB">
              <w:rPr>
                <w:rFonts w:eastAsiaTheme="minorEastAsia"/>
                <w:lang w:val="fr-FR" w:eastAsia="zh-CN"/>
              </w:rPr>
              <w:t xml:space="preserve"> </w:t>
            </w:r>
          </w:p>
          <w:p w14:paraId="51F2B68D" w14:textId="77777777" w:rsidR="005D55E8" w:rsidRPr="00FC7E41" w:rsidRDefault="00FC7E41" w:rsidP="00CA71AB">
            <w:pPr>
              <w:rPr>
                <w:rFonts w:ascii="宋体" w:hAnsi="宋体" w:cs="宋体"/>
                <w:sz w:val="24"/>
              </w:rPr>
            </w:pPr>
            <w:r>
              <w:t xml:space="preserve">100 MHz, 1.72% Guard Band for </w:t>
            </w:r>
            <w:r w:rsidR="00CA71AB">
              <w:rPr>
                <w:rFonts w:eastAsiaTheme="minorEastAsia"/>
                <w:lang w:val="fr-FR" w:eastAsia="zh-CN"/>
              </w:rPr>
              <w:t>scene updating</w:t>
            </w:r>
          </w:p>
        </w:tc>
      </w:tr>
      <w:tr w:rsidR="005D55E8" w:rsidRPr="005D55E8" w14:paraId="51F2B691" w14:textId="77777777" w:rsidTr="008B0655">
        <w:trPr>
          <w:jc w:val="center"/>
        </w:trPr>
        <w:tc>
          <w:tcPr>
            <w:tcW w:w="2263" w:type="dxa"/>
            <w:vAlign w:val="center"/>
          </w:tcPr>
          <w:p w14:paraId="51F2B68F" w14:textId="77777777" w:rsidR="005D55E8" w:rsidRPr="005D55E8" w:rsidRDefault="005D55E8" w:rsidP="00FC7E41">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756" w:type="dxa"/>
            <w:gridSpan w:val="2"/>
            <w:vAlign w:val="center"/>
          </w:tcPr>
          <w:p w14:paraId="51F2B690" w14:textId="77777777" w:rsidR="005D55E8" w:rsidRPr="005D55E8" w:rsidRDefault="005D55E8" w:rsidP="00FC7E41">
            <w:pPr>
              <w:rPr>
                <w:rFonts w:eastAsiaTheme="minorEastAsia"/>
                <w:lang w:eastAsia="zh-CN"/>
              </w:rPr>
            </w:pPr>
            <w:r w:rsidRPr="005D55E8">
              <w:rPr>
                <w:rFonts w:eastAsiaTheme="minorEastAsia" w:hint="eastAsia"/>
                <w:lang w:eastAsia="zh-CN"/>
              </w:rPr>
              <w:t xml:space="preserve">30 </w:t>
            </w:r>
            <w:r w:rsidRPr="005D55E8">
              <w:rPr>
                <w:rFonts w:eastAsiaTheme="minorEastAsia"/>
                <w:lang w:eastAsia="zh-CN"/>
              </w:rPr>
              <w:t>KHz</w:t>
            </w:r>
          </w:p>
        </w:tc>
      </w:tr>
      <w:tr w:rsidR="005D55E8" w:rsidRPr="005D55E8" w14:paraId="51F2B696" w14:textId="77777777" w:rsidTr="008B0655">
        <w:trPr>
          <w:jc w:val="center"/>
        </w:trPr>
        <w:tc>
          <w:tcPr>
            <w:tcW w:w="2263" w:type="dxa"/>
            <w:vAlign w:val="center"/>
          </w:tcPr>
          <w:p w14:paraId="51F2B692" w14:textId="77777777" w:rsidR="005D55E8" w:rsidRPr="005D55E8" w:rsidRDefault="005D55E8" w:rsidP="00FC7E41">
            <w:pPr>
              <w:jc w:val="both"/>
              <w:rPr>
                <w:rFonts w:eastAsiaTheme="minorEastAsia"/>
                <w:lang w:eastAsia="zh-CN"/>
              </w:rPr>
            </w:pPr>
            <w:r w:rsidRPr="005D55E8">
              <w:rPr>
                <w:rFonts w:eastAsiaTheme="minorEastAsia"/>
                <w:lang w:eastAsia="zh-CN"/>
              </w:rPr>
              <w:t>Frame structure</w:t>
            </w:r>
          </w:p>
        </w:tc>
        <w:tc>
          <w:tcPr>
            <w:tcW w:w="6756" w:type="dxa"/>
            <w:gridSpan w:val="2"/>
            <w:vAlign w:val="center"/>
          </w:tcPr>
          <w:p w14:paraId="51F2B695" w14:textId="373169E1" w:rsidR="005D55E8" w:rsidRPr="005D55E8" w:rsidRDefault="004F016C" w:rsidP="004F016C">
            <w:pPr>
              <w:rPr>
                <w:rFonts w:eastAsiaTheme="minorEastAsia"/>
                <w:lang w:eastAsia="zh-CN"/>
              </w:rPr>
            </w:pPr>
            <w:r w:rsidRPr="000554AC">
              <w:rPr>
                <w:rFonts w:eastAsiaTheme="minorEastAsia"/>
                <w:lang w:eastAsia="zh-CN"/>
              </w:rPr>
              <w:t>DDDSUDDSUU (S: 10D:2G:2U)</w:t>
            </w:r>
          </w:p>
        </w:tc>
      </w:tr>
      <w:tr w:rsidR="005D55E8" w:rsidRPr="005D55E8" w14:paraId="51F2B69D" w14:textId="77777777" w:rsidTr="008B0655">
        <w:trPr>
          <w:jc w:val="center"/>
        </w:trPr>
        <w:tc>
          <w:tcPr>
            <w:tcW w:w="2263" w:type="dxa"/>
            <w:vAlign w:val="center"/>
          </w:tcPr>
          <w:p w14:paraId="51F2B697" w14:textId="77777777" w:rsidR="005D55E8" w:rsidRPr="005D55E8" w:rsidRDefault="005D55E8" w:rsidP="00FC7E41">
            <w:pPr>
              <w:jc w:val="both"/>
              <w:rPr>
                <w:rFonts w:eastAsiaTheme="minorEastAsia"/>
                <w:lang w:eastAsia="zh-CN"/>
              </w:rPr>
            </w:pPr>
            <w:r w:rsidRPr="005D55E8">
              <w:rPr>
                <w:rFonts w:eastAsiaTheme="minorEastAsia"/>
                <w:lang w:eastAsia="zh-CN"/>
              </w:rPr>
              <w:t xml:space="preserve">BS Antennas </w:t>
            </w:r>
          </w:p>
          <w:p w14:paraId="51F2B698" w14:textId="77777777" w:rsidR="005D55E8" w:rsidRPr="005D55E8" w:rsidRDefault="005D55E8" w:rsidP="00FC7E41">
            <w:pPr>
              <w:jc w:val="both"/>
              <w:rPr>
                <w:rFonts w:eastAsiaTheme="minorEastAsia"/>
                <w:lang w:eastAsia="zh-CN"/>
              </w:rPr>
            </w:pPr>
            <w:r w:rsidRPr="005D55E8">
              <w:rPr>
                <w:rFonts w:eastAsiaTheme="minorEastAsia"/>
                <w:lang w:eastAsia="zh-CN"/>
              </w:rPr>
              <w:t>(M,N,P,Mg,Ng;Mp,Np)</w:t>
            </w:r>
          </w:p>
        </w:tc>
        <w:tc>
          <w:tcPr>
            <w:tcW w:w="3261" w:type="dxa"/>
            <w:vAlign w:val="center"/>
          </w:tcPr>
          <w:p w14:paraId="51F2B699" w14:textId="77777777" w:rsidR="005D55E8" w:rsidRDefault="005D55E8" w:rsidP="00FC7E41">
            <w:pPr>
              <w:rPr>
                <w:rFonts w:eastAsiaTheme="minorEastAsia"/>
                <w:lang w:eastAsia="zh-CN"/>
              </w:rPr>
            </w:pPr>
            <w:r w:rsidRPr="005D55E8">
              <w:rPr>
                <w:rFonts w:eastAsiaTheme="minorEastAsia"/>
                <w:lang w:eastAsia="zh-CN"/>
              </w:rPr>
              <w:t>For 32R: (4,4,2,1,1;4,4)</w:t>
            </w:r>
          </w:p>
          <w:p w14:paraId="51F2B69A" w14:textId="77777777" w:rsidR="004F016C" w:rsidRPr="005D55E8" w:rsidRDefault="004F016C" w:rsidP="00FC7E41">
            <w:pPr>
              <w:rPr>
                <w:rFonts w:eastAsiaTheme="minorEastAsia"/>
                <w:lang w:eastAsia="zh-CN"/>
              </w:rPr>
            </w:pPr>
            <w:r>
              <w:t>(dH,dV) = (0.5, 0.5)λ</w:t>
            </w:r>
          </w:p>
        </w:tc>
        <w:tc>
          <w:tcPr>
            <w:tcW w:w="3495" w:type="dxa"/>
            <w:vAlign w:val="center"/>
          </w:tcPr>
          <w:p w14:paraId="51F2B69B" w14:textId="77777777" w:rsidR="005D55E8" w:rsidRDefault="005D55E8" w:rsidP="00FC7E41">
            <w:pPr>
              <w:rPr>
                <w:rFonts w:eastAsiaTheme="minorEastAsia"/>
                <w:lang w:eastAsia="zh-CN"/>
              </w:rPr>
            </w:pPr>
            <w:r w:rsidRPr="005D55E8">
              <w:rPr>
                <w:rFonts w:eastAsiaTheme="minorEastAsia"/>
                <w:lang w:eastAsia="zh-CN"/>
              </w:rPr>
              <w:t>For 64R: (12,8,2,1,1;4,8)</w:t>
            </w:r>
          </w:p>
          <w:p w14:paraId="51F2B69C" w14:textId="77777777" w:rsidR="004F016C" w:rsidRPr="005D55E8" w:rsidRDefault="004F016C" w:rsidP="00FC7E41">
            <w:pPr>
              <w:rPr>
                <w:rFonts w:eastAsiaTheme="minorEastAsia"/>
                <w:lang w:eastAsia="zh-CN"/>
              </w:rPr>
            </w:pPr>
            <w:r>
              <w:t>(dH, dV)=(0.5, 0.8)λ</w:t>
            </w:r>
          </w:p>
        </w:tc>
      </w:tr>
      <w:tr w:rsidR="005D55E8" w:rsidRPr="005D55E8" w14:paraId="51F2B6A2" w14:textId="77777777" w:rsidTr="008B0655">
        <w:trPr>
          <w:jc w:val="center"/>
        </w:trPr>
        <w:tc>
          <w:tcPr>
            <w:tcW w:w="2263" w:type="dxa"/>
            <w:vAlign w:val="center"/>
          </w:tcPr>
          <w:p w14:paraId="51F2B69E" w14:textId="77777777" w:rsidR="005D55E8" w:rsidRPr="005D55E8" w:rsidRDefault="005D55E8" w:rsidP="00FC7E41">
            <w:pPr>
              <w:jc w:val="both"/>
              <w:rPr>
                <w:rFonts w:eastAsiaTheme="minorEastAsia"/>
                <w:lang w:eastAsia="zh-CN"/>
              </w:rPr>
            </w:pPr>
            <w:r w:rsidRPr="005D55E8">
              <w:rPr>
                <w:rFonts w:eastAsiaTheme="minorEastAsia"/>
                <w:lang w:eastAsia="zh-CN"/>
              </w:rPr>
              <w:t xml:space="preserve">UE Antennas </w:t>
            </w:r>
          </w:p>
          <w:p w14:paraId="51F2B69F" w14:textId="77777777" w:rsidR="005D55E8" w:rsidRPr="005D55E8" w:rsidRDefault="005D55E8" w:rsidP="00FC7E41">
            <w:pPr>
              <w:jc w:val="both"/>
              <w:rPr>
                <w:rFonts w:eastAsiaTheme="minorEastAsia"/>
                <w:lang w:eastAsia="zh-CN"/>
              </w:rPr>
            </w:pPr>
            <w:r w:rsidRPr="005D55E8">
              <w:rPr>
                <w:rFonts w:eastAsiaTheme="minorEastAsia"/>
                <w:lang w:eastAsia="zh-CN"/>
              </w:rPr>
              <w:t>(M,N,P,Mg,Ng;Mp,Np)</w:t>
            </w:r>
          </w:p>
        </w:tc>
        <w:tc>
          <w:tcPr>
            <w:tcW w:w="6756" w:type="dxa"/>
            <w:gridSpan w:val="2"/>
            <w:vAlign w:val="center"/>
          </w:tcPr>
          <w:p w14:paraId="51F2B6A0" w14:textId="77777777" w:rsidR="004F016C" w:rsidRPr="004F016C" w:rsidRDefault="004F016C" w:rsidP="004F016C">
            <w:pPr>
              <w:rPr>
                <w:rFonts w:eastAsiaTheme="minorEastAsia"/>
                <w:lang w:eastAsia="zh-CN"/>
              </w:rPr>
            </w:pPr>
            <w:r w:rsidRPr="004F016C">
              <w:rPr>
                <w:rFonts w:eastAsiaTheme="minorEastAsia"/>
                <w:lang w:eastAsia="zh-CN"/>
              </w:rPr>
              <w:t>For 4T: (1,2,2,1,1;1,2)</w:t>
            </w:r>
          </w:p>
          <w:p w14:paraId="51F2B6A1" w14:textId="77777777" w:rsidR="005D55E8" w:rsidRPr="005D55E8" w:rsidRDefault="004F016C" w:rsidP="004F016C">
            <w:pPr>
              <w:rPr>
                <w:rFonts w:eastAsiaTheme="minorEastAsia"/>
                <w:lang w:eastAsia="zh-CN"/>
              </w:rPr>
            </w:pPr>
            <w:r w:rsidRPr="004F016C">
              <w:rPr>
                <w:rFonts w:eastAsiaTheme="minorEastAsia"/>
                <w:lang w:eastAsia="zh-CN"/>
              </w:rPr>
              <w:t>(dH, dV)=( 0.5, N/A)λ</w:t>
            </w:r>
          </w:p>
        </w:tc>
      </w:tr>
      <w:tr w:rsidR="005D55E8" w:rsidRPr="005D55E8" w14:paraId="51F2B6A6" w14:textId="77777777" w:rsidTr="008B0655">
        <w:trPr>
          <w:jc w:val="center"/>
        </w:trPr>
        <w:tc>
          <w:tcPr>
            <w:tcW w:w="2263" w:type="dxa"/>
            <w:vAlign w:val="center"/>
          </w:tcPr>
          <w:p w14:paraId="51F2B6A3" w14:textId="77777777" w:rsidR="005D55E8" w:rsidRPr="005D55E8" w:rsidRDefault="005D55E8" w:rsidP="00FC7E41">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51F2B6A4" w14:textId="77777777" w:rsidR="005D55E8" w:rsidRPr="005D55E8" w:rsidRDefault="005D55E8" w:rsidP="00FC7E41">
            <w:pPr>
              <w:rPr>
                <w:rFonts w:eastAsiaTheme="minorEastAsia"/>
                <w:lang w:eastAsia="zh-CN"/>
              </w:rPr>
            </w:pPr>
            <w:r w:rsidRPr="005D55E8">
              <w:rPr>
                <w:rFonts w:eastAsiaTheme="minorEastAsia"/>
                <w:lang w:eastAsia="zh-CN"/>
              </w:rPr>
              <w:t>Ceiling-mount pattern, 5 dBi</w:t>
            </w:r>
          </w:p>
        </w:tc>
        <w:tc>
          <w:tcPr>
            <w:tcW w:w="3495" w:type="dxa"/>
            <w:vAlign w:val="center"/>
          </w:tcPr>
          <w:p w14:paraId="51F2B6A5" w14:textId="77777777" w:rsidR="005D55E8" w:rsidRPr="005D55E8" w:rsidRDefault="005D55E8" w:rsidP="00FC7E41">
            <w:pPr>
              <w:rPr>
                <w:rFonts w:eastAsiaTheme="minorEastAsia"/>
                <w:lang w:eastAsia="zh-CN"/>
              </w:rPr>
            </w:pPr>
            <w:r w:rsidRPr="005D55E8">
              <w:rPr>
                <w:rFonts w:eastAsiaTheme="minorEastAsia"/>
                <w:lang w:eastAsia="zh-CN"/>
              </w:rPr>
              <w:t>3-TRxP pattern, 8 dBi</w:t>
            </w:r>
          </w:p>
        </w:tc>
      </w:tr>
      <w:tr w:rsidR="005D55E8" w:rsidRPr="005D55E8" w14:paraId="51F2B6A9" w14:textId="77777777" w:rsidTr="008B0655">
        <w:trPr>
          <w:jc w:val="center"/>
        </w:trPr>
        <w:tc>
          <w:tcPr>
            <w:tcW w:w="2263" w:type="dxa"/>
            <w:vAlign w:val="center"/>
          </w:tcPr>
          <w:p w14:paraId="51F2B6A7" w14:textId="77777777" w:rsidR="005D55E8" w:rsidRPr="005D55E8" w:rsidRDefault="005D55E8" w:rsidP="00FC7E41">
            <w:pPr>
              <w:jc w:val="both"/>
              <w:rPr>
                <w:rFonts w:eastAsiaTheme="minorEastAsia"/>
                <w:lang w:eastAsia="zh-CN"/>
              </w:rPr>
            </w:pPr>
            <w:r w:rsidRPr="005D55E8">
              <w:rPr>
                <w:rFonts w:eastAsiaTheme="minorEastAsia"/>
                <w:lang w:eastAsia="zh-CN"/>
              </w:rPr>
              <w:t>UE antenna pattern</w:t>
            </w:r>
          </w:p>
        </w:tc>
        <w:tc>
          <w:tcPr>
            <w:tcW w:w="6756" w:type="dxa"/>
            <w:gridSpan w:val="2"/>
            <w:vAlign w:val="center"/>
          </w:tcPr>
          <w:p w14:paraId="51F2B6A8" w14:textId="77777777" w:rsidR="005D55E8" w:rsidRPr="005D55E8" w:rsidRDefault="005D55E8" w:rsidP="00FC7E41">
            <w:pPr>
              <w:rPr>
                <w:rFonts w:eastAsiaTheme="minorEastAsia"/>
                <w:lang w:eastAsia="zh-CN"/>
              </w:rPr>
            </w:pPr>
            <w:r w:rsidRPr="005D55E8">
              <w:rPr>
                <w:rFonts w:eastAsiaTheme="minorEastAsia"/>
                <w:lang w:eastAsia="zh-CN"/>
              </w:rPr>
              <w:t>Omnidirectional, 0 dBi</w:t>
            </w:r>
          </w:p>
        </w:tc>
      </w:tr>
      <w:tr w:rsidR="005D55E8" w:rsidRPr="005D55E8" w14:paraId="51F2B6AC" w14:textId="77777777" w:rsidTr="008B0655">
        <w:trPr>
          <w:jc w:val="center"/>
        </w:trPr>
        <w:tc>
          <w:tcPr>
            <w:tcW w:w="2263" w:type="dxa"/>
            <w:vAlign w:val="center"/>
          </w:tcPr>
          <w:p w14:paraId="51F2B6AA" w14:textId="77777777" w:rsidR="005D55E8" w:rsidRPr="005D55E8" w:rsidRDefault="004F016C" w:rsidP="00FC7E41">
            <w:pPr>
              <w:jc w:val="both"/>
              <w:rPr>
                <w:rFonts w:eastAsiaTheme="minorEastAsia"/>
                <w:lang w:eastAsia="zh-CN"/>
              </w:rPr>
            </w:pPr>
            <w:r>
              <w:rPr>
                <w:rFonts w:eastAsiaTheme="minorEastAsia"/>
                <w:lang w:eastAsia="zh-CN"/>
              </w:rPr>
              <w:t xml:space="preserve">UE max </w:t>
            </w:r>
            <w:r w:rsidR="005D55E8" w:rsidRPr="005D55E8">
              <w:rPr>
                <w:rFonts w:eastAsiaTheme="minorEastAsia" w:hint="eastAsia"/>
                <w:lang w:eastAsia="zh-CN"/>
              </w:rPr>
              <w:t>Power</w:t>
            </w:r>
          </w:p>
        </w:tc>
        <w:tc>
          <w:tcPr>
            <w:tcW w:w="6756" w:type="dxa"/>
            <w:gridSpan w:val="2"/>
            <w:vAlign w:val="center"/>
          </w:tcPr>
          <w:p w14:paraId="51F2B6AB" w14:textId="7CB72E01" w:rsidR="005D55E8" w:rsidRPr="005D55E8" w:rsidRDefault="005D55E8" w:rsidP="00FC7E41">
            <w:pPr>
              <w:rPr>
                <w:rFonts w:eastAsiaTheme="minorEastAsia"/>
                <w:lang w:eastAsia="zh-CN"/>
              </w:rPr>
            </w:pPr>
            <w:r w:rsidRPr="005D55E8">
              <w:rPr>
                <w:rFonts w:eastAsiaTheme="minorEastAsia"/>
                <w:lang w:eastAsia="zh-CN"/>
              </w:rPr>
              <w:t xml:space="preserve">23 dBm </w:t>
            </w:r>
          </w:p>
        </w:tc>
      </w:tr>
      <w:tr w:rsidR="004F016C" w:rsidRPr="005D55E8" w14:paraId="51F2B6AF" w14:textId="77777777" w:rsidTr="008B0655">
        <w:trPr>
          <w:jc w:val="center"/>
        </w:trPr>
        <w:tc>
          <w:tcPr>
            <w:tcW w:w="2263" w:type="dxa"/>
            <w:vAlign w:val="center"/>
          </w:tcPr>
          <w:p w14:paraId="51F2B6AD" w14:textId="77777777" w:rsidR="004F016C" w:rsidRDefault="004F016C" w:rsidP="00FC7E41">
            <w:pPr>
              <w:jc w:val="both"/>
              <w:rPr>
                <w:rFonts w:eastAsiaTheme="minorEastAsia"/>
                <w:lang w:eastAsia="zh-CN"/>
              </w:rPr>
            </w:pPr>
            <w:r>
              <w:rPr>
                <w:rFonts w:eastAsiaTheme="minorEastAsia" w:hint="eastAsia"/>
                <w:lang w:eastAsia="zh-CN"/>
              </w:rPr>
              <w:t>P</w:t>
            </w:r>
            <w:r>
              <w:rPr>
                <w:rFonts w:eastAsiaTheme="minorEastAsia"/>
                <w:lang w:eastAsia="zh-CN"/>
              </w:rPr>
              <w:t>ower control</w:t>
            </w:r>
          </w:p>
        </w:tc>
        <w:tc>
          <w:tcPr>
            <w:tcW w:w="6756" w:type="dxa"/>
            <w:gridSpan w:val="2"/>
            <w:vAlign w:val="center"/>
          </w:tcPr>
          <w:p w14:paraId="51F2B6AE" w14:textId="77777777" w:rsidR="004F016C" w:rsidRPr="005D55E8" w:rsidRDefault="004F016C" w:rsidP="00FC7E41">
            <w:pPr>
              <w:rPr>
                <w:rFonts w:eastAsiaTheme="minorEastAsia"/>
                <w:lang w:eastAsia="zh-CN"/>
              </w:rPr>
            </w:pPr>
            <w:r w:rsidRPr="005D55E8">
              <w:rPr>
                <w:rFonts w:eastAsiaTheme="minorEastAsia"/>
                <w:lang w:eastAsia="zh-CN"/>
              </w:rPr>
              <w:t>P0 = -80 dBm, alpha = 0.8</w:t>
            </w:r>
          </w:p>
        </w:tc>
      </w:tr>
      <w:tr w:rsidR="005D55E8" w:rsidRPr="005D55E8" w14:paraId="51F2B6B2" w14:textId="77777777" w:rsidTr="008B0655">
        <w:trPr>
          <w:jc w:val="center"/>
        </w:trPr>
        <w:tc>
          <w:tcPr>
            <w:tcW w:w="2263" w:type="dxa"/>
            <w:vAlign w:val="center"/>
          </w:tcPr>
          <w:p w14:paraId="51F2B6B0" w14:textId="77777777" w:rsidR="005D55E8" w:rsidRPr="005D55E8" w:rsidRDefault="005D55E8" w:rsidP="00FC7E41">
            <w:pPr>
              <w:jc w:val="both"/>
              <w:rPr>
                <w:rFonts w:eastAsiaTheme="minorEastAsia"/>
                <w:lang w:eastAsia="zh-CN"/>
              </w:rPr>
            </w:pPr>
            <w:r w:rsidRPr="005D55E8">
              <w:rPr>
                <w:rFonts w:eastAsiaTheme="minorEastAsia"/>
                <w:lang w:eastAsia="zh-CN"/>
              </w:rPr>
              <w:t>Noise Figure</w:t>
            </w:r>
          </w:p>
        </w:tc>
        <w:tc>
          <w:tcPr>
            <w:tcW w:w="6756" w:type="dxa"/>
            <w:gridSpan w:val="2"/>
            <w:vAlign w:val="center"/>
          </w:tcPr>
          <w:p w14:paraId="51F2B6B1" w14:textId="77777777" w:rsidR="005D55E8" w:rsidRPr="005D55E8" w:rsidRDefault="005D55E8" w:rsidP="00FC7E41">
            <w:pPr>
              <w:rPr>
                <w:rFonts w:eastAsiaTheme="minorEastAsia"/>
                <w:lang w:eastAsia="zh-CN"/>
              </w:rPr>
            </w:pPr>
            <w:r w:rsidRPr="005D55E8">
              <w:rPr>
                <w:rFonts w:eastAsia="MS Mincho"/>
              </w:rPr>
              <w:t>BS:5 dB, UE:</w:t>
            </w:r>
            <w:r w:rsidR="004F016C">
              <w:rPr>
                <w:rFonts w:eastAsia="MS Mincho"/>
              </w:rPr>
              <w:t>9</w:t>
            </w:r>
            <w:r w:rsidRPr="005D55E8">
              <w:rPr>
                <w:rFonts w:eastAsia="MS Mincho"/>
              </w:rPr>
              <w:t xml:space="preserve"> dB</w:t>
            </w:r>
          </w:p>
        </w:tc>
      </w:tr>
      <w:tr w:rsidR="005D55E8" w:rsidRPr="005D55E8" w14:paraId="51F2B6B5" w14:textId="77777777" w:rsidTr="008B0655">
        <w:trPr>
          <w:jc w:val="center"/>
        </w:trPr>
        <w:tc>
          <w:tcPr>
            <w:tcW w:w="2263" w:type="dxa"/>
            <w:vAlign w:val="center"/>
          </w:tcPr>
          <w:p w14:paraId="51F2B6B3" w14:textId="77777777" w:rsidR="005D55E8" w:rsidRPr="005D55E8" w:rsidRDefault="005D55E8" w:rsidP="00FC7E41">
            <w:pPr>
              <w:jc w:val="both"/>
              <w:rPr>
                <w:rFonts w:eastAsiaTheme="minorEastAsia"/>
                <w:lang w:eastAsia="zh-CN"/>
              </w:rPr>
            </w:pPr>
            <w:r w:rsidRPr="005D55E8">
              <w:rPr>
                <w:rFonts w:eastAsiaTheme="minorEastAsia" w:hint="eastAsia"/>
                <w:lang w:eastAsia="zh-CN"/>
              </w:rPr>
              <w:t>Scheduler</w:t>
            </w:r>
          </w:p>
        </w:tc>
        <w:tc>
          <w:tcPr>
            <w:tcW w:w="6756" w:type="dxa"/>
            <w:gridSpan w:val="2"/>
            <w:vAlign w:val="center"/>
          </w:tcPr>
          <w:p w14:paraId="51F2B6B4" w14:textId="77777777" w:rsidR="005D55E8" w:rsidRPr="005D55E8" w:rsidRDefault="005D55E8" w:rsidP="00FC7E41">
            <w:pPr>
              <w:rPr>
                <w:rFonts w:eastAsiaTheme="minorEastAsia"/>
                <w:lang w:eastAsia="zh-CN"/>
              </w:rPr>
            </w:pPr>
            <w:r w:rsidRPr="005D55E8">
              <w:rPr>
                <w:rFonts w:eastAsiaTheme="minorEastAsia"/>
                <w:lang w:eastAsia="zh-CN"/>
              </w:rPr>
              <w:t>MU-MIMO Proportional Fair</w:t>
            </w:r>
          </w:p>
        </w:tc>
      </w:tr>
      <w:tr w:rsidR="005D55E8" w:rsidRPr="005D55E8" w14:paraId="51F2B6B8" w14:textId="77777777" w:rsidTr="008B0655">
        <w:trPr>
          <w:jc w:val="center"/>
        </w:trPr>
        <w:tc>
          <w:tcPr>
            <w:tcW w:w="2263" w:type="dxa"/>
            <w:vAlign w:val="center"/>
          </w:tcPr>
          <w:p w14:paraId="51F2B6B6" w14:textId="77777777" w:rsidR="005D55E8" w:rsidRPr="005D55E8" w:rsidRDefault="00C53606" w:rsidP="00FC7E41">
            <w:pPr>
              <w:jc w:val="both"/>
              <w:rPr>
                <w:rFonts w:eastAsiaTheme="minorEastAsia"/>
                <w:lang w:eastAsia="zh-CN"/>
              </w:rPr>
            </w:pPr>
            <w:r>
              <w:rPr>
                <w:rFonts w:eastAsiaTheme="minorEastAsia"/>
                <w:lang w:eastAsia="zh-CN"/>
              </w:rPr>
              <w:t xml:space="preserve">Max </w:t>
            </w:r>
            <w:r w:rsidR="005D55E8" w:rsidRPr="005D55E8">
              <w:rPr>
                <w:rFonts w:eastAsiaTheme="minorEastAsia"/>
                <w:lang w:eastAsia="zh-CN"/>
              </w:rPr>
              <w:t>MCS</w:t>
            </w:r>
          </w:p>
        </w:tc>
        <w:tc>
          <w:tcPr>
            <w:tcW w:w="6756" w:type="dxa"/>
            <w:gridSpan w:val="2"/>
            <w:vAlign w:val="center"/>
          </w:tcPr>
          <w:p w14:paraId="51F2B6B7" w14:textId="77777777" w:rsidR="005D55E8" w:rsidRPr="005D55E8" w:rsidRDefault="005D55E8" w:rsidP="00FC7E41">
            <w:pPr>
              <w:rPr>
                <w:rFonts w:eastAsiaTheme="minorEastAsia"/>
                <w:lang w:eastAsia="zh-CN"/>
              </w:rPr>
            </w:pPr>
            <w:r w:rsidRPr="005D55E8">
              <w:rPr>
                <w:rFonts w:eastAsiaTheme="minorEastAsia" w:hint="eastAsia"/>
                <w:lang w:eastAsia="zh-CN"/>
              </w:rPr>
              <w:t>256QAM</w:t>
            </w:r>
          </w:p>
        </w:tc>
      </w:tr>
      <w:tr w:rsidR="005D55E8" w:rsidRPr="005D55E8" w14:paraId="51F2B6BC" w14:textId="77777777" w:rsidTr="008B0655">
        <w:trPr>
          <w:jc w:val="center"/>
        </w:trPr>
        <w:tc>
          <w:tcPr>
            <w:tcW w:w="2263" w:type="dxa"/>
            <w:vAlign w:val="center"/>
          </w:tcPr>
          <w:p w14:paraId="51F2B6B9" w14:textId="77777777" w:rsidR="005D55E8" w:rsidRPr="005D55E8" w:rsidRDefault="005D55E8" w:rsidP="00FC7E41">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51F2B6BA" w14:textId="77777777" w:rsidR="005D55E8" w:rsidRPr="005D55E8" w:rsidRDefault="005D55E8" w:rsidP="00FC7E41">
            <w:pPr>
              <w:rPr>
                <w:rFonts w:eastAsiaTheme="minorEastAsia"/>
                <w:lang w:eastAsia="zh-CN"/>
              </w:rPr>
            </w:pPr>
            <w:r w:rsidRPr="005D55E8">
              <w:rPr>
                <w:rFonts w:eastAsiaTheme="minorEastAsia" w:hint="eastAsia"/>
                <w:lang w:eastAsia="zh-CN"/>
              </w:rPr>
              <w:t>100% indoor</w:t>
            </w:r>
          </w:p>
        </w:tc>
        <w:tc>
          <w:tcPr>
            <w:tcW w:w="3495" w:type="dxa"/>
            <w:vAlign w:val="center"/>
          </w:tcPr>
          <w:p w14:paraId="51F2B6BB" w14:textId="77777777" w:rsidR="005D55E8" w:rsidRPr="005D55E8" w:rsidRDefault="005D55E8" w:rsidP="00FC7E41">
            <w:pPr>
              <w:rPr>
                <w:rFonts w:eastAsiaTheme="minorEastAsia"/>
                <w:lang w:eastAsia="zh-CN"/>
              </w:rPr>
            </w:pPr>
            <w:r w:rsidRPr="005D55E8">
              <w:rPr>
                <w:rFonts w:eastAsiaTheme="minorEastAsia" w:hint="eastAsia"/>
                <w:lang w:eastAsia="zh-CN"/>
              </w:rPr>
              <w:t>80% outdoor, 20% indoor</w:t>
            </w:r>
          </w:p>
        </w:tc>
      </w:tr>
      <w:tr w:rsidR="005D55E8" w:rsidRPr="005D55E8" w14:paraId="51F2B6C0" w14:textId="77777777" w:rsidTr="008B0655">
        <w:trPr>
          <w:jc w:val="center"/>
        </w:trPr>
        <w:tc>
          <w:tcPr>
            <w:tcW w:w="2263" w:type="dxa"/>
            <w:vAlign w:val="center"/>
          </w:tcPr>
          <w:p w14:paraId="51F2B6BD" w14:textId="77777777" w:rsidR="005D55E8" w:rsidRPr="005D55E8" w:rsidRDefault="005D55E8" w:rsidP="00FC7E41">
            <w:pPr>
              <w:jc w:val="both"/>
              <w:rPr>
                <w:rFonts w:eastAsiaTheme="minorEastAsia"/>
                <w:lang w:eastAsia="zh-CN"/>
              </w:rPr>
            </w:pPr>
            <w:r w:rsidRPr="005D55E8">
              <w:rPr>
                <w:rFonts w:eastAsiaTheme="minorEastAsia" w:hint="eastAsia"/>
                <w:lang w:eastAsia="zh-CN"/>
              </w:rPr>
              <w:t>Down-tilt</w:t>
            </w:r>
          </w:p>
        </w:tc>
        <w:tc>
          <w:tcPr>
            <w:tcW w:w="3261" w:type="dxa"/>
            <w:vAlign w:val="center"/>
          </w:tcPr>
          <w:p w14:paraId="51F2B6BE" w14:textId="77777777" w:rsidR="005D55E8" w:rsidRPr="005D55E8" w:rsidRDefault="005D55E8" w:rsidP="00FC7E41">
            <w:pPr>
              <w:rPr>
                <w:rFonts w:eastAsiaTheme="minorEastAsia"/>
                <w:lang w:eastAsia="zh-CN"/>
              </w:rPr>
            </w:pPr>
            <w:r w:rsidRPr="005D55E8">
              <w:rPr>
                <w:rFonts w:eastAsiaTheme="minorEastAsia" w:hint="eastAsia"/>
                <w:lang w:eastAsia="zh-CN"/>
              </w:rPr>
              <w:t>90 degrees</w:t>
            </w:r>
          </w:p>
        </w:tc>
        <w:tc>
          <w:tcPr>
            <w:tcW w:w="3495" w:type="dxa"/>
            <w:vAlign w:val="center"/>
          </w:tcPr>
          <w:p w14:paraId="51F2B6BF" w14:textId="77777777" w:rsidR="005D55E8" w:rsidRPr="005D55E8" w:rsidRDefault="005D55E8" w:rsidP="00FC7E41">
            <w:pPr>
              <w:rPr>
                <w:rFonts w:eastAsiaTheme="minorEastAsia"/>
                <w:lang w:eastAsia="zh-CN"/>
              </w:rPr>
            </w:pPr>
            <w:r w:rsidRPr="005D55E8">
              <w:rPr>
                <w:rFonts w:eastAsiaTheme="minorEastAsia" w:hint="eastAsia"/>
                <w:lang w:eastAsia="zh-CN"/>
              </w:rPr>
              <w:t>105 degrees</w:t>
            </w:r>
          </w:p>
        </w:tc>
      </w:tr>
      <w:tr w:rsidR="005D55E8" w:rsidRPr="005D55E8" w14:paraId="51F2B6C3" w14:textId="77777777" w:rsidTr="008B0655">
        <w:trPr>
          <w:jc w:val="center"/>
        </w:trPr>
        <w:tc>
          <w:tcPr>
            <w:tcW w:w="2263" w:type="dxa"/>
            <w:vAlign w:val="center"/>
          </w:tcPr>
          <w:p w14:paraId="51F2B6C1" w14:textId="77777777" w:rsidR="005D55E8" w:rsidRPr="005D55E8" w:rsidRDefault="005D55E8" w:rsidP="00FC7E41">
            <w:pPr>
              <w:jc w:val="both"/>
              <w:rPr>
                <w:rFonts w:eastAsiaTheme="minorEastAsia"/>
                <w:lang w:eastAsia="zh-CN"/>
              </w:rPr>
            </w:pPr>
            <w:r w:rsidRPr="005D55E8">
              <w:rPr>
                <w:rFonts w:eastAsiaTheme="minorEastAsia" w:hint="eastAsia"/>
                <w:lang w:eastAsia="zh-CN"/>
              </w:rPr>
              <w:t>UE speed</w:t>
            </w:r>
          </w:p>
        </w:tc>
        <w:tc>
          <w:tcPr>
            <w:tcW w:w="6756" w:type="dxa"/>
            <w:gridSpan w:val="2"/>
            <w:vAlign w:val="center"/>
          </w:tcPr>
          <w:p w14:paraId="51F2B6C2" w14:textId="77777777" w:rsidR="005D55E8" w:rsidRPr="005D55E8" w:rsidRDefault="005D55E8" w:rsidP="00FC7E41">
            <w:pPr>
              <w:rPr>
                <w:rFonts w:eastAsiaTheme="minorEastAsia"/>
                <w:lang w:eastAsia="zh-CN"/>
              </w:rPr>
            </w:pPr>
            <w:r w:rsidRPr="005D55E8">
              <w:rPr>
                <w:rFonts w:eastAsiaTheme="minorEastAsia" w:hint="eastAsia"/>
                <w:lang w:eastAsia="zh-CN"/>
              </w:rPr>
              <w:t>3 km/h</w:t>
            </w:r>
          </w:p>
        </w:tc>
      </w:tr>
      <w:bookmarkEnd w:id="57"/>
      <w:bookmarkEnd w:id="58"/>
    </w:tbl>
    <w:p w14:paraId="51F2B6C4" w14:textId="77777777" w:rsidR="005D55E8" w:rsidRPr="005D55E8" w:rsidRDefault="005D55E8" w:rsidP="005D55E8"/>
    <w:p w14:paraId="51F2B6C5" w14:textId="77777777" w:rsidR="005D55E8" w:rsidRPr="005D55E8" w:rsidRDefault="005D55E8" w:rsidP="005D55E8">
      <w:pPr>
        <w:spacing w:before="120" w:line="276" w:lineRule="auto"/>
        <w:jc w:val="center"/>
        <w:rPr>
          <w:rFonts w:eastAsia="宋体"/>
          <w:lang w:eastAsia="zh-CN"/>
        </w:rPr>
      </w:pPr>
      <w:r w:rsidRPr="32F20E44">
        <w:rPr>
          <w:rFonts w:eastAsia="宋体"/>
          <w:lang w:eastAsia="zh-CN"/>
        </w:rPr>
        <w:t xml:space="preserve">Table III. </w:t>
      </w:r>
      <w:r w:rsidR="00734CB6">
        <w:rPr>
          <w:rFonts w:eastAsia="宋体"/>
          <w:lang w:eastAsia="zh-CN"/>
        </w:rPr>
        <w:t>S</w:t>
      </w:r>
      <w:r w:rsidRPr="32F20E44">
        <w:rPr>
          <w:rFonts w:eastAsia="宋体"/>
          <w:lang w:eastAsia="zh-CN"/>
        </w:rPr>
        <w:t>imulation assumption for FR2 DL</w:t>
      </w:r>
    </w:p>
    <w:tbl>
      <w:tblPr>
        <w:tblStyle w:val="aa"/>
        <w:tblW w:w="9286" w:type="dxa"/>
        <w:jc w:val="center"/>
        <w:tblLook w:val="04A0" w:firstRow="1" w:lastRow="0" w:firstColumn="1" w:lastColumn="0" w:noHBand="0" w:noVBand="1"/>
      </w:tblPr>
      <w:tblGrid>
        <w:gridCol w:w="2376"/>
        <w:gridCol w:w="3261"/>
        <w:gridCol w:w="3649"/>
      </w:tblGrid>
      <w:tr w:rsidR="00734CB6" w:rsidRPr="005D55E8" w14:paraId="51F2B6C9" w14:textId="77777777" w:rsidTr="00734CB6">
        <w:trPr>
          <w:jc w:val="center"/>
        </w:trPr>
        <w:tc>
          <w:tcPr>
            <w:tcW w:w="2376" w:type="dxa"/>
            <w:shd w:val="clear" w:color="auto" w:fill="00B0F0"/>
            <w:vAlign w:val="center"/>
          </w:tcPr>
          <w:p w14:paraId="51F2B6C6" w14:textId="77777777" w:rsidR="00734CB6" w:rsidRPr="005D55E8" w:rsidRDefault="00734CB6" w:rsidP="00734CB6">
            <w:pPr>
              <w:jc w:val="center"/>
              <w:rPr>
                <w:rFonts w:eastAsiaTheme="minorEastAsia"/>
                <w:b/>
                <w:lang w:eastAsia="zh-CN"/>
              </w:rPr>
            </w:pPr>
            <w:r w:rsidRPr="005D55E8">
              <w:rPr>
                <w:rFonts w:eastAsiaTheme="minorEastAsia" w:hint="eastAsia"/>
                <w:b/>
                <w:lang w:eastAsia="zh-CN"/>
              </w:rPr>
              <w:t>Parameter</w:t>
            </w:r>
          </w:p>
        </w:tc>
        <w:tc>
          <w:tcPr>
            <w:tcW w:w="3261" w:type="dxa"/>
            <w:shd w:val="clear" w:color="auto" w:fill="00B0F0"/>
            <w:vAlign w:val="center"/>
          </w:tcPr>
          <w:p w14:paraId="51F2B6C7" w14:textId="77777777" w:rsidR="00734CB6" w:rsidRPr="005D55E8" w:rsidRDefault="00734CB6" w:rsidP="00734CB6">
            <w:pPr>
              <w:jc w:val="center"/>
              <w:rPr>
                <w:rFonts w:eastAsiaTheme="minorEastAsia"/>
                <w:b/>
                <w:lang w:eastAsia="zh-CN"/>
              </w:rPr>
            </w:pPr>
            <w:r w:rsidRPr="005D55E8">
              <w:rPr>
                <w:rFonts w:eastAsiaTheme="minorEastAsia"/>
                <w:b/>
                <w:lang w:eastAsia="zh-CN"/>
              </w:rPr>
              <w:t>value</w:t>
            </w:r>
          </w:p>
        </w:tc>
        <w:tc>
          <w:tcPr>
            <w:tcW w:w="3649" w:type="dxa"/>
            <w:shd w:val="clear" w:color="auto" w:fill="00B0F0"/>
          </w:tcPr>
          <w:p w14:paraId="51F2B6C8" w14:textId="77777777" w:rsidR="00734CB6" w:rsidRPr="005D55E8" w:rsidRDefault="00734CB6" w:rsidP="00734CB6">
            <w:pPr>
              <w:jc w:val="center"/>
              <w:rPr>
                <w:rFonts w:eastAsiaTheme="minorEastAsia"/>
                <w:b/>
                <w:lang w:eastAsia="zh-CN"/>
              </w:rPr>
            </w:pPr>
          </w:p>
        </w:tc>
      </w:tr>
      <w:tr w:rsidR="00734CB6" w:rsidRPr="005D55E8" w14:paraId="51F2B6CF" w14:textId="77777777" w:rsidTr="00734CB6">
        <w:trPr>
          <w:jc w:val="center"/>
        </w:trPr>
        <w:tc>
          <w:tcPr>
            <w:tcW w:w="2376" w:type="dxa"/>
            <w:shd w:val="clear" w:color="auto" w:fill="auto"/>
            <w:vAlign w:val="center"/>
          </w:tcPr>
          <w:p w14:paraId="51F2B6CA" w14:textId="77777777" w:rsidR="00734CB6" w:rsidRPr="005D55E8" w:rsidRDefault="00734CB6" w:rsidP="00734CB6">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51F2B6CB" w14:textId="77777777" w:rsidR="00734CB6" w:rsidRPr="00734CB6" w:rsidRDefault="00734CB6" w:rsidP="00734CB6">
            <w:pPr>
              <w:rPr>
                <w:rFonts w:eastAsiaTheme="minorEastAsia"/>
                <w:lang w:eastAsia="zh-CN"/>
              </w:rPr>
            </w:pPr>
            <w:r w:rsidRPr="00734CB6">
              <w:rPr>
                <w:rFonts w:eastAsiaTheme="minorEastAsia"/>
                <w:lang w:eastAsia="zh-CN"/>
              </w:rPr>
              <w:t>Scenario-1: Indoor Hotspot</w:t>
            </w:r>
          </w:p>
          <w:p w14:paraId="51F2B6CC" w14:textId="77777777" w:rsidR="00734CB6" w:rsidRPr="005D55E8" w:rsidRDefault="00734CB6" w:rsidP="00734CB6">
            <w:pPr>
              <w:rPr>
                <w:rFonts w:eastAsiaTheme="minorEastAsia"/>
                <w:lang w:eastAsia="zh-CN"/>
              </w:rPr>
            </w:pPr>
            <w:r w:rsidRPr="00734CB6">
              <w:rPr>
                <w:rFonts w:eastAsiaTheme="minorEastAsia"/>
                <w:lang w:eastAsia="zh-CN"/>
              </w:rPr>
              <w:t>12 nodes in 50 m x 120 m</w:t>
            </w:r>
          </w:p>
        </w:tc>
        <w:tc>
          <w:tcPr>
            <w:tcW w:w="3649" w:type="dxa"/>
          </w:tcPr>
          <w:p w14:paraId="51F2B6CD" w14:textId="77777777" w:rsidR="00734CB6" w:rsidRPr="00734CB6" w:rsidRDefault="00734CB6" w:rsidP="00734CB6">
            <w:pPr>
              <w:rPr>
                <w:rFonts w:eastAsiaTheme="minorEastAsia"/>
                <w:lang w:eastAsia="zh-CN"/>
              </w:rPr>
            </w:pPr>
            <w:r w:rsidRPr="00734CB6">
              <w:rPr>
                <w:rFonts w:eastAsiaTheme="minorEastAsia"/>
                <w:lang w:eastAsia="zh-CN"/>
              </w:rPr>
              <w:t>Scenario-2: Dense Urban</w:t>
            </w:r>
          </w:p>
          <w:p w14:paraId="51F2B6CE" w14:textId="77777777" w:rsidR="00734CB6" w:rsidRPr="005D55E8" w:rsidRDefault="00734CB6" w:rsidP="00734CB6">
            <w:pPr>
              <w:rPr>
                <w:rFonts w:eastAsiaTheme="minorEastAsia"/>
                <w:lang w:eastAsia="zh-CN"/>
              </w:rPr>
            </w:pPr>
            <w:r w:rsidRPr="00734CB6">
              <w:rPr>
                <w:rFonts w:eastAsiaTheme="minorEastAsia"/>
                <w:lang w:eastAsia="zh-CN"/>
              </w:rPr>
              <w:t>hexagonal layout with 7, 3 Sectors</w:t>
            </w:r>
          </w:p>
        </w:tc>
      </w:tr>
      <w:tr w:rsidR="00734CB6" w:rsidRPr="005D55E8" w14:paraId="51F2B6D2" w14:textId="77777777" w:rsidTr="00342268">
        <w:trPr>
          <w:jc w:val="center"/>
        </w:trPr>
        <w:tc>
          <w:tcPr>
            <w:tcW w:w="2376" w:type="dxa"/>
            <w:vAlign w:val="center"/>
          </w:tcPr>
          <w:p w14:paraId="51F2B6D0" w14:textId="77777777" w:rsidR="00734CB6" w:rsidRPr="005D55E8" w:rsidRDefault="00734CB6" w:rsidP="00734CB6">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10" w:type="dxa"/>
            <w:gridSpan w:val="2"/>
            <w:vAlign w:val="center"/>
          </w:tcPr>
          <w:p w14:paraId="51F2B6D1" w14:textId="77777777" w:rsidR="00734CB6" w:rsidRPr="005D55E8" w:rsidRDefault="00734CB6" w:rsidP="00734CB6">
            <w:pPr>
              <w:rPr>
                <w:rFonts w:eastAsiaTheme="minorEastAsia"/>
                <w:lang w:eastAsia="zh-CN"/>
              </w:rPr>
            </w:pPr>
            <w:r w:rsidRPr="005D55E8">
              <w:rPr>
                <w:rFonts w:eastAsiaTheme="minorEastAsia"/>
                <w:lang w:eastAsia="zh-CN"/>
              </w:rPr>
              <w:t>2</w:t>
            </w:r>
            <w:r>
              <w:rPr>
                <w:rFonts w:eastAsiaTheme="minorEastAsia"/>
                <w:lang w:eastAsia="zh-CN"/>
              </w:rPr>
              <w:t>8</w:t>
            </w:r>
            <w:r w:rsidRPr="005D55E8">
              <w:rPr>
                <w:rFonts w:eastAsiaTheme="minorEastAsia" w:hint="eastAsia"/>
                <w:lang w:eastAsia="zh-CN"/>
              </w:rPr>
              <w:t xml:space="preserve"> GH</w:t>
            </w:r>
            <w:r w:rsidRPr="005D55E8">
              <w:rPr>
                <w:rFonts w:eastAsiaTheme="minorEastAsia"/>
                <w:lang w:eastAsia="zh-CN"/>
              </w:rPr>
              <w:t>z</w:t>
            </w:r>
          </w:p>
        </w:tc>
      </w:tr>
      <w:tr w:rsidR="00734CB6" w:rsidRPr="005D55E8" w14:paraId="51F2B6D5" w14:textId="77777777" w:rsidTr="00342268">
        <w:trPr>
          <w:jc w:val="center"/>
        </w:trPr>
        <w:tc>
          <w:tcPr>
            <w:tcW w:w="2376" w:type="dxa"/>
            <w:vAlign w:val="center"/>
          </w:tcPr>
          <w:p w14:paraId="51F2B6D3" w14:textId="77777777" w:rsidR="00734CB6" w:rsidRPr="005D55E8" w:rsidRDefault="00734CB6" w:rsidP="00734CB6">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10" w:type="dxa"/>
            <w:gridSpan w:val="2"/>
            <w:vAlign w:val="center"/>
          </w:tcPr>
          <w:p w14:paraId="51F2B6D4" w14:textId="77777777" w:rsidR="00734CB6" w:rsidRPr="005D55E8" w:rsidRDefault="00734CB6" w:rsidP="00734CB6">
            <w:pPr>
              <w:rPr>
                <w:rFonts w:eastAsiaTheme="minorEastAsia"/>
                <w:lang w:eastAsia="zh-CN"/>
              </w:rPr>
            </w:pPr>
            <w:r w:rsidRPr="005D55E8">
              <w:rPr>
                <w:rFonts w:eastAsiaTheme="minorEastAsia"/>
                <w:lang w:eastAsia="zh-CN"/>
              </w:rPr>
              <w:t>400 MHz, 4.96% Guard Band</w:t>
            </w:r>
          </w:p>
        </w:tc>
      </w:tr>
      <w:tr w:rsidR="00734CB6" w:rsidRPr="005D55E8" w14:paraId="51F2B6D8" w14:textId="77777777" w:rsidTr="00342268">
        <w:trPr>
          <w:jc w:val="center"/>
        </w:trPr>
        <w:tc>
          <w:tcPr>
            <w:tcW w:w="2376" w:type="dxa"/>
            <w:vAlign w:val="center"/>
          </w:tcPr>
          <w:p w14:paraId="51F2B6D6" w14:textId="77777777" w:rsidR="00734CB6" w:rsidRPr="005D55E8" w:rsidRDefault="00734CB6" w:rsidP="00734CB6">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10" w:type="dxa"/>
            <w:gridSpan w:val="2"/>
            <w:vAlign w:val="center"/>
          </w:tcPr>
          <w:p w14:paraId="51F2B6D7" w14:textId="77777777" w:rsidR="00734CB6" w:rsidRPr="005D55E8" w:rsidRDefault="00734CB6" w:rsidP="00734CB6">
            <w:pPr>
              <w:rPr>
                <w:rFonts w:eastAsiaTheme="minorEastAsia"/>
                <w:lang w:eastAsia="zh-CN"/>
              </w:rPr>
            </w:pPr>
            <w:r w:rsidRPr="005D55E8">
              <w:rPr>
                <w:rFonts w:eastAsiaTheme="minorEastAsia"/>
                <w:lang w:eastAsia="zh-CN"/>
              </w:rPr>
              <w:t>120</w:t>
            </w:r>
            <w:r w:rsidRPr="005D55E8">
              <w:rPr>
                <w:rFonts w:eastAsiaTheme="minorEastAsia" w:hint="eastAsia"/>
                <w:lang w:eastAsia="zh-CN"/>
              </w:rPr>
              <w:t xml:space="preserve"> </w:t>
            </w:r>
            <w:r w:rsidRPr="005D55E8">
              <w:rPr>
                <w:rFonts w:eastAsiaTheme="minorEastAsia"/>
                <w:lang w:eastAsia="zh-CN"/>
              </w:rPr>
              <w:t>KHz</w:t>
            </w:r>
          </w:p>
        </w:tc>
      </w:tr>
      <w:tr w:rsidR="00734CB6" w:rsidRPr="005D55E8" w14:paraId="51F2B6DC" w14:textId="77777777" w:rsidTr="00342268">
        <w:trPr>
          <w:jc w:val="center"/>
        </w:trPr>
        <w:tc>
          <w:tcPr>
            <w:tcW w:w="2376" w:type="dxa"/>
            <w:vAlign w:val="center"/>
          </w:tcPr>
          <w:p w14:paraId="51F2B6D9" w14:textId="77777777" w:rsidR="00734CB6" w:rsidRPr="005D55E8" w:rsidRDefault="00734CB6" w:rsidP="00734CB6">
            <w:pPr>
              <w:jc w:val="both"/>
              <w:rPr>
                <w:rFonts w:eastAsiaTheme="minorEastAsia"/>
                <w:lang w:eastAsia="zh-CN"/>
              </w:rPr>
            </w:pPr>
            <w:r w:rsidRPr="005D55E8">
              <w:rPr>
                <w:rFonts w:eastAsiaTheme="minorEastAsia"/>
                <w:lang w:eastAsia="zh-CN"/>
              </w:rPr>
              <w:t>Frame structure</w:t>
            </w:r>
          </w:p>
        </w:tc>
        <w:tc>
          <w:tcPr>
            <w:tcW w:w="6910" w:type="dxa"/>
            <w:gridSpan w:val="2"/>
            <w:vAlign w:val="center"/>
          </w:tcPr>
          <w:p w14:paraId="51F2B6DB" w14:textId="4BEBBDC8" w:rsidR="00734CB6" w:rsidRPr="005D55E8" w:rsidRDefault="00734CB6" w:rsidP="00734CB6">
            <w:pPr>
              <w:rPr>
                <w:rFonts w:eastAsiaTheme="minorEastAsia"/>
                <w:lang w:eastAsia="zh-CN"/>
              </w:rPr>
            </w:pPr>
            <w:r w:rsidRPr="00734CB6">
              <w:rPr>
                <w:rFonts w:eastAsiaTheme="minorEastAsia"/>
                <w:lang w:eastAsia="zh-CN"/>
              </w:rPr>
              <w:t xml:space="preserve">DDDSU (S: 10D:2G:2U) </w:t>
            </w:r>
          </w:p>
        </w:tc>
      </w:tr>
      <w:tr w:rsidR="00734CB6" w:rsidRPr="005D55E8" w14:paraId="51F2B6E4" w14:textId="77777777" w:rsidTr="00734CB6">
        <w:trPr>
          <w:jc w:val="center"/>
        </w:trPr>
        <w:tc>
          <w:tcPr>
            <w:tcW w:w="2376" w:type="dxa"/>
            <w:vAlign w:val="center"/>
          </w:tcPr>
          <w:p w14:paraId="51F2B6DD" w14:textId="77777777" w:rsidR="00734CB6" w:rsidRDefault="00734CB6" w:rsidP="00734CB6">
            <w:pPr>
              <w:jc w:val="both"/>
              <w:rPr>
                <w:rFonts w:eastAsiaTheme="minorEastAsia"/>
                <w:lang w:eastAsia="zh-CN"/>
              </w:rPr>
            </w:pPr>
            <w:r w:rsidRPr="005D55E8">
              <w:rPr>
                <w:rFonts w:eastAsiaTheme="minorEastAsia"/>
                <w:lang w:eastAsia="zh-CN"/>
              </w:rPr>
              <w:t>BS Antennas</w:t>
            </w:r>
          </w:p>
          <w:p w14:paraId="51F2B6DE" w14:textId="77777777" w:rsidR="00734CB6" w:rsidRPr="005D55E8" w:rsidRDefault="00734CB6" w:rsidP="00734CB6">
            <w:pPr>
              <w:jc w:val="both"/>
              <w:rPr>
                <w:rFonts w:eastAsiaTheme="minorEastAsia"/>
                <w:lang w:eastAsia="zh-CN"/>
              </w:rPr>
            </w:pPr>
            <w:r w:rsidRPr="005D55E8">
              <w:rPr>
                <w:rFonts w:eastAsiaTheme="minorEastAsia"/>
                <w:lang w:eastAsia="zh-CN"/>
              </w:rPr>
              <w:t xml:space="preserve"> (M,N,P,Mg,Ng;Mp,Np)</w:t>
            </w:r>
          </w:p>
        </w:tc>
        <w:tc>
          <w:tcPr>
            <w:tcW w:w="3261" w:type="dxa"/>
            <w:vAlign w:val="center"/>
          </w:tcPr>
          <w:p w14:paraId="51F2B6DF" w14:textId="77777777" w:rsidR="00734CB6" w:rsidRDefault="00734CB6" w:rsidP="00734CB6">
            <w:pPr>
              <w:rPr>
                <w:rFonts w:eastAsiaTheme="minorEastAsia"/>
                <w:lang w:eastAsia="zh-CN"/>
              </w:rPr>
            </w:pPr>
            <w:r w:rsidRPr="005D55E8">
              <w:rPr>
                <w:rFonts w:eastAsiaTheme="minorEastAsia"/>
                <w:lang w:eastAsia="zh-CN"/>
              </w:rPr>
              <w:t>For 8T: (</w:t>
            </w:r>
            <w:r>
              <w:rPr>
                <w:rFonts w:eastAsiaTheme="minorEastAsia"/>
                <w:lang w:eastAsia="zh-CN"/>
              </w:rPr>
              <w:t>8</w:t>
            </w:r>
            <w:r w:rsidRPr="005D55E8">
              <w:rPr>
                <w:rFonts w:eastAsiaTheme="minorEastAsia"/>
                <w:lang w:eastAsia="zh-CN"/>
              </w:rPr>
              <w:t>,8,2,1,1;2,2)</w:t>
            </w:r>
          </w:p>
          <w:p w14:paraId="51F2B6E0" w14:textId="77777777" w:rsidR="00734CB6" w:rsidRPr="005D55E8" w:rsidRDefault="00734CB6" w:rsidP="00734CB6">
            <w:pPr>
              <w:rPr>
                <w:rFonts w:eastAsiaTheme="minorEastAsia"/>
                <w:lang w:eastAsia="zh-CN"/>
              </w:rPr>
            </w:pPr>
            <w:r>
              <w:rPr>
                <w:rFonts w:hint="eastAsia"/>
              </w:rPr>
              <w:t>(dH, dV)=(0.5, 0.5)λ</w:t>
            </w:r>
          </w:p>
        </w:tc>
        <w:tc>
          <w:tcPr>
            <w:tcW w:w="3649" w:type="dxa"/>
          </w:tcPr>
          <w:p w14:paraId="51F2B6E1" w14:textId="77777777" w:rsidR="00734CB6" w:rsidRPr="00734CB6" w:rsidRDefault="00734CB6" w:rsidP="00734CB6">
            <w:pPr>
              <w:rPr>
                <w:rFonts w:eastAsiaTheme="minorEastAsia"/>
                <w:lang w:eastAsia="zh-CN"/>
              </w:rPr>
            </w:pPr>
            <w:r w:rsidRPr="00734CB6">
              <w:rPr>
                <w:rFonts w:eastAsiaTheme="minorEastAsia"/>
                <w:lang w:eastAsia="zh-CN"/>
              </w:rPr>
              <w:t xml:space="preserve">For 8T: (4,8,2,2,2;1,1) </w:t>
            </w:r>
          </w:p>
          <w:p w14:paraId="51F2B6E2" w14:textId="77777777" w:rsidR="00734CB6" w:rsidRPr="00734CB6" w:rsidRDefault="00734CB6" w:rsidP="00734CB6">
            <w:pPr>
              <w:rPr>
                <w:rFonts w:eastAsiaTheme="minorEastAsia"/>
                <w:lang w:eastAsia="zh-CN"/>
              </w:rPr>
            </w:pPr>
            <w:r w:rsidRPr="00734CB6">
              <w:rPr>
                <w:rFonts w:eastAsiaTheme="minorEastAsia"/>
                <w:lang w:eastAsia="zh-CN"/>
              </w:rPr>
              <w:t xml:space="preserve">(dH, dV)=(0.5, 0.5)λ </w:t>
            </w:r>
          </w:p>
          <w:p w14:paraId="51F2B6E3" w14:textId="77777777" w:rsidR="00734CB6" w:rsidRPr="005D55E8" w:rsidRDefault="00734CB6" w:rsidP="00734CB6">
            <w:pPr>
              <w:rPr>
                <w:rFonts w:eastAsiaTheme="minorEastAsia"/>
                <w:lang w:eastAsia="zh-CN"/>
              </w:rPr>
            </w:pPr>
            <w:r w:rsidRPr="00734CB6">
              <w:rPr>
                <w:rFonts w:eastAsiaTheme="minorEastAsia"/>
                <w:lang w:eastAsia="zh-CN"/>
              </w:rPr>
              <w:t>(dg,H,dg,V) = (4.0, 2.0) λ</w:t>
            </w:r>
          </w:p>
        </w:tc>
      </w:tr>
      <w:tr w:rsidR="00734CB6" w:rsidRPr="005D55E8" w14:paraId="51F2B6EB" w14:textId="77777777" w:rsidTr="00CD3228">
        <w:trPr>
          <w:jc w:val="center"/>
        </w:trPr>
        <w:tc>
          <w:tcPr>
            <w:tcW w:w="2376" w:type="dxa"/>
            <w:vAlign w:val="center"/>
          </w:tcPr>
          <w:p w14:paraId="51F2B6E5" w14:textId="77777777" w:rsidR="00734CB6" w:rsidRDefault="00734CB6" w:rsidP="00734CB6">
            <w:pPr>
              <w:jc w:val="both"/>
              <w:rPr>
                <w:rFonts w:eastAsiaTheme="minorEastAsia"/>
                <w:lang w:eastAsia="zh-CN"/>
              </w:rPr>
            </w:pPr>
            <w:r w:rsidRPr="005D55E8">
              <w:rPr>
                <w:rFonts w:eastAsiaTheme="minorEastAsia"/>
                <w:lang w:eastAsia="zh-CN"/>
              </w:rPr>
              <w:t>UE Antennas</w:t>
            </w:r>
          </w:p>
          <w:p w14:paraId="51F2B6E6" w14:textId="77777777" w:rsidR="00734CB6" w:rsidRPr="005D55E8" w:rsidRDefault="00734CB6" w:rsidP="00734CB6">
            <w:pPr>
              <w:jc w:val="both"/>
              <w:rPr>
                <w:rFonts w:eastAsiaTheme="minorEastAsia"/>
                <w:lang w:eastAsia="zh-CN"/>
              </w:rPr>
            </w:pPr>
            <w:r w:rsidRPr="005D55E8">
              <w:rPr>
                <w:rFonts w:eastAsiaTheme="minorEastAsia"/>
                <w:lang w:eastAsia="zh-CN"/>
              </w:rPr>
              <w:t xml:space="preserve"> (M,N,P,Mg,Ng;Mp,Np)</w:t>
            </w:r>
          </w:p>
        </w:tc>
        <w:tc>
          <w:tcPr>
            <w:tcW w:w="6910" w:type="dxa"/>
            <w:gridSpan w:val="2"/>
            <w:vAlign w:val="center"/>
          </w:tcPr>
          <w:p w14:paraId="51F2B6E7" w14:textId="77777777" w:rsidR="00734CB6" w:rsidRPr="00734CB6" w:rsidRDefault="00734CB6" w:rsidP="00734CB6">
            <w:pPr>
              <w:rPr>
                <w:rFonts w:eastAsiaTheme="minorEastAsia"/>
                <w:lang w:eastAsia="zh-CN"/>
              </w:rPr>
            </w:pPr>
            <w:r w:rsidRPr="00734CB6">
              <w:rPr>
                <w:rFonts w:eastAsiaTheme="minorEastAsia"/>
                <w:lang w:eastAsia="zh-CN"/>
              </w:rPr>
              <w:t>For 8R: (2,4,2,1,2;1,2)</w:t>
            </w:r>
          </w:p>
          <w:p w14:paraId="51F2B6E8" w14:textId="77777777" w:rsidR="00734CB6" w:rsidRPr="00734CB6" w:rsidRDefault="00734CB6" w:rsidP="00734CB6">
            <w:pPr>
              <w:rPr>
                <w:rFonts w:eastAsiaTheme="minorEastAsia"/>
                <w:lang w:eastAsia="zh-CN"/>
              </w:rPr>
            </w:pPr>
            <w:r w:rsidRPr="00734CB6">
              <w:rPr>
                <w:rFonts w:eastAsiaTheme="minorEastAsia"/>
                <w:lang w:eastAsia="zh-CN"/>
              </w:rPr>
              <w:t>(dH,dV) = (0.5, 0.5)λ</w:t>
            </w:r>
          </w:p>
          <w:p w14:paraId="51F2B6EA" w14:textId="668A90E1" w:rsidR="00734CB6" w:rsidRPr="005D55E8" w:rsidRDefault="00734CB6" w:rsidP="00734CB6">
            <w:pPr>
              <w:rPr>
                <w:rFonts w:eastAsiaTheme="minorEastAsia"/>
                <w:lang w:eastAsia="zh-CN"/>
              </w:rPr>
            </w:pPr>
            <w:r w:rsidRPr="00734CB6">
              <w:rPr>
                <w:rFonts w:eastAsiaTheme="minorEastAsia"/>
                <w:lang w:eastAsia="zh-CN"/>
              </w:rPr>
              <w:t>(dg,V,dg,H) = (0, 0)λ</w:t>
            </w:r>
          </w:p>
        </w:tc>
      </w:tr>
      <w:tr w:rsidR="00734CB6" w:rsidRPr="005D55E8" w14:paraId="51F2B6EF" w14:textId="77777777" w:rsidTr="00734CB6">
        <w:trPr>
          <w:jc w:val="center"/>
        </w:trPr>
        <w:tc>
          <w:tcPr>
            <w:tcW w:w="2376" w:type="dxa"/>
            <w:vAlign w:val="center"/>
          </w:tcPr>
          <w:p w14:paraId="51F2B6EC" w14:textId="77777777" w:rsidR="00734CB6" w:rsidRPr="005D55E8" w:rsidRDefault="00734CB6" w:rsidP="00734CB6">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51F2B6ED" w14:textId="77777777" w:rsidR="00734CB6" w:rsidRPr="005D55E8" w:rsidRDefault="00734CB6" w:rsidP="00734CB6">
            <w:pPr>
              <w:rPr>
                <w:rFonts w:eastAsiaTheme="minorEastAsia"/>
                <w:lang w:eastAsia="zh-CN"/>
              </w:rPr>
            </w:pPr>
            <w:r w:rsidRPr="005D55E8">
              <w:rPr>
                <w:rFonts w:eastAsiaTheme="minorEastAsia"/>
                <w:lang w:eastAsia="zh-CN"/>
              </w:rPr>
              <w:t>Ceiling-mount pattern, 5 dBi</w:t>
            </w:r>
          </w:p>
        </w:tc>
        <w:tc>
          <w:tcPr>
            <w:tcW w:w="3649" w:type="dxa"/>
          </w:tcPr>
          <w:p w14:paraId="51F2B6EE" w14:textId="77777777" w:rsidR="00734CB6" w:rsidRPr="005D55E8" w:rsidRDefault="00734CB6" w:rsidP="00734CB6">
            <w:pPr>
              <w:rPr>
                <w:rFonts w:eastAsiaTheme="minorEastAsia"/>
                <w:lang w:eastAsia="zh-CN"/>
              </w:rPr>
            </w:pPr>
            <w:r w:rsidRPr="00734CB6">
              <w:rPr>
                <w:rFonts w:eastAsiaTheme="minorEastAsia"/>
                <w:lang w:eastAsia="zh-CN"/>
              </w:rPr>
              <w:t>3-TRxP pattern, 8dBi</w:t>
            </w:r>
          </w:p>
        </w:tc>
      </w:tr>
      <w:tr w:rsidR="00734CB6" w:rsidRPr="005D55E8" w14:paraId="51F2B6F2" w14:textId="77777777" w:rsidTr="00342268">
        <w:trPr>
          <w:jc w:val="center"/>
        </w:trPr>
        <w:tc>
          <w:tcPr>
            <w:tcW w:w="2376" w:type="dxa"/>
            <w:vAlign w:val="center"/>
          </w:tcPr>
          <w:p w14:paraId="51F2B6F0" w14:textId="77777777" w:rsidR="00734CB6" w:rsidRPr="005D55E8" w:rsidRDefault="00734CB6" w:rsidP="00734CB6">
            <w:pPr>
              <w:jc w:val="both"/>
              <w:rPr>
                <w:rFonts w:eastAsiaTheme="minorEastAsia"/>
                <w:lang w:eastAsia="zh-CN"/>
              </w:rPr>
            </w:pPr>
            <w:r w:rsidRPr="005D55E8">
              <w:rPr>
                <w:rFonts w:eastAsiaTheme="minorEastAsia"/>
                <w:lang w:eastAsia="zh-CN"/>
              </w:rPr>
              <w:t>UE antenna pattern</w:t>
            </w:r>
          </w:p>
        </w:tc>
        <w:tc>
          <w:tcPr>
            <w:tcW w:w="6910" w:type="dxa"/>
            <w:gridSpan w:val="2"/>
            <w:vAlign w:val="center"/>
          </w:tcPr>
          <w:p w14:paraId="51F2B6F1" w14:textId="77777777" w:rsidR="00734CB6" w:rsidRPr="005D55E8" w:rsidRDefault="00734CB6" w:rsidP="00734CB6">
            <w:pPr>
              <w:rPr>
                <w:rFonts w:eastAsiaTheme="minorEastAsia"/>
                <w:lang w:eastAsia="zh-CN"/>
              </w:rPr>
            </w:pPr>
            <w:r w:rsidRPr="005D55E8">
              <w:rPr>
                <w:rFonts w:eastAsiaTheme="minorEastAsia"/>
                <w:lang w:eastAsia="zh-CN"/>
              </w:rPr>
              <w:t>Directional antenna panel, 5 dBi</w:t>
            </w:r>
          </w:p>
        </w:tc>
      </w:tr>
      <w:tr w:rsidR="00734CB6" w:rsidRPr="005D55E8" w14:paraId="51F2B6F6" w14:textId="77777777" w:rsidTr="00734CB6">
        <w:trPr>
          <w:jc w:val="center"/>
        </w:trPr>
        <w:tc>
          <w:tcPr>
            <w:tcW w:w="2376" w:type="dxa"/>
            <w:vAlign w:val="center"/>
          </w:tcPr>
          <w:p w14:paraId="51F2B6F3" w14:textId="77777777" w:rsidR="00734CB6" w:rsidRPr="005D55E8" w:rsidRDefault="009336E4" w:rsidP="00734CB6">
            <w:pPr>
              <w:jc w:val="both"/>
              <w:rPr>
                <w:rFonts w:eastAsiaTheme="minorEastAsia"/>
                <w:lang w:eastAsia="zh-CN"/>
              </w:rPr>
            </w:pPr>
            <w:r>
              <w:rPr>
                <w:rFonts w:eastAsiaTheme="minorEastAsia"/>
                <w:lang w:eastAsia="zh-CN"/>
              </w:rPr>
              <w:t>BS</w:t>
            </w:r>
            <w:r w:rsidR="00734CB6" w:rsidRPr="005D55E8">
              <w:rPr>
                <w:rFonts w:eastAsiaTheme="minorEastAsia" w:hint="eastAsia"/>
                <w:lang w:eastAsia="zh-CN"/>
              </w:rPr>
              <w:t xml:space="preserve"> Power</w:t>
            </w:r>
          </w:p>
        </w:tc>
        <w:tc>
          <w:tcPr>
            <w:tcW w:w="3261" w:type="dxa"/>
            <w:vAlign w:val="center"/>
          </w:tcPr>
          <w:p w14:paraId="51F2B6F4" w14:textId="77777777" w:rsidR="00734CB6" w:rsidRPr="005D55E8" w:rsidRDefault="00734CB6" w:rsidP="00734CB6">
            <w:pPr>
              <w:rPr>
                <w:rFonts w:eastAsiaTheme="minorEastAsia"/>
                <w:lang w:eastAsia="zh-CN"/>
              </w:rPr>
            </w:pPr>
            <w:r w:rsidRPr="005D55E8">
              <w:rPr>
                <w:rFonts w:eastAsiaTheme="minorEastAsia"/>
                <w:lang w:eastAsia="zh-CN"/>
              </w:rPr>
              <w:t>23dBm</w:t>
            </w:r>
            <w:r w:rsidR="009336E4">
              <w:rPr>
                <w:rFonts w:eastAsiaTheme="minorEastAsia"/>
                <w:lang w:eastAsia="zh-CN"/>
              </w:rPr>
              <w:t xml:space="preserve">, </w:t>
            </w:r>
            <w:r w:rsidR="009336E4" w:rsidRPr="009336E4">
              <w:rPr>
                <w:rFonts w:eastAsiaTheme="minorEastAsia"/>
                <w:lang w:eastAsia="zh-CN"/>
              </w:rPr>
              <w:t>EIRP should not exceed 58 dBm</w:t>
            </w:r>
          </w:p>
        </w:tc>
        <w:tc>
          <w:tcPr>
            <w:tcW w:w="3649" w:type="dxa"/>
          </w:tcPr>
          <w:p w14:paraId="51F2B6F5" w14:textId="77777777" w:rsidR="00734CB6" w:rsidRPr="005D55E8" w:rsidRDefault="009336E4" w:rsidP="009336E4">
            <w:pPr>
              <w:tabs>
                <w:tab w:val="left" w:pos="692"/>
              </w:tabs>
              <w:rPr>
                <w:rFonts w:eastAsiaTheme="minorEastAsia"/>
                <w:lang w:eastAsia="zh-CN"/>
              </w:rPr>
            </w:pPr>
            <w:r>
              <w:rPr>
                <w:rFonts w:eastAsiaTheme="minorEastAsia" w:hint="eastAsia"/>
                <w:lang w:eastAsia="zh-CN"/>
              </w:rPr>
              <w:t>4</w:t>
            </w:r>
            <w:r>
              <w:rPr>
                <w:rFonts w:eastAsiaTheme="minorEastAsia"/>
                <w:lang w:eastAsia="zh-CN"/>
              </w:rPr>
              <w:t>0dBm,</w:t>
            </w:r>
            <w:r>
              <w:t xml:space="preserve"> </w:t>
            </w:r>
            <w:r w:rsidRPr="009336E4">
              <w:rPr>
                <w:rFonts w:eastAsiaTheme="minorEastAsia"/>
                <w:lang w:eastAsia="zh-CN"/>
              </w:rPr>
              <w:t>EIRP should not exceed 73 dBm</w:t>
            </w:r>
          </w:p>
        </w:tc>
      </w:tr>
      <w:tr w:rsidR="009336E4" w:rsidRPr="005D55E8" w14:paraId="51F2B6F9" w14:textId="77777777" w:rsidTr="00342268">
        <w:trPr>
          <w:jc w:val="center"/>
        </w:trPr>
        <w:tc>
          <w:tcPr>
            <w:tcW w:w="2376" w:type="dxa"/>
            <w:vAlign w:val="center"/>
          </w:tcPr>
          <w:p w14:paraId="51F2B6F7" w14:textId="77777777" w:rsidR="009336E4" w:rsidRPr="005D55E8" w:rsidRDefault="009336E4" w:rsidP="00734CB6">
            <w:pPr>
              <w:jc w:val="both"/>
              <w:rPr>
                <w:rFonts w:eastAsiaTheme="minorEastAsia"/>
                <w:lang w:eastAsia="zh-CN"/>
              </w:rPr>
            </w:pPr>
            <w:r w:rsidRPr="005D55E8">
              <w:rPr>
                <w:rFonts w:eastAsiaTheme="minorEastAsia"/>
                <w:lang w:eastAsia="zh-CN"/>
              </w:rPr>
              <w:t>Noise Figure</w:t>
            </w:r>
          </w:p>
        </w:tc>
        <w:tc>
          <w:tcPr>
            <w:tcW w:w="6910" w:type="dxa"/>
            <w:gridSpan w:val="2"/>
            <w:vAlign w:val="center"/>
          </w:tcPr>
          <w:p w14:paraId="51F2B6F8" w14:textId="77777777" w:rsidR="009336E4" w:rsidRPr="005D55E8" w:rsidRDefault="009336E4" w:rsidP="00734CB6">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9336E4" w:rsidRPr="005D55E8" w14:paraId="51F2B6FC" w14:textId="77777777" w:rsidTr="00342268">
        <w:trPr>
          <w:jc w:val="center"/>
        </w:trPr>
        <w:tc>
          <w:tcPr>
            <w:tcW w:w="2376" w:type="dxa"/>
            <w:vAlign w:val="center"/>
          </w:tcPr>
          <w:p w14:paraId="51F2B6FA" w14:textId="77777777" w:rsidR="009336E4" w:rsidRPr="005D55E8" w:rsidRDefault="009336E4" w:rsidP="00734CB6">
            <w:pPr>
              <w:jc w:val="both"/>
              <w:rPr>
                <w:rFonts w:eastAsiaTheme="minorEastAsia"/>
                <w:lang w:eastAsia="zh-CN"/>
              </w:rPr>
            </w:pPr>
            <w:r w:rsidRPr="005D55E8">
              <w:rPr>
                <w:rFonts w:eastAsiaTheme="minorEastAsia" w:hint="eastAsia"/>
                <w:lang w:eastAsia="zh-CN"/>
              </w:rPr>
              <w:t>Scheduler</w:t>
            </w:r>
          </w:p>
        </w:tc>
        <w:tc>
          <w:tcPr>
            <w:tcW w:w="6910" w:type="dxa"/>
            <w:gridSpan w:val="2"/>
            <w:vAlign w:val="center"/>
          </w:tcPr>
          <w:p w14:paraId="51F2B6FB" w14:textId="77777777" w:rsidR="009336E4" w:rsidRPr="005D55E8" w:rsidRDefault="009336E4" w:rsidP="00734CB6">
            <w:pPr>
              <w:rPr>
                <w:rFonts w:eastAsiaTheme="minorEastAsia"/>
                <w:lang w:eastAsia="zh-CN"/>
              </w:rPr>
            </w:pPr>
            <w:r w:rsidRPr="005D55E8">
              <w:rPr>
                <w:rFonts w:eastAsiaTheme="minorEastAsia"/>
                <w:lang w:eastAsia="zh-CN"/>
              </w:rPr>
              <w:t>SU-MIMO Proportional Fair</w:t>
            </w:r>
          </w:p>
        </w:tc>
      </w:tr>
      <w:tr w:rsidR="009336E4" w:rsidRPr="005D55E8" w14:paraId="51F2B6FF" w14:textId="77777777" w:rsidTr="00342268">
        <w:trPr>
          <w:jc w:val="center"/>
        </w:trPr>
        <w:tc>
          <w:tcPr>
            <w:tcW w:w="2376" w:type="dxa"/>
            <w:vAlign w:val="center"/>
          </w:tcPr>
          <w:p w14:paraId="51F2B6FD" w14:textId="77777777" w:rsidR="009336E4" w:rsidRPr="005D55E8" w:rsidRDefault="009336E4" w:rsidP="00734CB6">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10" w:type="dxa"/>
            <w:gridSpan w:val="2"/>
            <w:vAlign w:val="center"/>
          </w:tcPr>
          <w:p w14:paraId="51F2B6FE" w14:textId="77777777" w:rsidR="009336E4" w:rsidRPr="005D55E8" w:rsidRDefault="009336E4" w:rsidP="00734CB6">
            <w:pPr>
              <w:rPr>
                <w:rFonts w:eastAsiaTheme="minorEastAsia"/>
                <w:lang w:eastAsia="zh-CN"/>
              </w:rPr>
            </w:pPr>
            <w:r w:rsidRPr="005D55E8">
              <w:rPr>
                <w:rFonts w:eastAsiaTheme="minorEastAsia" w:hint="eastAsia"/>
                <w:lang w:eastAsia="zh-CN"/>
              </w:rPr>
              <w:t>256QAM</w:t>
            </w:r>
          </w:p>
        </w:tc>
      </w:tr>
      <w:tr w:rsidR="00734CB6" w:rsidRPr="005D55E8" w14:paraId="51F2B703" w14:textId="77777777" w:rsidTr="00734CB6">
        <w:trPr>
          <w:jc w:val="center"/>
        </w:trPr>
        <w:tc>
          <w:tcPr>
            <w:tcW w:w="2376" w:type="dxa"/>
            <w:vAlign w:val="center"/>
          </w:tcPr>
          <w:p w14:paraId="51F2B700" w14:textId="77777777" w:rsidR="00734CB6" w:rsidRPr="005D55E8" w:rsidRDefault="00734CB6" w:rsidP="00734CB6">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51F2B701" w14:textId="77777777" w:rsidR="00734CB6" w:rsidRPr="009336E4" w:rsidRDefault="00734CB6" w:rsidP="00734CB6">
            <w:pPr>
              <w:rPr>
                <w:rFonts w:eastAsiaTheme="minorEastAsia"/>
                <w:lang w:eastAsia="zh-CN"/>
              </w:rPr>
            </w:pPr>
            <w:r w:rsidRPr="009336E4">
              <w:rPr>
                <w:rFonts w:eastAsiaTheme="minorEastAsia" w:hint="eastAsia"/>
                <w:lang w:eastAsia="zh-CN"/>
              </w:rPr>
              <w:t>100% indoor</w:t>
            </w:r>
          </w:p>
        </w:tc>
        <w:tc>
          <w:tcPr>
            <w:tcW w:w="3649" w:type="dxa"/>
          </w:tcPr>
          <w:p w14:paraId="51F2B702" w14:textId="4E2A955D" w:rsidR="00734CB6" w:rsidRPr="009336E4" w:rsidRDefault="00A9483C" w:rsidP="00734CB6">
            <w:pPr>
              <w:rPr>
                <w:rFonts w:eastAsiaTheme="minorEastAsia"/>
                <w:lang w:eastAsia="zh-CN"/>
              </w:rPr>
            </w:pPr>
            <w:r>
              <w:rPr>
                <w:rFonts w:eastAsiaTheme="minorEastAsia"/>
                <w:lang w:eastAsia="zh-CN"/>
              </w:rPr>
              <w:t>10</w:t>
            </w:r>
            <w:r w:rsidR="001C5944" w:rsidRPr="005D55E8">
              <w:rPr>
                <w:rFonts w:eastAsiaTheme="minorEastAsia" w:hint="eastAsia"/>
                <w:lang w:eastAsia="zh-CN"/>
              </w:rPr>
              <w:t>0</w:t>
            </w:r>
            <w:r w:rsidR="009336E4" w:rsidRPr="005D55E8">
              <w:rPr>
                <w:rFonts w:eastAsiaTheme="minorEastAsia" w:hint="eastAsia"/>
                <w:lang w:eastAsia="zh-CN"/>
              </w:rPr>
              <w:t>% outdoor</w:t>
            </w:r>
          </w:p>
        </w:tc>
      </w:tr>
      <w:tr w:rsidR="00631E34" w:rsidRPr="005D55E8" w14:paraId="51F2B712" w14:textId="77777777" w:rsidTr="00631E34">
        <w:trPr>
          <w:jc w:val="center"/>
        </w:trPr>
        <w:tc>
          <w:tcPr>
            <w:tcW w:w="2376" w:type="dxa"/>
            <w:vAlign w:val="center"/>
          </w:tcPr>
          <w:p w14:paraId="51F2B710" w14:textId="77777777" w:rsidR="00631E34" w:rsidRPr="005D55E8" w:rsidRDefault="00631E34" w:rsidP="00734CB6">
            <w:pPr>
              <w:jc w:val="both"/>
              <w:rPr>
                <w:rFonts w:eastAsiaTheme="minorEastAsia"/>
                <w:lang w:eastAsia="zh-CN"/>
              </w:rPr>
            </w:pPr>
            <w:r w:rsidRPr="005D55E8">
              <w:rPr>
                <w:rFonts w:eastAsiaTheme="minorEastAsia" w:hint="eastAsia"/>
                <w:lang w:eastAsia="zh-CN"/>
              </w:rPr>
              <w:t>UE speed</w:t>
            </w:r>
          </w:p>
        </w:tc>
        <w:tc>
          <w:tcPr>
            <w:tcW w:w="6910" w:type="dxa"/>
            <w:gridSpan w:val="2"/>
            <w:vAlign w:val="center"/>
          </w:tcPr>
          <w:p w14:paraId="51F2B711" w14:textId="77777777" w:rsidR="00631E34" w:rsidRPr="005D55E8" w:rsidRDefault="00631E34" w:rsidP="00734CB6">
            <w:pPr>
              <w:rPr>
                <w:rFonts w:eastAsiaTheme="minorEastAsia"/>
                <w:lang w:eastAsia="zh-CN"/>
              </w:rPr>
            </w:pPr>
            <w:r w:rsidRPr="005D55E8">
              <w:rPr>
                <w:rFonts w:eastAsiaTheme="minorEastAsia" w:hint="eastAsia"/>
                <w:lang w:eastAsia="zh-CN"/>
              </w:rPr>
              <w:t>3 km/h</w:t>
            </w:r>
          </w:p>
        </w:tc>
      </w:tr>
    </w:tbl>
    <w:p w14:paraId="51F2B713" w14:textId="77777777" w:rsidR="005D55E8" w:rsidRDefault="005D55E8" w:rsidP="005D55E8">
      <w:pPr>
        <w:rPr>
          <w:rFonts w:eastAsiaTheme="minorEastAsia"/>
          <w:lang w:eastAsia="zh-CN"/>
        </w:rPr>
      </w:pPr>
    </w:p>
    <w:p w14:paraId="51F2B714" w14:textId="77777777" w:rsidR="00FB527D" w:rsidRPr="005D55E8" w:rsidRDefault="00FB527D" w:rsidP="00FB527D">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Ⅳ</w:t>
      </w:r>
      <w:r w:rsidRPr="32F20E44">
        <w:rPr>
          <w:rFonts w:eastAsia="宋体"/>
          <w:lang w:eastAsia="zh-CN"/>
        </w:rPr>
        <w:t xml:space="preserve">. </w:t>
      </w:r>
      <w:r>
        <w:rPr>
          <w:rFonts w:eastAsia="宋体"/>
          <w:lang w:eastAsia="zh-CN"/>
        </w:rPr>
        <w:t>S</w:t>
      </w:r>
      <w:r w:rsidRPr="32F20E44">
        <w:rPr>
          <w:rFonts w:eastAsia="宋体"/>
          <w:lang w:eastAsia="zh-CN"/>
        </w:rPr>
        <w:t xml:space="preserve">imulation assumption for FR2 </w:t>
      </w:r>
      <w:r>
        <w:rPr>
          <w:rFonts w:eastAsia="宋体"/>
          <w:lang w:eastAsia="zh-CN"/>
        </w:rPr>
        <w:t>U</w:t>
      </w:r>
      <w:r w:rsidRPr="32F20E44">
        <w:rPr>
          <w:rFonts w:eastAsia="宋体"/>
          <w:lang w:eastAsia="zh-CN"/>
        </w:rPr>
        <w:t>L</w:t>
      </w:r>
    </w:p>
    <w:tbl>
      <w:tblPr>
        <w:tblStyle w:val="aa"/>
        <w:tblW w:w="9286" w:type="dxa"/>
        <w:jc w:val="center"/>
        <w:tblLook w:val="04A0" w:firstRow="1" w:lastRow="0" w:firstColumn="1" w:lastColumn="0" w:noHBand="0" w:noVBand="1"/>
      </w:tblPr>
      <w:tblGrid>
        <w:gridCol w:w="2376"/>
        <w:gridCol w:w="3261"/>
        <w:gridCol w:w="3649"/>
      </w:tblGrid>
      <w:tr w:rsidR="00FB527D" w:rsidRPr="005D55E8" w14:paraId="51F2B718" w14:textId="77777777" w:rsidTr="00342268">
        <w:trPr>
          <w:jc w:val="center"/>
        </w:trPr>
        <w:tc>
          <w:tcPr>
            <w:tcW w:w="2376" w:type="dxa"/>
            <w:shd w:val="clear" w:color="auto" w:fill="00B0F0"/>
            <w:vAlign w:val="center"/>
          </w:tcPr>
          <w:p w14:paraId="51F2B715" w14:textId="77777777" w:rsidR="00FB527D" w:rsidRPr="005D55E8" w:rsidRDefault="00FB527D" w:rsidP="00342268">
            <w:pPr>
              <w:jc w:val="center"/>
              <w:rPr>
                <w:rFonts w:eastAsiaTheme="minorEastAsia"/>
                <w:b/>
                <w:lang w:eastAsia="zh-CN"/>
              </w:rPr>
            </w:pPr>
            <w:r w:rsidRPr="005D55E8">
              <w:rPr>
                <w:rFonts w:eastAsiaTheme="minorEastAsia" w:hint="eastAsia"/>
                <w:b/>
                <w:lang w:eastAsia="zh-CN"/>
              </w:rPr>
              <w:t>Parameter</w:t>
            </w:r>
          </w:p>
        </w:tc>
        <w:tc>
          <w:tcPr>
            <w:tcW w:w="3261" w:type="dxa"/>
            <w:shd w:val="clear" w:color="auto" w:fill="00B0F0"/>
            <w:vAlign w:val="center"/>
          </w:tcPr>
          <w:p w14:paraId="51F2B716" w14:textId="77777777" w:rsidR="00FB527D" w:rsidRPr="005D55E8" w:rsidRDefault="00FB527D" w:rsidP="00342268">
            <w:pPr>
              <w:jc w:val="center"/>
              <w:rPr>
                <w:rFonts w:eastAsiaTheme="minorEastAsia"/>
                <w:b/>
                <w:lang w:eastAsia="zh-CN"/>
              </w:rPr>
            </w:pPr>
            <w:r w:rsidRPr="005D55E8">
              <w:rPr>
                <w:rFonts w:eastAsiaTheme="minorEastAsia"/>
                <w:b/>
                <w:lang w:eastAsia="zh-CN"/>
              </w:rPr>
              <w:t>value</w:t>
            </w:r>
          </w:p>
        </w:tc>
        <w:tc>
          <w:tcPr>
            <w:tcW w:w="3649" w:type="dxa"/>
            <w:shd w:val="clear" w:color="auto" w:fill="00B0F0"/>
          </w:tcPr>
          <w:p w14:paraId="51F2B717" w14:textId="77777777" w:rsidR="00FB527D" w:rsidRPr="005D55E8" w:rsidRDefault="00FB527D" w:rsidP="00342268">
            <w:pPr>
              <w:jc w:val="center"/>
              <w:rPr>
                <w:rFonts w:eastAsiaTheme="minorEastAsia"/>
                <w:b/>
                <w:lang w:eastAsia="zh-CN"/>
              </w:rPr>
            </w:pPr>
          </w:p>
        </w:tc>
      </w:tr>
      <w:tr w:rsidR="00FB527D" w:rsidRPr="005D55E8" w14:paraId="51F2B71E" w14:textId="77777777" w:rsidTr="00342268">
        <w:trPr>
          <w:jc w:val="center"/>
        </w:trPr>
        <w:tc>
          <w:tcPr>
            <w:tcW w:w="2376" w:type="dxa"/>
            <w:shd w:val="clear" w:color="auto" w:fill="auto"/>
            <w:vAlign w:val="center"/>
          </w:tcPr>
          <w:p w14:paraId="51F2B719" w14:textId="77777777" w:rsidR="00FB527D" w:rsidRPr="005D55E8" w:rsidRDefault="00FB527D" w:rsidP="00342268">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51F2B71A" w14:textId="77777777" w:rsidR="00FB527D" w:rsidRPr="00734CB6" w:rsidRDefault="00FB527D" w:rsidP="00342268">
            <w:pPr>
              <w:rPr>
                <w:rFonts w:eastAsiaTheme="minorEastAsia"/>
                <w:lang w:eastAsia="zh-CN"/>
              </w:rPr>
            </w:pPr>
            <w:r w:rsidRPr="00734CB6">
              <w:rPr>
                <w:rFonts w:eastAsiaTheme="minorEastAsia"/>
                <w:lang w:eastAsia="zh-CN"/>
              </w:rPr>
              <w:t>Scenario-1: Indoor Hotspot</w:t>
            </w:r>
          </w:p>
          <w:p w14:paraId="51F2B71B" w14:textId="77777777" w:rsidR="00FB527D" w:rsidRPr="005D55E8" w:rsidRDefault="00FB527D" w:rsidP="00342268">
            <w:pPr>
              <w:rPr>
                <w:rFonts w:eastAsiaTheme="minorEastAsia"/>
                <w:lang w:eastAsia="zh-CN"/>
              </w:rPr>
            </w:pPr>
            <w:r w:rsidRPr="00734CB6">
              <w:rPr>
                <w:rFonts w:eastAsiaTheme="minorEastAsia"/>
                <w:lang w:eastAsia="zh-CN"/>
              </w:rPr>
              <w:t>12 nodes in 50 m x 120 m</w:t>
            </w:r>
          </w:p>
        </w:tc>
        <w:tc>
          <w:tcPr>
            <w:tcW w:w="3649" w:type="dxa"/>
          </w:tcPr>
          <w:p w14:paraId="51F2B71C" w14:textId="77777777" w:rsidR="00FB527D" w:rsidRPr="00734CB6" w:rsidRDefault="00FB527D" w:rsidP="00342268">
            <w:pPr>
              <w:rPr>
                <w:rFonts w:eastAsiaTheme="minorEastAsia"/>
                <w:lang w:eastAsia="zh-CN"/>
              </w:rPr>
            </w:pPr>
            <w:r w:rsidRPr="00734CB6">
              <w:rPr>
                <w:rFonts w:eastAsiaTheme="minorEastAsia"/>
                <w:lang w:eastAsia="zh-CN"/>
              </w:rPr>
              <w:t>Scenario-2: Dense Urban</w:t>
            </w:r>
          </w:p>
          <w:p w14:paraId="51F2B71D" w14:textId="77777777" w:rsidR="00FB527D" w:rsidRPr="005D55E8" w:rsidRDefault="00FB527D" w:rsidP="00342268">
            <w:pPr>
              <w:rPr>
                <w:rFonts w:eastAsiaTheme="minorEastAsia"/>
                <w:lang w:eastAsia="zh-CN"/>
              </w:rPr>
            </w:pPr>
            <w:r w:rsidRPr="00734CB6">
              <w:rPr>
                <w:rFonts w:eastAsiaTheme="minorEastAsia"/>
                <w:lang w:eastAsia="zh-CN"/>
              </w:rPr>
              <w:t>hexagonal layout with 7, 3 Sectors</w:t>
            </w:r>
          </w:p>
        </w:tc>
      </w:tr>
      <w:tr w:rsidR="00FB527D" w:rsidRPr="005D55E8" w14:paraId="51F2B721" w14:textId="77777777" w:rsidTr="00342268">
        <w:trPr>
          <w:jc w:val="center"/>
        </w:trPr>
        <w:tc>
          <w:tcPr>
            <w:tcW w:w="2376" w:type="dxa"/>
            <w:vAlign w:val="center"/>
          </w:tcPr>
          <w:p w14:paraId="51F2B71F" w14:textId="77777777" w:rsidR="00FB527D" w:rsidRPr="005D55E8" w:rsidRDefault="00FB527D" w:rsidP="00342268">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10" w:type="dxa"/>
            <w:gridSpan w:val="2"/>
            <w:vAlign w:val="center"/>
          </w:tcPr>
          <w:p w14:paraId="51F2B720" w14:textId="77777777" w:rsidR="00FB527D" w:rsidRPr="005D55E8" w:rsidRDefault="00FB527D" w:rsidP="00342268">
            <w:pPr>
              <w:rPr>
                <w:rFonts w:eastAsiaTheme="minorEastAsia"/>
                <w:lang w:eastAsia="zh-CN"/>
              </w:rPr>
            </w:pPr>
            <w:r w:rsidRPr="005D55E8">
              <w:rPr>
                <w:rFonts w:eastAsiaTheme="minorEastAsia"/>
                <w:lang w:eastAsia="zh-CN"/>
              </w:rPr>
              <w:t>2</w:t>
            </w:r>
            <w:r>
              <w:rPr>
                <w:rFonts w:eastAsiaTheme="minorEastAsia"/>
                <w:lang w:eastAsia="zh-CN"/>
              </w:rPr>
              <w:t>8</w:t>
            </w:r>
            <w:r w:rsidRPr="005D55E8">
              <w:rPr>
                <w:rFonts w:eastAsiaTheme="minorEastAsia" w:hint="eastAsia"/>
                <w:lang w:eastAsia="zh-CN"/>
              </w:rPr>
              <w:t xml:space="preserve"> GH</w:t>
            </w:r>
            <w:r w:rsidRPr="005D55E8">
              <w:rPr>
                <w:rFonts w:eastAsiaTheme="minorEastAsia"/>
                <w:lang w:eastAsia="zh-CN"/>
              </w:rPr>
              <w:t>z</w:t>
            </w:r>
          </w:p>
        </w:tc>
      </w:tr>
      <w:tr w:rsidR="00FB527D" w:rsidRPr="005D55E8" w14:paraId="51F2B725" w14:textId="77777777" w:rsidTr="00342268">
        <w:trPr>
          <w:jc w:val="center"/>
        </w:trPr>
        <w:tc>
          <w:tcPr>
            <w:tcW w:w="2376" w:type="dxa"/>
            <w:vAlign w:val="center"/>
          </w:tcPr>
          <w:p w14:paraId="51F2B722" w14:textId="77777777" w:rsidR="00FB527D" w:rsidRPr="005D55E8" w:rsidRDefault="00FB527D" w:rsidP="00342268">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10" w:type="dxa"/>
            <w:gridSpan w:val="2"/>
            <w:vAlign w:val="center"/>
          </w:tcPr>
          <w:p w14:paraId="51F2B723" w14:textId="77777777" w:rsidR="0028027B" w:rsidRPr="0028027B" w:rsidRDefault="0028027B" w:rsidP="0028027B">
            <w:pPr>
              <w:rPr>
                <w:rFonts w:eastAsiaTheme="minorEastAsia"/>
                <w:lang w:eastAsia="zh-CN"/>
              </w:rPr>
            </w:pPr>
            <w:r w:rsidRPr="0028027B">
              <w:rPr>
                <w:rFonts w:eastAsiaTheme="minorEastAsia"/>
                <w:lang w:eastAsia="zh-CN"/>
              </w:rPr>
              <w:t xml:space="preserve">100 MHz, 4.96% Guard Band for </w:t>
            </w:r>
            <w:r w:rsidRPr="005D55E8">
              <w:rPr>
                <w:rFonts w:eastAsiaTheme="minorEastAsia"/>
                <w:lang w:val="fr-FR" w:eastAsia="zh-CN"/>
              </w:rPr>
              <w:t>pose</w:t>
            </w:r>
            <w:r>
              <w:rPr>
                <w:rFonts w:eastAsiaTheme="minorEastAsia"/>
                <w:lang w:val="fr-FR" w:eastAsia="zh-CN"/>
              </w:rPr>
              <w:t xml:space="preserve">/control </w:t>
            </w:r>
            <w:r w:rsidRPr="005D55E8">
              <w:rPr>
                <w:rFonts w:eastAsiaTheme="minorEastAsia"/>
                <w:lang w:val="fr-FR" w:eastAsia="zh-CN"/>
              </w:rPr>
              <w:t>information</w:t>
            </w:r>
            <w:r>
              <w:rPr>
                <w:rFonts w:eastAsiaTheme="minorEastAsia"/>
                <w:lang w:val="fr-FR" w:eastAsia="zh-CN"/>
              </w:rPr>
              <w:t xml:space="preserve"> </w:t>
            </w:r>
            <w:r w:rsidRPr="005D55E8">
              <w:rPr>
                <w:rFonts w:eastAsiaTheme="minorEastAsia"/>
                <w:lang w:val="fr-FR" w:eastAsia="zh-CN"/>
              </w:rPr>
              <w:t>uploading</w:t>
            </w:r>
          </w:p>
          <w:p w14:paraId="51F2B724" w14:textId="77777777" w:rsidR="0028027B" w:rsidRPr="0028027B" w:rsidRDefault="0028027B" w:rsidP="0028027B">
            <w:pPr>
              <w:rPr>
                <w:rFonts w:eastAsiaTheme="minorEastAsia"/>
                <w:lang w:val="fr-FR" w:eastAsia="zh-CN"/>
              </w:rPr>
            </w:pPr>
            <w:r w:rsidRPr="0028027B">
              <w:rPr>
                <w:rFonts w:eastAsiaTheme="minorEastAsia"/>
                <w:lang w:eastAsia="zh-CN"/>
              </w:rPr>
              <w:t xml:space="preserve">400MHz, 4.96% Guard Band for </w:t>
            </w:r>
            <w:r>
              <w:rPr>
                <w:rFonts w:eastAsiaTheme="minorEastAsia"/>
                <w:lang w:val="fr-FR" w:eastAsia="zh-CN"/>
              </w:rPr>
              <w:t>scene updating</w:t>
            </w:r>
          </w:p>
        </w:tc>
      </w:tr>
      <w:tr w:rsidR="00FB527D" w:rsidRPr="005D55E8" w14:paraId="51F2B728" w14:textId="77777777" w:rsidTr="00342268">
        <w:trPr>
          <w:jc w:val="center"/>
        </w:trPr>
        <w:tc>
          <w:tcPr>
            <w:tcW w:w="2376" w:type="dxa"/>
            <w:vAlign w:val="center"/>
          </w:tcPr>
          <w:p w14:paraId="51F2B726" w14:textId="77777777" w:rsidR="00FB527D" w:rsidRPr="005D55E8" w:rsidRDefault="00FB527D" w:rsidP="00342268">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10" w:type="dxa"/>
            <w:gridSpan w:val="2"/>
            <w:vAlign w:val="center"/>
          </w:tcPr>
          <w:p w14:paraId="51F2B727" w14:textId="77777777" w:rsidR="00FB527D" w:rsidRPr="005D55E8" w:rsidRDefault="00FB527D" w:rsidP="00342268">
            <w:pPr>
              <w:rPr>
                <w:rFonts w:eastAsiaTheme="minorEastAsia"/>
                <w:lang w:eastAsia="zh-CN"/>
              </w:rPr>
            </w:pPr>
            <w:r w:rsidRPr="005D55E8">
              <w:rPr>
                <w:rFonts w:eastAsiaTheme="minorEastAsia"/>
                <w:lang w:eastAsia="zh-CN"/>
              </w:rPr>
              <w:t>120</w:t>
            </w:r>
            <w:r w:rsidRPr="005D55E8">
              <w:rPr>
                <w:rFonts w:eastAsiaTheme="minorEastAsia" w:hint="eastAsia"/>
                <w:lang w:eastAsia="zh-CN"/>
              </w:rPr>
              <w:t xml:space="preserve"> </w:t>
            </w:r>
            <w:r w:rsidRPr="005D55E8">
              <w:rPr>
                <w:rFonts w:eastAsiaTheme="minorEastAsia"/>
                <w:lang w:eastAsia="zh-CN"/>
              </w:rPr>
              <w:t>KHz</w:t>
            </w:r>
          </w:p>
        </w:tc>
      </w:tr>
      <w:tr w:rsidR="00FB527D" w:rsidRPr="005D55E8" w14:paraId="51F2B72C" w14:textId="77777777" w:rsidTr="00342268">
        <w:trPr>
          <w:jc w:val="center"/>
        </w:trPr>
        <w:tc>
          <w:tcPr>
            <w:tcW w:w="2376" w:type="dxa"/>
            <w:vAlign w:val="center"/>
          </w:tcPr>
          <w:p w14:paraId="51F2B729" w14:textId="77777777" w:rsidR="00FB527D" w:rsidRPr="005D55E8" w:rsidRDefault="00FB527D" w:rsidP="00342268">
            <w:pPr>
              <w:jc w:val="both"/>
              <w:rPr>
                <w:rFonts w:eastAsiaTheme="minorEastAsia"/>
                <w:lang w:eastAsia="zh-CN"/>
              </w:rPr>
            </w:pPr>
            <w:r w:rsidRPr="005D55E8">
              <w:rPr>
                <w:rFonts w:eastAsiaTheme="minorEastAsia"/>
                <w:lang w:eastAsia="zh-CN"/>
              </w:rPr>
              <w:t>Frame structure</w:t>
            </w:r>
          </w:p>
        </w:tc>
        <w:tc>
          <w:tcPr>
            <w:tcW w:w="6910" w:type="dxa"/>
            <w:gridSpan w:val="2"/>
            <w:vAlign w:val="center"/>
          </w:tcPr>
          <w:p w14:paraId="51F2B72B" w14:textId="069D7D6D" w:rsidR="00FB527D" w:rsidRPr="005D55E8" w:rsidRDefault="00FB527D" w:rsidP="00342268">
            <w:pPr>
              <w:rPr>
                <w:rFonts w:eastAsiaTheme="minorEastAsia"/>
                <w:lang w:eastAsia="zh-CN"/>
              </w:rPr>
            </w:pPr>
            <w:r w:rsidRPr="00734CB6">
              <w:rPr>
                <w:rFonts w:eastAsiaTheme="minorEastAsia"/>
                <w:lang w:eastAsia="zh-CN"/>
              </w:rPr>
              <w:t xml:space="preserve">DDDSU (S: 10D:2G:2U) </w:t>
            </w:r>
          </w:p>
        </w:tc>
      </w:tr>
      <w:tr w:rsidR="00FB527D" w:rsidRPr="005D55E8" w14:paraId="51F2B734" w14:textId="77777777" w:rsidTr="00342268">
        <w:trPr>
          <w:jc w:val="center"/>
        </w:trPr>
        <w:tc>
          <w:tcPr>
            <w:tcW w:w="2376" w:type="dxa"/>
            <w:vAlign w:val="center"/>
          </w:tcPr>
          <w:p w14:paraId="51F2B72D" w14:textId="77777777" w:rsidR="00FB527D" w:rsidRDefault="00FB527D" w:rsidP="00342268">
            <w:pPr>
              <w:jc w:val="both"/>
              <w:rPr>
                <w:rFonts w:eastAsiaTheme="minorEastAsia"/>
                <w:lang w:eastAsia="zh-CN"/>
              </w:rPr>
            </w:pPr>
            <w:r w:rsidRPr="005D55E8">
              <w:rPr>
                <w:rFonts w:eastAsiaTheme="minorEastAsia"/>
                <w:lang w:eastAsia="zh-CN"/>
              </w:rPr>
              <w:t>BS Antennas</w:t>
            </w:r>
          </w:p>
          <w:p w14:paraId="51F2B72E" w14:textId="77777777" w:rsidR="00FB527D" w:rsidRPr="005D55E8" w:rsidRDefault="00FB527D" w:rsidP="00342268">
            <w:pPr>
              <w:jc w:val="both"/>
              <w:rPr>
                <w:rFonts w:eastAsiaTheme="minorEastAsia"/>
                <w:lang w:eastAsia="zh-CN"/>
              </w:rPr>
            </w:pPr>
            <w:r w:rsidRPr="005D55E8">
              <w:rPr>
                <w:rFonts w:eastAsiaTheme="minorEastAsia"/>
                <w:lang w:eastAsia="zh-CN"/>
              </w:rPr>
              <w:t xml:space="preserve"> (M,N,P,Mg,Ng;Mp,Np)</w:t>
            </w:r>
          </w:p>
        </w:tc>
        <w:tc>
          <w:tcPr>
            <w:tcW w:w="3261" w:type="dxa"/>
            <w:vAlign w:val="center"/>
          </w:tcPr>
          <w:p w14:paraId="51F2B72F" w14:textId="77777777" w:rsidR="00FB527D" w:rsidRDefault="00FB527D" w:rsidP="00342268">
            <w:pPr>
              <w:rPr>
                <w:rFonts w:eastAsiaTheme="minorEastAsia"/>
                <w:lang w:eastAsia="zh-CN"/>
              </w:rPr>
            </w:pPr>
            <w:r w:rsidRPr="005D55E8">
              <w:rPr>
                <w:rFonts w:eastAsiaTheme="minorEastAsia"/>
                <w:lang w:eastAsia="zh-CN"/>
              </w:rPr>
              <w:t>For 8</w:t>
            </w:r>
            <w:r w:rsidR="00F06E64">
              <w:rPr>
                <w:rFonts w:eastAsiaTheme="minorEastAsia"/>
                <w:lang w:eastAsia="zh-CN"/>
              </w:rPr>
              <w:t>R</w:t>
            </w:r>
            <w:r w:rsidRPr="005D55E8">
              <w:rPr>
                <w:rFonts w:eastAsiaTheme="minorEastAsia"/>
                <w:lang w:eastAsia="zh-CN"/>
              </w:rPr>
              <w:t>: (</w:t>
            </w:r>
            <w:r>
              <w:rPr>
                <w:rFonts w:eastAsiaTheme="minorEastAsia"/>
                <w:lang w:eastAsia="zh-CN"/>
              </w:rPr>
              <w:t>8</w:t>
            </w:r>
            <w:r w:rsidRPr="005D55E8">
              <w:rPr>
                <w:rFonts w:eastAsiaTheme="minorEastAsia"/>
                <w:lang w:eastAsia="zh-CN"/>
              </w:rPr>
              <w:t>,8,2,1,1;2,2)</w:t>
            </w:r>
          </w:p>
          <w:p w14:paraId="51F2B730" w14:textId="77777777" w:rsidR="00FB527D" w:rsidRPr="005D55E8" w:rsidRDefault="00FB527D" w:rsidP="00342268">
            <w:pPr>
              <w:rPr>
                <w:rFonts w:eastAsiaTheme="minorEastAsia"/>
                <w:lang w:eastAsia="zh-CN"/>
              </w:rPr>
            </w:pPr>
            <w:r>
              <w:rPr>
                <w:rFonts w:hint="eastAsia"/>
              </w:rPr>
              <w:t>(dH, dV)=(0.5, 0.5)λ</w:t>
            </w:r>
          </w:p>
        </w:tc>
        <w:tc>
          <w:tcPr>
            <w:tcW w:w="3649" w:type="dxa"/>
          </w:tcPr>
          <w:p w14:paraId="51F2B731" w14:textId="77777777" w:rsidR="00FB527D" w:rsidRPr="00734CB6" w:rsidRDefault="00FB527D" w:rsidP="00342268">
            <w:pPr>
              <w:rPr>
                <w:rFonts w:eastAsiaTheme="minorEastAsia"/>
                <w:lang w:eastAsia="zh-CN"/>
              </w:rPr>
            </w:pPr>
            <w:r w:rsidRPr="00734CB6">
              <w:rPr>
                <w:rFonts w:eastAsiaTheme="minorEastAsia"/>
                <w:lang w:eastAsia="zh-CN"/>
              </w:rPr>
              <w:t>For 8</w:t>
            </w:r>
            <w:r w:rsidR="00F06E64">
              <w:rPr>
                <w:rFonts w:eastAsiaTheme="minorEastAsia"/>
                <w:lang w:eastAsia="zh-CN"/>
              </w:rPr>
              <w:t>R</w:t>
            </w:r>
            <w:r w:rsidRPr="00734CB6">
              <w:rPr>
                <w:rFonts w:eastAsiaTheme="minorEastAsia"/>
                <w:lang w:eastAsia="zh-CN"/>
              </w:rPr>
              <w:t xml:space="preserve">: (4,8,2,2,2;1,1) </w:t>
            </w:r>
          </w:p>
          <w:p w14:paraId="51F2B732" w14:textId="77777777" w:rsidR="00FB527D" w:rsidRPr="00734CB6" w:rsidRDefault="00FB527D" w:rsidP="00342268">
            <w:pPr>
              <w:rPr>
                <w:rFonts w:eastAsiaTheme="minorEastAsia"/>
                <w:lang w:eastAsia="zh-CN"/>
              </w:rPr>
            </w:pPr>
            <w:r w:rsidRPr="00734CB6">
              <w:rPr>
                <w:rFonts w:eastAsiaTheme="minorEastAsia"/>
                <w:lang w:eastAsia="zh-CN"/>
              </w:rPr>
              <w:t xml:space="preserve">(dH, dV)=(0.5, 0.5)λ </w:t>
            </w:r>
          </w:p>
          <w:p w14:paraId="51F2B733" w14:textId="77777777" w:rsidR="00FB527D" w:rsidRPr="005D55E8" w:rsidRDefault="00FB527D" w:rsidP="00342268">
            <w:pPr>
              <w:rPr>
                <w:rFonts w:eastAsiaTheme="minorEastAsia"/>
                <w:lang w:eastAsia="zh-CN"/>
              </w:rPr>
            </w:pPr>
            <w:r w:rsidRPr="00734CB6">
              <w:rPr>
                <w:rFonts w:eastAsiaTheme="minorEastAsia"/>
                <w:lang w:eastAsia="zh-CN"/>
              </w:rPr>
              <w:t>(dg,H,dg,V) = (4.0, 2.0) λ</w:t>
            </w:r>
          </w:p>
        </w:tc>
      </w:tr>
      <w:tr w:rsidR="00FB527D" w:rsidRPr="005D55E8" w14:paraId="51F2B73B" w14:textId="77777777" w:rsidTr="00CD3228">
        <w:trPr>
          <w:jc w:val="center"/>
        </w:trPr>
        <w:tc>
          <w:tcPr>
            <w:tcW w:w="2376" w:type="dxa"/>
            <w:vAlign w:val="center"/>
          </w:tcPr>
          <w:p w14:paraId="51F2B735" w14:textId="77777777" w:rsidR="00FB527D" w:rsidRDefault="00FB527D" w:rsidP="00342268">
            <w:pPr>
              <w:jc w:val="both"/>
              <w:rPr>
                <w:rFonts w:eastAsiaTheme="minorEastAsia"/>
                <w:lang w:eastAsia="zh-CN"/>
              </w:rPr>
            </w:pPr>
            <w:r w:rsidRPr="005D55E8">
              <w:rPr>
                <w:rFonts w:eastAsiaTheme="minorEastAsia"/>
                <w:lang w:eastAsia="zh-CN"/>
              </w:rPr>
              <w:t>UE Antennas</w:t>
            </w:r>
          </w:p>
          <w:p w14:paraId="51F2B736" w14:textId="77777777" w:rsidR="00FB527D" w:rsidRPr="005D55E8" w:rsidRDefault="00FB527D" w:rsidP="00342268">
            <w:pPr>
              <w:jc w:val="both"/>
              <w:rPr>
                <w:rFonts w:eastAsiaTheme="minorEastAsia"/>
                <w:lang w:eastAsia="zh-CN"/>
              </w:rPr>
            </w:pPr>
            <w:r w:rsidRPr="005D55E8">
              <w:rPr>
                <w:rFonts w:eastAsiaTheme="minorEastAsia"/>
                <w:lang w:eastAsia="zh-CN"/>
              </w:rPr>
              <w:t xml:space="preserve"> (M,N,P,Mg,Ng;Mp,Np)</w:t>
            </w:r>
          </w:p>
        </w:tc>
        <w:tc>
          <w:tcPr>
            <w:tcW w:w="6910" w:type="dxa"/>
            <w:gridSpan w:val="2"/>
            <w:vAlign w:val="center"/>
          </w:tcPr>
          <w:p w14:paraId="51F2B737" w14:textId="77777777" w:rsidR="00FB527D" w:rsidRPr="00734CB6" w:rsidRDefault="00FB527D" w:rsidP="00342268">
            <w:pPr>
              <w:rPr>
                <w:rFonts w:eastAsiaTheme="minorEastAsia"/>
                <w:lang w:eastAsia="zh-CN"/>
              </w:rPr>
            </w:pPr>
            <w:r w:rsidRPr="00734CB6">
              <w:rPr>
                <w:rFonts w:eastAsiaTheme="minorEastAsia"/>
                <w:lang w:eastAsia="zh-CN"/>
              </w:rPr>
              <w:t>For 8</w:t>
            </w:r>
            <w:r w:rsidR="00F06E64">
              <w:rPr>
                <w:rFonts w:eastAsiaTheme="minorEastAsia"/>
                <w:lang w:eastAsia="zh-CN"/>
              </w:rPr>
              <w:t>T</w:t>
            </w:r>
            <w:r w:rsidRPr="00734CB6">
              <w:rPr>
                <w:rFonts w:eastAsiaTheme="minorEastAsia"/>
                <w:lang w:eastAsia="zh-CN"/>
              </w:rPr>
              <w:t>: (2,4,2,1,2;1,2)</w:t>
            </w:r>
          </w:p>
          <w:p w14:paraId="51F2B738" w14:textId="77777777" w:rsidR="00FB527D" w:rsidRPr="00734CB6" w:rsidRDefault="00FB527D" w:rsidP="00342268">
            <w:pPr>
              <w:rPr>
                <w:rFonts w:eastAsiaTheme="minorEastAsia"/>
                <w:lang w:eastAsia="zh-CN"/>
              </w:rPr>
            </w:pPr>
            <w:r w:rsidRPr="00734CB6">
              <w:rPr>
                <w:rFonts w:eastAsiaTheme="minorEastAsia"/>
                <w:lang w:eastAsia="zh-CN"/>
              </w:rPr>
              <w:t>(dH,dV) = (0.5, 0.5)λ</w:t>
            </w:r>
          </w:p>
          <w:p w14:paraId="51F2B73A" w14:textId="65D64379" w:rsidR="00FB527D" w:rsidRPr="005D55E8" w:rsidRDefault="00FB527D" w:rsidP="00342268">
            <w:pPr>
              <w:rPr>
                <w:rFonts w:eastAsiaTheme="minorEastAsia"/>
                <w:lang w:eastAsia="zh-CN"/>
              </w:rPr>
            </w:pPr>
            <w:r w:rsidRPr="00734CB6">
              <w:rPr>
                <w:rFonts w:eastAsiaTheme="minorEastAsia"/>
                <w:lang w:eastAsia="zh-CN"/>
              </w:rPr>
              <w:t>(dg,V,dg,H) = (0, 0)λ</w:t>
            </w:r>
          </w:p>
        </w:tc>
      </w:tr>
      <w:tr w:rsidR="00FB527D" w:rsidRPr="005D55E8" w14:paraId="51F2B73F" w14:textId="77777777" w:rsidTr="00342268">
        <w:trPr>
          <w:jc w:val="center"/>
        </w:trPr>
        <w:tc>
          <w:tcPr>
            <w:tcW w:w="2376" w:type="dxa"/>
            <w:vAlign w:val="center"/>
          </w:tcPr>
          <w:p w14:paraId="51F2B73C" w14:textId="77777777" w:rsidR="00FB527D" w:rsidRPr="005D55E8" w:rsidRDefault="00FB527D" w:rsidP="00342268">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51F2B73D" w14:textId="77777777" w:rsidR="00FB527D" w:rsidRPr="005D55E8" w:rsidRDefault="00FB527D" w:rsidP="00342268">
            <w:pPr>
              <w:rPr>
                <w:rFonts w:eastAsiaTheme="minorEastAsia"/>
                <w:lang w:eastAsia="zh-CN"/>
              </w:rPr>
            </w:pPr>
            <w:r w:rsidRPr="005D55E8">
              <w:rPr>
                <w:rFonts w:eastAsiaTheme="minorEastAsia"/>
                <w:lang w:eastAsia="zh-CN"/>
              </w:rPr>
              <w:t>Ceiling-mount pattern, 5 dBi</w:t>
            </w:r>
          </w:p>
        </w:tc>
        <w:tc>
          <w:tcPr>
            <w:tcW w:w="3649" w:type="dxa"/>
          </w:tcPr>
          <w:p w14:paraId="51F2B73E" w14:textId="77777777" w:rsidR="00FB527D" w:rsidRPr="005D55E8" w:rsidRDefault="00FB527D" w:rsidP="00342268">
            <w:pPr>
              <w:rPr>
                <w:rFonts w:eastAsiaTheme="minorEastAsia"/>
                <w:lang w:eastAsia="zh-CN"/>
              </w:rPr>
            </w:pPr>
            <w:r w:rsidRPr="00734CB6">
              <w:rPr>
                <w:rFonts w:eastAsiaTheme="minorEastAsia"/>
                <w:lang w:eastAsia="zh-CN"/>
              </w:rPr>
              <w:t>3-TRxP pattern, 8dBi</w:t>
            </w:r>
          </w:p>
        </w:tc>
      </w:tr>
      <w:tr w:rsidR="00FB527D" w:rsidRPr="005D55E8" w14:paraId="51F2B742" w14:textId="77777777" w:rsidTr="00342268">
        <w:trPr>
          <w:jc w:val="center"/>
        </w:trPr>
        <w:tc>
          <w:tcPr>
            <w:tcW w:w="2376" w:type="dxa"/>
            <w:vAlign w:val="center"/>
          </w:tcPr>
          <w:p w14:paraId="51F2B740" w14:textId="77777777" w:rsidR="00FB527D" w:rsidRPr="005D55E8" w:rsidRDefault="00FB527D" w:rsidP="00342268">
            <w:pPr>
              <w:jc w:val="both"/>
              <w:rPr>
                <w:rFonts w:eastAsiaTheme="minorEastAsia"/>
                <w:lang w:eastAsia="zh-CN"/>
              </w:rPr>
            </w:pPr>
            <w:r w:rsidRPr="005D55E8">
              <w:rPr>
                <w:rFonts w:eastAsiaTheme="minorEastAsia"/>
                <w:lang w:eastAsia="zh-CN"/>
              </w:rPr>
              <w:t>UE antenna pattern</w:t>
            </w:r>
          </w:p>
        </w:tc>
        <w:tc>
          <w:tcPr>
            <w:tcW w:w="6910" w:type="dxa"/>
            <w:gridSpan w:val="2"/>
            <w:vAlign w:val="center"/>
          </w:tcPr>
          <w:p w14:paraId="51F2B741" w14:textId="77777777" w:rsidR="00FB527D" w:rsidRPr="005D55E8" w:rsidRDefault="00FB527D" w:rsidP="00342268">
            <w:pPr>
              <w:rPr>
                <w:rFonts w:eastAsiaTheme="minorEastAsia"/>
                <w:lang w:eastAsia="zh-CN"/>
              </w:rPr>
            </w:pPr>
            <w:r w:rsidRPr="005D55E8">
              <w:rPr>
                <w:rFonts w:eastAsiaTheme="minorEastAsia"/>
                <w:lang w:eastAsia="zh-CN"/>
              </w:rPr>
              <w:t>Directional antenna panel, 5 dBi</w:t>
            </w:r>
          </w:p>
        </w:tc>
      </w:tr>
      <w:tr w:rsidR="00F06E64" w:rsidRPr="005D55E8" w14:paraId="51F2B745" w14:textId="77777777" w:rsidTr="00342268">
        <w:trPr>
          <w:jc w:val="center"/>
        </w:trPr>
        <w:tc>
          <w:tcPr>
            <w:tcW w:w="2376" w:type="dxa"/>
            <w:vAlign w:val="center"/>
          </w:tcPr>
          <w:p w14:paraId="51F2B743" w14:textId="77777777" w:rsidR="00F06E64" w:rsidRPr="005D55E8" w:rsidRDefault="00F06E64" w:rsidP="00342268">
            <w:pPr>
              <w:jc w:val="both"/>
              <w:rPr>
                <w:rFonts w:eastAsiaTheme="minorEastAsia"/>
                <w:lang w:eastAsia="zh-CN"/>
              </w:rPr>
            </w:pPr>
            <w:r>
              <w:rPr>
                <w:rFonts w:eastAsiaTheme="minorEastAsia"/>
                <w:lang w:eastAsia="zh-CN"/>
              </w:rPr>
              <w:t>UE max</w:t>
            </w:r>
            <w:r w:rsidRPr="005D55E8">
              <w:rPr>
                <w:rFonts w:eastAsiaTheme="minorEastAsia" w:hint="eastAsia"/>
                <w:lang w:eastAsia="zh-CN"/>
              </w:rPr>
              <w:t xml:space="preserve"> Power</w:t>
            </w:r>
          </w:p>
        </w:tc>
        <w:tc>
          <w:tcPr>
            <w:tcW w:w="6910" w:type="dxa"/>
            <w:gridSpan w:val="2"/>
            <w:vAlign w:val="center"/>
          </w:tcPr>
          <w:p w14:paraId="51F2B744" w14:textId="77777777" w:rsidR="00F06E64" w:rsidRPr="006D715D" w:rsidRDefault="00F06E64" w:rsidP="006D715D">
            <w:pPr>
              <w:rPr>
                <w:rFonts w:eastAsiaTheme="minorEastAsia"/>
                <w:lang w:eastAsia="zh-CN"/>
              </w:rPr>
            </w:pPr>
            <w:r w:rsidRPr="005D55E8">
              <w:rPr>
                <w:rFonts w:eastAsiaTheme="minorEastAsia"/>
                <w:lang w:eastAsia="zh-CN"/>
              </w:rPr>
              <w:t>23dBm</w:t>
            </w:r>
            <w:r>
              <w:rPr>
                <w:rFonts w:eastAsiaTheme="minorEastAsia"/>
                <w:lang w:eastAsia="zh-CN"/>
              </w:rPr>
              <w:t xml:space="preserve">, </w:t>
            </w:r>
            <w:r w:rsidRPr="009336E4">
              <w:rPr>
                <w:rFonts w:eastAsiaTheme="minorEastAsia"/>
                <w:lang w:eastAsia="zh-CN"/>
              </w:rPr>
              <w:t xml:space="preserve">EIRP should not exceed </w:t>
            </w:r>
            <w:r>
              <w:rPr>
                <w:rFonts w:eastAsiaTheme="minorEastAsia"/>
                <w:lang w:eastAsia="zh-CN"/>
              </w:rPr>
              <w:t>43</w:t>
            </w:r>
            <w:r w:rsidRPr="009336E4">
              <w:rPr>
                <w:rFonts w:eastAsiaTheme="minorEastAsia"/>
                <w:lang w:eastAsia="zh-CN"/>
              </w:rPr>
              <w:t xml:space="preserve"> dBm</w:t>
            </w:r>
          </w:p>
        </w:tc>
      </w:tr>
      <w:tr w:rsidR="006D715D" w:rsidRPr="005D55E8" w14:paraId="51F2B749" w14:textId="77777777" w:rsidTr="006D715D">
        <w:trPr>
          <w:jc w:val="center"/>
        </w:trPr>
        <w:tc>
          <w:tcPr>
            <w:tcW w:w="2376" w:type="dxa"/>
            <w:vAlign w:val="center"/>
          </w:tcPr>
          <w:p w14:paraId="51F2B746" w14:textId="77777777" w:rsidR="006D715D" w:rsidRDefault="006D715D" w:rsidP="00342268">
            <w:pPr>
              <w:jc w:val="both"/>
              <w:rPr>
                <w:rFonts w:eastAsiaTheme="minorEastAsia"/>
                <w:lang w:eastAsia="zh-CN"/>
              </w:rPr>
            </w:pPr>
            <w:r>
              <w:rPr>
                <w:rFonts w:eastAsiaTheme="minorEastAsia" w:hint="eastAsia"/>
                <w:lang w:eastAsia="zh-CN"/>
              </w:rPr>
              <w:t>P</w:t>
            </w:r>
            <w:r>
              <w:rPr>
                <w:rFonts w:eastAsiaTheme="minorEastAsia"/>
                <w:lang w:eastAsia="zh-CN"/>
              </w:rPr>
              <w:t>ower control</w:t>
            </w:r>
          </w:p>
        </w:tc>
        <w:tc>
          <w:tcPr>
            <w:tcW w:w="3261" w:type="dxa"/>
            <w:vAlign w:val="center"/>
          </w:tcPr>
          <w:p w14:paraId="51F2B747" w14:textId="77777777" w:rsidR="006D715D" w:rsidRPr="005D55E8" w:rsidRDefault="006D715D" w:rsidP="006D715D">
            <w:pPr>
              <w:rPr>
                <w:rFonts w:eastAsiaTheme="minorEastAsia"/>
                <w:lang w:eastAsia="zh-CN"/>
              </w:rPr>
            </w:pPr>
            <w:r w:rsidRPr="006D715D">
              <w:rPr>
                <w:rFonts w:eastAsiaTheme="minorEastAsia"/>
                <w:lang w:eastAsia="zh-CN"/>
              </w:rPr>
              <w:t>P0 = -60, alpha = 0.6</w:t>
            </w:r>
          </w:p>
        </w:tc>
        <w:tc>
          <w:tcPr>
            <w:tcW w:w="3649" w:type="dxa"/>
            <w:vAlign w:val="center"/>
          </w:tcPr>
          <w:p w14:paraId="51F2B748" w14:textId="77777777" w:rsidR="006D715D" w:rsidRPr="005D55E8" w:rsidRDefault="006D715D" w:rsidP="006D715D">
            <w:pPr>
              <w:rPr>
                <w:rFonts w:eastAsiaTheme="minorEastAsia"/>
                <w:lang w:eastAsia="zh-CN"/>
              </w:rPr>
            </w:pPr>
            <w:r w:rsidRPr="006D715D">
              <w:rPr>
                <w:rFonts w:eastAsiaTheme="minorEastAsia"/>
                <w:lang w:eastAsia="zh-CN"/>
              </w:rPr>
              <w:t>P0 = -74, alpha = 0.6</w:t>
            </w:r>
          </w:p>
        </w:tc>
      </w:tr>
      <w:tr w:rsidR="00FB527D" w:rsidRPr="005D55E8" w14:paraId="51F2B74C" w14:textId="77777777" w:rsidTr="00342268">
        <w:trPr>
          <w:jc w:val="center"/>
        </w:trPr>
        <w:tc>
          <w:tcPr>
            <w:tcW w:w="2376" w:type="dxa"/>
            <w:vAlign w:val="center"/>
          </w:tcPr>
          <w:p w14:paraId="51F2B74A" w14:textId="77777777" w:rsidR="00FB527D" w:rsidRPr="005D55E8" w:rsidRDefault="00FB527D" w:rsidP="00342268">
            <w:pPr>
              <w:jc w:val="both"/>
              <w:rPr>
                <w:rFonts w:eastAsiaTheme="minorEastAsia"/>
                <w:lang w:eastAsia="zh-CN"/>
              </w:rPr>
            </w:pPr>
            <w:r w:rsidRPr="005D55E8">
              <w:rPr>
                <w:rFonts w:eastAsiaTheme="minorEastAsia"/>
                <w:lang w:eastAsia="zh-CN"/>
              </w:rPr>
              <w:t>Noise Figure</w:t>
            </w:r>
          </w:p>
        </w:tc>
        <w:tc>
          <w:tcPr>
            <w:tcW w:w="6910" w:type="dxa"/>
            <w:gridSpan w:val="2"/>
            <w:vAlign w:val="center"/>
          </w:tcPr>
          <w:p w14:paraId="51F2B74B" w14:textId="77777777" w:rsidR="00FB527D" w:rsidRPr="005D55E8" w:rsidRDefault="00FB527D" w:rsidP="00342268">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FB527D" w:rsidRPr="005D55E8" w14:paraId="51F2B74F" w14:textId="77777777" w:rsidTr="00342268">
        <w:trPr>
          <w:jc w:val="center"/>
        </w:trPr>
        <w:tc>
          <w:tcPr>
            <w:tcW w:w="2376" w:type="dxa"/>
            <w:vAlign w:val="center"/>
          </w:tcPr>
          <w:p w14:paraId="51F2B74D" w14:textId="77777777" w:rsidR="00FB527D" w:rsidRPr="005D55E8" w:rsidRDefault="00FB527D" w:rsidP="00342268">
            <w:pPr>
              <w:jc w:val="both"/>
              <w:rPr>
                <w:rFonts w:eastAsiaTheme="minorEastAsia"/>
                <w:lang w:eastAsia="zh-CN"/>
              </w:rPr>
            </w:pPr>
            <w:r w:rsidRPr="005D55E8">
              <w:rPr>
                <w:rFonts w:eastAsiaTheme="minorEastAsia" w:hint="eastAsia"/>
                <w:lang w:eastAsia="zh-CN"/>
              </w:rPr>
              <w:t>Scheduler</w:t>
            </w:r>
          </w:p>
        </w:tc>
        <w:tc>
          <w:tcPr>
            <w:tcW w:w="6910" w:type="dxa"/>
            <w:gridSpan w:val="2"/>
            <w:vAlign w:val="center"/>
          </w:tcPr>
          <w:p w14:paraId="51F2B74E" w14:textId="77777777" w:rsidR="00FB527D" w:rsidRPr="005D55E8" w:rsidRDefault="00FB527D" w:rsidP="00342268">
            <w:pPr>
              <w:rPr>
                <w:rFonts w:eastAsiaTheme="minorEastAsia"/>
                <w:lang w:eastAsia="zh-CN"/>
              </w:rPr>
            </w:pPr>
            <w:r w:rsidRPr="005D55E8">
              <w:rPr>
                <w:rFonts w:eastAsiaTheme="minorEastAsia"/>
                <w:lang w:eastAsia="zh-CN"/>
              </w:rPr>
              <w:t>SU-MIMO Proportional Fair</w:t>
            </w:r>
          </w:p>
        </w:tc>
      </w:tr>
      <w:tr w:rsidR="00FB527D" w:rsidRPr="005D55E8" w14:paraId="51F2B752" w14:textId="77777777" w:rsidTr="00342268">
        <w:trPr>
          <w:jc w:val="center"/>
        </w:trPr>
        <w:tc>
          <w:tcPr>
            <w:tcW w:w="2376" w:type="dxa"/>
            <w:vAlign w:val="center"/>
          </w:tcPr>
          <w:p w14:paraId="51F2B750" w14:textId="77777777" w:rsidR="00FB527D" w:rsidRPr="005D55E8" w:rsidRDefault="00FB527D" w:rsidP="00342268">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10" w:type="dxa"/>
            <w:gridSpan w:val="2"/>
            <w:vAlign w:val="center"/>
          </w:tcPr>
          <w:p w14:paraId="51F2B751" w14:textId="77777777" w:rsidR="00FB527D" w:rsidRPr="005D55E8" w:rsidRDefault="00FB527D" w:rsidP="00342268">
            <w:pPr>
              <w:rPr>
                <w:rFonts w:eastAsiaTheme="minorEastAsia"/>
                <w:lang w:eastAsia="zh-CN"/>
              </w:rPr>
            </w:pPr>
            <w:r w:rsidRPr="005D55E8">
              <w:rPr>
                <w:rFonts w:eastAsiaTheme="minorEastAsia" w:hint="eastAsia"/>
                <w:lang w:eastAsia="zh-CN"/>
              </w:rPr>
              <w:t>256QAM</w:t>
            </w:r>
          </w:p>
        </w:tc>
      </w:tr>
      <w:tr w:rsidR="00FB527D" w:rsidRPr="005D55E8" w14:paraId="51F2B756" w14:textId="77777777" w:rsidTr="00342268">
        <w:trPr>
          <w:jc w:val="center"/>
        </w:trPr>
        <w:tc>
          <w:tcPr>
            <w:tcW w:w="2376" w:type="dxa"/>
            <w:vAlign w:val="center"/>
          </w:tcPr>
          <w:p w14:paraId="51F2B753" w14:textId="77777777" w:rsidR="00FB527D" w:rsidRPr="005D55E8" w:rsidRDefault="00FB527D" w:rsidP="00342268">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51F2B754" w14:textId="77777777" w:rsidR="00FB527D" w:rsidRPr="009336E4" w:rsidRDefault="00FB527D" w:rsidP="00342268">
            <w:pPr>
              <w:rPr>
                <w:rFonts w:eastAsiaTheme="minorEastAsia"/>
                <w:lang w:eastAsia="zh-CN"/>
              </w:rPr>
            </w:pPr>
            <w:r w:rsidRPr="009336E4">
              <w:rPr>
                <w:rFonts w:eastAsiaTheme="minorEastAsia" w:hint="eastAsia"/>
                <w:lang w:eastAsia="zh-CN"/>
              </w:rPr>
              <w:t>100% indoor</w:t>
            </w:r>
          </w:p>
        </w:tc>
        <w:tc>
          <w:tcPr>
            <w:tcW w:w="3649" w:type="dxa"/>
          </w:tcPr>
          <w:p w14:paraId="51F2B755" w14:textId="7DAF3D05" w:rsidR="00FB527D" w:rsidRPr="009336E4" w:rsidRDefault="00A9483C" w:rsidP="00342268">
            <w:pPr>
              <w:rPr>
                <w:rFonts w:eastAsiaTheme="minorEastAsia"/>
                <w:lang w:eastAsia="zh-CN"/>
              </w:rPr>
            </w:pPr>
            <w:r>
              <w:rPr>
                <w:rFonts w:eastAsiaTheme="minorEastAsia"/>
                <w:lang w:eastAsia="zh-CN"/>
              </w:rPr>
              <w:t>10</w:t>
            </w:r>
            <w:r w:rsidR="001C5944" w:rsidRPr="005D55E8">
              <w:rPr>
                <w:rFonts w:eastAsiaTheme="minorEastAsia" w:hint="eastAsia"/>
                <w:lang w:eastAsia="zh-CN"/>
              </w:rPr>
              <w:t>0</w:t>
            </w:r>
            <w:r w:rsidR="00FB527D" w:rsidRPr="005D55E8">
              <w:rPr>
                <w:rFonts w:eastAsiaTheme="minorEastAsia" w:hint="eastAsia"/>
                <w:lang w:eastAsia="zh-CN"/>
              </w:rPr>
              <w:t>% outdoor</w:t>
            </w:r>
          </w:p>
        </w:tc>
      </w:tr>
      <w:tr w:rsidR="00631E34" w:rsidRPr="005D55E8" w14:paraId="51F2B765" w14:textId="77777777" w:rsidTr="00631E34">
        <w:trPr>
          <w:jc w:val="center"/>
        </w:trPr>
        <w:tc>
          <w:tcPr>
            <w:tcW w:w="2376" w:type="dxa"/>
            <w:vAlign w:val="center"/>
          </w:tcPr>
          <w:p w14:paraId="51F2B763" w14:textId="77777777" w:rsidR="00631E34" w:rsidRPr="005D55E8" w:rsidRDefault="00631E34" w:rsidP="00342268">
            <w:pPr>
              <w:jc w:val="both"/>
              <w:rPr>
                <w:rFonts w:eastAsiaTheme="minorEastAsia"/>
                <w:lang w:eastAsia="zh-CN"/>
              </w:rPr>
            </w:pPr>
            <w:r w:rsidRPr="005D55E8">
              <w:rPr>
                <w:rFonts w:eastAsiaTheme="minorEastAsia" w:hint="eastAsia"/>
                <w:lang w:eastAsia="zh-CN"/>
              </w:rPr>
              <w:t>UE speed</w:t>
            </w:r>
          </w:p>
        </w:tc>
        <w:tc>
          <w:tcPr>
            <w:tcW w:w="6910" w:type="dxa"/>
            <w:gridSpan w:val="2"/>
            <w:vAlign w:val="center"/>
          </w:tcPr>
          <w:p w14:paraId="51F2B764" w14:textId="77777777" w:rsidR="00631E34" w:rsidRPr="005D55E8" w:rsidRDefault="00631E34" w:rsidP="00342268">
            <w:pPr>
              <w:rPr>
                <w:rFonts w:eastAsiaTheme="minorEastAsia"/>
                <w:lang w:eastAsia="zh-CN"/>
              </w:rPr>
            </w:pPr>
            <w:r w:rsidRPr="005D55E8">
              <w:rPr>
                <w:rFonts w:eastAsiaTheme="minorEastAsia" w:hint="eastAsia"/>
                <w:lang w:eastAsia="zh-CN"/>
              </w:rPr>
              <w:t>3 km/h</w:t>
            </w:r>
          </w:p>
        </w:tc>
      </w:tr>
    </w:tbl>
    <w:p w14:paraId="51F2B766" w14:textId="77777777" w:rsidR="00FB527D" w:rsidRDefault="00FB527D" w:rsidP="00FB527D">
      <w:pPr>
        <w:rPr>
          <w:rFonts w:eastAsiaTheme="minorEastAsia"/>
          <w:lang w:eastAsia="zh-CN"/>
        </w:rPr>
      </w:pPr>
    </w:p>
    <w:p w14:paraId="51F2B767" w14:textId="0F85929A" w:rsidR="00FB527D" w:rsidRDefault="00FB527D" w:rsidP="005D55E8">
      <w:pPr>
        <w:rPr>
          <w:rFonts w:eastAsiaTheme="minorEastAsia"/>
          <w:lang w:eastAsia="zh-CN"/>
        </w:rPr>
      </w:pPr>
    </w:p>
    <w:sectPr w:rsidR="00FB527D" w:rsidSect="009435B6">
      <w:headerReference w:type="default" r:id="rId4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299A1" w14:textId="77777777" w:rsidR="00A4108E" w:rsidRDefault="00A4108E">
      <w:r>
        <w:separator/>
      </w:r>
    </w:p>
  </w:endnote>
  <w:endnote w:type="continuationSeparator" w:id="0">
    <w:p w14:paraId="6E64FBD5" w14:textId="77777777" w:rsidR="00A4108E" w:rsidRDefault="00A4108E">
      <w:r>
        <w:continuationSeparator/>
      </w:r>
    </w:p>
  </w:endnote>
  <w:endnote w:type="continuationNotice" w:id="1">
    <w:p w14:paraId="2236F72D" w14:textId="77777777" w:rsidR="00A4108E" w:rsidRDefault="00A41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5B5E1" w14:textId="77777777" w:rsidR="00A4108E" w:rsidRDefault="00A4108E">
      <w:r>
        <w:separator/>
      </w:r>
    </w:p>
  </w:footnote>
  <w:footnote w:type="continuationSeparator" w:id="0">
    <w:p w14:paraId="7A5CDF29" w14:textId="77777777" w:rsidR="00A4108E" w:rsidRDefault="00A4108E">
      <w:r>
        <w:continuationSeparator/>
      </w:r>
    </w:p>
  </w:footnote>
  <w:footnote w:type="continuationNotice" w:id="1">
    <w:p w14:paraId="4D44D680" w14:textId="77777777" w:rsidR="00A4108E" w:rsidRDefault="00A41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2B7EE" w14:textId="77777777" w:rsidR="000B0B72" w:rsidRDefault="000B0B7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BD15135_"/>
      </v:shape>
    </w:pict>
  </w:numPicBullet>
  <w:abstractNum w:abstractNumId="0" w15:restartNumberingAfterBreak="0">
    <w:nsid w:val="01E30EC5"/>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36144FC"/>
    <w:multiLevelType w:val="hybridMultilevel"/>
    <w:tmpl w:val="AC14FB30"/>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E23AE"/>
    <w:multiLevelType w:val="hybridMultilevel"/>
    <w:tmpl w:val="E7461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362EF3"/>
    <w:multiLevelType w:val="hybridMultilevel"/>
    <w:tmpl w:val="C0CA7A6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0DDF4A5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E463F8E"/>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0E5F0F7B"/>
    <w:multiLevelType w:val="hybridMultilevel"/>
    <w:tmpl w:val="4044E650"/>
    <w:lvl w:ilvl="0" w:tplc="04090001">
      <w:start w:val="6"/>
      <w:numFmt w:val="bullet"/>
      <w:lvlText w:val="-"/>
      <w:lvlJc w:val="left"/>
      <w:pPr>
        <w:ind w:left="420" w:hanging="420"/>
      </w:pPr>
      <w:rPr>
        <w:rFonts w:ascii="Times New Roman" w:eastAsia="等线"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A3666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545321"/>
    <w:multiLevelType w:val="hybridMultilevel"/>
    <w:tmpl w:val="CEEE142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5551F8"/>
    <w:multiLevelType w:val="hybridMultilevel"/>
    <w:tmpl w:val="C76CF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8100BB"/>
    <w:multiLevelType w:val="hybridMultilevel"/>
    <w:tmpl w:val="4BEE74A0"/>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3E850D9"/>
    <w:multiLevelType w:val="hybridMultilevel"/>
    <w:tmpl w:val="99365146"/>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33B0D"/>
    <w:multiLevelType w:val="multilevel"/>
    <w:tmpl w:val="3C4800C4"/>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start w:val="1"/>
      <w:numFmt w:val="bullet"/>
      <w:lvlText w:val=""/>
      <w:lvlJc w:val="left"/>
      <w:pPr>
        <w:tabs>
          <w:tab w:val="num" w:pos="1980"/>
        </w:tabs>
        <w:ind w:left="1980" w:hanging="360"/>
      </w:pPr>
      <w:rPr>
        <w:rFonts w:ascii="Wingdings" w:hAnsi="Wingdings"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712C72"/>
    <w:multiLevelType w:val="hybridMultilevel"/>
    <w:tmpl w:val="862A7934"/>
    <w:lvl w:ilvl="0" w:tplc="5130141C">
      <w:start w:val="1"/>
      <w:numFmt w:val="bullet"/>
      <w:lvlText w:val=""/>
      <w:lvlJc w:val="left"/>
      <w:pPr>
        <w:tabs>
          <w:tab w:val="num" w:pos="720"/>
        </w:tabs>
        <w:ind w:left="720" w:hanging="360"/>
      </w:pPr>
      <w:rPr>
        <w:rFonts w:ascii="Wingdings" w:hAnsi="Wingdings" w:hint="default"/>
      </w:rPr>
    </w:lvl>
    <w:lvl w:ilvl="1" w:tplc="B6F8D088">
      <w:start w:val="2934"/>
      <w:numFmt w:val="bullet"/>
      <w:lvlText w:val="•"/>
      <w:lvlJc w:val="left"/>
      <w:pPr>
        <w:tabs>
          <w:tab w:val="num" w:pos="1440"/>
        </w:tabs>
        <w:ind w:left="1440" w:hanging="360"/>
      </w:pPr>
      <w:rPr>
        <w:rFonts w:ascii="Arial" w:hAnsi="Arial" w:hint="default"/>
      </w:rPr>
    </w:lvl>
    <w:lvl w:ilvl="2" w:tplc="7DA82EBA">
      <w:start w:val="2934"/>
      <w:numFmt w:val="bullet"/>
      <w:lvlText w:val="-"/>
      <w:lvlJc w:val="left"/>
      <w:pPr>
        <w:tabs>
          <w:tab w:val="num" w:pos="2160"/>
        </w:tabs>
        <w:ind w:left="2160" w:hanging="360"/>
      </w:pPr>
      <w:rPr>
        <w:rFonts w:ascii="宋体" w:hAnsi="宋体" w:hint="default"/>
      </w:rPr>
    </w:lvl>
    <w:lvl w:ilvl="3" w:tplc="0C767828" w:tentative="1">
      <w:start w:val="1"/>
      <w:numFmt w:val="bullet"/>
      <w:lvlText w:val=""/>
      <w:lvlJc w:val="left"/>
      <w:pPr>
        <w:tabs>
          <w:tab w:val="num" w:pos="2880"/>
        </w:tabs>
        <w:ind w:left="2880" w:hanging="360"/>
      </w:pPr>
      <w:rPr>
        <w:rFonts w:ascii="Wingdings" w:hAnsi="Wingdings" w:hint="default"/>
      </w:rPr>
    </w:lvl>
    <w:lvl w:ilvl="4" w:tplc="3B4427C0" w:tentative="1">
      <w:start w:val="1"/>
      <w:numFmt w:val="bullet"/>
      <w:lvlText w:val=""/>
      <w:lvlJc w:val="left"/>
      <w:pPr>
        <w:tabs>
          <w:tab w:val="num" w:pos="3600"/>
        </w:tabs>
        <w:ind w:left="3600" w:hanging="360"/>
      </w:pPr>
      <w:rPr>
        <w:rFonts w:ascii="Wingdings" w:hAnsi="Wingdings" w:hint="default"/>
      </w:rPr>
    </w:lvl>
    <w:lvl w:ilvl="5" w:tplc="495A8444" w:tentative="1">
      <w:start w:val="1"/>
      <w:numFmt w:val="bullet"/>
      <w:lvlText w:val=""/>
      <w:lvlJc w:val="left"/>
      <w:pPr>
        <w:tabs>
          <w:tab w:val="num" w:pos="4320"/>
        </w:tabs>
        <w:ind w:left="4320" w:hanging="360"/>
      </w:pPr>
      <w:rPr>
        <w:rFonts w:ascii="Wingdings" w:hAnsi="Wingdings" w:hint="default"/>
      </w:rPr>
    </w:lvl>
    <w:lvl w:ilvl="6" w:tplc="B2D07C1E" w:tentative="1">
      <w:start w:val="1"/>
      <w:numFmt w:val="bullet"/>
      <w:lvlText w:val=""/>
      <w:lvlJc w:val="left"/>
      <w:pPr>
        <w:tabs>
          <w:tab w:val="num" w:pos="5040"/>
        </w:tabs>
        <w:ind w:left="5040" w:hanging="360"/>
      </w:pPr>
      <w:rPr>
        <w:rFonts w:ascii="Wingdings" w:hAnsi="Wingdings" w:hint="default"/>
      </w:rPr>
    </w:lvl>
    <w:lvl w:ilvl="7" w:tplc="FA36B72A" w:tentative="1">
      <w:start w:val="1"/>
      <w:numFmt w:val="bullet"/>
      <w:lvlText w:val=""/>
      <w:lvlJc w:val="left"/>
      <w:pPr>
        <w:tabs>
          <w:tab w:val="num" w:pos="5760"/>
        </w:tabs>
        <w:ind w:left="5760" w:hanging="360"/>
      </w:pPr>
      <w:rPr>
        <w:rFonts w:ascii="Wingdings" w:hAnsi="Wingdings" w:hint="default"/>
      </w:rPr>
    </w:lvl>
    <w:lvl w:ilvl="8" w:tplc="6ED68A0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C55656"/>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1" w15:restartNumberingAfterBreak="0">
    <w:nsid w:val="22431BA3"/>
    <w:multiLevelType w:val="hybridMultilevel"/>
    <w:tmpl w:val="F0CEA0FA"/>
    <w:lvl w:ilvl="0" w:tplc="3404D00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844797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29F73697"/>
    <w:multiLevelType w:val="hybridMultilevel"/>
    <w:tmpl w:val="B04E5280"/>
    <w:lvl w:ilvl="0" w:tplc="0409000B">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182643"/>
    <w:multiLevelType w:val="hybridMultilevel"/>
    <w:tmpl w:val="165C1FD2"/>
    <w:lvl w:ilvl="0" w:tplc="36CED410">
      <w:start w:val="1"/>
      <w:numFmt w:val="bullet"/>
      <w:lvlText w:val="•"/>
      <w:lvlJc w:val="left"/>
      <w:pPr>
        <w:tabs>
          <w:tab w:val="num" w:pos="720"/>
        </w:tabs>
        <w:ind w:left="720" w:hanging="360"/>
      </w:pPr>
      <w:rPr>
        <w:rFonts w:ascii="Arial" w:hAnsi="Arial" w:hint="default"/>
      </w:rPr>
    </w:lvl>
    <w:lvl w:ilvl="1" w:tplc="14D8263A" w:tentative="1">
      <w:start w:val="1"/>
      <w:numFmt w:val="bullet"/>
      <w:lvlText w:val="•"/>
      <w:lvlJc w:val="left"/>
      <w:pPr>
        <w:tabs>
          <w:tab w:val="num" w:pos="1440"/>
        </w:tabs>
        <w:ind w:left="1440" w:hanging="360"/>
      </w:pPr>
      <w:rPr>
        <w:rFonts w:ascii="Arial" w:hAnsi="Arial" w:hint="default"/>
      </w:rPr>
    </w:lvl>
    <w:lvl w:ilvl="2" w:tplc="F028F5CE" w:tentative="1">
      <w:start w:val="1"/>
      <w:numFmt w:val="bullet"/>
      <w:lvlText w:val="•"/>
      <w:lvlJc w:val="left"/>
      <w:pPr>
        <w:tabs>
          <w:tab w:val="num" w:pos="2160"/>
        </w:tabs>
        <w:ind w:left="2160" w:hanging="360"/>
      </w:pPr>
      <w:rPr>
        <w:rFonts w:ascii="Arial" w:hAnsi="Arial" w:hint="default"/>
      </w:rPr>
    </w:lvl>
    <w:lvl w:ilvl="3" w:tplc="98EC1660" w:tentative="1">
      <w:start w:val="1"/>
      <w:numFmt w:val="bullet"/>
      <w:lvlText w:val="•"/>
      <w:lvlJc w:val="left"/>
      <w:pPr>
        <w:tabs>
          <w:tab w:val="num" w:pos="2880"/>
        </w:tabs>
        <w:ind w:left="2880" w:hanging="360"/>
      </w:pPr>
      <w:rPr>
        <w:rFonts w:ascii="Arial" w:hAnsi="Arial" w:hint="default"/>
      </w:rPr>
    </w:lvl>
    <w:lvl w:ilvl="4" w:tplc="A26476A8" w:tentative="1">
      <w:start w:val="1"/>
      <w:numFmt w:val="bullet"/>
      <w:lvlText w:val="•"/>
      <w:lvlJc w:val="left"/>
      <w:pPr>
        <w:tabs>
          <w:tab w:val="num" w:pos="3600"/>
        </w:tabs>
        <w:ind w:left="3600" w:hanging="360"/>
      </w:pPr>
      <w:rPr>
        <w:rFonts w:ascii="Arial" w:hAnsi="Arial" w:hint="default"/>
      </w:rPr>
    </w:lvl>
    <w:lvl w:ilvl="5" w:tplc="87A2E198" w:tentative="1">
      <w:start w:val="1"/>
      <w:numFmt w:val="bullet"/>
      <w:lvlText w:val="•"/>
      <w:lvlJc w:val="left"/>
      <w:pPr>
        <w:tabs>
          <w:tab w:val="num" w:pos="4320"/>
        </w:tabs>
        <w:ind w:left="4320" w:hanging="360"/>
      </w:pPr>
      <w:rPr>
        <w:rFonts w:ascii="Arial" w:hAnsi="Arial" w:hint="default"/>
      </w:rPr>
    </w:lvl>
    <w:lvl w:ilvl="6" w:tplc="2116A3FA" w:tentative="1">
      <w:start w:val="1"/>
      <w:numFmt w:val="bullet"/>
      <w:lvlText w:val="•"/>
      <w:lvlJc w:val="left"/>
      <w:pPr>
        <w:tabs>
          <w:tab w:val="num" w:pos="5040"/>
        </w:tabs>
        <w:ind w:left="5040" w:hanging="360"/>
      </w:pPr>
      <w:rPr>
        <w:rFonts w:ascii="Arial" w:hAnsi="Arial" w:hint="default"/>
      </w:rPr>
    </w:lvl>
    <w:lvl w:ilvl="7" w:tplc="2A2C3EC6" w:tentative="1">
      <w:start w:val="1"/>
      <w:numFmt w:val="bullet"/>
      <w:lvlText w:val="•"/>
      <w:lvlJc w:val="left"/>
      <w:pPr>
        <w:tabs>
          <w:tab w:val="num" w:pos="5760"/>
        </w:tabs>
        <w:ind w:left="5760" w:hanging="360"/>
      </w:pPr>
      <w:rPr>
        <w:rFonts w:ascii="Arial" w:hAnsi="Arial" w:hint="default"/>
      </w:rPr>
    </w:lvl>
    <w:lvl w:ilvl="8" w:tplc="B7A246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D1A7B43"/>
    <w:multiLevelType w:val="hybridMultilevel"/>
    <w:tmpl w:val="F02A44DE"/>
    <w:lvl w:ilvl="0" w:tplc="3404D00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29" w15:restartNumberingAfterBreak="0">
    <w:nsid w:val="2FB1491A"/>
    <w:multiLevelType w:val="hybridMultilevel"/>
    <w:tmpl w:val="83408D2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FB3173D"/>
    <w:multiLevelType w:val="hybridMultilevel"/>
    <w:tmpl w:val="4DA88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7032DC"/>
    <w:multiLevelType w:val="hybridMultilevel"/>
    <w:tmpl w:val="D0F851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0A12E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342E736B"/>
    <w:multiLevelType w:val="hybridMultilevel"/>
    <w:tmpl w:val="3F38A034"/>
    <w:lvl w:ilvl="0" w:tplc="3404D00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BA7364"/>
    <w:multiLevelType w:val="hybridMultilevel"/>
    <w:tmpl w:val="14487642"/>
    <w:lvl w:ilvl="0" w:tplc="59882E2E">
      <w:start w:val="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CE5DAA"/>
    <w:multiLevelType w:val="hybridMultilevel"/>
    <w:tmpl w:val="314224D8"/>
    <w:lvl w:ilvl="0" w:tplc="DD2EF09A">
      <w:start w:val="1"/>
      <w:numFmt w:val="bullet"/>
      <w:lvlText w:val="•"/>
      <w:lvlJc w:val="left"/>
      <w:pPr>
        <w:tabs>
          <w:tab w:val="num" w:pos="720"/>
        </w:tabs>
        <w:ind w:left="720" w:hanging="360"/>
      </w:pPr>
      <w:rPr>
        <w:rFonts w:ascii="Arial" w:hAnsi="Arial" w:hint="default"/>
      </w:rPr>
    </w:lvl>
    <w:lvl w:ilvl="1" w:tplc="07742E62">
      <w:start w:val="1"/>
      <w:numFmt w:val="bullet"/>
      <w:lvlText w:val="•"/>
      <w:lvlJc w:val="left"/>
      <w:pPr>
        <w:tabs>
          <w:tab w:val="num" w:pos="1440"/>
        </w:tabs>
        <w:ind w:left="1440" w:hanging="360"/>
      </w:pPr>
      <w:rPr>
        <w:rFonts w:ascii="Arial" w:hAnsi="Arial" w:hint="default"/>
      </w:rPr>
    </w:lvl>
    <w:lvl w:ilvl="2" w:tplc="DCB238BE" w:tentative="1">
      <w:start w:val="1"/>
      <w:numFmt w:val="bullet"/>
      <w:lvlText w:val="•"/>
      <w:lvlJc w:val="left"/>
      <w:pPr>
        <w:tabs>
          <w:tab w:val="num" w:pos="2160"/>
        </w:tabs>
        <w:ind w:left="2160" w:hanging="360"/>
      </w:pPr>
      <w:rPr>
        <w:rFonts w:ascii="Arial" w:hAnsi="Arial" w:hint="default"/>
      </w:rPr>
    </w:lvl>
    <w:lvl w:ilvl="3" w:tplc="44689B5A" w:tentative="1">
      <w:start w:val="1"/>
      <w:numFmt w:val="bullet"/>
      <w:lvlText w:val="•"/>
      <w:lvlJc w:val="left"/>
      <w:pPr>
        <w:tabs>
          <w:tab w:val="num" w:pos="2880"/>
        </w:tabs>
        <w:ind w:left="2880" w:hanging="360"/>
      </w:pPr>
      <w:rPr>
        <w:rFonts w:ascii="Arial" w:hAnsi="Arial" w:hint="default"/>
      </w:rPr>
    </w:lvl>
    <w:lvl w:ilvl="4" w:tplc="51661A00" w:tentative="1">
      <w:start w:val="1"/>
      <w:numFmt w:val="bullet"/>
      <w:lvlText w:val="•"/>
      <w:lvlJc w:val="left"/>
      <w:pPr>
        <w:tabs>
          <w:tab w:val="num" w:pos="3600"/>
        </w:tabs>
        <w:ind w:left="3600" w:hanging="360"/>
      </w:pPr>
      <w:rPr>
        <w:rFonts w:ascii="Arial" w:hAnsi="Arial" w:hint="default"/>
      </w:rPr>
    </w:lvl>
    <w:lvl w:ilvl="5" w:tplc="EE50F73E" w:tentative="1">
      <w:start w:val="1"/>
      <w:numFmt w:val="bullet"/>
      <w:lvlText w:val="•"/>
      <w:lvlJc w:val="left"/>
      <w:pPr>
        <w:tabs>
          <w:tab w:val="num" w:pos="4320"/>
        </w:tabs>
        <w:ind w:left="4320" w:hanging="360"/>
      </w:pPr>
      <w:rPr>
        <w:rFonts w:ascii="Arial" w:hAnsi="Arial" w:hint="default"/>
      </w:rPr>
    </w:lvl>
    <w:lvl w:ilvl="6" w:tplc="B554E60E" w:tentative="1">
      <w:start w:val="1"/>
      <w:numFmt w:val="bullet"/>
      <w:lvlText w:val="•"/>
      <w:lvlJc w:val="left"/>
      <w:pPr>
        <w:tabs>
          <w:tab w:val="num" w:pos="5040"/>
        </w:tabs>
        <w:ind w:left="5040" w:hanging="360"/>
      </w:pPr>
      <w:rPr>
        <w:rFonts w:ascii="Arial" w:hAnsi="Arial" w:hint="default"/>
      </w:rPr>
    </w:lvl>
    <w:lvl w:ilvl="7" w:tplc="2F2AE134" w:tentative="1">
      <w:start w:val="1"/>
      <w:numFmt w:val="bullet"/>
      <w:lvlText w:val="•"/>
      <w:lvlJc w:val="left"/>
      <w:pPr>
        <w:tabs>
          <w:tab w:val="num" w:pos="5760"/>
        </w:tabs>
        <w:ind w:left="5760" w:hanging="360"/>
      </w:pPr>
      <w:rPr>
        <w:rFonts w:ascii="Arial" w:hAnsi="Arial" w:hint="default"/>
      </w:rPr>
    </w:lvl>
    <w:lvl w:ilvl="8" w:tplc="1584D8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6CC7460"/>
    <w:multiLevelType w:val="multilevel"/>
    <w:tmpl w:val="C5AC0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6F75206"/>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394E18D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3A46420E"/>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BFB50A5"/>
    <w:multiLevelType w:val="hybridMultilevel"/>
    <w:tmpl w:val="FBA802D6"/>
    <w:lvl w:ilvl="0" w:tplc="F09AFF30">
      <w:start w:val="10"/>
      <w:numFmt w:val="bullet"/>
      <w:lvlText w:val="-"/>
      <w:lvlJc w:val="left"/>
      <w:pPr>
        <w:ind w:left="1140" w:hanging="420"/>
      </w:pPr>
      <w:rPr>
        <w:rFonts w:ascii="Calibri" w:eastAsia="Malgun Gothic"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3DCD233A"/>
    <w:multiLevelType w:val="hybridMultilevel"/>
    <w:tmpl w:val="2612D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EC5434D"/>
    <w:multiLevelType w:val="hybridMultilevel"/>
    <w:tmpl w:val="3CE0EFF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21C75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44331EC7"/>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492E30DF"/>
    <w:multiLevelType w:val="hybridMultilevel"/>
    <w:tmpl w:val="39B8C526"/>
    <w:lvl w:ilvl="0" w:tplc="1A20AB88">
      <w:start w:val="1"/>
      <w:numFmt w:val="bullet"/>
      <w:lvlText w:val="•"/>
      <w:lvlJc w:val="left"/>
      <w:pPr>
        <w:ind w:left="600" w:hanging="420"/>
      </w:pPr>
      <w:rPr>
        <w:rFonts w:ascii="Arial" w:hAnsi="Arial" w:hint="default"/>
      </w:rPr>
    </w:lvl>
    <w:lvl w:ilvl="1" w:tplc="04090003">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A3C143C"/>
    <w:multiLevelType w:val="hybridMultilevel"/>
    <w:tmpl w:val="D74E70EA"/>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F2E587E"/>
    <w:multiLevelType w:val="hybridMultilevel"/>
    <w:tmpl w:val="5B1EED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53BD413C"/>
    <w:multiLevelType w:val="hybridMultilevel"/>
    <w:tmpl w:val="D8DE66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4F6290B"/>
    <w:multiLevelType w:val="hybridMultilevel"/>
    <w:tmpl w:val="C57CC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8" w15:restartNumberingAfterBreak="0">
    <w:nsid w:val="56937EF9"/>
    <w:multiLevelType w:val="hybridMultilevel"/>
    <w:tmpl w:val="C5D29A94"/>
    <w:lvl w:ilvl="0" w:tplc="6030ACBC">
      <w:numFmt w:val="bullet"/>
      <w:lvlText w:val="-"/>
      <w:lvlJc w:val="left"/>
      <w:pPr>
        <w:ind w:left="1140" w:hanging="420"/>
      </w:pPr>
      <w:rPr>
        <w:rFonts w:ascii="Calibri" w:eastAsia="Malgun Gothic"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56B944FD"/>
    <w:multiLevelType w:val="hybridMultilevel"/>
    <w:tmpl w:val="CAD838A6"/>
    <w:lvl w:ilvl="0" w:tplc="6030ACBC">
      <w:numFmt w:val="bullet"/>
      <w:lvlText w:val="-"/>
      <w:lvlJc w:val="left"/>
      <w:pPr>
        <w:ind w:left="1140" w:hanging="420"/>
      </w:pPr>
      <w:rPr>
        <w:rFonts w:ascii="Calibri" w:eastAsia="Malgun Gothic"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0" w15:restartNumberingAfterBreak="0">
    <w:nsid w:val="573B480A"/>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8545E2D"/>
    <w:multiLevelType w:val="hybridMultilevel"/>
    <w:tmpl w:val="9D6E0A18"/>
    <w:lvl w:ilvl="0" w:tplc="9CE805D8">
      <w:start w:val="1"/>
      <w:numFmt w:val="bullet"/>
      <w:lvlText w:val="•"/>
      <w:lvlJc w:val="left"/>
      <w:pPr>
        <w:tabs>
          <w:tab w:val="num" w:pos="780"/>
        </w:tabs>
        <w:ind w:left="780" w:hanging="360"/>
      </w:pPr>
      <w:rPr>
        <w:rFonts w:ascii="Arial" w:hAnsi="Arial" w:hint="default"/>
      </w:rPr>
    </w:lvl>
    <w:lvl w:ilvl="1" w:tplc="981C165A">
      <w:start w:val="1"/>
      <w:numFmt w:val="bullet"/>
      <w:lvlText w:val="•"/>
      <w:lvlJc w:val="left"/>
      <w:pPr>
        <w:tabs>
          <w:tab w:val="num" w:pos="1500"/>
        </w:tabs>
        <w:ind w:left="1500" w:hanging="360"/>
      </w:pPr>
      <w:rPr>
        <w:rFonts w:ascii="Arial" w:hAnsi="Arial" w:hint="default"/>
      </w:rPr>
    </w:lvl>
    <w:lvl w:ilvl="2" w:tplc="B9D6F436">
      <w:numFmt w:val="bullet"/>
      <w:lvlText w:val="-"/>
      <w:lvlJc w:val="left"/>
      <w:pPr>
        <w:tabs>
          <w:tab w:val="num" w:pos="2220"/>
        </w:tabs>
        <w:ind w:left="2220" w:hanging="360"/>
      </w:pPr>
      <w:rPr>
        <w:rFonts w:ascii="宋体" w:hAnsi="宋体" w:hint="default"/>
      </w:rPr>
    </w:lvl>
    <w:lvl w:ilvl="3" w:tplc="87625B3A">
      <w:start w:val="1"/>
      <w:numFmt w:val="bullet"/>
      <w:lvlText w:val="•"/>
      <w:lvlJc w:val="left"/>
      <w:pPr>
        <w:tabs>
          <w:tab w:val="num" w:pos="2940"/>
        </w:tabs>
        <w:ind w:left="2940" w:hanging="360"/>
      </w:pPr>
      <w:rPr>
        <w:rFonts w:ascii="Arial" w:hAnsi="Arial" w:hint="default"/>
      </w:rPr>
    </w:lvl>
    <w:lvl w:ilvl="4" w:tplc="489AC38A" w:tentative="1">
      <w:start w:val="1"/>
      <w:numFmt w:val="bullet"/>
      <w:lvlText w:val="•"/>
      <w:lvlJc w:val="left"/>
      <w:pPr>
        <w:tabs>
          <w:tab w:val="num" w:pos="3660"/>
        </w:tabs>
        <w:ind w:left="3660" w:hanging="360"/>
      </w:pPr>
      <w:rPr>
        <w:rFonts w:ascii="Arial" w:hAnsi="Arial" w:hint="default"/>
      </w:rPr>
    </w:lvl>
    <w:lvl w:ilvl="5" w:tplc="3BF6C46E" w:tentative="1">
      <w:start w:val="1"/>
      <w:numFmt w:val="bullet"/>
      <w:lvlText w:val="•"/>
      <w:lvlJc w:val="left"/>
      <w:pPr>
        <w:tabs>
          <w:tab w:val="num" w:pos="4380"/>
        </w:tabs>
        <w:ind w:left="4380" w:hanging="360"/>
      </w:pPr>
      <w:rPr>
        <w:rFonts w:ascii="Arial" w:hAnsi="Arial" w:hint="default"/>
      </w:rPr>
    </w:lvl>
    <w:lvl w:ilvl="6" w:tplc="5B5EB320" w:tentative="1">
      <w:start w:val="1"/>
      <w:numFmt w:val="bullet"/>
      <w:lvlText w:val="•"/>
      <w:lvlJc w:val="left"/>
      <w:pPr>
        <w:tabs>
          <w:tab w:val="num" w:pos="5100"/>
        </w:tabs>
        <w:ind w:left="5100" w:hanging="360"/>
      </w:pPr>
      <w:rPr>
        <w:rFonts w:ascii="Arial" w:hAnsi="Arial" w:hint="default"/>
      </w:rPr>
    </w:lvl>
    <w:lvl w:ilvl="7" w:tplc="641E5A70" w:tentative="1">
      <w:start w:val="1"/>
      <w:numFmt w:val="bullet"/>
      <w:lvlText w:val="•"/>
      <w:lvlJc w:val="left"/>
      <w:pPr>
        <w:tabs>
          <w:tab w:val="num" w:pos="5820"/>
        </w:tabs>
        <w:ind w:left="5820" w:hanging="360"/>
      </w:pPr>
      <w:rPr>
        <w:rFonts w:ascii="Arial" w:hAnsi="Arial" w:hint="default"/>
      </w:rPr>
    </w:lvl>
    <w:lvl w:ilvl="8" w:tplc="0DD066FE" w:tentative="1">
      <w:start w:val="1"/>
      <w:numFmt w:val="bullet"/>
      <w:lvlText w:val="•"/>
      <w:lvlJc w:val="left"/>
      <w:pPr>
        <w:tabs>
          <w:tab w:val="num" w:pos="6540"/>
        </w:tabs>
        <w:ind w:left="6540" w:hanging="360"/>
      </w:pPr>
      <w:rPr>
        <w:rFonts w:ascii="Arial" w:hAnsi="Arial" w:hint="default"/>
      </w:rPr>
    </w:lvl>
  </w:abstractNum>
  <w:abstractNum w:abstractNumId="62" w15:restartNumberingAfterBreak="0">
    <w:nsid w:val="5A357147"/>
    <w:multiLevelType w:val="hybridMultilevel"/>
    <w:tmpl w:val="44FCEF30"/>
    <w:lvl w:ilvl="0" w:tplc="6030ACBC">
      <w:numFmt w:val="bullet"/>
      <w:lvlText w:val="-"/>
      <w:lvlJc w:val="left"/>
      <w:pPr>
        <w:ind w:left="1860" w:hanging="420"/>
      </w:pPr>
      <w:rPr>
        <w:rFonts w:ascii="Calibri" w:eastAsia="Malgun Gothic" w:hAnsi="Calibri" w:cs="Calibri"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3" w15:restartNumberingAfterBreak="0">
    <w:nsid w:val="5C602BE5"/>
    <w:multiLevelType w:val="hybridMultilevel"/>
    <w:tmpl w:val="7D28CAC0"/>
    <w:lvl w:ilvl="0" w:tplc="3AECC64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D6E193A"/>
    <w:multiLevelType w:val="hybridMultilevel"/>
    <w:tmpl w:val="FA120D62"/>
    <w:lvl w:ilvl="0" w:tplc="F09AFF30">
      <w:start w:val="10"/>
      <w:numFmt w:val="bullet"/>
      <w:lvlText w:val="-"/>
      <w:lvlJc w:val="left"/>
      <w:pPr>
        <w:ind w:left="1140" w:hanging="420"/>
      </w:pPr>
      <w:rPr>
        <w:rFonts w:ascii="Calibri" w:eastAsia="Malgun Gothic"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15:restartNumberingAfterBreak="0">
    <w:nsid w:val="5DCC28BF"/>
    <w:multiLevelType w:val="hybridMultilevel"/>
    <w:tmpl w:val="36E2F9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67" w15:restartNumberingAfterBreak="0">
    <w:nsid w:val="5F005E4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8"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360" w:hanging="360"/>
      </w:pPr>
      <w:rPr>
        <w:rFonts w:ascii="Symbol" w:hAnsi="Symbol" w:hint="default"/>
      </w:rPr>
    </w:lvl>
    <w:lvl w:ilvl="1" w:tplc="B7FE2C6E">
      <w:start w:val="1"/>
      <w:numFmt w:val="bullet"/>
      <w:pStyle w:val="bullet2"/>
      <w:lvlText w:val="o"/>
      <w:lvlJc w:val="left"/>
      <w:pPr>
        <w:ind w:left="1080" w:hanging="360"/>
      </w:pPr>
      <w:rPr>
        <w:rFonts w:ascii="Courier New" w:hAnsi="Courier New" w:cs="Courier New" w:hint="default"/>
      </w:rPr>
    </w:lvl>
    <w:lvl w:ilvl="2" w:tplc="FE06D868">
      <w:start w:val="1"/>
      <w:numFmt w:val="bullet"/>
      <w:pStyle w:val="bullet3"/>
      <w:lvlText w:val=""/>
      <w:lvlJc w:val="left"/>
      <w:pPr>
        <w:ind w:left="1800" w:hanging="360"/>
      </w:pPr>
      <w:rPr>
        <w:rFonts w:ascii="Wingdings" w:hAnsi="Wingdings" w:hint="default"/>
      </w:rPr>
    </w:lvl>
    <w:lvl w:ilvl="3" w:tplc="4922EF2E">
      <w:start w:val="1"/>
      <w:numFmt w:val="bullet"/>
      <w:pStyle w:val="bullet4"/>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676A2143"/>
    <w:multiLevelType w:val="hybridMultilevel"/>
    <w:tmpl w:val="31D04E3E"/>
    <w:lvl w:ilvl="0" w:tplc="C6648180">
      <w:start w:val="751"/>
      <w:numFmt w:val="bullet"/>
      <w:lvlText w:val="•"/>
      <w:lvlJc w:val="left"/>
      <w:pPr>
        <w:ind w:left="420" w:hanging="420"/>
      </w:pPr>
      <w:rPr>
        <w:rFonts w:ascii="Arial" w:hAnsi="Arial"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AD777C0"/>
    <w:multiLevelType w:val="hybridMultilevel"/>
    <w:tmpl w:val="DF126A84"/>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B0C05A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3" w15:restartNumberingAfterBreak="0">
    <w:nsid w:val="6BA13C3E"/>
    <w:multiLevelType w:val="hybridMultilevel"/>
    <w:tmpl w:val="B14ADA9A"/>
    <w:lvl w:ilvl="0" w:tplc="3404D004">
      <w:numFmt w:val="bullet"/>
      <w:lvlText w:val="-"/>
      <w:lvlJc w:val="left"/>
      <w:pPr>
        <w:ind w:left="420" w:hanging="420"/>
      </w:pPr>
      <w:rPr>
        <w:rFonts w:ascii="Times" w:eastAsia="Batang" w:hAnsi="Times" w:cs="Time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75"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6F136B9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8"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6F9861E7"/>
    <w:multiLevelType w:val="hybridMultilevel"/>
    <w:tmpl w:val="4F200248"/>
    <w:lvl w:ilvl="0" w:tplc="F16AFC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4C5785D"/>
    <w:multiLevelType w:val="hybridMultilevel"/>
    <w:tmpl w:val="B44EA97E"/>
    <w:lvl w:ilvl="0" w:tplc="6030ACBC">
      <w:numFmt w:val="bullet"/>
      <w:lvlText w:val="-"/>
      <w:lvlJc w:val="left"/>
      <w:pPr>
        <w:ind w:left="1140" w:hanging="420"/>
      </w:pPr>
      <w:rPr>
        <w:rFonts w:ascii="Calibri" w:eastAsia="Malgun Gothic"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2"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78D22EC"/>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4" w15:restartNumberingAfterBreak="0">
    <w:nsid w:val="78D13D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5" w15:restartNumberingAfterBreak="0">
    <w:nsid w:val="794E0533"/>
    <w:multiLevelType w:val="hybridMultilevel"/>
    <w:tmpl w:val="59441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7D2A15DB"/>
    <w:multiLevelType w:val="hybridMultilevel"/>
    <w:tmpl w:val="AADE8EFA"/>
    <w:lvl w:ilvl="0" w:tplc="C6648180">
      <w:start w:val="751"/>
      <w:numFmt w:val="bullet"/>
      <w:lvlText w:val="•"/>
      <w:lvlJc w:val="left"/>
      <w:pPr>
        <w:tabs>
          <w:tab w:val="num" w:pos="720"/>
        </w:tabs>
        <w:ind w:left="720" w:hanging="360"/>
      </w:pPr>
      <w:rPr>
        <w:rFonts w:ascii="Arial" w:hAnsi="Arial"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50326C"/>
    <w:multiLevelType w:val="hybridMultilevel"/>
    <w:tmpl w:val="49A826B2"/>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6"/>
  </w:num>
  <w:num w:numId="2">
    <w:abstractNumId w:val="57"/>
  </w:num>
  <w:num w:numId="3">
    <w:abstractNumId w:val="80"/>
  </w:num>
  <w:num w:numId="4">
    <w:abstractNumId w:val="45"/>
  </w:num>
  <w:num w:numId="5">
    <w:abstractNumId w:val="76"/>
  </w:num>
  <w:num w:numId="6">
    <w:abstractNumId w:val="87"/>
  </w:num>
  <w:num w:numId="7">
    <w:abstractNumId w:val="53"/>
  </w:num>
  <w:num w:numId="8">
    <w:abstractNumId w:val="20"/>
  </w:num>
  <w:num w:numId="9">
    <w:abstractNumId w:val="69"/>
  </w:num>
  <w:num w:numId="10">
    <w:abstractNumId w:val="2"/>
  </w:num>
  <w:num w:numId="11">
    <w:abstractNumId w:val="50"/>
  </w:num>
  <w:num w:numId="12">
    <w:abstractNumId w:val="75"/>
  </w:num>
  <w:num w:numId="13">
    <w:abstractNumId w:val="55"/>
  </w:num>
  <w:num w:numId="14">
    <w:abstractNumId w:val="44"/>
  </w:num>
  <w:num w:numId="15">
    <w:abstractNumId w:val="78"/>
  </w:num>
  <w:num w:numId="16">
    <w:abstractNumId w:val="66"/>
  </w:num>
  <w:num w:numId="17">
    <w:abstractNumId w:val="52"/>
  </w:num>
  <w:num w:numId="1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9"/>
  </w:num>
  <w:num w:numId="21">
    <w:abstractNumId w:val="24"/>
  </w:num>
  <w:num w:numId="22">
    <w:abstractNumId w:val="74"/>
  </w:num>
  <w:num w:numId="23">
    <w:abstractNumId w:val="41"/>
  </w:num>
  <w:num w:numId="24">
    <w:abstractNumId w:val="68"/>
  </w:num>
  <w:num w:numId="25">
    <w:abstractNumId w:val="31"/>
  </w:num>
  <w:num w:numId="26">
    <w:abstractNumId w:val="21"/>
  </w:num>
  <w:num w:numId="27">
    <w:abstractNumId w:val="15"/>
  </w:num>
  <w:num w:numId="28">
    <w:abstractNumId w:val="16"/>
  </w:num>
  <w:num w:numId="29">
    <w:abstractNumId w:val="86"/>
  </w:num>
  <w:num w:numId="30">
    <w:abstractNumId w:val="86"/>
  </w:num>
  <w:num w:numId="31">
    <w:abstractNumId w:val="34"/>
  </w:num>
  <w:num w:numId="32">
    <w:abstractNumId w:val="14"/>
  </w:num>
  <w:num w:numId="33">
    <w:abstractNumId w:val="48"/>
  </w:num>
  <w:num w:numId="34">
    <w:abstractNumId w:val="85"/>
  </w:num>
  <w:num w:numId="35">
    <w:abstractNumId w:val="13"/>
  </w:num>
  <w:num w:numId="36">
    <w:abstractNumId w:val="36"/>
  </w:num>
  <w:num w:numId="37">
    <w:abstractNumId w:val="17"/>
  </w:num>
  <w:num w:numId="38">
    <w:abstractNumId w:val="8"/>
  </w:num>
  <w:num w:numId="39">
    <w:abstractNumId w:val="23"/>
  </w:num>
  <w:num w:numId="40">
    <w:abstractNumId w:val="63"/>
  </w:num>
  <w:num w:numId="41">
    <w:abstractNumId w:val="70"/>
  </w:num>
  <w:num w:numId="42">
    <w:abstractNumId w:val="61"/>
  </w:num>
  <w:num w:numId="43">
    <w:abstractNumId w:val="5"/>
  </w:num>
  <w:num w:numId="44">
    <w:abstractNumId w:val="54"/>
  </w:num>
  <w:num w:numId="45">
    <w:abstractNumId w:val="26"/>
  </w:num>
  <w:num w:numId="46">
    <w:abstractNumId w:val="64"/>
  </w:num>
  <w:num w:numId="47">
    <w:abstractNumId w:val="42"/>
  </w:num>
  <w:num w:numId="48">
    <w:abstractNumId w:val="88"/>
  </w:num>
  <w:num w:numId="49">
    <w:abstractNumId w:val="11"/>
  </w:num>
  <w:num w:numId="50">
    <w:abstractNumId w:val="82"/>
  </w:num>
  <w:num w:numId="51">
    <w:abstractNumId w:val="71"/>
  </w:num>
  <w:num w:numId="52">
    <w:abstractNumId w:val="27"/>
  </w:num>
  <w:num w:numId="53">
    <w:abstractNumId w:val="65"/>
  </w:num>
  <w:num w:numId="54">
    <w:abstractNumId w:val="25"/>
  </w:num>
  <w:num w:numId="55">
    <w:abstractNumId w:val="3"/>
  </w:num>
  <w:num w:numId="56">
    <w:abstractNumId w:val="89"/>
  </w:num>
  <w:num w:numId="57">
    <w:abstractNumId w:val="73"/>
  </w:num>
  <w:num w:numId="58">
    <w:abstractNumId w:val="32"/>
  </w:num>
  <w:num w:numId="59">
    <w:abstractNumId w:val="56"/>
  </w:num>
  <w:num w:numId="60">
    <w:abstractNumId w:val="28"/>
  </w:num>
  <w:num w:numId="61">
    <w:abstractNumId w:val="10"/>
  </w:num>
  <w:num w:numId="62">
    <w:abstractNumId w:val="12"/>
  </w:num>
  <w:num w:numId="63">
    <w:abstractNumId w:val="35"/>
  </w:num>
  <w:num w:numId="64">
    <w:abstractNumId w:val="51"/>
  </w:num>
  <w:num w:numId="65">
    <w:abstractNumId w:val="29"/>
  </w:num>
  <w:num w:numId="66">
    <w:abstractNumId w:val="1"/>
  </w:num>
  <w:num w:numId="67">
    <w:abstractNumId w:val="49"/>
  </w:num>
  <w:num w:numId="68">
    <w:abstractNumId w:val="81"/>
  </w:num>
  <w:num w:numId="69">
    <w:abstractNumId w:val="62"/>
  </w:num>
  <w:num w:numId="70">
    <w:abstractNumId w:val="30"/>
  </w:num>
  <w:num w:numId="71">
    <w:abstractNumId w:val="43"/>
  </w:num>
  <w:num w:numId="72">
    <w:abstractNumId w:val="4"/>
  </w:num>
  <w:num w:numId="73">
    <w:abstractNumId w:val="79"/>
  </w:num>
  <w:num w:numId="74">
    <w:abstractNumId w:val="9"/>
  </w:num>
  <w:num w:numId="75">
    <w:abstractNumId w:val="77"/>
  </w:num>
  <w:num w:numId="76">
    <w:abstractNumId w:val="84"/>
  </w:num>
  <w:num w:numId="77">
    <w:abstractNumId w:val="60"/>
  </w:num>
  <w:num w:numId="78">
    <w:abstractNumId w:val="40"/>
  </w:num>
  <w:num w:numId="79">
    <w:abstractNumId w:val="33"/>
  </w:num>
  <w:num w:numId="80">
    <w:abstractNumId w:val="38"/>
  </w:num>
  <w:num w:numId="81">
    <w:abstractNumId w:val="46"/>
  </w:num>
  <w:num w:numId="82">
    <w:abstractNumId w:val="0"/>
  </w:num>
  <w:num w:numId="83">
    <w:abstractNumId w:val="6"/>
  </w:num>
  <w:num w:numId="84">
    <w:abstractNumId w:val="18"/>
  </w:num>
  <w:num w:numId="85">
    <w:abstractNumId w:val="67"/>
  </w:num>
  <w:num w:numId="86">
    <w:abstractNumId w:val="47"/>
  </w:num>
  <w:num w:numId="87">
    <w:abstractNumId w:val="39"/>
  </w:num>
  <w:num w:numId="88">
    <w:abstractNumId w:val="83"/>
  </w:num>
  <w:num w:numId="89">
    <w:abstractNumId w:val="7"/>
  </w:num>
  <w:num w:numId="90">
    <w:abstractNumId w:val="72"/>
  </w:num>
  <w:num w:numId="91">
    <w:abstractNumId w:val="58"/>
  </w:num>
  <w:num w:numId="92">
    <w:abstractNumId w:val="59"/>
  </w:num>
  <w:num w:numId="93">
    <w:abstractNumId w:val="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xNrM0MzWyMDBS0lEKTi0uzszPAykwNqsFACKX/G8tAAAA"/>
  </w:docVars>
  <w:rsids>
    <w:rsidRoot w:val="00B87FBC"/>
    <w:rsid w:val="0000069E"/>
    <w:rsid w:val="00000BB0"/>
    <w:rsid w:val="000010B4"/>
    <w:rsid w:val="00001470"/>
    <w:rsid w:val="000014E6"/>
    <w:rsid w:val="00002061"/>
    <w:rsid w:val="00002134"/>
    <w:rsid w:val="000023EE"/>
    <w:rsid w:val="000024D2"/>
    <w:rsid w:val="000026DB"/>
    <w:rsid w:val="0000314A"/>
    <w:rsid w:val="000034CF"/>
    <w:rsid w:val="000036E8"/>
    <w:rsid w:val="00003886"/>
    <w:rsid w:val="00003ACF"/>
    <w:rsid w:val="00003B5D"/>
    <w:rsid w:val="00003EC3"/>
    <w:rsid w:val="0000410D"/>
    <w:rsid w:val="00004125"/>
    <w:rsid w:val="0000460A"/>
    <w:rsid w:val="00004E17"/>
    <w:rsid w:val="00004E67"/>
    <w:rsid w:val="00004F59"/>
    <w:rsid w:val="00004FA8"/>
    <w:rsid w:val="00004FF4"/>
    <w:rsid w:val="00005012"/>
    <w:rsid w:val="0000539E"/>
    <w:rsid w:val="000054C0"/>
    <w:rsid w:val="0000553D"/>
    <w:rsid w:val="00005C84"/>
    <w:rsid w:val="000060C1"/>
    <w:rsid w:val="000063A7"/>
    <w:rsid w:val="000065D5"/>
    <w:rsid w:val="000065F8"/>
    <w:rsid w:val="0000694F"/>
    <w:rsid w:val="00006953"/>
    <w:rsid w:val="00006A7E"/>
    <w:rsid w:val="00007451"/>
    <w:rsid w:val="000076F6"/>
    <w:rsid w:val="00007FD3"/>
    <w:rsid w:val="000102EF"/>
    <w:rsid w:val="00010475"/>
    <w:rsid w:val="0001068D"/>
    <w:rsid w:val="00010791"/>
    <w:rsid w:val="00010D3E"/>
    <w:rsid w:val="000111A5"/>
    <w:rsid w:val="00011316"/>
    <w:rsid w:val="0001150E"/>
    <w:rsid w:val="000116A5"/>
    <w:rsid w:val="000119B9"/>
    <w:rsid w:val="000119EA"/>
    <w:rsid w:val="00011AC7"/>
    <w:rsid w:val="00011C0F"/>
    <w:rsid w:val="00011C8C"/>
    <w:rsid w:val="00011D9E"/>
    <w:rsid w:val="00011F30"/>
    <w:rsid w:val="00011FFB"/>
    <w:rsid w:val="000120D6"/>
    <w:rsid w:val="000120E8"/>
    <w:rsid w:val="00012289"/>
    <w:rsid w:val="00012414"/>
    <w:rsid w:val="000124C4"/>
    <w:rsid w:val="000126F3"/>
    <w:rsid w:val="00012EE0"/>
    <w:rsid w:val="000135C1"/>
    <w:rsid w:val="00013771"/>
    <w:rsid w:val="000137AA"/>
    <w:rsid w:val="00013CDB"/>
    <w:rsid w:val="0001406E"/>
    <w:rsid w:val="00014D04"/>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20D"/>
    <w:rsid w:val="000208A6"/>
    <w:rsid w:val="00020A0A"/>
    <w:rsid w:val="00020A13"/>
    <w:rsid w:val="00020A1C"/>
    <w:rsid w:val="00020B79"/>
    <w:rsid w:val="000216A9"/>
    <w:rsid w:val="0002195F"/>
    <w:rsid w:val="00021B1B"/>
    <w:rsid w:val="00021C03"/>
    <w:rsid w:val="00022319"/>
    <w:rsid w:val="00022509"/>
    <w:rsid w:val="00022A7D"/>
    <w:rsid w:val="0002314A"/>
    <w:rsid w:val="000234C7"/>
    <w:rsid w:val="00023709"/>
    <w:rsid w:val="00023CC9"/>
    <w:rsid w:val="000241CB"/>
    <w:rsid w:val="000243D2"/>
    <w:rsid w:val="00024FCD"/>
    <w:rsid w:val="000250AB"/>
    <w:rsid w:val="00025133"/>
    <w:rsid w:val="0002552A"/>
    <w:rsid w:val="000259D4"/>
    <w:rsid w:val="00025A64"/>
    <w:rsid w:val="00025D0C"/>
    <w:rsid w:val="000260C1"/>
    <w:rsid w:val="00027042"/>
    <w:rsid w:val="0002754F"/>
    <w:rsid w:val="00030370"/>
    <w:rsid w:val="0003037D"/>
    <w:rsid w:val="00030815"/>
    <w:rsid w:val="000308C6"/>
    <w:rsid w:val="00030BD6"/>
    <w:rsid w:val="00030D00"/>
    <w:rsid w:val="00030DFC"/>
    <w:rsid w:val="00030EDB"/>
    <w:rsid w:val="000314DA"/>
    <w:rsid w:val="000323A1"/>
    <w:rsid w:val="000325F7"/>
    <w:rsid w:val="0003285E"/>
    <w:rsid w:val="000329EE"/>
    <w:rsid w:val="00032FFC"/>
    <w:rsid w:val="00033135"/>
    <w:rsid w:val="000335F1"/>
    <w:rsid w:val="0003360C"/>
    <w:rsid w:val="000338A4"/>
    <w:rsid w:val="00033D65"/>
    <w:rsid w:val="00033DD7"/>
    <w:rsid w:val="00034133"/>
    <w:rsid w:val="000342FD"/>
    <w:rsid w:val="000345E7"/>
    <w:rsid w:val="00034864"/>
    <w:rsid w:val="0003529A"/>
    <w:rsid w:val="000353B1"/>
    <w:rsid w:val="00035530"/>
    <w:rsid w:val="00035C55"/>
    <w:rsid w:val="00035E82"/>
    <w:rsid w:val="000362AB"/>
    <w:rsid w:val="0003635F"/>
    <w:rsid w:val="000363AE"/>
    <w:rsid w:val="000363FD"/>
    <w:rsid w:val="00036489"/>
    <w:rsid w:val="00036CBB"/>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5B0"/>
    <w:rsid w:val="000416FE"/>
    <w:rsid w:val="000419F0"/>
    <w:rsid w:val="00041E6C"/>
    <w:rsid w:val="000421F2"/>
    <w:rsid w:val="000422D1"/>
    <w:rsid w:val="000425CA"/>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57A"/>
    <w:rsid w:val="00046AC7"/>
    <w:rsid w:val="00046C6A"/>
    <w:rsid w:val="00047022"/>
    <w:rsid w:val="000471F0"/>
    <w:rsid w:val="00047258"/>
    <w:rsid w:val="00047398"/>
    <w:rsid w:val="00047423"/>
    <w:rsid w:val="00047D75"/>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59B"/>
    <w:rsid w:val="0005379A"/>
    <w:rsid w:val="000537F7"/>
    <w:rsid w:val="00053C8F"/>
    <w:rsid w:val="00053D7E"/>
    <w:rsid w:val="00053E77"/>
    <w:rsid w:val="00053E8B"/>
    <w:rsid w:val="000540C0"/>
    <w:rsid w:val="0005436C"/>
    <w:rsid w:val="00054698"/>
    <w:rsid w:val="0005477E"/>
    <w:rsid w:val="000548A3"/>
    <w:rsid w:val="00054C90"/>
    <w:rsid w:val="00054E89"/>
    <w:rsid w:val="0005529B"/>
    <w:rsid w:val="000552B1"/>
    <w:rsid w:val="000554AC"/>
    <w:rsid w:val="000559D2"/>
    <w:rsid w:val="00055E49"/>
    <w:rsid w:val="00056BBA"/>
    <w:rsid w:val="00056C7D"/>
    <w:rsid w:val="00056D90"/>
    <w:rsid w:val="00057403"/>
    <w:rsid w:val="0005787B"/>
    <w:rsid w:val="00057880"/>
    <w:rsid w:val="00057A8E"/>
    <w:rsid w:val="00057BFD"/>
    <w:rsid w:val="00060065"/>
    <w:rsid w:val="000600B4"/>
    <w:rsid w:val="0006020D"/>
    <w:rsid w:val="00060223"/>
    <w:rsid w:val="000603CE"/>
    <w:rsid w:val="00060910"/>
    <w:rsid w:val="00060CE4"/>
    <w:rsid w:val="00060E0D"/>
    <w:rsid w:val="000613E6"/>
    <w:rsid w:val="0006150A"/>
    <w:rsid w:val="000618CD"/>
    <w:rsid w:val="000618D5"/>
    <w:rsid w:val="00061B9B"/>
    <w:rsid w:val="00061BD8"/>
    <w:rsid w:val="000636BB"/>
    <w:rsid w:val="00063858"/>
    <w:rsid w:val="00063AD8"/>
    <w:rsid w:val="0006415F"/>
    <w:rsid w:val="000641A0"/>
    <w:rsid w:val="000643C3"/>
    <w:rsid w:val="000643CC"/>
    <w:rsid w:val="000647E2"/>
    <w:rsid w:val="0006485E"/>
    <w:rsid w:val="00065563"/>
    <w:rsid w:val="00065584"/>
    <w:rsid w:val="000658F2"/>
    <w:rsid w:val="00065969"/>
    <w:rsid w:val="00065E6B"/>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F9F"/>
    <w:rsid w:val="000730B6"/>
    <w:rsid w:val="000731F9"/>
    <w:rsid w:val="0007330B"/>
    <w:rsid w:val="0007378E"/>
    <w:rsid w:val="000738A7"/>
    <w:rsid w:val="000741E1"/>
    <w:rsid w:val="00074227"/>
    <w:rsid w:val="00074875"/>
    <w:rsid w:val="000749EF"/>
    <w:rsid w:val="00074E57"/>
    <w:rsid w:val="00074F40"/>
    <w:rsid w:val="00075290"/>
    <w:rsid w:val="00075FDA"/>
    <w:rsid w:val="00076367"/>
    <w:rsid w:val="00076452"/>
    <w:rsid w:val="00076746"/>
    <w:rsid w:val="000767E0"/>
    <w:rsid w:val="0007680E"/>
    <w:rsid w:val="000768B5"/>
    <w:rsid w:val="00076A2B"/>
    <w:rsid w:val="00076A8E"/>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483"/>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927"/>
    <w:rsid w:val="00082AB1"/>
    <w:rsid w:val="00082DC4"/>
    <w:rsid w:val="00083046"/>
    <w:rsid w:val="0008308B"/>
    <w:rsid w:val="000831D2"/>
    <w:rsid w:val="000838E0"/>
    <w:rsid w:val="00083C3C"/>
    <w:rsid w:val="00083E05"/>
    <w:rsid w:val="000841C4"/>
    <w:rsid w:val="00084238"/>
    <w:rsid w:val="000843AE"/>
    <w:rsid w:val="000845F2"/>
    <w:rsid w:val="000849C5"/>
    <w:rsid w:val="00084AF4"/>
    <w:rsid w:val="00084FDF"/>
    <w:rsid w:val="00085008"/>
    <w:rsid w:val="00085374"/>
    <w:rsid w:val="00085970"/>
    <w:rsid w:val="00085A9E"/>
    <w:rsid w:val="00085CF3"/>
    <w:rsid w:val="00085EC1"/>
    <w:rsid w:val="00086187"/>
    <w:rsid w:val="0008625E"/>
    <w:rsid w:val="0008673D"/>
    <w:rsid w:val="00086CB5"/>
    <w:rsid w:val="00087153"/>
    <w:rsid w:val="00087167"/>
    <w:rsid w:val="00087CF0"/>
    <w:rsid w:val="00087E27"/>
    <w:rsid w:val="00087E34"/>
    <w:rsid w:val="00090089"/>
    <w:rsid w:val="00090511"/>
    <w:rsid w:val="00090B12"/>
    <w:rsid w:val="00090D4F"/>
    <w:rsid w:val="00090FD2"/>
    <w:rsid w:val="00091343"/>
    <w:rsid w:val="00091B8F"/>
    <w:rsid w:val="00091C29"/>
    <w:rsid w:val="00091C53"/>
    <w:rsid w:val="00091C8C"/>
    <w:rsid w:val="00091FA6"/>
    <w:rsid w:val="000921EC"/>
    <w:rsid w:val="00092253"/>
    <w:rsid w:val="0009234A"/>
    <w:rsid w:val="00092A12"/>
    <w:rsid w:val="00092B5B"/>
    <w:rsid w:val="000931F0"/>
    <w:rsid w:val="0009327A"/>
    <w:rsid w:val="00093374"/>
    <w:rsid w:val="00093583"/>
    <w:rsid w:val="00093AE8"/>
    <w:rsid w:val="00093CE4"/>
    <w:rsid w:val="00094600"/>
    <w:rsid w:val="00094B3C"/>
    <w:rsid w:val="00094D5A"/>
    <w:rsid w:val="000951E0"/>
    <w:rsid w:val="00095889"/>
    <w:rsid w:val="000959A1"/>
    <w:rsid w:val="00095B99"/>
    <w:rsid w:val="00095F77"/>
    <w:rsid w:val="00096053"/>
    <w:rsid w:val="0009647A"/>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8BD"/>
    <w:rsid w:val="000A1A4E"/>
    <w:rsid w:val="000A1BC9"/>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610"/>
    <w:rsid w:val="000A6850"/>
    <w:rsid w:val="000A6871"/>
    <w:rsid w:val="000A6A22"/>
    <w:rsid w:val="000A6BF8"/>
    <w:rsid w:val="000A6EAE"/>
    <w:rsid w:val="000A7068"/>
    <w:rsid w:val="000A70C9"/>
    <w:rsid w:val="000A783D"/>
    <w:rsid w:val="000A787D"/>
    <w:rsid w:val="000A7D27"/>
    <w:rsid w:val="000A7D4A"/>
    <w:rsid w:val="000A7D98"/>
    <w:rsid w:val="000B02B0"/>
    <w:rsid w:val="000B0902"/>
    <w:rsid w:val="000B0969"/>
    <w:rsid w:val="000B0B72"/>
    <w:rsid w:val="000B0B9E"/>
    <w:rsid w:val="000B0BBB"/>
    <w:rsid w:val="000B0E55"/>
    <w:rsid w:val="000B17A8"/>
    <w:rsid w:val="000B17B6"/>
    <w:rsid w:val="000B17FB"/>
    <w:rsid w:val="000B1C22"/>
    <w:rsid w:val="000B1C8D"/>
    <w:rsid w:val="000B1DBB"/>
    <w:rsid w:val="000B2A63"/>
    <w:rsid w:val="000B2F47"/>
    <w:rsid w:val="000B3216"/>
    <w:rsid w:val="000B3390"/>
    <w:rsid w:val="000B33C6"/>
    <w:rsid w:val="000B36EE"/>
    <w:rsid w:val="000B3ABD"/>
    <w:rsid w:val="000B3F5F"/>
    <w:rsid w:val="000B40D1"/>
    <w:rsid w:val="000B4D64"/>
    <w:rsid w:val="000B555C"/>
    <w:rsid w:val="000B5C8D"/>
    <w:rsid w:val="000B5F99"/>
    <w:rsid w:val="000B63D3"/>
    <w:rsid w:val="000B6789"/>
    <w:rsid w:val="000B6824"/>
    <w:rsid w:val="000B68FF"/>
    <w:rsid w:val="000B69AE"/>
    <w:rsid w:val="000B6BBD"/>
    <w:rsid w:val="000B6FD8"/>
    <w:rsid w:val="000B71D0"/>
    <w:rsid w:val="000C0172"/>
    <w:rsid w:val="000C029B"/>
    <w:rsid w:val="000C0631"/>
    <w:rsid w:val="000C069E"/>
    <w:rsid w:val="000C06A6"/>
    <w:rsid w:val="000C0803"/>
    <w:rsid w:val="000C0DB7"/>
    <w:rsid w:val="000C0DE3"/>
    <w:rsid w:val="000C0E5D"/>
    <w:rsid w:val="000C0ED2"/>
    <w:rsid w:val="000C1001"/>
    <w:rsid w:val="000C1293"/>
    <w:rsid w:val="000C1886"/>
    <w:rsid w:val="000C1B49"/>
    <w:rsid w:val="000C1B5F"/>
    <w:rsid w:val="000C218C"/>
    <w:rsid w:val="000C2208"/>
    <w:rsid w:val="000C242D"/>
    <w:rsid w:val="000C24FC"/>
    <w:rsid w:val="000C27B7"/>
    <w:rsid w:val="000C2C9E"/>
    <w:rsid w:val="000C2DF8"/>
    <w:rsid w:val="000C31B8"/>
    <w:rsid w:val="000C367A"/>
    <w:rsid w:val="000C438F"/>
    <w:rsid w:val="000C4691"/>
    <w:rsid w:val="000C4D73"/>
    <w:rsid w:val="000C4E5F"/>
    <w:rsid w:val="000C500B"/>
    <w:rsid w:val="000C515A"/>
    <w:rsid w:val="000C5413"/>
    <w:rsid w:val="000C5450"/>
    <w:rsid w:val="000C5A83"/>
    <w:rsid w:val="000C5C48"/>
    <w:rsid w:val="000C6042"/>
    <w:rsid w:val="000C7253"/>
    <w:rsid w:val="000C7F26"/>
    <w:rsid w:val="000D05EE"/>
    <w:rsid w:val="000D13EC"/>
    <w:rsid w:val="000D169D"/>
    <w:rsid w:val="000D1DBD"/>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5123"/>
    <w:rsid w:val="000D51EB"/>
    <w:rsid w:val="000D5391"/>
    <w:rsid w:val="000D5398"/>
    <w:rsid w:val="000D5B4C"/>
    <w:rsid w:val="000D61E5"/>
    <w:rsid w:val="000D63D1"/>
    <w:rsid w:val="000D6651"/>
    <w:rsid w:val="000D66F2"/>
    <w:rsid w:val="000D6933"/>
    <w:rsid w:val="000D6B2E"/>
    <w:rsid w:val="000D6EC1"/>
    <w:rsid w:val="000D711E"/>
    <w:rsid w:val="000D731B"/>
    <w:rsid w:val="000D77D1"/>
    <w:rsid w:val="000D7845"/>
    <w:rsid w:val="000E004D"/>
    <w:rsid w:val="000E068D"/>
    <w:rsid w:val="000E0DA0"/>
    <w:rsid w:val="000E0F87"/>
    <w:rsid w:val="000E11D1"/>
    <w:rsid w:val="000E169F"/>
    <w:rsid w:val="000E1909"/>
    <w:rsid w:val="000E1B33"/>
    <w:rsid w:val="000E1F0E"/>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79E"/>
    <w:rsid w:val="000E798B"/>
    <w:rsid w:val="000E7D6A"/>
    <w:rsid w:val="000E7E98"/>
    <w:rsid w:val="000E7F62"/>
    <w:rsid w:val="000F0099"/>
    <w:rsid w:val="000F00ED"/>
    <w:rsid w:val="000F02AC"/>
    <w:rsid w:val="000F0A72"/>
    <w:rsid w:val="000F0CB3"/>
    <w:rsid w:val="000F0D86"/>
    <w:rsid w:val="000F1063"/>
    <w:rsid w:val="000F1123"/>
    <w:rsid w:val="000F11F0"/>
    <w:rsid w:val="000F1783"/>
    <w:rsid w:val="000F187D"/>
    <w:rsid w:val="000F1B11"/>
    <w:rsid w:val="000F1CE1"/>
    <w:rsid w:val="000F1E2C"/>
    <w:rsid w:val="000F1F6D"/>
    <w:rsid w:val="000F1F75"/>
    <w:rsid w:val="000F26CF"/>
    <w:rsid w:val="000F28FA"/>
    <w:rsid w:val="000F2E4A"/>
    <w:rsid w:val="000F306D"/>
    <w:rsid w:val="000F313C"/>
    <w:rsid w:val="000F332B"/>
    <w:rsid w:val="000F33C0"/>
    <w:rsid w:val="000F38D0"/>
    <w:rsid w:val="000F3F5E"/>
    <w:rsid w:val="000F3F6C"/>
    <w:rsid w:val="000F4187"/>
    <w:rsid w:val="000F46BB"/>
    <w:rsid w:val="000F4883"/>
    <w:rsid w:val="000F4CAB"/>
    <w:rsid w:val="000F4FD7"/>
    <w:rsid w:val="000F543B"/>
    <w:rsid w:val="000F57D5"/>
    <w:rsid w:val="000F5881"/>
    <w:rsid w:val="000F5901"/>
    <w:rsid w:val="000F594F"/>
    <w:rsid w:val="000F5FC8"/>
    <w:rsid w:val="000F62FB"/>
    <w:rsid w:val="000F632E"/>
    <w:rsid w:val="000F6491"/>
    <w:rsid w:val="000F64C8"/>
    <w:rsid w:val="000F66BB"/>
    <w:rsid w:val="000F699C"/>
    <w:rsid w:val="000F6E9B"/>
    <w:rsid w:val="000F7134"/>
    <w:rsid w:val="000F71D0"/>
    <w:rsid w:val="000F74F9"/>
    <w:rsid w:val="000F75EA"/>
    <w:rsid w:val="000F761D"/>
    <w:rsid w:val="000F7994"/>
    <w:rsid w:val="000F7D04"/>
    <w:rsid w:val="001005AB"/>
    <w:rsid w:val="00100659"/>
    <w:rsid w:val="001009E1"/>
    <w:rsid w:val="00100A1C"/>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937"/>
    <w:rsid w:val="00103A66"/>
    <w:rsid w:val="00103C57"/>
    <w:rsid w:val="00103C9E"/>
    <w:rsid w:val="00104067"/>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4DB"/>
    <w:rsid w:val="0010763E"/>
    <w:rsid w:val="0010765F"/>
    <w:rsid w:val="001079A4"/>
    <w:rsid w:val="00107BCA"/>
    <w:rsid w:val="00110114"/>
    <w:rsid w:val="001109E6"/>
    <w:rsid w:val="00110DAE"/>
    <w:rsid w:val="00110F24"/>
    <w:rsid w:val="001113AF"/>
    <w:rsid w:val="00111719"/>
    <w:rsid w:val="00111DA4"/>
    <w:rsid w:val="00111F8A"/>
    <w:rsid w:val="001120FC"/>
    <w:rsid w:val="001124CD"/>
    <w:rsid w:val="0011278B"/>
    <w:rsid w:val="001128A8"/>
    <w:rsid w:val="00112AFE"/>
    <w:rsid w:val="00112F21"/>
    <w:rsid w:val="00112F3E"/>
    <w:rsid w:val="0011300A"/>
    <w:rsid w:val="00113041"/>
    <w:rsid w:val="0011322D"/>
    <w:rsid w:val="001132C5"/>
    <w:rsid w:val="00113345"/>
    <w:rsid w:val="00113355"/>
    <w:rsid w:val="001134A0"/>
    <w:rsid w:val="001135BA"/>
    <w:rsid w:val="00113A96"/>
    <w:rsid w:val="00114BD9"/>
    <w:rsid w:val="00114C17"/>
    <w:rsid w:val="00114F04"/>
    <w:rsid w:val="0011508A"/>
    <w:rsid w:val="001151F9"/>
    <w:rsid w:val="00115234"/>
    <w:rsid w:val="0011528E"/>
    <w:rsid w:val="00115911"/>
    <w:rsid w:val="00115BDD"/>
    <w:rsid w:val="00115E76"/>
    <w:rsid w:val="00117296"/>
    <w:rsid w:val="001173C3"/>
    <w:rsid w:val="00117423"/>
    <w:rsid w:val="001174AC"/>
    <w:rsid w:val="0011759E"/>
    <w:rsid w:val="00117703"/>
    <w:rsid w:val="00117A42"/>
    <w:rsid w:val="00117BB0"/>
    <w:rsid w:val="00120A72"/>
    <w:rsid w:val="00120DEF"/>
    <w:rsid w:val="00121182"/>
    <w:rsid w:val="001213A9"/>
    <w:rsid w:val="001216B6"/>
    <w:rsid w:val="001218EF"/>
    <w:rsid w:val="00121FE7"/>
    <w:rsid w:val="00122397"/>
    <w:rsid w:val="001223A3"/>
    <w:rsid w:val="00122469"/>
    <w:rsid w:val="001226C2"/>
    <w:rsid w:val="00122871"/>
    <w:rsid w:val="00122AB3"/>
    <w:rsid w:val="00122D0D"/>
    <w:rsid w:val="00122FE5"/>
    <w:rsid w:val="001232FE"/>
    <w:rsid w:val="001233A1"/>
    <w:rsid w:val="00123748"/>
    <w:rsid w:val="00123960"/>
    <w:rsid w:val="00123B33"/>
    <w:rsid w:val="00123D7B"/>
    <w:rsid w:val="00123E23"/>
    <w:rsid w:val="00123E88"/>
    <w:rsid w:val="00124028"/>
    <w:rsid w:val="0012412F"/>
    <w:rsid w:val="00124344"/>
    <w:rsid w:val="00124777"/>
    <w:rsid w:val="00124BE6"/>
    <w:rsid w:val="00124BEB"/>
    <w:rsid w:val="00124C7C"/>
    <w:rsid w:val="0012579A"/>
    <w:rsid w:val="00125C01"/>
    <w:rsid w:val="00125CA4"/>
    <w:rsid w:val="00125ED7"/>
    <w:rsid w:val="00125F7E"/>
    <w:rsid w:val="001263BE"/>
    <w:rsid w:val="00126884"/>
    <w:rsid w:val="00126A1D"/>
    <w:rsid w:val="00126AE3"/>
    <w:rsid w:val="00126E42"/>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0B7"/>
    <w:rsid w:val="00132113"/>
    <w:rsid w:val="00132673"/>
    <w:rsid w:val="001326B7"/>
    <w:rsid w:val="00132BAC"/>
    <w:rsid w:val="00132CFC"/>
    <w:rsid w:val="001331FF"/>
    <w:rsid w:val="00133240"/>
    <w:rsid w:val="001335AD"/>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07C"/>
    <w:rsid w:val="00140104"/>
    <w:rsid w:val="001401EF"/>
    <w:rsid w:val="001404AB"/>
    <w:rsid w:val="00140510"/>
    <w:rsid w:val="001405C9"/>
    <w:rsid w:val="00140762"/>
    <w:rsid w:val="00140A67"/>
    <w:rsid w:val="00140B37"/>
    <w:rsid w:val="001410A9"/>
    <w:rsid w:val="00141757"/>
    <w:rsid w:val="00141AC2"/>
    <w:rsid w:val="00141AD8"/>
    <w:rsid w:val="00141B8E"/>
    <w:rsid w:val="00141DF8"/>
    <w:rsid w:val="001421D0"/>
    <w:rsid w:val="0014227B"/>
    <w:rsid w:val="001426D9"/>
    <w:rsid w:val="00142A4C"/>
    <w:rsid w:val="00142AA6"/>
    <w:rsid w:val="0014349B"/>
    <w:rsid w:val="001436EF"/>
    <w:rsid w:val="00143B1D"/>
    <w:rsid w:val="00143BD9"/>
    <w:rsid w:val="0014405C"/>
    <w:rsid w:val="00144085"/>
    <w:rsid w:val="0014440C"/>
    <w:rsid w:val="00144A7A"/>
    <w:rsid w:val="00144D06"/>
    <w:rsid w:val="00144D81"/>
    <w:rsid w:val="00145031"/>
    <w:rsid w:val="001451FD"/>
    <w:rsid w:val="00145AFF"/>
    <w:rsid w:val="00145B6F"/>
    <w:rsid w:val="00145D21"/>
    <w:rsid w:val="00145DE0"/>
    <w:rsid w:val="00145EAC"/>
    <w:rsid w:val="00146069"/>
    <w:rsid w:val="00146445"/>
    <w:rsid w:val="001465B0"/>
    <w:rsid w:val="0014680B"/>
    <w:rsid w:val="00146DFC"/>
    <w:rsid w:val="0014706C"/>
    <w:rsid w:val="00147121"/>
    <w:rsid w:val="001471EB"/>
    <w:rsid w:val="00147518"/>
    <w:rsid w:val="00147F44"/>
    <w:rsid w:val="0015027E"/>
    <w:rsid w:val="0015097A"/>
    <w:rsid w:val="001509BC"/>
    <w:rsid w:val="00150B44"/>
    <w:rsid w:val="00150CA4"/>
    <w:rsid w:val="001511AD"/>
    <w:rsid w:val="0015125C"/>
    <w:rsid w:val="00151294"/>
    <w:rsid w:val="0015172E"/>
    <w:rsid w:val="00151BB2"/>
    <w:rsid w:val="00151FBE"/>
    <w:rsid w:val="00152565"/>
    <w:rsid w:val="00152AE8"/>
    <w:rsid w:val="00153000"/>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786"/>
    <w:rsid w:val="00160C79"/>
    <w:rsid w:val="00160CF4"/>
    <w:rsid w:val="00161009"/>
    <w:rsid w:val="00161189"/>
    <w:rsid w:val="00161DC1"/>
    <w:rsid w:val="00161E41"/>
    <w:rsid w:val="00161F06"/>
    <w:rsid w:val="00162ADB"/>
    <w:rsid w:val="001631C7"/>
    <w:rsid w:val="0016331D"/>
    <w:rsid w:val="00163425"/>
    <w:rsid w:val="00163436"/>
    <w:rsid w:val="001637AB"/>
    <w:rsid w:val="00163942"/>
    <w:rsid w:val="0016395C"/>
    <w:rsid w:val="00164191"/>
    <w:rsid w:val="00164712"/>
    <w:rsid w:val="0016473C"/>
    <w:rsid w:val="00164D4A"/>
    <w:rsid w:val="00164FEA"/>
    <w:rsid w:val="00165462"/>
    <w:rsid w:val="00165585"/>
    <w:rsid w:val="0016569F"/>
    <w:rsid w:val="001656A9"/>
    <w:rsid w:val="0016584C"/>
    <w:rsid w:val="00165853"/>
    <w:rsid w:val="00165D11"/>
    <w:rsid w:val="00165EB9"/>
    <w:rsid w:val="00165F6C"/>
    <w:rsid w:val="00166072"/>
    <w:rsid w:val="00166114"/>
    <w:rsid w:val="001661C8"/>
    <w:rsid w:val="00166941"/>
    <w:rsid w:val="00166AE0"/>
    <w:rsid w:val="00166D98"/>
    <w:rsid w:val="00167384"/>
    <w:rsid w:val="00167535"/>
    <w:rsid w:val="00167657"/>
    <w:rsid w:val="0016766F"/>
    <w:rsid w:val="001677A5"/>
    <w:rsid w:val="001678FF"/>
    <w:rsid w:val="001679AB"/>
    <w:rsid w:val="00167B82"/>
    <w:rsid w:val="00167C0C"/>
    <w:rsid w:val="00167D9E"/>
    <w:rsid w:val="00167E3C"/>
    <w:rsid w:val="001701A9"/>
    <w:rsid w:val="0017020C"/>
    <w:rsid w:val="001702B2"/>
    <w:rsid w:val="001705F2"/>
    <w:rsid w:val="00170876"/>
    <w:rsid w:val="00170AA6"/>
    <w:rsid w:val="00170BDF"/>
    <w:rsid w:val="00170ED8"/>
    <w:rsid w:val="00171ACA"/>
    <w:rsid w:val="00171D75"/>
    <w:rsid w:val="001721B8"/>
    <w:rsid w:val="001725F1"/>
    <w:rsid w:val="00172686"/>
    <w:rsid w:val="0017283C"/>
    <w:rsid w:val="00172919"/>
    <w:rsid w:val="00172D8C"/>
    <w:rsid w:val="00173100"/>
    <w:rsid w:val="0017325A"/>
    <w:rsid w:val="001733D8"/>
    <w:rsid w:val="0017370E"/>
    <w:rsid w:val="0017377A"/>
    <w:rsid w:val="00173804"/>
    <w:rsid w:val="00173EC6"/>
    <w:rsid w:val="00174339"/>
    <w:rsid w:val="001743B2"/>
    <w:rsid w:val="00174502"/>
    <w:rsid w:val="0017463A"/>
    <w:rsid w:val="00174911"/>
    <w:rsid w:val="001749D3"/>
    <w:rsid w:val="00175564"/>
    <w:rsid w:val="001759F9"/>
    <w:rsid w:val="0017665C"/>
    <w:rsid w:val="0017669A"/>
    <w:rsid w:val="00176C94"/>
    <w:rsid w:val="00176D09"/>
    <w:rsid w:val="00176D18"/>
    <w:rsid w:val="00176F6D"/>
    <w:rsid w:val="001772FB"/>
    <w:rsid w:val="001773A4"/>
    <w:rsid w:val="00177528"/>
    <w:rsid w:val="00177CD9"/>
    <w:rsid w:val="001805EA"/>
    <w:rsid w:val="00180604"/>
    <w:rsid w:val="001809D6"/>
    <w:rsid w:val="00180CB0"/>
    <w:rsid w:val="001810D2"/>
    <w:rsid w:val="001817DF"/>
    <w:rsid w:val="001819E6"/>
    <w:rsid w:val="00181B69"/>
    <w:rsid w:val="0018214D"/>
    <w:rsid w:val="001824B7"/>
    <w:rsid w:val="00182616"/>
    <w:rsid w:val="001827D4"/>
    <w:rsid w:val="001829FA"/>
    <w:rsid w:val="00182D8A"/>
    <w:rsid w:val="00182E92"/>
    <w:rsid w:val="00182FFD"/>
    <w:rsid w:val="001831B6"/>
    <w:rsid w:val="001832D3"/>
    <w:rsid w:val="0018337A"/>
    <w:rsid w:val="00183510"/>
    <w:rsid w:val="001835C1"/>
    <w:rsid w:val="0018370D"/>
    <w:rsid w:val="0018376E"/>
    <w:rsid w:val="00183792"/>
    <w:rsid w:val="00183A63"/>
    <w:rsid w:val="00183C8D"/>
    <w:rsid w:val="00183D67"/>
    <w:rsid w:val="00184249"/>
    <w:rsid w:val="001844AB"/>
    <w:rsid w:val="0018573F"/>
    <w:rsid w:val="00185B31"/>
    <w:rsid w:val="00185B5F"/>
    <w:rsid w:val="001862F6"/>
    <w:rsid w:val="00186DEA"/>
    <w:rsid w:val="001877C5"/>
    <w:rsid w:val="00187F78"/>
    <w:rsid w:val="001901CF"/>
    <w:rsid w:val="00190645"/>
    <w:rsid w:val="001907C4"/>
    <w:rsid w:val="00191135"/>
    <w:rsid w:val="001917C3"/>
    <w:rsid w:val="00191B23"/>
    <w:rsid w:val="00191CC7"/>
    <w:rsid w:val="00191EA9"/>
    <w:rsid w:val="0019214A"/>
    <w:rsid w:val="001924EC"/>
    <w:rsid w:val="001926C6"/>
    <w:rsid w:val="001927F4"/>
    <w:rsid w:val="001928FA"/>
    <w:rsid w:val="001929DB"/>
    <w:rsid w:val="00193112"/>
    <w:rsid w:val="001932DB"/>
    <w:rsid w:val="00193FB1"/>
    <w:rsid w:val="0019414A"/>
    <w:rsid w:val="00194238"/>
    <w:rsid w:val="0019423B"/>
    <w:rsid w:val="00194301"/>
    <w:rsid w:val="0019467A"/>
    <w:rsid w:val="00194C1C"/>
    <w:rsid w:val="00194C45"/>
    <w:rsid w:val="00194E79"/>
    <w:rsid w:val="001953DE"/>
    <w:rsid w:val="001953E5"/>
    <w:rsid w:val="00195444"/>
    <w:rsid w:val="001954DC"/>
    <w:rsid w:val="0019572D"/>
    <w:rsid w:val="00196038"/>
    <w:rsid w:val="00196727"/>
    <w:rsid w:val="00196997"/>
    <w:rsid w:val="00196C34"/>
    <w:rsid w:val="00196DC5"/>
    <w:rsid w:val="001970DE"/>
    <w:rsid w:val="00197987"/>
    <w:rsid w:val="00197B2C"/>
    <w:rsid w:val="00197BD7"/>
    <w:rsid w:val="001A0275"/>
    <w:rsid w:val="001A1168"/>
    <w:rsid w:val="001A13F0"/>
    <w:rsid w:val="001A1799"/>
    <w:rsid w:val="001A181E"/>
    <w:rsid w:val="001A181F"/>
    <w:rsid w:val="001A1A14"/>
    <w:rsid w:val="001A1CCE"/>
    <w:rsid w:val="001A2279"/>
    <w:rsid w:val="001A289D"/>
    <w:rsid w:val="001A29E7"/>
    <w:rsid w:val="001A2C5C"/>
    <w:rsid w:val="001A3353"/>
    <w:rsid w:val="001A33FE"/>
    <w:rsid w:val="001A344E"/>
    <w:rsid w:val="001A362D"/>
    <w:rsid w:val="001A3667"/>
    <w:rsid w:val="001A39F7"/>
    <w:rsid w:val="001A3B07"/>
    <w:rsid w:val="001A3F69"/>
    <w:rsid w:val="001A4662"/>
    <w:rsid w:val="001A4992"/>
    <w:rsid w:val="001A4ACD"/>
    <w:rsid w:val="001A4CD7"/>
    <w:rsid w:val="001A51EB"/>
    <w:rsid w:val="001A522C"/>
    <w:rsid w:val="001A551B"/>
    <w:rsid w:val="001A5974"/>
    <w:rsid w:val="001A5B5D"/>
    <w:rsid w:val="001A5F47"/>
    <w:rsid w:val="001A61FD"/>
    <w:rsid w:val="001A66E7"/>
    <w:rsid w:val="001A727B"/>
    <w:rsid w:val="001A76F5"/>
    <w:rsid w:val="001A7D4F"/>
    <w:rsid w:val="001B03B7"/>
    <w:rsid w:val="001B06CA"/>
    <w:rsid w:val="001B09AD"/>
    <w:rsid w:val="001B0AFE"/>
    <w:rsid w:val="001B1176"/>
    <w:rsid w:val="001B1507"/>
    <w:rsid w:val="001B1CBE"/>
    <w:rsid w:val="001B1D92"/>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BDF"/>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7DF"/>
    <w:rsid w:val="001B7906"/>
    <w:rsid w:val="001C007C"/>
    <w:rsid w:val="001C01B7"/>
    <w:rsid w:val="001C0BC4"/>
    <w:rsid w:val="001C0EBC"/>
    <w:rsid w:val="001C1060"/>
    <w:rsid w:val="001C19C1"/>
    <w:rsid w:val="001C1A97"/>
    <w:rsid w:val="001C235F"/>
    <w:rsid w:val="001C2459"/>
    <w:rsid w:val="001C269A"/>
    <w:rsid w:val="001C2710"/>
    <w:rsid w:val="001C2C17"/>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6C5"/>
    <w:rsid w:val="001C4C57"/>
    <w:rsid w:val="001C4D06"/>
    <w:rsid w:val="001C4D23"/>
    <w:rsid w:val="001C4EE4"/>
    <w:rsid w:val="001C4F0D"/>
    <w:rsid w:val="001C4F51"/>
    <w:rsid w:val="001C508D"/>
    <w:rsid w:val="001C5308"/>
    <w:rsid w:val="001C56C5"/>
    <w:rsid w:val="001C5944"/>
    <w:rsid w:val="001C5AE9"/>
    <w:rsid w:val="001C5D2D"/>
    <w:rsid w:val="001C5F0E"/>
    <w:rsid w:val="001C607A"/>
    <w:rsid w:val="001C626F"/>
    <w:rsid w:val="001C694C"/>
    <w:rsid w:val="001C71EE"/>
    <w:rsid w:val="001C7268"/>
    <w:rsid w:val="001C78FC"/>
    <w:rsid w:val="001C7AB2"/>
    <w:rsid w:val="001C7B27"/>
    <w:rsid w:val="001C7E35"/>
    <w:rsid w:val="001D096F"/>
    <w:rsid w:val="001D0DD1"/>
    <w:rsid w:val="001D0E92"/>
    <w:rsid w:val="001D155F"/>
    <w:rsid w:val="001D1B0B"/>
    <w:rsid w:val="001D1C97"/>
    <w:rsid w:val="001D1E38"/>
    <w:rsid w:val="001D2575"/>
    <w:rsid w:val="001D2996"/>
    <w:rsid w:val="001D299D"/>
    <w:rsid w:val="001D30F9"/>
    <w:rsid w:val="001D3411"/>
    <w:rsid w:val="001D3507"/>
    <w:rsid w:val="001D363E"/>
    <w:rsid w:val="001D3CC4"/>
    <w:rsid w:val="001D45DC"/>
    <w:rsid w:val="001D504F"/>
    <w:rsid w:val="001D56FE"/>
    <w:rsid w:val="001D5C94"/>
    <w:rsid w:val="001D681D"/>
    <w:rsid w:val="001D6C50"/>
    <w:rsid w:val="001D6E2D"/>
    <w:rsid w:val="001D6FBF"/>
    <w:rsid w:val="001D74FE"/>
    <w:rsid w:val="001D7526"/>
    <w:rsid w:val="001E0028"/>
    <w:rsid w:val="001E05A0"/>
    <w:rsid w:val="001E085D"/>
    <w:rsid w:val="001E0B4F"/>
    <w:rsid w:val="001E0CC6"/>
    <w:rsid w:val="001E0F32"/>
    <w:rsid w:val="001E1051"/>
    <w:rsid w:val="001E190A"/>
    <w:rsid w:val="001E1A77"/>
    <w:rsid w:val="001E1B72"/>
    <w:rsid w:val="001E2553"/>
    <w:rsid w:val="001E26EB"/>
    <w:rsid w:val="001E27FE"/>
    <w:rsid w:val="001E28E6"/>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62A"/>
    <w:rsid w:val="001E5786"/>
    <w:rsid w:val="001E57E3"/>
    <w:rsid w:val="001E59F8"/>
    <w:rsid w:val="001E5A70"/>
    <w:rsid w:val="001E5BFA"/>
    <w:rsid w:val="001E5BFF"/>
    <w:rsid w:val="001E5DE6"/>
    <w:rsid w:val="001E68E7"/>
    <w:rsid w:val="001E6BCA"/>
    <w:rsid w:val="001E6BCC"/>
    <w:rsid w:val="001E7352"/>
    <w:rsid w:val="001E73C5"/>
    <w:rsid w:val="001E7594"/>
    <w:rsid w:val="001E75A4"/>
    <w:rsid w:val="001E76C8"/>
    <w:rsid w:val="001E7D20"/>
    <w:rsid w:val="001E7E2B"/>
    <w:rsid w:val="001F00A4"/>
    <w:rsid w:val="001F01BF"/>
    <w:rsid w:val="001F02FA"/>
    <w:rsid w:val="001F05BA"/>
    <w:rsid w:val="001F06AE"/>
    <w:rsid w:val="001F0872"/>
    <w:rsid w:val="001F0AAC"/>
    <w:rsid w:val="001F1537"/>
    <w:rsid w:val="001F16CB"/>
    <w:rsid w:val="001F1704"/>
    <w:rsid w:val="001F1CA5"/>
    <w:rsid w:val="001F1CAC"/>
    <w:rsid w:val="001F1F19"/>
    <w:rsid w:val="001F1F7A"/>
    <w:rsid w:val="001F200D"/>
    <w:rsid w:val="001F21E6"/>
    <w:rsid w:val="001F276C"/>
    <w:rsid w:val="001F35DD"/>
    <w:rsid w:val="001F3C10"/>
    <w:rsid w:val="001F3FCA"/>
    <w:rsid w:val="001F47AD"/>
    <w:rsid w:val="001F47EF"/>
    <w:rsid w:val="001F4893"/>
    <w:rsid w:val="001F49C6"/>
    <w:rsid w:val="001F4A0A"/>
    <w:rsid w:val="001F4D40"/>
    <w:rsid w:val="001F528E"/>
    <w:rsid w:val="001F5896"/>
    <w:rsid w:val="001F5D01"/>
    <w:rsid w:val="001F5E41"/>
    <w:rsid w:val="001F686E"/>
    <w:rsid w:val="001F6DB6"/>
    <w:rsid w:val="001F6DC8"/>
    <w:rsid w:val="001F711B"/>
    <w:rsid w:val="001F7208"/>
    <w:rsid w:val="001F7ADA"/>
    <w:rsid w:val="001F7B20"/>
    <w:rsid w:val="001F7C6D"/>
    <w:rsid w:val="0020051D"/>
    <w:rsid w:val="002007BD"/>
    <w:rsid w:val="002007F1"/>
    <w:rsid w:val="0020101A"/>
    <w:rsid w:val="002015F8"/>
    <w:rsid w:val="00201D35"/>
    <w:rsid w:val="0020210B"/>
    <w:rsid w:val="0020227D"/>
    <w:rsid w:val="00202348"/>
    <w:rsid w:val="00203036"/>
    <w:rsid w:val="00203267"/>
    <w:rsid w:val="0020379F"/>
    <w:rsid w:val="00203BDA"/>
    <w:rsid w:val="00203C16"/>
    <w:rsid w:val="00203C89"/>
    <w:rsid w:val="00203D19"/>
    <w:rsid w:val="002041A1"/>
    <w:rsid w:val="002042F0"/>
    <w:rsid w:val="002043AC"/>
    <w:rsid w:val="00204AE8"/>
    <w:rsid w:val="00204CAD"/>
    <w:rsid w:val="00204E5A"/>
    <w:rsid w:val="002050A6"/>
    <w:rsid w:val="0020527E"/>
    <w:rsid w:val="0020539C"/>
    <w:rsid w:val="0020540C"/>
    <w:rsid w:val="00205F49"/>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07E63"/>
    <w:rsid w:val="002101D2"/>
    <w:rsid w:val="00210441"/>
    <w:rsid w:val="002104D7"/>
    <w:rsid w:val="00210775"/>
    <w:rsid w:val="00210909"/>
    <w:rsid w:val="00210CD7"/>
    <w:rsid w:val="00210EF2"/>
    <w:rsid w:val="002112DA"/>
    <w:rsid w:val="002118DE"/>
    <w:rsid w:val="00211AB8"/>
    <w:rsid w:val="00211D3F"/>
    <w:rsid w:val="002120C9"/>
    <w:rsid w:val="0021211A"/>
    <w:rsid w:val="00212651"/>
    <w:rsid w:val="0021268F"/>
    <w:rsid w:val="002127AC"/>
    <w:rsid w:val="0021294F"/>
    <w:rsid w:val="00212B22"/>
    <w:rsid w:val="00212C47"/>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6D99"/>
    <w:rsid w:val="00217260"/>
    <w:rsid w:val="00217924"/>
    <w:rsid w:val="002179B9"/>
    <w:rsid w:val="002179E1"/>
    <w:rsid w:val="00217AE5"/>
    <w:rsid w:val="00217B4F"/>
    <w:rsid w:val="0022084F"/>
    <w:rsid w:val="00220B76"/>
    <w:rsid w:val="00220DAD"/>
    <w:rsid w:val="002210AD"/>
    <w:rsid w:val="002214C5"/>
    <w:rsid w:val="00221D1E"/>
    <w:rsid w:val="00221EE7"/>
    <w:rsid w:val="00221F3B"/>
    <w:rsid w:val="00222415"/>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415"/>
    <w:rsid w:val="00225551"/>
    <w:rsid w:val="002258EA"/>
    <w:rsid w:val="00225B5B"/>
    <w:rsid w:val="00225EB3"/>
    <w:rsid w:val="00226865"/>
    <w:rsid w:val="00226BB0"/>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E87"/>
    <w:rsid w:val="0023343F"/>
    <w:rsid w:val="002334A4"/>
    <w:rsid w:val="002335EF"/>
    <w:rsid w:val="002335F4"/>
    <w:rsid w:val="00233661"/>
    <w:rsid w:val="002337A4"/>
    <w:rsid w:val="00233F70"/>
    <w:rsid w:val="002342DD"/>
    <w:rsid w:val="002343D9"/>
    <w:rsid w:val="00234462"/>
    <w:rsid w:val="002344A0"/>
    <w:rsid w:val="00234B22"/>
    <w:rsid w:val="00234EE4"/>
    <w:rsid w:val="002351EE"/>
    <w:rsid w:val="002352F4"/>
    <w:rsid w:val="00235544"/>
    <w:rsid w:val="0023562E"/>
    <w:rsid w:val="00235763"/>
    <w:rsid w:val="00235EE6"/>
    <w:rsid w:val="002361CA"/>
    <w:rsid w:val="00236263"/>
    <w:rsid w:val="0023653E"/>
    <w:rsid w:val="002366D5"/>
    <w:rsid w:val="00236AA7"/>
    <w:rsid w:val="00236B8F"/>
    <w:rsid w:val="00236E71"/>
    <w:rsid w:val="00236F3B"/>
    <w:rsid w:val="0023718F"/>
    <w:rsid w:val="002373B8"/>
    <w:rsid w:val="002379D8"/>
    <w:rsid w:val="00237ECB"/>
    <w:rsid w:val="00240150"/>
    <w:rsid w:val="0024069C"/>
    <w:rsid w:val="002406C8"/>
    <w:rsid w:val="002409B6"/>
    <w:rsid w:val="002409DE"/>
    <w:rsid w:val="00240DB4"/>
    <w:rsid w:val="00240E43"/>
    <w:rsid w:val="00240E56"/>
    <w:rsid w:val="00240F04"/>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4DF6"/>
    <w:rsid w:val="00245151"/>
    <w:rsid w:val="00245480"/>
    <w:rsid w:val="002454D2"/>
    <w:rsid w:val="0024566A"/>
    <w:rsid w:val="002457C9"/>
    <w:rsid w:val="00245C09"/>
    <w:rsid w:val="00245F1A"/>
    <w:rsid w:val="00246241"/>
    <w:rsid w:val="002466A3"/>
    <w:rsid w:val="00246A67"/>
    <w:rsid w:val="00246C2F"/>
    <w:rsid w:val="00246EF5"/>
    <w:rsid w:val="002473B6"/>
    <w:rsid w:val="0024795A"/>
    <w:rsid w:val="00247B33"/>
    <w:rsid w:val="00247B3F"/>
    <w:rsid w:val="002503F2"/>
    <w:rsid w:val="0025056E"/>
    <w:rsid w:val="002506CB"/>
    <w:rsid w:val="00250A1E"/>
    <w:rsid w:val="00250E4C"/>
    <w:rsid w:val="002510AC"/>
    <w:rsid w:val="0025126E"/>
    <w:rsid w:val="0025149B"/>
    <w:rsid w:val="0025177C"/>
    <w:rsid w:val="00251785"/>
    <w:rsid w:val="00251AD0"/>
    <w:rsid w:val="00251CCF"/>
    <w:rsid w:val="00251E3C"/>
    <w:rsid w:val="00251E4C"/>
    <w:rsid w:val="00251EA9"/>
    <w:rsid w:val="002521C5"/>
    <w:rsid w:val="002522BE"/>
    <w:rsid w:val="0025230A"/>
    <w:rsid w:val="0025270F"/>
    <w:rsid w:val="002527F7"/>
    <w:rsid w:val="00252A3A"/>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4DE"/>
    <w:rsid w:val="002565D9"/>
    <w:rsid w:val="00256803"/>
    <w:rsid w:val="00256879"/>
    <w:rsid w:val="00256B58"/>
    <w:rsid w:val="00256C09"/>
    <w:rsid w:val="00256D75"/>
    <w:rsid w:val="002572CF"/>
    <w:rsid w:val="002572EA"/>
    <w:rsid w:val="002573BB"/>
    <w:rsid w:val="00257752"/>
    <w:rsid w:val="0025776D"/>
    <w:rsid w:val="0025784C"/>
    <w:rsid w:val="00257C26"/>
    <w:rsid w:val="002600BE"/>
    <w:rsid w:val="0026028D"/>
    <w:rsid w:val="00260429"/>
    <w:rsid w:val="0026058C"/>
    <w:rsid w:val="00260951"/>
    <w:rsid w:val="002609BD"/>
    <w:rsid w:val="00260ADD"/>
    <w:rsid w:val="00260D56"/>
    <w:rsid w:val="00260DC3"/>
    <w:rsid w:val="00261390"/>
    <w:rsid w:val="0026176B"/>
    <w:rsid w:val="002617E4"/>
    <w:rsid w:val="00262256"/>
    <w:rsid w:val="00262285"/>
    <w:rsid w:val="002625DD"/>
    <w:rsid w:val="00262D62"/>
    <w:rsid w:val="00263019"/>
    <w:rsid w:val="002638ED"/>
    <w:rsid w:val="00263906"/>
    <w:rsid w:val="00263CEB"/>
    <w:rsid w:val="002648B0"/>
    <w:rsid w:val="00264F24"/>
    <w:rsid w:val="00265432"/>
    <w:rsid w:val="002654BF"/>
    <w:rsid w:val="00265634"/>
    <w:rsid w:val="00265CE0"/>
    <w:rsid w:val="00265D91"/>
    <w:rsid w:val="0026661C"/>
    <w:rsid w:val="00266AB4"/>
    <w:rsid w:val="00266AEA"/>
    <w:rsid w:val="00266E6B"/>
    <w:rsid w:val="00266F19"/>
    <w:rsid w:val="0026754F"/>
    <w:rsid w:val="00267592"/>
    <w:rsid w:val="0026764D"/>
    <w:rsid w:val="00267824"/>
    <w:rsid w:val="00267A9C"/>
    <w:rsid w:val="00267B1C"/>
    <w:rsid w:val="00267DBA"/>
    <w:rsid w:val="00267E0B"/>
    <w:rsid w:val="002701A0"/>
    <w:rsid w:val="00270991"/>
    <w:rsid w:val="00270AB2"/>
    <w:rsid w:val="00270B16"/>
    <w:rsid w:val="00271179"/>
    <w:rsid w:val="0027121D"/>
    <w:rsid w:val="0027128A"/>
    <w:rsid w:val="002715A8"/>
    <w:rsid w:val="002717A3"/>
    <w:rsid w:val="00271C1C"/>
    <w:rsid w:val="00271E68"/>
    <w:rsid w:val="00272414"/>
    <w:rsid w:val="002726F3"/>
    <w:rsid w:val="002728C4"/>
    <w:rsid w:val="002729A4"/>
    <w:rsid w:val="00273020"/>
    <w:rsid w:val="00273056"/>
    <w:rsid w:val="00273704"/>
    <w:rsid w:val="00273AA1"/>
    <w:rsid w:val="00273C79"/>
    <w:rsid w:val="00273D86"/>
    <w:rsid w:val="00273E5D"/>
    <w:rsid w:val="00274054"/>
    <w:rsid w:val="002743E3"/>
    <w:rsid w:val="00274573"/>
    <w:rsid w:val="00274641"/>
    <w:rsid w:val="00274D84"/>
    <w:rsid w:val="00274FDD"/>
    <w:rsid w:val="00275037"/>
    <w:rsid w:val="00275303"/>
    <w:rsid w:val="00275952"/>
    <w:rsid w:val="00275B42"/>
    <w:rsid w:val="00275B9A"/>
    <w:rsid w:val="00275CED"/>
    <w:rsid w:val="00275E53"/>
    <w:rsid w:val="0027603A"/>
    <w:rsid w:val="0027603C"/>
    <w:rsid w:val="0027628C"/>
    <w:rsid w:val="002763EA"/>
    <w:rsid w:val="0027648E"/>
    <w:rsid w:val="0027662B"/>
    <w:rsid w:val="002766C7"/>
    <w:rsid w:val="0027724B"/>
    <w:rsid w:val="00277673"/>
    <w:rsid w:val="002776C4"/>
    <w:rsid w:val="002778BC"/>
    <w:rsid w:val="00277CAE"/>
    <w:rsid w:val="00277DDC"/>
    <w:rsid w:val="00277F51"/>
    <w:rsid w:val="00280163"/>
    <w:rsid w:val="0028027B"/>
    <w:rsid w:val="002802E9"/>
    <w:rsid w:val="002802F5"/>
    <w:rsid w:val="002803EC"/>
    <w:rsid w:val="0028048A"/>
    <w:rsid w:val="00280541"/>
    <w:rsid w:val="00280862"/>
    <w:rsid w:val="00280C3C"/>
    <w:rsid w:val="00280E9B"/>
    <w:rsid w:val="00281228"/>
    <w:rsid w:val="00281A84"/>
    <w:rsid w:val="00281F30"/>
    <w:rsid w:val="00281FAD"/>
    <w:rsid w:val="00281FC4"/>
    <w:rsid w:val="00282534"/>
    <w:rsid w:val="00282678"/>
    <w:rsid w:val="00282907"/>
    <w:rsid w:val="00282A2A"/>
    <w:rsid w:val="00282B9C"/>
    <w:rsid w:val="00283830"/>
    <w:rsid w:val="00283D10"/>
    <w:rsid w:val="00283ED8"/>
    <w:rsid w:val="00284077"/>
    <w:rsid w:val="002843C6"/>
    <w:rsid w:val="00284D1E"/>
    <w:rsid w:val="002851E8"/>
    <w:rsid w:val="0028524A"/>
    <w:rsid w:val="00285282"/>
    <w:rsid w:val="00285284"/>
    <w:rsid w:val="002858DC"/>
    <w:rsid w:val="002858F5"/>
    <w:rsid w:val="00285BE9"/>
    <w:rsid w:val="00285CB9"/>
    <w:rsid w:val="00285D34"/>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4D7"/>
    <w:rsid w:val="00292C9D"/>
    <w:rsid w:val="00292E8C"/>
    <w:rsid w:val="00292EA7"/>
    <w:rsid w:val="00293F4E"/>
    <w:rsid w:val="00294456"/>
    <w:rsid w:val="0029498A"/>
    <w:rsid w:val="00294AC4"/>
    <w:rsid w:val="00294B50"/>
    <w:rsid w:val="00294E5E"/>
    <w:rsid w:val="002953F4"/>
    <w:rsid w:val="00295560"/>
    <w:rsid w:val="00295A7C"/>
    <w:rsid w:val="00295FB5"/>
    <w:rsid w:val="00296077"/>
    <w:rsid w:val="00296294"/>
    <w:rsid w:val="00296D74"/>
    <w:rsid w:val="00296DCC"/>
    <w:rsid w:val="002970BE"/>
    <w:rsid w:val="002972CA"/>
    <w:rsid w:val="00297314"/>
    <w:rsid w:val="0029736B"/>
    <w:rsid w:val="002974BF"/>
    <w:rsid w:val="00297D26"/>
    <w:rsid w:val="002A0185"/>
    <w:rsid w:val="002A01D4"/>
    <w:rsid w:val="002A04D2"/>
    <w:rsid w:val="002A07A0"/>
    <w:rsid w:val="002A0864"/>
    <w:rsid w:val="002A0909"/>
    <w:rsid w:val="002A0BC7"/>
    <w:rsid w:val="002A0C85"/>
    <w:rsid w:val="002A0CE2"/>
    <w:rsid w:val="002A0E29"/>
    <w:rsid w:val="002A140F"/>
    <w:rsid w:val="002A1A55"/>
    <w:rsid w:val="002A1CAD"/>
    <w:rsid w:val="002A1E2A"/>
    <w:rsid w:val="002A22A1"/>
    <w:rsid w:val="002A2461"/>
    <w:rsid w:val="002A273B"/>
    <w:rsid w:val="002A27F7"/>
    <w:rsid w:val="002A2B4A"/>
    <w:rsid w:val="002A2E81"/>
    <w:rsid w:val="002A3565"/>
    <w:rsid w:val="002A3959"/>
    <w:rsid w:val="002A3ABA"/>
    <w:rsid w:val="002A3AE4"/>
    <w:rsid w:val="002A44E2"/>
    <w:rsid w:val="002A45D8"/>
    <w:rsid w:val="002A4B57"/>
    <w:rsid w:val="002A5832"/>
    <w:rsid w:val="002A5913"/>
    <w:rsid w:val="002A5B08"/>
    <w:rsid w:val="002A5CD2"/>
    <w:rsid w:val="002A628A"/>
    <w:rsid w:val="002A62F0"/>
    <w:rsid w:val="002A6314"/>
    <w:rsid w:val="002A6386"/>
    <w:rsid w:val="002A64C4"/>
    <w:rsid w:val="002A6B3A"/>
    <w:rsid w:val="002A6BC0"/>
    <w:rsid w:val="002A6D2B"/>
    <w:rsid w:val="002A7001"/>
    <w:rsid w:val="002A713F"/>
    <w:rsid w:val="002A74D8"/>
    <w:rsid w:val="002A7921"/>
    <w:rsid w:val="002A79B0"/>
    <w:rsid w:val="002A7ECE"/>
    <w:rsid w:val="002B0238"/>
    <w:rsid w:val="002B0726"/>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70D"/>
    <w:rsid w:val="002B3728"/>
    <w:rsid w:val="002B3BC2"/>
    <w:rsid w:val="002B4D65"/>
    <w:rsid w:val="002B4DFB"/>
    <w:rsid w:val="002B4E49"/>
    <w:rsid w:val="002B5973"/>
    <w:rsid w:val="002B5B5A"/>
    <w:rsid w:val="002B5BD6"/>
    <w:rsid w:val="002B5D35"/>
    <w:rsid w:val="002B60B0"/>
    <w:rsid w:val="002B6345"/>
    <w:rsid w:val="002B64F0"/>
    <w:rsid w:val="002B67B0"/>
    <w:rsid w:val="002B6A27"/>
    <w:rsid w:val="002B6B19"/>
    <w:rsid w:val="002B6C87"/>
    <w:rsid w:val="002B7006"/>
    <w:rsid w:val="002B72A6"/>
    <w:rsid w:val="002B72C2"/>
    <w:rsid w:val="002B7B67"/>
    <w:rsid w:val="002B7D11"/>
    <w:rsid w:val="002C0094"/>
    <w:rsid w:val="002C061B"/>
    <w:rsid w:val="002C0739"/>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4B56"/>
    <w:rsid w:val="002C4B91"/>
    <w:rsid w:val="002C4E91"/>
    <w:rsid w:val="002C59B2"/>
    <w:rsid w:val="002C5BBA"/>
    <w:rsid w:val="002C5D62"/>
    <w:rsid w:val="002C5E0D"/>
    <w:rsid w:val="002C6318"/>
    <w:rsid w:val="002C6417"/>
    <w:rsid w:val="002C661E"/>
    <w:rsid w:val="002C6675"/>
    <w:rsid w:val="002C7281"/>
    <w:rsid w:val="002C7649"/>
    <w:rsid w:val="002C774A"/>
    <w:rsid w:val="002C796D"/>
    <w:rsid w:val="002C7D9D"/>
    <w:rsid w:val="002C7DF9"/>
    <w:rsid w:val="002D0073"/>
    <w:rsid w:val="002D0488"/>
    <w:rsid w:val="002D05E5"/>
    <w:rsid w:val="002D06D6"/>
    <w:rsid w:val="002D078F"/>
    <w:rsid w:val="002D07CA"/>
    <w:rsid w:val="002D0824"/>
    <w:rsid w:val="002D0B8B"/>
    <w:rsid w:val="002D15A9"/>
    <w:rsid w:val="002D16FF"/>
    <w:rsid w:val="002D17AB"/>
    <w:rsid w:val="002D20D3"/>
    <w:rsid w:val="002D211F"/>
    <w:rsid w:val="002D2279"/>
    <w:rsid w:val="002D2519"/>
    <w:rsid w:val="002D27A8"/>
    <w:rsid w:val="002D2937"/>
    <w:rsid w:val="002D2A9D"/>
    <w:rsid w:val="002D2E1D"/>
    <w:rsid w:val="002D2F94"/>
    <w:rsid w:val="002D33FE"/>
    <w:rsid w:val="002D3928"/>
    <w:rsid w:val="002D3CD4"/>
    <w:rsid w:val="002D3EAB"/>
    <w:rsid w:val="002D4520"/>
    <w:rsid w:val="002D48BB"/>
    <w:rsid w:val="002D4B0C"/>
    <w:rsid w:val="002D4C07"/>
    <w:rsid w:val="002D4D31"/>
    <w:rsid w:val="002D5195"/>
    <w:rsid w:val="002D5450"/>
    <w:rsid w:val="002D57F9"/>
    <w:rsid w:val="002D5AD3"/>
    <w:rsid w:val="002D5DF7"/>
    <w:rsid w:val="002D5FAE"/>
    <w:rsid w:val="002D6013"/>
    <w:rsid w:val="002D62B6"/>
    <w:rsid w:val="002D6436"/>
    <w:rsid w:val="002D6779"/>
    <w:rsid w:val="002D67F3"/>
    <w:rsid w:val="002D6B9F"/>
    <w:rsid w:val="002D6BB6"/>
    <w:rsid w:val="002D6EF3"/>
    <w:rsid w:val="002D7187"/>
    <w:rsid w:val="002D727A"/>
    <w:rsid w:val="002D72CC"/>
    <w:rsid w:val="002D7624"/>
    <w:rsid w:val="002D79B4"/>
    <w:rsid w:val="002D7A47"/>
    <w:rsid w:val="002D7C02"/>
    <w:rsid w:val="002D7CFB"/>
    <w:rsid w:val="002E0633"/>
    <w:rsid w:val="002E093C"/>
    <w:rsid w:val="002E0A2B"/>
    <w:rsid w:val="002E0E40"/>
    <w:rsid w:val="002E1367"/>
    <w:rsid w:val="002E1545"/>
    <w:rsid w:val="002E18E1"/>
    <w:rsid w:val="002E1B11"/>
    <w:rsid w:val="002E1BE7"/>
    <w:rsid w:val="002E1C66"/>
    <w:rsid w:val="002E20A7"/>
    <w:rsid w:val="002E20ED"/>
    <w:rsid w:val="002E231E"/>
    <w:rsid w:val="002E27ED"/>
    <w:rsid w:val="002E2EE3"/>
    <w:rsid w:val="002E332F"/>
    <w:rsid w:val="002E3449"/>
    <w:rsid w:val="002E3852"/>
    <w:rsid w:val="002E3967"/>
    <w:rsid w:val="002E3B77"/>
    <w:rsid w:val="002E3EB4"/>
    <w:rsid w:val="002E4CBA"/>
    <w:rsid w:val="002E4D1F"/>
    <w:rsid w:val="002E4F47"/>
    <w:rsid w:val="002E508A"/>
    <w:rsid w:val="002E5492"/>
    <w:rsid w:val="002E5523"/>
    <w:rsid w:val="002E56EC"/>
    <w:rsid w:val="002E5874"/>
    <w:rsid w:val="002E5A80"/>
    <w:rsid w:val="002E5DDA"/>
    <w:rsid w:val="002E5DE9"/>
    <w:rsid w:val="002E642E"/>
    <w:rsid w:val="002E660B"/>
    <w:rsid w:val="002E66F4"/>
    <w:rsid w:val="002E6949"/>
    <w:rsid w:val="002E6F39"/>
    <w:rsid w:val="002E74BF"/>
    <w:rsid w:val="002E7578"/>
    <w:rsid w:val="002E76CF"/>
    <w:rsid w:val="002E76E2"/>
    <w:rsid w:val="002E7824"/>
    <w:rsid w:val="002E78FC"/>
    <w:rsid w:val="002E79C0"/>
    <w:rsid w:val="002F0132"/>
    <w:rsid w:val="002F014A"/>
    <w:rsid w:val="002F052A"/>
    <w:rsid w:val="002F0691"/>
    <w:rsid w:val="002F0D70"/>
    <w:rsid w:val="002F0D78"/>
    <w:rsid w:val="002F1149"/>
    <w:rsid w:val="002F128C"/>
    <w:rsid w:val="002F1A10"/>
    <w:rsid w:val="002F1C08"/>
    <w:rsid w:val="002F1C1E"/>
    <w:rsid w:val="002F1DC3"/>
    <w:rsid w:val="002F1E98"/>
    <w:rsid w:val="002F214C"/>
    <w:rsid w:val="002F22CC"/>
    <w:rsid w:val="002F309B"/>
    <w:rsid w:val="002F3218"/>
    <w:rsid w:val="002F3228"/>
    <w:rsid w:val="002F3AC9"/>
    <w:rsid w:val="002F3B1B"/>
    <w:rsid w:val="002F3B55"/>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E47"/>
    <w:rsid w:val="002F5EC4"/>
    <w:rsid w:val="002F5FDC"/>
    <w:rsid w:val="002F5FED"/>
    <w:rsid w:val="002F6278"/>
    <w:rsid w:val="002F6300"/>
    <w:rsid w:val="002F65E2"/>
    <w:rsid w:val="002F6BE5"/>
    <w:rsid w:val="002F6DBA"/>
    <w:rsid w:val="002F6E2B"/>
    <w:rsid w:val="002F7631"/>
    <w:rsid w:val="002F776A"/>
    <w:rsid w:val="002F7B31"/>
    <w:rsid w:val="002F7BE8"/>
    <w:rsid w:val="002F7BE9"/>
    <w:rsid w:val="002F7C5E"/>
    <w:rsid w:val="00300156"/>
    <w:rsid w:val="00300429"/>
    <w:rsid w:val="0030043B"/>
    <w:rsid w:val="003004F2"/>
    <w:rsid w:val="0030078C"/>
    <w:rsid w:val="00300B2E"/>
    <w:rsid w:val="00300B65"/>
    <w:rsid w:val="00300C5D"/>
    <w:rsid w:val="00300D4D"/>
    <w:rsid w:val="0030106E"/>
    <w:rsid w:val="00301223"/>
    <w:rsid w:val="00301843"/>
    <w:rsid w:val="003018C3"/>
    <w:rsid w:val="00301957"/>
    <w:rsid w:val="00302017"/>
    <w:rsid w:val="0030250B"/>
    <w:rsid w:val="00302E75"/>
    <w:rsid w:val="00303392"/>
    <w:rsid w:val="00303776"/>
    <w:rsid w:val="003039BE"/>
    <w:rsid w:val="003039E6"/>
    <w:rsid w:val="00303C80"/>
    <w:rsid w:val="00304621"/>
    <w:rsid w:val="00304630"/>
    <w:rsid w:val="00304D2C"/>
    <w:rsid w:val="00304E2C"/>
    <w:rsid w:val="00304FC6"/>
    <w:rsid w:val="0030510B"/>
    <w:rsid w:val="0030542F"/>
    <w:rsid w:val="00305899"/>
    <w:rsid w:val="00305F31"/>
    <w:rsid w:val="00305FAE"/>
    <w:rsid w:val="00306102"/>
    <w:rsid w:val="00306521"/>
    <w:rsid w:val="00306740"/>
    <w:rsid w:val="003067A6"/>
    <w:rsid w:val="0030680B"/>
    <w:rsid w:val="00306AC9"/>
    <w:rsid w:val="00306BAC"/>
    <w:rsid w:val="00306C97"/>
    <w:rsid w:val="00306EA8"/>
    <w:rsid w:val="00306FE3"/>
    <w:rsid w:val="003070F9"/>
    <w:rsid w:val="003076DA"/>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3D3"/>
    <w:rsid w:val="0031142E"/>
    <w:rsid w:val="00311FDF"/>
    <w:rsid w:val="0031203F"/>
    <w:rsid w:val="0031303B"/>
    <w:rsid w:val="0031323F"/>
    <w:rsid w:val="0031367D"/>
    <w:rsid w:val="00313FC6"/>
    <w:rsid w:val="00314056"/>
    <w:rsid w:val="00315081"/>
    <w:rsid w:val="00315119"/>
    <w:rsid w:val="003153DD"/>
    <w:rsid w:val="00315452"/>
    <w:rsid w:val="003154CD"/>
    <w:rsid w:val="00315669"/>
    <w:rsid w:val="00315D43"/>
    <w:rsid w:val="00315E7D"/>
    <w:rsid w:val="003162AD"/>
    <w:rsid w:val="0031638F"/>
    <w:rsid w:val="00316464"/>
    <w:rsid w:val="00316A2C"/>
    <w:rsid w:val="00316A33"/>
    <w:rsid w:val="0031727C"/>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BF3"/>
    <w:rsid w:val="00323092"/>
    <w:rsid w:val="003231C3"/>
    <w:rsid w:val="00323640"/>
    <w:rsid w:val="0032383A"/>
    <w:rsid w:val="00323922"/>
    <w:rsid w:val="00323D47"/>
    <w:rsid w:val="003240FA"/>
    <w:rsid w:val="003249B8"/>
    <w:rsid w:val="00324BE4"/>
    <w:rsid w:val="00324FB3"/>
    <w:rsid w:val="003251BB"/>
    <w:rsid w:val="003255DB"/>
    <w:rsid w:val="003257CB"/>
    <w:rsid w:val="00325A5D"/>
    <w:rsid w:val="00325E81"/>
    <w:rsid w:val="0032602D"/>
    <w:rsid w:val="003261E7"/>
    <w:rsid w:val="003262D8"/>
    <w:rsid w:val="003266C9"/>
    <w:rsid w:val="00326CDF"/>
    <w:rsid w:val="00326D1B"/>
    <w:rsid w:val="00326DA4"/>
    <w:rsid w:val="00327290"/>
    <w:rsid w:val="0032771D"/>
    <w:rsid w:val="0032791F"/>
    <w:rsid w:val="003302F1"/>
    <w:rsid w:val="0033077D"/>
    <w:rsid w:val="00330A00"/>
    <w:rsid w:val="00330F36"/>
    <w:rsid w:val="0033131A"/>
    <w:rsid w:val="003316B7"/>
    <w:rsid w:val="00331928"/>
    <w:rsid w:val="00331C32"/>
    <w:rsid w:val="00331F1F"/>
    <w:rsid w:val="00332429"/>
    <w:rsid w:val="003324D7"/>
    <w:rsid w:val="0033260F"/>
    <w:rsid w:val="00332DB3"/>
    <w:rsid w:val="00332DCE"/>
    <w:rsid w:val="00332EB9"/>
    <w:rsid w:val="00333175"/>
    <w:rsid w:val="00333C88"/>
    <w:rsid w:val="00333D3D"/>
    <w:rsid w:val="003343E1"/>
    <w:rsid w:val="00334610"/>
    <w:rsid w:val="00334A8A"/>
    <w:rsid w:val="00334D9E"/>
    <w:rsid w:val="00334F61"/>
    <w:rsid w:val="003353DF"/>
    <w:rsid w:val="0033545F"/>
    <w:rsid w:val="0033595B"/>
    <w:rsid w:val="003359D0"/>
    <w:rsid w:val="00335D9C"/>
    <w:rsid w:val="00335FD9"/>
    <w:rsid w:val="003364B0"/>
    <w:rsid w:val="0033681F"/>
    <w:rsid w:val="00336A20"/>
    <w:rsid w:val="00336A49"/>
    <w:rsid w:val="00336F99"/>
    <w:rsid w:val="0033752C"/>
    <w:rsid w:val="0033790D"/>
    <w:rsid w:val="00337F95"/>
    <w:rsid w:val="003401B9"/>
    <w:rsid w:val="0034028C"/>
    <w:rsid w:val="003403E9"/>
    <w:rsid w:val="00340528"/>
    <w:rsid w:val="00340642"/>
    <w:rsid w:val="00340D55"/>
    <w:rsid w:val="00341099"/>
    <w:rsid w:val="003411BF"/>
    <w:rsid w:val="0034166D"/>
    <w:rsid w:val="003416FD"/>
    <w:rsid w:val="003417BB"/>
    <w:rsid w:val="0034218A"/>
    <w:rsid w:val="00342268"/>
    <w:rsid w:val="00342665"/>
    <w:rsid w:val="003426EB"/>
    <w:rsid w:val="0034291E"/>
    <w:rsid w:val="00342C19"/>
    <w:rsid w:val="00343224"/>
    <w:rsid w:val="00343734"/>
    <w:rsid w:val="00343772"/>
    <w:rsid w:val="00343ABB"/>
    <w:rsid w:val="00343CB1"/>
    <w:rsid w:val="00343F46"/>
    <w:rsid w:val="00344103"/>
    <w:rsid w:val="003443B3"/>
    <w:rsid w:val="003444FC"/>
    <w:rsid w:val="0034483D"/>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6BE"/>
    <w:rsid w:val="00347A8F"/>
    <w:rsid w:val="00347B40"/>
    <w:rsid w:val="00347C6B"/>
    <w:rsid w:val="0035042E"/>
    <w:rsid w:val="0035062C"/>
    <w:rsid w:val="00350BB9"/>
    <w:rsid w:val="00350CA2"/>
    <w:rsid w:val="00350EC2"/>
    <w:rsid w:val="0035104A"/>
    <w:rsid w:val="00351265"/>
    <w:rsid w:val="0035183C"/>
    <w:rsid w:val="0035183E"/>
    <w:rsid w:val="00351B3E"/>
    <w:rsid w:val="00351BC6"/>
    <w:rsid w:val="00351D5F"/>
    <w:rsid w:val="00351E1E"/>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69A"/>
    <w:rsid w:val="00356AD1"/>
    <w:rsid w:val="00356D13"/>
    <w:rsid w:val="003571AD"/>
    <w:rsid w:val="003572D7"/>
    <w:rsid w:val="00357536"/>
    <w:rsid w:val="003600E6"/>
    <w:rsid w:val="00360649"/>
    <w:rsid w:val="00360E25"/>
    <w:rsid w:val="00360F55"/>
    <w:rsid w:val="00360FAD"/>
    <w:rsid w:val="003611D5"/>
    <w:rsid w:val="00361A0A"/>
    <w:rsid w:val="00361C59"/>
    <w:rsid w:val="00361CED"/>
    <w:rsid w:val="00361DCF"/>
    <w:rsid w:val="00361E49"/>
    <w:rsid w:val="00361E82"/>
    <w:rsid w:val="00361F66"/>
    <w:rsid w:val="00361F7A"/>
    <w:rsid w:val="0036283C"/>
    <w:rsid w:val="00362DD6"/>
    <w:rsid w:val="00363552"/>
    <w:rsid w:val="00363A13"/>
    <w:rsid w:val="00363F33"/>
    <w:rsid w:val="0036448D"/>
    <w:rsid w:val="00364708"/>
    <w:rsid w:val="00364713"/>
    <w:rsid w:val="003647DD"/>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C0D"/>
    <w:rsid w:val="00366C7F"/>
    <w:rsid w:val="00366D42"/>
    <w:rsid w:val="00366DD3"/>
    <w:rsid w:val="00367B3A"/>
    <w:rsid w:val="00367E11"/>
    <w:rsid w:val="0037008D"/>
    <w:rsid w:val="003705DA"/>
    <w:rsid w:val="00370D82"/>
    <w:rsid w:val="00371388"/>
    <w:rsid w:val="003713C2"/>
    <w:rsid w:val="003719FE"/>
    <w:rsid w:val="00371A41"/>
    <w:rsid w:val="00371C07"/>
    <w:rsid w:val="0037221A"/>
    <w:rsid w:val="003726D8"/>
    <w:rsid w:val="003727D1"/>
    <w:rsid w:val="00372863"/>
    <w:rsid w:val="00372BF3"/>
    <w:rsid w:val="003730A9"/>
    <w:rsid w:val="003731FE"/>
    <w:rsid w:val="00373376"/>
    <w:rsid w:val="003735F6"/>
    <w:rsid w:val="0037371B"/>
    <w:rsid w:val="0037397C"/>
    <w:rsid w:val="00373EFB"/>
    <w:rsid w:val="003742EA"/>
    <w:rsid w:val="00374549"/>
    <w:rsid w:val="003748CB"/>
    <w:rsid w:val="00374C2A"/>
    <w:rsid w:val="00374D52"/>
    <w:rsid w:val="003752AC"/>
    <w:rsid w:val="003753EB"/>
    <w:rsid w:val="0037540A"/>
    <w:rsid w:val="00375D2A"/>
    <w:rsid w:val="00375F53"/>
    <w:rsid w:val="00375F79"/>
    <w:rsid w:val="003767BA"/>
    <w:rsid w:val="00376E34"/>
    <w:rsid w:val="0037711F"/>
    <w:rsid w:val="003771A5"/>
    <w:rsid w:val="003779B1"/>
    <w:rsid w:val="00377CDF"/>
    <w:rsid w:val="00377F80"/>
    <w:rsid w:val="00380E4C"/>
    <w:rsid w:val="003813D5"/>
    <w:rsid w:val="0038143C"/>
    <w:rsid w:val="003817C3"/>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C0E"/>
    <w:rsid w:val="00385D5E"/>
    <w:rsid w:val="00386826"/>
    <w:rsid w:val="003868E1"/>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8ED"/>
    <w:rsid w:val="003929A2"/>
    <w:rsid w:val="00392D2B"/>
    <w:rsid w:val="00393348"/>
    <w:rsid w:val="003937BD"/>
    <w:rsid w:val="00393815"/>
    <w:rsid w:val="00393920"/>
    <w:rsid w:val="00393C55"/>
    <w:rsid w:val="00393D9B"/>
    <w:rsid w:val="003940C5"/>
    <w:rsid w:val="0039447E"/>
    <w:rsid w:val="00394C14"/>
    <w:rsid w:val="00394D9B"/>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70C9"/>
    <w:rsid w:val="00397343"/>
    <w:rsid w:val="0039734D"/>
    <w:rsid w:val="003976AF"/>
    <w:rsid w:val="003976DA"/>
    <w:rsid w:val="003977D0"/>
    <w:rsid w:val="0039790C"/>
    <w:rsid w:val="00397A79"/>
    <w:rsid w:val="00397BD8"/>
    <w:rsid w:val="003A0398"/>
    <w:rsid w:val="003A04A3"/>
    <w:rsid w:val="003A073C"/>
    <w:rsid w:val="003A078C"/>
    <w:rsid w:val="003A0B7F"/>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64D1"/>
    <w:rsid w:val="003A7000"/>
    <w:rsid w:val="003A7378"/>
    <w:rsid w:val="003A7426"/>
    <w:rsid w:val="003A75D8"/>
    <w:rsid w:val="003A787B"/>
    <w:rsid w:val="003A7EBD"/>
    <w:rsid w:val="003B01CB"/>
    <w:rsid w:val="003B04F1"/>
    <w:rsid w:val="003B0679"/>
    <w:rsid w:val="003B08B2"/>
    <w:rsid w:val="003B0BAA"/>
    <w:rsid w:val="003B0C68"/>
    <w:rsid w:val="003B1813"/>
    <w:rsid w:val="003B1864"/>
    <w:rsid w:val="003B1D53"/>
    <w:rsid w:val="003B2419"/>
    <w:rsid w:val="003B24C1"/>
    <w:rsid w:val="003B288C"/>
    <w:rsid w:val="003B28A7"/>
    <w:rsid w:val="003B2F65"/>
    <w:rsid w:val="003B3977"/>
    <w:rsid w:val="003B42D2"/>
    <w:rsid w:val="003B453C"/>
    <w:rsid w:val="003B4854"/>
    <w:rsid w:val="003B48E8"/>
    <w:rsid w:val="003B49AD"/>
    <w:rsid w:val="003B4BA5"/>
    <w:rsid w:val="003B51EF"/>
    <w:rsid w:val="003B56F9"/>
    <w:rsid w:val="003B5AD6"/>
    <w:rsid w:val="003B5B72"/>
    <w:rsid w:val="003B5C1C"/>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2F9"/>
    <w:rsid w:val="003C1539"/>
    <w:rsid w:val="003C1B57"/>
    <w:rsid w:val="003C1CE4"/>
    <w:rsid w:val="003C1F6B"/>
    <w:rsid w:val="003C245B"/>
    <w:rsid w:val="003C2468"/>
    <w:rsid w:val="003C2AC2"/>
    <w:rsid w:val="003C3267"/>
    <w:rsid w:val="003C3623"/>
    <w:rsid w:val="003C37D4"/>
    <w:rsid w:val="003C38CE"/>
    <w:rsid w:val="003C39CD"/>
    <w:rsid w:val="003C3A52"/>
    <w:rsid w:val="003C3AEF"/>
    <w:rsid w:val="003C3CA9"/>
    <w:rsid w:val="003C3D71"/>
    <w:rsid w:val="003C3F11"/>
    <w:rsid w:val="003C4B09"/>
    <w:rsid w:val="003C5004"/>
    <w:rsid w:val="003C5336"/>
    <w:rsid w:val="003C5364"/>
    <w:rsid w:val="003C5484"/>
    <w:rsid w:val="003C570C"/>
    <w:rsid w:val="003C5A9E"/>
    <w:rsid w:val="003C5C56"/>
    <w:rsid w:val="003C5D18"/>
    <w:rsid w:val="003C69C6"/>
    <w:rsid w:val="003C7136"/>
    <w:rsid w:val="003C764B"/>
    <w:rsid w:val="003C77F1"/>
    <w:rsid w:val="003C7963"/>
    <w:rsid w:val="003C7ED7"/>
    <w:rsid w:val="003D0278"/>
    <w:rsid w:val="003D02C0"/>
    <w:rsid w:val="003D0605"/>
    <w:rsid w:val="003D07E2"/>
    <w:rsid w:val="003D0A0C"/>
    <w:rsid w:val="003D1108"/>
    <w:rsid w:val="003D19EF"/>
    <w:rsid w:val="003D20BA"/>
    <w:rsid w:val="003D2438"/>
    <w:rsid w:val="003D2926"/>
    <w:rsid w:val="003D29A5"/>
    <w:rsid w:val="003D2F0D"/>
    <w:rsid w:val="003D32E0"/>
    <w:rsid w:val="003D32F2"/>
    <w:rsid w:val="003D3672"/>
    <w:rsid w:val="003D3B4F"/>
    <w:rsid w:val="003D45F8"/>
    <w:rsid w:val="003D4825"/>
    <w:rsid w:val="003D485D"/>
    <w:rsid w:val="003D540A"/>
    <w:rsid w:val="003D5410"/>
    <w:rsid w:val="003D56CA"/>
    <w:rsid w:val="003D57C8"/>
    <w:rsid w:val="003D5B2D"/>
    <w:rsid w:val="003D5EB4"/>
    <w:rsid w:val="003D64FC"/>
    <w:rsid w:val="003D6703"/>
    <w:rsid w:val="003D68EC"/>
    <w:rsid w:val="003D6DC9"/>
    <w:rsid w:val="003D6E9F"/>
    <w:rsid w:val="003D7850"/>
    <w:rsid w:val="003D7FEE"/>
    <w:rsid w:val="003E01E3"/>
    <w:rsid w:val="003E01E7"/>
    <w:rsid w:val="003E0C74"/>
    <w:rsid w:val="003E0D77"/>
    <w:rsid w:val="003E0F35"/>
    <w:rsid w:val="003E10A1"/>
    <w:rsid w:val="003E138E"/>
    <w:rsid w:val="003E1398"/>
    <w:rsid w:val="003E16A6"/>
    <w:rsid w:val="003E16E0"/>
    <w:rsid w:val="003E1C9D"/>
    <w:rsid w:val="003E1D08"/>
    <w:rsid w:val="003E2118"/>
    <w:rsid w:val="003E2459"/>
    <w:rsid w:val="003E2551"/>
    <w:rsid w:val="003E266B"/>
    <w:rsid w:val="003E334A"/>
    <w:rsid w:val="003E365D"/>
    <w:rsid w:val="003E36E7"/>
    <w:rsid w:val="003E3A48"/>
    <w:rsid w:val="003E3A76"/>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28E"/>
    <w:rsid w:val="003E63FD"/>
    <w:rsid w:val="003E6457"/>
    <w:rsid w:val="003E6676"/>
    <w:rsid w:val="003E6692"/>
    <w:rsid w:val="003E6B48"/>
    <w:rsid w:val="003E6B5E"/>
    <w:rsid w:val="003E7165"/>
    <w:rsid w:val="003E7175"/>
    <w:rsid w:val="003E7873"/>
    <w:rsid w:val="003E79F0"/>
    <w:rsid w:val="003E7FF4"/>
    <w:rsid w:val="003F0157"/>
    <w:rsid w:val="003F01D8"/>
    <w:rsid w:val="003F08CD"/>
    <w:rsid w:val="003F0C85"/>
    <w:rsid w:val="003F0FFF"/>
    <w:rsid w:val="003F1098"/>
    <w:rsid w:val="003F1327"/>
    <w:rsid w:val="003F156E"/>
    <w:rsid w:val="003F1B04"/>
    <w:rsid w:val="003F1B9C"/>
    <w:rsid w:val="003F1BD4"/>
    <w:rsid w:val="003F1DB6"/>
    <w:rsid w:val="003F1FA0"/>
    <w:rsid w:val="003F2148"/>
    <w:rsid w:val="003F29E3"/>
    <w:rsid w:val="003F2BAF"/>
    <w:rsid w:val="003F2F77"/>
    <w:rsid w:val="003F3219"/>
    <w:rsid w:val="003F33E9"/>
    <w:rsid w:val="003F3493"/>
    <w:rsid w:val="003F34A7"/>
    <w:rsid w:val="003F3801"/>
    <w:rsid w:val="003F39E6"/>
    <w:rsid w:val="003F3CD7"/>
    <w:rsid w:val="003F3E1D"/>
    <w:rsid w:val="003F3F98"/>
    <w:rsid w:val="003F42FB"/>
    <w:rsid w:val="003F43E2"/>
    <w:rsid w:val="003F456D"/>
    <w:rsid w:val="003F4BCC"/>
    <w:rsid w:val="003F4F5A"/>
    <w:rsid w:val="003F56D4"/>
    <w:rsid w:val="003F5A2F"/>
    <w:rsid w:val="003F5B55"/>
    <w:rsid w:val="003F62AE"/>
    <w:rsid w:val="003F6749"/>
    <w:rsid w:val="003F6B03"/>
    <w:rsid w:val="003F6C92"/>
    <w:rsid w:val="003F6ED2"/>
    <w:rsid w:val="003F70B8"/>
    <w:rsid w:val="003F71AF"/>
    <w:rsid w:val="003F725B"/>
    <w:rsid w:val="003F72C3"/>
    <w:rsid w:val="003F74BC"/>
    <w:rsid w:val="003F767B"/>
    <w:rsid w:val="003F7C0F"/>
    <w:rsid w:val="003F7C3A"/>
    <w:rsid w:val="00400298"/>
    <w:rsid w:val="0040049E"/>
    <w:rsid w:val="004004EF"/>
    <w:rsid w:val="0040053E"/>
    <w:rsid w:val="00400744"/>
    <w:rsid w:val="0040078A"/>
    <w:rsid w:val="00400C31"/>
    <w:rsid w:val="00400FCF"/>
    <w:rsid w:val="004020D8"/>
    <w:rsid w:val="0040218A"/>
    <w:rsid w:val="0040223A"/>
    <w:rsid w:val="004023F4"/>
    <w:rsid w:val="00402488"/>
    <w:rsid w:val="0040296C"/>
    <w:rsid w:val="00402A56"/>
    <w:rsid w:val="0040334A"/>
    <w:rsid w:val="00403687"/>
    <w:rsid w:val="00403760"/>
    <w:rsid w:val="004037B4"/>
    <w:rsid w:val="00403B1A"/>
    <w:rsid w:val="00403BD6"/>
    <w:rsid w:val="004040A4"/>
    <w:rsid w:val="00404D63"/>
    <w:rsid w:val="0040516C"/>
    <w:rsid w:val="00405573"/>
    <w:rsid w:val="00405E3B"/>
    <w:rsid w:val="00405F31"/>
    <w:rsid w:val="0040606C"/>
    <w:rsid w:val="00406471"/>
    <w:rsid w:val="00406980"/>
    <w:rsid w:val="00406A66"/>
    <w:rsid w:val="00406C82"/>
    <w:rsid w:val="0040734D"/>
    <w:rsid w:val="004074AB"/>
    <w:rsid w:val="0040770A"/>
    <w:rsid w:val="00407A1D"/>
    <w:rsid w:val="00407A80"/>
    <w:rsid w:val="00407B38"/>
    <w:rsid w:val="00407B88"/>
    <w:rsid w:val="00407CDA"/>
    <w:rsid w:val="00407E3C"/>
    <w:rsid w:val="00407FAD"/>
    <w:rsid w:val="00410701"/>
    <w:rsid w:val="00410A02"/>
    <w:rsid w:val="00410B99"/>
    <w:rsid w:val="0041126A"/>
    <w:rsid w:val="00411387"/>
    <w:rsid w:val="0041190F"/>
    <w:rsid w:val="00411A7D"/>
    <w:rsid w:val="00411B57"/>
    <w:rsid w:val="004120FF"/>
    <w:rsid w:val="004121A2"/>
    <w:rsid w:val="0041234E"/>
    <w:rsid w:val="00412A2C"/>
    <w:rsid w:val="00412A5D"/>
    <w:rsid w:val="00412E03"/>
    <w:rsid w:val="00413096"/>
    <w:rsid w:val="0041314E"/>
    <w:rsid w:val="0041344F"/>
    <w:rsid w:val="0041359F"/>
    <w:rsid w:val="00413DAD"/>
    <w:rsid w:val="00413E9E"/>
    <w:rsid w:val="00414206"/>
    <w:rsid w:val="004143FC"/>
    <w:rsid w:val="004145BD"/>
    <w:rsid w:val="004146E1"/>
    <w:rsid w:val="00414A8B"/>
    <w:rsid w:val="00414CFC"/>
    <w:rsid w:val="00414D76"/>
    <w:rsid w:val="00414E85"/>
    <w:rsid w:val="004154C1"/>
    <w:rsid w:val="004157A5"/>
    <w:rsid w:val="00415C52"/>
    <w:rsid w:val="00415DAE"/>
    <w:rsid w:val="00415E16"/>
    <w:rsid w:val="00415F03"/>
    <w:rsid w:val="00415F8F"/>
    <w:rsid w:val="004161C9"/>
    <w:rsid w:val="004163B5"/>
    <w:rsid w:val="00416AB8"/>
    <w:rsid w:val="00416F58"/>
    <w:rsid w:val="004172A8"/>
    <w:rsid w:val="00417386"/>
    <w:rsid w:val="004177FB"/>
    <w:rsid w:val="00417FBC"/>
    <w:rsid w:val="004201B7"/>
    <w:rsid w:val="004202F5"/>
    <w:rsid w:val="00420477"/>
    <w:rsid w:val="004204FF"/>
    <w:rsid w:val="0042087D"/>
    <w:rsid w:val="004209B9"/>
    <w:rsid w:val="00420CB1"/>
    <w:rsid w:val="00420E9D"/>
    <w:rsid w:val="00420FCD"/>
    <w:rsid w:val="00421071"/>
    <w:rsid w:val="0042132D"/>
    <w:rsid w:val="004213CE"/>
    <w:rsid w:val="00421457"/>
    <w:rsid w:val="00421534"/>
    <w:rsid w:val="00421658"/>
    <w:rsid w:val="00421B6E"/>
    <w:rsid w:val="00421F83"/>
    <w:rsid w:val="004222FA"/>
    <w:rsid w:val="004223DF"/>
    <w:rsid w:val="0042247D"/>
    <w:rsid w:val="004228B4"/>
    <w:rsid w:val="004229B1"/>
    <w:rsid w:val="00422A68"/>
    <w:rsid w:val="00422B4B"/>
    <w:rsid w:val="00422D3E"/>
    <w:rsid w:val="00422E6E"/>
    <w:rsid w:val="00423437"/>
    <w:rsid w:val="00423AE5"/>
    <w:rsid w:val="00423B60"/>
    <w:rsid w:val="00423B8F"/>
    <w:rsid w:val="00423D1D"/>
    <w:rsid w:val="00423D41"/>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6E8F"/>
    <w:rsid w:val="004271E2"/>
    <w:rsid w:val="00427207"/>
    <w:rsid w:val="0042745D"/>
    <w:rsid w:val="00427471"/>
    <w:rsid w:val="00427AEF"/>
    <w:rsid w:val="00427E4B"/>
    <w:rsid w:val="004300E5"/>
    <w:rsid w:val="00430AA9"/>
    <w:rsid w:val="00430BF9"/>
    <w:rsid w:val="00430C98"/>
    <w:rsid w:val="00430D9D"/>
    <w:rsid w:val="00430FB5"/>
    <w:rsid w:val="00431CAB"/>
    <w:rsid w:val="00431D36"/>
    <w:rsid w:val="00432150"/>
    <w:rsid w:val="004322A8"/>
    <w:rsid w:val="0043252E"/>
    <w:rsid w:val="004328CC"/>
    <w:rsid w:val="00433186"/>
    <w:rsid w:val="00433E00"/>
    <w:rsid w:val="004340E9"/>
    <w:rsid w:val="004341A6"/>
    <w:rsid w:val="0043432B"/>
    <w:rsid w:val="00434706"/>
    <w:rsid w:val="004348BC"/>
    <w:rsid w:val="004348BF"/>
    <w:rsid w:val="00434FE8"/>
    <w:rsid w:val="00435453"/>
    <w:rsid w:val="00435BF4"/>
    <w:rsid w:val="00435C7B"/>
    <w:rsid w:val="00435E20"/>
    <w:rsid w:val="00435E2E"/>
    <w:rsid w:val="00435E9F"/>
    <w:rsid w:val="00435FBE"/>
    <w:rsid w:val="00436188"/>
    <w:rsid w:val="0043676F"/>
    <w:rsid w:val="00436B3F"/>
    <w:rsid w:val="004376F5"/>
    <w:rsid w:val="00437CE5"/>
    <w:rsid w:val="00437F16"/>
    <w:rsid w:val="004408FB"/>
    <w:rsid w:val="004410CA"/>
    <w:rsid w:val="004413F4"/>
    <w:rsid w:val="004418F2"/>
    <w:rsid w:val="00441D12"/>
    <w:rsid w:val="00441EC2"/>
    <w:rsid w:val="00441ED1"/>
    <w:rsid w:val="0044201E"/>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B0"/>
    <w:rsid w:val="0044672C"/>
    <w:rsid w:val="00446870"/>
    <w:rsid w:val="00446C58"/>
    <w:rsid w:val="00446F32"/>
    <w:rsid w:val="0044757D"/>
    <w:rsid w:val="00447EC1"/>
    <w:rsid w:val="004500B4"/>
    <w:rsid w:val="00450175"/>
    <w:rsid w:val="004507BE"/>
    <w:rsid w:val="00450AFB"/>
    <w:rsid w:val="00451727"/>
    <w:rsid w:val="004517C8"/>
    <w:rsid w:val="00451907"/>
    <w:rsid w:val="00452261"/>
    <w:rsid w:val="004522B2"/>
    <w:rsid w:val="0045235D"/>
    <w:rsid w:val="00452567"/>
    <w:rsid w:val="004525C0"/>
    <w:rsid w:val="00452A80"/>
    <w:rsid w:val="00452B0F"/>
    <w:rsid w:val="00453097"/>
    <w:rsid w:val="0045331B"/>
    <w:rsid w:val="00453733"/>
    <w:rsid w:val="0045375A"/>
    <w:rsid w:val="0045390E"/>
    <w:rsid w:val="00453A05"/>
    <w:rsid w:val="00453C3D"/>
    <w:rsid w:val="00453C54"/>
    <w:rsid w:val="0045474F"/>
    <w:rsid w:val="004547B0"/>
    <w:rsid w:val="00454880"/>
    <w:rsid w:val="00454937"/>
    <w:rsid w:val="00454949"/>
    <w:rsid w:val="00454A6C"/>
    <w:rsid w:val="0045545C"/>
    <w:rsid w:val="00455793"/>
    <w:rsid w:val="004558B4"/>
    <w:rsid w:val="00455E86"/>
    <w:rsid w:val="00456114"/>
    <w:rsid w:val="00456482"/>
    <w:rsid w:val="0045653A"/>
    <w:rsid w:val="0045693B"/>
    <w:rsid w:val="00456E53"/>
    <w:rsid w:val="00456F02"/>
    <w:rsid w:val="00456F61"/>
    <w:rsid w:val="00457080"/>
    <w:rsid w:val="004572E1"/>
    <w:rsid w:val="004575C1"/>
    <w:rsid w:val="00457A4F"/>
    <w:rsid w:val="00457C8B"/>
    <w:rsid w:val="00457DA6"/>
    <w:rsid w:val="00457FD3"/>
    <w:rsid w:val="00460230"/>
    <w:rsid w:val="004602B6"/>
    <w:rsid w:val="0046057A"/>
    <w:rsid w:val="004608D3"/>
    <w:rsid w:val="00460E0F"/>
    <w:rsid w:val="00460EE5"/>
    <w:rsid w:val="004613E1"/>
    <w:rsid w:val="00461668"/>
    <w:rsid w:val="00461757"/>
    <w:rsid w:val="00461DCF"/>
    <w:rsid w:val="00461F00"/>
    <w:rsid w:val="00461F3D"/>
    <w:rsid w:val="00462A4B"/>
    <w:rsid w:val="00462BE8"/>
    <w:rsid w:val="00462F25"/>
    <w:rsid w:val="004630AB"/>
    <w:rsid w:val="004633EA"/>
    <w:rsid w:val="00463A16"/>
    <w:rsid w:val="00463AF1"/>
    <w:rsid w:val="004644DB"/>
    <w:rsid w:val="00464510"/>
    <w:rsid w:val="004646C3"/>
    <w:rsid w:val="00464C7A"/>
    <w:rsid w:val="00464D38"/>
    <w:rsid w:val="00465284"/>
    <w:rsid w:val="00465741"/>
    <w:rsid w:val="004657D1"/>
    <w:rsid w:val="0046590A"/>
    <w:rsid w:val="00465E8A"/>
    <w:rsid w:val="004660DA"/>
    <w:rsid w:val="0046612E"/>
    <w:rsid w:val="00466371"/>
    <w:rsid w:val="00466693"/>
    <w:rsid w:val="004669D0"/>
    <w:rsid w:val="00466C97"/>
    <w:rsid w:val="00466F5A"/>
    <w:rsid w:val="00467380"/>
    <w:rsid w:val="004674D9"/>
    <w:rsid w:val="00467BDD"/>
    <w:rsid w:val="004701D3"/>
    <w:rsid w:val="00470630"/>
    <w:rsid w:val="00470954"/>
    <w:rsid w:val="004709B8"/>
    <w:rsid w:val="00470C67"/>
    <w:rsid w:val="00471059"/>
    <w:rsid w:val="0047160F"/>
    <w:rsid w:val="0047165A"/>
    <w:rsid w:val="0047217B"/>
    <w:rsid w:val="00472274"/>
    <w:rsid w:val="00472337"/>
    <w:rsid w:val="0047237D"/>
    <w:rsid w:val="004724C4"/>
    <w:rsid w:val="00472619"/>
    <w:rsid w:val="0047289F"/>
    <w:rsid w:val="0047296A"/>
    <w:rsid w:val="004733A7"/>
    <w:rsid w:val="00473440"/>
    <w:rsid w:val="004737DB"/>
    <w:rsid w:val="00473B1A"/>
    <w:rsid w:val="00474346"/>
    <w:rsid w:val="00474571"/>
    <w:rsid w:val="004747B5"/>
    <w:rsid w:val="00474956"/>
    <w:rsid w:val="00474A5B"/>
    <w:rsid w:val="00474D87"/>
    <w:rsid w:val="004750E1"/>
    <w:rsid w:val="00475349"/>
    <w:rsid w:val="004756EC"/>
    <w:rsid w:val="00475B73"/>
    <w:rsid w:val="00476050"/>
    <w:rsid w:val="0047627E"/>
    <w:rsid w:val="0047649E"/>
    <w:rsid w:val="004767A5"/>
    <w:rsid w:val="00476A2B"/>
    <w:rsid w:val="00476B42"/>
    <w:rsid w:val="00477197"/>
    <w:rsid w:val="004771D3"/>
    <w:rsid w:val="004772A9"/>
    <w:rsid w:val="004772B5"/>
    <w:rsid w:val="004776D9"/>
    <w:rsid w:val="004779CD"/>
    <w:rsid w:val="00480BFA"/>
    <w:rsid w:val="0048102E"/>
    <w:rsid w:val="004810BC"/>
    <w:rsid w:val="0048152B"/>
    <w:rsid w:val="00481534"/>
    <w:rsid w:val="00481EBC"/>
    <w:rsid w:val="00482250"/>
    <w:rsid w:val="00482944"/>
    <w:rsid w:val="00482AA0"/>
    <w:rsid w:val="004831DB"/>
    <w:rsid w:val="0048349A"/>
    <w:rsid w:val="00483752"/>
    <w:rsid w:val="004837A8"/>
    <w:rsid w:val="004839AC"/>
    <w:rsid w:val="00483BB3"/>
    <w:rsid w:val="00483CBD"/>
    <w:rsid w:val="004840E3"/>
    <w:rsid w:val="00484197"/>
    <w:rsid w:val="0048480F"/>
    <w:rsid w:val="00484F97"/>
    <w:rsid w:val="004853D5"/>
    <w:rsid w:val="0048557C"/>
    <w:rsid w:val="004858B0"/>
    <w:rsid w:val="004859A1"/>
    <w:rsid w:val="00485F31"/>
    <w:rsid w:val="0048629D"/>
    <w:rsid w:val="0048638A"/>
    <w:rsid w:val="004866B4"/>
    <w:rsid w:val="004867EE"/>
    <w:rsid w:val="00486857"/>
    <w:rsid w:val="00486923"/>
    <w:rsid w:val="00486D7B"/>
    <w:rsid w:val="00487353"/>
    <w:rsid w:val="0048742F"/>
    <w:rsid w:val="004876A5"/>
    <w:rsid w:val="00487E52"/>
    <w:rsid w:val="004900BE"/>
    <w:rsid w:val="00490991"/>
    <w:rsid w:val="00490C33"/>
    <w:rsid w:val="00490E27"/>
    <w:rsid w:val="00491267"/>
    <w:rsid w:val="004913E5"/>
    <w:rsid w:val="0049146F"/>
    <w:rsid w:val="004915D5"/>
    <w:rsid w:val="004917FF"/>
    <w:rsid w:val="00491ADE"/>
    <w:rsid w:val="00491D73"/>
    <w:rsid w:val="00492203"/>
    <w:rsid w:val="00492649"/>
    <w:rsid w:val="004927F0"/>
    <w:rsid w:val="00492C02"/>
    <w:rsid w:val="0049307B"/>
    <w:rsid w:val="004931E6"/>
    <w:rsid w:val="0049341E"/>
    <w:rsid w:val="00493558"/>
    <w:rsid w:val="00493624"/>
    <w:rsid w:val="004936AF"/>
    <w:rsid w:val="004937E7"/>
    <w:rsid w:val="00493AA1"/>
    <w:rsid w:val="00493C71"/>
    <w:rsid w:val="00494055"/>
    <w:rsid w:val="00494422"/>
    <w:rsid w:val="004945E1"/>
    <w:rsid w:val="00494A77"/>
    <w:rsid w:val="00494BFE"/>
    <w:rsid w:val="00494C5B"/>
    <w:rsid w:val="00494F8B"/>
    <w:rsid w:val="004952B2"/>
    <w:rsid w:val="00495320"/>
    <w:rsid w:val="00495976"/>
    <w:rsid w:val="00496313"/>
    <w:rsid w:val="004969CE"/>
    <w:rsid w:val="00496AF5"/>
    <w:rsid w:val="00497340"/>
    <w:rsid w:val="00497364"/>
    <w:rsid w:val="00497520"/>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DA0"/>
    <w:rsid w:val="004A2420"/>
    <w:rsid w:val="004A24EA"/>
    <w:rsid w:val="004A2673"/>
    <w:rsid w:val="004A2BD8"/>
    <w:rsid w:val="004A2CA4"/>
    <w:rsid w:val="004A2CB1"/>
    <w:rsid w:val="004A2CC8"/>
    <w:rsid w:val="004A2F82"/>
    <w:rsid w:val="004A31C1"/>
    <w:rsid w:val="004A35EE"/>
    <w:rsid w:val="004A3809"/>
    <w:rsid w:val="004A3B10"/>
    <w:rsid w:val="004A3E5D"/>
    <w:rsid w:val="004A3FF5"/>
    <w:rsid w:val="004A4009"/>
    <w:rsid w:val="004A4217"/>
    <w:rsid w:val="004A4A32"/>
    <w:rsid w:val="004A4A5B"/>
    <w:rsid w:val="004A4E75"/>
    <w:rsid w:val="004A518C"/>
    <w:rsid w:val="004A523D"/>
    <w:rsid w:val="004A5363"/>
    <w:rsid w:val="004A54B9"/>
    <w:rsid w:val="004A6666"/>
    <w:rsid w:val="004A6BA6"/>
    <w:rsid w:val="004A6D15"/>
    <w:rsid w:val="004A6D85"/>
    <w:rsid w:val="004A736A"/>
    <w:rsid w:val="004A7426"/>
    <w:rsid w:val="004A7D6F"/>
    <w:rsid w:val="004B039B"/>
    <w:rsid w:val="004B0D60"/>
    <w:rsid w:val="004B13EE"/>
    <w:rsid w:val="004B13FE"/>
    <w:rsid w:val="004B1FE6"/>
    <w:rsid w:val="004B2094"/>
    <w:rsid w:val="004B213C"/>
    <w:rsid w:val="004B2409"/>
    <w:rsid w:val="004B26EF"/>
    <w:rsid w:val="004B296B"/>
    <w:rsid w:val="004B3124"/>
    <w:rsid w:val="004B31D0"/>
    <w:rsid w:val="004B32AE"/>
    <w:rsid w:val="004B3455"/>
    <w:rsid w:val="004B35C8"/>
    <w:rsid w:val="004B4069"/>
    <w:rsid w:val="004B4296"/>
    <w:rsid w:val="004B4629"/>
    <w:rsid w:val="004B4631"/>
    <w:rsid w:val="004B4D09"/>
    <w:rsid w:val="004B51E6"/>
    <w:rsid w:val="004B5808"/>
    <w:rsid w:val="004B5A1A"/>
    <w:rsid w:val="004B5D95"/>
    <w:rsid w:val="004B6277"/>
    <w:rsid w:val="004B627E"/>
    <w:rsid w:val="004B6BD4"/>
    <w:rsid w:val="004B7240"/>
    <w:rsid w:val="004B77B2"/>
    <w:rsid w:val="004B7CBD"/>
    <w:rsid w:val="004B7D13"/>
    <w:rsid w:val="004B7EFE"/>
    <w:rsid w:val="004C002F"/>
    <w:rsid w:val="004C015A"/>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93E"/>
    <w:rsid w:val="004C4AE1"/>
    <w:rsid w:val="004C4EA2"/>
    <w:rsid w:val="004C5214"/>
    <w:rsid w:val="004C52EC"/>
    <w:rsid w:val="004C536B"/>
    <w:rsid w:val="004C55A1"/>
    <w:rsid w:val="004C5638"/>
    <w:rsid w:val="004C5DEB"/>
    <w:rsid w:val="004C6243"/>
    <w:rsid w:val="004C6247"/>
    <w:rsid w:val="004C6985"/>
    <w:rsid w:val="004C69F7"/>
    <w:rsid w:val="004C6B6E"/>
    <w:rsid w:val="004C6D16"/>
    <w:rsid w:val="004C6D3C"/>
    <w:rsid w:val="004C6D68"/>
    <w:rsid w:val="004D02CA"/>
    <w:rsid w:val="004D0A01"/>
    <w:rsid w:val="004D0E9E"/>
    <w:rsid w:val="004D10F7"/>
    <w:rsid w:val="004D152C"/>
    <w:rsid w:val="004D1CE8"/>
    <w:rsid w:val="004D1D7A"/>
    <w:rsid w:val="004D1DB0"/>
    <w:rsid w:val="004D23AD"/>
    <w:rsid w:val="004D23F8"/>
    <w:rsid w:val="004D282B"/>
    <w:rsid w:val="004D297A"/>
    <w:rsid w:val="004D30F8"/>
    <w:rsid w:val="004D3A25"/>
    <w:rsid w:val="004D3D14"/>
    <w:rsid w:val="004D3E23"/>
    <w:rsid w:val="004D4077"/>
    <w:rsid w:val="004D4207"/>
    <w:rsid w:val="004D4B1A"/>
    <w:rsid w:val="004D4D54"/>
    <w:rsid w:val="004D4EC1"/>
    <w:rsid w:val="004D51FE"/>
    <w:rsid w:val="004D53E6"/>
    <w:rsid w:val="004D53F6"/>
    <w:rsid w:val="004D581D"/>
    <w:rsid w:val="004D5FD9"/>
    <w:rsid w:val="004D620B"/>
    <w:rsid w:val="004D62DE"/>
    <w:rsid w:val="004D6300"/>
    <w:rsid w:val="004D6589"/>
    <w:rsid w:val="004D6787"/>
    <w:rsid w:val="004D688E"/>
    <w:rsid w:val="004D689B"/>
    <w:rsid w:val="004D6C4B"/>
    <w:rsid w:val="004D6C89"/>
    <w:rsid w:val="004D6FBD"/>
    <w:rsid w:val="004D7054"/>
    <w:rsid w:val="004D7073"/>
    <w:rsid w:val="004D76B4"/>
    <w:rsid w:val="004D7936"/>
    <w:rsid w:val="004D7FB5"/>
    <w:rsid w:val="004E0261"/>
    <w:rsid w:val="004E0AB3"/>
    <w:rsid w:val="004E0AF1"/>
    <w:rsid w:val="004E0FBE"/>
    <w:rsid w:val="004E0FF1"/>
    <w:rsid w:val="004E1CE8"/>
    <w:rsid w:val="004E2306"/>
    <w:rsid w:val="004E26F7"/>
    <w:rsid w:val="004E2842"/>
    <w:rsid w:val="004E2BDF"/>
    <w:rsid w:val="004E3753"/>
    <w:rsid w:val="004E3961"/>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7364"/>
    <w:rsid w:val="004E7A5B"/>
    <w:rsid w:val="004E7B7C"/>
    <w:rsid w:val="004E7CFE"/>
    <w:rsid w:val="004E7EA3"/>
    <w:rsid w:val="004E7F63"/>
    <w:rsid w:val="004F002A"/>
    <w:rsid w:val="004F016C"/>
    <w:rsid w:val="004F0467"/>
    <w:rsid w:val="004F0495"/>
    <w:rsid w:val="004F0889"/>
    <w:rsid w:val="004F0B10"/>
    <w:rsid w:val="004F0B24"/>
    <w:rsid w:val="004F14D4"/>
    <w:rsid w:val="004F178C"/>
    <w:rsid w:val="004F1797"/>
    <w:rsid w:val="004F1BD0"/>
    <w:rsid w:val="004F207E"/>
    <w:rsid w:val="004F25F4"/>
    <w:rsid w:val="004F2F15"/>
    <w:rsid w:val="004F2F89"/>
    <w:rsid w:val="004F3085"/>
    <w:rsid w:val="004F40A1"/>
    <w:rsid w:val="004F45ED"/>
    <w:rsid w:val="004F4860"/>
    <w:rsid w:val="004F4FB9"/>
    <w:rsid w:val="004F5108"/>
    <w:rsid w:val="004F592B"/>
    <w:rsid w:val="004F5CBF"/>
    <w:rsid w:val="004F5D22"/>
    <w:rsid w:val="004F6759"/>
    <w:rsid w:val="004F6BF2"/>
    <w:rsid w:val="004F70A8"/>
    <w:rsid w:val="004F725D"/>
    <w:rsid w:val="004F7427"/>
    <w:rsid w:val="004F7528"/>
    <w:rsid w:val="004F753A"/>
    <w:rsid w:val="004F7969"/>
    <w:rsid w:val="004F7A53"/>
    <w:rsid w:val="004F7C54"/>
    <w:rsid w:val="004F7D3B"/>
    <w:rsid w:val="004F7D3D"/>
    <w:rsid w:val="004F7E8E"/>
    <w:rsid w:val="00500D8F"/>
    <w:rsid w:val="00501143"/>
    <w:rsid w:val="005020EC"/>
    <w:rsid w:val="005021C8"/>
    <w:rsid w:val="005024C0"/>
    <w:rsid w:val="00502A37"/>
    <w:rsid w:val="00502AC1"/>
    <w:rsid w:val="00502B94"/>
    <w:rsid w:val="005030D4"/>
    <w:rsid w:val="005035D1"/>
    <w:rsid w:val="005036E3"/>
    <w:rsid w:val="00503AE2"/>
    <w:rsid w:val="00503D93"/>
    <w:rsid w:val="00505099"/>
    <w:rsid w:val="00505155"/>
    <w:rsid w:val="00505362"/>
    <w:rsid w:val="005055C5"/>
    <w:rsid w:val="00505B07"/>
    <w:rsid w:val="00505BAA"/>
    <w:rsid w:val="00505D94"/>
    <w:rsid w:val="005065EB"/>
    <w:rsid w:val="005067E9"/>
    <w:rsid w:val="005068B8"/>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1B3"/>
    <w:rsid w:val="00511417"/>
    <w:rsid w:val="00511B7F"/>
    <w:rsid w:val="00511E1F"/>
    <w:rsid w:val="00512580"/>
    <w:rsid w:val="00512C85"/>
    <w:rsid w:val="00512D48"/>
    <w:rsid w:val="005135F6"/>
    <w:rsid w:val="00513713"/>
    <w:rsid w:val="0051372A"/>
    <w:rsid w:val="0051391F"/>
    <w:rsid w:val="0051398C"/>
    <w:rsid w:val="00513C97"/>
    <w:rsid w:val="005143D3"/>
    <w:rsid w:val="00514593"/>
    <w:rsid w:val="00514750"/>
    <w:rsid w:val="00514834"/>
    <w:rsid w:val="00514AA4"/>
    <w:rsid w:val="00515011"/>
    <w:rsid w:val="00515AE4"/>
    <w:rsid w:val="00515D57"/>
    <w:rsid w:val="00515EB5"/>
    <w:rsid w:val="005160CF"/>
    <w:rsid w:val="0051645C"/>
    <w:rsid w:val="00517246"/>
    <w:rsid w:val="00517ABA"/>
    <w:rsid w:val="00517FD2"/>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2D3E"/>
    <w:rsid w:val="0052304D"/>
    <w:rsid w:val="00523251"/>
    <w:rsid w:val="005232A0"/>
    <w:rsid w:val="00523570"/>
    <w:rsid w:val="00523757"/>
    <w:rsid w:val="005239C2"/>
    <w:rsid w:val="00523AFC"/>
    <w:rsid w:val="00523B06"/>
    <w:rsid w:val="00523F7A"/>
    <w:rsid w:val="005245BE"/>
    <w:rsid w:val="005247D7"/>
    <w:rsid w:val="00524849"/>
    <w:rsid w:val="00525935"/>
    <w:rsid w:val="00525CCE"/>
    <w:rsid w:val="00525DB8"/>
    <w:rsid w:val="0052608E"/>
    <w:rsid w:val="005261F5"/>
    <w:rsid w:val="00526220"/>
    <w:rsid w:val="005262DF"/>
    <w:rsid w:val="005264DA"/>
    <w:rsid w:val="00526A86"/>
    <w:rsid w:val="00526D05"/>
    <w:rsid w:val="00526DD2"/>
    <w:rsid w:val="005270AA"/>
    <w:rsid w:val="0052758B"/>
    <w:rsid w:val="005279CB"/>
    <w:rsid w:val="00527BA2"/>
    <w:rsid w:val="00527E8E"/>
    <w:rsid w:val="00527F00"/>
    <w:rsid w:val="0053039F"/>
    <w:rsid w:val="0053075C"/>
    <w:rsid w:val="005308F8"/>
    <w:rsid w:val="00530A4B"/>
    <w:rsid w:val="00530B73"/>
    <w:rsid w:val="00530E4D"/>
    <w:rsid w:val="00531631"/>
    <w:rsid w:val="005316F7"/>
    <w:rsid w:val="005317C9"/>
    <w:rsid w:val="005317D0"/>
    <w:rsid w:val="00531A76"/>
    <w:rsid w:val="00531AEF"/>
    <w:rsid w:val="00531EF9"/>
    <w:rsid w:val="0053237C"/>
    <w:rsid w:val="00532934"/>
    <w:rsid w:val="00532CA7"/>
    <w:rsid w:val="005337A7"/>
    <w:rsid w:val="00533A66"/>
    <w:rsid w:val="00533C6B"/>
    <w:rsid w:val="00533DDB"/>
    <w:rsid w:val="005342F5"/>
    <w:rsid w:val="0053546D"/>
    <w:rsid w:val="0053551C"/>
    <w:rsid w:val="005357EC"/>
    <w:rsid w:val="00535AC2"/>
    <w:rsid w:val="00535DC4"/>
    <w:rsid w:val="0053609C"/>
    <w:rsid w:val="005360B4"/>
    <w:rsid w:val="005368EC"/>
    <w:rsid w:val="00536AC0"/>
    <w:rsid w:val="00536B5C"/>
    <w:rsid w:val="00536F47"/>
    <w:rsid w:val="00536FFD"/>
    <w:rsid w:val="00537131"/>
    <w:rsid w:val="005377EC"/>
    <w:rsid w:val="00537A86"/>
    <w:rsid w:val="00537B29"/>
    <w:rsid w:val="00537D44"/>
    <w:rsid w:val="00537EAF"/>
    <w:rsid w:val="005402E2"/>
    <w:rsid w:val="00540509"/>
    <w:rsid w:val="0054083E"/>
    <w:rsid w:val="00540C91"/>
    <w:rsid w:val="00540EDF"/>
    <w:rsid w:val="005411F9"/>
    <w:rsid w:val="005416AB"/>
    <w:rsid w:val="00541BC8"/>
    <w:rsid w:val="00541C0E"/>
    <w:rsid w:val="0054223B"/>
    <w:rsid w:val="00542408"/>
    <w:rsid w:val="0054248C"/>
    <w:rsid w:val="0054255B"/>
    <w:rsid w:val="0054288C"/>
    <w:rsid w:val="005429A0"/>
    <w:rsid w:val="00542C7A"/>
    <w:rsid w:val="00542CF2"/>
    <w:rsid w:val="00543212"/>
    <w:rsid w:val="00543575"/>
    <w:rsid w:val="0054367B"/>
    <w:rsid w:val="00543809"/>
    <w:rsid w:val="00543C53"/>
    <w:rsid w:val="00543D34"/>
    <w:rsid w:val="0054461F"/>
    <w:rsid w:val="005449CD"/>
    <w:rsid w:val="00544B76"/>
    <w:rsid w:val="00544F2D"/>
    <w:rsid w:val="005458FA"/>
    <w:rsid w:val="00545A15"/>
    <w:rsid w:val="00545EC5"/>
    <w:rsid w:val="0054663D"/>
    <w:rsid w:val="00546749"/>
    <w:rsid w:val="005467DB"/>
    <w:rsid w:val="0054692A"/>
    <w:rsid w:val="005471BF"/>
    <w:rsid w:val="0054727F"/>
    <w:rsid w:val="005474F1"/>
    <w:rsid w:val="005477E1"/>
    <w:rsid w:val="0054781A"/>
    <w:rsid w:val="00547F8D"/>
    <w:rsid w:val="00547FE0"/>
    <w:rsid w:val="0055021A"/>
    <w:rsid w:val="00550DDE"/>
    <w:rsid w:val="00550E03"/>
    <w:rsid w:val="00551190"/>
    <w:rsid w:val="0055140C"/>
    <w:rsid w:val="00551443"/>
    <w:rsid w:val="00551A11"/>
    <w:rsid w:val="00551B76"/>
    <w:rsid w:val="0055224A"/>
    <w:rsid w:val="00552C08"/>
    <w:rsid w:val="00552D8C"/>
    <w:rsid w:val="00552ECE"/>
    <w:rsid w:val="00552ED1"/>
    <w:rsid w:val="0055314D"/>
    <w:rsid w:val="005535AD"/>
    <w:rsid w:val="00553B8A"/>
    <w:rsid w:val="0055477E"/>
    <w:rsid w:val="005548FC"/>
    <w:rsid w:val="00554C08"/>
    <w:rsid w:val="00554E27"/>
    <w:rsid w:val="0055594B"/>
    <w:rsid w:val="00555955"/>
    <w:rsid w:val="00555AAD"/>
    <w:rsid w:val="005561B1"/>
    <w:rsid w:val="00556AFA"/>
    <w:rsid w:val="00556E77"/>
    <w:rsid w:val="00556EF9"/>
    <w:rsid w:val="00556FD9"/>
    <w:rsid w:val="005570D3"/>
    <w:rsid w:val="00557192"/>
    <w:rsid w:val="00557591"/>
    <w:rsid w:val="00557AC5"/>
    <w:rsid w:val="00557B1A"/>
    <w:rsid w:val="00557CBC"/>
    <w:rsid w:val="00557D0C"/>
    <w:rsid w:val="00557E91"/>
    <w:rsid w:val="0056088B"/>
    <w:rsid w:val="0056110C"/>
    <w:rsid w:val="005611BD"/>
    <w:rsid w:val="0056126C"/>
    <w:rsid w:val="0056138E"/>
    <w:rsid w:val="0056146C"/>
    <w:rsid w:val="00561559"/>
    <w:rsid w:val="00561EBD"/>
    <w:rsid w:val="0056254F"/>
    <w:rsid w:val="00562CC6"/>
    <w:rsid w:val="00563319"/>
    <w:rsid w:val="005638D5"/>
    <w:rsid w:val="005639F2"/>
    <w:rsid w:val="00563A86"/>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2A"/>
    <w:rsid w:val="00567430"/>
    <w:rsid w:val="00567BA3"/>
    <w:rsid w:val="005704F4"/>
    <w:rsid w:val="00570CB4"/>
    <w:rsid w:val="005712F8"/>
    <w:rsid w:val="0057195A"/>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449"/>
    <w:rsid w:val="00575674"/>
    <w:rsid w:val="0057596B"/>
    <w:rsid w:val="00576300"/>
    <w:rsid w:val="005766EC"/>
    <w:rsid w:val="005767D9"/>
    <w:rsid w:val="00576DF5"/>
    <w:rsid w:val="00577146"/>
    <w:rsid w:val="005772BE"/>
    <w:rsid w:val="005773A0"/>
    <w:rsid w:val="0058004A"/>
    <w:rsid w:val="005800F8"/>
    <w:rsid w:val="005801AA"/>
    <w:rsid w:val="00580366"/>
    <w:rsid w:val="00580A07"/>
    <w:rsid w:val="0058156A"/>
    <w:rsid w:val="00581627"/>
    <w:rsid w:val="00581B9F"/>
    <w:rsid w:val="00581D99"/>
    <w:rsid w:val="00581E0B"/>
    <w:rsid w:val="00582002"/>
    <w:rsid w:val="00582300"/>
    <w:rsid w:val="0058254B"/>
    <w:rsid w:val="005826B7"/>
    <w:rsid w:val="005826DA"/>
    <w:rsid w:val="0058294A"/>
    <w:rsid w:val="00582BD6"/>
    <w:rsid w:val="005830BE"/>
    <w:rsid w:val="005836CB"/>
    <w:rsid w:val="0058382D"/>
    <w:rsid w:val="00583888"/>
    <w:rsid w:val="00583AB7"/>
    <w:rsid w:val="00583C58"/>
    <w:rsid w:val="00584050"/>
    <w:rsid w:val="0058443C"/>
    <w:rsid w:val="00584C69"/>
    <w:rsid w:val="00584CF3"/>
    <w:rsid w:val="00584FC7"/>
    <w:rsid w:val="0058501F"/>
    <w:rsid w:val="005851ED"/>
    <w:rsid w:val="00585525"/>
    <w:rsid w:val="00585538"/>
    <w:rsid w:val="0058570E"/>
    <w:rsid w:val="00585A90"/>
    <w:rsid w:val="00585C15"/>
    <w:rsid w:val="00585E10"/>
    <w:rsid w:val="005860CF"/>
    <w:rsid w:val="005861E2"/>
    <w:rsid w:val="00586356"/>
    <w:rsid w:val="0058636C"/>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3320"/>
    <w:rsid w:val="005933B5"/>
    <w:rsid w:val="00593540"/>
    <w:rsid w:val="00593D05"/>
    <w:rsid w:val="00593DCE"/>
    <w:rsid w:val="00594488"/>
    <w:rsid w:val="005948A3"/>
    <w:rsid w:val="00594A39"/>
    <w:rsid w:val="00594E26"/>
    <w:rsid w:val="00595532"/>
    <w:rsid w:val="00595F26"/>
    <w:rsid w:val="00595F55"/>
    <w:rsid w:val="00595FAD"/>
    <w:rsid w:val="005960DC"/>
    <w:rsid w:val="005964EB"/>
    <w:rsid w:val="00596BD1"/>
    <w:rsid w:val="00596DF4"/>
    <w:rsid w:val="00596E34"/>
    <w:rsid w:val="005970A8"/>
    <w:rsid w:val="005971DA"/>
    <w:rsid w:val="0059761C"/>
    <w:rsid w:val="00597833"/>
    <w:rsid w:val="00597ED0"/>
    <w:rsid w:val="005A0012"/>
    <w:rsid w:val="005A004D"/>
    <w:rsid w:val="005A077F"/>
    <w:rsid w:val="005A0825"/>
    <w:rsid w:val="005A10D8"/>
    <w:rsid w:val="005A12E0"/>
    <w:rsid w:val="005A17B8"/>
    <w:rsid w:val="005A1C35"/>
    <w:rsid w:val="005A2173"/>
    <w:rsid w:val="005A239F"/>
    <w:rsid w:val="005A249E"/>
    <w:rsid w:val="005A27AF"/>
    <w:rsid w:val="005A27F0"/>
    <w:rsid w:val="005A34F5"/>
    <w:rsid w:val="005A3942"/>
    <w:rsid w:val="005A3A17"/>
    <w:rsid w:val="005A3C75"/>
    <w:rsid w:val="005A3E2B"/>
    <w:rsid w:val="005A4466"/>
    <w:rsid w:val="005A452B"/>
    <w:rsid w:val="005A491A"/>
    <w:rsid w:val="005A4CBB"/>
    <w:rsid w:val="005A527E"/>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657"/>
    <w:rsid w:val="005B18D8"/>
    <w:rsid w:val="005B18D9"/>
    <w:rsid w:val="005B18EF"/>
    <w:rsid w:val="005B1937"/>
    <w:rsid w:val="005B1E1C"/>
    <w:rsid w:val="005B2759"/>
    <w:rsid w:val="005B2853"/>
    <w:rsid w:val="005B2A0E"/>
    <w:rsid w:val="005B31E7"/>
    <w:rsid w:val="005B3211"/>
    <w:rsid w:val="005B32B6"/>
    <w:rsid w:val="005B3A73"/>
    <w:rsid w:val="005B3D17"/>
    <w:rsid w:val="005B3E37"/>
    <w:rsid w:val="005B5637"/>
    <w:rsid w:val="005B62C1"/>
    <w:rsid w:val="005B64CC"/>
    <w:rsid w:val="005B66AB"/>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87D"/>
    <w:rsid w:val="005C2A93"/>
    <w:rsid w:val="005C341E"/>
    <w:rsid w:val="005C365D"/>
    <w:rsid w:val="005C3A3B"/>
    <w:rsid w:val="005C3B25"/>
    <w:rsid w:val="005C41EA"/>
    <w:rsid w:val="005C429E"/>
    <w:rsid w:val="005C44C7"/>
    <w:rsid w:val="005C564E"/>
    <w:rsid w:val="005C5858"/>
    <w:rsid w:val="005C59B9"/>
    <w:rsid w:val="005C5ACE"/>
    <w:rsid w:val="005C5AD0"/>
    <w:rsid w:val="005C609A"/>
    <w:rsid w:val="005C639F"/>
    <w:rsid w:val="005C6416"/>
    <w:rsid w:val="005C68E9"/>
    <w:rsid w:val="005C6BF8"/>
    <w:rsid w:val="005C6C10"/>
    <w:rsid w:val="005C6F30"/>
    <w:rsid w:val="005C6F4B"/>
    <w:rsid w:val="005C7453"/>
    <w:rsid w:val="005C745C"/>
    <w:rsid w:val="005C7950"/>
    <w:rsid w:val="005C7953"/>
    <w:rsid w:val="005C7AF5"/>
    <w:rsid w:val="005C7B2F"/>
    <w:rsid w:val="005C7BCD"/>
    <w:rsid w:val="005C7C2F"/>
    <w:rsid w:val="005C7C86"/>
    <w:rsid w:val="005D058B"/>
    <w:rsid w:val="005D07F4"/>
    <w:rsid w:val="005D0AC6"/>
    <w:rsid w:val="005D0D1A"/>
    <w:rsid w:val="005D0F2E"/>
    <w:rsid w:val="005D1310"/>
    <w:rsid w:val="005D13A0"/>
    <w:rsid w:val="005D140F"/>
    <w:rsid w:val="005D189D"/>
    <w:rsid w:val="005D1BD8"/>
    <w:rsid w:val="005D1F1A"/>
    <w:rsid w:val="005D24E8"/>
    <w:rsid w:val="005D26B8"/>
    <w:rsid w:val="005D2CBF"/>
    <w:rsid w:val="005D2D7A"/>
    <w:rsid w:val="005D2F5D"/>
    <w:rsid w:val="005D3067"/>
    <w:rsid w:val="005D32D1"/>
    <w:rsid w:val="005D3431"/>
    <w:rsid w:val="005D34B8"/>
    <w:rsid w:val="005D3C4F"/>
    <w:rsid w:val="005D3DB4"/>
    <w:rsid w:val="005D3F20"/>
    <w:rsid w:val="005D48F5"/>
    <w:rsid w:val="005D4916"/>
    <w:rsid w:val="005D4E65"/>
    <w:rsid w:val="005D50F4"/>
    <w:rsid w:val="005D53BA"/>
    <w:rsid w:val="005D55E8"/>
    <w:rsid w:val="005D588C"/>
    <w:rsid w:val="005D5BB7"/>
    <w:rsid w:val="005D64D0"/>
    <w:rsid w:val="005D64F9"/>
    <w:rsid w:val="005D65C0"/>
    <w:rsid w:val="005D6638"/>
    <w:rsid w:val="005D6C41"/>
    <w:rsid w:val="005D6D0D"/>
    <w:rsid w:val="005D6DBE"/>
    <w:rsid w:val="005D709B"/>
    <w:rsid w:val="005D7194"/>
    <w:rsid w:val="005D772C"/>
    <w:rsid w:val="005D7A8C"/>
    <w:rsid w:val="005D7AF0"/>
    <w:rsid w:val="005D7F6D"/>
    <w:rsid w:val="005E0719"/>
    <w:rsid w:val="005E087E"/>
    <w:rsid w:val="005E0BDE"/>
    <w:rsid w:val="005E0F0C"/>
    <w:rsid w:val="005E0F6B"/>
    <w:rsid w:val="005E146D"/>
    <w:rsid w:val="005E16A6"/>
    <w:rsid w:val="005E1C1C"/>
    <w:rsid w:val="005E1CA6"/>
    <w:rsid w:val="005E1EF6"/>
    <w:rsid w:val="005E2408"/>
    <w:rsid w:val="005E2FB4"/>
    <w:rsid w:val="005E311B"/>
    <w:rsid w:val="005E33C4"/>
    <w:rsid w:val="005E36A3"/>
    <w:rsid w:val="005E3C7C"/>
    <w:rsid w:val="005E4822"/>
    <w:rsid w:val="005E4A41"/>
    <w:rsid w:val="005E4D94"/>
    <w:rsid w:val="005E551C"/>
    <w:rsid w:val="005E555E"/>
    <w:rsid w:val="005E56F9"/>
    <w:rsid w:val="005E59C7"/>
    <w:rsid w:val="005E5E4D"/>
    <w:rsid w:val="005E62E2"/>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F5F"/>
    <w:rsid w:val="005F16F8"/>
    <w:rsid w:val="005F1D19"/>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1F2"/>
    <w:rsid w:val="005F6442"/>
    <w:rsid w:val="005F6664"/>
    <w:rsid w:val="005F66E7"/>
    <w:rsid w:val="005F6EA9"/>
    <w:rsid w:val="005F744A"/>
    <w:rsid w:val="005F756D"/>
    <w:rsid w:val="005F781D"/>
    <w:rsid w:val="005F7DCF"/>
    <w:rsid w:val="00600312"/>
    <w:rsid w:val="006006BC"/>
    <w:rsid w:val="0060085C"/>
    <w:rsid w:val="00600D32"/>
    <w:rsid w:val="00600E6D"/>
    <w:rsid w:val="00600EF1"/>
    <w:rsid w:val="0060145B"/>
    <w:rsid w:val="006017D6"/>
    <w:rsid w:val="00601B25"/>
    <w:rsid w:val="00601C71"/>
    <w:rsid w:val="0060261A"/>
    <w:rsid w:val="00602874"/>
    <w:rsid w:val="006032E4"/>
    <w:rsid w:val="006035F0"/>
    <w:rsid w:val="00603932"/>
    <w:rsid w:val="00603BC9"/>
    <w:rsid w:val="00603E8A"/>
    <w:rsid w:val="00603EF6"/>
    <w:rsid w:val="006040F6"/>
    <w:rsid w:val="00604377"/>
    <w:rsid w:val="00604B67"/>
    <w:rsid w:val="00604BE2"/>
    <w:rsid w:val="006053E0"/>
    <w:rsid w:val="006054AD"/>
    <w:rsid w:val="00606134"/>
    <w:rsid w:val="00606338"/>
    <w:rsid w:val="006064E4"/>
    <w:rsid w:val="006066BB"/>
    <w:rsid w:val="00606895"/>
    <w:rsid w:val="00606B38"/>
    <w:rsid w:val="00606D4C"/>
    <w:rsid w:val="00606EA2"/>
    <w:rsid w:val="00606EA4"/>
    <w:rsid w:val="006070F7"/>
    <w:rsid w:val="006075E7"/>
    <w:rsid w:val="00607D3F"/>
    <w:rsid w:val="00610095"/>
    <w:rsid w:val="00610AE9"/>
    <w:rsid w:val="00610BEF"/>
    <w:rsid w:val="00610C1F"/>
    <w:rsid w:val="00610E73"/>
    <w:rsid w:val="00611255"/>
    <w:rsid w:val="006112D0"/>
    <w:rsid w:val="00611826"/>
    <w:rsid w:val="006119A2"/>
    <w:rsid w:val="00611A30"/>
    <w:rsid w:val="00611C2B"/>
    <w:rsid w:val="00611EC1"/>
    <w:rsid w:val="00612067"/>
    <w:rsid w:val="0061220E"/>
    <w:rsid w:val="006122D7"/>
    <w:rsid w:val="006123CD"/>
    <w:rsid w:val="00612910"/>
    <w:rsid w:val="00612E37"/>
    <w:rsid w:val="0061335D"/>
    <w:rsid w:val="006135BF"/>
    <w:rsid w:val="00614076"/>
    <w:rsid w:val="006143E3"/>
    <w:rsid w:val="00614463"/>
    <w:rsid w:val="0061489C"/>
    <w:rsid w:val="00614A20"/>
    <w:rsid w:val="00614D4E"/>
    <w:rsid w:val="0061525B"/>
    <w:rsid w:val="0061529A"/>
    <w:rsid w:val="00615556"/>
    <w:rsid w:val="006157AC"/>
    <w:rsid w:val="00615B6F"/>
    <w:rsid w:val="00615C7D"/>
    <w:rsid w:val="00615CF4"/>
    <w:rsid w:val="00615FFF"/>
    <w:rsid w:val="006164F8"/>
    <w:rsid w:val="00616BA3"/>
    <w:rsid w:val="00616C72"/>
    <w:rsid w:val="00616D26"/>
    <w:rsid w:val="00616F8C"/>
    <w:rsid w:val="006172F4"/>
    <w:rsid w:val="006179A5"/>
    <w:rsid w:val="00617ED2"/>
    <w:rsid w:val="006201F3"/>
    <w:rsid w:val="0062052B"/>
    <w:rsid w:val="00620A2B"/>
    <w:rsid w:val="00620B76"/>
    <w:rsid w:val="00620EA7"/>
    <w:rsid w:val="006210BC"/>
    <w:rsid w:val="0062188E"/>
    <w:rsid w:val="00621ADE"/>
    <w:rsid w:val="00621C09"/>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B60"/>
    <w:rsid w:val="00624D92"/>
    <w:rsid w:val="00624E2A"/>
    <w:rsid w:val="006256B8"/>
    <w:rsid w:val="00625849"/>
    <w:rsid w:val="00625921"/>
    <w:rsid w:val="00625D0E"/>
    <w:rsid w:val="00625ECE"/>
    <w:rsid w:val="0062602A"/>
    <w:rsid w:val="006262E6"/>
    <w:rsid w:val="006262F9"/>
    <w:rsid w:val="006264E5"/>
    <w:rsid w:val="006265E7"/>
    <w:rsid w:val="00626712"/>
    <w:rsid w:val="00626780"/>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A5F"/>
    <w:rsid w:val="00631B99"/>
    <w:rsid w:val="00631C42"/>
    <w:rsid w:val="00631DD1"/>
    <w:rsid w:val="00631E34"/>
    <w:rsid w:val="00632143"/>
    <w:rsid w:val="00632C87"/>
    <w:rsid w:val="00632D00"/>
    <w:rsid w:val="00632E96"/>
    <w:rsid w:val="0063303D"/>
    <w:rsid w:val="00633361"/>
    <w:rsid w:val="00633624"/>
    <w:rsid w:val="00633733"/>
    <w:rsid w:val="00633A50"/>
    <w:rsid w:val="00633B57"/>
    <w:rsid w:val="00633C1C"/>
    <w:rsid w:val="00633F1F"/>
    <w:rsid w:val="00633FE5"/>
    <w:rsid w:val="00634015"/>
    <w:rsid w:val="0063479F"/>
    <w:rsid w:val="0063480B"/>
    <w:rsid w:val="006353CE"/>
    <w:rsid w:val="00635602"/>
    <w:rsid w:val="0063575E"/>
    <w:rsid w:val="006358B6"/>
    <w:rsid w:val="00635BA7"/>
    <w:rsid w:val="00635EDD"/>
    <w:rsid w:val="006361AC"/>
    <w:rsid w:val="00636217"/>
    <w:rsid w:val="00636495"/>
    <w:rsid w:val="00636910"/>
    <w:rsid w:val="00636DB3"/>
    <w:rsid w:val="0063728F"/>
    <w:rsid w:val="006374BD"/>
    <w:rsid w:val="0063773F"/>
    <w:rsid w:val="00637F9A"/>
    <w:rsid w:val="0064015E"/>
    <w:rsid w:val="00640177"/>
    <w:rsid w:val="0064075F"/>
    <w:rsid w:val="00640AFC"/>
    <w:rsid w:val="00640E23"/>
    <w:rsid w:val="0064170A"/>
    <w:rsid w:val="0064177B"/>
    <w:rsid w:val="00641790"/>
    <w:rsid w:val="0064180B"/>
    <w:rsid w:val="00641CA2"/>
    <w:rsid w:val="00642220"/>
    <w:rsid w:val="00642285"/>
    <w:rsid w:val="00642604"/>
    <w:rsid w:val="00642647"/>
    <w:rsid w:val="00642882"/>
    <w:rsid w:val="00642994"/>
    <w:rsid w:val="006429CD"/>
    <w:rsid w:val="00642B30"/>
    <w:rsid w:val="00642CD5"/>
    <w:rsid w:val="00643409"/>
    <w:rsid w:val="006434DA"/>
    <w:rsid w:val="006436CC"/>
    <w:rsid w:val="00643826"/>
    <w:rsid w:val="00643A26"/>
    <w:rsid w:val="00643A31"/>
    <w:rsid w:val="00643A63"/>
    <w:rsid w:val="00643E8F"/>
    <w:rsid w:val="00643EE8"/>
    <w:rsid w:val="006441DD"/>
    <w:rsid w:val="00644362"/>
    <w:rsid w:val="006444B1"/>
    <w:rsid w:val="00644C80"/>
    <w:rsid w:val="00644F4F"/>
    <w:rsid w:val="00644FD3"/>
    <w:rsid w:val="006450FA"/>
    <w:rsid w:val="00645E29"/>
    <w:rsid w:val="006460C3"/>
    <w:rsid w:val="00646502"/>
    <w:rsid w:val="00646869"/>
    <w:rsid w:val="00646921"/>
    <w:rsid w:val="00647F39"/>
    <w:rsid w:val="0065009F"/>
    <w:rsid w:val="00650280"/>
    <w:rsid w:val="006506E8"/>
    <w:rsid w:val="0065079C"/>
    <w:rsid w:val="006508D5"/>
    <w:rsid w:val="00650A2C"/>
    <w:rsid w:val="00650B0C"/>
    <w:rsid w:val="00650F33"/>
    <w:rsid w:val="00651143"/>
    <w:rsid w:val="00651236"/>
    <w:rsid w:val="00651696"/>
    <w:rsid w:val="00651B66"/>
    <w:rsid w:val="00651C67"/>
    <w:rsid w:val="00651CD5"/>
    <w:rsid w:val="00651F46"/>
    <w:rsid w:val="00652290"/>
    <w:rsid w:val="006524B0"/>
    <w:rsid w:val="00652860"/>
    <w:rsid w:val="006529F6"/>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71F4"/>
    <w:rsid w:val="006573F8"/>
    <w:rsid w:val="006579B7"/>
    <w:rsid w:val="00660369"/>
    <w:rsid w:val="006603DF"/>
    <w:rsid w:val="006609EC"/>
    <w:rsid w:val="00660A5E"/>
    <w:rsid w:val="00660B3B"/>
    <w:rsid w:val="00660BC0"/>
    <w:rsid w:val="00660D40"/>
    <w:rsid w:val="006611C8"/>
    <w:rsid w:val="006611FC"/>
    <w:rsid w:val="006613D7"/>
    <w:rsid w:val="00661431"/>
    <w:rsid w:val="00661A3E"/>
    <w:rsid w:val="006624A8"/>
    <w:rsid w:val="00662AB5"/>
    <w:rsid w:val="00662C65"/>
    <w:rsid w:val="006634B7"/>
    <w:rsid w:val="006635E6"/>
    <w:rsid w:val="00663670"/>
    <w:rsid w:val="00663BE1"/>
    <w:rsid w:val="00663C11"/>
    <w:rsid w:val="00663CA8"/>
    <w:rsid w:val="006646D6"/>
    <w:rsid w:val="00664AD0"/>
    <w:rsid w:val="00664C1B"/>
    <w:rsid w:val="006651EE"/>
    <w:rsid w:val="00665487"/>
    <w:rsid w:val="006658C5"/>
    <w:rsid w:val="00665957"/>
    <w:rsid w:val="00665A1C"/>
    <w:rsid w:val="00666158"/>
    <w:rsid w:val="0066634C"/>
    <w:rsid w:val="006663C9"/>
    <w:rsid w:val="0066640A"/>
    <w:rsid w:val="006668C2"/>
    <w:rsid w:val="00666946"/>
    <w:rsid w:val="006670BB"/>
    <w:rsid w:val="0066747F"/>
    <w:rsid w:val="00667826"/>
    <w:rsid w:val="00667EDD"/>
    <w:rsid w:val="00670041"/>
    <w:rsid w:val="00670174"/>
    <w:rsid w:val="00670190"/>
    <w:rsid w:val="00670428"/>
    <w:rsid w:val="006709B2"/>
    <w:rsid w:val="006709CC"/>
    <w:rsid w:val="00670E0B"/>
    <w:rsid w:val="00670E41"/>
    <w:rsid w:val="00670E7D"/>
    <w:rsid w:val="00671267"/>
    <w:rsid w:val="0067142D"/>
    <w:rsid w:val="0067145C"/>
    <w:rsid w:val="006715E2"/>
    <w:rsid w:val="00671612"/>
    <w:rsid w:val="00671E25"/>
    <w:rsid w:val="00672002"/>
    <w:rsid w:val="00672322"/>
    <w:rsid w:val="0067263B"/>
    <w:rsid w:val="00672C21"/>
    <w:rsid w:val="00672D07"/>
    <w:rsid w:val="006732AF"/>
    <w:rsid w:val="006734B8"/>
    <w:rsid w:val="00673501"/>
    <w:rsid w:val="00673557"/>
    <w:rsid w:val="00673687"/>
    <w:rsid w:val="00673938"/>
    <w:rsid w:val="00673E08"/>
    <w:rsid w:val="00674026"/>
    <w:rsid w:val="00674AC0"/>
    <w:rsid w:val="00674B80"/>
    <w:rsid w:val="00675144"/>
    <w:rsid w:val="0067537F"/>
    <w:rsid w:val="0067583A"/>
    <w:rsid w:val="00676099"/>
    <w:rsid w:val="0067651A"/>
    <w:rsid w:val="006765B8"/>
    <w:rsid w:val="00676749"/>
    <w:rsid w:val="00676A9A"/>
    <w:rsid w:val="0067730C"/>
    <w:rsid w:val="00677B0F"/>
    <w:rsid w:val="00677BEB"/>
    <w:rsid w:val="00680597"/>
    <w:rsid w:val="006805E4"/>
    <w:rsid w:val="00680A5A"/>
    <w:rsid w:val="00680D87"/>
    <w:rsid w:val="00680DFF"/>
    <w:rsid w:val="006810D3"/>
    <w:rsid w:val="006811BB"/>
    <w:rsid w:val="00681465"/>
    <w:rsid w:val="00681844"/>
    <w:rsid w:val="00681C4A"/>
    <w:rsid w:val="00681D4F"/>
    <w:rsid w:val="00681DE5"/>
    <w:rsid w:val="00681FF2"/>
    <w:rsid w:val="0068242B"/>
    <w:rsid w:val="00682F7F"/>
    <w:rsid w:val="00683092"/>
    <w:rsid w:val="0068312C"/>
    <w:rsid w:val="00683272"/>
    <w:rsid w:val="0068333D"/>
    <w:rsid w:val="0068347F"/>
    <w:rsid w:val="006834B8"/>
    <w:rsid w:val="0068364C"/>
    <w:rsid w:val="00683AD3"/>
    <w:rsid w:val="00683EB3"/>
    <w:rsid w:val="006843A6"/>
    <w:rsid w:val="006843CB"/>
    <w:rsid w:val="00684C2A"/>
    <w:rsid w:val="00684F60"/>
    <w:rsid w:val="00685869"/>
    <w:rsid w:val="00685AFC"/>
    <w:rsid w:val="006863CA"/>
    <w:rsid w:val="0068686B"/>
    <w:rsid w:val="006873B6"/>
    <w:rsid w:val="006873B8"/>
    <w:rsid w:val="00687DAE"/>
    <w:rsid w:val="00687ED4"/>
    <w:rsid w:val="00687F88"/>
    <w:rsid w:val="006901F0"/>
    <w:rsid w:val="006902ED"/>
    <w:rsid w:val="006903E4"/>
    <w:rsid w:val="0069050E"/>
    <w:rsid w:val="00690543"/>
    <w:rsid w:val="00690D45"/>
    <w:rsid w:val="00690E86"/>
    <w:rsid w:val="0069117F"/>
    <w:rsid w:val="00691FC9"/>
    <w:rsid w:val="00691FFB"/>
    <w:rsid w:val="006920E6"/>
    <w:rsid w:val="006921E0"/>
    <w:rsid w:val="0069241E"/>
    <w:rsid w:val="006926B1"/>
    <w:rsid w:val="00692999"/>
    <w:rsid w:val="00692B15"/>
    <w:rsid w:val="00692B83"/>
    <w:rsid w:val="00692E32"/>
    <w:rsid w:val="00692EAA"/>
    <w:rsid w:val="006934A5"/>
    <w:rsid w:val="006934B6"/>
    <w:rsid w:val="00693513"/>
    <w:rsid w:val="0069355A"/>
    <w:rsid w:val="00693605"/>
    <w:rsid w:val="00693AE2"/>
    <w:rsid w:val="00693ED3"/>
    <w:rsid w:val="0069406A"/>
    <w:rsid w:val="006940BB"/>
    <w:rsid w:val="00694259"/>
    <w:rsid w:val="006947EA"/>
    <w:rsid w:val="006948F0"/>
    <w:rsid w:val="00694F03"/>
    <w:rsid w:val="00694F4C"/>
    <w:rsid w:val="00694F8C"/>
    <w:rsid w:val="0069501D"/>
    <w:rsid w:val="0069566E"/>
    <w:rsid w:val="006958E0"/>
    <w:rsid w:val="00695CA7"/>
    <w:rsid w:val="00695CC2"/>
    <w:rsid w:val="00695F01"/>
    <w:rsid w:val="006960F5"/>
    <w:rsid w:val="00696407"/>
    <w:rsid w:val="0069656F"/>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6B4"/>
    <w:rsid w:val="006A19ED"/>
    <w:rsid w:val="006A1BD2"/>
    <w:rsid w:val="006A1D26"/>
    <w:rsid w:val="006A1E3B"/>
    <w:rsid w:val="006A1F21"/>
    <w:rsid w:val="006A2122"/>
    <w:rsid w:val="006A2CA1"/>
    <w:rsid w:val="006A2FDF"/>
    <w:rsid w:val="006A3098"/>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321"/>
    <w:rsid w:val="006A7454"/>
    <w:rsid w:val="006A7628"/>
    <w:rsid w:val="006A7784"/>
    <w:rsid w:val="006A7994"/>
    <w:rsid w:val="006A7CC3"/>
    <w:rsid w:val="006A7D6F"/>
    <w:rsid w:val="006B00DA"/>
    <w:rsid w:val="006B0323"/>
    <w:rsid w:val="006B0556"/>
    <w:rsid w:val="006B056E"/>
    <w:rsid w:val="006B07DB"/>
    <w:rsid w:val="006B0927"/>
    <w:rsid w:val="006B0B90"/>
    <w:rsid w:val="006B0C14"/>
    <w:rsid w:val="006B0C56"/>
    <w:rsid w:val="006B0DFA"/>
    <w:rsid w:val="006B0E5A"/>
    <w:rsid w:val="006B0EB1"/>
    <w:rsid w:val="006B1018"/>
    <w:rsid w:val="006B1220"/>
    <w:rsid w:val="006B1695"/>
    <w:rsid w:val="006B17CF"/>
    <w:rsid w:val="006B18B7"/>
    <w:rsid w:val="006B1AB8"/>
    <w:rsid w:val="006B2344"/>
    <w:rsid w:val="006B2B1E"/>
    <w:rsid w:val="006B2BD9"/>
    <w:rsid w:val="006B2F6C"/>
    <w:rsid w:val="006B3234"/>
    <w:rsid w:val="006B33DA"/>
    <w:rsid w:val="006B3AE1"/>
    <w:rsid w:val="006B3C8B"/>
    <w:rsid w:val="006B40AA"/>
    <w:rsid w:val="006B417E"/>
    <w:rsid w:val="006B4245"/>
    <w:rsid w:val="006B42EC"/>
    <w:rsid w:val="006B45D6"/>
    <w:rsid w:val="006B47AE"/>
    <w:rsid w:val="006B4A0C"/>
    <w:rsid w:val="006B4A53"/>
    <w:rsid w:val="006B5010"/>
    <w:rsid w:val="006B51ED"/>
    <w:rsid w:val="006B5532"/>
    <w:rsid w:val="006B57AB"/>
    <w:rsid w:val="006B5817"/>
    <w:rsid w:val="006B60E9"/>
    <w:rsid w:val="006B6475"/>
    <w:rsid w:val="006B64DF"/>
    <w:rsid w:val="006B6589"/>
    <w:rsid w:val="006B6A33"/>
    <w:rsid w:val="006B6C86"/>
    <w:rsid w:val="006B6FF6"/>
    <w:rsid w:val="006B70A5"/>
    <w:rsid w:val="006B78F0"/>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9BE"/>
    <w:rsid w:val="006C4BA8"/>
    <w:rsid w:val="006C4BE4"/>
    <w:rsid w:val="006C4C04"/>
    <w:rsid w:val="006C4D6F"/>
    <w:rsid w:val="006C52A4"/>
    <w:rsid w:val="006C52BC"/>
    <w:rsid w:val="006C54BC"/>
    <w:rsid w:val="006C6383"/>
    <w:rsid w:val="006C63AA"/>
    <w:rsid w:val="006C65E2"/>
    <w:rsid w:val="006C6F8E"/>
    <w:rsid w:val="006C703C"/>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86"/>
    <w:rsid w:val="006D2F36"/>
    <w:rsid w:val="006D335B"/>
    <w:rsid w:val="006D360B"/>
    <w:rsid w:val="006D361A"/>
    <w:rsid w:val="006D3EB1"/>
    <w:rsid w:val="006D3F39"/>
    <w:rsid w:val="006D3F9C"/>
    <w:rsid w:val="006D41C5"/>
    <w:rsid w:val="006D42CD"/>
    <w:rsid w:val="006D452D"/>
    <w:rsid w:val="006D4781"/>
    <w:rsid w:val="006D5549"/>
    <w:rsid w:val="006D5711"/>
    <w:rsid w:val="006D5939"/>
    <w:rsid w:val="006D5987"/>
    <w:rsid w:val="006D5A8E"/>
    <w:rsid w:val="006D5E27"/>
    <w:rsid w:val="006D61CF"/>
    <w:rsid w:val="006D644C"/>
    <w:rsid w:val="006D6528"/>
    <w:rsid w:val="006D6782"/>
    <w:rsid w:val="006D68D7"/>
    <w:rsid w:val="006D68FD"/>
    <w:rsid w:val="006D6FEB"/>
    <w:rsid w:val="006D715D"/>
    <w:rsid w:val="006D757C"/>
    <w:rsid w:val="006D7640"/>
    <w:rsid w:val="006D7963"/>
    <w:rsid w:val="006D79DA"/>
    <w:rsid w:val="006D7DAA"/>
    <w:rsid w:val="006D7F7C"/>
    <w:rsid w:val="006E000E"/>
    <w:rsid w:val="006E017C"/>
    <w:rsid w:val="006E0951"/>
    <w:rsid w:val="006E098E"/>
    <w:rsid w:val="006E1197"/>
    <w:rsid w:val="006E1486"/>
    <w:rsid w:val="006E151D"/>
    <w:rsid w:val="006E19CD"/>
    <w:rsid w:val="006E22FB"/>
    <w:rsid w:val="006E2592"/>
    <w:rsid w:val="006E26E0"/>
    <w:rsid w:val="006E2B16"/>
    <w:rsid w:val="006E3070"/>
    <w:rsid w:val="006E328A"/>
    <w:rsid w:val="006E34BE"/>
    <w:rsid w:val="006E3530"/>
    <w:rsid w:val="006E3FC0"/>
    <w:rsid w:val="006E411F"/>
    <w:rsid w:val="006E4686"/>
    <w:rsid w:val="006E4CD8"/>
    <w:rsid w:val="006E4CDD"/>
    <w:rsid w:val="006E4D5B"/>
    <w:rsid w:val="006E58AB"/>
    <w:rsid w:val="006E592D"/>
    <w:rsid w:val="006E59AF"/>
    <w:rsid w:val="006E5CB4"/>
    <w:rsid w:val="006E5E54"/>
    <w:rsid w:val="006E6CDE"/>
    <w:rsid w:val="006E6E54"/>
    <w:rsid w:val="006E724B"/>
    <w:rsid w:val="006E72A9"/>
    <w:rsid w:val="006E7481"/>
    <w:rsid w:val="006E7FE2"/>
    <w:rsid w:val="006F0287"/>
    <w:rsid w:val="006F06D1"/>
    <w:rsid w:val="006F0DC8"/>
    <w:rsid w:val="006F0DD5"/>
    <w:rsid w:val="006F0F9D"/>
    <w:rsid w:val="006F108C"/>
    <w:rsid w:val="006F11AA"/>
    <w:rsid w:val="006F1540"/>
    <w:rsid w:val="006F1CEE"/>
    <w:rsid w:val="006F1DFC"/>
    <w:rsid w:val="006F1E59"/>
    <w:rsid w:val="006F1F2E"/>
    <w:rsid w:val="006F1F73"/>
    <w:rsid w:val="006F26DD"/>
    <w:rsid w:val="006F2AD4"/>
    <w:rsid w:val="006F2B60"/>
    <w:rsid w:val="006F2E62"/>
    <w:rsid w:val="006F30EA"/>
    <w:rsid w:val="006F30FB"/>
    <w:rsid w:val="006F3443"/>
    <w:rsid w:val="006F3AC2"/>
    <w:rsid w:val="006F3E94"/>
    <w:rsid w:val="006F42A6"/>
    <w:rsid w:val="006F4BBE"/>
    <w:rsid w:val="006F4ED7"/>
    <w:rsid w:val="006F54ED"/>
    <w:rsid w:val="006F586D"/>
    <w:rsid w:val="006F58DF"/>
    <w:rsid w:val="006F58FE"/>
    <w:rsid w:val="006F5951"/>
    <w:rsid w:val="006F5AD0"/>
    <w:rsid w:val="006F5C9D"/>
    <w:rsid w:val="006F5E0B"/>
    <w:rsid w:val="006F5E4B"/>
    <w:rsid w:val="006F5FD9"/>
    <w:rsid w:val="006F6117"/>
    <w:rsid w:val="006F65DC"/>
    <w:rsid w:val="006F69E2"/>
    <w:rsid w:val="006F6DAA"/>
    <w:rsid w:val="006F6EF5"/>
    <w:rsid w:val="006F7098"/>
    <w:rsid w:val="006F70A0"/>
    <w:rsid w:val="006F7382"/>
    <w:rsid w:val="006F79BF"/>
    <w:rsid w:val="0070006F"/>
    <w:rsid w:val="00700311"/>
    <w:rsid w:val="00700393"/>
    <w:rsid w:val="0070043F"/>
    <w:rsid w:val="007004BF"/>
    <w:rsid w:val="007007F1"/>
    <w:rsid w:val="007008AA"/>
    <w:rsid w:val="007010F1"/>
    <w:rsid w:val="00701174"/>
    <w:rsid w:val="007012E4"/>
    <w:rsid w:val="00701421"/>
    <w:rsid w:val="00701787"/>
    <w:rsid w:val="007019E9"/>
    <w:rsid w:val="00701A1E"/>
    <w:rsid w:val="00701AF7"/>
    <w:rsid w:val="007022B6"/>
    <w:rsid w:val="0070247A"/>
    <w:rsid w:val="00702BBF"/>
    <w:rsid w:val="00702EF2"/>
    <w:rsid w:val="00702F01"/>
    <w:rsid w:val="007030BF"/>
    <w:rsid w:val="007030E2"/>
    <w:rsid w:val="007032ED"/>
    <w:rsid w:val="00703310"/>
    <w:rsid w:val="007034AD"/>
    <w:rsid w:val="007034BA"/>
    <w:rsid w:val="007036F7"/>
    <w:rsid w:val="007039DF"/>
    <w:rsid w:val="0070451A"/>
    <w:rsid w:val="007047CD"/>
    <w:rsid w:val="007048A9"/>
    <w:rsid w:val="00704E33"/>
    <w:rsid w:val="00704FAF"/>
    <w:rsid w:val="00705211"/>
    <w:rsid w:val="00705409"/>
    <w:rsid w:val="007055C0"/>
    <w:rsid w:val="00705C5E"/>
    <w:rsid w:val="007062D6"/>
    <w:rsid w:val="00706434"/>
    <w:rsid w:val="00706584"/>
    <w:rsid w:val="00706A91"/>
    <w:rsid w:val="00706AA0"/>
    <w:rsid w:val="00706BAA"/>
    <w:rsid w:val="00706FD6"/>
    <w:rsid w:val="00707367"/>
    <w:rsid w:val="00707ACB"/>
    <w:rsid w:val="0071023B"/>
    <w:rsid w:val="00710512"/>
    <w:rsid w:val="0071061B"/>
    <w:rsid w:val="00711060"/>
    <w:rsid w:val="007118B9"/>
    <w:rsid w:val="007118E7"/>
    <w:rsid w:val="00711A07"/>
    <w:rsid w:val="00711ABB"/>
    <w:rsid w:val="00711AD8"/>
    <w:rsid w:val="00711D29"/>
    <w:rsid w:val="0071336F"/>
    <w:rsid w:val="00713A19"/>
    <w:rsid w:val="00713D36"/>
    <w:rsid w:val="00713D89"/>
    <w:rsid w:val="00714239"/>
    <w:rsid w:val="00714642"/>
    <w:rsid w:val="00714E9A"/>
    <w:rsid w:val="00714EF4"/>
    <w:rsid w:val="00715162"/>
    <w:rsid w:val="00715191"/>
    <w:rsid w:val="00715965"/>
    <w:rsid w:val="007159A6"/>
    <w:rsid w:val="00715A53"/>
    <w:rsid w:val="00715D03"/>
    <w:rsid w:val="007164BD"/>
    <w:rsid w:val="007168DC"/>
    <w:rsid w:val="00716D01"/>
    <w:rsid w:val="00716DF7"/>
    <w:rsid w:val="007175A4"/>
    <w:rsid w:val="0071761A"/>
    <w:rsid w:val="00717988"/>
    <w:rsid w:val="00720327"/>
    <w:rsid w:val="0072038E"/>
    <w:rsid w:val="007208C7"/>
    <w:rsid w:val="00721024"/>
    <w:rsid w:val="00721078"/>
    <w:rsid w:val="007211B5"/>
    <w:rsid w:val="00721264"/>
    <w:rsid w:val="00721278"/>
    <w:rsid w:val="0072150D"/>
    <w:rsid w:val="007215D0"/>
    <w:rsid w:val="00722297"/>
    <w:rsid w:val="0072288C"/>
    <w:rsid w:val="007228D1"/>
    <w:rsid w:val="007228FD"/>
    <w:rsid w:val="00722C37"/>
    <w:rsid w:val="00723305"/>
    <w:rsid w:val="0072353B"/>
    <w:rsid w:val="00723A11"/>
    <w:rsid w:val="00723A95"/>
    <w:rsid w:val="00723E3D"/>
    <w:rsid w:val="0072431F"/>
    <w:rsid w:val="00724A52"/>
    <w:rsid w:val="007252F8"/>
    <w:rsid w:val="00725667"/>
    <w:rsid w:val="00725AA9"/>
    <w:rsid w:val="00726066"/>
    <w:rsid w:val="007260AE"/>
    <w:rsid w:val="007260C8"/>
    <w:rsid w:val="007261AC"/>
    <w:rsid w:val="00726603"/>
    <w:rsid w:val="00726807"/>
    <w:rsid w:val="00726A1A"/>
    <w:rsid w:val="00726BD1"/>
    <w:rsid w:val="00726CBC"/>
    <w:rsid w:val="00726CED"/>
    <w:rsid w:val="00726EE7"/>
    <w:rsid w:val="00726F6C"/>
    <w:rsid w:val="007271E1"/>
    <w:rsid w:val="0072734A"/>
    <w:rsid w:val="00727EEE"/>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C6D"/>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CB6"/>
    <w:rsid w:val="00734DD2"/>
    <w:rsid w:val="00735112"/>
    <w:rsid w:val="00735384"/>
    <w:rsid w:val="007358E1"/>
    <w:rsid w:val="00735A01"/>
    <w:rsid w:val="00735E14"/>
    <w:rsid w:val="00735F9A"/>
    <w:rsid w:val="0073626D"/>
    <w:rsid w:val="00736445"/>
    <w:rsid w:val="00736685"/>
    <w:rsid w:val="00736884"/>
    <w:rsid w:val="00736A84"/>
    <w:rsid w:val="00736AE8"/>
    <w:rsid w:val="00736C15"/>
    <w:rsid w:val="00736D9E"/>
    <w:rsid w:val="00736F95"/>
    <w:rsid w:val="007373F0"/>
    <w:rsid w:val="00737B38"/>
    <w:rsid w:val="00737CB1"/>
    <w:rsid w:val="00737CB5"/>
    <w:rsid w:val="007407AF"/>
    <w:rsid w:val="0074192E"/>
    <w:rsid w:val="00741E99"/>
    <w:rsid w:val="00741F43"/>
    <w:rsid w:val="00741FBB"/>
    <w:rsid w:val="00742095"/>
    <w:rsid w:val="00742462"/>
    <w:rsid w:val="007429A0"/>
    <w:rsid w:val="00742B16"/>
    <w:rsid w:val="00742B3F"/>
    <w:rsid w:val="00742BE0"/>
    <w:rsid w:val="00742EB3"/>
    <w:rsid w:val="00742FC5"/>
    <w:rsid w:val="007431F5"/>
    <w:rsid w:val="0074333F"/>
    <w:rsid w:val="007434F7"/>
    <w:rsid w:val="00743585"/>
    <w:rsid w:val="00743F5B"/>
    <w:rsid w:val="00744372"/>
    <w:rsid w:val="007448D3"/>
    <w:rsid w:val="00744B25"/>
    <w:rsid w:val="007452F4"/>
    <w:rsid w:val="007457E9"/>
    <w:rsid w:val="00746057"/>
    <w:rsid w:val="00746089"/>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703"/>
    <w:rsid w:val="00751AF4"/>
    <w:rsid w:val="00751D5D"/>
    <w:rsid w:val="00751F64"/>
    <w:rsid w:val="00752108"/>
    <w:rsid w:val="007521BD"/>
    <w:rsid w:val="007521DA"/>
    <w:rsid w:val="007526A1"/>
    <w:rsid w:val="0075286D"/>
    <w:rsid w:val="00752AE2"/>
    <w:rsid w:val="00752E31"/>
    <w:rsid w:val="00752F2B"/>
    <w:rsid w:val="00753092"/>
    <w:rsid w:val="007532CF"/>
    <w:rsid w:val="0075349E"/>
    <w:rsid w:val="007536AE"/>
    <w:rsid w:val="007536C1"/>
    <w:rsid w:val="00753971"/>
    <w:rsid w:val="00753C02"/>
    <w:rsid w:val="00753E22"/>
    <w:rsid w:val="0075484B"/>
    <w:rsid w:val="00754AD5"/>
    <w:rsid w:val="00754BF1"/>
    <w:rsid w:val="0075512B"/>
    <w:rsid w:val="00755381"/>
    <w:rsid w:val="00755956"/>
    <w:rsid w:val="00755D9F"/>
    <w:rsid w:val="00755E27"/>
    <w:rsid w:val="00755EA1"/>
    <w:rsid w:val="00756292"/>
    <w:rsid w:val="00756513"/>
    <w:rsid w:val="00756C27"/>
    <w:rsid w:val="00756EFE"/>
    <w:rsid w:val="007579DB"/>
    <w:rsid w:val="00760141"/>
    <w:rsid w:val="0076017C"/>
    <w:rsid w:val="007601E5"/>
    <w:rsid w:val="007611F3"/>
    <w:rsid w:val="00761275"/>
    <w:rsid w:val="00761D25"/>
    <w:rsid w:val="00761EE6"/>
    <w:rsid w:val="0076204C"/>
    <w:rsid w:val="00762119"/>
    <w:rsid w:val="00762405"/>
    <w:rsid w:val="00762957"/>
    <w:rsid w:val="007630A5"/>
    <w:rsid w:val="0076312F"/>
    <w:rsid w:val="0076328D"/>
    <w:rsid w:val="007632A3"/>
    <w:rsid w:val="00763C3F"/>
    <w:rsid w:val="00763F1D"/>
    <w:rsid w:val="00763FC4"/>
    <w:rsid w:val="0076402D"/>
    <w:rsid w:val="00764285"/>
    <w:rsid w:val="007645BB"/>
    <w:rsid w:val="007645E7"/>
    <w:rsid w:val="007646A3"/>
    <w:rsid w:val="00764831"/>
    <w:rsid w:val="00764B89"/>
    <w:rsid w:val="00764BA8"/>
    <w:rsid w:val="00764EBD"/>
    <w:rsid w:val="0076529E"/>
    <w:rsid w:val="00765469"/>
    <w:rsid w:val="00765663"/>
    <w:rsid w:val="00765853"/>
    <w:rsid w:val="0076595B"/>
    <w:rsid w:val="00765FC8"/>
    <w:rsid w:val="00766357"/>
    <w:rsid w:val="007664E5"/>
    <w:rsid w:val="007669F8"/>
    <w:rsid w:val="00766BE5"/>
    <w:rsid w:val="00766C19"/>
    <w:rsid w:val="00766F81"/>
    <w:rsid w:val="007672D0"/>
    <w:rsid w:val="00767470"/>
    <w:rsid w:val="00767751"/>
    <w:rsid w:val="00767A59"/>
    <w:rsid w:val="00767F16"/>
    <w:rsid w:val="007700D9"/>
    <w:rsid w:val="007702BB"/>
    <w:rsid w:val="00770A12"/>
    <w:rsid w:val="00770B1A"/>
    <w:rsid w:val="00770CEA"/>
    <w:rsid w:val="00770CF8"/>
    <w:rsid w:val="0077119C"/>
    <w:rsid w:val="0077130D"/>
    <w:rsid w:val="007715E5"/>
    <w:rsid w:val="00771A60"/>
    <w:rsid w:val="00771B12"/>
    <w:rsid w:val="00771EC9"/>
    <w:rsid w:val="00772533"/>
    <w:rsid w:val="00772677"/>
    <w:rsid w:val="007727B5"/>
    <w:rsid w:val="00772B14"/>
    <w:rsid w:val="00772E36"/>
    <w:rsid w:val="00773006"/>
    <w:rsid w:val="007732E4"/>
    <w:rsid w:val="00773497"/>
    <w:rsid w:val="007734CD"/>
    <w:rsid w:val="00773773"/>
    <w:rsid w:val="00773A2E"/>
    <w:rsid w:val="00774309"/>
    <w:rsid w:val="007743BA"/>
    <w:rsid w:val="00774475"/>
    <w:rsid w:val="00774593"/>
    <w:rsid w:val="00774A95"/>
    <w:rsid w:val="00774DCB"/>
    <w:rsid w:val="00774EDE"/>
    <w:rsid w:val="0077511B"/>
    <w:rsid w:val="0077534C"/>
    <w:rsid w:val="00775395"/>
    <w:rsid w:val="00775598"/>
    <w:rsid w:val="00775601"/>
    <w:rsid w:val="00775B2A"/>
    <w:rsid w:val="00775E30"/>
    <w:rsid w:val="00776252"/>
    <w:rsid w:val="00776269"/>
    <w:rsid w:val="007763DB"/>
    <w:rsid w:val="007764AB"/>
    <w:rsid w:val="00776686"/>
    <w:rsid w:val="007766CB"/>
    <w:rsid w:val="00776C62"/>
    <w:rsid w:val="00776CAE"/>
    <w:rsid w:val="00776CF8"/>
    <w:rsid w:val="00776D50"/>
    <w:rsid w:val="00776D69"/>
    <w:rsid w:val="00776E93"/>
    <w:rsid w:val="00776E9D"/>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8A"/>
    <w:rsid w:val="00783805"/>
    <w:rsid w:val="00783AC2"/>
    <w:rsid w:val="00783B70"/>
    <w:rsid w:val="00784457"/>
    <w:rsid w:val="00784463"/>
    <w:rsid w:val="00784790"/>
    <w:rsid w:val="00784AAB"/>
    <w:rsid w:val="00784CDF"/>
    <w:rsid w:val="00784F0E"/>
    <w:rsid w:val="00784F36"/>
    <w:rsid w:val="0078536B"/>
    <w:rsid w:val="00785793"/>
    <w:rsid w:val="007858ED"/>
    <w:rsid w:val="00785A44"/>
    <w:rsid w:val="00785C9C"/>
    <w:rsid w:val="0078610E"/>
    <w:rsid w:val="0078613A"/>
    <w:rsid w:val="007864C2"/>
    <w:rsid w:val="00786DF8"/>
    <w:rsid w:val="0078710C"/>
    <w:rsid w:val="007878D3"/>
    <w:rsid w:val="00787AFF"/>
    <w:rsid w:val="0079036A"/>
    <w:rsid w:val="0079038F"/>
    <w:rsid w:val="0079060D"/>
    <w:rsid w:val="00790A12"/>
    <w:rsid w:val="00790AD3"/>
    <w:rsid w:val="00790B19"/>
    <w:rsid w:val="00790BE7"/>
    <w:rsid w:val="00790F90"/>
    <w:rsid w:val="007914EC"/>
    <w:rsid w:val="00791C5A"/>
    <w:rsid w:val="00791F75"/>
    <w:rsid w:val="00792413"/>
    <w:rsid w:val="007929D3"/>
    <w:rsid w:val="0079377A"/>
    <w:rsid w:val="007939DA"/>
    <w:rsid w:val="00793A8A"/>
    <w:rsid w:val="0079416C"/>
    <w:rsid w:val="007942DD"/>
    <w:rsid w:val="0079441D"/>
    <w:rsid w:val="00794598"/>
    <w:rsid w:val="00794D08"/>
    <w:rsid w:val="00794E73"/>
    <w:rsid w:val="007964A0"/>
    <w:rsid w:val="00796775"/>
    <w:rsid w:val="00796837"/>
    <w:rsid w:val="00796863"/>
    <w:rsid w:val="00796CD0"/>
    <w:rsid w:val="00796D5F"/>
    <w:rsid w:val="00796F2E"/>
    <w:rsid w:val="007970FA"/>
    <w:rsid w:val="00797502"/>
    <w:rsid w:val="00797722"/>
    <w:rsid w:val="007977A0"/>
    <w:rsid w:val="00797853"/>
    <w:rsid w:val="0079798F"/>
    <w:rsid w:val="00797C08"/>
    <w:rsid w:val="007A02B1"/>
    <w:rsid w:val="007A09E7"/>
    <w:rsid w:val="007A0ACC"/>
    <w:rsid w:val="007A0F4C"/>
    <w:rsid w:val="007A1216"/>
    <w:rsid w:val="007A12AD"/>
    <w:rsid w:val="007A12FE"/>
    <w:rsid w:val="007A15E2"/>
    <w:rsid w:val="007A1B51"/>
    <w:rsid w:val="007A1E98"/>
    <w:rsid w:val="007A1FF3"/>
    <w:rsid w:val="007A22AD"/>
    <w:rsid w:val="007A29EB"/>
    <w:rsid w:val="007A2A45"/>
    <w:rsid w:val="007A2D9A"/>
    <w:rsid w:val="007A2EB3"/>
    <w:rsid w:val="007A2F79"/>
    <w:rsid w:val="007A2F9F"/>
    <w:rsid w:val="007A308B"/>
    <w:rsid w:val="007A34F1"/>
    <w:rsid w:val="007A35BD"/>
    <w:rsid w:val="007A3B1C"/>
    <w:rsid w:val="007A4558"/>
    <w:rsid w:val="007A4CA0"/>
    <w:rsid w:val="007A4FF6"/>
    <w:rsid w:val="007A51A4"/>
    <w:rsid w:val="007A5341"/>
    <w:rsid w:val="007A57ED"/>
    <w:rsid w:val="007A58E5"/>
    <w:rsid w:val="007A59DA"/>
    <w:rsid w:val="007A5C72"/>
    <w:rsid w:val="007A5E53"/>
    <w:rsid w:val="007A5E6E"/>
    <w:rsid w:val="007A64E1"/>
    <w:rsid w:val="007A69F4"/>
    <w:rsid w:val="007A6C31"/>
    <w:rsid w:val="007A6C5D"/>
    <w:rsid w:val="007A6E7E"/>
    <w:rsid w:val="007A7348"/>
    <w:rsid w:val="007A793A"/>
    <w:rsid w:val="007A79D6"/>
    <w:rsid w:val="007A7EFF"/>
    <w:rsid w:val="007B0064"/>
    <w:rsid w:val="007B011E"/>
    <w:rsid w:val="007B03AE"/>
    <w:rsid w:val="007B07C5"/>
    <w:rsid w:val="007B0BC9"/>
    <w:rsid w:val="007B0C24"/>
    <w:rsid w:val="007B0CBA"/>
    <w:rsid w:val="007B1069"/>
    <w:rsid w:val="007B10EE"/>
    <w:rsid w:val="007B11B4"/>
    <w:rsid w:val="007B11DA"/>
    <w:rsid w:val="007B1533"/>
    <w:rsid w:val="007B173E"/>
    <w:rsid w:val="007B1C8B"/>
    <w:rsid w:val="007B1C98"/>
    <w:rsid w:val="007B1FD3"/>
    <w:rsid w:val="007B2057"/>
    <w:rsid w:val="007B29FB"/>
    <w:rsid w:val="007B3E80"/>
    <w:rsid w:val="007B41E5"/>
    <w:rsid w:val="007B4441"/>
    <w:rsid w:val="007B4576"/>
    <w:rsid w:val="007B4D1E"/>
    <w:rsid w:val="007B5407"/>
    <w:rsid w:val="007B560C"/>
    <w:rsid w:val="007B5B73"/>
    <w:rsid w:val="007B5F4A"/>
    <w:rsid w:val="007B6146"/>
    <w:rsid w:val="007B6606"/>
    <w:rsid w:val="007B66EC"/>
    <w:rsid w:val="007B67CB"/>
    <w:rsid w:val="007B6A7E"/>
    <w:rsid w:val="007B6BAB"/>
    <w:rsid w:val="007B6BAC"/>
    <w:rsid w:val="007B6C07"/>
    <w:rsid w:val="007B70FB"/>
    <w:rsid w:val="007B744E"/>
    <w:rsid w:val="007B766A"/>
    <w:rsid w:val="007B7C30"/>
    <w:rsid w:val="007B7FFD"/>
    <w:rsid w:val="007C00D8"/>
    <w:rsid w:val="007C02DD"/>
    <w:rsid w:val="007C0876"/>
    <w:rsid w:val="007C0B17"/>
    <w:rsid w:val="007C0B64"/>
    <w:rsid w:val="007C0CB7"/>
    <w:rsid w:val="007C0D82"/>
    <w:rsid w:val="007C0DBC"/>
    <w:rsid w:val="007C0DEA"/>
    <w:rsid w:val="007C0ECD"/>
    <w:rsid w:val="007C13C0"/>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3CA"/>
    <w:rsid w:val="007C49F6"/>
    <w:rsid w:val="007C4B83"/>
    <w:rsid w:val="007C532D"/>
    <w:rsid w:val="007C5AF4"/>
    <w:rsid w:val="007C6284"/>
    <w:rsid w:val="007C6608"/>
    <w:rsid w:val="007C680E"/>
    <w:rsid w:val="007C69E1"/>
    <w:rsid w:val="007C6CBC"/>
    <w:rsid w:val="007C6CFC"/>
    <w:rsid w:val="007C6F99"/>
    <w:rsid w:val="007C785C"/>
    <w:rsid w:val="007C7EEC"/>
    <w:rsid w:val="007D0165"/>
    <w:rsid w:val="007D01D7"/>
    <w:rsid w:val="007D0606"/>
    <w:rsid w:val="007D0B3C"/>
    <w:rsid w:val="007D0B67"/>
    <w:rsid w:val="007D0CF1"/>
    <w:rsid w:val="007D0FAF"/>
    <w:rsid w:val="007D11B1"/>
    <w:rsid w:val="007D136E"/>
    <w:rsid w:val="007D1462"/>
    <w:rsid w:val="007D1C1E"/>
    <w:rsid w:val="007D22C8"/>
    <w:rsid w:val="007D24CD"/>
    <w:rsid w:val="007D268B"/>
    <w:rsid w:val="007D3208"/>
    <w:rsid w:val="007D43C5"/>
    <w:rsid w:val="007D4739"/>
    <w:rsid w:val="007D482A"/>
    <w:rsid w:val="007D49DA"/>
    <w:rsid w:val="007D4A9B"/>
    <w:rsid w:val="007D4BA0"/>
    <w:rsid w:val="007D501C"/>
    <w:rsid w:val="007D51DE"/>
    <w:rsid w:val="007D54F2"/>
    <w:rsid w:val="007D5AC0"/>
    <w:rsid w:val="007D5C64"/>
    <w:rsid w:val="007D5C66"/>
    <w:rsid w:val="007D5F26"/>
    <w:rsid w:val="007D603F"/>
    <w:rsid w:val="007D6061"/>
    <w:rsid w:val="007D6290"/>
    <w:rsid w:val="007D63C3"/>
    <w:rsid w:val="007D640D"/>
    <w:rsid w:val="007D66F3"/>
    <w:rsid w:val="007D69A5"/>
    <w:rsid w:val="007D712C"/>
    <w:rsid w:val="007D76C1"/>
    <w:rsid w:val="007D773F"/>
    <w:rsid w:val="007D788B"/>
    <w:rsid w:val="007D7C59"/>
    <w:rsid w:val="007D7C64"/>
    <w:rsid w:val="007E0029"/>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885"/>
    <w:rsid w:val="007E79B5"/>
    <w:rsid w:val="007E7E0D"/>
    <w:rsid w:val="007F0256"/>
    <w:rsid w:val="007F0604"/>
    <w:rsid w:val="007F08B9"/>
    <w:rsid w:val="007F09A5"/>
    <w:rsid w:val="007F0C12"/>
    <w:rsid w:val="007F0DC3"/>
    <w:rsid w:val="007F0EED"/>
    <w:rsid w:val="007F13CB"/>
    <w:rsid w:val="007F15A7"/>
    <w:rsid w:val="007F185E"/>
    <w:rsid w:val="007F2526"/>
    <w:rsid w:val="007F2780"/>
    <w:rsid w:val="007F304B"/>
    <w:rsid w:val="007F305D"/>
    <w:rsid w:val="007F39CE"/>
    <w:rsid w:val="007F3ACC"/>
    <w:rsid w:val="007F3DC9"/>
    <w:rsid w:val="007F4471"/>
    <w:rsid w:val="007F4B39"/>
    <w:rsid w:val="007F4B82"/>
    <w:rsid w:val="007F4C01"/>
    <w:rsid w:val="007F5050"/>
    <w:rsid w:val="007F57FB"/>
    <w:rsid w:val="007F5A61"/>
    <w:rsid w:val="007F5B34"/>
    <w:rsid w:val="007F5E32"/>
    <w:rsid w:val="007F6168"/>
    <w:rsid w:val="007F632C"/>
    <w:rsid w:val="007F6435"/>
    <w:rsid w:val="007F6705"/>
    <w:rsid w:val="007F6E98"/>
    <w:rsid w:val="007F70AB"/>
    <w:rsid w:val="007F7296"/>
    <w:rsid w:val="007F761C"/>
    <w:rsid w:val="007F7AE2"/>
    <w:rsid w:val="008004AE"/>
    <w:rsid w:val="00800D8A"/>
    <w:rsid w:val="008010F1"/>
    <w:rsid w:val="0080147F"/>
    <w:rsid w:val="008014A8"/>
    <w:rsid w:val="00801582"/>
    <w:rsid w:val="00801939"/>
    <w:rsid w:val="008022D3"/>
    <w:rsid w:val="0080243C"/>
    <w:rsid w:val="008024B9"/>
    <w:rsid w:val="008030F8"/>
    <w:rsid w:val="00803467"/>
    <w:rsid w:val="00803498"/>
    <w:rsid w:val="00803709"/>
    <w:rsid w:val="00803BF1"/>
    <w:rsid w:val="00803C39"/>
    <w:rsid w:val="00803CF1"/>
    <w:rsid w:val="00804011"/>
    <w:rsid w:val="0080432C"/>
    <w:rsid w:val="00804440"/>
    <w:rsid w:val="00805438"/>
    <w:rsid w:val="00805488"/>
    <w:rsid w:val="00805BA6"/>
    <w:rsid w:val="00805EB6"/>
    <w:rsid w:val="008062B3"/>
    <w:rsid w:val="00806449"/>
    <w:rsid w:val="00806636"/>
    <w:rsid w:val="00806991"/>
    <w:rsid w:val="00806C88"/>
    <w:rsid w:val="00807393"/>
    <w:rsid w:val="008076FF"/>
    <w:rsid w:val="00807750"/>
    <w:rsid w:val="00807A5B"/>
    <w:rsid w:val="00807EE8"/>
    <w:rsid w:val="0081063B"/>
    <w:rsid w:val="008109FE"/>
    <w:rsid w:val="00810E78"/>
    <w:rsid w:val="0081101D"/>
    <w:rsid w:val="00811690"/>
    <w:rsid w:val="008116AA"/>
    <w:rsid w:val="00811752"/>
    <w:rsid w:val="008117D5"/>
    <w:rsid w:val="00811AB5"/>
    <w:rsid w:val="00811BF2"/>
    <w:rsid w:val="00812314"/>
    <w:rsid w:val="008126ED"/>
    <w:rsid w:val="00812996"/>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53AE"/>
    <w:rsid w:val="0081574B"/>
    <w:rsid w:val="00815A1B"/>
    <w:rsid w:val="00815CC4"/>
    <w:rsid w:val="00815F49"/>
    <w:rsid w:val="008160F6"/>
    <w:rsid w:val="008165A3"/>
    <w:rsid w:val="00817437"/>
    <w:rsid w:val="0081756C"/>
    <w:rsid w:val="008201CA"/>
    <w:rsid w:val="00820295"/>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34EB"/>
    <w:rsid w:val="00823AED"/>
    <w:rsid w:val="00823DCC"/>
    <w:rsid w:val="008248DF"/>
    <w:rsid w:val="00824AFA"/>
    <w:rsid w:val="00824C7A"/>
    <w:rsid w:val="00824C93"/>
    <w:rsid w:val="00825145"/>
    <w:rsid w:val="0082519D"/>
    <w:rsid w:val="0082555E"/>
    <w:rsid w:val="00825947"/>
    <w:rsid w:val="008260FA"/>
    <w:rsid w:val="008264F1"/>
    <w:rsid w:val="00826981"/>
    <w:rsid w:val="00826A16"/>
    <w:rsid w:val="00826B77"/>
    <w:rsid w:val="00826DC8"/>
    <w:rsid w:val="00827242"/>
    <w:rsid w:val="008277A9"/>
    <w:rsid w:val="00827941"/>
    <w:rsid w:val="00827967"/>
    <w:rsid w:val="00827DF7"/>
    <w:rsid w:val="008300DF"/>
    <w:rsid w:val="00830595"/>
    <w:rsid w:val="008305C7"/>
    <w:rsid w:val="008305DD"/>
    <w:rsid w:val="008306D9"/>
    <w:rsid w:val="0083072B"/>
    <w:rsid w:val="00830940"/>
    <w:rsid w:val="00830AF6"/>
    <w:rsid w:val="00830B42"/>
    <w:rsid w:val="00830C85"/>
    <w:rsid w:val="00830CE7"/>
    <w:rsid w:val="00831674"/>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C7B"/>
    <w:rsid w:val="00836CD8"/>
    <w:rsid w:val="00836EEF"/>
    <w:rsid w:val="00837454"/>
    <w:rsid w:val="0084001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BDE"/>
    <w:rsid w:val="00843EAD"/>
    <w:rsid w:val="0084408F"/>
    <w:rsid w:val="008440CF"/>
    <w:rsid w:val="00844251"/>
    <w:rsid w:val="00844578"/>
    <w:rsid w:val="0084462A"/>
    <w:rsid w:val="008449B0"/>
    <w:rsid w:val="00844FF2"/>
    <w:rsid w:val="0084511E"/>
    <w:rsid w:val="0084512C"/>
    <w:rsid w:val="00845236"/>
    <w:rsid w:val="008452E6"/>
    <w:rsid w:val="00845744"/>
    <w:rsid w:val="00845BD8"/>
    <w:rsid w:val="00845CA2"/>
    <w:rsid w:val="00845DD1"/>
    <w:rsid w:val="008465B9"/>
    <w:rsid w:val="0084666C"/>
    <w:rsid w:val="00846B1B"/>
    <w:rsid w:val="00846DD2"/>
    <w:rsid w:val="00846F41"/>
    <w:rsid w:val="0084749E"/>
    <w:rsid w:val="008474D9"/>
    <w:rsid w:val="00847515"/>
    <w:rsid w:val="00847913"/>
    <w:rsid w:val="00847EA8"/>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7D7"/>
    <w:rsid w:val="0085392E"/>
    <w:rsid w:val="00853AA6"/>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732D"/>
    <w:rsid w:val="008573A2"/>
    <w:rsid w:val="008575F2"/>
    <w:rsid w:val="00857D01"/>
    <w:rsid w:val="00857DDC"/>
    <w:rsid w:val="00857F81"/>
    <w:rsid w:val="0086028E"/>
    <w:rsid w:val="00860AB8"/>
    <w:rsid w:val="00860C98"/>
    <w:rsid w:val="00860EAD"/>
    <w:rsid w:val="0086117F"/>
    <w:rsid w:val="008611CD"/>
    <w:rsid w:val="00861996"/>
    <w:rsid w:val="0086199A"/>
    <w:rsid w:val="00861BD5"/>
    <w:rsid w:val="00861C15"/>
    <w:rsid w:val="0086244A"/>
    <w:rsid w:val="008627E1"/>
    <w:rsid w:val="00862DBE"/>
    <w:rsid w:val="00862DC8"/>
    <w:rsid w:val="00862F02"/>
    <w:rsid w:val="00862F19"/>
    <w:rsid w:val="00863044"/>
    <w:rsid w:val="00863849"/>
    <w:rsid w:val="00863F7D"/>
    <w:rsid w:val="0086479A"/>
    <w:rsid w:val="008647F3"/>
    <w:rsid w:val="008654C3"/>
    <w:rsid w:val="008658B6"/>
    <w:rsid w:val="00865AA0"/>
    <w:rsid w:val="00865B0E"/>
    <w:rsid w:val="00865B8B"/>
    <w:rsid w:val="00865C7E"/>
    <w:rsid w:val="00865FFB"/>
    <w:rsid w:val="00866FAF"/>
    <w:rsid w:val="00867255"/>
    <w:rsid w:val="008678CB"/>
    <w:rsid w:val="0086798E"/>
    <w:rsid w:val="00867A40"/>
    <w:rsid w:val="00867D47"/>
    <w:rsid w:val="00867FBE"/>
    <w:rsid w:val="008703F5"/>
    <w:rsid w:val="00870B5F"/>
    <w:rsid w:val="00870FD8"/>
    <w:rsid w:val="008714BE"/>
    <w:rsid w:val="008716A3"/>
    <w:rsid w:val="00871710"/>
    <w:rsid w:val="00871CF0"/>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4C77"/>
    <w:rsid w:val="008751E6"/>
    <w:rsid w:val="0087560E"/>
    <w:rsid w:val="0087563C"/>
    <w:rsid w:val="00875D58"/>
    <w:rsid w:val="00875FCA"/>
    <w:rsid w:val="0087618A"/>
    <w:rsid w:val="008763B4"/>
    <w:rsid w:val="00876706"/>
    <w:rsid w:val="008769FF"/>
    <w:rsid w:val="00876BAC"/>
    <w:rsid w:val="00876D36"/>
    <w:rsid w:val="00877329"/>
    <w:rsid w:val="008774F8"/>
    <w:rsid w:val="0087786D"/>
    <w:rsid w:val="00877F12"/>
    <w:rsid w:val="00877FC6"/>
    <w:rsid w:val="00880E32"/>
    <w:rsid w:val="008812BB"/>
    <w:rsid w:val="00881433"/>
    <w:rsid w:val="00881637"/>
    <w:rsid w:val="008816CF"/>
    <w:rsid w:val="008816E1"/>
    <w:rsid w:val="00881E4E"/>
    <w:rsid w:val="0088207E"/>
    <w:rsid w:val="00882249"/>
    <w:rsid w:val="0088236A"/>
    <w:rsid w:val="0088260B"/>
    <w:rsid w:val="008826F4"/>
    <w:rsid w:val="00882762"/>
    <w:rsid w:val="00882972"/>
    <w:rsid w:val="00882A24"/>
    <w:rsid w:val="00882BD1"/>
    <w:rsid w:val="00882C06"/>
    <w:rsid w:val="00882E1D"/>
    <w:rsid w:val="00882F72"/>
    <w:rsid w:val="008830B7"/>
    <w:rsid w:val="008831C8"/>
    <w:rsid w:val="00883487"/>
    <w:rsid w:val="0088355F"/>
    <w:rsid w:val="00883669"/>
    <w:rsid w:val="008839A2"/>
    <w:rsid w:val="008839F6"/>
    <w:rsid w:val="00883B3D"/>
    <w:rsid w:val="00883B5C"/>
    <w:rsid w:val="00883CF0"/>
    <w:rsid w:val="0088469C"/>
    <w:rsid w:val="00884B25"/>
    <w:rsid w:val="00884B75"/>
    <w:rsid w:val="00884C6D"/>
    <w:rsid w:val="00885074"/>
    <w:rsid w:val="00885306"/>
    <w:rsid w:val="008853BE"/>
    <w:rsid w:val="008854A6"/>
    <w:rsid w:val="008859EB"/>
    <w:rsid w:val="00885BB6"/>
    <w:rsid w:val="00885CB9"/>
    <w:rsid w:val="00885E30"/>
    <w:rsid w:val="008861F5"/>
    <w:rsid w:val="00886E3E"/>
    <w:rsid w:val="00886ED9"/>
    <w:rsid w:val="0088702B"/>
    <w:rsid w:val="0088720D"/>
    <w:rsid w:val="0088728A"/>
    <w:rsid w:val="008874B9"/>
    <w:rsid w:val="008876EE"/>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4DDB"/>
    <w:rsid w:val="00894F99"/>
    <w:rsid w:val="0089506E"/>
    <w:rsid w:val="00895131"/>
    <w:rsid w:val="0089534A"/>
    <w:rsid w:val="0089548D"/>
    <w:rsid w:val="00895AB6"/>
    <w:rsid w:val="00895CD6"/>
    <w:rsid w:val="00895F50"/>
    <w:rsid w:val="00895FF8"/>
    <w:rsid w:val="0089640D"/>
    <w:rsid w:val="00896499"/>
    <w:rsid w:val="0089656C"/>
    <w:rsid w:val="00896F84"/>
    <w:rsid w:val="00897033"/>
    <w:rsid w:val="0089709C"/>
    <w:rsid w:val="0089726A"/>
    <w:rsid w:val="00897557"/>
    <w:rsid w:val="00897613"/>
    <w:rsid w:val="00897672"/>
    <w:rsid w:val="0089778B"/>
    <w:rsid w:val="00897935"/>
    <w:rsid w:val="00897BA9"/>
    <w:rsid w:val="00897BEB"/>
    <w:rsid w:val="00897D1E"/>
    <w:rsid w:val="00897D66"/>
    <w:rsid w:val="00897DC3"/>
    <w:rsid w:val="008A068C"/>
    <w:rsid w:val="008A090B"/>
    <w:rsid w:val="008A134E"/>
    <w:rsid w:val="008A14E8"/>
    <w:rsid w:val="008A1A5A"/>
    <w:rsid w:val="008A1FDD"/>
    <w:rsid w:val="008A2239"/>
    <w:rsid w:val="008A2FBA"/>
    <w:rsid w:val="008A31AD"/>
    <w:rsid w:val="008A3493"/>
    <w:rsid w:val="008A3614"/>
    <w:rsid w:val="008A3A01"/>
    <w:rsid w:val="008A3F05"/>
    <w:rsid w:val="008A4040"/>
    <w:rsid w:val="008A4242"/>
    <w:rsid w:val="008A494F"/>
    <w:rsid w:val="008A4956"/>
    <w:rsid w:val="008A49D2"/>
    <w:rsid w:val="008A4B2C"/>
    <w:rsid w:val="008A4D18"/>
    <w:rsid w:val="008A5102"/>
    <w:rsid w:val="008A52BB"/>
    <w:rsid w:val="008A5BB6"/>
    <w:rsid w:val="008A5DAD"/>
    <w:rsid w:val="008A5F2A"/>
    <w:rsid w:val="008A6219"/>
    <w:rsid w:val="008A62A1"/>
    <w:rsid w:val="008A634C"/>
    <w:rsid w:val="008A6369"/>
    <w:rsid w:val="008A6731"/>
    <w:rsid w:val="008A73E0"/>
    <w:rsid w:val="008A7526"/>
    <w:rsid w:val="008A765F"/>
    <w:rsid w:val="008A797F"/>
    <w:rsid w:val="008A7DBB"/>
    <w:rsid w:val="008B00C4"/>
    <w:rsid w:val="008B0655"/>
    <w:rsid w:val="008B09EE"/>
    <w:rsid w:val="008B0AF2"/>
    <w:rsid w:val="008B15A2"/>
    <w:rsid w:val="008B18CE"/>
    <w:rsid w:val="008B1B90"/>
    <w:rsid w:val="008B2015"/>
    <w:rsid w:val="008B201D"/>
    <w:rsid w:val="008B20B2"/>
    <w:rsid w:val="008B269F"/>
    <w:rsid w:val="008B27C6"/>
    <w:rsid w:val="008B31A8"/>
    <w:rsid w:val="008B37D7"/>
    <w:rsid w:val="008B38AE"/>
    <w:rsid w:val="008B397D"/>
    <w:rsid w:val="008B3B1C"/>
    <w:rsid w:val="008B3BEB"/>
    <w:rsid w:val="008B3CC5"/>
    <w:rsid w:val="008B3F46"/>
    <w:rsid w:val="008B3FD4"/>
    <w:rsid w:val="008B450B"/>
    <w:rsid w:val="008B4849"/>
    <w:rsid w:val="008B4A5A"/>
    <w:rsid w:val="008B5096"/>
    <w:rsid w:val="008B548A"/>
    <w:rsid w:val="008B5BC4"/>
    <w:rsid w:val="008B5ED0"/>
    <w:rsid w:val="008B62F4"/>
    <w:rsid w:val="008B64CE"/>
    <w:rsid w:val="008B6A66"/>
    <w:rsid w:val="008B6E04"/>
    <w:rsid w:val="008B707C"/>
    <w:rsid w:val="008B70FE"/>
    <w:rsid w:val="008B727A"/>
    <w:rsid w:val="008B72BE"/>
    <w:rsid w:val="008B7656"/>
    <w:rsid w:val="008B77AD"/>
    <w:rsid w:val="008B77F5"/>
    <w:rsid w:val="008B7C02"/>
    <w:rsid w:val="008B7DD9"/>
    <w:rsid w:val="008C05F3"/>
    <w:rsid w:val="008C0901"/>
    <w:rsid w:val="008C0CD6"/>
    <w:rsid w:val="008C0F92"/>
    <w:rsid w:val="008C1080"/>
    <w:rsid w:val="008C1096"/>
    <w:rsid w:val="008C131A"/>
    <w:rsid w:val="008C186F"/>
    <w:rsid w:val="008C25CC"/>
    <w:rsid w:val="008C28C7"/>
    <w:rsid w:val="008C2CBA"/>
    <w:rsid w:val="008C2D29"/>
    <w:rsid w:val="008C3027"/>
    <w:rsid w:val="008C3279"/>
    <w:rsid w:val="008C395A"/>
    <w:rsid w:val="008C3CCF"/>
    <w:rsid w:val="008C3FF6"/>
    <w:rsid w:val="008C4839"/>
    <w:rsid w:val="008C4C04"/>
    <w:rsid w:val="008C56C6"/>
    <w:rsid w:val="008C5B49"/>
    <w:rsid w:val="008C5D78"/>
    <w:rsid w:val="008C6058"/>
    <w:rsid w:val="008C70AD"/>
    <w:rsid w:val="008C71B2"/>
    <w:rsid w:val="008C7405"/>
    <w:rsid w:val="008C749A"/>
    <w:rsid w:val="008C7562"/>
    <w:rsid w:val="008C7593"/>
    <w:rsid w:val="008C7A85"/>
    <w:rsid w:val="008C7D11"/>
    <w:rsid w:val="008C7D55"/>
    <w:rsid w:val="008C7D65"/>
    <w:rsid w:val="008C7F10"/>
    <w:rsid w:val="008C7F4D"/>
    <w:rsid w:val="008D0049"/>
    <w:rsid w:val="008D02D4"/>
    <w:rsid w:val="008D0614"/>
    <w:rsid w:val="008D0653"/>
    <w:rsid w:val="008D0688"/>
    <w:rsid w:val="008D095A"/>
    <w:rsid w:val="008D17E8"/>
    <w:rsid w:val="008D1B32"/>
    <w:rsid w:val="008D1FDF"/>
    <w:rsid w:val="008D220C"/>
    <w:rsid w:val="008D25D0"/>
    <w:rsid w:val="008D276E"/>
    <w:rsid w:val="008D2B8B"/>
    <w:rsid w:val="008D30AA"/>
    <w:rsid w:val="008D34C9"/>
    <w:rsid w:val="008D397B"/>
    <w:rsid w:val="008D3EE2"/>
    <w:rsid w:val="008D3F33"/>
    <w:rsid w:val="008D40A1"/>
    <w:rsid w:val="008D41D1"/>
    <w:rsid w:val="008D44C4"/>
    <w:rsid w:val="008D453F"/>
    <w:rsid w:val="008D4582"/>
    <w:rsid w:val="008D4C85"/>
    <w:rsid w:val="008D525B"/>
    <w:rsid w:val="008D5541"/>
    <w:rsid w:val="008D581D"/>
    <w:rsid w:val="008D59D3"/>
    <w:rsid w:val="008D5E94"/>
    <w:rsid w:val="008D61E2"/>
    <w:rsid w:val="008D6DB7"/>
    <w:rsid w:val="008D7CE3"/>
    <w:rsid w:val="008E01AC"/>
    <w:rsid w:val="008E02ED"/>
    <w:rsid w:val="008E0421"/>
    <w:rsid w:val="008E062F"/>
    <w:rsid w:val="008E074A"/>
    <w:rsid w:val="008E0D7A"/>
    <w:rsid w:val="008E10FD"/>
    <w:rsid w:val="008E1538"/>
    <w:rsid w:val="008E19D2"/>
    <w:rsid w:val="008E1D20"/>
    <w:rsid w:val="008E1F8C"/>
    <w:rsid w:val="008E21C2"/>
    <w:rsid w:val="008E21E3"/>
    <w:rsid w:val="008E24D8"/>
    <w:rsid w:val="008E254E"/>
    <w:rsid w:val="008E256B"/>
    <w:rsid w:val="008E25EE"/>
    <w:rsid w:val="008E274C"/>
    <w:rsid w:val="008E2CD8"/>
    <w:rsid w:val="008E2E08"/>
    <w:rsid w:val="008E2E5A"/>
    <w:rsid w:val="008E2F07"/>
    <w:rsid w:val="008E3217"/>
    <w:rsid w:val="008E336D"/>
    <w:rsid w:val="008E3671"/>
    <w:rsid w:val="008E3773"/>
    <w:rsid w:val="008E3E1D"/>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942"/>
    <w:rsid w:val="008F118C"/>
    <w:rsid w:val="008F11C6"/>
    <w:rsid w:val="008F11F7"/>
    <w:rsid w:val="008F2035"/>
    <w:rsid w:val="008F2291"/>
    <w:rsid w:val="008F22F4"/>
    <w:rsid w:val="008F2CD2"/>
    <w:rsid w:val="008F3218"/>
    <w:rsid w:val="008F3391"/>
    <w:rsid w:val="008F33A9"/>
    <w:rsid w:val="008F33CD"/>
    <w:rsid w:val="008F38D2"/>
    <w:rsid w:val="008F397D"/>
    <w:rsid w:val="008F3A33"/>
    <w:rsid w:val="008F4541"/>
    <w:rsid w:val="008F477F"/>
    <w:rsid w:val="008F4B47"/>
    <w:rsid w:val="008F517F"/>
    <w:rsid w:val="008F529A"/>
    <w:rsid w:val="008F5605"/>
    <w:rsid w:val="008F5615"/>
    <w:rsid w:val="008F563E"/>
    <w:rsid w:val="008F571C"/>
    <w:rsid w:val="008F591D"/>
    <w:rsid w:val="008F5938"/>
    <w:rsid w:val="008F5BA7"/>
    <w:rsid w:val="008F5BE2"/>
    <w:rsid w:val="008F5E33"/>
    <w:rsid w:val="008F5ED5"/>
    <w:rsid w:val="008F6728"/>
    <w:rsid w:val="008F678F"/>
    <w:rsid w:val="008F694A"/>
    <w:rsid w:val="008F6D89"/>
    <w:rsid w:val="008F6F29"/>
    <w:rsid w:val="008F7267"/>
    <w:rsid w:val="008F731B"/>
    <w:rsid w:val="008F77CF"/>
    <w:rsid w:val="008F7900"/>
    <w:rsid w:val="00900612"/>
    <w:rsid w:val="0090065D"/>
    <w:rsid w:val="009007B7"/>
    <w:rsid w:val="009007DE"/>
    <w:rsid w:val="009008B1"/>
    <w:rsid w:val="0090092A"/>
    <w:rsid w:val="00900B6E"/>
    <w:rsid w:val="00900CDE"/>
    <w:rsid w:val="00901239"/>
    <w:rsid w:val="0090159B"/>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524"/>
    <w:rsid w:val="0090561D"/>
    <w:rsid w:val="009056CA"/>
    <w:rsid w:val="00905710"/>
    <w:rsid w:val="009057E1"/>
    <w:rsid w:val="009060E6"/>
    <w:rsid w:val="009068F0"/>
    <w:rsid w:val="00906C20"/>
    <w:rsid w:val="00906C91"/>
    <w:rsid w:val="00906D81"/>
    <w:rsid w:val="00906E3C"/>
    <w:rsid w:val="0090713D"/>
    <w:rsid w:val="009071FC"/>
    <w:rsid w:val="00907520"/>
    <w:rsid w:val="009078EA"/>
    <w:rsid w:val="0090791C"/>
    <w:rsid w:val="00907AC8"/>
    <w:rsid w:val="00907EE6"/>
    <w:rsid w:val="00910530"/>
    <w:rsid w:val="00910611"/>
    <w:rsid w:val="00910D1E"/>
    <w:rsid w:val="00910D61"/>
    <w:rsid w:val="009111FC"/>
    <w:rsid w:val="00911767"/>
    <w:rsid w:val="009118F9"/>
    <w:rsid w:val="009127D9"/>
    <w:rsid w:val="00912931"/>
    <w:rsid w:val="00912D01"/>
    <w:rsid w:val="009131AB"/>
    <w:rsid w:val="009132D0"/>
    <w:rsid w:val="00913844"/>
    <w:rsid w:val="00913977"/>
    <w:rsid w:val="00913D8B"/>
    <w:rsid w:val="00914203"/>
    <w:rsid w:val="00914248"/>
    <w:rsid w:val="0091457B"/>
    <w:rsid w:val="00914902"/>
    <w:rsid w:val="00914B70"/>
    <w:rsid w:val="00914E42"/>
    <w:rsid w:val="00914E7F"/>
    <w:rsid w:val="00914FE2"/>
    <w:rsid w:val="0091569D"/>
    <w:rsid w:val="00915E71"/>
    <w:rsid w:val="009163F2"/>
    <w:rsid w:val="00916B0A"/>
    <w:rsid w:val="00916FE1"/>
    <w:rsid w:val="0091760A"/>
    <w:rsid w:val="0091783B"/>
    <w:rsid w:val="009178E0"/>
    <w:rsid w:val="0091791E"/>
    <w:rsid w:val="009179F9"/>
    <w:rsid w:val="00917A06"/>
    <w:rsid w:val="00917F6F"/>
    <w:rsid w:val="00920197"/>
    <w:rsid w:val="00920C5A"/>
    <w:rsid w:val="00921583"/>
    <w:rsid w:val="0092165B"/>
    <w:rsid w:val="00921BFA"/>
    <w:rsid w:val="009225CF"/>
    <w:rsid w:val="009228DD"/>
    <w:rsid w:val="009231AB"/>
    <w:rsid w:val="009231C2"/>
    <w:rsid w:val="00923ED4"/>
    <w:rsid w:val="009240DB"/>
    <w:rsid w:val="00924716"/>
    <w:rsid w:val="00924EF2"/>
    <w:rsid w:val="00925069"/>
    <w:rsid w:val="0092560D"/>
    <w:rsid w:val="00925749"/>
    <w:rsid w:val="00925867"/>
    <w:rsid w:val="00925D82"/>
    <w:rsid w:val="00925DD5"/>
    <w:rsid w:val="00925F67"/>
    <w:rsid w:val="00926397"/>
    <w:rsid w:val="0092649C"/>
    <w:rsid w:val="00926CB8"/>
    <w:rsid w:val="00926CB9"/>
    <w:rsid w:val="00926FA0"/>
    <w:rsid w:val="00927458"/>
    <w:rsid w:val="0092752C"/>
    <w:rsid w:val="0092776E"/>
    <w:rsid w:val="00927F34"/>
    <w:rsid w:val="00930216"/>
    <w:rsid w:val="00930226"/>
    <w:rsid w:val="00930241"/>
    <w:rsid w:val="00930A51"/>
    <w:rsid w:val="00930AA9"/>
    <w:rsid w:val="00930C98"/>
    <w:rsid w:val="00930D82"/>
    <w:rsid w:val="00930EBF"/>
    <w:rsid w:val="00930F6B"/>
    <w:rsid w:val="0093128C"/>
    <w:rsid w:val="009314ED"/>
    <w:rsid w:val="00931A98"/>
    <w:rsid w:val="00931BBF"/>
    <w:rsid w:val="00931DD0"/>
    <w:rsid w:val="009321E6"/>
    <w:rsid w:val="00932252"/>
    <w:rsid w:val="0093234D"/>
    <w:rsid w:val="00932538"/>
    <w:rsid w:val="009326DE"/>
    <w:rsid w:val="00932B81"/>
    <w:rsid w:val="00932C11"/>
    <w:rsid w:val="0093338B"/>
    <w:rsid w:val="009335A6"/>
    <w:rsid w:val="009335CA"/>
    <w:rsid w:val="009336E4"/>
    <w:rsid w:val="00933951"/>
    <w:rsid w:val="00933F9D"/>
    <w:rsid w:val="00934504"/>
    <w:rsid w:val="00934643"/>
    <w:rsid w:val="00934780"/>
    <w:rsid w:val="009348A1"/>
    <w:rsid w:val="00934E8D"/>
    <w:rsid w:val="009353D0"/>
    <w:rsid w:val="00935A36"/>
    <w:rsid w:val="00935E08"/>
    <w:rsid w:val="00936282"/>
    <w:rsid w:val="009365AD"/>
    <w:rsid w:val="00936C21"/>
    <w:rsid w:val="00936ED8"/>
    <w:rsid w:val="009370E1"/>
    <w:rsid w:val="009370FC"/>
    <w:rsid w:val="00937283"/>
    <w:rsid w:val="009372BA"/>
    <w:rsid w:val="00937499"/>
    <w:rsid w:val="009377F0"/>
    <w:rsid w:val="00937C62"/>
    <w:rsid w:val="0094020C"/>
    <w:rsid w:val="009402B3"/>
    <w:rsid w:val="00940600"/>
    <w:rsid w:val="0094084F"/>
    <w:rsid w:val="009409A7"/>
    <w:rsid w:val="00940ABA"/>
    <w:rsid w:val="00940BD8"/>
    <w:rsid w:val="00940BF5"/>
    <w:rsid w:val="00940CE6"/>
    <w:rsid w:val="00940DB8"/>
    <w:rsid w:val="00941155"/>
    <w:rsid w:val="00941566"/>
    <w:rsid w:val="00941788"/>
    <w:rsid w:val="00941815"/>
    <w:rsid w:val="00941C32"/>
    <w:rsid w:val="009420F7"/>
    <w:rsid w:val="0094234D"/>
    <w:rsid w:val="009423D8"/>
    <w:rsid w:val="00942566"/>
    <w:rsid w:val="009425F9"/>
    <w:rsid w:val="009426EF"/>
    <w:rsid w:val="00942FC0"/>
    <w:rsid w:val="009434A6"/>
    <w:rsid w:val="009435B6"/>
    <w:rsid w:val="0094373F"/>
    <w:rsid w:val="00943802"/>
    <w:rsid w:val="00943832"/>
    <w:rsid w:val="00943EA6"/>
    <w:rsid w:val="0094420E"/>
    <w:rsid w:val="0094442B"/>
    <w:rsid w:val="0094481F"/>
    <w:rsid w:val="00944BCB"/>
    <w:rsid w:val="00944F41"/>
    <w:rsid w:val="0094514E"/>
    <w:rsid w:val="0094517E"/>
    <w:rsid w:val="009452DB"/>
    <w:rsid w:val="00945823"/>
    <w:rsid w:val="00945833"/>
    <w:rsid w:val="00945D36"/>
    <w:rsid w:val="00945E6F"/>
    <w:rsid w:val="00945FC0"/>
    <w:rsid w:val="009463E2"/>
    <w:rsid w:val="009464C8"/>
    <w:rsid w:val="009465CB"/>
    <w:rsid w:val="00946D55"/>
    <w:rsid w:val="00946EB2"/>
    <w:rsid w:val="00946F43"/>
    <w:rsid w:val="0094732B"/>
    <w:rsid w:val="00947492"/>
    <w:rsid w:val="00947CDC"/>
    <w:rsid w:val="00950135"/>
    <w:rsid w:val="009504C8"/>
    <w:rsid w:val="009505A6"/>
    <w:rsid w:val="009505C3"/>
    <w:rsid w:val="009505C6"/>
    <w:rsid w:val="00950790"/>
    <w:rsid w:val="009509FD"/>
    <w:rsid w:val="00950BFD"/>
    <w:rsid w:val="00950CE7"/>
    <w:rsid w:val="009510B1"/>
    <w:rsid w:val="009519DA"/>
    <w:rsid w:val="00951AE4"/>
    <w:rsid w:val="00951B76"/>
    <w:rsid w:val="00951C12"/>
    <w:rsid w:val="00951E54"/>
    <w:rsid w:val="009522E9"/>
    <w:rsid w:val="00952444"/>
    <w:rsid w:val="00953071"/>
    <w:rsid w:val="00953349"/>
    <w:rsid w:val="0095390C"/>
    <w:rsid w:val="00954A06"/>
    <w:rsid w:val="00954B9B"/>
    <w:rsid w:val="00954D11"/>
    <w:rsid w:val="0095508C"/>
    <w:rsid w:val="009553D3"/>
    <w:rsid w:val="009554CA"/>
    <w:rsid w:val="009554FF"/>
    <w:rsid w:val="009555AE"/>
    <w:rsid w:val="009556E5"/>
    <w:rsid w:val="00955797"/>
    <w:rsid w:val="00955916"/>
    <w:rsid w:val="009567DD"/>
    <w:rsid w:val="00956846"/>
    <w:rsid w:val="00956CDF"/>
    <w:rsid w:val="00956D70"/>
    <w:rsid w:val="009571ED"/>
    <w:rsid w:val="009572D6"/>
    <w:rsid w:val="0095754A"/>
    <w:rsid w:val="00957667"/>
    <w:rsid w:val="009576E5"/>
    <w:rsid w:val="00957E1C"/>
    <w:rsid w:val="00957FB1"/>
    <w:rsid w:val="00960116"/>
    <w:rsid w:val="00960141"/>
    <w:rsid w:val="00960277"/>
    <w:rsid w:val="0096030B"/>
    <w:rsid w:val="00960533"/>
    <w:rsid w:val="009605A8"/>
    <w:rsid w:val="00960717"/>
    <w:rsid w:val="00960746"/>
    <w:rsid w:val="00960888"/>
    <w:rsid w:val="00960947"/>
    <w:rsid w:val="00960BB8"/>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70C"/>
    <w:rsid w:val="0096374D"/>
    <w:rsid w:val="009637FC"/>
    <w:rsid w:val="00963895"/>
    <w:rsid w:val="00963D45"/>
    <w:rsid w:val="00964425"/>
    <w:rsid w:val="00964A5E"/>
    <w:rsid w:val="00964D13"/>
    <w:rsid w:val="00964E34"/>
    <w:rsid w:val="00965225"/>
    <w:rsid w:val="0096564B"/>
    <w:rsid w:val="0096565C"/>
    <w:rsid w:val="00965B35"/>
    <w:rsid w:val="00965E56"/>
    <w:rsid w:val="00965F20"/>
    <w:rsid w:val="009661ED"/>
    <w:rsid w:val="00966232"/>
    <w:rsid w:val="009664C7"/>
    <w:rsid w:val="0096653E"/>
    <w:rsid w:val="0096665D"/>
    <w:rsid w:val="00966D20"/>
    <w:rsid w:val="009675C4"/>
    <w:rsid w:val="00967D09"/>
    <w:rsid w:val="00967E95"/>
    <w:rsid w:val="0097011F"/>
    <w:rsid w:val="0097047F"/>
    <w:rsid w:val="00970EEE"/>
    <w:rsid w:val="00970F83"/>
    <w:rsid w:val="009711E3"/>
    <w:rsid w:val="009718E3"/>
    <w:rsid w:val="00971DB8"/>
    <w:rsid w:val="00971DDE"/>
    <w:rsid w:val="009725D0"/>
    <w:rsid w:val="00972903"/>
    <w:rsid w:val="00972DD3"/>
    <w:rsid w:val="009732AB"/>
    <w:rsid w:val="00973564"/>
    <w:rsid w:val="00973AA8"/>
    <w:rsid w:val="00974068"/>
    <w:rsid w:val="00974F76"/>
    <w:rsid w:val="009752C9"/>
    <w:rsid w:val="00975794"/>
    <w:rsid w:val="0097581A"/>
    <w:rsid w:val="00975941"/>
    <w:rsid w:val="00975B14"/>
    <w:rsid w:val="00975B8B"/>
    <w:rsid w:val="00975C4D"/>
    <w:rsid w:val="00976060"/>
    <w:rsid w:val="009764F4"/>
    <w:rsid w:val="0097728F"/>
    <w:rsid w:val="00977329"/>
    <w:rsid w:val="009773CB"/>
    <w:rsid w:val="00977579"/>
    <w:rsid w:val="00977A25"/>
    <w:rsid w:val="00977B60"/>
    <w:rsid w:val="00977D86"/>
    <w:rsid w:val="00977E0D"/>
    <w:rsid w:val="009806CC"/>
    <w:rsid w:val="00980A11"/>
    <w:rsid w:val="00980E67"/>
    <w:rsid w:val="00980FD5"/>
    <w:rsid w:val="009814BA"/>
    <w:rsid w:val="00981924"/>
    <w:rsid w:val="00981B3B"/>
    <w:rsid w:val="00981C81"/>
    <w:rsid w:val="00981D35"/>
    <w:rsid w:val="00981DF3"/>
    <w:rsid w:val="00982786"/>
    <w:rsid w:val="00982AAE"/>
    <w:rsid w:val="00982BE2"/>
    <w:rsid w:val="00982C3A"/>
    <w:rsid w:val="009832C1"/>
    <w:rsid w:val="009836B5"/>
    <w:rsid w:val="00983A5A"/>
    <w:rsid w:val="00983B38"/>
    <w:rsid w:val="00983D53"/>
    <w:rsid w:val="00983EC3"/>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2416"/>
    <w:rsid w:val="00992425"/>
    <w:rsid w:val="009926CC"/>
    <w:rsid w:val="00992AEB"/>
    <w:rsid w:val="00992E99"/>
    <w:rsid w:val="00992ECB"/>
    <w:rsid w:val="00992F1C"/>
    <w:rsid w:val="0099305B"/>
    <w:rsid w:val="00993989"/>
    <w:rsid w:val="009939D8"/>
    <w:rsid w:val="00993E62"/>
    <w:rsid w:val="00994642"/>
    <w:rsid w:val="00994811"/>
    <w:rsid w:val="00995102"/>
    <w:rsid w:val="0099520D"/>
    <w:rsid w:val="0099661F"/>
    <w:rsid w:val="009966DC"/>
    <w:rsid w:val="00996772"/>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1FE7"/>
    <w:rsid w:val="009A280C"/>
    <w:rsid w:val="009A283A"/>
    <w:rsid w:val="009A2843"/>
    <w:rsid w:val="009A2934"/>
    <w:rsid w:val="009A2C13"/>
    <w:rsid w:val="009A2D35"/>
    <w:rsid w:val="009A2E0F"/>
    <w:rsid w:val="009A2E23"/>
    <w:rsid w:val="009A3173"/>
    <w:rsid w:val="009A38D8"/>
    <w:rsid w:val="009A39E3"/>
    <w:rsid w:val="009A3AE6"/>
    <w:rsid w:val="009A4180"/>
    <w:rsid w:val="009A433B"/>
    <w:rsid w:val="009A4D92"/>
    <w:rsid w:val="009A4F7F"/>
    <w:rsid w:val="009A5157"/>
    <w:rsid w:val="009A519B"/>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7D2"/>
    <w:rsid w:val="009B1A17"/>
    <w:rsid w:val="009B1F99"/>
    <w:rsid w:val="009B2875"/>
    <w:rsid w:val="009B2D12"/>
    <w:rsid w:val="009B32DE"/>
    <w:rsid w:val="009B3D48"/>
    <w:rsid w:val="009B3DD6"/>
    <w:rsid w:val="009B3F8A"/>
    <w:rsid w:val="009B4043"/>
    <w:rsid w:val="009B40A1"/>
    <w:rsid w:val="009B42BA"/>
    <w:rsid w:val="009B431E"/>
    <w:rsid w:val="009B4CB4"/>
    <w:rsid w:val="009B5181"/>
    <w:rsid w:val="009B51C7"/>
    <w:rsid w:val="009B521A"/>
    <w:rsid w:val="009B5328"/>
    <w:rsid w:val="009B532D"/>
    <w:rsid w:val="009B5413"/>
    <w:rsid w:val="009B544F"/>
    <w:rsid w:val="009B58ED"/>
    <w:rsid w:val="009B5AEE"/>
    <w:rsid w:val="009B5B20"/>
    <w:rsid w:val="009B5D86"/>
    <w:rsid w:val="009B641A"/>
    <w:rsid w:val="009B6C9A"/>
    <w:rsid w:val="009B6CD8"/>
    <w:rsid w:val="009B74EB"/>
    <w:rsid w:val="009B792D"/>
    <w:rsid w:val="009C000B"/>
    <w:rsid w:val="009C0097"/>
    <w:rsid w:val="009C0142"/>
    <w:rsid w:val="009C026D"/>
    <w:rsid w:val="009C0724"/>
    <w:rsid w:val="009C0805"/>
    <w:rsid w:val="009C08C5"/>
    <w:rsid w:val="009C0983"/>
    <w:rsid w:val="009C0C35"/>
    <w:rsid w:val="009C0E46"/>
    <w:rsid w:val="009C1262"/>
    <w:rsid w:val="009C1289"/>
    <w:rsid w:val="009C156E"/>
    <w:rsid w:val="009C1B7D"/>
    <w:rsid w:val="009C1DBA"/>
    <w:rsid w:val="009C2060"/>
    <w:rsid w:val="009C263B"/>
    <w:rsid w:val="009C27A3"/>
    <w:rsid w:val="009C27DD"/>
    <w:rsid w:val="009C28A6"/>
    <w:rsid w:val="009C2C1F"/>
    <w:rsid w:val="009C300E"/>
    <w:rsid w:val="009C319A"/>
    <w:rsid w:val="009C32C7"/>
    <w:rsid w:val="009C3B5D"/>
    <w:rsid w:val="009C3F20"/>
    <w:rsid w:val="009C458C"/>
    <w:rsid w:val="009C458E"/>
    <w:rsid w:val="009C4718"/>
    <w:rsid w:val="009C49CA"/>
    <w:rsid w:val="009C4A36"/>
    <w:rsid w:val="009C4D99"/>
    <w:rsid w:val="009C4EDD"/>
    <w:rsid w:val="009C519E"/>
    <w:rsid w:val="009C51E6"/>
    <w:rsid w:val="009C52C2"/>
    <w:rsid w:val="009C52CB"/>
    <w:rsid w:val="009C5309"/>
    <w:rsid w:val="009C554A"/>
    <w:rsid w:val="009C5587"/>
    <w:rsid w:val="009C58B4"/>
    <w:rsid w:val="009C5F02"/>
    <w:rsid w:val="009C618E"/>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F55"/>
    <w:rsid w:val="009D214A"/>
    <w:rsid w:val="009D2576"/>
    <w:rsid w:val="009D26DF"/>
    <w:rsid w:val="009D2A48"/>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111"/>
    <w:rsid w:val="009D5233"/>
    <w:rsid w:val="009D526A"/>
    <w:rsid w:val="009D552C"/>
    <w:rsid w:val="009D66E2"/>
    <w:rsid w:val="009D68E3"/>
    <w:rsid w:val="009D6D4F"/>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22B"/>
    <w:rsid w:val="009E447D"/>
    <w:rsid w:val="009E4524"/>
    <w:rsid w:val="009E45E4"/>
    <w:rsid w:val="009E4900"/>
    <w:rsid w:val="009E4B3D"/>
    <w:rsid w:val="009E5013"/>
    <w:rsid w:val="009E550B"/>
    <w:rsid w:val="009E573F"/>
    <w:rsid w:val="009E5B6D"/>
    <w:rsid w:val="009E60EF"/>
    <w:rsid w:val="009E6455"/>
    <w:rsid w:val="009E66EC"/>
    <w:rsid w:val="009E6951"/>
    <w:rsid w:val="009E6D81"/>
    <w:rsid w:val="009E6E72"/>
    <w:rsid w:val="009E72C0"/>
    <w:rsid w:val="009E7436"/>
    <w:rsid w:val="009E75C1"/>
    <w:rsid w:val="009E775E"/>
    <w:rsid w:val="009E7C1E"/>
    <w:rsid w:val="009F0569"/>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6EB"/>
    <w:rsid w:val="009F3FB6"/>
    <w:rsid w:val="009F3FBC"/>
    <w:rsid w:val="009F4331"/>
    <w:rsid w:val="009F4475"/>
    <w:rsid w:val="009F4771"/>
    <w:rsid w:val="009F4B6A"/>
    <w:rsid w:val="009F4F4B"/>
    <w:rsid w:val="009F5694"/>
    <w:rsid w:val="009F5F13"/>
    <w:rsid w:val="009F65DF"/>
    <w:rsid w:val="009F66C8"/>
    <w:rsid w:val="009F6CF6"/>
    <w:rsid w:val="009F74D5"/>
    <w:rsid w:val="009F775F"/>
    <w:rsid w:val="009F7C49"/>
    <w:rsid w:val="009F7EE4"/>
    <w:rsid w:val="009F7F1C"/>
    <w:rsid w:val="00A0021B"/>
    <w:rsid w:val="00A003FB"/>
    <w:rsid w:val="00A0066D"/>
    <w:rsid w:val="00A00818"/>
    <w:rsid w:val="00A009FA"/>
    <w:rsid w:val="00A00A7F"/>
    <w:rsid w:val="00A00CBA"/>
    <w:rsid w:val="00A00CE6"/>
    <w:rsid w:val="00A00E66"/>
    <w:rsid w:val="00A01552"/>
    <w:rsid w:val="00A015F6"/>
    <w:rsid w:val="00A01658"/>
    <w:rsid w:val="00A0170C"/>
    <w:rsid w:val="00A01A77"/>
    <w:rsid w:val="00A01CFD"/>
    <w:rsid w:val="00A01EB5"/>
    <w:rsid w:val="00A02238"/>
    <w:rsid w:val="00A0247F"/>
    <w:rsid w:val="00A032DA"/>
    <w:rsid w:val="00A03D23"/>
    <w:rsid w:val="00A03F11"/>
    <w:rsid w:val="00A04D84"/>
    <w:rsid w:val="00A05141"/>
    <w:rsid w:val="00A059A9"/>
    <w:rsid w:val="00A05DFB"/>
    <w:rsid w:val="00A061E8"/>
    <w:rsid w:val="00A06460"/>
    <w:rsid w:val="00A0649F"/>
    <w:rsid w:val="00A06D7C"/>
    <w:rsid w:val="00A06E29"/>
    <w:rsid w:val="00A070DA"/>
    <w:rsid w:val="00A0778F"/>
    <w:rsid w:val="00A077ED"/>
    <w:rsid w:val="00A07805"/>
    <w:rsid w:val="00A078E4"/>
    <w:rsid w:val="00A07CE8"/>
    <w:rsid w:val="00A10082"/>
    <w:rsid w:val="00A100D8"/>
    <w:rsid w:val="00A101FF"/>
    <w:rsid w:val="00A1056A"/>
    <w:rsid w:val="00A11220"/>
    <w:rsid w:val="00A11288"/>
    <w:rsid w:val="00A1131E"/>
    <w:rsid w:val="00A117E4"/>
    <w:rsid w:val="00A119ED"/>
    <w:rsid w:val="00A11B14"/>
    <w:rsid w:val="00A11D3D"/>
    <w:rsid w:val="00A122A8"/>
    <w:rsid w:val="00A12539"/>
    <w:rsid w:val="00A12C68"/>
    <w:rsid w:val="00A12D8E"/>
    <w:rsid w:val="00A13154"/>
    <w:rsid w:val="00A134B6"/>
    <w:rsid w:val="00A136E5"/>
    <w:rsid w:val="00A13E03"/>
    <w:rsid w:val="00A13E05"/>
    <w:rsid w:val="00A140AD"/>
    <w:rsid w:val="00A14345"/>
    <w:rsid w:val="00A14792"/>
    <w:rsid w:val="00A14CCA"/>
    <w:rsid w:val="00A15109"/>
    <w:rsid w:val="00A152F1"/>
    <w:rsid w:val="00A155A7"/>
    <w:rsid w:val="00A158E2"/>
    <w:rsid w:val="00A15910"/>
    <w:rsid w:val="00A15940"/>
    <w:rsid w:val="00A15C6F"/>
    <w:rsid w:val="00A15D65"/>
    <w:rsid w:val="00A16222"/>
    <w:rsid w:val="00A1659A"/>
    <w:rsid w:val="00A1697D"/>
    <w:rsid w:val="00A16BBD"/>
    <w:rsid w:val="00A17A17"/>
    <w:rsid w:val="00A17BC5"/>
    <w:rsid w:val="00A17CA2"/>
    <w:rsid w:val="00A17FB7"/>
    <w:rsid w:val="00A2000C"/>
    <w:rsid w:val="00A20AA7"/>
    <w:rsid w:val="00A2174A"/>
    <w:rsid w:val="00A21EF6"/>
    <w:rsid w:val="00A223C8"/>
    <w:rsid w:val="00A226BC"/>
    <w:rsid w:val="00A22837"/>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565"/>
    <w:rsid w:val="00A2677B"/>
    <w:rsid w:val="00A26789"/>
    <w:rsid w:val="00A2699C"/>
    <w:rsid w:val="00A26CD0"/>
    <w:rsid w:val="00A26F1E"/>
    <w:rsid w:val="00A272EF"/>
    <w:rsid w:val="00A27653"/>
    <w:rsid w:val="00A27858"/>
    <w:rsid w:val="00A30E51"/>
    <w:rsid w:val="00A31376"/>
    <w:rsid w:val="00A316C7"/>
    <w:rsid w:val="00A31B72"/>
    <w:rsid w:val="00A31BD3"/>
    <w:rsid w:val="00A31BE5"/>
    <w:rsid w:val="00A31F4B"/>
    <w:rsid w:val="00A322AF"/>
    <w:rsid w:val="00A323F7"/>
    <w:rsid w:val="00A32700"/>
    <w:rsid w:val="00A32CE6"/>
    <w:rsid w:val="00A32DB6"/>
    <w:rsid w:val="00A32EAD"/>
    <w:rsid w:val="00A3311F"/>
    <w:rsid w:val="00A3324B"/>
    <w:rsid w:val="00A333DA"/>
    <w:rsid w:val="00A33543"/>
    <w:rsid w:val="00A339EA"/>
    <w:rsid w:val="00A33B15"/>
    <w:rsid w:val="00A33D88"/>
    <w:rsid w:val="00A34010"/>
    <w:rsid w:val="00A348FF"/>
    <w:rsid w:val="00A34BBD"/>
    <w:rsid w:val="00A34DE7"/>
    <w:rsid w:val="00A34DFC"/>
    <w:rsid w:val="00A34EFF"/>
    <w:rsid w:val="00A35472"/>
    <w:rsid w:val="00A35520"/>
    <w:rsid w:val="00A355FA"/>
    <w:rsid w:val="00A35737"/>
    <w:rsid w:val="00A36927"/>
    <w:rsid w:val="00A36EF2"/>
    <w:rsid w:val="00A3704F"/>
    <w:rsid w:val="00A4058D"/>
    <w:rsid w:val="00A406D8"/>
    <w:rsid w:val="00A40C5B"/>
    <w:rsid w:val="00A40D74"/>
    <w:rsid w:val="00A40F96"/>
    <w:rsid w:val="00A4100A"/>
    <w:rsid w:val="00A4108E"/>
    <w:rsid w:val="00A412C2"/>
    <w:rsid w:val="00A4135B"/>
    <w:rsid w:val="00A4155F"/>
    <w:rsid w:val="00A4161C"/>
    <w:rsid w:val="00A416CE"/>
    <w:rsid w:val="00A417C3"/>
    <w:rsid w:val="00A418AA"/>
    <w:rsid w:val="00A41A73"/>
    <w:rsid w:val="00A41EFC"/>
    <w:rsid w:val="00A421FA"/>
    <w:rsid w:val="00A42217"/>
    <w:rsid w:val="00A42EED"/>
    <w:rsid w:val="00A42FAF"/>
    <w:rsid w:val="00A43212"/>
    <w:rsid w:val="00A432EA"/>
    <w:rsid w:val="00A43558"/>
    <w:rsid w:val="00A43B30"/>
    <w:rsid w:val="00A43BE5"/>
    <w:rsid w:val="00A43FDB"/>
    <w:rsid w:val="00A4460F"/>
    <w:rsid w:val="00A44993"/>
    <w:rsid w:val="00A44AD8"/>
    <w:rsid w:val="00A44F12"/>
    <w:rsid w:val="00A451D0"/>
    <w:rsid w:val="00A4580F"/>
    <w:rsid w:val="00A458E3"/>
    <w:rsid w:val="00A45D21"/>
    <w:rsid w:val="00A46157"/>
    <w:rsid w:val="00A466FB"/>
    <w:rsid w:val="00A4675C"/>
    <w:rsid w:val="00A46765"/>
    <w:rsid w:val="00A4677A"/>
    <w:rsid w:val="00A46C45"/>
    <w:rsid w:val="00A46EE2"/>
    <w:rsid w:val="00A4704F"/>
    <w:rsid w:val="00A47336"/>
    <w:rsid w:val="00A47672"/>
    <w:rsid w:val="00A47708"/>
    <w:rsid w:val="00A4777A"/>
    <w:rsid w:val="00A47C4F"/>
    <w:rsid w:val="00A50371"/>
    <w:rsid w:val="00A50569"/>
    <w:rsid w:val="00A50CB3"/>
    <w:rsid w:val="00A50E1B"/>
    <w:rsid w:val="00A50E52"/>
    <w:rsid w:val="00A50EF7"/>
    <w:rsid w:val="00A513C0"/>
    <w:rsid w:val="00A514F2"/>
    <w:rsid w:val="00A51680"/>
    <w:rsid w:val="00A516C1"/>
    <w:rsid w:val="00A518EA"/>
    <w:rsid w:val="00A51E75"/>
    <w:rsid w:val="00A5203B"/>
    <w:rsid w:val="00A52111"/>
    <w:rsid w:val="00A523FD"/>
    <w:rsid w:val="00A524D1"/>
    <w:rsid w:val="00A52558"/>
    <w:rsid w:val="00A525F3"/>
    <w:rsid w:val="00A526ED"/>
    <w:rsid w:val="00A52AE7"/>
    <w:rsid w:val="00A52B17"/>
    <w:rsid w:val="00A53209"/>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10C4"/>
    <w:rsid w:val="00A613D6"/>
    <w:rsid w:val="00A6146D"/>
    <w:rsid w:val="00A615AB"/>
    <w:rsid w:val="00A61B27"/>
    <w:rsid w:val="00A62754"/>
    <w:rsid w:val="00A62A3E"/>
    <w:rsid w:val="00A62C6C"/>
    <w:rsid w:val="00A631D8"/>
    <w:rsid w:val="00A637C8"/>
    <w:rsid w:val="00A6394B"/>
    <w:rsid w:val="00A63E70"/>
    <w:rsid w:val="00A63EE3"/>
    <w:rsid w:val="00A641C6"/>
    <w:rsid w:val="00A644F3"/>
    <w:rsid w:val="00A64B26"/>
    <w:rsid w:val="00A65471"/>
    <w:rsid w:val="00A654F5"/>
    <w:rsid w:val="00A655A0"/>
    <w:rsid w:val="00A657F6"/>
    <w:rsid w:val="00A658CE"/>
    <w:rsid w:val="00A65C5D"/>
    <w:rsid w:val="00A66045"/>
    <w:rsid w:val="00A6608B"/>
    <w:rsid w:val="00A666F0"/>
    <w:rsid w:val="00A667B2"/>
    <w:rsid w:val="00A66C0D"/>
    <w:rsid w:val="00A66F7D"/>
    <w:rsid w:val="00A671C5"/>
    <w:rsid w:val="00A6746C"/>
    <w:rsid w:val="00A67674"/>
    <w:rsid w:val="00A67C3A"/>
    <w:rsid w:val="00A67CED"/>
    <w:rsid w:val="00A67F2F"/>
    <w:rsid w:val="00A67F93"/>
    <w:rsid w:val="00A703AB"/>
    <w:rsid w:val="00A7053F"/>
    <w:rsid w:val="00A70683"/>
    <w:rsid w:val="00A707FD"/>
    <w:rsid w:val="00A7096D"/>
    <w:rsid w:val="00A70A81"/>
    <w:rsid w:val="00A71007"/>
    <w:rsid w:val="00A710C3"/>
    <w:rsid w:val="00A71753"/>
    <w:rsid w:val="00A71E2F"/>
    <w:rsid w:val="00A722E1"/>
    <w:rsid w:val="00A7294F"/>
    <w:rsid w:val="00A72FBC"/>
    <w:rsid w:val="00A7315C"/>
    <w:rsid w:val="00A735BD"/>
    <w:rsid w:val="00A739B3"/>
    <w:rsid w:val="00A73C12"/>
    <w:rsid w:val="00A742F6"/>
    <w:rsid w:val="00A74426"/>
    <w:rsid w:val="00A747CF"/>
    <w:rsid w:val="00A7496B"/>
    <w:rsid w:val="00A74D6D"/>
    <w:rsid w:val="00A7521A"/>
    <w:rsid w:val="00A75431"/>
    <w:rsid w:val="00A757FC"/>
    <w:rsid w:val="00A75C01"/>
    <w:rsid w:val="00A75F42"/>
    <w:rsid w:val="00A761C3"/>
    <w:rsid w:val="00A763FC"/>
    <w:rsid w:val="00A765CD"/>
    <w:rsid w:val="00A76654"/>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444"/>
    <w:rsid w:val="00A8325F"/>
    <w:rsid w:val="00A8352E"/>
    <w:rsid w:val="00A83806"/>
    <w:rsid w:val="00A83831"/>
    <w:rsid w:val="00A83DD9"/>
    <w:rsid w:val="00A840AD"/>
    <w:rsid w:val="00A8459F"/>
    <w:rsid w:val="00A845C9"/>
    <w:rsid w:val="00A84869"/>
    <w:rsid w:val="00A851D6"/>
    <w:rsid w:val="00A85CE6"/>
    <w:rsid w:val="00A861C9"/>
    <w:rsid w:val="00A866F1"/>
    <w:rsid w:val="00A86E56"/>
    <w:rsid w:val="00A877AD"/>
    <w:rsid w:val="00A87B07"/>
    <w:rsid w:val="00A87E16"/>
    <w:rsid w:val="00A87ED0"/>
    <w:rsid w:val="00A90145"/>
    <w:rsid w:val="00A9062C"/>
    <w:rsid w:val="00A90670"/>
    <w:rsid w:val="00A911D3"/>
    <w:rsid w:val="00A911E4"/>
    <w:rsid w:val="00A91208"/>
    <w:rsid w:val="00A913A0"/>
    <w:rsid w:val="00A916B0"/>
    <w:rsid w:val="00A91941"/>
    <w:rsid w:val="00A91A55"/>
    <w:rsid w:val="00A91AD2"/>
    <w:rsid w:val="00A91C47"/>
    <w:rsid w:val="00A91F91"/>
    <w:rsid w:val="00A9217C"/>
    <w:rsid w:val="00A926D6"/>
    <w:rsid w:val="00A92AB8"/>
    <w:rsid w:val="00A92BC0"/>
    <w:rsid w:val="00A92BF0"/>
    <w:rsid w:val="00A92DCD"/>
    <w:rsid w:val="00A930EA"/>
    <w:rsid w:val="00A93446"/>
    <w:rsid w:val="00A934B8"/>
    <w:rsid w:val="00A9384D"/>
    <w:rsid w:val="00A941AC"/>
    <w:rsid w:val="00A9483C"/>
    <w:rsid w:val="00A94863"/>
    <w:rsid w:val="00A94998"/>
    <w:rsid w:val="00A9508C"/>
    <w:rsid w:val="00A95113"/>
    <w:rsid w:val="00A959BA"/>
    <w:rsid w:val="00A95B5D"/>
    <w:rsid w:val="00A95EA6"/>
    <w:rsid w:val="00A95F2E"/>
    <w:rsid w:val="00A96694"/>
    <w:rsid w:val="00A96897"/>
    <w:rsid w:val="00A96C8C"/>
    <w:rsid w:val="00A973F2"/>
    <w:rsid w:val="00A9752B"/>
    <w:rsid w:val="00A9757E"/>
    <w:rsid w:val="00A97759"/>
    <w:rsid w:val="00A97828"/>
    <w:rsid w:val="00A9785D"/>
    <w:rsid w:val="00A97A34"/>
    <w:rsid w:val="00A97B26"/>
    <w:rsid w:val="00A97CAE"/>
    <w:rsid w:val="00A97E6A"/>
    <w:rsid w:val="00AA02D0"/>
    <w:rsid w:val="00AA0302"/>
    <w:rsid w:val="00AA06B5"/>
    <w:rsid w:val="00AA0CF0"/>
    <w:rsid w:val="00AA0E4F"/>
    <w:rsid w:val="00AA106B"/>
    <w:rsid w:val="00AA116F"/>
    <w:rsid w:val="00AA117A"/>
    <w:rsid w:val="00AA13DA"/>
    <w:rsid w:val="00AA18A7"/>
    <w:rsid w:val="00AA19D0"/>
    <w:rsid w:val="00AA20D6"/>
    <w:rsid w:val="00AA220A"/>
    <w:rsid w:val="00AA238E"/>
    <w:rsid w:val="00AA2961"/>
    <w:rsid w:val="00AA29D5"/>
    <w:rsid w:val="00AA328B"/>
    <w:rsid w:val="00AA3341"/>
    <w:rsid w:val="00AA347A"/>
    <w:rsid w:val="00AA3618"/>
    <w:rsid w:val="00AA370D"/>
    <w:rsid w:val="00AA3E39"/>
    <w:rsid w:val="00AA4960"/>
    <w:rsid w:val="00AA4D19"/>
    <w:rsid w:val="00AA4E69"/>
    <w:rsid w:val="00AA4FC9"/>
    <w:rsid w:val="00AA54B6"/>
    <w:rsid w:val="00AA55C8"/>
    <w:rsid w:val="00AA574E"/>
    <w:rsid w:val="00AA57DF"/>
    <w:rsid w:val="00AA626E"/>
    <w:rsid w:val="00AA66D2"/>
    <w:rsid w:val="00AA6941"/>
    <w:rsid w:val="00AA6C51"/>
    <w:rsid w:val="00AA72F6"/>
    <w:rsid w:val="00AA74A5"/>
    <w:rsid w:val="00AA74E6"/>
    <w:rsid w:val="00AA758D"/>
    <w:rsid w:val="00AA7668"/>
    <w:rsid w:val="00AA7991"/>
    <w:rsid w:val="00AA7EFA"/>
    <w:rsid w:val="00AB0025"/>
    <w:rsid w:val="00AB0224"/>
    <w:rsid w:val="00AB07DA"/>
    <w:rsid w:val="00AB0FBE"/>
    <w:rsid w:val="00AB0FCC"/>
    <w:rsid w:val="00AB11A1"/>
    <w:rsid w:val="00AB120D"/>
    <w:rsid w:val="00AB1593"/>
    <w:rsid w:val="00AB15B2"/>
    <w:rsid w:val="00AB185C"/>
    <w:rsid w:val="00AB1D40"/>
    <w:rsid w:val="00AB1F36"/>
    <w:rsid w:val="00AB21A2"/>
    <w:rsid w:val="00AB2229"/>
    <w:rsid w:val="00AB26B8"/>
    <w:rsid w:val="00AB27BB"/>
    <w:rsid w:val="00AB2869"/>
    <w:rsid w:val="00AB2A55"/>
    <w:rsid w:val="00AB2C5D"/>
    <w:rsid w:val="00AB2F5E"/>
    <w:rsid w:val="00AB30D5"/>
    <w:rsid w:val="00AB337E"/>
    <w:rsid w:val="00AB3976"/>
    <w:rsid w:val="00AB39B3"/>
    <w:rsid w:val="00AB3E64"/>
    <w:rsid w:val="00AB4250"/>
    <w:rsid w:val="00AB4865"/>
    <w:rsid w:val="00AB48A2"/>
    <w:rsid w:val="00AB4B74"/>
    <w:rsid w:val="00AB4C44"/>
    <w:rsid w:val="00AB4D8D"/>
    <w:rsid w:val="00AB4DEE"/>
    <w:rsid w:val="00AB4E1A"/>
    <w:rsid w:val="00AB510C"/>
    <w:rsid w:val="00AB516D"/>
    <w:rsid w:val="00AB52E6"/>
    <w:rsid w:val="00AB5A50"/>
    <w:rsid w:val="00AB5A9E"/>
    <w:rsid w:val="00AB64AF"/>
    <w:rsid w:val="00AB664C"/>
    <w:rsid w:val="00AB6DFB"/>
    <w:rsid w:val="00AB714D"/>
    <w:rsid w:val="00AB7AD3"/>
    <w:rsid w:val="00AB7B9C"/>
    <w:rsid w:val="00AB7C7F"/>
    <w:rsid w:val="00AC0119"/>
    <w:rsid w:val="00AC0120"/>
    <w:rsid w:val="00AC0750"/>
    <w:rsid w:val="00AC081F"/>
    <w:rsid w:val="00AC0D3A"/>
    <w:rsid w:val="00AC174A"/>
    <w:rsid w:val="00AC1D0D"/>
    <w:rsid w:val="00AC1D77"/>
    <w:rsid w:val="00AC238C"/>
    <w:rsid w:val="00AC26EF"/>
    <w:rsid w:val="00AC2BDC"/>
    <w:rsid w:val="00AC35B4"/>
    <w:rsid w:val="00AC3839"/>
    <w:rsid w:val="00AC3A34"/>
    <w:rsid w:val="00AC3B37"/>
    <w:rsid w:val="00AC3C6A"/>
    <w:rsid w:val="00AC403C"/>
    <w:rsid w:val="00AC4912"/>
    <w:rsid w:val="00AC4D20"/>
    <w:rsid w:val="00AC4D51"/>
    <w:rsid w:val="00AC4D8F"/>
    <w:rsid w:val="00AC5220"/>
    <w:rsid w:val="00AC53C8"/>
    <w:rsid w:val="00AC5535"/>
    <w:rsid w:val="00AC5ACC"/>
    <w:rsid w:val="00AC5B00"/>
    <w:rsid w:val="00AC5B43"/>
    <w:rsid w:val="00AC5D1B"/>
    <w:rsid w:val="00AC5DE1"/>
    <w:rsid w:val="00AC5F66"/>
    <w:rsid w:val="00AC6046"/>
    <w:rsid w:val="00AC6094"/>
    <w:rsid w:val="00AC62E4"/>
    <w:rsid w:val="00AC6439"/>
    <w:rsid w:val="00AC659A"/>
    <w:rsid w:val="00AC674C"/>
    <w:rsid w:val="00AC68F8"/>
    <w:rsid w:val="00AC6D33"/>
    <w:rsid w:val="00AC6E55"/>
    <w:rsid w:val="00AC74D3"/>
    <w:rsid w:val="00AC787E"/>
    <w:rsid w:val="00AC7BF8"/>
    <w:rsid w:val="00AC7D4C"/>
    <w:rsid w:val="00AD008E"/>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AEE"/>
    <w:rsid w:val="00AD2B53"/>
    <w:rsid w:val="00AD2F33"/>
    <w:rsid w:val="00AD300B"/>
    <w:rsid w:val="00AD3195"/>
    <w:rsid w:val="00AD3889"/>
    <w:rsid w:val="00AD39B3"/>
    <w:rsid w:val="00AD4A9C"/>
    <w:rsid w:val="00AD4F42"/>
    <w:rsid w:val="00AD5294"/>
    <w:rsid w:val="00AD53F2"/>
    <w:rsid w:val="00AD545D"/>
    <w:rsid w:val="00AD5499"/>
    <w:rsid w:val="00AD5901"/>
    <w:rsid w:val="00AD5A35"/>
    <w:rsid w:val="00AD5B4B"/>
    <w:rsid w:val="00AD5DC6"/>
    <w:rsid w:val="00AD5E8E"/>
    <w:rsid w:val="00AD63CC"/>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6F9"/>
    <w:rsid w:val="00AE0733"/>
    <w:rsid w:val="00AE0C0D"/>
    <w:rsid w:val="00AE0CE4"/>
    <w:rsid w:val="00AE0D62"/>
    <w:rsid w:val="00AE0EAF"/>
    <w:rsid w:val="00AE10B3"/>
    <w:rsid w:val="00AE1403"/>
    <w:rsid w:val="00AE148B"/>
    <w:rsid w:val="00AE176E"/>
    <w:rsid w:val="00AE17DE"/>
    <w:rsid w:val="00AE19A8"/>
    <w:rsid w:val="00AE19F1"/>
    <w:rsid w:val="00AE1DD6"/>
    <w:rsid w:val="00AE1E97"/>
    <w:rsid w:val="00AE2144"/>
    <w:rsid w:val="00AE21B4"/>
    <w:rsid w:val="00AE246C"/>
    <w:rsid w:val="00AE34B8"/>
    <w:rsid w:val="00AE36A3"/>
    <w:rsid w:val="00AE3AC0"/>
    <w:rsid w:val="00AE3E95"/>
    <w:rsid w:val="00AE41E7"/>
    <w:rsid w:val="00AE4342"/>
    <w:rsid w:val="00AE465E"/>
    <w:rsid w:val="00AE4694"/>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0A5"/>
    <w:rsid w:val="00AE63FA"/>
    <w:rsid w:val="00AE64AD"/>
    <w:rsid w:val="00AE68CA"/>
    <w:rsid w:val="00AE6994"/>
    <w:rsid w:val="00AE708F"/>
    <w:rsid w:val="00AE72AA"/>
    <w:rsid w:val="00AE746F"/>
    <w:rsid w:val="00AE7699"/>
    <w:rsid w:val="00AE771C"/>
    <w:rsid w:val="00AE7B48"/>
    <w:rsid w:val="00AE7BA7"/>
    <w:rsid w:val="00AE7D30"/>
    <w:rsid w:val="00AF0257"/>
    <w:rsid w:val="00AF042E"/>
    <w:rsid w:val="00AF0579"/>
    <w:rsid w:val="00AF087C"/>
    <w:rsid w:val="00AF0A29"/>
    <w:rsid w:val="00AF0A9D"/>
    <w:rsid w:val="00AF0E27"/>
    <w:rsid w:val="00AF15B8"/>
    <w:rsid w:val="00AF16D1"/>
    <w:rsid w:val="00AF1CD4"/>
    <w:rsid w:val="00AF1D65"/>
    <w:rsid w:val="00AF22B1"/>
    <w:rsid w:val="00AF2A2A"/>
    <w:rsid w:val="00AF2CB9"/>
    <w:rsid w:val="00AF2DBB"/>
    <w:rsid w:val="00AF33F6"/>
    <w:rsid w:val="00AF345E"/>
    <w:rsid w:val="00AF36E1"/>
    <w:rsid w:val="00AF3E03"/>
    <w:rsid w:val="00AF3E8A"/>
    <w:rsid w:val="00AF405D"/>
    <w:rsid w:val="00AF4076"/>
    <w:rsid w:val="00AF4376"/>
    <w:rsid w:val="00AF4C59"/>
    <w:rsid w:val="00AF589C"/>
    <w:rsid w:val="00AF5A00"/>
    <w:rsid w:val="00AF60BB"/>
    <w:rsid w:val="00AF623E"/>
    <w:rsid w:val="00AF62F1"/>
    <w:rsid w:val="00AF63BB"/>
    <w:rsid w:val="00AF67DD"/>
    <w:rsid w:val="00AF69B9"/>
    <w:rsid w:val="00AF6CA0"/>
    <w:rsid w:val="00AF6D01"/>
    <w:rsid w:val="00AF7382"/>
    <w:rsid w:val="00AF764A"/>
    <w:rsid w:val="00AF7B2C"/>
    <w:rsid w:val="00B00193"/>
    <w:rsid w:val="00B00289"/>
    <w:rsid w:val="00B00294"/>
    <w:rsid w:val="00B006E8"/>
    <w:rsid w:val="00B00F9D"/>
    <w:rsid w:val="00B010CA"/>
    <w:rsid w:val="00B011A3"/>
    <w:rsid w:val="00B01222"/>
    <w:rsid w:val="00B01619"/>
    <w:rsid w:val="00B017B4"/>
    <w:rsid w:val="00B022E8"/>
    <w:rsid w:val="00B022FC"/>
    <w:rsid w:val="00B02677"/>
    <w:rsid w:val="00B02827"/>
    <w:rsid w:val="00B0289D"/>
    <w:rsid w:val="00B02A29"/>
    <w:rsid w:val="00B02B6D"/>
    <w:rsid w:val="00B037C1"/>
    <w:rsid w:val="00B037F4"/>
    <w:rsid w:val="00B03844"/>
    <w:rsid w:val="00B03B12"/>
    <w:rsid w:val="00B03E11"/>
    <w:rsid w:val="00B0406B"/>
    <w:rsid w:val="00B047D1"/>
    <w:rsid w:val="00B04BB7"/>
    <w:rsid w:val="00B04EC2"/>
    <w:rsid w:val="00B053E0"/>
    <w:rsid w:val="00B05BD9"/>
    <w:rsid w:val="00B05BEF"/>
    <w:rsid w:val="00B05EB5"/>
    <w:rsid w:val="00B064C0"/>
    <w:rsid w:val="00B064E5"/>
    <w:rsid w:val="00B06791"/>
    <w:rsid w:val="00B069FC"/>
    <w:rsid w:val="00B06A1E"/>
    <w:rsid w:val="00B06DFC"/>
    <w:rsid w:val="00B06F27"/>
    <w:rsid w:val="00B07356"/>
    <w:rsid w:val="00B07D6B"/>
    <w:rsid w:val="00B07E0D"/>
    <w:rsid w:val="00B102F9"/>
    <w:rsid w:val="00B1035A"/>
    <w:rsid w:val="00B103E0"/>
    <w:rsid w:val="00B10535"/>
    <w:rsid w:val="00B10735"/>
    <w:rsid w:val="00B111CE"/>
    <w:rsid w:val="00B113DD"/>
    <w:rsid w:val="00B1191B"/>
    <w:rsid w:val="00B1193B"/>
    <w:rsid w:val="00B11D16"/>
    <w:rsid w:val="00B12315"/>
    <w:rsid w:val="00B1252E"/>
    <w:rsid w:val="00B1271C"/>
    <w:rsid w:val="00B12821"/>
    <w:rsid w:val="00B12F2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AE2"/>
    <w:rsid w:val="00B16876"/>
    <w:rsid w:val="00B16A94"/>
    <w:rsid w:val="00B17059"/>
    <w:rsid w:val="00B178FA"/>
    <w:rsid w:val="00B17D65"/>
    <w:rsid w:val="00B17DCE"/>
    <w:rsid w:val="00B201A5"/>
    <w:rsid w:val="00B209D3"/>
    <w:rsid w:val="00B20AA4"/>
    <w:rsid w:val="00B217CD"/>
    <w:rsid w:val="00B21AED"/>
    <w:rsid w:val="00B21C2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51"/>
    <w:rsid w:val="00B23F61"/>
    <w:rsid w:val="00B2432E"/>
    <w:rsid w:val="00B2439D"/>
    <w:rsid w:val="00B24602"/>
    <w:rsid w:val="00B247AB"/>
    <w:rsid w:val="00B249AC"/>
    <w:rsid w:val="00B24A8A"/>
    <w:rsid w:val="00B24AF7"/>
    <w:rsid w:val="00B24F10"/>
    <w:rsid w:val="00B24F3E"/>
    <w:rsid w:val="00B252AE"/>
    <w:rsid w:val="00B2539D"/>
    <w:rsid w:val="00B25660"/>
    <w:rsid w:val="00B25684"/>
    <w:rsid w:val="00B25AB0"/>
    <w:rsid w:val="00B26183"/>
    <w:rsid w:val="00B26200"/>
    <w:rsid w:val="00B26211"/>
    <w:rsid w:val="00B262DC"/>
    <w:rsid w:val="00B266C6"/>
    <w:rsid w:val="00B26728"/>
    <w:rsid w:val="00B267D9"/>
    <w:rsid w:val="00B2695D"/>
    <w:rsid w:val="00B26A82"/>
    <w:rsid w:val="00B26BDA"/>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28CD"/>
    <w:rsid w:val="00B32DF8"/>
    <w:rsid w:val="00B32F2F"/>
    <w:rsid w:val="00B33321"/>
    <w:rsid w:val="00B33B29"/>
    <w:rsid w:val="00B33FDD"/>
    <w:rsid w:val="00B3409D"/>
    <w:rsid w:val="00B34B0B"/>
    <w:rsid w:val="00B35568"/>
    <w:rsid w:val="00B35590"/>
    <w:rsid w:val="00B35A9B"/>
    <w:rsid w:val="00B35B75"/>
    <w:rsid w:val="00B35C9B"/>
    <w:rsid w:val="00B35DF5"/>
    <w:rsid w:val="00B362DF"/>
    <w:rsid w:val="00B363B9"/>
    <w:rsid w:val="00B366BB"/>
    <w:rsid w:val="00B3691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104"/>
    <w:rsid w:val="00B4288D"/>
    <w:rsid w:val="00B428F9"/>
    <w:rsid w:val="00B42ABC"/>
    <w:rsid w:val="00B42E21"/>
    <w:rsid w:val="00B432CE"/>
    <w:rsid w:val="00B43318"/>
    <w:rsid w:val="00B43390"/>
    <w:rsid w:val="00B43396"/>
    <w:rsid w:val="00B433BF"/>
    <w:rsid w:val="00B43DE6"/>
    <w:rsid w:val="00B43E1B"/>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7F1"/>
    <w:rsid w:val="00B46CF6"/>
    <w:rsid w:val="00B47000"/>
    <w:rsid w:val="00B4770E"/>
    <w:rsid w:val="00B47903"/>
    <w:rsid w:val="00B47967"/>
    <w:rsid w:val="00B479E9"/>
    <w:rsid w:val="00B50722"/>
    <w:rsid w:val="00B50A9D"/>
    <w:rsid w:val="00B50F96"/>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A07"/>
    <w:rsid w:val="00B54BDB"/>
    <w:rsid w:val="00B54FF8"/>
    <w:rsid w:val="00B55E70"/>
    <w:rsid w:val="00B563A7"/>
    <w:rsid w:val="00B5668C"/>
    <w:rsid w:val="00B56831"/>
    <w:rsid w:val="00B5724B"/>
    <w:rsid w:val="00B57477"/>
    <w:rsid w:val="00B574C7"/>
    <w:rsid w:val="00B57A25"/>
    <w:rsid w:val="00B57D7F"/>
    <w:rsid w:val="00B57DCA"/>
    <w:rsid w:val="00B6025E"/>
    <w:rsid w:val="00B602C8"/>
    <w:rsid w:val="00B611FB"/>
    <w:rsid w:val="00B61434"/>
    <w:rsid w:val="00B615AE"/>
    <w:rsid w:val="00B61717"/>
    <w:rsid w:val="00B61864"/>
    <w:rsid w:val="00B61A0D"/>
    <w:rsid w:val="00B61B03"/>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3E6A"/>
    <w:rsid w:val="00B641F9"/>
    <w:rsid w:val="00B646BA"/>
    <w:rsid w:val="00B64829"/>
    <w:rsid w:val="00B64857"/>
    <w:rsid w:val="00B64A16"/>
    <w:rsid w:val="00B6516C"/>
    <w:rsid w:val="00B65573"/>
    <w:rsid w:val="00B65939"/>
    <w:rsid w:val="00B65C44"/>
    <w:rsid w:val="00B65E98"/>
    <w:rsid w:val="00B66117"/>
    <w:rsid w:val="00B66344"/>
    <w:rsid w:val="00B664DA"/>
    <w:rsid w:val="00B667E9"/>
    <w:rsid w:val="00B668B1"/>
    <w:rsid w:val="00B66C42"/>
    <w:rsid w:val="00B67293"/>
    <w:rsid w:val="00B67429"/>
    <w:rsid w:val="00B676BC"/>
    <w:rsid w:val="00B67CC0"/>
    <w:rsid w:val="00B67CD3"/>
    <w:rsid w:val="00B67E0E"/>
    <w:rsid w:val="00B700D1"/>
    <w:rsid w:val="00B7035D"/>
    <w:rsid w:val="00B705A0"/>
    <w:rsid w:val="00B70610"/>
    <w:rsid w:val="00B70C23"/>
    <w:rsid w:val="00B70E24"/>
    <w:rsid w:val="00B71357"/>
    <w:rsid w:val="00B718B6"/>
    <w:rsid w:val="00B719B9"/>
    <w:rsid w:val="00B71B2F"/>
    <w:rsid w:val="00B71D92"/>
    <w:rsid w:val="00B72202"/>
    <w:rsid w:val="00B729F4"/>
    <w:rsid w:val="00B72B59"/>
    <w:rsid w:val="00B72D35"/>
    <w:rsid w:val="00B731F0"/>
    <w:rsid w:val="00B73386"/>
    <w:rsid w:val="00B73629"/>
    <w:rsid w:val="00B736B5"/>
    <w:rsid w:val="00B73999"/>
    <w:rsid w:val="00B73B20"/>
    <w:rsid w:val="00B74A54"/>
    <w:rsid w:val="00B74CE4"/>
    <w:rsid w:val="00B755E5"/>
    <w:rsid w:val="00B7595E"/>
    <w:rsid w:val="00B75A21"/>
    <w:rsid w:val="00B75BB8"/>
    <w:rsid w:val="00B75ECE"/>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A6D"/>
    <w:rsid w:val="00B82BE6"/>
    <w:rsid w:val="00B830C8"/>
    <w:rsid w:val="00B83314"/>
    <w:rsid w:val="00B8365A"/>
    <w:rsid w:val="00B8369D"/>
    <w:rsid w:val="00B840D4"/>
    <w:rsid w:val="00B843B5"/>
    <w:rsid w:val="00B84431"/>
    <w:rsid w:val="00B846C8"/>
    <w:rsid w:val="00B85318"/>
    <w:rsid w:val="00B853B9"/>
    <w:rsid w:val="00B85466"/>
    <w:rsid w:val="00B85519"/>
    <w:rsid w:val="00B8582F"/>
    <w:rsid w:val="00B859BF"/>
    <w:rsid w:val="00B85CA3"/>
    <w:rsid w:val="00B862AC"/>
    <w:rsid w:val="00B868B2"/>
    <w:rsid w:val="00B87285"/>
    <w:rsid w:val="00B872DE"/>
    <w:rsid w:val="00B872E4"/>
    <w:rsid w:val="00B872ED"/>
    <w:rsid w:val="00B877DC"/>
    <w:rsid w:val="00B8794B"/>
    <w:rsid w:val="00B87ABC"/>
    <w:rsid w:val="00B87ADD"/>
    <w:rsid w:val="00B87FBC"/>
    <w:rsid w:val="00B9100C"/>
    <w:rsid w:val="00B91CBE"/>
    <w:rsid w:val="00B92100"/>
    <w:rsid w:val="00B92904"/>
    <w:rsid w:val="00B92DE5"/>
    <w:rsid w:val="00B92E17"/>
    <w:rsid w:val="00B92F24"/>
    <w:rsid w:val="00B93401"/>
    <w:rsid w:val="00B93A35"/>
    <w:rsid w:val="00B93C48"/>
    <w:rsid w:val="00B943CD"/>
    <w:rsid w:val="00B94B6A"/>
    <w:rsid w:val="00B94B75"/>
    <w:rsid w:val="00B9511E"/>
    <w:rsid w:val="00B953C0"/>
    <w:rsid w:val="00B9599D"/>
    <w:rsid w:val="00B95EBB"/>
    <w:rsid w:val="00B95EF4"/>
    <w:rsid w:val="00B9648B"/>
    <w:rsid w:val="00B964A1"/>
    <w:rsid w:val="00B96737"/>
    <w:rsid w:val="00B96935"/>
    <w:rsid w:val="00B96AC8"/>
    <w:rsid w:val="00B96AF1"/>
    <w:rsid w:val="00B96B6D"/>
    <w:rsid w:val="00B97164"/>
    <w:rsid w:val="00B97F90"/>
    <w:rsid w:val="00B97FB7"/>
    <w:rsid w:val="00BA10EB"/>
    <w:rsid w:val="00BA1660"/>
    <w:rsid w:val="00BA16E0"/>
    <w:rsid w:val="00BA19C2"/>
    <w:rsid w:val="00BA1A4B"/>
    <w:rsid w:val="00BA1B49"/>
    <w:rsid w:val="00BA1C63"/>
    <w:rsid w:val="00BA1D06"/>
    <w:rsid w:val="00BA2326"/>
    <w:rsid w:val="00BA26C8"/>
    <w:rsid w:val="00BA297B"/>
    <w:rsid w:val="00BA2B67"/>
    <w:rsid w:val="00BA340D"/>
    <w:rsid w:val="00BA3A00"/>
    <w:rsid w:val="00BA3A55"/>
    <w:rsid w:val="00BA3C34"/>
    <w:rsid w:val="00BA3CF4"/>
    <w:rsid w:val="00BA46BC"/>
    <w:rsid w:val="00BA4836"/>
    <w:rsid w:val="00BA489C"/>
    <w:rsid w:val="00BA4919"/>
    <w:rsid w:val="00BA4E88"/>
    <w:rsid w:val="00BA4F1A"/>
    <w:rsid w:val="00BA50B6"/>
    <w:rsid w:val="00BA5240"/>
    <w:rsid w:val="00BA52C9"/>
    <w:rsid w:val="00BA52F4"/>
    <w:rsid w:val="00BA5459"/>
    <w:rsid w:val="00BA5BA1"/>
    <w:rsid w:val="00BA5CED"/>
    <w:rsid w:val="00BA5D40"/>
    <w:rsid w:val="00BA5FF4"/>
    <w:rsid w:val="00BA66E8"/>
    <w:rsid w:val="00BA6C43"/>
    <w:rsid w:val="00BA73DC"/>
    <w:rsid w:val="00BA74E8"/>
    <w:rsid w:val="00BA7E86"/>
    <w:rsid w:val="00BA7FC8"/>
    <w:rsid w:val="00BB01A7"/>
    <w:rsid w:val="00BB0269"/>
    <w:rsid w:val="00BB0403"/>
    <w:rsid w:val="00BB04C4"/>
    <w:rsid w:val="00BB0836"/>
    <w:rsid w:val="00BB1592"/>
    <w:rsid w:val="00BB171D"/>
    <w:rsid w:val="00BB18B7"/>
    <w:rsid w:val="00BB1994"/>
    <w:rsid w:val="00BB1DDD"/>
    <w:rsid w:val="00BB1E98"/>
    <w:rsid w:val="00BB237E"/>
    <w:rsid w:val="00BB2489"/>
    <w:rsid w:val="00BB26D8"/>
    <w:rsid w:val="00BB2DDF"/>
    <w:rsid w:val="00BB2ED8"/>
    <w:rsid w:val="00BB301D"/>
    <w:rsid w:val="00BB3512"/>
    <w:rsid w:val="00BB3A44"/>
    <w:rsid w:val="00BB3A87"/>
    <w:rsid w:val="00BB3B54"/>
    <w:rsid w:val="00BB3D7A"/>
    <w:rsid w:val="00BB41CB"/>
    <w:rsid w:val="00BB4873"/>
    <w:rsid w:val="00BB4A4A"/>
    <w:rsid w:val="00BB4DE4"/>
    <w:rsid w:val="00BB4F0D"/>
    <w:rsid w:val="00BB512A"/>
    <w:rsid w:val="00BB51DE"/>
    <w:rsid w:val="00BB5A0F"/>
    <w:rsid w:val="00BB5C88"/>
    <w:rsid w:val="00BB60AE"/>
    <w:rsid w:val="00BB629D"/>
    <w:rsid w:val="00BB680E"/>
    <w:rsid w:val="00BB690B"/>
    <w:rsid w:val="00BB690C"/>
    <w:rsid w:val="00BB6A72"/>
    <w:rsid w:val="00BB6B47"/>
    <w:rsid w:val="00BB6B7D"/>
    <w:rsid w:val="00BB6BD7"/>
    <w:rsid w:val="00BB6D3B"/>
    <w:rsid w:val="00BB6E23"/>
    <w:rsid w:val="00BB6E82"/>
    <w:rsid w:val="00BB7008"/>
    <w:rsid w:val="00BB7070"/>
    <w:rsid w:val="00BB72DF"/>
    <w:rsid w:val="00BB76B5"/>
    <w:rsid w:val="00BB7EEF"/>
    <w:rsid w:val="00BC0271"/>
    <w:rsid w:val="00BC0478"/>
    <w:rsid w:val="00BC07B6"/>
    <w:rsid w:val="00BC0A1E"/>
    <w:rsid w:val="00BC0B8F"/>
    <w:rsid w:val="00BC0C7C"/>
    <w:rsid w:val="00BC0E22"/>
    <w:rsid w:val="00BC1269"/>
    <w:rsid w:val="00BC13AE"/>
    <w:rsid w:val="00BC1786"/>
    <w:rsid w:val="00BC1D8A"/>
    <w:rsid w:val="00BC2091"/>
    <w:rsid w:val="00BC20F0"/>
    <w:rsid w:val="00BC22DF"/>
    <w:rsid w:val="00BC2B81"/>
    <w:rsid w:val="00BC2BEF"/>
    <w:rsid w:val="00BC2E28"/>
    <w:rsid w:val="00BC35AF"/>
    <w:rsid w:val="00BC3742"/>
    <w:rsid w:val="00BC39F2"/>
    <w:rsid w:val="00BC3A2F"/>
    <w:rsid w:val="00BC41B2"/>
    <w:rsid w:val="00BC41E1"/>
    <w:rsid w:val="00BC42B4"/>
    <w:rsid w:val="00BC4361"/>
    <w:rsid w:val="00BC47E1"/>
    <w:rsid w:val="00BC5016"/>
    <w:rsid w:val="00BC53AB"/>
    <w:rsid w:val="00BC57F9"/>
    <w:rsid w:val="00BC5953"/>
    <w:rsid w:val="00BC5FAB"/>
    <w:rsid w:val="00BC62B8"/>
    <w:rsid w:val="00BC6471"/>
    <w:rsid w:val="00BC6CA0"/>
    <w:rsid w:val="00BC73AE"/>
    <w:rsid w:val="00BC77E1"/>
    <w:rsid w:val="00BC7895"/>
    <w:rsid w:val="00BC7F53"/>
    <w:rsid w:val="00BD0132"/>
    <w:rsid w:val="00BD019A"/>
    <w:rsid w:val="00BD08B7"/>
    <w:rsid w:val="00BD0D4C"/>
    <w:rsid w:val="00BD0D89"/>
    <w:rsid w:val="00BD0D8A"/>
    <w:rsid w:val="00BD1169"/>
    <w:rsid w:val="00BD1354"/>
    <w:rsid w:val="00BD162E"/>
    <w:rsid w:val="00BD1936"/>
    <w:rsid w:val="00BD1B0C"/>
    <w:rsid w:val="00BD2252"/>
    <w:rsid w:val="00BD2253"/>
    <w:rsid w:val="00BD22F4"/>
    <w:rsid w:val="00BD260E"/>
    <w:rsid w:val="00BD28F1"/>
    <w:rsid w:val="00BD290E"/>
    <w:rsid w:val="00BD2965"/>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177"/>
    <w:rsid w:val="00BD5252"/>
    <w:rsid w:val="00BD5955"/>
    <w:rsid w:val="00BD5D8C"/>
    <w:rsid w:val="00BD603D"/>
    <w:rsid w:val="00BD604C"/>
    <w:rsid w:val="00BD6420"/>
    <w:rsid w:val="00BD663B"/>
    <w:rsid w:val="00BD67E5"/>
    <w:rsid w:val="00BD6B5F"/>
    <w:rsid w:val="00BD6BD6"/>
    <w:rsid w:val="00BD6C10"/>
    <w:rsid w:val="00BD6CBF"/>
    <w:rsid w:val="00BD6DC1"/>
    <w:rsid w:val="00BD7392"/>
    <w:rsid w:val="00BD7578"/>
    <w:rsid w:val="00BD7659"/>
    <w:rsid w:val="00BD77CE"/>
    <w:rsid w:val="00BD79A2"/>
    <w:rsid w:val="00BD7BF0"/>
    <w:rsid w:val="00BD7CE1"/>
    <w:rsid w:val="00BE00C5"/>
    <w:rsid w:val="00BE03F3"/>
    <w:rsid w:val="00BE11F8"/>
    <w:rsid w:val="00BE1428"/>
    <w:rsid w:val="00BE14D7"/>
    <w:rsid w:val="00BE193A"/>
    <w:rsid w:val="00BE1CE0"/>
    <w:rsid w:val="00BE1FC4"/>
    <w:rsid w:val="00BE2359"/>
    <w:rsid w:val="00BE26BB"/>
    <w:rsid w:val="00BE2CEF"/>
    <w:rsid w:val="00BE31A4"/>
    <w:rsid w:val="00BE369A"/>
    <w:rsid w:val="00BE38BD"/>
    <w:rsid w:val="00BE3CD2"/>
    <w:rsid w:val="00BE41F4"/>
    <w:rsid w:val="00BE4318"/>
    <w:rsid w:val="00BE45D1"/>
    <w:rsid w:val="00BE4817"/>
    <w:rsid w:val="00BE4D41"/>
    <w:rsid w:val="00BE4D6A"/>
    <w:rsid w:val="00BE50C7"/>
    <w:rsid w:val="00BE54CA"/>
    <w:rsid w:val="00BE5682"/>
    <w:rsid w:val="00BE5900"/>
    <w:rsid w:val="00BE5B6C"/>
    <w:rsid w:val="00BE5D4C"/>
    <w:rsid w:val="00BE5E72"/>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0A24"/>
    <w:rsid w:val="00BF1209"/>
    <w:rsid w:val="00BF12B9"/>
    <w:rsid w:val="00BF1422"/>
    <w:rsid w:val="00BF16CC"/>
    <w:rsid w:val="00BF1E18"/>
    <w:rsid w:val="00BF1ED8"/>
    <w:rsid w:val="00BF2631"/>
    <w:rsid w:val="00BF272D"/>
    <w:rsid w:val="00BF294B"/>
    <w:rsid w:val="00BF2B41"/>
    <w:rsid w:val="00BF2D38"/>
    <w:rsid w:val="00BF2D45"/>
    <w:rsid w:val="00BF2DF0"/>
    <w:rsid w:val="00BF2E24"/>
    <w:rsid w:val="00BF30AE"/>
    <w:rsid w:val="00BF3A70"/>
    <w:rsid w:val="00BF3C99"/>
    <w:rsid w:val="00BF3DED"/>
    <w:rsid w:val="00BF400D"/>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571"/>
    <w:rsid w:val="00BF7799"/>
    <w:rsid w:val="00BF78D7"/>
    <w:rsid w:val="00BF7A3D"/>
    <w:rsid w:val="00BF7B28"/>
    <w:rsid w:val="00BF7B4F"/>
    <w:rsid w:val="00BF7F37"/>
    <w:rsid w:val="00C007E0"/>
    <w:rsid w:val="00C0089E"/>
    <w:rsid w:val="00C00A21"/>
    <w:rsid w:val="00C00CA1"/>
    <w:rsid w:val="00C00E95"/>
    <w:rsid w:val="00C00F41"/>
    <w:rsid w:val="00C00FA9"/>
    <w:rsid w:val="00C0109E"/>
    <w:rsid w:val="00C011C3"/>
    <w:rsid w:val="00C012A1"/>
    <w:rsid w:val="00C016F8"/>
    <w:rsid w:val="00C01C1F"/>
    <w:rsid w:val="00C01EC8"/>
    <w:rsid w:val="00C02141"/>
    <w:rsid w:val="00C02174"/>
    <w:rsid w:val="00C029D5"/>
    <w:rsid w:val="00C02EE2"/>
    <w:rsid w:val="00C03297"/>
    <w:rsid w:val="00C03779"/>
    <w:rsid w:val="00C037A3"/>
    <w:rsid w:val="00C03AE9"/>
    <w:rsid w:val="00C03C4A"/>
    <w:rsid w:val="00C03F74"/>
    <w:rsid w:val="00C04089"/>
    <w:rsid w:val="00C04130"/>
    <w:rsid w:val="00C0488E"/>
    <w:rsid w:val="00C0499B"/>
    <w:rsid w:val="00C04AE5"/>
    <w:rsid w:val="00C04D45"/>
    <w:rsid w:val="00C0503B"/>
    <w:rsid w:val="00C059CD"/>
    <w:rsid w:val="00C05CA7"/>
    <w:rsid w:val="00C05EE8"/>
    <w:rsid w:val="00C06085"/>
    <w:rsid w:val="00C061E8"/>
    <w:rsid w:val="00C0632B"/>
    <w:rsid w:val="00C0638E"/>
    <w:rsid w:val="00C06F73"/>
    <w:rsid w:val="00C072E1"/>
    <w:rsid w:val="00C07474"/>
    <w:rsid w:val="00C079F7"/>
    <w:rsid w:val="00C07EEF"/>
    <w:rsid w:val="00C10210"/>
    <w:rsid w:val="00C105D4"/>
    <w:rsid w:val="00C1097F"/>
    <w:rsid w:val="00C10F8B"/>
    <w:rsid w:val="00C10FD2"/>
    <w:rsid w:val="00C11338"/>
    <w:rsid w:val="00C113DD"/>
    <w:rsid w:val="00C115B1"/>
    <w:rsid w:val="00C117BE"/>
    <w:rsid w:val="00C12126"/>
    <w:rsid w:val="00C123BB"/>
    <w:rsid w:val="00C126B6"/>
    <w:rsid w:val="00C12ADE"/>
    <w:rsid w:val="00C13677"/>
    <w:rsid w:val="00C1384B"/>
    <w:rsid w:val="00C138A6"/>
    <w:rsid w:val="00C138E6"/>
    <w:rsid w:val="00C13BC0"/>
    <w:rsid w:val="00C13BEB"/>
    <w:rsid w:val="00C14395"/>
    <w:rsid w:val="00C14614"/>
    <w:rsid w:val="00C14CAB"/>
    <w:rsid w:val="00C14D45"/>
    <w:rsid w:val="00C15AA3"/>
    <w:rsid w:val="00C15B3E"/>
    <w:rsid w:val="00C15F9A"/>
    <w:rsid w:val="00C16046"/>
    <w:rsid w:val="00C1627F"/>
    <w:rsid w:val="00C166E3"/>
    <w:rsid w:val="00C16B50"/>
    <w:rsid w:val="00C172C3"/>
    <w:rsid w:val="00C17311"/>
    <w:rsid w:val="00C173BD"/>
    <w:rsid w:val="00C17596"/>
    <w:rsid w:val="00C17906"/>
    <w:rsid w:val="00C17CDB"/>
    <w:rsid w:val="00C204CF"/>
    <w:rsid w:val="00C205A0"/>
    <w:rsid w:val="00C207CA"/>
    <w:rsid w:val="00C207DC"/>
    <w:rsid w:val="00C20B7F"/>
    <w:rsid w:val="00C20D7F"/>
    <w:rsid w:val="00C2105A"/>
    <w:rsid w:val="00C21185"/>
    <w:rsid w:val="00C21192"/>
    <w:rsid w:val="00C21347"/>
    <w:rsid w:val="00C2145B"/>
    <w:rsid w:val="00C214D0"/>
    <w:rsid w:val="00C2153F"/>
    <w:rsid w:val="00C21750"/>
    <w:rsid w:val="00C217FB"/>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78"/>
    <w:rsid w:val="00C24FA8"/>
    <w:rsid w:val="00C25351"/>
    <w:rsid w:val="00C25517"/>
    <w:rsid w:val="00C257B2"/>
    <w:rsid w:val="00C259D5"/>
    <w:rsid w:val="00C259E3"/>
    <w:rsid w:val="00C26141"/>
    <w:rsid w:val="00C261AC"/>
    <w:rsid w:val="00C26381"/>
    <w:rsid w:val="00C26576"/>
    <w:rsid w:val="00C27766"/>
    <w:rsid w:val="00C27809"/>
    <w:rsid w:val="00C27853"/>
    <w:rsid w:val="00C27C21"/>
    <w:rsid w:val="00C27C2A"/>
    <w:rsid w:val="00C27D7B"/>
    <w:rsid w:val="00C3004C"/>
    <w:rsid w:val="00C30246"/>
    <w:rsid w:val="00C30716"/>
    <w:rsid w:val="00C30734"/>
    <w:rsid w:val="00C30849"/>
    <w:rsid w:val="00C30F66"/>
    <w:rsid w:val="00C31991"/>
    <w:rsid w:val="00C31C91"/>
    <w:rsid w:val="00C31CA2"/>
    <w:rsid w:val="00C31D21"/>
    <w:rsid w:val="00C31E63"/>
    <w:rsid w:val="00C32026"/>
    <w:rsid w:val="00C32112"/>
    <w:rsid w:val="00C32222"/>
    <w:rsid w:val="00C3222D"/>
    <w:rsid w:val="00C329C7"/>
    <w:rsid w:val="00C32CC8"/>
    <w:rsid w:val="00C33041"/>
    <w:rsid w:val="00C3321B"/>
    <w:rsid w:val="00C33388"/>
    <w:rsid w:val="00C3370B"/>
    <w:rsid w:val="00C33734"/>
    <w:rsid w:val="00C3384E"/>
    <w:rsid w:val="00C3391F"/>
    <w:rsid w:val="00C33BA1"/>
    <w:rsid w:val="00C33C90"/>
    <w:rsid w:val="00C33E12"/>
    <w:rsid w:val="00C340F6"/>
    <w:rsid w:val="00C343CC"/>
    <w:rsid w:val="00C34686"/>
    <w:rsid w:val="00C34BCE"/>
    <w:rsid w:val="00C34E1A"/>
    <w:rsid w:val="00C34E7E"/>
    <w:rsid w:val="00C35312"/>
    <w:rsid w:val="00C35693"/>
    <w:rsid w:val="00C35D46"/>
    <w:rsid w:val="00C36483"/>
    <w:rsid w:val="00C366A1"/>
    <w:rsid w:val="00C366CB"/>
    <w:rsid w:val="00C367A9"/>
    <w:rsid w:val="00C36BB3"/>
    <w:rsid w:val="00C37160"/>
    <w:rsid w:val="00C37285"/>
    <w:rsid w:val="00C378AF"/>
    <w:rsid w:val="00C37D09"/>
    <w:rsid w:val="00C37DB1"/>
    <w:rsid w:val="00C37E69"/>
    <w:rsid w:val="00C402A9"/>
    <w:rsid w:val="00C402B7"/>
    <w:rsid w:val="00C40449"/>
    <w:rsid w:val="00C407AF"/>
    <w:rsid w:val="00C40F3B"/>
    <w:rsid w:val="00C411AA"/>
    <w:rsid w:val="00C41442"/>
    <w:rsid w:val="00C41529"/>
    <w:rsid w:val="00C4156E"/>
    <w:rsid w:val="00C415B1"/>
    <w:rsid w:val="00C415D1"/>
    <w:rsid w:val="00C41887"/>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B7B"/>
    <w:rsid w:val="00C44BA7"/>
    <w:rsid w:val="00C45A17"/>
    <w:rsid w:val="00C46049"/>
    <w:rsid w:val="00C46C89"/>
    <w:rsid w:val="00C46D73"/>
    <w:rsid w:val="00C46FFC"/>
    <w:rsid w:val="00C47167"/>
    <w:rsid w:val="00C472FB"/>
    <w:rsid w:val="00C47341"/>
    <w:rsid w:val="00C476B3"/>
    <w:rsid w:val="00C47D59"/>
    <w:rsid w:val="00C503C3"/>
    <w:rsid w:val="00C5052C"/>
    <w:rsid w:val="00C50737"/>
    <w:rsid w:val="00C50B3D"/>
    <w:rsid w:val="00C50CCB"/>
    <w:rsid w:val="00C511A0"/>
    <w:rsid w:val="00C51A30"/>
    <w:rsid w:val="00C51C2B"/>
    <w:rsid w:val="00C51EE3"/>
    <w:rsid w:val="00C52231"/>
    <w:rsid w:val="00C5228A"/>
    <w:rsid w:val="00C52401"/>
    <w:rsid w:val="00C525A0"/>
    <w:rsid w:val="00C52755"/>
    <w:rsid w:val="00C52DC0"/>
    <w:rsid w:val="00C5305F"/>
    <w:rsid w:val="00C53606"/>
    <w:rsid w:val="00C538A1"/>
    <w:rsid w:val="00C53EDE"/>
    <w:rsid w:val="00C53F14"/>
    <w:rsid w:val="00C53FD6"/>
    <w:rsid w:val="00C5449E"/>
    <w:rsid w:val="00C54708"/>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04D"/>
    <w:rsid w:val="00C57788"/>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6D5"/>
    <w:rsid w:val="00C6279D"/>
    <w:rsid w:val="00C628A7"/>
    <w:rsid w:val="00C62A19"/>
    <w:rsid w:val="00C62BF3"/>
    <w:rsid w:val="00C63093"/>
    <w:rsid w:val="00C63225"/>
    <w:rsid w:val="00C633AA"/>
    <w:rsid w:val="00C63440"/>
    <w:rsid w:val="00C6348C"/>
    <w:rsid w:val="00C634F8"/>
    <w:rsid w:val="00C63541"/>
    <w:rsid w:val="00C63687"/>
    <w:rsid w:val="00C636DF"/>
    <w:rsid w:val="00C638AE"/>
    <w:rsid w:val="00C63C2C"/>
    <w:rsid w:val="00C63D4E"/>
    <w:rsid w:val="00C641E5"/>
    <w:rsid w:val="00C645E7"/>
    <w:rsid w:val="00C64839"/>
    <w:rsid w:val="00C6497D"/>
    <w:rsid w:val="00C64CF1"/>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82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C4C"/>
    <w:rsid w:val="00C74D51"/>
    <w:rsid w:val="00C7505F"/>
    <w:rsid w:val="00C750BB"/>
    <w:rsid w:val="00C7511B"/>
    <w:rsid w:val="00C75487"/>
    <w:rsid w:val="00C75861"/>
    <w:rsid w:val="00C75A26"/>
    <w:rsid w:val="00C75A33"/>
    <w:rsid w:val="00C75FC0"/>
    <w:rsid w:val="00C763F8"/>
    <w:rsid w:val="00C7685B"/>
    <w:rsid w:val="00C76C6B"/>
    <w:rsid w:val="00C77516"/>
    <w:rsid w:val="00C77951"/>
    <w:rsid w:val="00C77CA7"/>
    <w:rsid w:val="00C77F58"/>
    <w:rsid w:val="00C807FC"/>
    <w:rsid w:val="00C80BF5"/>
    <w:rsid w:val="00C80BF8"/>
    <w:rsid w:val="00C81278"/>
    <w:rsid w:val="00C81439"/>
    <w:rsid w:val="00C816E3"/>
    <w:rsid w:val="00C81701"/>
    <w:rsid w:val="00C817EE"/>
    <w:rsid w:val="00C818B2"/>
    <w:rsid w:val="00C819B6"/>
    <w:rsid w:val="00C81A54"/>
    <w:rsid w:val="00C81A89"/>
    <w:rsid w:val="00C81BEB"/>
    <w:rsid w:val="00C81C87"/>
    <w:rsid w:val="00C81D84"/>
    <w:rsid w:val="00C8207B"/>
    <w:rsid w:val="00C82102"/>
    <w:rsid w:val="00C821EB"/>
    <w:rsid w:val="00C825A8"/>
    <w:rsid w:val="00C82753"/>
    <w:rsid w:val="00C828C5"/>
    <w:rsid w:val="00C82BD9"/>
    <w:rsid w:val="00C82CD6"/>
    <w:rsid w:val="00C8323A"/>
    <w:rsid w:val="00C839CC"/>
    <w:rsid w:val="00C839F4"/>
    <w:rsid w:val="00C83AA6"/>
    <w:rsid w:val="00C83E5E"/>
    <w:rsid w:val="00C84206"/>
    <w:rsid w:val="00C848C8"/>
    <w:rsid w:val="00C849C9"/>
    <w:rsid w:val="00C84E25"/>
    <w:rsid w:val="00C85929"/>
    <w:rsid w:val="00C85EC0"/>
    <w:rsid w:val="00C86117"/>
    <w:rsid w:val="00C86516"/>
    <w:rsid w:val="00C86893"/>
    <w:rsid w:val="00C86B93"/>
    <w:rsid w:val="00C86FA1"/>
    <w:rsid w:val="00C86FE3"/>
    <w:rsid w:val="00C87215"/>
    <w:rsid w:val="00C87370"/>
    <w:rsid w:val="00C875F2"/>
    <w:rsid w:val="00C87899"/>
    <w:rsid w:val="00C87CA0"/>
    <w:rsid w:val="00C902BD"/>
    <w:rsid w:val="00C9084C"/>
    <w:rsid w:val="00C9092F"/>
    <w:rsid w:val="00C90955"/>
    <w:rsid w:val="00C90D62"/>
    <w:rsid w:val="00C90E84"/>
    <w:rsid w:val="00C90FD8"/>
    <w:rsid w:val="00C911C5"/>
    <w:rsid w:val="00C913AC"/>
    <w:rsid w:val="00C91F09"/>
    <w:rsid w:val="00C91F8D"/>
    <w:rsid w:val="00C92074"/>
    <w:rsid w:val="00C92255"/>
    <w:rsid w:val="00C923C4"/>
    <w:rsid w:val="00C923F3"/>
    <w:rsid w:val="00C924CC"/>
    <w:rsid w:val="00C9269B"/>
    <w:rsid w:val="00C9273B"/>
    <w:rsid w:val="00C9299D"/>
    <w:rsid w:val="00C932D8"/>
    <w:rsid w:val="00C93713"/>
    <w:rsid w:val="00C93A2E"/>
    <w:rsid w:val="00C93BE5"/>
    <w:rsid w:val="00C9423D"/>
    <w:rsid w:val="00C94682"/>
    <w:rsid w:val="00C9487E"/>
    <w:rsid w:val="00C94AA1"/>
    <w:rsid w:val="00C94DB9"/>
    <w:rsid w:val="00C95908"/>
    <w:rsid w:val="00C95A91"/>
    <w:rsid w:val="00C95CB7"/>
    <w:rsid w:val="00C96004"/>
    <w:rsid w:val="00C961E8"/>
    <w:rsid w:val="00C96290"/>
    <w:rsid w:val="00C9686B"/>
    <w:rsid w:val="00C96987"/>
    <w:rsid w:val="00C96CF0"/>
    <w:rsid w:val="00C9717E"/>
    <w:rsid w:val="00C97204"/>
    <w:rsid w:val="00C97426"/>
    <w:rsid w:val="00C97CBE"/>
    <w:rsid w:val="00CA025D"/>
    <w:rsid w:val="00CA06C9"/>
    <w:rsid w:val="00CA083E"/>
    <w:rsid w:val="00CA0A7C"/>
    <w:rsid w:val="00CA0B61"/>
    <w:rsid w:val="00CA0C6F"/>
    <w:rsid w:val="00CA0C8F"/>
    <w:rsid w:val="00CA0F79"/>
    <w:rsid w:val="00CA1171"/>
    <w:rsid w:val="00CA171F"/>
    <w:rsid w:val="00CA21D4"/>
    <w:rsid w:val="00CA2256"/>
    <w:rsid w:val="00CA24A2"/>
    <w:rsid w:val="00CA26DE"/>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3F8"/>
    <w:rsid w:val="00CA54D4"/>
    <w:rsid w:val="00CA5A50"/>
    <w:rsid w:val="00CA5A74"/>
    <w:rsid w:val="00CA5BAC"/>
    <w:rsid w:val="00CA614D"/>
    <w:rsid w:val="00CA62C4"/>
    <w:rsid w:val="00CA633D"/>
    <w:rsid w:val="00CA693C"/>
    <w:rsid w:val="00CA6B2F"/>
    <w:rsid w:val="00CA6E00"/>
    <w:rsid w:val="00CA6E64"/>
    <w:rsid w:val="00CA71AB"/>
    <w:rsid w:val="00CA752A"/>
    <w:rsid w:val="00CA781C"/>
    <w:rsid w:val="00CA7D97"/>
    <w:rsid w:val="00CA7D9D"/>
    <w:rsid w:val="00CA7DA6"/>
    <w:rsid w:val="00CB0511"/>
    <w:rsid w:val="00CB0512"/>
    <w:rsid w:val="00CB0613"/>
    <w:rsid w:val="00CB071C"/>
    <w:rsid w:val="00CB0C4B"/>
    <w:rsid w:val="00CB0E4E"/>
    <w:rsid w:val="00CB0F05"/>
    <w:rsid w:val="00CB1098"/>
    <w:rsid w:val="00CB136C"/>
    <w:rsid w:val="00CB1755"/>
    <w:rsid w:val="00CB1A3A"/>
    <w:rsid w:val="00CB224C"/>
    <w:rsid w:val="00CB23CD"/>
    <w:rsid w:val="00CB2593"/>
    <w:rsid w:val="00CB2B13"/>
    <w:rsid w:val="00CB2B86"/>
    <w:rsid w:val="00CB3A38"/>
    <w:rsid w:val="00CB3CE3"/>
    <w:rsid w:val="00CB3F6F"/>
    <w:rsid w:val="00CB40DB"/>
    <w:rsid w:val="00CB41FF"/>
    <w:rsid w:val="00CB42D0"/>
    <w:rsid w:val="00CB46A3"/>
    <w:rsid w:val="00CB48E3"/>
    <w:rsid w:val="00CB5045"/>
    <w:rsid w:val="00CB5C93"/>
    <w:rsid w:val="00CB670E"/>
    <w:rsid w:val="00CB6A69"/>
    <w:rsid w:val="00CB7B52"/>
    <w:rsid w:val="00CB7C45"/>
    <w:rsid w:val="00CB7D4F"/>
    <w:rsid w:val="00CB7E7E"/>
    <w:rsid w:val="00CB7F96"/>
    <w:rsid w:val="00CC13A6"/>
    <w:rsid w:val="00CC176D"/>
    <w:rsid w:val="00CC179B"/>
    <w:rsid w:val="00CC1E9E"/>
    <w:rsid w:val="00CC1EF6"/>
    <w:rsid w:val="00CC1F31"/>
    <w:rsid w:val="00CC212F"/>
    <w:rsid w:val="00CC2827"/>
    <w:rsid w:val="00CC29FB"/>
    <w:rsid w:val="00CC2CC2"/>
    <w:rsid w:val="00CC2E58"/>
    <w:rsid w:val="00CC2F66"/>
    <w:rsid w:val="00CC3014"/>
    <w:rsid w:val="00CC3465"/>
    <w:rsid w:val="00CC3E48"/>
    <w:rsid w:val="00CC3F96"/>
    <w:rsid w:val="00CC4658"/>
    <w:rsid w:val="00CC48AD"/>
    <w:rsid w:val="00CC4DAA"/>
    <w:rsid w:val="00CC5225"/>
    <w:rsid w:val="00CC52AC"/>
    <w:rsid w:val="00CC5DDE"/>
    <w:rsid w:val="00CC5DF4"/>
    <w:rsid w:val="00CC601C"/>
    <w:rsid w:val="00CC61E2"/>
    <w:rsid w:val="00CC685B"/>
    <w:rsid w:val="00CC6924"/>
    <w:rsid w:val="00CC7049"/>
    <w:rsid w:val="00CC724D"/>
    <w:rsid w:val="00CC7856"/>
    <w:rsid w:val="00CC790C"/>
    <w:rsid w:val="00CD029C"/>
    <w:rsid w:val="00CD02A4"/>
    <w:rsid w:val="00CD0378"/>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1E74"/>
    <w:rsid w:val="00CD2188"/>
    <w:rsid w:val="00CD23E3"/>
    <w:rsid w:val="00CD2A89"/>
    <w:rsid w:val="00CD2BA4"/>
    <w:rsid w:val="00CD2C25"/>
    <w:rsid w:val="00CD2FA9"/>
    <w:rsid w:val="00CD30B5"/>
    <w:rsid w:val="00CD3228"/>
    <w:rsid w:val="00CD329A"/>
    <w:rsid w:val="00CD3658"/>
    <w:rsid w:val="00CD36CA"/>
    <w:rsid w:val="00CD3848"/>
    <w:rsid w:val="00CD38C9"/>
    <w:rsid w:val="00CD39C9"/>
    <w:rsid w:val="00CD3D25"/>
    <w:rsid w:val="00CD3F6C"/>
    <w:rsid w:val="00CD4447"/>
    <w:rsid w:val="00CD47C5"/>
    <w:rsid w:val="00CD4819"/>
    <w:rsid w:val="00CD482A"/>
    <w:rsid w:val="00CD48AB"/>
    <w:rsid w:val="00CD4BF9"/>
    <w:rsid w:val="00CD51BB"/>
    <w:rsid w:val="00CD531B"/>
    <w:rsid w:val="00CD546F"/>
    <w:rsid w:val="00CD5E55"/>
    <w:rsid w:val="00CD6189"/>
    <w:rsid w:val="00CD6202"/>
    <w:rsid w:val="00CD66D5"/>
    <w:rsid w:val="00CD69F7"/>
    <w:rsid w:val="00CD6D99"/>
    <w:rsid w:val="00CD7192"/>
    <w:rsid w:val="00CD71C9"/>
    <w:rsid w:val="00CD738B"/>
    <w:rsid w:val="00CD765F"/>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602"/>
    <w:rsid w:val="00CE28BE"/>
    <w:rsid w:val="00CE2E71"/>
    <w:rsid w:val="00CE2EB4"/>
    <w:rsid w:val="00CE34DC"/>
    <w:rsid w:val="00CE3591"/>
    <w:rsid w:val="00CE36BF"/>
    <w:rsid w:val="00CE374A"/>
    <w:rsid w:val="00CE40EB"/>
    <w:rsid w:val="00CE41CF"/>
    <w:rsid w:val="00CE430A"/>
    <w:rsid w:val="00CE452D"/>
    <w:rsid w:val="00CE4D0E"/>
    <w:rsid w:val="00CE4E00"/>
    <w:rsid w:val="00CE509E"/>
    <w:rsid w:val="00CE59A1"/>
    <w:rsid w:val="00CE5A46"/>
    <w:rsid w:val="00CE5A4F"/>
    <w:rsid w:val="00CE5D29"/>
    <w:rsid w:val="00CE5EE4"/>
    <w:rsid w:val="00CE5F24"/>
    <w:rsid w:val="00CE5F66"/>
    <w:rsid w:val="00CE68D5"/>
    <w:rsid w:val="00CE7308"/>
    <w:rsid w:val="00CE7A51"/>
    <w:rsid w:val="00CE7D49"/>
    <w:rsid w:val="00CF0AFD"/>
    <w:rsid w:val="00CF0F20"/>
    <w:rsid w:val="00CF0FB8"/>
    <w:rsid w:val="00CF11EB"/>
    <w:rsid w:val="00CF1413"/>
    <w:rsid w:val="00CF15C3"/>
    <w:rsid w:val="00CF1652"/>
    <w:rsid w:val="00CF17C4"/>
    <w:rsid w:val="00CF18BA"/>
    <w:rsid w:val="00CF1985"/>
    <w:rsid w:val="00CF1B22"/>
    <w:rsid w:val="00CF1C9C"/>
    <w:rsid w:val="00CF23E3"/>
    <w:rsid w:val="00CF25C0"/>
    <w:rsid w:val="00CF2826"/>
    <w:rsid w:val="00CF2A20"/>
    <w:rsid w:val="00CF2EC0"/>
    <w:rsid w:val="00CF375F"/>
    <w:rsid w:val="00CF3AEF"/>
    <w:rsid w:val="00CF42ED"/>
    <w:rsid w:val="00CF4871"/>
    <w:rsid w:val="00CF4946"/>
    <w:rsid w:val="00CF4AB5"/>
    <w:rsid w:val="00CF4B4F"/>
    <w:rsid w:val="00CF4F4B"/>
    <w:rsid w:val="00CF53B9"/>
    <w:rsid w:val="00CF53D2"/>
    <w:rsid w:val="00CF5557"/>
    <w:rsid w:val="00CF56F9"/>
    <w:rsid w:val="00CF583F"/>
    <w:rsid w:val="00CF5884"/>
    <w:rsid w:val="00CF5B69"/>
    <w:rsid w:val="00CF5D04"/>
    <w:rsid w:val="00CF61A8"/>
    <w:rsid w:val="00CF63D2"/>
    <w:rsid w:val="00CF6596"/>
    <w:rsid w:val="00CF6643"/>
    <w:rsid w:val="00CF6782"/>
    <w:rsid w:val="00CF67BC"/>
    <w:rsid w:val="00CF6CCB"/>
    <w:rsid w:val="00CF6D11"/>
    <w:rsid w:val="00CF6EBF"/>
    <w:rsid w:val="00CF70A9"/>
    <w:rsid w:val="00CF7452"/>
    <w:rsid w:val="00CF7A8A"/>
    <w:rsid w:val="00CF7D13"/>
    <w:rsid w:val="00CF7D5E"/>
    <w:rsid w:val="00CF7E34"/>
    <w:rsid w:val="00D009ED"/>
    <w:rsid w:val="00D00CBE"/>
    <w:rsid w:val="00D0138A"/>
    <w:rsid w:val="00D017EE"/>
    <w:rsid w:val="00D01B0F"/>
    <w:rsid w:val="00D01F44"/>
    <w:rsid w:val="00D02259"/>
    <w:rsid w:val="00D02260"/>
    <w:rsid w:val="00D026AF"/>
    <w:rsid w:val="00D028AD"/>
    <w:rsid w:val="00D02A9A"/>
    <w:rsid w:val="00D02BBC"/>
    <w:rsid w:val="00D02F36"/>
    <w:rsid w:val="00D03410"/>
    <w:rsid w:val="00D034DA"/>
    <w:rsid w:val="00D03877"/>
    <w:rsid w:val="00D038FF"/>
    <w:rsid w:val="00D03919"/>
    <w:rsid w:val="00D0392D"/>
    <w:rsid w:val="00D03B40"/>
    <w:rsid w:val="00D03C49"/>
    <w:rsid w:val="00D03DCC"/>
    <w:rsid w:val="00D040A9"/>
    <w:rsid w:val="00D0441D"/>
    <w:rsid w:val="00D04623"/>
    <w:rsid w:val="00D048B7"/>
    <w:rsid w:val="00D04B3E"/>
    <w:rsid w:val="00D05266"/>
    <w:rsid w:val="00D0545F"/>
    <w:rsid w:val="00D05548"/>
    <w:rsid w:val="00D05970"/>
    <w:rsid w:val="00D05BE1"/>
    <w:rsid w:val="00D05DFF"/>
    <w:rsid w:val="00D05E82"/>
    <w:rsid w:val="00D05F7D"/>
    <w:rsid w:val="00D05FD1"/>
    <w:rsid w:val="00D0612A"/>
    <w:rsid w:val="00D063C8"/>
    <w:rsid w:val="00D06CC9"/>
    <w:rsid w:val="00D06ECC"/>
    <w:rsid w:val="00D0740D"/>
    <w:rsid w:val="00D07520"/>
    <w:rsid w:val="00D07739"/>
    <w:rsid w:val="00D07A39"/>
    <w:rsid w:val="00D07B88"/>
    <w:rsid w:val="00D1026C"/>
    <w:rsid w:val="00D10473"/>
    <w:rsid w:val="00D105E0"/>
    <w:rsid w:val="00D108E6"/>
    <w:rsid w:val="00D114D5"/>
    <w:rsid w:val="00D1183E"/>
    <w:rsid w:val="00D11A99"/>
    <w:rsid w:val="00D11D0B"/>
    <w:rsid w:val="00D1261E"/>
    <w:rsid w:val="00D1295E"/>
    <w:rsid w:val="00D12A4F"/>
    <w:rsid w:val="00D12F51"/>
    <w:rsid w:val="00D130A5"/>
    <w:rsid w:val="00D130E4"/>
    <w:rsid w:val="00D132D1"/>
    <w:rsid w:val="00D13858"/>
    <w:rsid w:val="00D13A73"/>
    <w:rsid w:val="00D143DC"/>
    <w:rsid w:val="00D144D2"/>
    <w:rsid w:val="00D14735"/>
    <w:rsid w:val="00D147E7"/>
    <w:rsid w:val="00D14918"/>
    <w:rsid w:val="00D14B74"/>
    <w:rsid w:val="00D150DF"/>
    <w:rsid w:val="00D15177"/>
    <w:rsid w:val="00D151F7"/>
    <w:rsid w:val="00D15771"/>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A5E"/>
    <w:rsid w:val="00D21F92"/>
    <w:rsid w:val="00D21F9E"/>
    <w:rsid w:val="00D222F9"/>
    <w:rsid w:val="00D22649"/>
    <w:rsid w:val="00D226A0"/>
    <w:rsid w:val="00D22875"/>
    <w:rsid w:val="00D228CF"/>
    <w:rsid w:val="00D229DE"/>
    <w:rsid w:val="00D22F4B"/>
    <w:rsid w:val="00D22F56"/>
    <w:rsid w:val="00D235BD"/>
    <w:rsid w:val="00D23D26"/>
    <w:rsid w:val="00D23DA1"/>
    <w:rsid w:val="00D2428E"/>
    <w:rsid w:val="00D24293"/>
    <w:rsid w:val="00D2441A"/>
    <w:rsid w:val="00D24BEE"/>
    <w:rsid w:val="00D24E68"/>
    <w:rsid w:val="00D2540B"/>
    <w:rsid w:val="00D25420"/>
    <w:rsid w:val="00D26403"/>
    <w:rsid w:val="00D2674D"/>
    <w:rsid w:val="00D26993"/>
    <w:rsid w:val="00D269B2"/>
    <w:rsid w:val="00D26AE7"/>
    <w:rsid w:val="00D271E5"/>
    <w:rsid w:val="00D27277"/>
    <w:rsid w:val="00D27772"/>
    <w:rsid w:val="00D27D99"/>
    <w:rsid w:val="00D27F0F"/>
    <w:rsid w:val="00D30707"/>
    <w:rsid w:val="00D309DB"/>
    <w:rsid w:val="00D30D20"/>
    <w:rsid w:val="00D30FE2"/>
    <w:rsid w:val="00D313A0"/>
    <w:rsid w:val="00D3188B"/>
    <w:rsid w:val="00D31DE5"/>
    <w:rsid w:val="00D31FA1"/>
    <w:rsid w:val="00D32021"/>
    <w:rsid w:val="00D32176"/>
    <w:rsid w:val="00D321D1"/>
    <w:rsid w:val="00D3248D"/>
    <w:rsid w:val="00D32699"/>
    <w:rsid w:val="00D333C9"/>
    <w:rsid w:val="00D3344B"/>
    <w:rsid w:val="00D3367D"/>
    <w:rsid w:val="00D336AE"/>
    <w:rsid w:val="00D33963"/>
    <w:rsid w:val="00D339AC"/>
    <w:rsid w:val="00D33B69"/>
    <w:rsid w:val="00D344AC"/>
    <w:rsid w:val="00D34785"/>
    <w:rsid w:val="00D34FD4"/>
    <w:rsid w:val="00D3518A"/>
    <w:rsid w:val="00D3573B"/>
    <w:rsid w:val="00D3575B"/>
    <w:rsid w:val="00D35A0B"/>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2FF"/>
    <w:rsid w:val="00D42870"/>
    <w:rsid w:val="00D42AF8"/>
    <w:rsid w:val="00D42C2F"/>
    <w:rsid w:val="00D42D53"/>
    <w:rsid w:val="00D42D6A"/>
    <w:rsid w:val="00D430CE"/>
    <w:rsid w:val="00D431E1"/>
    <w:rsid w:val="00D43207"/>
    <w:rsid w:val="00D436D3"/>
    <w:rsid w:val="00D4373C"/>
    <w:rsid w:val="00D438E1"/>
    <w:rsid w:val="00D439E1"/>
    <w:rsid w:val="00D43ABE"/>
    <w:rsid w:val="00D43C2E"/>
    <w:rsid w:val="00D4423E"/>
    <w:rsid w:val="00D45036"/>
    <w:rsid w:val="00D451CD"/>
    <w:rsid w:val="00D453FB"/>
    <w:rsid w:val="00D45547"/>
    <w:rsid w:val="00D460A8"/>
    <w:rsid w:val="00D46412"/>
    <w:rsid w:val="00D465D7"/>
    <w:rsid w:val="00D46AE0"/>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3221"/>
    <w:rsid w:val="00D532B0"/>
    <w:rsid w:val="00D53348"/>
    <w:rsid w:val="00D5344C"/>
    <w:rsid w:val="00D534E9"/>
    <w:rsid w:val="00D53A10"/>
    <w:rsid w:val="00D53A22"/>
    <w:rsid w:val="00D53C57"/>
    <w:rsid w:val="00D53F07"/>
    <w:rsid w:val="00D54103"/>
    <w:rsid w:val="00D541BE"/>
    <w:rsid w:val="00D545B5"/>
    <w:rsid w:val="00D547CD"/>
    <w:rsid w:val="00D54865"/>
    <w:rsid w:val="00D54AB3"/>
    <w:rsid w:val="00D54B93"/>
    <w:rsid w:val="00D54D9C"/>
    <w:rsid w:val="00D54F39"/>
    <w:rsid w:val="00D55190"/>
    <w:rsid w:val="00D55273"/>
    <w:rsid w:val="00D553B9"/>
    <w:rsid w:val="00D557B9"/>
    <w:rsid w:val="00D5589D"/>
    <w:rsid w:val="00D559CC"/>
    <w:rsid w:val="00D55BDD"/>
    <w:rsid w:val="00D56008"/>
    <w:rsid w:val="00D5609B"/>
    <w:rsid w:val="00D56B1D"/>
    <w:rsid w:val="00D56C06"/>
    <w:rsid w:val="00D56DCC"/>
    <w:rsid w:val="00D57241"/>
    <w:rsid w:val="00D572B9"/>
    <w:rsid w:val="00D577DD"/>
    <w:rsid w:val="00D578FF"/>
    <w:rsid w:val="00D57B45"/>
    <w:rsid w:val="00D600C2"/>
    <w:rsid w:val="00D60356"/>
    <w:rsid w:val="00D603FF"/>
    <w:rsid w:val="00D60866"/>
    <w:rsid w:val="00D60D4D"/>
    <w:rsid w:val="00D619C7"/>
    <w:rsid w:val="00D61B6E"/>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F3"/>
    <w:rsid w:val="00D644B5"/>
    <w:rsid w:val="00D64544"/>
    <w:rsid w:val="00D64853"/>
    <w:rsid w:val="00D649E8"/>
    <w:rsid w:val="00D64C25"/>
    <w:rsid w:val="00D650BC"/>
    <w:rsid w:val="00D65486"/>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210D"/>
    <w:rsid w:val="00D72190"/>
    <w:rsid w:val="00D726EE"/>
    <w:rsid w:val="00D72731"/>
    <w:rsid w:val="00D729D9"/>
    <w:rsid w:val="00D72BAF"/>
    <w:rsid w:val="00D731B2"/>
    <w:rsid w:val="00D73592"/>
    <w:rsid w:val="00D736DA"/>
    <w:rsid w:val="00D738F3"/>
    <w:rsid w:val="00D73A1F"/>
    <w:rsid w:val="00D74062"/>
    <w:rsid w:val="00D7430D"/>
    <w:rsid w:val="00D74482"/>
    <w:rsid w:val="00D74BC2"/>
    <w:rsid w:val="00D74BED"/>
    <w:rsid w:val="00D74C65"/>
    <w:rsid w:val="00D74F41"/>
    <w:rsid w:val="00D75595"/>
    <w:rsid w:val="00D7593A"/>
    <w:rsid w:val="00D75C1F"/>
    <w:rsid w:val="00D75E09"/>
    <w:rsid w:val="00D75E85"/>
    <w:rsid w:val="00D75F1F"/>
    <w:rsid w:val="00D760A2"/>
    <w:rsid w:val="00D76DEC"/>
    <w:rsid w:val="00D77242"/>
    <w:rsid w:val="00D7738B"/>
    <w:rsid w:val="00D77C05"/>
    <w:rsid w:val="00D80055"/>
    <w:rsid w:val="00D80837"/>
    <w:rsid w:val="00D80E87"/>
    <w:rsid w:val="00D81046"/>
    <w:rsid w:val="00D81164"/>
    <w:rsid w:val="00D812F4"/>
    <w:rsid w:val="00D81519"/>
    <w:rsid w:val="00D81C57"/>
    <w:rsid w:val="00D81FA2"/>
    <w:rsid w:val="00D8271F"/>
    <w:rsid w:val="00D82BC7"/>
    <w:rsid w:val="00D82C84"/>
    <w:rsid w:val="00D82D71"/>
    <w:rsid w:val="00D839E6"/>
    <w:rsid w:val="00D83A17"/>
    <w:rsid w:val="00D83AFA"/>
    <w:rsid w:val="00D83B0F"/>
    <w:rsid w:val="00D83BC8"/>
    <w:rsid w:val="00D83E56"/>
    <w:rsid w:val="00D84139"/>
    <w:rsid w:val="00D84222"/>
    <w:rsid w:val="00D84538"/>
    <w:rsid w:val="00D84543"/>
    <w:rsid w:val="00D846EF"/>
    <w:rsid w:val="00D84E4A"/>
    <w:rsid w:val="00D8503D"/>
    <w:rsid w:val="00D853BA"/>
    <w:rsid w:val="00D8578A"/>
    <w:rsid w:val="00D85D7C"/>
    <w:rsid w:val="00D85E87"/>
    <w:rsid w:val="00D86965"/>
    <w:rsid w:val="00D869A6"/>
    <w:rsid w:val="00D86A4E"/>
    <w:rsid w:val="00D86C00"/>
    <w:rsid w:val="00D86D4A"/>
    <w:rsid w:val="00D871D3"/>
    <w:rsid w:val="00D8742B"/>
    <w:rsid w:val="00D87782"/>
    <w:rsid w:val="00D8780C"/>
    <w:rsid w:val="00D87849"/>
    <w:rsid w:val="00D87B62"/>
    <w:rsid w:val="00D9083A"/>
    <w:rsid w:val="00D90AB5"/>
    <w:rsid w:val="00D9103F"/>
    <w:rsid w:val="00D913FD"/>
    <w:rsid w:val="00D919B4"/>
    <w:rsid w:val="00D920A5"/>
    <w:rsid w:val="00D92337"/>
    <w:rsid w:val="00D924BB"/>
    <w:rsid w:val="00D927FE"/>
    <w:rsid w:val="00D92CAF"/>
    <w:rsid w:val="00D934A3"/>
    <w:rsid w:val="00D936AE"/>
    <w:rsid w:val="00D93A7F"/>
    <w:rsid w:val="00D93AD1"/>
    <w:rsid w:val="00D94456"/>
    <w:rsid w:val="00D95982"/>
    <w:rsid w:val="00D95A0A"/>
    <w:rsid w:val="00D95D7E"/>
    <w:rsid w:val="00D96185"/>
    <w:rsid w:val="00D96E86"/>
    <w:rsid w:val="00D96EBC"/>
    <w:rsid w:val="00D97A92"/>
    <w:rsid w:val="00D97BCA"/>
    <w:rsid w:val="00D97EAB"/>
    <w:rsid w:val="00D97F40"/>
    <w:rsid w:val="00DA009B"/>
    <w:rsid w:val="00DA02D2"/>
    <w:rsid w:val="00DA03FD"/>
    <w:rsid w:val="00DA0504"/>
    <w:rsid w:val="00DA087D"/>
    <w:rsid w:val="00DA0F41"/>
    <w:rsid w:val="00DA102A"/>
    <w:rsid w:val="00DA1191"/>
    <w:rsid w:val="00DA14FA"/>
    <w:rsid w:val="00DA1B41"/>
    <w:rsid w:val="00DA1D15"/>
    <w:rsid w:val="00DA2022"/>
    <w:rsid w:val="00DA2A68"/>
    <w:rsid w:val="00DA2A8E"/>
    <w:rsid w:val="00DA300F"/>
    <w:rsid w:val="00DA3C32"/>
    <w:rsid w:val="00DA3F96"/>
    <w:rsid w:val="00DA437F"/>
    <w:rsid w:val="00DA4450"/>
    <w:rsid w:val="00DA4692"/>
    <w:rsid w:val="00DA4931"/>
    <w:rsid w:val="00DA4D90"/>
    <w:rsid w:val="00DA5168"/>
    <w:rsid w:val="00DA53AC"/>
    <w:rsid w:val="00DA565F"/>
    <w:rsid w:val="00DA570B"/>
    <w:rsid w:val="00DA5886"/>
    <w:rsid w:val="00DA5911"/>
    <w:rsid w:val="00DA5EB7"/>
    <w:rsid w:val="00DA6158"/>
    <w:rsid w:val="00DA67D5"/>
    <w:rsid w:val="00DA6B2E"/>
    <w:rsid w:val="00DA6B7E"/>
    <w:rsid w:val="00DA6C53"/>
    <w:rsid w:val="00DA6EDF"/>
    <w:rsid w:val="00DA70D0"/>
    <w:rsid w:val="00DA722E"/>
    <w:rsid w:val="00DA73C4"/>
    <w:rsid w:val="00DA76CC"/>
    <w:rsid w:val="00DA7733"/>
    <w:rsid w:val="00DA79EE"/>
    <w:rsid w:val="00DA7A57"/>
    <w:rsid w:val="00DA7C22"/>
    <w:rsid w:val="00DA7DD9"/>
    <w:rsid w:val="00DA7E98"/>
    <w:rsid w:val="00DA7F89"/>
    <w:rsid w:val="00DB0003"/>
    <w:rsid w:val="00DB0276"/>
    <w:rsid w:val="00DB0389"/>
    <w:rsid w:val="00DB0651"/>
    <w:rsid w:val="00DB085C"/>
    <w:rsid w:val="00DB0A0C"/>
    <w:rsid w:val="00DB0B57"/>
    <w:rsid w:val="00DB0F0A"/>
    <w:rsid w:val="00DB1121"/>
    <w:rsid w:val="00DB132E"/>
    <w:rsid w:val="00DB198D"/>
    <w:rsid w:val="00DB1AA0"/>
    <w:rsid w:val="00DB1C78"/>
    <w:rsid w:val="00DB1D9A"/>
    <w:rsid w:val="00DB1E02"/>
    <w:rsid w:val="00DB1F37"/>
    <w:rsid w:val="00DB230F"/>
    <w:rsid w:val="00DB23BC"/>
    <w:rsid w:val="00DB2CF5"/>
    <w:rsid w:val="00DB2F91"/>
    <w:rsid w:val="00DB33A5"/>
    <w:rsid w:val="00DB355A"/>
    <w:rsid w:val="00DB398E"/>
    <w:rsid w:val="00DB3A23"/>
    <w:rsid w:val="00DB3BA6"/>
    <w:rsid w:val="00DB3D65"/>
    <w:rsid w:val="00DB3FBB"/>
    <w:rsid w:val="00DB4055"/>
    <w:rsid w:val="00DB4127"/>
    <w:rsid w:val="00DB42A1"/>
    <w:rsid w:val="00DB42A6"/>
    <w:rsid w:val="00DB45D8"/>
    <w:rsid w:val="00DB4A1C"/>
    <w:rsid w:val="00DB4CE6"/>
    <w:rsid w:val="00DB4F7E"/>
    <w:rsid w:val="00DB570F"/>
    <w:rsid w:val="00DB5A6A"/>
    <w:rsid w:val="00DB5BA0"/>
    <w:rsid w:val="00DB5E46"/>
    <w:rsid w:val="00DB653A"/>
    <w:rsid w:val="00DB7807"/>
    <w:rsid w:val="00DB7960"/>
    <w:rsid w:val="00DC02A3"/>
    <w:rsid w:val="00DC05AF"/>
    <w:rsid w:val="00DC0935"/>
    <w:rsid w:val="00DC09AB"/>
    <w:rsid w:val="00DC0D72"/>
    <w:rsid w:val="00DC0ED8"/>
    <w:rsid w:val="00DC0F9A"/>
    <w:rsid w:val="00DC1927"/>
    <w:rsid w:val="00DC199E"/>
    <w:rsid w:val="00DC1A47"/>
    <w:rsid w:val="00DC1F36"/>
    <w:rsid w:val="00DC240F"/>
    <w:rsid w:val="00DC24EA"/>
    <w:rsid w:val="00DC2663"/>
    <w:rsid w:val="00DC2820"/>
    <w:rsid w:val="00DC2AAB"/>
    <w:rsid w:val="00DC2B7B"/>
    <w:rsid w:val="00DC2C01"/>
    <w:rsid w:val="00DC2F23"/>
    <w:rsid w:val="00DC30B6"/>
    <w:rsid w:val="00DC325C"/>
    <w:rsid w:val="00DC32C3"/>
    <w:rsid w:val="00DC37CD"/>
    <w:rsid w:val="00DC3D4B"/>
    <w:rsid w:val="00DC3D77"/>
    <w:rsid w:val="00DC40F8"/>
    <w:rsid w:val="00DC4CB9"/>
    <w:rsid w:val="00DC57D2"/>
    <w:rsid w:val="00DC5809"/>
    <w:rsid w:val="00DC5879"/>
    <w:rsid w:val="00DC5BE4"/>
    <w:rsid w:val="00DC5EC6"/>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F4B"/>
    <w:rsid w:val="00DD13E6"/>
    <w:rsid w:val="00DD152A"/>
    <w:rsid w:val="00DD1596"/>
    <w:rsid w:val="00DD1C14"/>
    <w:rsid w:val="00DD2194"/>
    <w:rsid w:val="00DD21C2"/>
    <w:rsid w:val="00DD23D1"/>
    <w:rsid w:val="00DD24C2"/>
    <w:rsid w:val="00DD27F5"/>
    <w:rsid w:val="00DD2CE0"/>
    <w:rsid w:val="00DD2F3B"/>
    <w:rsid w:val="00DD3770"/>
    <w:rsid w:val="00DD377A"/>
    <w:rsid w:val="00DD39B8"/>
    <w:rsid w:val="00DD3BCE"/>
    <w:rsid w:val="00DD40A8"/>
    <w:rsid w:val="00DD43D0"/>
    <w:rsid w:val="00DD4867"/>
    <w:rsid w:val="00DD495E"/>
    <w:rsid w:val="00DD4B3A"/>
    <w:rsid w:val="00DD55B7"/>
    <w:rsid w:val="00DD56A3"/>
    <w:rsid w:val="00DD58A6"/>
    <w:rsid w:val="00DD5CB8"/>
    <w:rsid w:val="00DD6071"/>
    <w:rsid w:val="00DD63A9"/>
    <w:rsid w:val="00DD63DD"/>
    <w:rsid w:val="00DD645E"/>
    <w:rsid w:val="00DD64B4"/>
    <w:rsid w:val="00DD6F4C"/>
    <w:rsid w:val="00DD703A"/>
    <w:rsid w:val="00DD73E6"/>
    <w:rsid w:val="00DD761E"/>
    <w:rsid w:val="00DD7632"/>
    <w:rsid w:val="00DD76D9"/>
    <w:rsid w:val="00DD7979"/>
    <w:rsid w:val="00DD79D0"/>
    <w:rsid w:val="00DD7CB2"/>
    <w:rsid w:val="00DD7EC0"/>
    <w:rsid w:val="00DE053F"/>
    <w:rsid w:val="00DE09AF"/>
    <w:rsid w:val="00DE19F0"/>
    <w:rsid w:val="00DE259D"/>
    <w:rsid w:val="00DE2868"/>
    <w:rsid w:val="00DE29AC"/>
    <w:rsid w:val="00DE2AAE"/>
    <w:rsid w:val="00DE2ADA"/>
    <w:rsid w:val="00DE2B53"/>
    <w:rsid w:val="00DE2EF8"/>
    <w:rsid w:val="00DE3363"/>
    <w:rsid w:val="00DE3456"/>
    <w:rsid w:val="00DE3ADF"/>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A67"/>
    <w:rsid w:val="00DE5C39"/>
    <w:rsid w:val="00DE60E7"/>
    <w:rsid w:val="00DE6164"/>
    <w:rsid w:val="00DE62DF"/>
    <w:rsid w:val="00DE66E4"/>
    <w:rsid w:val="00DE68D0"/>
    <w:rsid w:val="00DE735B"/>
    <w:rsid w:val="00DE770D"/>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1E"/>
    <w:rsid w:val="00DF2797"/>
    <w:rsid w:val="00DF279A"/>
    <w:rsid w:val="00DF2876"/>
    <w:rsid w:val="00DF289F"/>
    <w:rsid w:val="00DF2AEB"/>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DD3"/>
    <w:rsid w:val="00DF6F3C"/>
    <w:rsid w:val="00DF74E8"/>
    <w:rsid w:val="00DF76DB"/>
    <w:rsid w:val="00DF779E"/>
    <w:rsid w:val="00E0007D"/>
    <w:rsid w:val="00E00136"/>
    <w:rsid w:val="00E00146"/>
    <w:rsid w:val="00E00BC1"/>
    <w:rsid w:val="00E00CEE"/>
    <w:rsid w:val="00E0108B"/>
    <w:rsid w:val="00E01A8A"/>
    <w:rsid w:val="00E02610"/>
    <w:rsid w:val="00E02882"/>
    <w:rsid w:val="00E02BAA"/>
    <w:rsid w:val="00E02D0D"/>
    <w:rsid w:val="00E03147"/>
    <w:rsid w:val="00E036AC"/>
    <w:rsid w:val="00E037FB"/>
    <w:rsid w:val="00E039C2"/>
    <w:rsid w:val="00E0406C"/>
    <w:rsid w:val="00E040F8"/>
    <w:rsid w:val="00E041B2"/>
    <w:rsid w:val="00E04628"/>
    <w:rsid w:val="00E04A3D"/>
    <w:rsid w:val="00E04AA3"/>
    <w:rsid w:val="00E0525F"/>
    <w:rsid w:val="00E052E3"/>
    <w:rsid w:val="00E053B1"/>
    <w:rsid w:val="00E05BF8"/>
    <w:rsid w:val="00E06723"/>
    <w:rsid w:val="00E06973"/>
    <w:rsid w:val="00E06C0A"/>
    <w:rsid w:val="00E070DA"/>
    <w:rsid w:val="00E072EE"/>
    <w:rsid w:val="00E07796"/>
    <w:rsid w:val="00E0779F"/>
    <w:rsid w:val="00E07833"/>
    <w:rsid w:val="00E079B1"/>
    <w:rsid w:val="00E07A22"/>
    <w:rsid w:val="00E07A5E"/>
    <w:rsid w:val="00E07BDF"/>
    <w:rsid w:val="00E07D8A"/>
    <w:rsid w:val="00E10098"/>
    <w:rsid w:val="00E10643"/>
    <w:rsid w:val="00E11070"/>
    <w:rsid w:val="00E11627"/>
    <w:rsid w:val="00E119D6"/>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3AA5"/>
    <w:rsid w:val="00E142FE"/>
    <w:rsid w:val="00E14808"/>
    <w:rsid w:val="00E14C40"/>
    <w:rsid w:val="00E14CBA"/>
    <w:rsid w:val="00E14F14"/>
    <w:rsid w:val="00E1561E"/>
    <w:rsid w:val="00E15CFB"/>
    <w:rsid w:val="00E15ECF"/>
    <w:rsid w:val="00E16307"/>
    <w:rsid w:val="00E16382"/>
    <w:rsid w:val="00E165D8"/>
    <w:rsid w:val="00E165E0"/>
    <w:rsid w:val="00E1660A"/>
    <w:rsid w:val="00E166AE"/>
    <w:rsid w:val="00E169A7"/>
    <w:rsid w:val="00E16C62"/>
    <w:rsid w:val="00E16FF8"/>
    <w:rsid w:val="00E1719D"/>
    <w:rsid w:val="00E17227"/>
    <w:rsid w:val="00E1790C"/>
    <w:rsid w:val="00E179B6"/>
    <w:rsid w:val="00E17F08"/>
    <w:rsid w:val="00E20366"/>
    <w:rsid w:val="00E20764"/>
    <w:rsid w:val="00E20C65"/>
    <w:rsid w:val="00E20F10"/>
    <w:rsid w:val="00E211C3"/>
    <w:rsid w:val="00E21315"/>
    <w:rsid w:val="00E21A9F"/>
    <w:rsid w:val="00E228B3"/>
    <w:rsid w:val="00E228C5"/>
    <w:rsid w:val="00E22B47"/>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D9B"/>
    <w:rsid w:val="00E24E75"/>
    <w:rsid w:val="00E24F0C"/>
    <w:rsid w:val="00E25700"/>
    <w:rsid w:val="00E257FE"/>
    <w:rsid w:val="00E262A4"/>
    <w:rsid w:val="00E263BC"/>
    <w:rsid w:val="00E26460"/>
    <w:rsid w:val="00E26497"/>
    <w:rsid w:val="00E26569"/>
    <w:rsid w:val="00E265BD"/>
    <w:rsid w:val="00E265E7"/>
    <w:rsid w:val="00E26657"/>
    <w:rsid w:val="00E26773"/>
    <w:rsid w:val="00E26915"/>
    <w:rsid w:val="00E26EDB"/>
    <w:rsid w:val="00E27143"/>
    <w:rsid w:val="00E272C7"/>
    <w:rsid w:val="00E2757E"/>
    <w:rsid w:val="00E2762A"/>
    <w:rsid w:val="00E279F5"/>
    <w:rsid w:val="00E27AE1"/>
    <w:rsid w:val="00E3022E"/>
    <w:rsid w:val="00E30A1E"/>
    <w:rsid w:val="00E30DB3"/>
    <w:rsid w:val="00E313A3"/>
    <w:rsid w:val="00E318BC"/>
    <w:rsid w:val="00E31C36"/>
    <w:rsid w:val="00E3210E"/>
    <w:rsid w:val="00E32141"/>
    <w:rsid w:val="00E3221B"/>
    <w:rsid w:val="00E32585"/>
    <w:rsid w:val="00E32A31"/>
    <w:rsid w:val="00E32EA5"/>
    <w:rsid w:val="00E32FBC"/>
    <w:rsid w:val="00E331A2"/>
    <w:rsid w:val="00E3323E"/>
    <w:rsid w:val="00E33790"/>
    <w:rsid w:val="00E339C6"/>
    <w:rsid w:val="00E33D1D"/>
    <w:rsid w:val="00E34105"/>
    <w:rsid w:val="00E3449A"/>
    <w:rsid w:val="00E348F2"/>
    <w:rsid w:val="00E34991"/>
    <w:rsid w:val="00E34A43"/>
    <w:rsid w:val="00E34BF1"/>
    <w:rsid w:val="00E34DA7"/>
    <w:rsid w:val="00E34EDA"/>
    <w:rsid w:val="00E35389"/>
    <w:rsid w:val="00E3544F"/>
    <w:rsid w:val="00E35EA7"/>
    <w:rsid w:val="00E360B7"/>
    <w:rsid w:val="00E36167"/>
    <w:rsid w:val="00E36430"/>
    <w:rsid w:val="00E36688"/>
    <w:rsid w:val="00E36709"/>
    <w:rsid w:val="00E372B1"/>
    <w:rsid w:val="00E37302"/>
    <w:rsid w:val="00E3743D"/>
    <w:rsid w:val="00E37746"/>
    <w:rsid w:val="00E37786"/>
    <w:rsid w:val="00E37A8D"/>
    <w:rsid w:val="00E37B62"/>
    <w:rsid w:val="00E37C4D"/>
    <w:rsid w:val="00E37E20"/>
    <w:rsid w:val="00E37E49"/>
    <w:rsid w:val="00E37F6D"/>
    <w:rsid w:val="00E400ED"/>
    <w:rsid w:val="00E40244"/>
    <w:rsid w:val="00E40249"/>
    <w:rsid w:val="00E40E29"/>
    <w:rsid w:val="00E40FCD"/>
    <w:rsid w:val="00E410C4"/>
    <w:rsid w:val="00E416B9"/>
    <w:rsid w:val="00E41D55"/>
    <w:rsid w:val="00E41F89"/>
    <w:rsid w:val="00E41FB5"/>
    <w:rsid w:val="00E42405"/>
    <w:rsid w:val="00E42A94"/>
    <w:rsid w:val="00E42E4D"/>
    <w:rsid w:val="00E42FEA"/>
    <w:rsid w:val="00E434C1"/>
    <w:rsid w:val="00E4390B"/>
    <w:rsid w:val="00E43949"/>
    <w:rsid w:val="00E43C8F"/>
    <w:rsid w:val="00E43D1D"/>
    <w:rsid w:val="00E43EB4"/>
    <w:rsid w:val="00E440B8"/>
    <w:rsid w:val="00E4450A"/>
    <w:rsid w:val="00E44633"/>
    <w:rsid w:val="00E449C2"/>
    <w:rsid w:val="00E449DD"/>
    <w:rsid w:val="00E44B31"/>
    <w:rsid w:val="00E450DA"/>
    <w:rsid w:val="00E454D9"/>
    <w:rsid w:val="00E4576C"/>
    <w:rsid w:val="00E45917"/>
    <w:rsid w:val="00E45919"/>
    <w:rsid w:val="00E45A18"/>
    <w:rsid w:val="00E45A8A"/>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634"/>
    <w:rsid w:val="00E50772"/>
    <w:rsid w:val="00E50BAD"/>
    <w:rsid w:val="00E50C8B"/>
    <w:rsid w:val="00E510CE"/>
    <w:rsid w:val="00E51518"/>
    <w:rsid w:val="00E51543"/>
    <w:rsid w:val="00E51692"/>
    <w:rsid w:val="00E51915"/>
    <w:rsid w:val="00E51A52"/>
    <w:rsid w:val="00E51B7A"/>
    <w:rsid w:val="00E520A2"/>
    <w:rsid w:val="00E5340D"/>
    <w:rsid w:val="00E54141"/>
    <w:rsid w:val="00E544BE"/>
    <w:rsid w:val="00E54540"/>
    <w:rsid w:val="00E54D65"/>
    <w:rsid w:val="00E54DE2"/>
    <w:rsid w:val="00E554D2"/>
    <w:rsid w:val="00E55727"/>
    <w:rsid w:val="00E559DC"/>
    <w:rsid w:val="00E55AAB"/>
    <w:rsid w:val="00E55D8A"/>
    <w:rsid w:val="00E561C6"/>
    <w:rsid w:val="00E56B10"/>
    <w:rsid w:val="00E571B0"/>
    <w:rsid w:val="00E572B0"/>
    <w:rsid w:val="00E57438"/>
    <w:rsid w:val="00E57454"/>
    <w:rsid w:val="00E57471"/>
    <w:rsid w:val="00E57539"/>
    <w:rsid w:val="00E57B6F"/>
    <w:rsid w:val="00E60045"/>
    <w:rsid w:val="00E60281"/>
    <w:rsid w:val="00E60659"/>
    <w:rsid w:val="00E60BBE"/>
    <w:rsid w:val="00E60D47"/>
    <w:rsid w:val="00E61042"/>
    <w:rsid w:val="00E61322"/>
    <w:rsid w:val="00E61407"/>
    <w:rsid w:val="00E614EE"/>
    <w:rsid w:val="00E614F7"/>
    <w:rsid w:val="00E61543"/>
    <w:rsid w:val="00E61793"/>
    <w:rsid w:val="00E61B15"/>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5A4"/>
    <w:rsid w:val="00E6462C"/>
    <w:rsid w:val="00E646DE"/>
    <w:rsid w:val="00E64968"/>
    <w:rsid w:val="00E6497C"/>
    <w:rsid w:val="00E64A0E"/>
    <w:rsid w:val="00E65044"/>
    <w:rsid w:val="00E65190"/>
    <w:rsid w:val="00E65304"/>
    <w:rsid w:val="00E65350"/>
    <w:rsid w:val="00E653F1"/>
    <w:rsid w:val="00E65589"/>
    <w:rsid w:val="00E657D2"/>
    <w:rsid w:val="00E666CC"/>
    <w:rsid w:val="00E66733"/>
    <w:rsid w:val="00E66B6C"/>
    <w:rsid w:val="00E67A89"/>
    <w:rsid w:val="00E67FC5"/>
    <w:rsid w:val="00E67FE3"/>
    <w:rsid w:val="00E702A2"/>
    <w:rsid w:val="00E70BB4"/>
    <w:rsid w:val="00E70E64"/>
    <w:rsid w:val="00E70F56"/>
    <w:rsid w:val="00E70FCD"/>
    <w:rsid w:val="00E71049"/>
    <w:rsid w:val="00E71281"/>
    <w:rsid w:val="00E71460"/>
    <w:rsid w:val="00E7158C"/>
    <w:rsid w:val="00E71766"/>
    <w:rsid w:val="00E71799"/>
    <w:rsid w:val="00E7187A"/>
    <w:rsid w:val="00E7187E"/>
    <w:rsid w:val="00E71A37"/>
    <w:rsid w:val="00E71ACE"/>
    <w:rsid w:val="00E71B76"/>
    <w:rsid w:val="00E724D2"/>
    <w:rsid w:val="00E725AC"/>
    <w:rsid w:val="00E72A24"/>
    <w:rsid w:val="00E72BB4"/>
    <w:rsid w:val="00E72C9E"/>
    <w:rsid w:val="00E730BB"/>
    <w:rsid w:val="00E73421"/>
    <w:rsid w:val="00E73C44"/>
    <w:rsid w:val="00E74744"/>
    <w:rsid w:val="00E74E3F"/>
    <w:rsid w:val="00E75707"/>
    <w:rsid w:val="00E7577A"/>
    <w:rsid w:val="00E757D5"/>
    <w:rsid w:val="00E75D4C"/>
    <w:rsid w:val="00E75E0D"/>
    <w:rsid w:val="00E76000"/>
    <w:rsid w:val="00E762C6"/>
    <w:rsid w:val="00E76410"/>
    <w:rsid w:val="00E76428"/>
    <w:rsid w:val="00E7654F"/>
    <w:rsid w:val="00E767A7"/>
    <w:rsid w:val="00E77317"/>
    <w:rsid w:val="00E77CF8"/>
    <w:rsid w:val="00E77F9A"/>
    <w:rsid w:val="00E80347"/>
    <w:rsid w:val="00E80B86"/>
    <w:rsid w:val="00E80EC2"/>
    <w:rsid w:val="00E81127"/>
    <w:rsid w:val="00E812A5"/>
    <w:rsid w:val="00E81335"/>
    <w:rsid w:val="00E814A0"/>
    <w:rsid w:val="00E81B37"/>
    <w:rsid w:val="00E81C17"/>
    <w:rsid w:val="00E82363"/>
    <w:rsid w:val="00E826AF"/>
    <w:rsid w:val="00E82B2A"/>
    <w:rsid w:val="00E82C9D"/>
    <w:rsid w:val="00E82DE8"/>
    <w:rsid w:val="00E82E46"/>
    <w:rsid w:val="00E830AE"/>
    <w:rsid w:val="00E832B4"/>
    <w:rsid w:val="00E83631"/>
    <w:rsid w:val="00E83716"/>
    <w:rsid w:val="00E83758"/>
    <w:rsid w:val="00E83EA6"/>
    <w:rsid w:val="00E83F18"/>
    <w:rsid w:val="00E8470B"/>
    <w:rsid w:val="00E84743"/>
    <w:rsid w:val="00E84A8F"/>
    <w:rsid w:val="00E84CDC"/>
    <w:rsid w:val="00E850A3"/>
    <w:rsid w:val="00E853C2"/>
    <w:rsid w:val="00E854EB"/>
    <w:rsid w:val="00E85704"/>
    <w:rsid w:val="00E85D60"/>
    <w:rsid w:val="00E85E23"/>
    <w:rsid w:val="00E86089"/>
    <w:rsid w:val="00E861AE"/>
    <w:rsid w:val="00E8671F"/>
    <w:rsid w:val="00E86B08"/>
    <w:rsid w:val="00E86B54"/>
    <w:rsid w:val="00E86B8B"/>
    <w:rsid w:val="00E86D1A"/>
    <w:rsid w:val="00E86E8E"/>
    <w:rsid w:val="00E8700F"/>
    <w:rsid w:val="00E870AB"/>
    <w:rsid w:val="00E87A99"/>
    <w:rsid w:val="00E87D16"/>
    <w:rsid w:val="00E87FFA"/>
    <w:rsid w:val="00E9024B"/>
    <w:rsid w:val="00E9044F"/>
    <w:rsid w:val="00E91140"/>
    <w:rsid w:val="00E9138E"/>
    <w:rsid w:val="00E92328"/>
    <w:rsid w:val="00E9249C"/>
    <w:rsid w:val="00E924CF"/>
    <w:rsid w:val="00E92608"/>
    <w:rsid w:val="00E92B0A"/>
    <w:rsid w:val="00E92C20"/>
    <w:rsid w:val="00E92EAD"/>
    <w:rsid w:val="00E92F0F"/>
    <w:rsid w:val="00E93755"/>
    <w:rsid w:val="00E93B6C"/>
    <w:rsid w:val="00E94567"/>
    <w:rsid w:val="00E949FD"/>
    <w:rsid w:val="00E94A40"/>
    <w:rsid w:val="00E94C8B"/>
    <w:rsid w:val="00E95167"/>
    <w:rsid w:val="00E95477"/>
    <w:rsid w:val="00E95567"/>
    <w:rsid w:val="00E95738"/>
    <w:rsid w:val="00E958CF"/>
    <w:rsid w:val="00E95C55"/>
    <w:rsid w:val="00E95C92"/>
    <w:rsid w:val="00E962F8"/>
    <w:rsid w:val="00E965F2"/>
    <w:rsid w:val="00E966EE"/>
    <w:rsid w:val="00E969DD"/>
    <w:rsid w:val="00E96B0D"/>
    <w:rsid w:val="00E96D54"/>
    <w:rsid w:val="00E96DAC"/>
    <w:rsid w:val="00E9717E"/>
    <w:rsid w:val="00E9721F"/>
    <w:rsid w:val="00E97321"/>
    <w:rsid w:val="00EA04C3"/>
    <w:rsid w:val="00EA06BE"/>
    <w:rsid w:val="00EA143F"/>
    <w:rsid w:val="00EA153A"/>
    <w:rsid w:val="00EA18D1"/>
    <w:rsid w:val="00EA1DDA"/>
    <w:rsid w:val="00EA23F4"/>
    <w:rsid w:val="00EA253E"/>
    <w:rsid w:val="00EA2AFE"/>
    <w:rsid w:val="00EA2B7A"/>
    <w:rsid w:val="00EA2F95"/>
    <w:rsid w:val="00EA3476"/>
    <w:rsid w:val="00EA35D9"/>
    <w:rsid w:val="00EA3BA8"/>
    <w:rsid w:val="00EA3BBE"/>
    <w:rsid w:val="00EA3F6B"/>
    <w:rsid w:val="00EA4552"/>
    <w:rsid w:val="00EA459C"/>
    <w:rsid w:val="00EA49DC"/>
    <w:rsid w:val="00EA4A4D"/>
    <w:rsid w:val="00EA4B18"/>
    <w:rsid w:val="00EA4E3B"/>
    <w:rsid w:val="00EA51E4"/>
    <w:rsid w:val="00EA5343"/>
    <w:rsid w:val="00EA5C81"/>
    <w:rsid w:val="00EA5DB4"/>
    <w:rsid w:val="00EA5F58"/>
    <w:rsid w:val="00EA61B2"/>
    <w:rsid w:val="00EA661F"/>
    <w:rsid w:val="00EA6893"/>
    <w:rsid w:val="00EA7AA7"/>
    <w:rsid w:val="00EA7AF6"/>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D4B"/>
    <w:rsid w:val="00EB1FF6"/>
    <w:rsid w:val="00EB2692"/>
    <w:rsid w:val="00EB2C0C"/>
    <w:rsid w:val="00EB2DD6"/>
    <w:rsid w:val="00EB36C9"/>
    <w:rsid w:val="00EB3928"/>
    <w:rsid w:val="00EB39A6"/>
    <w:rsid w:val="00EB39CE"/>
    <w:rsid w:val="00EB3DC7"/>
    <w:rsid w:val="00EB452B"/>
    <w:rsid w:val="00EB4597"/>
    <w:rsid w:val="00EB484D"/>
    <w:rsid w:val="00EB4BEF"/>
    <w:rsid w:val="00EB4BFA"/>
    <w:rsid w:val="00EB4D13"/>
    <w:rsid w:val="00EB4F49"/>
    <w:rsid w:val="00EB5237"/>
    <w:rsid w:val="00EB5390"/>
    <w:rsid w:val="00EB55D2"/>
    <w:rsid w:val="00EB56F6"/>
    <w:rsid w:val="00EB56FF"/>
    <w:rsid w:val="00EB5791"/>
    <w:rsid w:val="00EB595A"/>
    <w:rsid w:val="00EB59F5"/>
    <w:rsid w:val="00EB5A47"/>
    <w:rsid w:val="00EB5B1F"/>
    <w:rsid w:val="00EB5E59"/>
    <w:rsid w:val="00EB5E6C"/>
    <w:rsid w:val="00EB61D9"/>
    <w:rsid w:val="00EB644D"/>
    <w:rsid w:val="00EB68FE"/>
    <w:rsid w:val="00EB6A76"/>
    <w:rsid w:val="00EB6EDA"/>
    <w:rsid w:val="00EB7027"/>
    <w:rsid w:val="00EB7626"/>
    <w:rsid w:val="00EB7E63"/>
    <w:rsid w:val="00EB7EE9"/>
    <w:rsid w:val="00EB7FD9"/>
    <w:rsid w:val="00EB7FF6"/>
    <w:rsid w:val="00EC04A4"/>
    <w:rsid w:val="00EC0D6E"/>
    <w:rsid w:val="00EC16C4"/>
    <w:rsid w:val="00EC16DE"/>
    <w:rsid w:val="00EC18C0"/>
    <w:rsid w:val="00EC18FA"/>
    <w:rsid w:val="00EC1BA2"/>
    <w:rsid w:val="00EC1CE3"/>
    <w:rsid w:val="00EC1D6C"/>
    <w:rsid w:val="00EC1F67"/>
    <w:rsid w:val="00EC2024"/>
    <w:rsid w:val="00EC265A"/>
    <w:rsid w:val="00EC2826"/>
    <w:rsid w:val="00EC289F"/>
    <w:rsid w:val="00EC294D"/>
    <w:rsid w:val="00EC2997"/>
    <w:rsid w:val="00EC2DC3"/>
    <w:rsid w:val="00EC2DDA"/>
    <w:rsid w:val="00EC3114"/>
    <w:rsid w:val="00EC3316"/>
    <w:rsid w:val="00EC355A"/>
    <w:rsid w:val="00EC38F9"/>
    <w:rsid w:val="00EC3BAD"/>
    <w:rsid w:val="00EC3FF5"/>
    <w:rsid w:val="00EC4215"/>
    <w:rsid w:val="00EC4948"/>
    <w:rsid w:val="00EC494F"/>
    <w:rsid w:val="00EC537D"/>
    <w:rsid w:val="00EC5559"/>
    <w:rsid w:val="00EC567D"/>
    <w:rsid w:val="00EC5933"/>
    <w:rsid w:val="00EC59E0"/>
    <w:rsid w:val="00EC5AA8"/>
    <w:rsid w:val="00EC5E9E"/>
    <w:rsid w:val="00EC69C3"/>
    <w:rsid w:val="00EC6A6C"/>
    <w:rsid w:val="00EC6CAB"/>
    <w:rsid w:val="00EC6CCD"/>
    <w:rsid w:val="00EC7185"/>
    <w:rsid w:val="00EC7269"/>
    <w:rsid w:val="00EC734F"/>
    <w:rsid w:val="00EC7670"/>
    <w:rsid w:val="00EC76F7"/>
    <w:rsid w:val="00ED0040"/>
    <w:rsid w:val="00ED02B6"/>
    <w:rsid w:val="00ED0C85"/>
    <w:rsid w:val="00ED0DEA"/>
    <w:rsid w:val="00ED14F7"/>
    <w:rsid w:val="00ED18A1"/>
    <w:rsid w:val="00ED18CD"/>
    <w:rsid w:val="00ED19A9"/>
    <w:rsid w:val="00ED1EDA"/>
    <w:rsid w:val="00ED2991"/>
    <w:rsid w:val="00ED325C"/>
    <w:rsid w:val="00ED40C1"/>
    <w:rsid w:val="00ED44C2"/>
    <w:rsid w:val="00ED4580"/>
    <w:rsid w:val="00ED4712"/>
    <w:rsid w:val="00ED5190"/>
    <w:rsid w:val="00ED5218"/>
    <w:rsid w:val="00ED5664"/>
    <w:rsid w:val="00ED59A1"/>
    <w:rsid w:val="00ED5C4B"/>
    <w:rsid w:val="00ED5E5D"/>
    <w:rsid w:val="00ED679C"/>
    <w:rsid w:val="00ED6955"/>
    <w:rsid w:val="00ED6957"/>
    <w:rsid w:val="00ED7096"/>
    <w:rsid w:val="00ED724D"/>
    <w:rsid w:val="00ED738E"/>
    <w:rsid w:val="00ED761D"/>
    <w:rsid w:val="00ED79D3"/>
    <w:rsid w:val="00ED7CD4"/>
    <w:rsid w:val="00EE0125"/>
    <w:rsid w:val="00EE0A0F"/>
    <w:rsid w:val="00EE0D68"/>
    <w:rsid w:val="00EE0DD3"/>
    <w:rsid w:val="00EE0ECF"/>
    <w:rsid w:val="00EE10A4"/>
    <w:rsid w:val="00EE11AD"/>
    <w:rsid w:val="00EE12F8"/>
    <w:rsid w:val="00EE14CC"/>
    <w:rsid w:val="00EE18EC"/>
    <w:rsid w:val="00EE2213"/>
    <w:rsid w:val="00EE22FC"/>
    <w:rsid w:val="00EE26E1"/>
    <w:rsid w:val="00EE289E"/>
    <w:rsid w:val="00EE2937"/>
    <w:rsid w:val="00EE2AFC"/>
    <w:rsid w:val="00EE2FAE"/>
    <w:rsid w:val="00EE3082"/>
    <w:rsid w:val="00EE33CB"/>
    <w:rsid w:val="00EE3B8A"/>
    <w:rsid w:val="00EE3DC6"/>
    <w:rsid w:val="00EE3E6B"/>
    <w:rsid w:val="00EE4175"/>
    <w:rsid w:val="00EE470C"/>
    <w:rsid w:val="00EE4889"/>
    <w:rsid w:val="00EE4E64"/>
    <w:rsid w:val="00EE50E0"/>
    <w:rsid w:val="00EE5B91"/>
    <w:rsid w:val="00EE5DE5"/>
    <w:rsid w:val="00EE5E50"/>
    <w:rsid w:val="00EE6AB2"/>
    <w:rsid w:val="00EE6AD5"/>
    <w:rsid w:val="00EE6DBF"/>
    <w:rsid w:val="00EE708E"/>
    <w:rsid w:val="00EE712F"/>
    <w:rsid w:val="00EE737E"/>
    <w:rsid w:val="00EE74A7"/>
    <w:rsid w:val="00EE7575"/>
    <w:rsid w:val="00EE762B"/>
    <w:rsid w:val="00EE77CA"/>
    <w:rsid w:val="00EE78D2"/>
    <w:rsid w:val="00EE7BEE"/>
    <w:rsid w:val="00EE7D17"/>
    <w:rsid w:val="00EF00B8"/>
    <w:rsid w:val="00EF0732"/>
    <w:rsid w:val="00EF08AA"/>
    <w:rsid w:val="00EF093A"/>
    <w:rsid w:val="00EF0C66"/>
    <w:rsid w:val="00EF0CA8"/>
    <w:rsid w:val="00EF0E18"/>
    <w:rsid w:val="00EF0E25"/>
    <w:rsid w:val="00EF13B7"/>
    <w:rsid w:val="00EF1AA6"/>
    <w:rsid w:val="00EF1D7F"/>
    <w:rsid w:val="00EF2174"/>
    <w:rsid w:val="00EF218E"/>
    <w:rsid w:val="00EF2B7C"/>
    <w:rsid w:val="00EF2D26"/>
    <w:rsid w:val="00EF2F08"/>
    <w:rsid w:val="00EF2FEA"/>
    <w:rsid w:val="00EF303C"/>
    <w:rsid w:val="00EF31BE"/>
    <w:rsid w:val="00EF3221"/>
    <w:rsid w:val="00EF3499"/>
    <w:rsid w:val="00EF38BD"/>
    <w:rsid w:val="00EF39E6"/>
    <w:rsid w:val="00EF3A48"/>
    <w:rsid w:val="00EF3CD2"/>
    <w:rsid w:val="00EF413C"/>
    <w:rsid w:val="00EF4310"/>
    <w:rsid w:val="00EF48C7"/>
    <w:rsid w:val="00EF4AE2"/>
    <w:rsid w:val="00EF4E0B"/>
    <w:rsid w:val="00EF5A85"/>
    <w:rsid w:val="00EF641A"/>
    <w:rsid w:val="00EF649C"/>
    <w:rsid w:val="00EF6804"/>
    <w:rsid w:val="00EF6941"/>
    <w:rsid w:val="00EF716A"/>
    <w:rsid w:val="00EF7501"/>
    <w:rsid w:val="00EF77B0"/>
    <w:rsid w:val="00EF7D69"/>
    <w:rsid w:val="00F00159"/>
    <w:rsid w:val="00F001C1"/>
    <w:rsid w:val="00F00378"/>
    <w:rsid w:val="00F009C1"/>
    <w:rsid w:val="00F00C09"/>
    <w:rsid w:val="00F00D2B"/>
    <w:rsid w:val="00F00FD2"/>
    <w:rsid w:val="00F0162B"/>
    <w:rsid w:val="00F019DD"/>
    <w:rsid w:val="00F01E5D"/>
    <w:rsid w:val="00F01EAF"/>
    <w:rsid w:val="00F01FEF"/>
    <w:rsid w:val="00F021D1"/>
    <w:rsid w:val="00F026E3"/>
    <w:rsid w:val="00F02889"/>
    <w:rsid w:val="00F02F61"/>
    <w:rsid w:val="00F034F6"/>
    <w:rsid w:val="00F03753"/>
    <w:rsid w:val="00F0378E"/>
    <w:rsid w:val="00F03EAD"/>
    <w:rsid w:val="00F03FDF"/>
    <w:rsid w:val="00F041B2"/>
    <w:rsid w:val="00F04611"/>
    <w:rsid w:val="00F04983"/>
    <w:rsid w:val="00F04D7B"/>
    <w:rsid w:val="00F0506B"/>
    <w:rsid w:val="00F0506D"/>
    <w:rsid w:val="00F05924"/>
    <w:rsid w:val="00F05996"/>
    <w:rsid w:val="00F05A19"/>
    <w:rsid w:val="00F05AA5"/>
    <w:rsid w:val="00F05B7D"/>
    <w:rsid w:val="00F064F9"/>
    <w:rsid w:val="00F0689C"/>
    <w:rsid w:val="00F06C6F"/>
    <w:rsid w:val="00F06E60"/>
    <w:rsid w:val="00F06E64"/>
    <w:rsid w:val="00F06EFC"/>
    <w:rsid w:val="00F07245"/>
    <w:rsid w:val="00F07587"/>
    <w:rsid w:val="00F076DE"/>
    <w:rsid w:val="00F07EBC"/>
    <w:rsid w:val="00F1009E"/>
    <w:rsid w:val="00F1058E"/>
    <w:rsid w:val="00F105CE"/>
    <w:rsid w:val="00F10972"/>
    <w:rsid w:val="00F10AEF"/>
    <w:rsid w:val="00F10E94"/>
    <w:rsid w:val="00F10EDB"/>
    <w:rsid w:val="00F112F1"/>
    <w:rsid w:val="00F114E7"/>
    <w:rsid w:val="00F117C2"/>
    <w:rsid w:val="00F11B41"/>
    <w:rsid w:val="00F11E12"/>
    <w:rsid w:val="00F11F0A"/>
    <w:rsid w:val="00F11FD9"/>
    <w:rsid w:val="00F11FE9"/>
    <w:rsid w:val="00F11FF6"/>
    <w:rsid w:val="00F123DA"/>
    <w:rsid w:val="00F126AA"/>
    <w:rsid w:val="00F12A41"/>
    <w:rsid w:val="00F12B8E"/>
    <w:rsid w:val="00F13941"/>
    <w:rsid w:val="00F139A6"/>
    <w:rsid w:val="00F139C2"/>
    <w:rsid w:val="00F14405"/>
    <w:rsid w:val="00F1445F"/>
    <w:rsid w:val="00F14533"/>
    <w:rsid w:val="00F145DF"/>
    <w:rsid w:val="00F14872"/>
    <w:rsid w:val="00F14A5F"/>
    <w:rsid w:val="00F14BEF"/>
    <w:rsid w:val="00F14C79"/>
    <w:rsid w:val="00F1521E"/>
    <w:rsid w:val="00F15319"/>
    <w:rsid w:val="00F15557"/>
    <w:rsid w:val="00F15563"/>
    <w:rsid w:val="00F15B5C"/>
    <w:rsid w:val="00F15BEB"/>
    <w:rsid w:val="00F15DEF"/>
    <w:rsid w:val="00F16E21"/>
    <w:rsid w:val="00F17018"/>
    <w:rsid w:val="00F1739A"/>
    <w:rsid w:val="00F176B7"/>
    <w:rsid w:val="00F17D32"/>
    <w:rsid w:val="00F17E1D"/>
    <w:rsid w:val="00F17E3A"/>
    <w:rsid w:val="00F17EA5"/>
    <w:rsid w:val="00F20173"/>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2F4"/>
    <w:rsid w:val="00F22755"/>
    <w:rsid w:val="00F2286E"/>
    <w:rsid w:val="00F22AAD"/>
    <w:rsid w:val="00F22D00"/>
    <w:rsid w:val="00F237F2"/>
    <w:rsid w:val="00F23835"/>
    <w:rsid w:val="00F23E38"/>
    <w:rsid w:val="00F2403B"/>
    <w:rsid w:val="00F24137"/>
    <w:rsid w:val="00F2437B"/>
    <w:rsid w:val="00F2484A"/>
    <w:rsid w:val="00F251D8"/>
    <w:rsid w:val="00F253C0"/>
    <w:rsid w:val="00F255E0"/>
    <w:rsid w:val="00F25C21"/>
    <w:rsid w:val="00F26065"/>
    <w:rsid w:val="00F2636A"/>
    <w:rsid w:val="00F268B3"/>
    <w:rsid w:val="00F26C72"/>
    <w:rsid w:val="00F26D57"/>
    <w:rsid w:val="00F26D97"/>
    <w:rsid w:val="00F270C3"/>
    <w:rsid w:val="00F27374"/>
    <w:rsid w:val="00F2749A"/>
    <w:rsid w:val="00F2757C"/>
    <w:rsid w:val="00F2798A"/>
    <w:rsid w:val="00F30417"/>
    <w:rsid w:val="00F30BC2"/>
    <w:rsid w:val="00F30BF5"/>
    <w:rsid w:val="00F30DC9"/>
    <w:rsid w:val="00F3124D"/>
    <w:rsid w:val="00F315FA"/>
    <w:rsid w:val="00F3167F"/>
    <w:rsid w:val="00F31BB9"/>
    <w:rsid w:val="00F31E61"/>
    <w:rsid w:val="00F31F7C"/>
    <w:rsid w:val="00F3272A"/>
    <w:rsid w:val="00F32796"/>
    <w:rsid w:val="00F32807"/>
    <w:rsid w:val="00F329AC"/>
    <w:rsid w:val="00F32B51"/>
    <w:rsid w:val="00F32B53"/>
    <w:rsid w:val="00F3355A"/>
    <w:rsid w:val="00F3372A"/>
    <w:rsid w:val="00F33AC9"/>
    <w:rsid w:val="00F33CED"/>
    <w:rsid w:val="00F33F03"/>
    <w:rsid w:val="00F341BA"/>
    <w:rsid w:val="00F34378"/>
    <w:rsid w:val="00F343BB"/>
    <w:rsid w:val="00F34480"/>
    <w:rsid w:val="00F34626"/>
    <w:rsid w:val="00F348D6"/>
    <w:rsid w:val="00F34A99"/>
    <w:rsid w:val="00F34DB4"/>
    <w:rsid w:val="00F34F0E"/>
    <w:rsid w:val="00F34F2C"/>
    <w:rsid w:val="00F34F57"/>
    <w:rsid w:val="00F3510C"/>
    <w:rsid w:val="00F358B0"/>
    <w:rsid w:val="00F3604C"/>
    <w:rsid w:val="00F36187"/>
    <w:rsid w:val="00F362F6"/>
    <w:rsid w:val="00F36332"/>
    <w:rsid w:val="00F366C7"/>
    <w:rsid w:val="00F367AF"/>
    <w:rsid w:val="00F367CA"/>
    <w:rsid w:val="00F369FB"/>
    <w:rsid w:val="00F36BDF"/>
    <w:rsid w:val="00F36C20"/>
    <w:rsid w:val="00F3736F"/>
    <w:rsid w:val="00F401B1"/>
    <w:rsid w:val="00F4046B"/>
    <w:rsid w:val="00F40653"/>
    <w:rsid w:val="00F4065B"/>
    <w:rsid w:val="00F40715"/>
    <w:rsid w:val="00F4078F"/>
    <w:rsid w:val="00F407FE"/>
    <w:rsid w:val="00F4087C"/>
    <w:rsid w:val="00F40EA3"/>
    <w:rsid w:val="00F4129E"/>
    <w:rsid w:val="00F41311"/>
    <w:rsid w:val="00F41C1F"/>
    <w:rsid w:val="00F424BB"/>
    <w:rsid w:val="00F426E1"/>
    <w:rsid w:val="00F42C97"/>
    <w:rsid w:val="00F42E38"/>
    <w:rsid w:val="00F42FB5"/>
    <w:rsid w:val="00F43186"/>
    <w:rsid w:val="00F4365A"/>
    <w:rsid w:val="00F43661"/>
    <w:rsid w:val="00F43AA5"/>
    <w:rsid w:val="00F43E18"/>
    <w:rsid w:val="00F44327"/>
    <w:rsid w:val="00F44C6C"/>
    <w:rsid w:val="00F44E77"/>
    <w:rsid w:val="00F4522A"/>
    <w:rsid w:val="00F457B4"/>
    <w:rsid w:val="00F45929"/>
    <w:rsid w:val="00F45A96"/>
    <w:rsid w:val="00F45ACC"/>
    <w:rsid w:val="00F45ECA"/>
    <w:rsid w:val="00F46338"/>
    <w:rsid w:val="00F467F7"/>
    <w:rsid w:val="00F46901"/>
    <w:rsid w:val="00F46D06"/>
    <w:rsid w:val="00F473F1"/>
    <w:rsid w:val="00F475E6"/>
    <w:rsid w:val="00F47644"/>
    <w:rsid w:val="00F47946"/>
    <w:rsid w:val="00F47C74"/>
    <w:rsid w:val="00F47DB9"/>
    <w:rsid w:val="00F47E1E"/>
    <w:rsid w:val="00F500DA"/>
    <w:rsid w:val="00F5030A"/>
    <w:rsid w:val="00F50375"/>
    <w:rsid w:val="00F50965"/>
    <w:rsid w:val="00F50BFF"/>
    <w:rsid w:val="00F50C96"/>
    <w:rsid w:val="00F50CCD"/>
    <w:rsid w:val="00F50FC2"/>
    <w:rsid w:val="00F51C2D"/>
    <w:rsid w:val="00F52241"/>
    <w:rsid w:val="00F52401"/>
    <w:rsid w:val="00F52868"/>
    <w:rsid w:val="00F52EA6"/>
    <w:rsid w:val="00F52FBA"/>
    <w:rsid w:val="00F531A1"/>
    <w:rsid w:val="00F53220"/>
    <w:rsid w:val="00F53727"/>
    <w:rsid w:val="00F53ACB"/>
    <w:rsid w:val="00F53BE5"/>
    <w:rsid w:val="00F541E4"/>
    <w:rsid w:val="00F5468E"/>
    <w:rsid w:val="00F549D4"/>
    <w:rsid w:val="00F54EEE"/>
    <w:rsid w:val="00F55273"/>
    <w:rsid w:val="00F55954"/>
    <w:rsid w:val="00F55AF2"/>
    <w:rsid w:val="00F55CB3"/>
    <w:rsid w:val="00F55D06"/>
    <w:rsid w:val="00F56042"/>
    <w:rsid w:val="00F56BA6"/>
    <w:rsid w:val="00F56C09"/>
    <w:rsid w:val="00F57B9E"/>
    <w:rsid w:val="00F60493"/>
    <w:rsid w:val="00F6087B"/>
    <w:rsid w:val="00F60920"/>
    <w:rsid w:val="00F60ADA"/>
    <w:rsid w:val="00F60E74"/>
    <w:rsid w:val="00F61731"/>
    <w:rsid w:val="00F617EC"/>
    <w:rsid w:val="00F61BF7"/>
    <w:rsid w:val="00F61FAC"/>
    <w:rsid w:val="00F62421"/>
    <w:rsid w:val="00F6242A"/>
    <w:rsid w:val="00F62742"/>
    <w:rsid w:val="00F62921"/>
    <w:rsid w:val="00F62DA6"/>
    <w:rsid w:val="00F62DE2"/>
    <w:rsid w:val="00F6380A"/>
    <w:rsid w:val="00F63ACC"/>
    <w:rsid w:val="00F63B95"/>
    <w:rsid w:val="00F64235"/>
    <w:rsid w:val="00F64357"/>
    <w:rsid w:val="00F64787"/>
    <w:rsid w:val="00F64B9D"/>
    <w:rsid w:val="00F64C61"/>
    <w:rsid w:val="00F64EDB"/>
    <w:rsid w:val="00F650E9"/>
    <w:rsid w:val="00F65C80"/>
    <w:rsid w:val="00F65CFD"/>
    <w:rsid w:val="00F660E2"/>
    <w:rsid w:val="00F663D9"/>
    <w:rsid w:val="00F67159"/>
    <w:rsid w:val="00F6747A"/>
    <w:rsid w:val="00F675B9"/>
    <w:rsid w:val="00F67C7A"/>
    <w:rsid w:val="00F70006"/>
    <w:rsid w:val="00F702CA"/>
    <w:rsid w:val="00F7093E"/>
    <w:rsid w:val="00F70DC0"/>
    <w:rsid w:val="00F70F74"/>
    <w:rsid w:val="00F715D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8BE"/>
    <w:rsid w:val="00F749EC"/>
    <w:rsid w:val="00F74F28"/>
    <w:rsid w:val="00F753D1"/>
    <w:rsid w:val="00F75466"/>
    <w:rsid w:val="00F758E0"/>
    <w:rsid w:val="00F76591"/>
    <w:rsid w:val="00F76775"/>
    <w:rsid w:val="00F76916"/>
    <w:rsid w:val="00F76D39"/>
    <w:rsid w:val="00F77167"/>
    <w:rsid w:val="00F772A8"/>
    <w:rsid w:val="00F77367"/>
    <w:rsid w:val="00F77423"/>
    <w:rsid w:val="00F7748B"/>
    <w:rsid w:val="00F778C6"/>
    <w:rsid w:val="00F80041"/>
    <w:rsid w:val="00F800E2"/>
    <w:rsid w:val="00F80203"/>
    <w:rsid w:val="00F80204"/>
    <w:rsid w:val="00F80501"/>
    <w:rsid w:val="00F80723"/>
    <w:rsid w:val="00F80D8B"/>
    <w:rsid w:val="00F80E40"/>
    <w:rsid w:val="00F80FFE"/>
    <w:rsid w:val="00F81119"/>
    <w:rsid w:val="00F8141B"/>
    <w:rsid w:val="00F819EB"/>
    <w:rsid w:val="00F81C53"/>
    <w:rsid w:val="00F820E8"/>
    <w:rsid w:val="00F8239A"/>
    <w:rsid w:val="00F82737"/>
    <w:rsid w:val="00F82810"/>
    <w:rsid w:val="00F82C50"/>
    <w:rsid w:val="00F82C87"/>
    <w:rsid w:val="00F82EDE"/>
    <w:rsid w:val="00F837B3"/>
    <w:rsid w:val="00F838C9"/>
    <w:rsid w:val="00F83944"/>
    <w:rsid w:val="00F839F6"/>
    <w:rsid w:val="00F83AF1"/>
    <w:rsid w:val="00F840E1"/>
    <w:rsid w:val="00F8416D"/>
    <w:rsid w:val="00F84344"/>
    <w:rsid w:val="00F8463D"/>
    <w:rsid w:val="00F84B72"/>
    <w:rsid w:val="00F85085"/>
    <w:rsid w:val="00F85233"/>
    <w:rsid w:val="00F85FB7"/>
    <w:rsid w:val="00F86313"/>
    <w:rsid w:val="00F86595"/>
    <w:rsid w:val="00F86AAE"/>
    <w:rsid w:val="00F86E21"/>
    <w:rsid w:val="00F86F3D"/>
    <w:rsid w:val="00F86FEC"/>
    <w:rsid w:val="00F87011"/>
    <w:rsid w:val="00F8714B"/>
    <w:rsid w:val="00F87771"/>
    <w:rsid w:val="00F87AD3"/>
    <w:rsid w:val="00F87DC5"/>
    <w:rsid w:val="00F87E37"/>
    <w:rsid w:val="00F87EE7"/>
    <w:rsid w:val="00F90885"/>
    <w:rsid w:val="00F90ACB"/>
    <w:rsid w:val="00F90DE7"/>
    <w:rsid w:val="00F91057"/>
    <w:rsid w:val="00F9111C"/>
    <w:rsid w:val="00F9141E"/>
    <w:rsid w:val="00F91492"/>
    <w:rsid w:val="00F915FC"/>
    <w:rsid w:val="00F91B96"/>
    <w:rsid w:val="00F91B9E"/>
    <w:rsid w:val="00F91D33"/>
    <w:rsid w:val="00F92335"/>
    <w:rsid w:val="00F92774"/>
    <w:rsid w:val="00F9285E"/>
    <w:rsid w:val="00F92ECE"/>
    <w:rsid w:val="00F93309"/>
    <w:rsid w:val="00F9332B"/>
    <w:rsid w:val="00F935EB"/>
    <w:rsid w:val="00F9363F"/>
    <w:rsid w:val="00F93809"/>
    <w:rsid w:val="00F9389F"/>
    <w:rsid w:val="00F93ACE"/>
    <w:rsid w:val="00F93CD7"/>
    <w:rsid w:val="00F94049"/>
    <w:rsid w:val="00F94233"/>
    <w:rsid w:val="00F94902"/>
    <w:rsid w:val="00F94954"/>
    <w:rsid w:val="00F94C9A"/>
    <w:rsid w:val="00F94CBD"/>
    <w:rsid w:val="00F9504A"/>
    <w:rsid w:val="00F951B7"/>
    <w:rsid w:val="00F9535E"/>
    <w:rsid w:val="00F95A96"/>
    <w:rsid w:val="00F9604B"/>
    <w:rsid w:val="00F96D06"/>
    <w:rsid w:val="00F96D75"/>
    <w:rsid w:val="00F96F2D"/>
    <w:rsid w:val="00F975FD"/>
    <w:rsid w:val="00F976CC"/>
    <w:rsid w:val="00F97731"/>
    <w:rsid w:val="00F97944"/>
    <w:rsid w:val="00F97B8F"/>
    <w:rsid w:val="00F97D63"/>
    <w:rsid w:val="00FA0D34"/>
    <w:rsid w:val="00FA1018"/>
    <w:rsid w:val="00FA12FF"/>
    <w:rsid w:val="00FA1646"/>
    <w:rsid w:val="00FA18F8"/>
    <w:rsid w:val="00FA1B16"/>
    <w:rsid w:val="00FA204B"/>
    <w:rsid w:val="00FA229E"/>
    <w:rsid w:val="00FA2416"/>
    <w:rsid w:val="00FA24AD"/>
    <w:rsid w:val="00FA2543"/>
    <w:rsid w:val="00FA2823"/>
    <w:rsid w:val="00FA296F"/>
    <w:rsid w:val="00FA2A70"/>
    <w:rsid w:val="00FA324A"/>
    <w:rsid w:val="00FA33FA"/>
    <w:rsid w:val="00FA343A"/>
    <w:rsid w:val="00FA35B0"/>
    <w:rsid w:val="00FA38F0"/>
    <w:rsid w:val="00FA3C90"/>
    <w:rsid w:val="00FA3ECE"/>
    <w:rsid w:val="00FA3F8F"/>
    <w:rsid w:val="00FA3FCF"/>
    <w:rsid w:val="00FA42FA"/>
    <w:rsid w:val="00FA4EB5"/>
    <w:rsid w:val="00FA4FC0"/>
    <w:rsid w:val="00FA50C8"/>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710F"/>
    <w:rsid w:val="00FA728A"/>
    <w:rsid w:val="00FB00C9"/>
    <w:rsid w:val="00FB084B"/>
    <w:rsid w:val="00FB0A7C"/>
    <w:rsid w:val="00FB0AEB"/>
    <w:rsid w:val="00FB0B73"/>
    <w:rsid w:val="00FB0C32"/>
    <w:rsid w:val="00FB0DD2"/>
    <w:rsid w:val="00FB0E87"/>
    <w:rsid w:val="00FB133A"/>
    <w:rsid w:val="00FB1645"/>
    <w:rsid w:val="00FB1D26"/>
    <w:rsid w:val="00FB1E84"/>
    <w:rsid w:val="00FB1FCD"/>
    <w:rsid w:val="00FB2085"/>
    <w:rsid w:val="00FB235B"/>
    <w:rsid w:val="00FB2B91"/>
    <w:rsid w:val="00FB2B99"/>
    <w:rsid w:val="00FB2E60"/>
    <w:rsid w:val="00FB3AE4"/>
    <w:rsid w:val="00FB3C20"/>
    <w:rsid w:val="00FB3ED3"/>
    <w:rsid w:val="00FB4B09"/>
    <w:rsid w:val="00FB4B9C"/>
    <w:rsid w:val="00FB4BE8"/>
    <w:rsid w:val="00FB4BF1"/>
    <w:rsid w:val="00FB4C32"/>
    <w:rsid w:val="00FB5135"/>
    <w:rsid w:val="00FB527D"/>
    <w:rsid w:val="00FB5542"/>
    <w:rsid w:val="00FB5654"/>
    <w:rsid w:val="00FB6866"/>
    <w:rsid w:val="00FB6918"/>
    <w:rsid w:val="00FB6980"/>
    <w:rsid w:val="00FB6B30"/>
    <w:rsid w:val="00FB6B37"/>
    <w:rsid w:val="00FB70EF"/>
    <w:rsid w:val="00FB7115"/>
    <w:rsid w:val="00FB77C1"/>
    <w:rsid w:val="00FB7817"/>
    <w:rsid w:val="00FB7B9D"/>
    <w:rsid w:val="00FB7F54"/>
    <w:rsid w:val="00FC0569"/>
    <w:rsid w:val="00FC10AB"/>
    <w:rsid w:val="00FC116A"/>
    <w:rsid w:val="00FC14A9"/>
    <w:rsid w:val="00FC14F5"/>
    <w:rsid w:val="00FC165F"/>
    <w:rsid w:val="00FC19E0"/>
    <w:rsid w:val="00FC19F9"/>
    <w:rsid w:val="00FC1A9B"/>
    <w:rsid w:val="00FC1CEA"/>
    <w:rsid w:val="00FC1F87"/>
    <w:rsid w:val="00FC27AF"/>
    <w:rsid w:val="00FC2D0E"/>
    <w:rsid w:val="00FC2F54"/>
    <w:rsid w:val="00FC3A82"/>
    <w:rsid w:val="00FC3A9A"/>
    <w:rsid w:val="00FC3C08"/>
    <w:rsid w:val="00FC3F11"/>
    <w:rsid w:val="00FC409C"/>
    <w:rsid w:val="00FC41B7"/>
    <w:rsid w:val="00FC488D"/>
    <w:rsid w:val="00FC4AAB"/>
    <w:rsid w:val="00FC4C53"/>
    <w:rsid w:val="00FC50CD"/>
    <w:rsid w:val="00FC54C0"/>
    <w:rsid w:val="00FC5AD6"/>
    <w:rsid w:val="00FC5C92"/>
    <w:rsid w:val="00FC6604"/>
    <w:rsid w:val="00FC6743"/>
    <w:rsid w:val="00FC67CD"/>
    <w:rsid w:val="00FC67F7"/>
    <w:rsid w:val="00FC681E"/>
    <w:rsid w:val="00FC6C36"/>
    <w:rsid w:val="00FC6E31"/>
    <w:rsid w:val="00FC6F6A"/>
    <w:rsid w:val="00FC703D"/>
    <w:rsid w:val="00FC7245"/>
    <w:rsid w:val="00FC7426"/>
    <w:rsid w:val="00FC7440"/>
    <w:rsid w:val="00FC7457"/>
    <w:rsid w:val="00FC7B91"/>
    <w:rsid w:val="00FC7C4F"/>
    <w:rsid w:val="00FC7D3C"/>
    <w:rsid w:val="00FC7DAD"/>
    <w:rsid w:val="00FC7E41"/>
    <w:rsid w:val="00FD0107"/>
    <w:rsid w:val="00FD0352"/>
    <w:rsid w:val="00FD03FC"/>
    <w:rsid w:val="00FD04BB"/>
    <w:rsid w:val="00FD062F"/>
    <w:rsid w:val="00FD0846"/>
    <w:rsid w:val="00FD0B3A"/>
    <w:rsid w:val="00FD0DA7"/>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CAD"/>
    <w:rsid w:val="00FD4E1E"/>
    <w:rsid w:val="00FD5C25"/>
    <w:rsid w:val="00FD5C70"/>
    <w:rsid w:val="00FD5D3B"/>
    <w:rsid w:val="00FD6371"/>
    <w:rsid w:val="00FD6596"/>
    <w:rsid w:val="00FD6708"/>
    <w:rsid w:val="00FD7648"/>
    <w:rsid w:val="00FD7E45"/>
    <w:rsid w:val="00FE05B9"/>
    <w:rsid w:val="00FE0725"/>
    <w:rsid w:val="00FE08A4"/>
    <w:rsid w:val="00FE09F4"/>
    <w:rsid w:val="00FE0AAA"/>
    <w:rsid w:val="00FE10F6"/>
    <w:rsid w:val="00FE1154"/>
    <w:rsid w:val="00FE1180"/>
    <w:rsid w:val="00FE131C"/>
    <w:rsid w:val="00FE1784"/>
    <w:rsid w:val="00FE17B0"/>
    <w:rsid w:val="00FE18D3"/>
    <w:rsid w:val="00FE1AB8"/>
    <w:rsid w:val="00FE1AF4"/>
    <w:rsid w:val="00FE2107"/>
    <w:rsid w:val="00FE2180"/>
    <w:rsid w:val="00FE27C7"/>
    <w:rsid w:val="00FE28F1"/>
    <w:rsid w:val="00FE2CAB"/>
    <w:rsid w:val="00FE2E04"/>
    <w:rsid w:val="00FE33FD"/>
    <w:rsid w:val="00FE3419"/>
    <w:rsid w:val="00FE3526"/>
    <w:rsid w:val="00FE3858"/>
    <w:rsid w:val="00FE3D94"/>
    <w:rsid w:val="00FE3EAA"/>
    <w:rsid w:val="00FE3F31"/>
    <w:rsid w:val="00FE40DA"/>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888"/>
    <w:rsid w:val="00FE7905"/>
    <w:rsid w:val="00FE7AB5"/>
    <w:rsid w:val="00FF05E7"/>
    <w:rsid w:val="00FF0C84"/>
    <w:rsid w:val="00FF0D98"/>
    <w:rsid w:val="00FF0FD0"/>
    <w:rsid w:val="00FF112D"/>
    <w:rsid w:val="00FF13CA"/>
    <w:rsid w:val="00FF1610"/>
    <w:rsid w:val="00FF215C"/>
    <w:rsid w:val="00FF2425"/>
    <w:rsid w:val="00FF27A3"/>
    <w:rsid w:val="00FF3055"/>
    <w:rsid w:val="00FF37B9"/>
    <w:rsid w:val="00FF3884"/>
    <w:rsid w:val="00FF3AA1"/>
    <w:rsid w:val="00FF3BB1"/>
    <w:rsid w:val="00FF3E99"/>
    <w:rsid w:val="00FF41CD"/>
    <w:rsid w:val="00FF42F9"/>
    <w:rsid w:val="00FF4467"/>
    <w:rsid w:val="00FF46C8"/>
    <w:rsid w:val="00FF472B"/>
    <w:rsid w:val="00FF4AC2"/>
    <w:rsid w:val="00FF4D58"/>
    <w:rsid w:val="00FF4D76"/>
    <w:rsid w:val="00FF4E75"/>
    <w:rsid w:val="00FF4F95"/>
    <w:rsid w:val="00FF51AF"/>
    <w:rsid w:val="00FF573E"/>
    <w:rsid w:val="00FF59EE"/>
    <w:rsid w:val="00FF6158"/>
    <w:rsid w:val="00FF65A4"/>
    <w:rsid w:val="00FF6761"/>
    <w:rsid w:val="00FF728F"/>
    <w:rsid w:val="00FF74E4"/>
    <w:rsid w:val="00FF7752"/>
    <w:rsid w:val="00FF7A91"/>
    <w:rsid w:val="00FF7CEB"/>
    <w:rsid w:val="00FF7D52"/>
    <w:rsid w:val="00FF7E0D"/>
    <w:rsid w:val="09E89E38"/>
    <w:rsid w:val="32F20E44"/>
    <w:rsid w:val="575EB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2B4D5"/>
  <w15:docId w15:val="{9A1E0D58-1062-4CB0-A8EA-408A035E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51E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10"/>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normaltextrun">
    <w:name w:val="normaltextrun"/>
    <w:basedOn w:val="a1"/>
    <w:rsid w:val="00C82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9547457">
      <w:bodyDiv w:val="1"/>
      <w:marLeft w:val="0"/>
      <w:marRight w:val="0"/>
      <w:marTop w:val="0"/>
      <w:marBottom w:val="0"/>
      <w:divBdr>
        <w:top w:val="none" w:sz="0" w:space="0" w:color="auto"/>
        <w:left w:val="none" w:sz="0" w:space="0" w:color="auto"/>
        <w:bottom w:val="none" w:sz="0" w:space="0" w:color="auto"/>
        <w:right w:val="none" w:sz="0" w:space="0" w:color="auto"/>
      </w:divBdr>
    </w:div>
    <w:div w:id="90394129">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4677173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23128">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740368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4054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722678">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95593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897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906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4781222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71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endnotes" Target="endnotes.xm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E0CBE2F2-F9BC-406F-8A7A-EE2FDC234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4280</TotalTime>
  <Pages>12</Pages>
  <Words>3273</Words>
  <Characters>18659</Characters>
  <Application>Microsoft Office Word</Application>
  <DocSecurity>0</DocSecurity>
  <Lines>155</Lines>
  <Paragraphs>43</Paragraphs>
  <ScaleCrop>false</ScaleCrop>
  <Company>Vivo</Company>
  <LinksUpToDate>false</LinksUpToDate>
  <CharactersWithSpaces>21889</CharactersWithSpaces>
  <SharedDoc>false</SharedDoc>
  <HLinks>
    <vt:vector size="12" baseType="variant">
      <vt:variant>
        <vt:i4>7471118</vt:i4>
      </vt:variant>
      <vt:variant>
        <vt:i4>159</vt:i4>
      </vt:variant>
      <vt:variant>
        <vt:i4>0</vt:i4>
      </vt:variant>
      <vt:variant>
        <vt:i4>5</vt:i4>
      </vt:variant>
      <vt:variant>
        <vt:lpwstr>C:\Users\Administrator\AppData\Local\Temp\HZ$D.205.1502\R1-1909760.zip</vt:lpwstr>
      </vt:variant>
      <vt:variant>
        <vt:lpwstr/>
      </vt:variant>
      <vt:variant>
        <vt:i4>7995401</vt:i4>
      </vt:variant>
      <vt:variant>
        <vt:i4>156</vt:i4>
      </vt:variant>
      <vt:variant>
        <vt:i4>0</vt:i4>
      </vt:variant>
      <vt:variant>
        <vt:i4>5</vt:i4>
      </vt:variant>
      <vt:variant>
        <vt:lpwstr>C:\Users\Administrator\AppData\Local\Temp\HZ$D.205.1502\R1-1909619.zip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971</cp:revision>
  <cp:lastPrinted>2011-08-03T09:36:00Z</cp:lastPrinted>
  <dcterms:created xsi:type="dcterms:W3CDTF">2020-08-07T05:11:00Z</dcterms:created>
  <dcterms:modified xsi:type="dcterms:W3CDTF">2020-10-24T02:49:00Z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