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D07872" w:rsidRDefault="00CF6645" w:rsidP="00410AAF">
      <w:pPr>
        <w:pStyle w:val="ad"/>
        <w:widowControl w:val="0"/>
        <w:tabs>
          <w:tab w:val="right" w:pos="9781"/>
        </w:tabs>
        <w:snapToGrid w:val="0"/>
        <w:spacing w:after="12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BB6600">
        <w:rPr>
          <w:rFonts w:ascii="Times New Roman" w:eastAsiaTheme="minorEastAsia" w:hAnsi="Times New Roman" w:hint="eastAsia"/>
          <w:sz w:val="22"/>
          <w:szCs w:val="22"/>
          <w:lang w:eastAsia="zh-CN"/>
        </w:rPr>
        <w:t>102</w:t>
      </w:r>
      <w:r w:rsidR="00BB6600" w:rsidRPr="00471A99">
        <w:rPr>
          <w:rFonts w:ascii="Times New Roman" w:hAnsi="Times New Roman"/>
          <w:sz w:val="22"/>
          <w:szCs w:val="22"/>
        </w:rPr>
        <w:t xml:space="preserve">                                          </w:t>
      </w:r>
      <w:r w:rsidR="00BB6600"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6D5E30" w:rsidRPr="006D5E30">
        <w:t xml:space="preserve"> </w:t>
      </w:r>
      <w:r w:rsidR="006D5E30" w:rsidRPr="006D5E30">
        <w:rPr>
          <w:rFonts w:ascii="Times New Roman" w:eastAsiaTheme="minorEastAsia" w:hAnsi="Times New Roman"/>
          <w:lang w:eastAsia="zh-CN"/>
        </w:rPr>
        <w:t>2005676</w:t>
      </w:r>
    </w:p>
    <w:p w:rsidR="00D2616E" w:rsidRPr="007C2B38" w:rsidRDefault="00D2616E" w:rsidP="00410AAF">
      <w:pPr>
        <w:tabs>
          <w:tab w:val="center" w:pos="4536"/>
          <w:tab w:val="right" w:pos="9072"/>
        </w:tabs>
        <w:spacing w:after="120"/>
        <w:rPr>
          <w:rFonts w:ascii="Arial" w:eastAsia="MS Mincho" w:hAnsi="Arial" w:cs="Arial"/>
          <w:b/>
          <w:bCs/>
          <w:sz w:val="22"/>
          <w:szCs w:val="22"/>
          <w:lang w:eastAsia="ja-JP"/>
        </w:rPr>
      </w:pPr>
      <w:bookmarkStart w:id="0" w:name="OLE_LINK18"/>
      <w:bookmarkStart w:id="1" w:name="OLE_LINK19"/>
      <w:proofErr w:type="gramStart"/>
      <w:r w:rsidRPr="00D2616E">
        <w:rPr>
          <w:rFonts w:eastAsia="MS Mincho"/>
          <w:b/>
          <w:sz w:val="22"/>
          <w:szCs w:val="22"/>
        </w:rPr>
        <w:t>e-Meeting</w:t>
      </w:r>
      <w:proofErr w:type="gramEnd"/>
      <w:r w:rsidRPr="00D2616E">
        <w:rPr>
          <w:rFonts w:eastAsia="MS Mincho"/>
          <w:b/>
          <w:sz w:val="22"/>
          <w:szCs w:val="22"/>
        </w:rPr>
        <w:t>, August 17</w:t>
      </w:r>
      <w:r w:rsidRPr="006D5E30">
        <w:rPr>
          <w:rFonts w:eastAsia="MS Mincho"/>
          <w:b/>
          <w:sz w:val="22"/>
          <w:szCs w:val="22"/>
          <w:vertAlign w:val="superscript"/>
        </w:rPr>
        <w:t>th</w:t>
      </w:r>
      <w:r w:rsidRPr="00D2616E">
        <w:rPr>
          <w:rFonts w:eastAsia="MS Mincho"/>
          <w:b/>
          <w:sz w:val="22"/>
          <w:szCs w:val="22"/>
        </w:rPr>
        <w:t xml:space="preserve"> – 28</w:t>
      </w:r>
      <w:r w:rsidRPr="006D5E30">
        <w:rPr>
          <w:rFonts w:eastAsia="MS Mincho"/>
          <w:b/>
          <w:sz w:val="22"/>
          <w:szCs w:val="22"/>
          <w:vertAlign w:val="superscript"/>
        </w:rPr>
        <w:t>th</w:t>
      </w:r>
      <w:r w:rsidRPr="00D2616E">
        <w:rPr>
          <w:rFonts w:eastAsia="MS Mincho"/>
          <w:b/>
          <w:sz w:val="22"/>
          <w:szCs w:val="22"/>
        </w:rPr>
        <w:t>, 2020</w:t>
      </w:r>
    </w:p>
    <w:bookmarkEnd w:id="0"/>
    <w:bookmarkEnd w:id="1"/>
    <w:p w:rsidR="00091495" w:rsidRPr="00402BBE" w:rsidRDefault="00091495" w:rsidP="00410AAF">
      <w:pPr>
        <w:pStyle w:val="ad"/>
        <w:spacing w:after="120"/>
        <w:ind w:left="-2"/>
        <w:jc w:val="both"/>
        <w:rPr>
          <w:rFonts w:ascii="Times New Roman" w:eastAsiaTheme="minorEastAsia" w:hAnsi="Times New Roman"/>
          <w:bCs/>
          <w:sz w:val="22"/>
          <w:szCs w:val="22"/>
          <w:lang w:eastAsia="zh-CN"/>
        </w:rPr>
      </w:pPr>
    </w:p>
    <w:p w:rsidR="00830F4E" w:rsidRPr="00471A99" w:rsidRDefault="00830F4E" w:rsidP="00410AAF">
      <w:pPr>
        <w:pStyle w:val="ad"/>
        <w:tabs>
          <w:tab w:val="clear" w:pos="4536"/>
          <w:tab w:val="left" w:pos="1800"/>
        </w:tabs>
        <w:spacing w:after="120"/>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410AAF">
      <w:pPr>
        <w:pStyle w:val="ad"/>
        <w:tabs>
          <w:tab w:val="clear" w:pos="4536"/>
          <w:tab w:val="left" w:pos="1800"/>
        </w:tabs>
        <w:spacing w:after="120"/>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2" w:name="Title"/>
      <w:bookmarkEnd w:id="2"/>
      <w:r w:rsidRPr="00471A99">
        <w:rPr>
          <w:rFonts w:ascii="Times New Roman" w:hAnsi="Times New Roman"/>
          <w:sz w:val="22"/>
          <w:szCs w:val="22"/>
        </w:rPr>
        <w:tab/>
      </w:r>
      <w:bookmarkStart w:id="3" w:name="OLE_LINK35"/>
      <w:bookmarkStart w:id="4" w:name="OLE_LINK36"/>
      <w:bookmarkStart w:id="5" w:name="OLE_LINK8"/>
      <w:r w:rsidR="00DE4996">
        <w:rPr>
          <w:rFonts w:ascii="Times New Roman" w:eastAsiaTheme="minorEastAsia" w:hAnsi="Times New Roman" w:hint="eastAsia"/>
          <w:sz w:val="22"/>
          <w:szCs w:val="22"/>
          <w:lang w:eastAsia="zh-CN"/>
        </w:rPr>
        <w:t>Remaining issues on</w:t>
      </w:r>
      <w:r w:rsidR="00D03686" w:rsidRPr="00471A99">
        <w:rPr>
          <w:rFonts w:ascii="Times New Roman" w:eastAsiaTheme="minorEastAsia" w:hAnsi="Times New Roman"/>
          <w:sz w:val="22"/>
          <w:szCs w:val="22"/>
          <w:lang w:eastAsia="zh-CN"/>
        </w:rPr>
        <w:t xml:space="preserve"> inter-UE UL multiplexing</w:t>
      </w:r>
      <w:bookmarkEnd w:id="3"/>
      <w:bookmarkEnd w:id="4"/>
      <w:bookmarkEnd w:id="5"/>
    </w:p>
    <w:p w:rsidR="00830F4E" w:rsidRPr="00D2616E" w:rsidRDefault="00830F4E" w:rsidP="00410AAF">
      <w:pPr>
        <w:pStyle w:val="ad"/>
        <w:tabs>
          <w:tab w:val="left" w:pos="1800"/>
        </w:tabs>
        <w:spacing w:after="120"/>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6" w:name="Source"/>
      <w:bookmarkEnd w:id="6"/>
      <w:r w:rsidRPr="00471A99">
        <w:rPr>
          <w:rFonts w:ascii="Times New Roman" w:hAnsi="Times New Roman"/>
          <w:sz w:val="22"/>
          <w:szCs w:val="22"/>
        </w:rPr>
        <w:tab/>
      </w:r>
      <w:r w:rsidR="00592CBA">
        <w:rPr>
          <w:rFonts w:ascii="Times New Roman" w:hAnsi="Times New Roman"/>
          <w:sz w:val="22"/>
          <w:szCs w:val="22"/>
        </w:rPr>
        <w:t>7.</w:t>
      </w:r>
      <w:r w:rsidR="00D2616E">
        <w:rPr>
          <w:rFonts w:ascii="Times New Roman" w:eastAsiaTheme="minorEastAsia" w:hAnsi="Times New Roman" w:hint="eastAsia"/>
          <w:sz w:val="22"/>
          <w:szCs w:val="22"/>
          <w:lang w:eastAsia="zh-CN"/>
        </w:rPr>
        <w:t>2.5.5</w:t>
      </w:r>
    </w:p>
    <w:p w:rsidR="00830F4E" w:rsidRPr="00471A99" w:rsidRDefault="00830F4E" w:rsidP="00410AAF">
      <w:pPr>
        <w:pStyle w:val="ad"/>
        <w:tabs>
          <w:tab w:val="left" w:pos="1800"/>
        </w:tabs>
        <w:spacing w:after="120"/>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7" w:name="DocumentFor"/>
      <w:bookmarkEnd w:id="7"/>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410AAF">
      <w:pPr>
        <w:pBdr>
          <w:bottom w:val="single" w:sz="4" w:space="2" w:color="auto"/>
        </w:pBdr>
        <w:tabs>
          <w:tab w:val="left" w:pos="2552"/>
        </w:tabs>
        <w:spacing w:after="120"/>
        <w:jc w:val="both"/>
        <w:rPr>
          <w:rFonts w:eastAsia="宋体"/>
          <w:lang w:eastAsia="zh-CN"/>
        </w:rPr>
      </w:pPr>
    </w:p>
    <w:p w:rsidR="00622C73" w:rsidRDefault="00830F4E" w:rsidP="00410AAF">
      <w:pPr>
        <w:pStyle w:val="1"/>
        <w:ind w:left="426"/>
        <w:jc w:val="both"/>
      </w:pPr>
      <w:bookmarkStart w:id="8" w:name="_Ref497831218"/>
      <w:r w:rsidRPr="00A42F39">
        <w:t>Introduction</w:t>
      </w:r>
      <w:bookmarkEnd w:id="8"/>
    </w:p>
    <w:p w:rsidR="00341006" w:rsidRPr="007701F3" w:rsidRDefault="00FA0B26" w:rsidP="00410AAF">
      <w:pPr>
        <w:spacing w:after="120"/>
        <w:jc w:val="both"/>
        <w:rPr>
          <w:rFonts w:eastAsia="宋体"/>
          <w:lang w:eastAsia="zh-CN"/>
        </w:rPr>
      </w:pPr>
      <w:r w:rsidRPr="0090029F">
        <w:rPr>
          <w:rFonts w:eastAsia="宋体" w:hint="eastAsia"/>
          <w:lang w:eastAsia="zh-CN"/>
        </w:rPr>
        <w:t>In this contribution, we discuss the remaining i</w:t>
      </w:r>
      <w:r>
        <w:rPr>
          <w:rFonts w:eastAsia="宋体" w:hint="eastAsia"/>
          <w:lang w:eastAsia="zh-CN"/>
        </w:rPr>
        <w:t>ssues for inter-UE multiplexing.</w:t>
      </w:r>
    </w:p>
    <w:p w:rsidR="00551B34" w:rsidRPr="009054DD" w:rsidRDefault="00560A5E" w:rsidP="00410AAF">
      <w:pPr>
        <w:pStyle w:val="1"/>
        <w:ind w:left="426"/>
        <w:jc w:val="both"/>
        <w:rPr>
          <w:rFonts w:eastAsiaTheme="minorEastAsia"/>
        </w:rPr>
      </w:pPr>
      <w:r>
        <w:rPr>
          <w:rFonts w:hint="eastAsia"/>
        </w:rPr>
        <w:t>Discussion</w:t>
      </w:r>
    </w:p>
    <w:p w:rsidR="00191EC1" w:rsidRPr="00FA1F38" w:rsidRDefault="00191EC1" w:rsidP="00410AAF">
      <w:pPr>
        <w:pStyle w:val="a0"/>
        <w:ind w:left="-2"/>
        <w:rPr>
          <w:rFonts w:eastAsia="宋体"/>
          <w:b/>
          <w:szCs w:val="21"/>
          <w:u w:val="single"/>
          <w:lang w:eastAsia="zh-CN"/>
        </w:rPr>
      </w:pPr>
      <w:r w:rsidRPr="00FA1F38">
        <w:rPr>
          <w:rFonts w:eastAsia="宋体"/>
          <w:b/>
          <w:szCs w:val="21"/>
          <w:u w:val="single"/>
          <w:lang w:eastAsia="zh-CN"/>
        </w:rPr>
        <w:t xml:space="preserve">Issue for </w:t>
      </w:r>
      <w:r w:rsidR="00FA1F38" w:rsidRPr="00FA1F38">
        <w:rPr>
          <w:rFonts w:eastAsia="宋体" w:hint="eastAsia"/>
          <w:b/>
          <w:szCs w:val="21"/>
          <w:u w:val="single"/>
          <w:lang w:eastAsia="zh-CN"/>
        </w:rPr>
        <w:t>e</w:t>
      </w:r>
      <w:r w:rsidR="00FA1F38" w:rsidRPr="00FA1F38">
        <w:rPr>
          <w:rFonts w:eastAsia="宋体"/>
          <w:b/>
          <w:szCs w:val="21"/>
          <w:u w:val="single"/>
          <w:lang w:eastAsia="zh-CN"/>
        </w:rPr>
        <w:t>arlier cancellation relaxation for UL CI</w:t>
      </w:r>
    </w:p>
    <w:p w:rsidR="008F2AD1" w:rsidRPr="008F2AD1" w:rsidRDefault="008F2AD1" w:rsidP="00410AAF">
      <w:pPr>
        <w:spacing w:afterLines="50" w:after="120"/>
        <w:jc w:val="both"/>
        <w:rPr>
          <w:rFonts w:eastAsia="宋体"/>
          <w:lang w:eastAsia="zh-CN"/>
        </w:rPr>
      </w:pPr>
      <w:r w:rsidRPr="008F2AD1">
        <w:rPr>
          <w:rFonts w:eastAsia="宋体"/>
          <w:lang w:eastAsia="zh-CN"/>
        </w:rPr>
        <w:t>A</w:t>
      </w:r>
      <w:r w:rsidRPr="008F2AD1">
        <w:rPr>
          <w:rFonts w:eastAsia="宋体" w:hint="eastAsia"/>
          <w:lang w:eastAsia="zh-CN"/>
        </w:rPr>
        <w:t xml:space="preserve">t last meeting, whether to enforce the UE to start the cancelation at exact the time was discussed and there are two alternatives:  </w:t>
      </w:r>
    </w:p>
    <w:p w:rsidR="008F2AD1" w:rsidRPr="00C87524" w:rsidRDefault="008F2AD1" w:rsidP="00410AAF">
      <w:pPr>
        <w:pStyle w:val="af2"/>
        <w:numPr>
          <w:ilvl w:val="0"/>
          <w:numId w:val="42"/>
        </w:numPr>
        <w:spacing w:afterLines="50" w:after="120"/>
        <w:ind w:firstLineChars="0"/>
        <w:jc w:val="both"/>
        <w:rPr>
          <w:rFonts w:ascii="Times New Roman" w:hAnsi="Times New Roman"/>
          <w:sz w:val="20"/>
          <w:szCs w:val="20"/>
          <w:lang w:eastAsia="zh-CN"/>
        </w:rPr>
      </w:pPr>
      <w:r w:rsidRPr="00C87524">
        <w:rPr>
          <w:rFonts w:ascii="Times New Roman" w:hAnsi="Times New Roman" w:hint="eastAsia"/>
          <w:sz w:val="20"/>
          <w:szCs w:val="20"/>
          <w:lang w:eastAsia="zh-CN"/>
        </w:rPr>
        <w:t>Alt 1: The first indicated symbol by DCI format 2_4 for cancellation is the latest time that the UE should start the cancellation of PUSCH</w:t>
      </w:r>
      <w:r w:rsidRPr="00C87524">
        <w:rPr>
          <w:rFonts w:ascii="Times New Roman" w:hAnsi="Times New Roman"/>
          <w:sz w:val="20"/>
          <w:szCs w:val="20"/>
          <w:lang w:eastAsia="zh-CN"/>
        </w:rPr>
        <w:t> </w:t>
      </w:r>
      <w:r w:rsidRPr="00C87524">
        <w:rPr>
          <w:rFonts w:ascii="Times New Roman" w:hAnsi="Times New Roman" w:hint="eastAsia"/>
          <w:sz w:val="20"/>
          <w:szCs w:val="20"/>
          <w:lang w:eastAsia="zh-CN"/>
        </w:rPr>
        <w:t>and UE is allowed to cancel before that symbol</w:t>
      </w:r>
    </w:p>
    <w:p w:rsidR="008F2AD1" w:rsidRPr="00C87524" w:rsidRDefault="008F2AD1" w:rsidP="00410AAF">
      <w:pPr>
        <w:pStyle w:val="af2"/>
        <w:numPr>
          <w:ilvl w:val="0"/>
          <w:numId w:val="42"/>
        </w:numPr>
        <w:spacing w:afterLines="50" w:after="120"/>
        <w:ind w:firstLineChars="0"/>
        <w:jc w:val="both"/>
        <w:rPr>
          <w:rFonts w:ascii="Times New Roman" w:hAnsi="Times New Roman"/>
          <w:sz w:val="20"/>
          <w:szCs w:val="20"/>
          <w:lang w:eastAsia="zh-CN"/>
        </w:rPr>
      </w:pPr>
      <w:r w:rsidRPr="00C87524">
        <w:rPr>
          <w:rFonts w:ascii="Times New Roman" w:hAnsi="Times New Roman" w:hint="eastAsia"/>
          <w:sz w:val="20"/>
          <w:szCs w:val="20"/>
          <w:lang w:eastAsia="zh-CN"/>
        </w:rPr>
        <w:t>Alt 2: The first indicated symbol by DCI format 2_4 for cancellation is exact the time that the UE starts the cancellation</w:t>
      </w:r>
      <w:r w:rsidRPr="00C87524">
        <w:rPr>
          <w:rFonts w:ascii="Times New Roman" w:hAnsi="Times New Roman"/>
          <w:sz w:val="20"/>
          <w:szCs w:val="20"/>
          <w:lang w:eastAsia="zh-CN"/>
        </w:rPr>
        <w:t> </w:t>
      </w:r>
    </w:p>
    <w:p w:rsidR="00336750" w:rsidRPr="00C87524" w:rsidRDefault="00336750" w:rsidP="00410AAF">
      <w:pPr>
        <w:spacing w:afterLines="50" w:after="120"/>
        <w:jc w:val="both"/>
        <w:rPr>
          <w:rFonts w:eastAsia="宋体"/>
          <w:lang w:eastAsia="zh-CN"/>
        </w:rPr>
      </w:pPr>
      <w:r>
        <w:rPr>
          <w:rFonts w:eastAsia="宋体" w:hint="eastAsia"/>
          <w:lang w:eastAsia="zh-CN"/>
        </w:rPr>
        <w:t xml:space="preserve">Firstly, allowing the UE to drop whole of PUSCH </w:t>
      </w:r>
      <w:r w:rsidR="00390F9D">
        <w:rPr>
          <w:rFonts w:eastAsia="宋体" w:hint="eastAsia"/>
          <w:lang w:eastAsia="zh-CN"/>
        </w:rPr>
        <w:t xml:space="preserve">may be </w:t>
      </w:r>
      <w:r>
        <w:rPr>
          <w:rFonts w:eastAsia="宋体" w:hint="eastAsia"/>
          <w:lang w:eastAsia="zh-CN"/>
        </w:rPr>
        <w:t xml:space="preserve">harmful for </w:t>
      </w:r>
      <w:proofErr w:type="spellStart"/>
      <w:r>
        <w:rPr>
          <w:rFonts w:eastAsia="宋体" w:hint="eastAsia"/>
          <w:lang w:eastAsia="zh-CN"/>
        </w:rPr>
        <w:t>eMBB</w:t>
      </w:r>
      <w:proofErr w:type="spellEnd"/>
      <w:r>
        <w:rPr>
          <w:rFonts w:eastAsia="宋体" w:hint="eastAsia"/>
          <w:lang w:eastAsia="zh-CN"/>
        </w:rPr>
        <w:t xml:space="preserve"> </w:t>
      </w:r>
      <w:r>
        <w:rPr>
          <w:rFonts w:eastAsia="宋体"/>
          <w:lang w:eastAsia="zh-CN"/>
        </w:rPr>
        <w:t>performance</w:t>
      </w:r>
      <w:r>
        <w:rPr>
          <w:rFonts w:eastAsia="宋体" w:hint="eastAsia"/>
          <w:lang w:eastAsia="zh-CN"/>
        </w:rPr>
        <w:t xml:space="preserve"> which was evaluated in SI </w:t>
      </w:r>
      <w:r w:rsidR="00390F9D">
        <w:rPr>
          <w:rFonts w:eastAsia="宋体" w:hint="eastAsia"/>
          <w:lang w:eastAsia="zh-CN"/>
        </w:rPr>
        <w:t>wherein</w:t>
      </w:r>
      <w:r w:rsidR="00FC4A03" w:rsidRPr="00C87524">
        <w:rPr>
          <w:rFonts w:eastAsia="宋体"/>
          <w:lang w:eastAsia="zh-CN"/>
        </w:rPr>
        <w:t xml:space="preserve"> the TB is large and only a small portion of it </w:t>
      </w:r>
      <w:r w:rsidR="00FC4A03" w:rsidRPr="00C87524">
        <w:rPr>
          <w:rFonts w:eastAsia="宋体" w:hint="eastAsia"/>
          <w:lang w:eastAsia="zh-CN"/>
        </w:rPr>
        <w:t>is cancelled</w:t>
      </w:r>
      <w:r w:rsidR="00390F9D">
        <w:rPr>
          <w:rFonts w:eastAsia="宋体" w:hint="eastAsia"/>
          <w:lang w:eastAsia="zh-CN"/>
        </w:rPr>
        <w:t>. Especially in the case CBG transmission is enabled,</w:t>
      </w:r>
      <w:r w:rsidR="00390F9D" w:rsidRPr="00C87524">
        <w:rPr>
          <w:rFonts w:eastAsia="宋体"/>
          <w:lang w:eastAsia="zh-CN"/>
        </w:rPr>
        <w:t xml:space="preserve"> </w:t>
      </w:r>
      <w:r w:rsidR="00FC4A03" w:rsidRPr="00C87524">
        <w:rPr>
          <w:rFonts w:eastAsia="宋体"/>
          <w:lang w:eastAsia="zh-CN"/>
        </w:rPr>
        <w:t>one or more CBGs of the TB may still be received correctly.</w:t>
      </w:r>
      <w:r w:rsidR="00FC4A03" w:rsidRPr="00C87524">
        <w:rPr>
          <w:rFonts w:eastAsia="宋体" w:hint="eastAsia"/>
          <w:lang w:eastAsia="zh-CN"/>
        </w:rPr>
        <w:t xml:space="preserve"> </w:t>
      </w:r>
      <w:r w:rsidR="00DA77F6" w:rsidRPr="00C87524">
        <w:rPr>
          <w:rFonts w:eastAsia="宋体" w:hint="eastAsia"/>
          <w:lang w:eastAsia="zh-CN"/>
        </w:rPr>
        <w:t xml:space="preserve">Alt 2 is more </w:t>
      </w:r>
      <w:r w:rsidR="00DA77F6" w:rsidRPr="00C87524">
        <w:rPr>
          <w:rFonts w:eastAsia="宋体"/>
          <w:lang w:eastAsia="zh-CN"/>
        </w:rPr>
        <w:t>beneficial</w:t>
      </w:r>
      <w:r w:rsidR="00DA77F6" w:rsidRPr="00C87524">
        <w:rPr>
          <w:rFonts w:eastAsia="宋体" w:hint="eastAsia"/>
          <w:lang w:eastAsia="zh-CN"/>
        </w:rPr>
        <w:t xml:space="preserve"> for </w:t>
      </w:r>
      <w:proofErr w:type="spellStart"/>
      <w:r w:rsidR="00DA77F6" w:rsidRPr="00C87524">
        <w:rPr>
          <w:rFonts w:eastAsia="宋体" w:hint="eastAsia"/>
          <w:lang w:eastAsia="zh-CN"/>
        </w:rPr>
        <w:t>eMBB</w:t>
      </w:r>
      <w:proofErr w:type="spellEnd"/>
      <w:r w:rsidR="00DA77F6" w:rsidRPr="00C87524">
        <w:rPr>
          <w:rFonts w:eastAsia="宋体" w:hint="eastAsia"/>
          <w:lang w:eastAsia="zh-CN"/>
        </w:rPr>
        <w:t xml:space="preserve"> performance. </w:t>
      </w:r>
    </w:p>
    <w:p w:rsidR="0020246A" w:rsidRDefault="00DA77F6" w:rsidP="00410AAF">
      <w:pPr>
        <w:spacing w:afterLines="50" w:after="120"/>
        <w:jc w:val="both"/>
        <w:rPr>
          <w:rFonts w:eastAsia="宋体"/>
          <w:lang w:eastAsia="zh-CN"/>
        </w:rPr>
      </w:pPr>
      <w:r w:rsidRPr="00C87524">
        <w:rPr>
          <w:rFonts w:eastAsia="宋体"/>
          <w:lang w:eastAsia="zh-CN"/>
        </w:rPr>
        <w:t>A</w:t>
      </w:r>
      <w:r w:rsidRPr="00C87524">
        <w:rPr>
          <w:rFonts w:eastAsia="宋体" w:hint="eastAsia"/>
          <w:lang w:eastAsia="zh-CN"/>
        </w:rPr>
        <w:t xml:space="preserve">s agreed in </w:t>
      </w:r>
      <w:r w:rsidR="00EE47F4" w:rsidRPr="00C87524">
        <w:rPr>
          <w:rFonts w:eastAsia="宋体"/>
          <w:lang w:eastAsia="zh-CN"/>
        </w:rPr>
        <w:t>RAN1#100bis-e</w:t>
      </w:r>
      <w:r w:rsidR="00EE47F4" w:rsidRPr="00C87524">
        <w:rPr>
          <w:rFonts w:eastAsia="宋体" w:hint="eastAsia"/>
          <w:lang w:eastAsia="zh-CN"/>
        </w:rPr>
        <w:t>[</w:t>
      </w:r>
      <w:r w:rsidR="00607406">
        <w:rPr>
          <w:rFonts w:eastAsia="宋体" w:hint="eastAsia"/>
          <w:lang w:eastAsia="zh-CN"/>
        </w:rPr>
        <w:t>1</w:t>
      </w:r>
      <w:r w:rsidR="00EE47F4" w:rsidRPr="00C87524">
        <w:rPr>
          <w:rFonts w:eastAsia="宋体" w:hint="eastAsia"/>
          <w:lang w:eastAsia="zh-CN"/>
        </w:rPr>
        <w:t>],</w:t>
      </w:r>
      <w:r w:rsidR="002E1434" w:rsidRPr="00C87524">
        <w:rPr>
          <w:rFonts w:eastAsia="宋体"/>
          <w:lang w:eastAsia="zh-CN"/>
        </w:rPr>
        <w:t>UE behavior of handling intra-UE prioritization/multiplexing for overlapping UL transmissions is not affected by UL CI</w:t>
      </w:r>
      <w:r w:rsidR="00773CFF">
        <w:rPr>
          <w:rFonts w:eastAsia="宋体" w:hint="eastAsia"/>
          <w:lang w:eastAsia="zh-CN"/>
        </w:rPr>
        <w:t xml:space="preserve">. </w:t>
      </w:r>
      <w:r w:rsidR="00C65D41">
        <w:rPr>
          <w:rFonts w:eastAsia="宋体" w:hint="eastAsia"/>
          <w:lang w:eastAsia="zh-CN"/>
        </w:rPr>
        <w:t xml:space="preserve">No matter the PUSCH will be cancelled by a UL CI or not, the UCI can be multiplexed on the </w:t>
      </w:r>
      <w:proofErr w:type="spellStart"/>
      <w:r w:rsidR="00C65D41">
        <w:rPr>
          <w:rFonts w:eastAsia="宋体"/>
          <w:lang w:eastAsia="zh-CN"/>
        </w:rPr>
        <w:t>eMBB</w:t>
      </w:r>
      <w:proofErr w:type="spellEnd"/>
      <w:r w:rsidR="00C65D41">
        <w:rPr>
          <w:rFonts w:eastAsia="宋体" w:hint="eastAsia"/>
          <w:lang w:eastAsia="zh-CN"/>
        </w:rPr>
        <w:t xml:space="preserve"> </w:t>
      </w:r>
      <w:r w:rsidR="00C65D41">
        <w:rPr>
          <w:rFonts w:eastAsia="宋体"/>
          <w:lang w:eastAsia="zh-CN"/>
        </w:rPr>
        <w:t xml:space="preserve">PUSCH </w:t>
      </w:r>
      <w:r w:rsidR="00C65D41">
        <w:rPr>
          <w:rFonts w:eastAsia="宋体" w:hint="eastAsia"/>
          <w:lang w:eastAsia="zh-CN"/>
        </w:rPr>
        <w:t xml:space="preserve">if timeline is satisfied. </w:t>
      </w:r>
      <w:r w:rsidR="00773CFF">
        <w:rPr>
          <w:rFonts w:eastAsia="宋体"/>
          <w:lang w:eastAsia="zh-CN"/>
        </w:rPr>
        <w:t>I</w:t>
      </w:r>
      <w:r w:rsidR="00773CFF">
        <w:rPr>
          <w:rFonts w:eastAsia="宋体" w:hint="eastAsia"/>
          <w:lang w:eastAsia="zh-CN"/>
        </w:rPr>
        <w:t>f a HARQ-ACK is piggyback</w:t>
      </w:r>
      <w:r w:rsidR="00C65D41">
        <w:rPr>
          <w:rFonts w:eastAsia="宋体" w:hint="eastAsia"/>
          <w:lang w:eastAsia="zh-CN"/>
        </w:rPr>
        <w:t>ed</w:t>
      </w:r>
      <w:r w:rsidR="00773CFF">
        <w:rPr>
          <w:rFonts w:eastAsia="宋体" w:hint="eastAsia"/>
          <w:lang w:eastAsia="zh-CN"/>
        </w:rPr>
        <w:t xml:space="preserve"> on a </w:t>
      </w:r>
      <w:proofErr w:type="spellStart"/>
      <w:r w:rsidR="00773CFF">
        <w:rPr>
          <w:rFonts w:eastAsia="宋体" w:hint="eastAsia"/>
          <w:lang w:eastAsia="zh-CN"/>
        </w:rPr>
        <w:t>eMBB</w:t>
      </w:r>
      <w:proofErr w:type="spellEnd"/>
      <w:r w:rsidR="00773CFF">
        <w:rPr>
          <w:rFonts w:eastAsia="宋体" w:hint="eastAsia"/>
          <w:lang w:eastAsia="zh-CN"/>
        </w:rPr>
        <w:t xml:space="preserve"> PUSCH, the HARQ-ACK bit will be mapped to the </w:t>
      </w:r>
      <w:r w:rsidR="00773CFF" w:rsidRPr="00C87524">
        <w:rPr>
          <w:rFonts w:eastAsia="宋体"/>
          <w:lang w:eastAsia="zh-CN"/>
        </w:rPr>
        <w:t xml:space="preserve"> </w:t>
      </w:r>
      <w:r w:rsidR="00773CFF">
        <w:rPr>
          <w:rFonts w:eastAsia="宋体" w:hint="eastAsia"/>
          <w:lang w:eastAsia="zh-CN"/>
        </w:rPr>
        <w:t xml:space="preserve">symbols after </w:t>
      </w:r>
      <w:r w:rsidR="00324B0A">
        <w:rPr>
          <w:rFonts w:eastAsia="宋体" w:hint="eastAsia"/>
          <w:lang w:eastAsia="zh-CN"/>
        </w:rPr>
        <w:t xml:space="preserve">the first </w:t>
      </w:r>
      <w:r w:rsidR="00773CFF">
        <w:rPr>
          <w:rFonts w:eastAsia="宋体" w:hint="eastAsia"/>
          <w:lang w:eastAsia="zh-CN"/>
        </w:rPr>
        <w:t xml:space="preserve">DMRS symbol, and it still has chance to </w:t>
      </w:r>
      <w:r w:rsidR="00773CFF">
        <w:rPr>
          <w:rFonts w:eastAsia="宋体"/>
          <w:lang w:eastAsia="zh-CN"/>
        </w:rPr>
        <w:t>transmit</w:t>
      </w:r>
      <w:r w:rsidR="00773CFF">
        <w:rPr>
          <w:rFonts w:eastAsia="宋体" w:hint="eastAsia"/>
          <w:lang w:eastAsia="zh-CN"/>
        </w:rPr>
        <w:t xml:space="preserve"> HARQ-ACK if UE does not cancel the whole PUSCH. </w:t>
      </w:r>
      <w:r w:rsidR="001724E5">
        <w:rPr>
          <w:rFonts w:eastAsia="宋体" w:hint="eastAsia"/>
          <w:lang w:eastAsia="zh-CN"/>
        </w:rPr>
        <w:t xml:space="preserve">So the Alt2 </w:t>
      </w:r>
      <w:r w:rsidR="00C65D41">
        <w:rPr>
          <w:rFonts w:eastAsia="宋体" w:hint="eastAsia"/>
          <w:lang w:eastAsia="zh-CN"/>
        </w:rPr>
        <w:t>is friendly</w:t>
      </w:r>
      <w:r w:rsidR="001724E5">
        <w:rPr>
          <w:rFonts w:eastAsia="宋体" w:hint="eastAsia"/>
          <w:lang w:eastAsia="zh-CN"/>
        </w:rPr>
        <w:t xml:space="preserve"> </w:t>
      </w:r>
      <w:r w:rsidR="00C65D41">
        <w:rPr>
          <w:rFonts w:eastAsia="宋体" w:hint="eastAsia"/>
          <w:lang w:eastAsia="zh-CN"/>
        </w:rPr>
        <w:t xml:space="preserve">for </w:t>
      </w:r>
      <w:r w:rsidR="001724E5">
        <w:rPr>
          <w:rFonts w:eastAsia="宋体"/>
          <w:lang w:eastAsia="zh-CN"/>
        </w:rPr>
        <w:t>transmit</w:t>
      </w:r>
      <w:r w:rsidR="00C65D41">
        <w:rPr>
          <w:rFonts w:eastAsia="宋体" w:hint="eastAsia"/>
          <w:lang w:eastAsia="zh-CN"/>
        </w:rPr>
        <w:t>ting</w:t>
      </w:r>
      <w:r w:rsidR="001724E5">
        <w:rPr>
          <w:rFonts w:eastAsia="宋体"/>
          <w:lang w:eastAsia="zh-CN"/>
        </w:rPr>
        <w:t xml:space="preserve"> </w:t>
      </w:r>
      <w:r w:rsidR="001724E5">
        <w:rPr>
          <w:rFonts w:eastAsia="宋体" w:hint="eastAsia"/>
          <w:lang w:eastAsia="zh-CN"/>
        </w:rPr>
        <w:t>piggyback HARQ-ACK</w:t>
      </w:r>
      <w:r w:rsidR="00C65D41">
        <w:rPr>
          <w:rFonts w:eastAsia="宋体" w:hint="eastAsia"/>
          <w:lang w:eastAsia="zh-CN"/>
        </w:rPr>
        <w:t xml:space="preserve"> on </w:t>
      </w:r>
      <w:proofErr w:type="spellStart"/>
      <w:r w:rsidR="00DE739F">
        <w:rPr>
          <w:rFonts w:eastAsia="宋体" w:hint="eastAsia"/>
          <w:lang w:eastAsia="zh-CN"/>
        </w:rPr>
        <w:t>eMBB</w:t>
      </w:r>
      <w:proofErr w:type="spellEnd"/>
      <w:r w:rsidR="00C65D41">
        <w:rPr>
          <w:rFonts w:eastAsia="宋体" w:hint="eastAsia"/>
          <w:lang w:eastAsia="zh-CN"/>
        </w:rPr>
        <w:t xml:space="preserve"> </w:t>
      </w:r>
      <w:r w:rsidR="00C65D41">
        <w:rPr>
          <w:rFonts w:eastAsia="宋体"/>
          <w:lang w:eastAsia="zh-CN"/>
        </w:rPr>
        <w:t>PUSCH</w:t>
      </w:r>
      <w:r w:rsidR="00A60C9B">
        <w:rPr>
          <w:rFonts w:eastAsia="宋体" w:hint="eastAsia"/>
          <w:lang w:eastAsia="zh-CN"/>
        </w:rPr>
        <w:t xml:space="preserve">. </w:t>
      </w:r>
      <w:r w:rsidR="001724E5">
        <w:rPr>
          <w:rFonts w:eastAsia="宋体" w:hint="eastAsia"/>
          <w:lang w:eastAsia="zh-CN"/>
        </w:rPr>
        <w:t xml:space="preserve"> </w:t>
      </w:r>
    </w:p>
    <w:p w:rsidR="001724E5" w:rsidRDefault="001724E5" w:rsidP="00410AAF">
      <w:pPr>
        <w:spacing w:afterLines="50" w:after="120"/>
        <w:jc w:val="both"/>
        <w:rPr>
          <w:rFonts w:eastAsiaTheme="minorEastAsia"/>
          <w:lang w:eastAsia="zh-CN"/>
        </w:rPr>
      </w:pPr>
      <w:r>
        <w:rPr>
          <w:rFonts w:eastAsia="宋体" w:hint="eastAsia"/>
          <w:lang w:eastAsia="zh-CN"/>
        </w:rPr>
        <w:t xml:space="preserve">From the aspect of UE implementation complexity, we also made an agreement at last meeting that </w:t>
      </w:r>
      <w:r>
        <w:rPr>
          <w:rFonts w:eastAsiaTheme="minorEastAsia" w:hint="eastAsia"/>
          <w:lang w:eastAsia="zh-CN"/>
        </w:rPr>
        <w:t>i</w:t>
      </w:r>
      <w:r w:rsidRPr="001724E5">
        <w:rPr>
          <w:lang w:eastAsia="zh-CN"/>
        </w:rPr>
        <w:t>f UE has to cancel a DG-PUSCH1 based on the detected UL CI, another DG-PUSCH2 can NOT be scheduled on cance</w:t>
      </w:r>
      <w:r w:rsidR="00A60C9B">
        <w:rPr>
          <w:lang w:eastAsia="zh-CN"/>
        </w:rPr>
        <w:t>lled symbols of DG-PUSCH1</w:t>
      </w:r>
      <w:r w:rsidR="00A60C9B">
        <w:rPr>
          <w:rFonts w:eastAsiaTheme="minorEastAsia" w:hint="eastAsia"/>
          <w:lang w:eastAsia="zh-CN"/>
        </w:rPr>
        <w:t xml:space="preserve">. It means UE does not </w:t>
      </w:r>
      <w:r w:rsidR="00324B0A">
        <w:rPr>
          <w:rFonts w:eastAsiaTheme="minorEastAsia" w:hint="eastAsia"/>
          <w:lang w:eastAsia="zh-CN"/>
        </w:rPr>
        <w:t xml:space="preserve">need </w:t>
      </w:r>
      <w:r w:rsidR="00A60C9B">
        <w:rPr>
          <w:rFonts w:eastAsiaTheme="minorEastAsia" w:hint="eastAsia"/>
          <w:lang w:eastAsia="zh-CN"/>
        </w:rPr>
        <w:t xml:space="preserve">to prepare another transmission on the </w:t>
      </w:r>
      <w:r w:rsidR="00A60C9B">
        <w:rPr>
          <w:rFonts w:eastAsiaTheme="minorEastAsia"/>
          <w:lang w:eastAsia="zh-CN"/>
        </w:rPr>
        <w:t>canceled</w:t>
      </w:r>
      <w:r w:rsidR="00A60C9B">
        <w:rPr>
          <w:rFonts w:eastAsiaTheme="minorEastAsia" w:hint="eastAsia"/>
          <w:lang w:eastAsia="zh-CN"/>
        </w:rPr>
        <w:t xml:space="preserve"> symbols. </w:t>
      </w:r>
      <w:r w:rsidR="00324B0A">
        <w:rPr>
          <w:rFonts w:eastAsiaTheme="minorEastAsia" w:hint="eastAsia"/>
          <w:lang w:eastAsia="zh-CN"/>
        </w:rPr>
        <w:t xml:space="preserve">Furthermore, we </w:t>
      </w:r>
      <w:r w:rsidR="00A60C9B">
        <w:rPr>
          <w:rFonts w:eastAsiaTheme="minorEastAsia" w:hint="eastAsia"/>
          <w:lang w:eastAsia="zh-CN"/>
        </w:rPr>
        <w:t xml:space="preserve">have already defined the minimum offset </w:t>
      </w:r>
      <w:r w:rsidR="00A60C9B">
        <w:rPr>
          <w:rFonts w:eastAsiaTheme="minorEastAsia"/>
          <w:lang w:eastAsia="zh-CN"/>
        </w:rPr>
        <w:t>between</w:t>
      </w:r>
      <w:r w:rsidR="00A60C9B">
        <w:rPr>
          <w:rFonts w:eastAsiaTheme="minorEastAsia" w:hint="eastAsia"/>
          <w:lang w:eastAsia="zh-CN"/>
        </w:rPr>
        <w:t xml:space="preserve"> the CI and RUR</w:t>
      </w:r>
      <w:r w:rsidR="00DC5F88">
        <w:rPr>
          <w:rFonts w:eastAsiaTheme="minorEastAsia" w:hint="eastAsia"/>
          <w:lang w:eastAsia="zh-CN"/>
        </w:rPr>
        <w:t xml:space="preserve"> to </w:t>
      </w:r>
      <w:r w:rsidR="006424CA">
        <w:rPr>
          <w:rFonts w:eastAsiaTheme="minorEastAsia" w:hint="eastAsia"/>
          <w:lang w:eastAsia="zh-CN"/>
        </w:rPr>
        <w:t>e</w:t>
      </w:r>
      <w:r w:rsidR="00DC5F88">
        <w:rPr>
          <w:rFonts w:eastAsiaTheme="minorEastAsia" w:hint="eastAsia"/>
          <w:lang w:eastAsia="zh-CN"/>
        </w:rPr>
        <w:t>nsure the UE have sufficient time to decode the CI</w:t>
      </w:r>
      <w:r w:rsidR="00324B0A">
        <w:rPr>
          <w:rFonts w:eastAsiaTheme="minorEastAsia" w:hint="eastAsia"/>
          <w:lang w:eastAsia="zh-CN"/>
        </w:rPr>
        <w:t xml:space="preserve"> and handle the cancellation</w:t>
      </w:r>
      <w:r w:rsidR="00A60C9B">
        <w:rPr>
          <w:rFonts w:eastAsiaTheme="minorEastAsia" w:hint="eastAsia"/>
          <w:lang w:eastAsia="zh-CN"/>
        </w:rPr>
        <w:t>, UE can start cancelation at any position in RUR and it should not impact the UE complexity.</w:t>
      </w:r>
      <w:r w:rsidR="00324B0A">
        <w:rPr>
          <w:rFonts w:eastAsiaTheme="minorEastAsia" w:hint="eastAsia"/>
          <w:lang w:eastAsia="zh-CN"/>
        </w:rPr>
        <w:t xml:space="preserve"> All in all, we don</w:t>
      </w:r>
      <w:r w:rsidR="00324B0A">
        <w:rPr>
          <w:rFonts w:eastAsiaTheme="minorEastAsia"/>
          <w:lang w:eastAsia="zh-CN"/>
        </w:rPr>
        <w:t>’</w:t>
      </w:r>
      <w:r w:rsidR="00324B0A">
        <w:rPr>
          <w:rFonts w:eastAsiaTheme="minorEastAsia" w:hint="eastAsia"/>
          <w:lang w:eastAsia="zh-CN"/>
        </w:rPr>
        <w:t>t see how the complexity is increased if the UE starts the cancelation at the first symbol indicated by CI</w:t>
      </w:r>
      <w:r w:rsidR="00DD0D9D">
        <w:rPr>
          <w:rFonts w:eastAsiaTheme="minorEastAsia" w:hint="eastAsia"/>
          <w:lang w:eastAsia="zh-CN"/>
        </w:rPr>
        <w:t>.</w:t>
      </w:r>
    </w:p>
    <w:p w:rsidR="00DD0D9D" w:rsidRPr="00A60C9B" w:rsidRDefault="00DD0D9D" w:rsidP="00410AAF">
      <w:pPr>
        <w:spacing w:afterLines="50" w:after="120"/>
        <w:jc w:val="both"/>
        <w:rPr>
          <w:rFonts w:eastAsiaTheme="minorEastAsia"/>
          <w:lang w:eastAsia="zh-CN"/>
        </w:rPr>
      </w:pPr>
      <w:r>
        <w:rPr>
          <w:rFonts w:eastAsiaTheme="minorEastAsia" w:hint="eastAsia"/>
          <w:lang w:eastAsia="zh-CN"/>
        </w:rPr>
        <w:t>Alt 1 allows UE to cancel the PUSCH at earlier time before the indicated symbol</w:t>
      </w:r>
      <w:r w:rsidR="00007519">
        <w:rPr>
          <w:rFonts w:eastAsiaTheme="minorEastAsia" w:hint="eastAsia"/>
          <w:lang w:eastAsia="zh-CN"/>
        </w:rPr>
        <w:t>.</w:t>
      </w:r>
      <w:r>
        <w:rPr>
          <w:rFonts w:eastAsiaTheme="minorEastAsia" w:hint="eastAsia"/>
          <w:lang w:eastAsia="zh-CN"/>
        </w:rPr>
        <w:t xml:space="preserve"> </w:t>
      </w:r>
      <w:r w:rsidR="00007519">
        <w:rPr>
          <w:rFonts w:eastAsiaTheme="minorEastAsia" w:hint="eastAsia"/>
          <w:lang w:eastAsia="zh-CN"/>
        </w:rPr>
        <w:t xml:space="preserve">From </w:t>
      </w:r>
      <w:proofErr w:type="spellStart"/>
      <w:r w:rsidR="00007519">
        <w:rPr>
          <w:rFonts w:eastAsiaTheme="minorEastAsia" w:hint="eastAsia"/>
          <w:lang w:eastAsia="zh-CN"/>
        </w:rPr>
        <w:t>gNB</w:t>
      </w:r>
      <w:proofErr w:type="spellEnd"/>
      <w:r w:rsidR="00007519">
        <w:rPr>
          <w:rFonts w:eastAsiaTheme="minorEastAsia" w:hint="eastAsia"/>
          <w:lang w:eastAsia="zh-CN"/>
        </w:rPr>
        <w:t xml:space="preserve"> perspective, the transmission of the impacted PUS</w:t>
      </w:r>
      <w:r w:rsidR="00033FC1">
        <w:rPr>
          <w:rFonts w:eastAsiaTheme="minorEastAsia" w:hint="eastAsia"/>
          <w:lang w:eastAsia="zh-CN"/>
        </w:rPr>
        <w:t xml:space="preserve">CH will be uncertain, i.e. </w:t>
      </w:r>
      <w:proofErr w:type="spellStart"/>
      <w:r w:rsidR="00033FC1">
        <w:rPr>
          <w:rFonts w:eastAsiaTheme="minorEastAsia" w:hint="eastAsia"/>
          <w:lang w:eastAsia="zh-CN"/>
        </w:rPr>
        <w:t>gNB</w:t>
      </w:r>
      <w:proofErr w:type="spellEnd"/>
      <w:r w:rsidR="00033FC1">
        <w:rPr>
          <w:rFonts w:eastAsiaTheme="minorEastAsia" w:hint="eastAsia"/>
          <w:lang w:eastAsia="zh-CN"/>
        </w:rPr>
        <w:t xml:space="preserve"> </w:t>
      </w:r>
      <w:r w:rsidR="00007519">
        <w:rPr>
          <w:rFonts w:eastAsiaTheme="minorEastAsia" w:hint="eastAsia"/>
          <w:lang w:eastAsia="zh-CN"/>
        </w:rPr>
        <w:t xml:space="preserve">cannot make sure whether UE transmits PUSCH on the non-cancelled symbols. </w:t>
      </w:r>
      <w:proofErr w:type="spellStart"/>
      <w:r w:rsidR="00033FC1">
        <w:rPr>
          <w:rFonts w:eastAsiaTheme="minorEastAsia" w:hint="eastAsia"/>
          <w:lang w:eastAsia="zh-CN"/>
        </w:rPr>
        <w:t>gNB</w:t>
      </w:r>
      <w:proofErr w:type="spellEnd"/>
      <w:r w:rsidR="00033FC1">
        <w:rPr>
          <w:rFonts w:eastAsiaTheme="minorEastAsia" w:hint="eastAsia"/>
          <w:lang w:eastAsia="zh-CN"/>
        </w:rPr>
        <w:t xml:space="preserve"> has to either try to detect PUSCH data on the non-cancelled symbols or </w:t>
      </w:r>
      <w:r w:rsidR="00D35796">
        <w:rPr>
          <w:rFonts w:eastAsiaTheme="minorEastAsia" w:hint="eastAsia"/>
          <w:lang w:eastAsia="zh-CN"/>
        </w:rPr>
        <w:t xml:space="preserve"> </w:t>
      </w:r>
      <w:r w:rsidR="00033FC1">
        <w:rPr>
          <w:rFonts w:eastAsiaTheme="minorEastAsia" w:hint="eastAsia"/>
          <w:lang w:eastAsia="zh-CN"/>
        </w:rPr>
        <w:t xml:space="preserve">drop the whole PUSCH no matter how many symbols are actually cancelled. </w:t>
      </w:r>
      <w:r w:rsidR="00C80E93">
        <w:rPr>
          <w:rFonts w:eastAsiaTheme="minorEastAsia" w:hint="eastAsia"/>
          <w:lang w:eastAsia="zh-CN"/>
        </w:rPr>
        <w:t xml:space="preserve">For Alt 2, </w:t>
      </w:r>
      <w:proofErr w:type="spellStart"/>
      <w:r w:rsidR="00C80E93">
        <w:rPr>
          <w:rFonts w:eastAsiaTheme="minorEastAsia" w:hint="eastAsia"/>
          <w:lang w:eastAsia="zh-CN"/>
        </w:rPr>
        <w:t>gNB</w:t>
      </w:r>
      <w:proofErr w:type="spellEnd"/>
      <w:r w:rsidR="00C80E93">
        <w:rPr>
          <w:rFonts w:eastAsiaTheme="minorEastAsia" w:hint="eastAsia"/>
          <w:lang w:eastAsia="zh-CN"/>
        </w:rPr>
        <w:t xml:space="preserve"> knows the exact time of canceled position </w:t>
      </w:r>
      <w:r w:rsidR="00C80E93">
        <w:rPr>
          <w:rFonts w:eastAsiaTheme="minorEastAsia"/>
          <w:lang w:eastAsia="zh-CN"/>
        </w:rPr>
        <w:t>and</w:t>
      </w:r>
      <w:r w:rsidR="00C80E93">
        <w:rPr>
          <w:rFonts w:eastAsiaTheme="minorEastAsia" w:hint="eastAsia"/>
          <w:lang w:eastAsia="zh-CN"/>
        </w:rPr>
        <w:t xml:space="preserve"> there is no </w:t>
      </w:r>
      <w:r w:rsidR="00C80E93">
        <w:rPr>
          <w:rFonts w:eastAsiaTheme="minorEastAsia"/>
          <w:lang w:eastAsia="zh-CN"/>
        </w:rPr>
        <w:t>ambiguous</w:t>
      </w:r>
      <w:r w:rsidR="00C80E93">
        <w:rPr>
          <w:rFonts w:eastAsiaTheme="minorEastAsia" w:hint="eastAsia"/>
          <w:lang w:eastAsia="zh-CN"/>
        </w:rPr>
        <w:t xml:space="preserve"> </w:t>
      </w:r>
      <w:r w:rsidR="00C95716">
        <w:rPr>
          <w:rFonts w:eastAsiaTheme="minorEastAsia" w:hint="eastAsia"/>
          <w:lang w:eastAsia="zh-CN"/>
        </w:rPr>
        <w:t xml:space="preserve">issue </w:t>
      </w:r>
      <w:r w:rsidR="00C80E93">
        <w:rPr>
          <w:rFonts w:eastAsiaTheme="minorEastAsia" w:hint="eastAsia"/>
          <w:lang w:eastAsia="zh-CN"/>
        </w:rPr>
        <w:t xml:space="preserve">for </w:t>
      </w:r>
      <w:proofErr w:type="spellStart"/>
      <w:r w:rsidR="000704ED">
        <w:rPr>
          <w:rFonts w:eastAsiaTheme="minorEastAsia" w:hint="eastAsia"/>
          <w:lang w:eastAsia="zh-CN"/>
        </w:rPr>
        <w:t>gNB</w:t>
      </w:r>
      <w:proofErr w:type="spellEnd"/>
      <w:r w:rsidR="00C80E93">
        <w:rPr>
          <w:rFonts w:eastAsiaTheme="minorEastAsia" w:hint="eastAsia"/>
          <w:lang w:eastAsia="zh-CN"/>
        </w:rPr>
        <w:t xml:space="preserve">. </w:t>
      </w:r>
      <w:bookmarkStart w:id="9" w:name="_GoBack"/>
      <w:bookmarkEnd w:id="9"/>
    </w:p>
    <w:p w:rsidR="008F2AD1" w:rsidRDefault="00DA77F6" w:rsidP="00410AAF">
      <w:pPr>
        <w:spacing w:afterLines="50" w:after="120"/>
        <w:jc w:val="both"/>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w:t>
      </w:r>
      <w:r w:rsidR="002E437B">
        <w:rPr>
          <w:rFonts w:eastAsia="宋体" w:hint="eastAsia"/>
          <w:lang w:eastAsia="zh-CN"/>
        </w:rPr>
        <w:t xml:space="preserve">the current specification is interpreted as Alt2, </w:t>
      </w:r>
      <w:r w:rsidR="006424CA">
        <w:rPr>
          <w:rFonts w:eastAsia="宋体" w:hint="eastAsia"/>
          <w:lang w:eastAsia="zh-CN"/>
        </w:rPr>
        <w:t xml:space="preserve">i.e. </w:t>
      </w:r>
      <w:r w:rsidR="002E437B">
        <w:rPr>
          <w:rFonts w:eastAsia="宋体" w:hint="eastAsia"/>
          <w:lang w:eastAsia="zh-CN"/>
        </w:rPr>
        <w:t xml:space="preserve">the cancelation </w:t>
      </w:r>
      <w:r w:rsidR="006424CA">
        <w:rPr>
          <w:rFonts w:eastAsia="宋体" w:hint="eastAsia"/>
          <w:lang w:eastAsia="zh-CN"/>
        </w:rPr>
        <w:t>starts</w:t>
      </w:r>
      <w:r w:rsidR="002E437B">
        <w:rPr>
          <w:rFonts w:eastAsia="宋体" w:hint="eastAsia"/>
          <w:lang w:eastAsia="zh-CN"/>
        </w:rPr>
        <w:t xml:space="preserve"> </w:t>
      </w:r>
      <w:r w:rsidR="002E437B" w:rsidRPr="00C87524">
        <w:rPr>
          <w:rFonts w:eastAsia="宋体"/>
          <w:lang w:eastAsia="zh-CN"/>
        </w:rPr>
        <w:t>from the earliest symbol of the PUSCH transmission</w:t>
      </w:r>
      <w:r w:rsidR="00BD2ADF" w:rsidRPr="00C87524">
        <w:rPr>
          <w:rFonts w:eastAsia="宋体" w:hint="eastAsia"/>
          <w:lang w:eastAsia="zh-CN"/>
        </w:rPr>
        <w:t xml:space="preserve"> indicated by DCI format 2_4</w:t>
      </w:r>
      <w:r w:rsidR="006424CA">
        <w:rPr>
          <w:rFonts w:eastAsia="宋体" w:hint="eastAsia"/>
          <w:lang w:eastAsia="zh-CN"/>
        </w:rPr>
        <w:t>.</w:t>
      </w:r>
      <w:r w:rsidR="00D445E8">
        <w:rPr>
          <w:rFonts w:eastAsia="宋体" w:hint="eastAsia"/>
          <w:lang w:eastAsia="zh-CN"/>
        </w:rPr>
        <w:t xml:space="preserve"> </w:t>
      </w:r>
      <w:r w:rsidR="006424CA">
        <w:rPr>
          <w:rFonts w:eastAsia="宋体" w:hint="eastAsia"/>
          <w:lang w:eastAsia="zh-CN"/>
        </w:rPr>
        <w:t>A</w:t>
      </w:r>
      <w:r w:rsidRPr="00C87524">
        <w:rPr>
          <w:rFonts w:eastAsia="宋体" w:hint="eastAsia"/>
          <w:lang w:eastAsia="zh-CN"/>
        </w:rPr>
        <w:t xml:space="preserve">dopt Alt2 is </w:t>
      </w:r>
      <w:r w:rsidR="00B17AF7">
        <w:rPr>
          <w:rFonts w:eastAsia="宋体" w:hint="eastAsia"/>
          <w:lang w:eastAsia="zh-CN"/>
        </w:rPr>
        <w:t xml:space="preserve">simple and does need </w:t>
      </w:r>
      <w:r w:rsidR="00B17AF7">
        <w:rPr>
          <w:rFonts w:eastAsia="宋体"/>
          <w:lang w:eastAsia="zh-CN"/>
        </w:rPr>
        <w:t>addition</w:t>
      </w:r>
      <w:r w:rsidR="006424CA">
        <w:rPr>
          <w:rFonts w:eastAsia="宋体" w:hint="eastAsia"/>
          <w:lang w:eastAsia="zh-CN"/>
        </w:rPr>
        <w:t>al</w:t>
      </w:r>
      <w:r w:rsidR="00B17AF7">
        <w:rPr>
          <w:rFonts w:eastAsia="宋体" w:hint="eastAsia"/>
          <w:lang w:eastAsia="zh-CN"/>
        </w:rPr>
        <w:t xml:space="preserve"> specification works. </w:t>
      </w:r>
    </w:p>
    <w:p w:rsidR="008F2AD1" w:rsidRPr="007A2112" w:rsidRDefault="00A60C9B" w:rsidP="00410AAF">
      <w:pPr>
        <w:spacing w:afterLines="50" w:after="120"/>
        <w:jc w:val="both"/>
        <w:rPr>
          <w:rFonts w:eastAsia="宋体"/>
          <w:b/>
          <w:lang w:eastAsia="zh-CN"/>
        </w:rPr>
      </w:pPr>
      <w:bookmarkStart w:id="10" w:name="OLE_LINK47"/>
      <w:r w:rsidRPr="00A60C9B">
        <w:rPr>
          <w:rFonts w:eastAsia="宋体" w:hint="eastAsia"/>
          <w:b/>
          <w:lang w:eastAsia="zh-CN"/>
        </w:rPr>
        <w:t>Proposal: The first indicated symbol by DCI format 2_4 for cancellation is exact the time that the UE starts the cancellation.</w:t>
      </w:r>
      <w:bookmarkEnd w:id="10"/>
    </w:p>
    <w:p w:rsidR="005935B8" w:rsidRPr="00A42F39" w:rsidRDefault="00830F4E" w:rsidP="00410AAF">
      <w:pPr>
        <w:pStyle w:val="1"/>
        <w:jc w:val="both"/>
      </w:pPr>
      <w:r w:rsidRPr="00A42F39">
        <w:rPr>
          <w:rFonts w:hint="eastAsia"/>
        </w:rPr>
        <w:lastRenderedPageBreak/>
        <w:t>Conclusion</w:t>
      </w:r>
    </w:p>
    <w:p w:rsidR="00FB6AD0" w:rsidRDefault="00080303" w:rsidP="00410AAF">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remaining issues of inter UE multiplexing.</w:t>
      </w:r>
      <w:r w:rsidR="00453BF7" w:rsidRPr="00A42F39">
        <w:rPr>
          <w:rFonts w:eastAsiaTheme="minorEastAsia"/>
          <w:lang w:eastAsia="zh-CN"/>
        </w:rPr>
        <w:t xml:space="preserve"> </w:t>
      </w:r>
      <w:r w:rsidR="000854B9" w:rsidRPr="00A42F39">
        <w:rPr>
          <w:rFonts w:eastAsiaTheme="minorEastAsia"/>
          <w:lang w:eastAsia="zh-CN"/>
        </w:rPr>
        <w:t xml:space="preserve">We have the following </w:t>
      </w:r>
      <w:r w:rsidR="00DE002B">
        <w:rPr>
          <w:rFonts w:eastAsiaTheme="minorEastAsia" w:hint="eastAsia"/>
          <w:lang w:eastAsia="zh-CN"/>
        </w:rPr>
        <w:t>proposals</w:t>
      </w:r>
      <w:r w:rsidR="00453BF7" w:rsidRPr="00A42F39">
        <w:rPr>
          <w:rFonts w:eastAsiaTheme="minorEastAsia"/>
          <w:lang w:eastAsia="zh-CN"/>
        </w:rPr>
        <w:t>:</w:t>
      </w:r>
    </w:p>
    <w:p w:rsidR="000D5A23" w:rsidRPr="00A60C9B" w:rsidRDefault="000D5A23" w:rsidP="00410AAF">
      <w:pPr>
        <w:spacing w:afterLines="50" w:after="120"/>
        <w:jc w:val="both"/>
        <w:rPr>
          <w:rFonts w:eastAsia="宋体"/>
          <w:b/>
          <w:lang w:eastAsia="zh-CN"/>
        </w:rPr>
      </w:pPr>
      <w:r w:rsidRPr="00A60C9B">
        <w:rPr>
          <w:rFonts w:eastAsia="宋体" w:hint="eastAsia"/>
          <w:b/>
          <w:lang w:eastAsia="zh-CN"/>
        </w:rPr>
        <w:t>Proposal: The first indicated symbol by DCI format 2_4 for cancellation is exact the time that the UE starts the cancellation.</w:t>
      </w:r>
    </w:p>
    <w:p w:rsidR="00FB4499" w:rsidRPr="000D5A23" w:rsidRDefault="00FB4499" w:rsidP="00410AAF">
      <w:pPr>
        <w:pStyle w:val="a0"/>
        <w:rPr>
          <w:rFonts w:eastAsiaTheme="minorEastAsia"/>
          <w:lang w:eastAsia="zh-CN"/>
        </w:rPr>
      </w:pPr>
    </w:p>
    <w:p w:rsidR="008A217F" w:rsidRPr="008A217F" w:rsidRDefault="00830F4E" w:rsidP="00410AAF">
      <w:pPr>
        <w:pStyle w:val="1"/>
        <w:jc w:val="both"/>
      </w:pPr>
      <w:r w:rsidRPr="00A42F39">
        <w:t>References</w:t>
      </w:r>
    </w:p>
    <w:p w:rsidR="00B17AF7" w:rsidRDefault="00B17AF7" w:rsidP="00410AAF">
      <w:pPr>
        <w:pStyle w:val="a0"/>
        <w:numPr>
          <w:ilvl w:val="1"/>
          <w:numId w:val="1"/>
        </w:numPr>
        <w:tabs>
          <w:tab w:val="clear" w:pos="1545"/>
          <w:tab w:val="left" w:pos="0"/>
          <w:tab w:val="left" w:pos="540"/>
        </w:tabs>
        <w:ind w:left="540" w:hangingChars="270" w:hanging="540"/>
        <w:rPr>
          <w:rFonts w:eastAsia="宋体"/>
          <w:noProof/>
          <w:lang w:eastAsia="zh-CN"/>
        </w:rPr>
      </w:pPr>
      <w:bookmarkStart w:id="11" w:name="_Ref37424125"/>
      <w:bookmarkStart w:id="12" w:name="_Ref20232309"/>
      <w:bookmarkEnd w:id="11"/>
      <w:r>
        <w:rPr>
          <w:rFonts w:eastAsia="宋体"/>
          <w:noProof/>
          <w:lang w:eastAsia="zh-CN"/>
        </w:rPr>
        <w:t xml:space="preserve">Chairman’s Meeting Notes, RAN1 </w:t>
      </w:r>
      <w:r>
        <w:rPr>
          <w:rFonts w:eastAsia="宋体" w:hint="eastAsia"/>
          <w:noProof/>
          <w:lang w:eastAsia="zh-CN"/>
        </w:rPr>
        <w:t>#</w:t>
      </w:r>
      <w:bookmarkEnd w:id="12"/>
      <w:r w:rsidR="004C5310">
        <w:rPr>
          <w:rFonts w:eastAsia="宋体" w:hint="eastAsia"/>
          <w:noProof/>
          <w:lang w:eastAsia="zh-CN"/>
        </w:rPr>
        <w:t>100bis-e</w:t>
      </w:r>
    </w:p>
    <w:p w:rsidR="00AD107C" w:rsidRPr="00AA5B71" w:rsidRDefault="00AD107C" w:rsidP="00410AAF">
      <w:pPr>
        <w:pStyle w:val="a0"/>
        <w:tabs>
          <w:tab w:val="left" w:pos="0"/>
          <w:tab w:val="left" w:pos="540"/>
        </w:tabs>
        <w:ind w:left="540"/>
        <w:rPr>
          <w:rFonts w:eastAsiaTheme="minorEastAsia"/>
          <w:lang w:eastAsia="zh-CN"/>
        </w:rPr>
      </w:pPr>
    </w:p>
    <w:sectPr w:rsidR="00AD107C" w:rsidRPr="00AA5B71"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F9E" w:rsidRDefault="00565F9E" w:rsidP="00E9523A">
      <w:pPr>
        <w:ind w:left="-2"/>
      </w:pPr>
      <w:r>
        <w:separator/>
      </w:r>
    </w:p>
  </w:endnote>
  <w:endnote w:type="continuationSeparator" w:id="0">
    <w:p w:rsidR="00565F9E" w:rsidRDefault="00565F9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F9E" w:rsidRDefault="00565F9E" w:rsidP="00E9523A">
      <w:pPr>
        <w:ind w:left="-2"/>
      </w:pPr>
      <w:r>
        <w:separator/>
      </w:r>
    </w:p>
  </w:footnote>
  <w:footnote w:type="continuationSeparator" w:id="0">
    <w:p w:rsidR="00565F9E" w:rsidRDefault="00565F9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8B6" w:rsidRPr="001A329E" w:rsidRDefault="00CA08B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E96BF6"/>
    <w:multiLevelType w:val="hybridMultilevel"/>
    <w:tmpl w:val="211460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BE51F9"/>
    <w:multiLevelType w:val="hybridMultilevel"/>
    <w:tmpl w:val="1DFA6E5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84D1555"/>
    <w:multiLevelType w:val="hybridMultilevel"/>
    <w:tmpl w:val="3ADA4F42"/>
    <w:lvl w:ilvl="0" w:tplc="041D0003">
      <w:start w:val="1"/>
      <w:numFmt w:val="bullet"/>
      <w:lvlText w:val="o"/>
      <w:lvlJc w:val="left"/>
      <w:pPr>
        <w:ind w:left="838" w:hanging="420"/>
      </w:pPr>
      <w:rPr>
        <w:rFonts w:ascii="Courier New" w:hAnsi="Courier New" w:cs="Courier New"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4">
    <w:nsid w:val="0D86072E"/>
    <w:multiLevelType w:val="hybridMultilevel"/>
    <w:tmpl w:val="3946C40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18C20ABE"/>
    <w:multiLevelType w:val="hybridMultilevel"/>
    <w:tmpl w:val="FAE010D2"/>
    <w:lvl w:ilvl="0" w:tplc="0409000D">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6">
    <w:nsid w:val="1DD354C0"/>
    <w:multiLevelType w:val="hybridMultilevel"/>
    <w:tmpl w:val="FFEA6074"/>
    <w:lvl w:ilvl="0" w:tplc="0409000B">
      <w:start w:val="1"/>
      <w:numFmt w:val="bullet"/>
      <w:lvlText w:val=""/>
      <w:lvlJc w:val="left"/>
      <w:pPr>
        <w:ind w:left="838" w:hanging="420"/>
      </w:pPr>
      <w:rPr>
        <w:rFonts w:ascii="Wingdings" w:hAnsi="Wingdings"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7">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8">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4195C71"/>
    <w:multiLevelType w:val="hybridMultilevel"/>
    <w:tmpl w:val="4E14BE42"/>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1">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6867100"/>
    <w:multiLevelType w:val="hybridMultilevel"/>
    <w:tmpl w:val="3C08900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37C96723"/>
    <w:multiLevelType w:val="hybridMultilevel"/>
    <w:tmpl w:val="E0689B3C"/>
    <w:lvl w:ilvl="0" w:tplc="0409000D">
      <w:start w:val="1"/>
      <w:numFmt w:val="bullet"/>
      <w:lvlText w:val=""/>
      <w:lvlJc w:val="left"/>
      <w:pPr>
        <w:ind w:left="1258" w:hanging="420"/>
      </w:pPr>
      <w:rPr>
        <w:rFonts w:ascii="Wingdings" w:hAnsi="Wingdings"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3" w:tentative="1">
      <w:start w:val="1"/>
      <w:numFmt w:val="bullet"/>
      <w:lvlText w:val=""/>
      <w:lvlJc w:val="left"/>
      <w:pPr>
        <w:ind w:left="2938" w:hanging="420"/>
      </w:pPr>
      <w:rPr>
        <w:rFonts w:ascii="Wingdings" w:hAnsi="Wingdings" w:hint="default"/>
      </w:rPr>
    </w:lvl>
    <w:lvl w:ilvl="5" w:tplc="04090005"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3" w:tentative="1">
      <w:start w:val="1"/>
      <w:numFmt w:val="bullet"/>
      <w:lvlText w:val=""/>
      <w:lvlJc w:val="left"/>
      <w:pPr>
        <w:ind w:left="4198" w:hanging="420"/>
      </w:pPr>
      <w:rPr>
        <w:rFonts w:ascii="Wingdings" w:hAnsi="Wingdings" w:hint="default"/>
      </w:rPr>
    </w:lvl>
    <w:lvl w:ilvl="8" w:tplc="04090005" w:tentative="1">
      <w:start w:val="1"/>
      <w:numFmt w:val="bullet"/>
      <w:lvlText w:val=""/>
      <w:lvlJc w:val="left"/>
      <w:pPr>
        <w:ind w:left="4618" w:hanging="420"/>
      </w:pPr>
      <w:rPr>
        <w:rFonts w:ascii="Wingdings" w:hAnsi="Wingdings" w:hint="default"/>
      </w:rPr>
    </w:lvl>
  </w:abstractNum>
  <w:abstractNum w:abstractNumId="14">
    <w:nsid w:val="3CCC2664"/>
    <w:multiLevelType w:val="multilevel"/>
    <w:tmpl w:val="3CCC2664"/>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D1D2FD4"/>
    <w:multiLevelType w:val="hybridMultilevel"/>
    <w:tmpl w:val="283A9E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765AAE"/>
    <w:multiLevelType w:val="hybridMultilevel"/>
    <w:tmpl w:val="FCFAA2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57A1874"/>
    <w:multiLevelType w:val="hybridMultilevel"/>
    <w:tmpl w:val="B8D8C8F0"/>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66A1BC7"/>
    <w:multiLevelType w:val="multilevel"/>
    <w:tmpl w:val="CB865BB6"/>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684C77"/>
    <w:multiLevelType w:val="hybridMultilevel"/>
    <w:tmpl w:val="7BDC2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31572D"/>
    <w:multiLevelType w:val="hybridMultilevel"/>
    <w:tmpl w:val="657CCE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4C78BA"/>
    <w:multiLevelType w:val="hybridMultilevel"/>
    <w:tmpl w:val="739CC4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6C1BA0"/>
    <w:multiLevelType w:val="hybridMultilevel"/>
    <w:tmpl w:val="1DE419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430067"/>
    <w:multiLevelType w:val="hybridMultilevel"/>
    <w:tmpl w:val="4FAA7D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C938B8"/>
    <w:multiLevelType w:val="hybridMultilevel"/>
    <w:tmpl w:val="43022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7DE7A84"/>
    <w:multiLevelType w:val="hybridMultilevel"/>
    <w:tmpl w:val="CE0415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2401CE"/>
    <w:multiLevelType w:val="hybridMultilevel"/>
    <w:tmpl w:val="CDF4C19E"/>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4">
    <w:nsid w:val="68B23EA8"/>
    <w:multiLevelType w:val="hybridMultilevel"/>
    <w:tmpl w:val="096CBD1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6B0A364B"/>
    <w:multiLevelType w:val="hybridMultilevel"/>
    <w:tmpl w:val="1848F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7">
    <w:nsid w:val="766D05D3"/>
    <w:multiLevelType w:val="hybridMultilevel"/>
    <w:tmpl w:val="81FC36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F560B8"/>
    <w:multiLevelType w:val="hybridMultilevel"/>
    <w:tmpl w:val="9CFC1944"/>
    <w:lvl w:ilvl="0" w:tplc="4202C932">
      <w:start w:val="1"/>
      <w:numFmt w:val="bullet"/>
      <w:lvlText w:val=""/>
      <w:lvlJc w:val="left"/>
      <w:pPr>
        <w:ind w:left="418" w:hanging="420"/>
      </w:pPr>
      <w:rPr>
        <w:rFonts w:ascii="Symbol" w:eastAsia="MS Mincho" w:hAnsi="Symbol" w:cs="Times New Roman"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39">
    <w:nsid w:val="774D05AE"/>
    <w:multiLevelType w:val="hybridMultilevel"/>
    <w:tmpl w:val="3E862D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7CA5A17"/>
    <w:multiLevelType w:val="multilevel"/>
    <w:tmpl w:val="E0C81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AD0635A"/>
    <w:multiLevelType w:val="hybridMultilevel"/>
    <w:tmpl w:val="A4E0D6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9"/>
  </w:num>
  <w:num w:numId="4">
    <w:abstractNumId w:val="23"/>
  </w:num>
  <w:num w:numId="5">
    <w:abstractNumId w:val="28"/>
  </w:num>
  <w:num w:numId="6">
    <w:abstractNumId w:val="17"/>
  </w:num>
  <w:num w:numId="7">
    <w:abstractNumId w:val="11"/>
  </w:num>
  <w:num w:numId="8">
    <w:abstractNumId w:val="21"/>
  </w:num>
  <w:num w:numId="9">
    <w:abstractNumId w:val="31"/>
  </w:num>
  <w:num w:numId="10">
    <w:abstractNumId w:val="41"/>
  </w:num>
  <w:num w:numId="11">
    <w:abstractNumId w:val="34"/>
  </w:num>
  <w:num w:numId="12">
    <w:abstractNumId w:val="15"/>
  </w:num>
  <w:num w:numId="13">
    <w:abstractNumId w:val="26"/>
  </w:num>
  <w:num w:numId="14">
    <w:abstractNumId w:val="37"/>
  </w:num>
  <w:num w:numId="15">
    <w:abstractNumId w:val="25"/>
  </w:num>
  <w:num w:numId="16">
    <w:abstractNumId w:val="39"/>
  </w:num>
  <w:num w:numId="17">
    <w:abstractNumId w:val="4"/>
  </w:num>
  <w:num w:numId="18">
    <w:abstractNumId w:val="20"/>
  </w:num>
  <w:num w:numId="19">
    <w:abstractNumId w:val="36"/>
  </w:num>
  <w:num w:numId="2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3"/>
    </w:lvlOverride>
    <w:lvlOverride w:ilvl="1">
      <w:startOverride w:val="2"/>
    </w:lvlOverride>
  </w:num>
  <w:num w:numId="22">
    <w:abstractNumId w:val="8"/>
  </w:num>
  <w:num w:numId="23">
    <w:abstractNumId w:val="12"/>
  </w:num>
  <w:num w:numId="24">
    <w:abstractNumId w:val="33"/>
  </w:num>
  <w:num w:numId="25">
    <w:abstractNumId w:val="7"/>
  </w:num>
  <w:num w:numId="26">
    <w:abstractNumId w:val="22"/>
  </w:num>
  <w:num w:numId="27">
    <w:abstractNumId w:val="5"/>
  </w:num>
  <w:num w:numId="28">
    <w:abstractNumId w:val="3"/>
  </w:num>
  <w:num w:numId="29">
    <w:abstractNumId w:val="13"/>
  </w:num>
  <w:num w:numId="30">
    <w:abstractNumId w:val="18"/>
  </w:num>
  <w:num w:numId="31">
    <w:abstractNumId w:val="38"/>
  </w:num>
  <w:num w:numId="32">
    <w:abstractNumId w:val="6"/>
  </w:num>
  <w:num w:numId="33">
    <w:abstractNumId w:val="19"/>
  </w:num>
  <w:num w:numId="34">
    <w:abstractNumId w:val="10"/>
  </w:num>
  <w:num w:numId="35">
    <w:abstractNumId w:val="2"/>
  </w:num>
  <w:num w:numId="36">
    <w:abstractNumId w:val="16"/>
  </w:num>
  <w:num w:numId="37">
    <w:abstractNumId w:val="27"/>
  </w:num>
  <w:num w:numId="38">
    <w:abstractNumId w:val="40"/>
  </w:num>
  <w:num w:numId="39">
    <w:abstractNumId w:val="32"/>
  </w:num>
  <w:num w:numId="40">
    <w:abstractNumId w:val="30"/>
  </w:num>
  <w:num w:numId="41">
    <w:abstractNumId w:val="35"/>
  </w:num>
  <w:num w:numId="42">
    <w:abstractNumId w:val="1"/>
  </w:num>
  <w:num w:numId="43">
    <w:abstractNumId w:val="29"/>
  </w:num>
  <w:num w:numId="4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E3"/>
    <w:rsid w:val="000002E4"/>
    <w:rsid w:val="00000355"/>
    <w:rsid w:val="0000073E"/>
    <w:rsid w:val="00000FB2"/>
    <w:rsid w:val="00001467"/>
    <w:rsid w:val="00001569"/>
    <w:rsid w:val="000017A9"/>
    <w:rsid w:val="00001869"/>
    <w:rsid w:val="00001ADF"/>
    <w:rsid w:val="00001BE4"/>
    <w:rsid w:val="00001D8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19"/>
    <w:rsid w:val="000078B1"/>
    <w:rsid w:val="00007A7D"/>
    <w:rsid w:val="00010342"/>
    <w:rsid w:val="00010A01"/>
    <w:rsid w:val="00010A31"/>
    <w:rsid w:val="00010D0E"/>
    <w:rsid w:val="00010F26"/>
    <w:rsid w:val="00011014"/>
    <w:rsid w:val="0001140C"/>
    <w:rsid w:val="00011F41"/>
    <w:rsid w:val="000124A2"/>
    <w:rsid w:val="00012845"/>
    <w:rsid w:val="00012A5D"/>
    <w:rsid w:val="00012BC4"/>
    <w:rsid w:val="00013650"/>
    <w:rsid w:val="00013955"/>
    <w:rsid w:val="00013BE0"/>
    <w:rsid w:val="00013FE3"/>
    <w:rsid w:val="000142EE"/>
    <w:rsid w:val="0001436C"/>
    <w:rsid w:val="00014A80"/>
    <w:rsid w:val="00014C18"/>
    <w:rsid w:val="00015419"/>
    <w:rsid w:val="00015461"/>
    <w:rsid w:val="00015521"/>
    <w:rsid w:val="000156A8"/>
    <w:rsid w:val="000159FF"/>
    <w:rsid w:val="00015A39"/>
    <w:rsid w:val="00016008"/>
    <w:rsid w:val="000161ED"/>
    <w:rsid w:val="0001637A"/>
    <w:rsid w:val="00016490"/>
    <w:rsid w:val="00017147"/>
    <w:rsid w:val="0001761E"/>
    <w:rsid w:val="000176C8"/>
    <w:rsid w:val="00017BD0"/>
    <w:rsid w:val="000203D9"/>
    <w:rsid w:val="000209AF"/>
    <w:rsid w:val="000213B5"/>
    <w:rsid w:val="0002182E"/>
    <w:rsid w:val="00021C2C"/>
    <w:rsid w:val="00022E1A"/>
    <w:rsid w:val="00022F27"/>
    <w:rsid w:val="00023317"/>
    <w:rsid w:val="0002355A"/>
    <w:rsid w:val="00023B5D"/>
    <w:rsid w:val="00023E29"/>
    <w:rsid w:val="00023E9E"/>
    <w:rsid w:val="000242E9"/>
    <w:rsid w:val="00025566"/>
    <w:rsid w:val="00025F9B"/>
    <w:rsid w:val="000262F8"/>
    <w:rsid w:val="000266A1"/>
    <w:rsid w:val="00026853"/>
    <w:rsid w:val="00026A0E"/>
    <w:rsid w:val="00026C32"/>
    <w:rsid w:val="00026FC0"/>
    <w:rsid w:val="00027CA8"/>
    <w:rsid w:val="000305BF"/>
    <w:rsid w:val="00030655"/>
    <w:rsid w:val="000307A0"/>
    <w:rsid w:val="00030A60"/>
    <w:rsid w:val="00030BD4"/>
    <w:rsid w:val="000311BF"/>
    <w:rsid w:val="000312BB"/>
    <w:rsid w:val="00031371"/>
    <w:rsid w:val="0003233D"/>
    <w:rsid w:val="00032345"/>
    <w:rsid w:val="000324FA"/>
    <w:rsid w:val="00032562"/>
    <w:rsid w:val="00032578"/>
    <w:rsid w:val="00032BB9"/>
    <w:rsid w:val="00032CBE"/>
    <w:rsid w:val="00032E7B"/>
    <w:rsid w:val="00033171"/>
    <w:rsid w:val="000339D3"/>
    <w:rsid w:val="00033FC1"/>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6F33"/>
    <w:rsid w:val="0003713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FB"/>
    <w:rsid w:val="0004688A"/>
    <w:rsid w:val="00046BAC"/>
    <w:rsid w:val="00047987"/>
    <w:rsid w:val="00047A45"/>
    <w:rsid w:val="00047FFE"/>
    <w:rsid w:val="000501ED"/>
    <w:rsid w:val="000505EE"/>
    <w:rsid w:val="0005087B"/>
    <w:rsid w:val="00050E51"/>
    <w:rsid w:val="00050E86"/>
    <w:rsid w:val="000511A0"/>
    <w:rsid w:val="0005124E"/>
    <w:rsid w:val="0005187F"/>
    <w:rsid w:val="0005195C"/>
    <w:rsid w:val="0005196D"/>
    <w:rsid w:val="00051A8E"/>
    <w:rsid w:val="000524EB"/>
    <w:rsid w:val="00052577"/>
    <w:rsid w:val="00052886"/>
    <w:rsid w:val="0005328C"/>
    <w:rsid w:val="00053B2C"/>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2886"/>
    <w:rsid w:val="00063211"/>
    <w:rsid w:val="00063505"/>
    <w:rsid w:val="0006455E"/>
    <w:rsid w:val="000646CF"/>
    <w:rsid w:val="00064E8F"/>
    <w:rsid w:val="00064FC2"/>
    <w:rsid w:val="00064FF8"/>
    <w:rsid w:val="000650D3"/>
    <w:rsid w:val="00065525"/>
    <w:rsid w:val="0006573E"/>
    <w:rsid w:val="00065B91"/>
    <w:rsid w:val="00065E2C"/>
    <w:rsid w:val="00065F7D"/>
    <w:rsid w:val="0006629F"/>
    <w:rsid w:val="00066764"/>
    <w:rsid w:val="000668D6"/>
    <w:rsid w:val="00066E1A"/>
    <w:rsid w:val="000670F9"/>
    <w:rsid w:val="000672A5"/>
    <w:rsid w:val="00067320"/>
    <w:rsid w:val="0006771E"/>
    <w:rsid w:val="000679FC"/>
    <w:rsid w:val="00067BBE"/>
    <w:rsid w:val="00067C2B"/>
    <w:rsid w:val="000700BF"/>
    <w:rsid w:val="000704ED"/>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CB2"/>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2FD4"/>
    <w:rsid w:val="000837EC"/>
    <w:rsid w:val="00083823"/>
    <w:rsid w:val="00083C61"/>
    <w:rsid w:val="00083CB2"/>
    <w:rsid w:val="00083DE0"/>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1F"/>
    <w:rsid w:val="0008757D"/>
    <w:rsid w:val="0008760D"/>
    <w:rsid w:val="000907C0"/>
    <w:rsid w:val="00090F89"/>
    <w:rsid w:val="00091495"/>
    <w:rsid w:val="000914E4"/>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A27"/>
    <w:rsid w:val="00096E60"/>
    <w:rsid w:val="000971AD"/>
    <w:rsid w:val="00097C5F"/>
    <w:rsid w:val="00097D5F"/>
    <w:rsid w:val="000A0279"/>
    <w:rsid w:val="000A0363"/>
    <w:rsid w:val="000A037B"/>
    <w:rsid w:val="000A0665"/>
    <w:rsid w:val="000A0BA3"/>
    <w:rsid w:val="000A0E0C"/>
    <w:rsid w:val="000A0E25"/>
    <w:rsid w:val="000A0EFC"/>
    <w:rsid w:val="000A1177"/>
    <w:rsid w:val="000A1186"/>
    <w:rsid w:val="000A13B8"/>
    <w:rsid w:val="000A16A1"/>
    <w:rsid w:val="000A1AF5"/>
    <w:rsid w:val="000A1BF3"/>
    <w:rsid w:val="000A1C50"/>
    <w:rsid w:val="000A1D32"/>
    <w:rsid w:val="000A216E"/>
    <w:rsid w:val="000A23B9"/>
    <w:rsid w:val="000A24A2"/>
    <w:rsid w:val="000A2789"/>
    <w:rsid w:val="000A2B74"/>
    <w:rsid w:val="000A2DDF"/>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0DB"/>
    <w:rsid w:val="000C06D9"/>
    <w:rsid w:val="000C10CB"/>
    <w:rsid w:val="000C1226"/>
    <w:rsid w:val="000C12E3"/>
    <w:rsid w:val="000C17AF"/>
    <w:rsid w:val="000C1A3B"/>
    <w:rsid w:val="000C1BC5"/>
    <w:rsid w:val="000C1CA6"/>
    <w:rsid w:val="000C1F26"/>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0E8E"/>
    <w:rsid w:val="000D1058"/>
    <w:rsid w:val="000D118E"/>
    <w:rsid w:val="000D193E"/>
    <w:rsid w:val="000D1B1C"/>
    <w:rsid w:val="000D1B57"/>
    <w:rsid w:val="000D1D70"/>
    <w:rsid w:val="000D25ED"/>
    <w:rsid w:val="000D28C2"/>
    <w:rsid w:val="000D2CB3"/>
    <w:rsid w:val="000D32D2"/>
    <w:rsid w:val="000D40E9"/>
    <w:rsid w:val="000D54D4"/>
    <w:rsid w:val="000D5630"/>
    <w:rsid w:val="000D58F9"/>
    <w:rsid w:val="000D5A23"/>
    <w:rsid w:val="000D6047"/>
    <w:rsid w:val="000D625C"/>
    <w:rsid w:val="000D626F"/>
    <w:rsid w:val="000D662F"/>
    <w:rsid w:val="000D6C1D"/>
    <w:rsid w:val="000E0007"/>
    <w:rsid w:val="000E0400"/>
    <w:rsid w:val="000E0424"/>
    <w:rsid w:val="000E09C6"/>
    <w:rsid w:val="000E0E57"/>
    <w:rsid w:val="000E0EB9"/>
    <w:rsid w:val="000E1CBE"/>
    <w:rsid w:val="000E2581"/>
    <w:rsid w:val="000E344D"/>
    <w:rsid w:val="000E39F1"/>
    <w:rsid w:val="000E3A85"/>
    <w:rsid w:val="000E3C57"/>
    <w:rsid w:val="000E3DE5"/>
    <w:rsid w:val="000E445D"/>
    <w:rsid w:val="000E4E83"/>
    <w:rsid w:val="000E5618"/>
    <w:rsid w:val="000E60AD"/>
    <w:rsid w:val="000E60D1"/>
    <w:rsid w:val="000E6610"/>
    <w:rsid w:val="000E6A50"/>
    <w:rsid w:val="000E6DDD"/>
    <w:rsid w:val="000E7386"/>
    <w:rsid w:val="000E773D"/>
    <w:rsid w:val="000E7873"/>
    <w:rsid w:val="000E7917"/>
    <w:rsid w:val="000E7BAA"/>
    <w:rsid w:val="000F051F"/>
    <w:rsid w:val="000F056C"/>
    <w:rsid w:val="000F0884"/>
    <w:rsid w:val="000F1180"/>
    <w:rsid w:val="000F266C"/>
    <w:rsid w:val="000F2DD5"/>
    <w:rsid w:val="000F3194"/>
    <w:rsid w:val="000F3908"/>
    <w:rsid w:val="000F3D0C"/>
    <w:rsid w:val="000F3F67"/>
    <w:rsid w:val="000F4330"/>
    <w:rsid w:val="000F450C"/>
    <w:rsid w:val="000F459D"/>
    <w:rsid w:val="000F4B4E"/>
    <w:rsid w:val="000F4EC1"/>
    <w:rsid w:val="000F5057"/>
    <w:rsid w:val="000F5631"/>
    <w:rsid w:val="000F599C"/>
    <w:rsid w:val="000F5BAF"/>
    <w:rsid w:val="000F663D"/>
    <w:rsid w:val="000F6BA5"/>
    <w:rsid w:val="000F6D6B"/>
    <w:rsid w:val="000F76D8"/>
    <w:rsid w:val="000F7BA1"/>
    <w:rsid w:val="001000D8"/>
    <w:rsid w:val="00100744"/>
    <w:rsid w:val="0010099A"/>
    <w:rsid w:val="00100A0D"/>
    <w:rsid w:val="001013E9"/>
    <w:rsid w:val="001014A4"/>
    <w:rsid w:val="0010161F"/>
    <w:rsid w:val="00101684"/>
    <w:rsid w:val="001016AC"/>
    <w:rsid w:val="00101C52"/>
    <w:rsid w:val="001023FD"/>
    <w:rsid w:val="001028E4"/>
    <w:rsid w:val="00102B8C"/>
    <w:rsid w:val="00103143"/>
    <w:rsid w:val="00103413"/>
    <w:rsid w:val="00103878"/>
    <w:rsid w:val="00104287"/>
    <w:rsid w:val="00104C50"/>
    <w:rsid w:val="001050B3"/>
    <w:rsid w:val="001051B9"/>
    <w:rsid w:val="0010566B"/>
    <w:rsid w:val="00105681"/>
    <w:rsid w:val="001057FF"/>
    <w:rsid w:val="00105B53"/>
    <w:rsid w:val="00105F4A"/>
    <w:rsid w:val="001061B6"/>
    <w:rsid w:val="001067A4"/>
    <w:rsid w:val="001067EA"/>
    <w:rsid w:val="00106A94"/>
    <w:rsid w:val="00106AD9"/>
    <w:rsid w:val="00106E20"/>
    <w:rsid w:val="00106F1D"/>
    <w:rsid w:val="0010729F"/>
    <w:rsid w:val="001075CC"/>
    <w:rsid w:val="00107B86"/>
    <w:rsid w:val="00110194"/>
    <w:rsid w:val="00110488"/>
    <w:rsid w:val="00110795"/>
    <w:rsid w:val="00110F3F"/>
    <w:rsid w:val="00111019"/>
    <w:rsid w:val="001119BB"/>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6E88"/>
    <w:rsid w:val="0011742B"/>
    <w:rsid w:val="00117BA5"/>
    <w:rsid w:val="00120327"/>
    <w:rsid w:val="001206A2"/>
    <w:rsid w:val="001207BD"/>
    <w:rsid w:val="0012083F"/>
    <w:rsid w:val="00120B56"/>
    <w:rsid w:val="00120C27"/>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634"/>
    <w:rsid w:val="00131B46"/>
    <w:rsid w:val="00131F57"/>
    <w:rsid w:val="0013216A"/>
    <w:rsid w:val="00132EBF"/>
    <w:rsid w:val="00132FAE"/>
    <w:rsid w:val="001331A9"/>
    <w:rsid w:val="001332BB"/>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37393"/>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500"/>
    <w:rsid w:val="001436FC"/>
    <w:rsid w:val="00143816"/>
    <w:rsid w:val="00143D7E"/>
    <w:rsid w:val="00143DDF"/>
    <w:rsid w:val="00144167"/>
    <w:rsid w:val="001446FA"/>
    <w:rsid w:val="00145A3C"/>
    <w:rsid w:val="00145D7F"/>
    <w:rsid w:val="00145D94"/>
    <w:rsid w:val="001464EE"/>
    <w:rsid w:val="00146BD4"/>
    <w:rsid w:val="00146D1F"/>
    <w:rsid w:val="0014761F"/>
    <w:rsid w:val="00147FBC"/>
    <w:rsid w:val="001506B9"/>
    <w:rsid w:val="00150A7E"/>
    <w:rsid w:val="00150AD8"/>
    <w:rsid w:val="00151539"/>
    <w:rsid w:val="001517A8"/>
    <w:rsid w:val="00151989"/>
    <w:rsid w:val="001520CE"/>
    <w:rsid w:val="00152C22"/>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0E3D"/>
    <w:rsid w:val="0016119D"/>
    <w:rsid w:val="001613C0"/>
    <w:rsid w:val="00161560"/>
    <w:rsid w:val="001617E0"/>
    <w:rsid w:val="00161EB6"/>
    <w:rsid w:val="00162387"/>
    <w:rsid w:val="00162565"/>
    <w:rsid w:val="00162E6B"/>
    <w:rsid w:val="001638E1"/>
    <w:rsid w:val="0016391B"/>
    <w:rsid w:val="00163B0E"/>
    <w:rsid w:val="00164179"/>
    <w:rsid w:val="00164602"/>
    <w:rsid w:val="00164873"/>
    <w:rsid w:val="00164D90"/>
    <w:rsid w:val="001651CB"/>
    <w:rsid w:val="00165F5D"/>
    <w:rsid w:val="00166684"/>
    <w:rsid w:val="00166C3A"/>
    <w:rsid w:val="001673E0"/>
    <w:rsid w:val="0016750A"/>
    <w:rsid w:val="001679C8"/>
    <w:rsid w:val="00167AE1"/>
    <w:rsid w:val="00167C74"/>
    <w:rsid w:val="001700C1"/>
    <w:rsid w:val="00170253"/>
    <w:rsid w:val="001705CB"/>
    <w:rsid w:val="001708AD"/>
    <w:rsid w:val="00171966"/>
    <w:rsid w:val="00171D29"/>
    <w:rsid w:val="00172384"/>
    <w:rsid w:val="001724E5"/>
    <w:rsid w:val="00172500"/>
    <w:rsid w:val="00172723"/>
    <w:rsid w:val="00172820"/>
    <w:rsid w:val="0017290E"/>
    <w:rsid w:val="00172A27"/>
    <w:rsid w:val="00172D3A"/>
    <w:rsid w:val="00173615"/>
    <w:rsid w:val="001736B3"/>
    <w:rsid w:val="00173921"/>
    <w:rsid w:val="00173C7F"/>
    <w:rsid w:val="00173C9E"/>
    <w:rsid w:val="001741F9"/>
    <w:rsid w:val="0017436B"/>
    <w:rsid w:val="0017510C"/>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244"/>
    <w:rsid w:val="00180356"/>
    <w:rsid w:val="00180421"/>
    <w:rsid w:val="001805B2"/>
    <w:rsid w:val="001808BC"/>
    <w:rsid w:val="00180CE2"/>
    <w:rsid w:val="001811A3"/>
    <w:rsid w:val="001812C4"/>
    <w:rsid w:val="001813B7"/>
    <w:rsid w:val="001815B8"/>
    <w:rsid w:val="001815C6"/>
    <w:rsid w:val="001825AE"/>
    <w:rsid w:val="00182956"/>
    <w:rsid w:val="0018310A"/>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1C68"/>
    <w:rsid w:val="00191EC1"/>
    <w:rsid w:val="00192680"/>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9A4"/>
    <w:rsid w:val="00197A02"/>
    <w:rsid w:val="00197C03"/>
    <w:rsid w:val="00197C69"/>
    <w:rsid w:val="00197C83"/>
    <w:rsid w:val="00197D21"/>
    <w:rsid w:val="00197F16"/>
    <w:rsid w:val="00197F6E"/>
    <w:rsid w:val="001A0216"/>
    <w:rsid w:val="001A07DF"/>
    <w:rsid w:val="001A0A5E"/>
    <w:rsid w:val="001A11C7"/>
    <w:rsid w:val="001A12F3"/>
    <w:rsid w:val="001A18B1"/>
    <w:rsid w:val="001A19D4"/>
    <w:rsid w:val="001A1EA4"/>
    <w:rsid w:val="001A1EC8"/>
    <w:rsid w:val="001A246C"/>
    <w:rsid w:val="001A2CEF"/>
    <w:rsid w:val="001A329E"/>
    <w:rsid w:val="001A3641"/>
    <w:rsid w:val="001A3C38"/>
    <w:rsid w:val="001A3D1F"/>
    <w:rsid w:val="001A3EF3"/>
    <w:rsid w:val="001A3F9C"/>
    <w:rsid w:val="001A4454"/>
    <w:rsid w:val="001A5802"/>
    <w:rsid w:val="001A5EB8"/>
    <w:rsid w:val="001A61B7"/>
    <w:rsid w:val="001A6234"/>
    <w:rsid w:val="001A6345"/>
    <w:rsid w:val="001A67CF"/>
    <w:rsid w:val="001A6B98"/>
    <w:rsid w:val="001A6EC8"/>
    <w:rsid w:val="001A6F25"/>
    <w:rsid w:val="001A7743"/>
    <w:rsid w:val="001A77B3"/>
    <w:rsid w:val="001A7C6C"/>
    <w:rsid w:val="001A7DB0"/>
    <w:rsid w:val="001B01D7"/>
    <w:rsid w:val="001B0686"/>
    <w:rsid w:val="001B0B35"/>
    <w:rsid w:val="001B113F"/>
    <w:rsid w:val="001B162E"/>
    <w:rsid w:val="001B1A9C"/>
    <w:rsid w:val="001B1FEA"/>
    <w:rsid w:val="001B233D"/>
    <w:rsid w:val="001B2360"/>
    <w:rsid w:val="001B2B5F"/>
    <w:rsid w:val="001B2C43"/>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3E8"/>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39"/>
    <w:rsid w:val="001D2593"/>
    <w:rsid w:val="001D2F70"/>
    <w:rsid w:val="001D322B"/>
    <w:rsid w:val="001D32FE"/>
    <w:rsid w:val="001D33FF"/>
    <w:rsid w:val="001D3927"/>
    <w:rsid w:val="001D3C56"/>
    <w:rsid w:val="001D3C98"/>
    <w:rsid w:val="001D3CB4"/>
    <w:rsid w:val="001D3D6B"/>
    <w:rsid w:val="001D3FC1"/>
    <w:rsid w:val="001D4B41"/>
    <w:rsid w:val="001D4D1B"/>
    <w:rsid w:val="001D4E64"/>
    <w:rsid w:val="001D5097"/>
    <w:rsid w:val="001D525A"/>
    <w:rsid w:val="001D542C"/>
    <w:rsid w:val="001D5A86"/>
    <w:rsid w:val="001D6462"/>
    <w:rsid w:val="001D646F"/>
    <w:rsid w:val="001D76D1"/>
    <w:rsid w:val="001D79A1"/>
    <w:rsid w:val="001D7DE6"/>
    <w:rsid w:val="001E017E"/>
    <w:rsid w:val="001E0255"/>
    <w:rsid w:val="001E03C1"/>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804"/>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3CCE"/>
    <w:rsid w:val="001F4A81"/>
    <w:rsid w:val="001F4F88"/>
    <w:rsid w:val="001F51AD"/>
    <w:rsid w:val="001F538F"/>
    <w:rsid w:val="001F5E13"/>
    <w:rsid w:val="001F5FBA"/>
    <w:rsid w:val="001F6232"/>
    <w:rsid w:val="001F6241"/>
    <w:rsid w:val="001F655B"/>
    <w:rsid w:val="001F65EF"/>
    <w:rsid w:val="001F6B14"/>
    <w:rsid w:val="001F6D8A"/>
    <w:rsid w:val="001F6EC2"/>
    <w:rsid w:val="001F6F2D"/>
    <w:rsid w:val="001F6FA9"/>
    <w:rsid w:val="001F70C4"/>
    <w:rsid w:val="001F7151"/>
    <w:rsid w:val="001F753F"/>
    <w:rsid w:val="001F755E"/>
    <w:rsid w:val="001F78F2"/>
    <w:rsid w:val="00200203"/>
    <w:rsid w:val="00200220"/>
    <w:rsid w:val="00200373"/>
    <w:rsid w:val="002003C4"/>
    <w:rsid w:val="002004D6"/>
    <w:rsid w:val="00200F2A"/>
    <w:rsid w:val="0020159B"/>
    <w:rsid w:val="002016D4"/>
    <w:rsid w:val="002019E1"/>
    <w:rsid w:val="00201BA8"/>
    <w:rsid w:val="0020214E"/>
    <w:rsid w:val="002022E8"/>
    <w:rsid w:val="0020246A"/>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B00"/>
    <w:rsid w:val="00206F90"/>
    <w:rsid w:val="00207425"/>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D4C"/>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67"/>
    <w:rsid w:val="0021468E"/>
    <w:rsid w:val="0021595D"/>
    <w:rsid w:val="002159B5"/>
    <w:rsid w:val="00216188"/>
    <w:rsid w:val="0021657F"/>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CEC"/>
    <w:rsid w:val="00224DFC"/>
    <w:rsid w:val="00224F2F"/>
    <w:rsid w:val="00224FA3"/>
    <w:rsid w:val="00225941"/>
    <w:rsid w:val="002274B4"/>
    <w:rsid w:val="00227E3A"/>
    <w:rsid w:val="00230284"/>
    <w:rsid w:val="0023067F"/>
    <w:rsid w:val="00230796"/>
    <w:rsid w:val="00230904"/>
    <w:rsid w:val="00230D55"/>
    <w:rsid w:val="00230EC2"/>
    <w:rsid w:val="00231278"/>
    <w:rsid w:val="002315DD"/>
    <w:rsid w:val="0023176B"/>
    <w:rsid w:val="00231D57"/>
    <w:rsid w:val="00231D7B"/>
    <w:rsid w:val="00231E88"/>
    <w:rsid w:val="00232229"/>
    <w:rsid w:val="002327E1"/>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37F6D"/>
    <w:rsid w:val="00240083"/>
    <w:rsid w:val="00240A74"/>
    <w:rsid w:val="00240E71"/>
    <w:rsid w:val="00242239"/>
    <w:rsid w:val="00242455"/>
    <w:rsid w:val="0024283A"/>
    <w:rsid w:val="00242D34"/>
    <w:rsid w:val="002431F3"/>
    <w:rsid w:val="00243A33"/>
    <w:rsid w:val="00244BBA"/>
    <w:rsid w:val="00244C25"/>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1D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61"/>
    <w:rsid w:val="00272DC5"/>
    <w:rsid w:val="00273829"/>
    <w:rsid w:val="0027391F"/>
    <w:rsid w:val="00273D42"/>
    <w:rsid w:val="00274301"/>
    <w:rsid w:val="002749BA"/>
    <w:rsid w:val="00274B6F"/>
    <w:rsid w:val="002750C3"/>
    <w:rsid w:val="00275408"/>
    <w:rsid w:val="0027557B"/>
    <w:rsid w:val="00275B6E"/>
    <w:rsid w:val="00275EB7"/>
    <w:rsid w:val="0027624E"/>
    <w:rsid w:val="0027671D"/>
    <w:rsid w:val="002768D6"/>
    <w:rsid w:val="00276E99"/>
    <w:rsid w:val="00277D89"/>
    <w:rsid w:val="00277F82"/>
    <w:rsid w:val="00280672"/>
    <w:rsid w:val="00280B55"/>
    <w:rsid w:val="00280B63"/>
    <w:rsid w:val="00280DC4"/>
    <w:rsid w:val="00281720"/>
    <w:rsid w:val="002818C9"/>
    <w:rsid w:val="00281BAF"/>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D0E"/>
    <w:rsid w:val="00286D3B"/>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1265"/>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55A"/>
    <w:rsid w:val="002C0F50"/>
    <w:rsid w:val="002C12A6"/>
    <w:rsid w:val="002C13D5"/>
    <w:rsid w:val="002C14EB"/>
    <w:rsid w:val="002C1A19"/>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4A0"/>
    <w:rsid w:val="002D151E"/>
    <w:rsid w:val="002D1B8B"/>
    <w:rsid w:val="002D2290"/>
    <w:rsid w:val="002D2600"/>
    <w:rsid w:val="002D27DB"/>
    <w:rsid w:val="002D28E6"/>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582"/>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434"/>
    <w:rsid w:val="002E1841"/>
    <w:rsid w:val="002E1D6F"/>
    <w:rsid w:val="002E1F7B"/>
    <w:rsid w:val="002E2805"/>
    <w:rsid w:val="002E33F1"/>
    <w:rsid w:val="002E3DE3"/>
    <w:rsid w:val="002E437B"/>
    <w:rsid w:val="002E4626"/>
    <w:rsid w:val="002E486D"/>
    <w:rsid w:val="002E4D82"/>
    <w:rsid w:val="002E5D62"/>
    <w:rsid w:val="002E608C"/>
    <w:rsid w:val="002E67D1"/>
    <w:rsid w:val="002E6940"/>
    <w:rsid w:val="002E7002"/>
    <w:rsid w:val="002E73B5"/>
    <w:rsid w:val="002E76FA"/>
    <w:rsid w:val="002E7AEF"/>
    <w:rsid w:val="002E7E65"/>
    <w:rsid w:val="002F070C"/>
    <w:rsid w:val="002F0B10"/>
    <w:rsid w:val="002F1328"/>
    <w:rsid w:val="002F1387"/>
    <w:rsid w:val="002F138A"/>
    <w:rsid w:val="002F1494"/>
    <w:rsid w:val="002F2B2E"/>
    <w:rsid w:val="002F2D60"/>
    <w:rsid w:val="002F2E5B"/>
    <w:rsid w:val="002F32C0"/>
    <w:rsid w:val="002F355D"/>
    <w:rsid w:val="002F35D5"/>
    <w:rsid w:val="002F3883"/>
    <w:rsid w:val="002F3B1B"/>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0E0"/>
    <w:rsid w:val="0030028A"/>
    <w:rsid w:val="0030064B"/>
    <w:rsid w:val="00300C37"/>
    <w:rsid w:val="0030110C"/>
    <w:rsid w:val="003011AC"/>
    <w:rsid w:val="00301229"/>
    <w:rsid w:val="0030139D"/>
    <w:rsid w:val="00301D24"/>
    <w:rsid w:val="00301F90"/>
    <w:rsid w:val="0030278F"/>
    <w:rsid w:val="0030334D"/>
    <w:rsid w:val="003037CE"/>
    <w:rsid w:val="00303AAD"/>
    <w:rsid w:val="00303C5E"/>
    <w:rsid w:val="00304265"/>
    <w:rsid w:val="003042A1"/>
    <w:rsid w:val="003044F8"/>
    <w:rsid w:val="003045FF"/>
    <w:rsid w:val="0030505D"/>
    <w:rsid w:val="003057FB"/>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43A7"/>
    <w:rsid w:val="0032444B"/>
    <w:rsid w:val="00324826"/>
    <w:rsid w:val="003249C3"/>
    <w:rsid w:val="00324B0A"/>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1C37"/>
    <w:rsid w:val="00332356"/>
    <w:rsid w:val="00332715"/>
    <w:rsid w:val="00332B0D"/>
    <w:rsid w:val="003334F9"/>
    <w:rsid w:val="0033377D"/>
    <w:rsid w:val="00333FCA"/>
    <w:rsid w:val="003348B1"/>
    <w:rsid w:val="00334A31"/>
    <w:rsid w:val="00334B01"/>
    <w:rsid w:val="00334BF0"/>
    <w:rsid w:val="00335094"/>
    <w:rsid w:val="00335505"/>
    <w:rsid w:val="00336592"/>
    <w:rsid w:val="003365EC"/>
    <w:rsid w:val="00336750"/>
    <w:rsid w:val="0033679C"/>
    <w:rsid w:val="00336B34"/>
    <w:rsid w:val="00336EF2"/>
    <w:rsid w:val="00337619"/>
    <w:rsid w:val="003379BB"/>
    <w:rsid w:val="00337FB0"/>
    <w:rsid w:val="003402D3"/>
    <w:rsid w:val="003404DB"/>
    <w:rsid w:val="00341006"/>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CF1"/>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584"/>
    <w:rsid w:val="0036785E"/>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A1D"/>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495E"/>
    <w:rsid w:val="0038592C"/>
    <w:rsid w:val="00385B37"/>
    <w:rsid w:val="00385D14"/>
    <w:rsid w:val="00386BBE"/>
    <w:rsid w:val="003874B6"/>
    <w:rsid w:val="003879C2"/>
    <w:rsid w:val="00387A71"/>
    <w:rsid w:val="00387BC7"/>
    <w:rsid w:val="00387EC6"/>
    <w:rsid w:val="0039086B"/>
    <w:rsid w:val="0039087A"/>
    <w:rsid w:val="003909AE"/>
    <w:rsid w:val="003909B3"/>
    <w:rsid w:val="003909EF"/>
    <w:rsid w:val="00390E59"/>
    <w:rsid w:val="00390F9D"/>
    <w:rsid w:val="0039120D"/>
    <w:rsid w:val="00391B52"/>
    <w:rsid w:val="00391BEA"/>
    <w:rsid w:val="0039208C"/>
    <w:rsid w:val="003920B7"/>
    <w:rsid w:val="0039223E"/>
    <w:rsid w:val="0039249F"/>
    <w:rsid w:val="00392975"/>
    <w:rsid w:val="003929AC"/>
    <w:rsid w:val="00392A8F"/>
    <w:rsid w:val="00392D93"/>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BFD"/>
    <w:rsid w:val="003A1EAC"/>
    <w:rsid w:val="003A1EDF"/>
    <w:rsid w:val="003A203E"/>
    <w:rsid w:val="003A21C7"/>
    <w:rsid w:val="003A26E2"/>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285"/>
    <w:rsid w:val="003B06DC"/>
    <w:rsid w:val="003B0C5D"/>
    <w:rsid w:val="003B0CD9"/>
    <w:rsid w:val="003B14CF"/>
    <w:rsid w:val="003B169F"/>
    <w:rsid w:val="003B179E"/>
    <w:rsid w:val="003B1945"/>
    <w:rsid w:val="003B1B4A"/>
    <w:rsid w:val="003B220E"/>
    <w:rsid w:val="003B24F0"/>
    <w:rsid w:val="003B250E"/>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249"/>
    <w:rsid w:val="003C3CA9"/>
    <w:rsid w:val="003C3EB7"/>
    <w:rsid w:val="003C4ABA"/>
    <w:rsid w:val="003C4B5A"/>
    <w:rsid w:val="003C4DB4"/>
    <w:rsid w:val="003C550A"/>
    <w:rsid w:val="003C5641"/>
    <w:rsid w:val="003C577E"/>
    <w:rsid w:val="003C5965"/>
    <w:rsid w:val="003C5B0B"/>
    <w:rsid w:val="003C5D7D"/>
    <w:rsid w:val="003C5F3F"/>
    <w:rsid w:val="003C5F74"/>
    <w:rsid w:val="003C6301"/>
    <w:rsid w:val="003C65D2"/>
    <w:rsid w:val="003C6627"/>
    <w:rsid w:val="003C674B"/>
    <w:rsid w:val="003C68A4"/>
    <w:rsid w:val="003C7223"/>
    <w:rsid w:val="003C73FC"/>
    <w:rsid w:val="003C740B"/>
    <w:rsid w:val="003C7A61"/>
    <w:rsid w:val="003C7C90"/>
    <w:rsid w:val="003D01CE"/>
    <w:rsid w:val="003D072D"/>
    <w:rsid w:val="003D077B"/>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780"/>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994"/>
    <w:rsid w:val="003E2DD0"/>
    <w:rsid w:val="003E2FA7"/>
    <w:rsid w:val="003E3145"/>
    <w:rsid w:val="003E3533"/>
    <w:rsid w:val="003E3DFB"/>
    <w:rsid w:val="003E40AD"/>
    <w:rsid w:val="003E425B"/>
    <w:rsid w:val="003E4F8A"/>
    <w:rsid w:val="003E5014"/>
    <w:rsid w:val="003E57A4"/>
    <w:rsid w:val="003E5B2F"/>
    <w:rsid w:val="003E60DB"/>
    <w:rsid w:val="003E6493"/>
    <w:rsid w:val="003E709F"/>
    <w:rsid w:val="003E7187"/>
    <w:rsid w:val="003E7496"/>
    <w:rsid w:val="003E7B42"/>
    <w:rsid w:val="003E7C64"/>
    <w:rsid w:val="003F03D1"/>
    <w:rsid w:val="003F05EE"/>
    <w:rsid w:val="003F0651"/>
    <w:rsid w:val="003F076C"/>
    <w:rsid w:val="003F07A3"/>
    <w:rsid w:val="003F08BC"/>
    <w:rsid w:val="003F09CE"/>
    <w:rsid w:val="003F0DED"/>
    <w:rsid w:val="003F110B"/>
    <w:rsid w:val="003F12A4"/>
    <w:rsid w:val="003F1A48"/>
    <w:rsid w:val="003F1AAB"/>
    <w:rsid w:val="003F204C"/>
    <w:rsid w:val="003F28E4"/>
    <w:rsid w:val="003F292B"/>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B6"/>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50"/>
    <w:rsid w:val="00405172"/>
    <w:rsid w:val="00405228"/>
    <w:rsid w:val="00405456"/>
    <w:rsid w:val="004055E5"/>
    <w:rsid w:val="004056DA"/>
    <w:rsid w:val="00405C40"/>
    <w:rsid w:val="00405F27"/>
    <w:rsid w:val="00406A08"/>
    <w:rsid w:val="00406D57"/>
    <w:rsid w:val="0040713A"/>
    <w:rsid w:val="00407317"/>
    <w:rsid w:val="0040753A"/>
    <w:rsid w:val="0040776B"/>
    <w:rsid w:val="0040795A"/>
    <w:rsid w:val="00407AE9"/>
    <w:rsid w:val="00407BF3"/>
    <w:rsid w:val="00410AAF"/>
    <w:rsid w:val="00410D96"/>
    <w:rsid w:val="00410F13"/>
    <w:rsid w:val="0041132E"/>
    <w:rsid w:val="004119C3"/>
    <w:rsid w:val="00411BDA"/>
    <w:rsid w:val="0041256C"/>
    <w:rsid w:val="00413261"/>
    <w:rsid w:val="00413487"/>
    <w:rsid w:val="00414843"/>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3F5"/>
    <w:rsid w:val="0043153C"/>
    <w:rsid w:val="00431A3D"/>
    <w:rsid w:val="00431A58"/>
    <w:rsid w:val="00432081"/>
    <w:rsid w:val="00432898"/>
    <w:rsid w:val="00432B08"/>
    <w:rsid w:val="004334C1"/>
    <w:rsid w:val="00433815"/>
    <w:rsid w:val="00434602"/>
    <w:rsid w:val="004346FF"/>
    <w:rsid w:val="0043486E"/>
    <w:rsid w:val="004348A6"/>
    <w:rsid w:val="004348B9"/>
    <w:rsid w:val="00434A0C"/>
    <w:rsid w:val="00434C3A"/>
    <w:rsid w:val="00434DC4"/>
    <w:rsid w:val="00434EE3"/>
    <w:rsid w:val="00434F7B"/>
    <w:rsid w:val="004351FB"/>
    <w:rsid w:val="0043556A"/>
    <w:rsid w:val="00435A1F"/>
    <w:rsid w:val="00435CED"/>
    <w:rsid w:val="00436420"/>
    <w:rsid w:val="004365AF"/>
    <w:rsid w:val="0043700D"/>
    <w:rsid w:val="00437868"/>
    <w:rsid w:val="00437871"/>
    <w:rsid w:val="00437B2D"/>
    <w:rsid w:val="00437DEB"/>
    <w:rsid w:val="0044075A"/>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4CA"/>
    <w:rsid w:val="00452BE0"/>
    <w:rsid w:val="00452D1B"/>
    <w:rsid w:val="0045327B"/>
    <w:rsid w:val="0045357E"/>
    <w:rsid w:val="00453BE9"/>
    <w:rsid w:val="00453BF7"/>
    <w:rsid w:val="00453CFE"/>
    <w:rsid w:val="00454031"/>
    <w:rsid w:val="004543B8"/>
    <w:rsid w:val="00454481"/>
    <w:rsid w:val="00454A5D"/>
    <w:rsid w:val="00454DFA"/>
    <w:rsid w:val="0045506C"/>
    <w:rsid w:val="004550D4"/>
    <w:rsid w:val="00455754"/>
    <w:rsid w:val="00455958"/>
    <w:rsid w:val="004559A3"/>
    <w:rsid w:val="00455AE6"/>
    <w:rsid w:val="00455B12"/>
    <w:rsid w:val="00455B5D"/>
    <w:rsid w:val="00455CCE"/>
    <w:rsid w:val="004567E9"/>
    <w:rsid w:val="00456A2F"/>
    <w:rsid w:val="004573BB"/>
    <w:rsid w:val="0045760C"/>
    <w:rsid w:val="00457A89"/>
    <w:rsid w:val="004602A1"/>
    <w:rsid w:val="0046042A"/>
    <w:rsid w:val="0046059D"/>
    <w:rsid w:val="00460815"/>
    <w:rsid w:val="004608F7"/>
    <w:rsid w:val="00460E89"/>
    <w:rsid w:val="004613D8"/>
    <w:rsid w:val="00461404"/>
    <w:rsid w:val="00461A09"/>
    <w:rsid w:val="00461C5A"/>
    <w:rsid w:val="004628C9"/>
    <w:rsid w:val="00462988"/>
    <w:rsid w:val="00463357"/>
    <w:rsid w:val="004635F6"/>
    <w:rsid w:val="0046386C"/>
    <w:rsid w:val="00463A29"/>
    <w:rsid w:val="00463EF2"/>
    <w:rsid w:val="0046478E"/>
    <w:rsid w:val="00465485"/>
    <w:rsid w:val="00465849"/>
    <w:rsid w:val="00465989"/>
    <w:rsid w:val="00465AE7"/>
    <w:rsid w:val="00465D62"/>
    <w:rsid w:val="00465DB9"/>
    <w:rsid w:val="004660FC"/>
    <w:rsid w:val="004666D8"/>
    <w:rsid w:val="00466B8E"/>
    <w:rsid w:val="00466C76"/>
    <w:rsid w:val="00466F7D"/>
    <w:rsid w:val="004679A0"/>
    <w:rsid w:val="00467B76"/>
    <w:rsid w:val="00467C87"/>
    <w:rsid w:val="004702AB"/>
    <w:rsid w:val="00470543"/>
    <w:rsid w:val="00470668"/>
    <w:rsid w:val="00470735"/>
    <w:rsid w:val="00470F9D"/>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3B4"/>
    <w:rsid w:val="00474729"/>
    <w:rsid w:val="0047488B"/>
    <w:rsid w:val="004750AB"/>
    <w:rsid w:val="00475AB6"/>
    <w:rsid w:val="00475D51"/>
    <w:rsid w:val="004763AD"/>
    <w:rsid w:val="004763D5"/>
    <w:rsid w:val="00476435"/>
    <w:rsid w:val="00476BE9"/>
    <w:rsid w:val="00476C64"/>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35D"/>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3A7"/>
    <w:rsid w:val="00493908"/>
    <w:rsid w:val="00493C61"/>
    <w:rsid w:val="00493CE6"/>
    <w:rsid w:val="0049410A"/>
    <w:rsid w:val="00494475"/>
    <w:rsid w:val="0049477C"/>
    <w:rsid w:val="00494E37"/>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B96"/>
    <w:rsid w:val="004A3DE5"/>
    <w:rsid w:val="004A3E1E"/>
    <w:rsid w:val="004A4105"/>
    <w:rsid w:val="004A41A2"/>
    <w:rsid w:val="004A41E2"/>
    <w:rsid w:val="004A4287"/>
    <w:rsid w:val="004A46EF"/>
    <w:rsid w:val="004A4DB6"/>
    <w:rsid w:val="004A4FC4"/>
    <w:rsid w:val="004A505A"/>
    <w:rsid w:val="004A5655"/>
    <w:rsid w:val="004A58D8"/>
    <w:rsid w:val="004A5CA1"/>
    <w:rsid w:val="004A6474"/>
    <w:rsid w:val="004A6AD2"/>
    <w:rsid w:val="004A6D78"/>
    <w:rsid w:val="004A6D94"/>
    <w:rsid w:val="004A6F61"/>
    <w:rsid w:val="004A72C8"/>
    <w:rsid w:val="004A74C2"/>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23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2AA"/>
    <w:rsid w:val="004C5310"/>
    <w:rsid w:val="004C5911"/>
    <w:rsid w:val="004C59C3"/>
    <w:rsid w:val="004C59E9"/>
    <w:rsid w:val="004C5BEA"/>
    <w:rsid w:val="004C5BEF"/>
    <w:rsid w:val="004C5C6A"/>
    <w:rsid w:val="004C5DDA"/>
    <w:rsid w:val="004C5FB7"/>
    <w:rsid w:val="004C63DF"/>
    <w:rsid w:val="004C674B"/>
    <w:rsid w:val="004C6878"/>
    <w:rsid w:val="004C7050"/>
    <w:rsid w:val="004C76BF"/>
    <w:rsid w:val="004D001D"/>
    <w:rsid w:val="004D0090"/>
    <w:rsid w:val="004D05A8"/>
    <w:rsid w:val="004D151B"/>
    <w:rsid w:val="004D1FAF"/>
    <w:rsid w:val="004D2758"/>
    <w:rsid w:val="004D31AD"/>
    <w:rsid w:val="004D31CF"/>
    <w:rsid w:val="004D356A"/>
    <w:rsid w:val="004D3AF1"/>
    <w:rsid w:val="004D3F13"/>
    <w:rsid w:val="004D4001"/>
    <w:rsid w:val="004D45D6"/>
    <w:rsid w:val="004D461D"/>
    <w:rsid w:val="004D4A8B"/>
    <w:rsid w:val="004D4DB5"/>
    <w:rsid w:val="004D4EF8"/>
    <w:rsid w:val="004D522C"/>
    <w:rsid w:val="004D53A2"/>
    <w:rsid w:val="004D5400"/>
    <w:rsid w:val="004D5435"/>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CBD"/>
    <w:rsid w:val="004E1F88"/>
    <w:rsid w:val="004E2140"/>
    <w:rsid w:val="004E26D8"/>
    <w:rsid w:val="004E3218"/>
    <w:rsid w:val="004E46C0"/>
    <w:rsid w:val="004E480A"/>
    <w:rsid w:val="004E4E46"/>
    <w:rsid w:val="004E5091"/>
    <w:rsid w:val="004E54FB"/>
    <w:rsid w:val="004E56FE"/>
    <w:rsid w:val="004E59D3"/>
    <w:rsid w:val="004E614D"/>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25C"/>
    <w:rsid w:val="00500503"/>
    <w:rsid w:val="00500511"/>
    <w:rsid w:val="0050080D"/>
    <w:rsid w:val="00501A58"/>
    <w:rsid w:val="00501AD6"/>
    <w:rsid w:val="005021D6"/>
    <w:rsid w:val="005021EB"/>
    <w:rsid w:val="005022EC"/>
    <w:rsid w:val="005029FB"/>
    <w:rsid w:val="00503D64"/>
    <w:rsid w:val="00503D86"/>
    <w:rsid w:val="00505421"/>
    <w:rsid w:val="005058D1"/>
    <w:rsid w:val="00505ADE"/>
    <w:rsid w:val="00505C30"/>
    <w:rsid w:val="00505E04"/>
    <w:rsid w:val="00505F68"/>
    <w:rsid w:val="00506674"/>
    <w:rsid w:val="00506A31"/>
    <w:rsid w:val="00506CF1"/>
    <w:rsid w:val="00506F7C"/>
    <w:rsid w:val="00507825"/>
    <w:rsid w:val="00510579"/>
    <w:rsid w:val="00510A0F"/>
    <w:rsid w:val="00510F08"/>
    <w:rsid w:val="00511385"/>
    <w:rsid w:val="0051195A"/>
    <w:rsid w:val="00512005"/>
    <w:rsid w:val="005123DB"/>
    <w:rsid w:val="00512B57"/>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2D"/>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5E"/>
    <w:rsid w:val="005357CD"/>
    <w:rsid w:val="00535B7E"/>
    <w:rsid w:val="00535EC5"/>
    <w:rsid w:val="005361A2"/>
    <w:rsid w:val="00536256"/>
    <w:rsid w:val="00536686"/>
    <w:rsid w:val="00536AA4"/>
    <w:rsid w:val="00536D5B"/>
    <w:rsid w:val="0053766C"/>
    <w:rsid w:val="005378B9"/>
    <w:rsid w:val="00537D54"/>
    <w:rsid w:val="00537DCE"/>
    <w:rsid w:val="00540181"/>
    <w:rsid w:val="005404FA"/>
    <w:rsid w:val="00540893"/>
    <w:rsid w:val="00541051"/>
    <w:rsid w:val="005412A3"/>
    <w:rsid w:val="005412DA"/>
    <w:rsid w:val="0054166A"/>
    <w:rsid w:val="00541A55"/>
    <w:rsid w:val="0054284E"/>
    <w:rsid w:val="00542F64"/>
    <w:rsid w:val="00543135"/>
    <w:rsid w:val="00543538"/>
    <w:rsid w:val="00543DA2"/>
    <w:rsid w:val="00543EAF"/>
    <w:rsid w:val="00544155"/>
    <w:rsid w:val="005442E8"/>
    <w:rsid w:val="00544337"/>
    <w:rsid w:val="00544602"/>
    <w:rsid w:val="00544851"/>
    <w:rsid w:val="00544C28"/>
    <w:rsid w:val="00544D4E"/>
    <w:rsid w:val="0054545C"/>
    <w:rsid w:val="005455E5"/>
    <w:rsid w:val="00546B55"/>
    <w:rsid w:val="00546E92"/>
    <w:rsid w:val="00546EC0"/>
    <w:rsid w:val="005473E2"/>
    <w:rsid w:val="00550479"/>
    <w:rsid w:val="00550D6E"/>
    <w:rsid w:val="00550E1D"/>
    <w:rsid w:val="00550F26"/>
    <w:rsid w:val="00551836"/>
    <w:rsid w:val="00551904"/>
    <w:rsid w:val="00551B34"/>
    <w:rsid w:val="005529D6"/>
    <w:rsid w:val="00552FD9"/>
    <w:rsid w:val="0055341B"/>
    <w:rsid w:val="00553E3E"/>
    <w:rsid w:val="00554058"/>
    <w:rsid w:val="0055463B"/>
    <w:rsid w:val="00554745"/>
    <w:rsid w:val="00554F50"/>
    <w:rsid w:val="00555659"/>
    <w:rsid w:val="00555CC8"/>
    <w:rsid w:val="00556315"/>
    <w:rsid w:val="005563A2"/>
    <w:rsid w:val="00556460"/>
    <w:rsid w:val="00556E64"/>
    <w:rsid w:val="0055734C"/>
    <w:rsid w:val="00557968"/>
    <w:rsid w:val="00557A50"/>
    <w:rsid w:val="00557B54"/>
    <w:rsid w:val="00557B73"/>
    <w:rsid w:val="00557B97"/>
    <w:rsid w:val="00560185"/>
    <w:rsid w:val="005603A0"/>
    <w:rsid w:val="00560A5E"/>
    <w:rsid w:val="00560BD1"/>
    <w:rsid w:val="00560CA8"/>
    <w:rsid w:val="00560CDA"/>
    <w:rsid w:val="0056120A"/>
    <w:rsid w:val="0056153B"/>
    <w:rsid w:val="00561D1B"/>
    <w:rsid w:val="0056257B"/>
    <w:rsid w:val="0056290B"/>
    <w:rsid w:val="00562AD3"/>
    <w:rsid w:val="00563308"/>
    <w:rsid w:val="00564056"/>
    <w:rsid w:val="00564091"/>
    <w:rsid w:val="005642E7"/>
    <w:rsid w:val="005643EC"/>
    <w:rsid w:val="005648EA"/>
    <w:rsid w:val="00564A85"/>
    <w:rsid w:val="00564CF0"/>
    <w:rsid w:val="00564E6B"/>
    <w:rsid w:val="0056547C"/>
    <w:rsid w:val="005654EF"/>
    <w:rsid w:val="005655A9"/>
    <w:rsid w:val="00565645"/>
    <w:rsid w:val="00565AA1"/>
    <w:rsid w:val="00565CC0"/>
    <w:rsid w:val="00565F9E"/>
    <w:rsid w:val="00566015"/>
    <w:rsid w:val="005662A5"/>
    <w:rsid w:val="0056678E"/>
    <w:rsid w:val="00566B52"/>
    <w:rsid w:val="005673FF"/>
    <w:rsid w:val="005674AC"/>
    <w:rsid w:val="00570165"/>
    <w:rsid w:val="005704F2"/>
    <w:rsid w:val="00570D00"/>
    <w:rsid w:val="00570EC3"/>
    <w:rsid w:val="005713C8"/>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5690"/>
    <w:rsid w:val="00575F76"/>
    <w:rsid w:val="00576415"/>
    <w:rsid w:val="00576465"/>
    <w:rsid w:val="00576DD1"/>
    <w:rsid w:val="00576E64"/>
    <w:rsid w:val="005771F4"/>
    <w:rsid w:val="00577497"/>
    <w:rsid w:val="0057773D"/>
    <w:rsid w:val="005779ED"/>
    <w:rsid w:val="00577ABA"/>
    <w:rsid w:val="00577E4A"/>
    <w:rsid w:val="005801C8"/>
    <w:rsid w:val="0058061C"/>
    <w:rsid w:val="00580735"/>
    <w:rsid w:val="00581253"/>
    <w:rsid w:val="00581724"/>
    <w:rsid w:val="00581C0E"/>
    <w:rsid w:val="00581C45"/>
    <w:rsid w:val="00581C96"/>
    <w:rsid w:val="0058220E"/>
    <w:rsid w:val="0058223C"/>
    <w:rsid w:val="00582499"/>
    <w:rsid w:val="005829E1"/>
    <w:rsid w:val="00583418"/>
    <w:rsid w:val="0058364E"/>
    <w:rsid w:val="005836CB"/>
    <w:rsid w:val="005837CA"/>
    <w:rsid w:val="00583F7F"/>
    <w:rsid w:val="005840F6"/>
    <w:rsid w:val="00584273"/>
    <w:rsid w:val="00584303"/>
    <w:rsid w:val="00584946"/>
    <w:rsid w:val="00584BB6"/>
    <w:rsid w:val="00584E23"/>
    <w:rsid w:val="00584FC7"/>
    <w:rsid w:val="0058582F"/>
    <w:rsid w:val="005858E7"/>
    <w:rsid w:val="00585CFC"/>
    <w:rsid w:val="00585DC3"/>
    <w:rsid w:val="00586639"/>
    <w:rsid w:val="00586A54"/>
    <w:rsid w:val="00586A80"/>
    <w:rsid w:val="00586E66"/>
    <w:rsid w:val="00587031"/>
    <w:rsid w:val="00587680"/>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10"/>
    <w:rsid w:val="00597F54"/>
    <w:rsid w:val="005A0165"/>
    <w:rsid w:val="005A01C9"/>
    <w:rsid w:val="005A039C"/>
    <w:rsid w:val="005A04B9"/>
    <w:rsid w:val="005A079C"/>
    <w:rsid w:val="005A0914"/>
    <w:rsid w:val="005A0F91"/>
    <w:rsid w:val="005A15CA"/>
    <w:rsid w:val="005A2036"/>
    <w:rsid w:val="005A23D3"/>
    <w:rsid w:val="005A2B35"/>
    <w:rsid w:val="005A2D22"/>
    <w:rsid w:val="005A2F52"/>
    <w:rsid w:val="005A330E"/>
    <w:rsid w:val="005A3343"/>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ACE"/>
    <w:rsid w:val="005B0D61"/>
    <w:rsid w:val="005B14F6"/>
    <w:rsid w:val="005B198C"/>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5FB"/>
    <w:rsid w:val="005B4657"/>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53F"/>
    <w:rsid w:val="005C1FC2"/>
    <w:rsid w:val="005C227F"/>
    <w:rsid w:val="005C25B6"/>
    <w:rsid w:val="005C2F05"/>
    <w:rsid w:val="005C3426"/>
    <w:rsid w:val="005C3E27"/>
    <w:rsid w:val="005C4C59"/>
    <w:rsid w:val="005C54E2"/>
    <w:rsid w:val="005C585A"/>
    <w:rsid w:val="005C5A83"/>
    <w:rsid w:val="005C5B12"/>
    <w:rsid w:val="005C5B24"/>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2D26"/>
    <w:rsid w:val="005D300F"/>
    <w:rsid w:val="005D301B"/>
    <w:rsid w:val="005D3480"/>
    <w:rsid w:val="005D3597"/>
    <w:rsid w:val="005D3C6C"/>
    <w:rsid w:val="005D3D85"/>
    <w:rsid w:val="005D43DF"/>
    <w:rsid w:val="005D443C"/>
    <w:rsid w:val="005D47C0"/>
    <w:rsid w:val="005D5A59"/>
    <w:rsid w:val="005D5F6B"/>
    <w:rsid w:val="005D60A4"/>
    <w:rsid w:val="005D62A3"/>
    <w:rsid w:val="005E0147"/>
    <w:rsid w:val="005E0296"/>
    <w:rsid w:val="005E0A04"/>
    <w:rsid w:val="005E14A9"/>
    <w:rsid w:val="005E14DA"/>
    <w:rsid w:val="005E1796"/>
    <w:rsid w:val="005E3B61"/>
    <w:rsid w:val="005E3BC5"/>
    <w:rsid w:val="005E4B1B"/>
    <w:rsid w:val="005E4C67"/>
    <w:rsid w:val="005E57E2"/>
    <w:rsid w:val="005E591D"/>
    <w:rsid w:val="005E5F9E"/>
    <w:rsid w:val="005E61A7"/>
    <w:rsid w:val="005E61B1"/>
    <w:rsid w:val="005E63B2"/>
    <w:rsid w:val="005E6581"/>
    <w:rsid w:val="005E6AD7"/>
    <w:rsid w:val="005E7304"/>
    <w:rsid w:val="005E7DE1"/>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D9F"/>
    <w:rsid w:val="00604EFA"/>
    <w:rsid w:val="00605F97"/>
    <w:rsid w:val="006061CB"/>
    <w:rsid w:val="0060660B"/>
    <w:rsid w:val="006068FC"/>
    <w:rsid w:val="0060691B"/>
    <w:rsid w:val="00606A63"/>
    <w:rsid w:val="00606FAD"/>
    <w:rsid w:val="00607188"/>
    <w:rsid w:val="00607406"/>
    <w:rsid w:val="0060742B"/>
    <w:rsid w:val="00607A63"/>
    <w:rsid w:val="00607B86"/>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23"/>
    <w:rsid w:val="006139ED"/>
    <w:rsid w:val="00614031"/>
    <w:rsid w:val="006140E6"/>
    <w:rsid w:val="00614857"/>
    <w:rsid w:val="00614DD2"/>
    <w:rsid w:val="00614F03"/>
    <w:rsid w:val="0061532D"/>
    <w:rsid w:val="0061569E"/>
    <w:rsid w:val="006160F5"/>
    <w:rsid w:val="00616489"/>
    <w:rsid w:val="00616AC5"/>
    <w:rsid w:val="00616BC5"/>
    <w:rsid w:val="006172BB"/>
    <w:rsid w:val="00617B11"/>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8F4"/>
    <w:rsid w:val="00624B1A"/>
    <w:rsid w:val="00624D60"/>
    <w:rsid w:val="006254F3"/>
    <w:rsid w:val="00625DD4"/>
    <w:rsid w:val="00626271"/>
    <w:rsid w:val="00626314"/>
    <w:rsid w:val="006265E7"/>
    <w:rsid w:val="00626DE9"/>
    <w:rsid w:val="006270F8"/>
    <w:rsid w:val="006275E5"/>
    <w:rsid w:val="006277C1"/>
    <w:rsid w:val="0062785C"/>
    <w:rsid w:val="00627E6D"/>
    <w:rsid w:val="00630135"/>
    <w:rsid w:val="00630B07"/>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49"/>
    <w:rsid w:val="006363C2"/>
    <w:rsid w:val="006369E4"/>
    <w:rsid w:val="00636B5C"/>
    <w:rsid w:val="00636EB7"/>
    <w:rsid w:val="006379A0"/>
    <w:rsid w:val="006402AA"/>
    <w:rsid w:val="0064049F"/>
    <w:rsid w:val="006406D5"/>
    <w:rsid w:val="006406FC"/>
    <w:rsid w:val="00640A1F"/>
    <w:rsid w:val="00640F01"/>
    <w:rsid w:val="0064105E"/>
    <w:rsid w:val="00641142"/>
    <w:rsid w:val="00641212"/>
    <w:rsid w:val="00641397"/>
    <w:rsid w:val="00641987"/>
    <w:rsid w:val="006419D8"/>
    <w:rsid w:val="00642216"/>
    <w:rsid w:val="006424CA"/>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47F10"/>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AF2"/>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53F"/>
    <w:rsid w:val="00671CEF"/>
    <w:rsid w:val="00671D46"/>
    <w:rsid w:val="00671F36"/>
    <w:rsid w:val="00672813"/>
    <w:rsid w:val="00672A9F"/>
    <w:rsid w:val="00672BE8"/>
    <w:rsid w:val="00672D98"/>
    <w:rsid w:val="006734B5"/>
    <w:rsid w:val="006735C4"/>
    <w:rsid w:val="00673F5A"/>
    <w:rsid w:val="00674192"/>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9EB"/>
    <w:rsid w:val="00695E02"/>
    <w:rsid w:val="00695FD0"/>
    <w:rsid w:val="006968D5"/>
    <w:rsid w:val="00696AF2"/>
    <w:rsid w:val="00696FB9"/>
    <w:rsid w:val="0069760F"/>
    <w:rsid w:val="0069763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99D"/>
    <w:rsid w:val="006A4F16"/>
    <w:rsid w:val="006A519C"/>
    <w:rsid w:val="006A57CA"/>
    <w:rsid w:val="006A5F9A"/>
    <w:rsid w:val="006A665F"/>
    <w:rsid w:val="006A666F"/>
    <w:rsid w:val="006A6A6C"/>
    <w:rsid w:val="006A6B55"/>
    <w:rsid w:val="006A6BA9"/>
    <w:rsid w:val="006A6C2E"/>
    <w:rsid w:val="006A6DDD"/>
    <w:rsid w:val="006A7209"/>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B7F69"/>
    <w:rsid w:val="006C0360"/>
    <w:rsid w:val="006C06EC"/>
    <w:rsid w:val="006C111C"/>
    <w:rsid w:val="006C1802"/>
    <w:rsid w:val="006C18DC"/>
    <w:rsid w:val="006C1966"/>
    <w:rsid w:val="006C1A8D"/>
    <w:rsid w:val="006C2D7E"/>
    <w:rsid w:val="006C31DD"/>
    <w:rsid w:val="006C3340"/>
    <w:rsid w:val="006C37C1"/>
    <w:rsid w:val="006C3D68"/>
    <w:rsid w:val="006C405D"/>
    <w:rsid w:val="006C4261"/>
    <w:rsid w:val="006C429F"/>
    <w:rsid w:val="006C45E3"/>
    <w:rsid w:val="006C461B"/>
    <w:rsid w:val="006C5263"/>
    <w:rsid w:val="006C52E9"/>
    <w:rsid w:val="006C58A2"/>
    <w:rsid w:val="006C676D"/>
    <w:rsid w:val="006C6788"/>
    <w:rsid w:val="006C6A02"/>
    <w:rsid w:val="006C7BCE"/>
    <w:rsid w:val="006C7C7C"/>
    <w:rsid w:val="006C7CAB"/>
    <w:rsid w:val="006D0701"/>
    <w:rsid w:val="006D109A"/>
    <w:rsid w:val="006D1233"/>
    <w:rsid w:val="006D1914"/>
    <w:rsid w:val="006D1C34"/>
    <w:rsid w:val="006D1C74"/>
    <w:rsid w:val="006D1D59"/>
    <w:rsid w:val="006D1E70"/>
    <w:rsid w:val="006D204F"/>
    <w:rsid w:val="006D2376"/>
    <w:rsid w:val="006D23CC"/>
    <w:rsid w:val="006D2B96"/>
    <w:rsid w:val="006D2E60"/>
    <w:rsid w:val="006D30CB"/>
    <w:rsid w:val="006D3133"/>
    <w:rsid w:val="006D32A2"/>
    <w:rsid w:val="006D3322"/>
    <w:rsid w:val="006D38A5"/>
    <w:rsid w:val="006D3E2B"/>
    <w:rsid w:val="006D3F7A"/>
    <w:rsid w:val="006D4917"/>
    <w:rsid w:val="006D4B75"/>
    <w:rsid w:val="006D4E59"/>
    <w:rsid w:val="006D51DB"/>
    <w:rsid w:val="006D55F6"/>
    <w:rsid w:val="006D571A"/>
    <w:rsid w:val="006D5A14"/>
    <w:rsid w:val="006D5B67"/>
    <w:rsid w:val="006D5E30"/>
    <w:rsid w:val="006D6981"/>
    <w:rsid w:val="006D6B33"/>
    <w:rsid w:val="006D703B"/>
    <w:rsid w:val="006D719C"/>
    <w:rsid w:val="006E020D"/>
    <w:rsid w:val="006E14D1"/>
    <w:rsid w:val="006E1569"/>
    <w:rsid w:val="006E16B2"/>
    <w:rsid w:val="006E1727"/>
    <w:rsid w:val="006E1930"/>
    <w:rsid w:val="006E1A0B"/>
    <w:rsid w:val="006E1F32"/>
    <w:rsid w:val="006E1F50"/>
    <w:rsid w:val="006E229E"/>
    <w:rsid w:val="006E27A1"/>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2FD"/>
    <w:rsid w:val="006F0BD3"/>
    <w:rsid w:val="006F0E38"/>
    <w:rsid w:val="006F0F8E"/>
    <w:rsid w:val="006F10DB"/>
    <w:rsid w:val="006F1588"/>
    <w:rsid w:val="006F1589"/>
    <w:rsid w:val="006F19DB"/>
    <w:rsid w:val="006F1EB2"/>
    <w:rsid w:val="006F2083"/>
    <w:rsid w:val="006F22DB"/>
    <w:rsid w:val="006F2370"/>
    <w:rsid w:val="006F25AE"/>
    <w:rsid w:val="006F2CDC"/>
    <w:rsid w:val="006F30C4"/>
    <w:rsid w:val="006F406A"/>
    <w:rsid w:val="006F48CE"/>
    <w:rsid w:val="006F4AE6"/>
    <w:rsid w:val="006F59BF"/>
    <w:rsid w:val="006F5C62"/>
    <w:rsid w:val="006F686A"/>
    <w:rsid w:val="006F68D8"/>
    <w:rsid w:val="006F6A05"/>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1D56"/>
    <w:rsid w:val="0070216E"/>
    <w:rsid w:val="0070255E"/>
    <w:rsid w:val="00702B50"/>
    <w:rsid w:val="00702DA4"/>
    <w:rsid w:val="00703726"/>
    <w:rsid w:val="00703918"/>
    <w:rsid w:val="007039B7"/>
    <w:rsid w:val="007039E5"/>
    <w:rsid w:val="00703CB9"/>
    <w:rsid w:val="00703E55"/>
    <w:rsid w:val="00703F87"/>
    <w:rsid w:val="0070436C"/>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07968"/>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33"/>
    <w:rsid w:val="007246E9"/>
    <w:rsid w:val="00724A6F"/>
    <w:rsid w:val="00724B55"/>
    <w:rsid w:val="00725125"/>
    <w:rsid w:val="0072522F"/>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38B8"/>
    <w:rsid w:val="00733BAB"/>
    <w:rsid w:val="007348B3"/>
    <w:rsid w:val="00734A97"/>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3D4"/>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4CC"/>
    <w:rsid w:val="0075362E"/>
    <w:rsid w:val="007538CB"/>
    <w:rsid w:val="00753B1C"/>
    <w:rsid w:val="00753B36"/>
    <w:rsid w:val="00753E1E"/>
    <w:rsid w:val="00753F25"/>
    <w:rsid w:val="00754499"/>
    <w:rsid w:val="00754A35"/>
    <w:rsid w:val="00754D40"/>
    <w:rsid w:val="00754F25"/>
    <w:rsid w:val="0075521A"/>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1D4"/>
    <w:rsid w:val="007623B7"/>
    <w:rsid w:val="007626C6"/>
    <w:rsid w:val="0076331E"/>
    <w:rsid w:val="00763537"/>
    <w:rsid w:val="0076356C"/>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1DA"/>
    <w:rsid w:val="007675CA"/>
    <w:rsid w:val="0076779B"/>
    <w:rsid w:val="007679E3"/>
    <w:rsid w:val="00767E21"/>
    <w:rsid w:val="00767FEE"/>
    <w:rsid w:val="007701F3"/>
    <w:rsid w:val="0077021A"/>
    <w:rsid w:val="00770408"/>
    <w:rsid w:val="00771199"/>
    <w:rsid w:val="00771A19"/>
    <w:rsid w:val="00771C3F"/>
    <w:rsid w:val="00771DD3"/>
    <w:rsid w:val="00771FE2"/>
    <w:rsid w:val="00772C5A"/>
    <w:rsid w:val="007736C1"/>
    <w:rsid w:val="00773C00"/>
    <w:rsid w:val="00773CFF"/>
    <w:rsid w:val="00774450"/>
    <w:rsid w:val="00775758"/>
    <w:rsid w:val="00775831"/>
    <w:rsid w:val="007759D9"/>
    <w:rsid w:val="0077614F"/>
    <w:rsid w:val="00776279"/>
    <w:rsid w:val="007769AF"/>
    <w:rsid w:val="00776AFA"/>
    <w:rsid w:val="00776BBE"/>
    <w:rsid w:val="00776F31"/>
    <w:rsid w:val="00777AE5"/>
    <w:rsid w:val="00777E6A"/>
    <w:rsid w:val="00780130"/>
    <w:rsid w:val="00780BB4"/>
    <w:rsid w:val="00780EB0"/>
    <w:rsid w:val="00780F98"/>
    <w:rsid w:val="00781105"/>
    <w:rsid w:val="00781CD7"/>
    <w:rsid w:val="00781E6F"/>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A0B"/>
    <w:rsid w:val="00787193"/>
    <w:rsid w:val="0078730E"/>
    <w:rsid w:val="00787404"/>
    <w:rsid w:val="00787BA8"/>
    <w:rsid w:val="00787CE2"/>
    <w:rsid w:val="007901D5"/>
    <w:rsid w:val="007905F5"/>
    <w:rsid w:val="00790796"/>
    <w:rsid w:val="0079082B"/>
    <w:rsid w:val="00791241"/>
    <w:rsid w:val="007919D7"/>
    <w:rsid w:val="00791CF7"/>
    <w:rsid w:val="00791E86"/>
    <w:rsid w:val="00791F4F"/>
    <w:rsid w:val="00791F5E"/>
    <w:rsid w:val="00792013"/>
    <w:rsid w:val="007929E8"/>
    <w:rsid w:val="00792D3E"/>
    <w:rsid w:val="00792EC4"/>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CFD"/>
    <w:rsid w:val="00797F27"/>
    <w:rsid w:val="007A03BC"/>
    <w:rsid w:val="007A09C7"/>
    <w:rsid w:val="007A09D8"/>
    <w:rsid w:val="007A09DF"/>
    <w:rsid w:val="007A156E"/>
    <w:rsid w:val="007A17B8"/>
    <w:rsid w:val="007A19F2"/>
    <w:rsid w:val="007A1F96"/>
    <w:rsid w:val="007A2112"/>
    <w:rsid w:val="007A2A6F"/>
    <w:rsid w:val="007A3483"/>
    <w:rsid w:val="007A39CB"/>
    <w:rsid w:val="007A3B00"/>
    <w:rsid w:val="007A4089"/>
    <w:rsid w:val="007A4256"/>
    <w:rsid w:val="007A4461"/>
    <w:rsid w:val="007A499A"/>
    <w:rsid w:val="007A49EF"/>
    <w:rsid w:val="007A530F"/>
    <w:rsid w:val="007A59EE"/>
    <w:rsid w:val="007A5EB4"/>
    <w:rsid w:val="007A5F5D"/>
    <w:rsid w:val="007A60BB"/>
    <w:rsid w:val="007A7309"/>
    <w:rsid w:val="007A7811"/>
    <w:rsid w:val="007B0509"/>
    <w:rsid w:val="007B0614"/>
    <w:rsid w:val="007B0DD9"/>
    <w:rsid w:val="007B0EC2"/>
    <w:rsid w:val="007B1150"/>
    <w:rsid w:val="007B12D2"/>
    <w:rsid w:val="007B182F"/>
    <w:rsid w:val="007B1BBB"/>
    <w:rsid w:val="007B2D05"/>
    <w:rsid w:val="007B31D1"/>
    <w:rsid w:val="007B331A"/>
    <w:rsid w:val="007B3634"/>
    <w:rsid w:val="007B378C"/>
    <w:rsid w:val="007B3BFB"/>
    <w:rsid w:val="007B40B6"/>
    <w:rsid w:val="007B411F"/>
    <w:rsid w:val="007B45E1"/>
    <w:rsid w:val="007B4735"/>
    <w:rsid w:val="007B4741"/>
    <w:rsid w:val="007B5240"/>
    <w:rsid w:val="007B545A"/>
    <w:rsid w:val="007B552E"/>
    <w:rsid w:val="007B5582"/>
    <w:rsid w:val="007B5802"/>
    <w:rsid w:val="007B5C24"/>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3DD3"/>
    <w:rsid w:val="007C4164"/>
    <w:rsid w:val="007C48E0"/>
    <w:rsid w:val="007C4CB1"/>
    <w:rsid w:val="007C5413"/>
    <w:rsid w:val="007C5F1A"/>
    <w:rsid w:val="007C666E"/>
    <w:rsid w:val="007C6FAD"/>
    <w:rsid w:val="007C7055"/>
    <w:rsid w:val="007C7CE9"/>
    <w:rsid w:val="007D03E8"/>
    <w:rsid w:val="007D06DB"/>
    <w:rsid w:val="007D0AB4"/>
    <w:rsid w:val="007D0CE5"/>
    <w:rsid w:val="007D14E0"/>
    <w:rsid w:val="007D1879"/>
    <w:rsid w:val="007D1DF9"/>
    <w:rsid w:val="007D32B2"/>
    <w:rsid w:val="007D3CFD"/>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ADD"/>
    <w:rsid w:val="007E4C90"/>
    <w:rsid w:val="007E5215"/>
    <w:rsid w:val="007E5614"/>
    <w:rsid w:val="007E56F4"/>
    <w:rsid w:val="007E58FA"/>
    <w:rsid w:val="007E627B"/>
    <w:rsid w:val="007E6704"/>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077"/>
    <w:rsid w:val="008046AB"/>
    <w:rsid w:val="00804A3F"/>
    <w:rsid w:val="00804AD5"/>
    <w:rsid w:val="00804E0C"/>
    <w:rsid w:val="00805261"/>
    <w:rsid w:val="0080557D"/>
    <w:rsid w:val="00805827"/>
    <w:rsid w:val="008059F2"/>
    <w:rsid w:val="00805C58"/>
    <w:rsid w:val="00805F76"/>
    <w:rsid w:val="008060A9"/>
    <w:rsid w:val="00806250"/>
    <w:rsid w:val="008068B5"/>
    <w:rsid w:val="00806C16"/>
    <w:rsid w:val="00806D1B"/>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1E6"/>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72B"/>
    <w:rsid w:val="008261F3"/>
    <w:rsid w:val="00826318"/>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D9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65"/>
    <w:rsid w:val="00840C83"/>
    <w:rsid w:val="00840D43"/>
    <w:rsid w:val="00841579"/>
    <w:rsid w:val="00841631"/>
    <w:rsid w:val="00841B91"/>
    <w:rsid w:val="00841F5B"/>
    <w:rsid w:val="00842114"/>
    <w:rsid w:val="0084211A"/>
    <w:rsid w:val="0084237C"/>
    <w:rsid w:val="008423AA"/>
    <w:rsid w:val="00842579"/>
    <w:rsid w:val="0084261D"/>
    <w:rsid w:val="008427CC"/>
    <w:rsid w:val="008431F2"/>
    <w:rsid w:val="00843312"/>
    <w:rsid w:val="008437B6"/>
    <w:rsid w:val="00843F5D"/>
    <w:rsid w:val="0084406F"/>
    <w:rsid w:val="00844B04"/>
    <w:rsid w:val="00844F69"/>
    <w:rsid w:val="00845435"/>
    <w:rsid w:val="008456B7"/>
    <w:rsid w:val="0084584A"/>
    <w:rsid w:val="00845992"/>
    <w:rsid w:val="00845A1A"/>
    <w:rsid w:val="008460F3"/>
    <w:rsid w:val="008465B2"/>
    <w:rsid w:val="00846D03"/>
    <w:rsid w:val="00847031"/>
    <w:rsid w:val="0084705F"/>
    <w:rsid w:val="0084735F"/>
    <w:rsid w:val="0084737C"/>
    <w:rsid w:val="00847838"/>
    <w:rsid w:val="00847EB1"/>
    <w:rsid w:val="00850664"/>
    <w:rsid w:val="008508D4"/>
    <w:rsid w:val="0085132D"/>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1C5"/>
    <w:rsid w:val="008604BC"/>
    <w:rsid w:val="00860A57"/>
    <w:rsid w:val="008617DC"/>
    <w:rsid w:val="00861C59"/>
    <w:rsid w:val="00861E21"/>
    <w:rsid w:val="008627D9"/>
    <w:rsid w:val="008628C8"/>
    <w:rsid w:val="00862942"/>
    <w:rsid w:val="00862B57"/>
    <w:rsid w:val="00863160"/>
    <w:rsid w:val="008633C0"/>
    <w:rsid w:val="008636D1"/>
    <w:rsid w:val="008637BC"/>
    <w:rsid w:val="00863D51"/>
    <w:rsid w:val="00863E54"/>
    <w:rsid w:val="0086441E"/>
    <w:rsid w:val="00864D42"/>
    <w:rsid w:val="008654E5"/>
    <w:rsid w:val="00865699"/>
    <w:rsid w:val="00865954"/>
    <w:rsid w:val="008659F4"/>
    <w:rsid w:val="00865CEC"/>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A7A"/>
    <w:rsid w:val="00881BE3"/>
    <w:rsid w:val="00882A47"/>
    <w:rsid w:val="00882CC5"/>
    <w:rsid w:val="00883800"/>
    <w:rsid w:val="0088409B"/>
    <w:rsid w:val="008841FF"/>
    <w:rsid w:val="00884270"/>
    <w:rsid w:val="008844A5"/>
    <w:rsid w:val="00884660"/>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43A"/>
    <w:rsid w:val="008906D1"/>
    <w:rsid w:val="00890859"/>
    <w:rsid w:val="00890A73"/>
    <w:rsid w:val="00890E49"/>
    <w:rsid w:val="008911C4"/>
    <w:rsid w:val="008912A9"/>
    <w:rsid w:val="008912CF"/>
    <w:rsid w:val="00891603"/>
    <w:rsid w:val="008919B5"/>
    <w:rsid w:val="00891ABB"/>
    <w:rsid w:val="00892034"/>
    <w:rsid w:val="00892043"/>
    <w:rsid w:val="00892753"/>
    <w:rsid w:val="00892F05"/>
    <w:rsid w:val="008935CE"/>
    <w:rsid w:val="008938D2"/>
    <w:rsid w:val="00893D07"/>
    <w:rsid w:val="00894753"/>
    <w:rsid w:val="00894815"/>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4C4"/>
    <w:rsid w:val="008A19A6"/>
    <w:rsid w:val="008A1F01"/>
    <w:rsid w:val="008A217F"/>
    <w:rsid w:val="008A22DC"/>
    <w:rsid w:val="008A25FF"/>
    <w:rsid w:val="008A275F"/>
    <w:rsid w:val="008A2A54"/>
    <w:rsid w:val="008A2A9E"/>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933"/>
    <w:rsid w:val="008B2B11"/>
    <w:rsid w:val="008B2D25"/>
    <w:rsid w:val="008B2E5D"/>
    <w:rsid w:val="008B3066"/>
    <w:rsid w:val="008B31F2"/>
    <w:rsid w:val="008B3494"/>
    <w:rsid w:val="008B36E4"/>
    <w:rsid w:val="008B392F"/>
    <w:rsid w:val="008B3A1B"/>
    <w:rsid w:val="008B3B31"/>
    <w:rsid w:val="008B3E6F"/>
    <w:rsid w:val="008B3FC8"/>
    <w:rsid w:val="008B4054"/>
    <w:rsid w:val="008B42A6"/>
    <w:rsid w:val="008B4313"/>
    <w:rsid w:val="008B46CB"/>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7D"/>
    <w:rsid w:val="008C27F9"/>
    <w:rsid w:val="008C3805"/>
    <w:rsid w:val="008C47AD"/>
    <w:rsid w:val="008C490E"/>
    <w:rsid w:val="008C5046"/>
    <w:rsid w:val="008C5570"/>
    <w:rsid w:val="008C5F6C"/>
    <w:rsid w:val="008C6028"/>
    <w:rsid w:val="008C6780"/>
    <w:rsid w:val="008C6796"/>
    <w:rsid w:val="008C6A01"/>
    <w:rsid w:val="008C6EEA"/>
    <w:rsid w:val="008C77E4"/>
    <w:rsid w:val="008C7E5A"/>
    <w:rsid w:val="008D019D"/>
    <w:rsid w:val="008D03CA"/>
    <w:rsid w:val="008D135F"/>
    <w:rsid w:val="008D19FB"/>
    <w:rsid w:val="008D1D2D"/>
    <w:rsid w:val="008D1DED"/>
    <w:rsid w:val="008D2648"/>
    <w:rsid w:val="008D2ED5"/>
    <w:rsid w:val="008D31D1"/>
    <w:rsid w:val="008D3535"/>
    <w:rsid w:val="008D3E56"/>
    <w:rsid w:val="008D4963"/>
    <w:rsid w:val="008D49FF"/>
    <w:rsid w:val="008D4C07"/>
    <w:rsid w:val="008D4C2F"/>
    <w:rsid w:val="008D4C5E"/>
    <w:rsid w:val="008D5A27"/>
    <w:rsid w:val="008D5D78"/>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3E97"/>
    <w:rsid w:val="008E42F9"/>
    <w:rsid w:val="008E4739"/>
    <w:rsid w:val="008E479F"/>
    <w:rsid w:val="008E492F"/>
    <w:rsid w:val="008E4A31"/>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43D"/>
    <w:rsid w:val="008F273E"/>
    <w:rsid w:val="008F274F"/>
    <w:rsid w:val="008F2AD1"/>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D1A"/>
    <w:rsid w:val="008F6F1F"/>
    <w:rsid w:val="008F744C"/>
    <w:rsid w:val="008F771A"/>
    <w:rsid w:val="008F7725"/>
    <w:rsid w:val="008F780D"/>
    <w:rsid w:val="008F7B11"/>
    <w:rsid w:val="008F7BFD"/>
    <w:rsid w:val="00900248"/>
    <w:rsid w:val="0090029F"/>
    <w:rsid w:val="009003A1"/>
    <w:rsid w:val="0090074D"/>
    <w:rsid w:val="009008F5"/>
    <w:rsid w:val="00900B30"/>
    <w:rsid w:val="00900C3C"/>
    <w:rsid w:val="00900E54"/>
    <w:rsid w:val="009010EC"/>
    <w:rsid w:val="009010F9"/>
    <w:rsid w:val="0090128A"/>
    <w:rsid w:val="009013D5"/>
    <w:rsid w:val="009016E9"/>
    <w:rsid w:val="00901D02"/>
    <w:rsid w:val="00901D83"/>
    <w:rsid w:val="00901E26"/>
    <w:rsid w:val="009023F9"/>
    <w:rsid w:val="0090252A"/>
    <w:rsid w:val="00902620"/>
    <w:rsid w:val="00902941"/>
    <w:rsid w:val="00902B28"/>
    <w:rsid w:val="00902F47"/>
    <w:rsid w:val="00903B7F"/>
    <w:rsid w:val="00904014"/>
    <w:rsid w:val="00904079"/>
    <w:rsid w:val="0090424F"/>
    <w:rsid w:val="00904529"/>
    <w:rsid w:val="00904B70"/>
    <w:rsid w:val="0090518C"/>
    <w:rsid w:val="009052FE"/>
    <w:rsid w:val="009054DD"/>
    <w:rsid w:val="00905552"/>
    <w:rsid w:val="0090555F"/>
    <w:rsid w:val="009057D9"/>
    <w:rsid w:val="00905C0F"/>
    <w:rsid w:val="00905CC5"/>
    <w:rsid w:val="00905F0D"/>
    <w:rsid w:val="00905FEA"/>
    <w:rsid w:val="009066BE"/>
    <w:rsid w:val="00906AFB"/>
    <w:rsid w:val="00906B3B"/>
    <w:rsid w:val="00906BB9"/>
    <w:rsid w:val="00906CCE"/>
    <w:rsid w:val="00907376"/>
    <w:rsid w:val="0090753E"/>
    <w:rsid w:val="00907A17"/>
    <w:rsid w:val="00907D28"/>
    <w:rsid w:val="00910003"/>
    <w:rsid w:val="009101E9"/>
    <w:rsid w:val="00910ADB"/>
    <w:rsid w:val="00910FEE"/>
    <w:rsid w:val="009111F2"/>
    <w:rsid w:val="0091120C"/>
    <w:rsid w:val="0091195C"/>
    <w:rsid w:val="00911C83"/>
    <w:rsid w:val="00912355"/>
    <w:rsid w:val="00912A94"/>
    <w:rsid w:val="009139C7"/>
    <w:rsid w:val="009140D6"/>
    <w:rsid w:val="00914298"/>
    <w:rsid w:val="0091453A"/>
    <w:rsid w:val="00914E1E"/>
    <w:rsid w:val="00915479"/>
    <w:rsid w:val="0091571D"/>
    <w:rsid w:val="0091597E"/>
    <w:rsid w:val="009163DE"/>
    <w:rsid w:val="009167DA"/>
    <w:rsid w:val="009167E4"/>
    <w:rsid w:val="00916855"/>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1DDA"/>
    <w:rsid w:val="009224E2"/>
    <w:rsid w:val="00922D52"/>
    <w:rsid w:val="00923090"/>
    <w:rsid w:val="00923345"/>
    <w:rsid w:val="0092340A"/>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0DC7"/>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A6E"/>
    <w:rsid w:val="00936D4E"/>
    <w:rsid w:val="00936F46"/>
    <w:rsid w:val="0093717D"/>
    <w:rsid w:val="009378AD"/>
    <w:rsid w:val="00937C7E"/>
    <w:rsid w:val="0094050B"/>
    <w:rsid w:val="009406AF"/>
    <w:rsid w:val="009406F9"/>
    <w:rsid w:val="009409A4"/>
    <w:rsid w:val="00940C20"/>
    <w:rsid w:val="00940C6E"/>
    <w:rsid w:val="00940E6D"/>
    <w:rsid w:val="00941274"/>
    <w:rsid w:val="009418FE"/>
    <w:rsid w:val="00941BFB"/>
    <w:rsid w:val="00941CBB"/>
    <w:rsid w:val="00941D91"/>
    <w:rsid w:val="00941FD8"/>
    <w:rsid w:val="00942301"/>
    <w:rsid w:val="009425C7"/>
    <w:rsid w:val="00942F73"/>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257B"/>
    <w:rsid w:val="009533DB"/>
    <w:rsid w:val="009537AF"/>
    <w:rsid w:val="00953845"/>
    <w:rsid w:val="00954149"/>
    <w:rsid w:val="0095456B"/>
    <w:rsid w:val="00954586"/>
    <w:rsid w:val="009545EF"/>
    <w:rsid w:val="00954720"/>
    <w:rsid w:val="0095509F"/>
    <w:rsid w:val="009550A5"/>
    <w:rsid w:val="00955E7F"/>
    <w:rsid w:val="009566F3"/>
    <w:rsid w:val="00956711"/>
    <w:rsid w:val="00956CF8"/>
    <w:rsid w:val="009571BD"/>
    <w:rsid w:val="00957BCE"/>
    <w:rsid w:val="00957FC6"/>
    <w:rsid w:val="009600B3"/>
    <w:rsid w:val="009600C0"/>
    <w:rsid w:val="00960104"/>
    <w:rsid w:val="00960344"/>
    <w:rsid w:val="00960442"/>
    <w:rsid w:val="0096045B"/>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0B3"/>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2B7"/>
    <w:rsid w:val="009776A0"/>
    <w:rsid w:val="00977C74"/>
    <w:rsid w:val="00977F01"/>
    <w:rsid w:val="00980C36"/>
    <w:rsid w:val="00980E50"/>
    <w:rsid w:val="00981039"/>
    <w:rsid w:val="009820A9"/>
    <w:rsid w:val="009821AA"/>
    <w:rsid w:val="0098247C"/>
    <w:rsid w:val="00982495"/>
    <w:rsid w:val="00982557"/>
    <w:rsid w:val="00982814"/>
    <w:rsid w:val="009828C9"/>
    <w:rsid w:val="00982E69"/>
    <w:rsid w:val="00983631"/>
    <w:rsid w:val="00983734"/>
    <w:rsid w:val="009837F5"/>
    <w:rsid w:val="00983850"/>
    <w:rsid w:val="009838B2"/>
    <w:rsid w:val="009839DE"/>
    <w:rsid w:val="00983AAF"/>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5DE8"/>
    <w:rsid w:val="00996151"/>
    <w:rsid w:val="00996631"/>
    <w:rsid w:val="00996790"/>
    <w:rsid w:val="00996D13"/>
    <w:rsid w:val="009971CC"/>
    <w:rsid w:val="009976E3"/>
    <w:rsid w:val="00997D31"/>
    <w:rsid w:val="00997DE1"/>
    <w:rsid w:val="009A0173"/>
    <w:rsid w:val="009A0B27"/>
    <w:rsid w:val="009A0BB0"/>
    <w:rsid w:val="009A0F40"/>
    <w:rsid w:val="009A10B1"/>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FE0"/>
    <w:rsid w:val="009B105D"/>
    <w:rsid w:val="009B14D0"/>
    <w:rsid w:val="009B1A32"/>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B7CD1"/>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1C5"/>
    <w:rsid w:val="009D12FD"/>
    <w:rsid w:val="009D1D21"/>
    <w:rsid w:val="009D1DE8"/>
    <w:rsid w:val="009D237F"/>
    <w:rsid w:val="009D2424"/>
    <w:rsid w:val="009D250F"/>
    <w:rsid w:val="009D251E"/>
    <w:rsid w:val="009D2632"/>
    <w:rsid w:val="009D4362"/>
    <w:rsid w:val="009D456E"/>
    <w:rsid w:val="009D47F0"/>
    <w:rsid w:val="009D4E0B"/>
    <w:rsid w:val="009D559E"/>
    <w:rsid w:val="009D5D5E"/>
    <w:rsid w:val="009D6004"/>
    <w:rsid w:val="009D6217"/>
    <w:rsid w:val="009D624F"/>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4F"/>
    <w:rsid w:val="009F1C8E"/>
    <w:rsid w:val="009F244C"/>
    <w:rsid w:val="009F25BE"/>
    <w:rsid w:val="009F2986"/>
    <w:rsid w:val="009F3085"/>
    <w:rsid w:val="009F3E6C"/>
    <w:rsid w:val="009F4164"/>
    <w:rsid w:val="009F4263"/>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9BD"/>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E4B"/>
    <w:rsid w:val="00A01F78"/>
    <w:rsid w:val="00A0209F"/>
    <w:rsid w:val="00A02498"/>
    <w:rsid w:val="00A02E50"/>
    <w:rsid w:val="00A02EFE"/>
    <w:rsid w:val="00A03289"/>
    <w:rsid w:val="00A03313"/>
    <w:rsid w:val="00A0338B"/>
    <w:rsid w:val="00A03465"/>
    <w:rsid w:val="00A03851"/>
    <w:rsid w:val="00A03D9E"/>
    <w:rsid w:val="00A042CE"/>
    <w:rsid w:val="00A045B4"/>
    <w:rsid w:val="00A046D8"/>
    <w:rsid w:val="00A04B73"/>
    <w:rsid w:val="00A0565B"/>
    <w:rsid w:val="00A05959"/>
    <w:rsid w:val="00A0597C"/>
    <w:rsid w:val="00A06497"/>
    <w:rsid w:val="00A066CC"/>
    <w:rsid w:val="00A067DB"/>
    <w:rsid w:val="00A07278"/>
    <w:rsid w:val="00A07744"/>
    <w:rsid w:val="00A07B8A"/>
    <w:rsid w:val="00A07D77"/>
    <w:rsid w:val="00A07F3A"/>
    <w:rsid w:val="00A10F07"/>
    <w:rsid w:val="00A11298"/>
    <w:rsid w:val="00A11519"/>
    <w:rsid w:val="00A11881"/>
    <w:rsid w:val="00A11A39"/>
    <w:rsid w:val="00A120F7"/>
    <w:rsid w:val="00A123DC"/>
    <w:rsid w:val="00A12B07"/>
    <w:rsid w:val="00A12B90"/>
    <w:rsid w:val="00A12F99"/>
    <w:rsid w:val="00A130E7"/>
    <w:rsid w:val="00A13238"/>
    <w:rsid w:val="00A13256"/>
    <w:rsid w:val="00A136AF"/>
    <w:rsid w:val="00A13A9C"/>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6B5A"/>
    <w:rsid w:val="00A17917"/>
    <w:rsid w:val="00A20CE0"/>
    <w:rsid w:val="00A20D35"/>
    <w:rsid w:val="00A2195F"/>
    <w:rsid w:val="00A2208D"/>
    <w:rsid w:val="00A22551"/>
    <w:rsid w:val="00A22981"/>
    <w:rsid w:val="00A23226"/>
    <w:rsid w:val="00A246A1"/>
    <w:rsid w:val="00A24745"/>
    <w:rsid w:val="00A252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3E9A"/>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CD6"/>
    <w:rsid w:val="00A570EF"/>
    <w:rsid w:val="00A57347"/>
    <w:rsid w:val="00A5757F"/>
    <w:rsid w:val="00A575BA"/>
    <w:rsid w:val="00A575E2"/>
    <w:rsid w:val="00A57EAB"/>
    <w:rsid w:val="00A60489"/>
    <w:rsid w:val="00A60C86"/>
    <w:rsid w:val="00A60C9B"/>
    <w:rsid w:val="00A60E97"/>
    <w:rsid w:val="00A611A8"/>
    <w:rsid w:val="00A612FA"/>
    <w:rsid w:val="00A61A75"/>
    <w:rsid w:val="00A61D70"/>
    <w:rsid w:val="00A61EBB"/>
    <w:rsid w:val="00A61F5B"/>
    <w:rsid w:val="00A61F5C"/>
    <w:rsid w:val="00A62266"/>
    <w:rsid w:val="00A6272C"/>
    <w:rsid w:val="00A62A91"/>
    <w:rsid w:val="00A62D18"/>
    <w:rsid w:val="00A62F7E"/>
    <w:rsid w:val="00A6322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6FF6"/>
    <w:rsid w:val="00A670D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0F7B"/>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18B"/>
    <w:rsid w:val="00A92585"/>
    <w:rsid w:val="00A925AF"/>
    <w:rsid w:val="00A9294E"/>
    <w:rsid w:val="00A9334A"/>
    <w:rsid w:val="00A93F07"/>
    <w:rsid w:val="00A93FF0"/>
    <w:rsid w:val="00A942AA"/>
    <w:rsid w:val="00A9459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1CB8"/>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5B71"/>
    <w:rsid w:val="00AA608F"/>
    <w:rsid w:val="00AA6192"/>
    <w:rsid w:val="00AA62BB"/>
    <w:rsid w:val="00AA6C1B"/>
    <w:rsid w:val="00AA7C37"/>
    <w:rsid w:val="00AB0A8F"/>
    <w:rsid w:val="00AB0D05"/>
    <w:rsid w:val="00AB1AD2"/>
    <w:rsid w:val="00AB1B90"/>
    <w:rsid w:val="00AB211A"/>
    <w:rsid w:val="00AB2652"/>
    <w:rsid w:val="00AB27AF"/>
    <w:rsid w:val="00AB2C35"/>
    <w:rsid w:val="00AB2EA5"/>
    <w:rsid w:val="00AB38D1"/>
    <w:rsid w:val="00AB3E82"/>
    <w:rsid w:val="00AB4337"/>
    <w:rsid w:val="00AB4411"/>
    <w:rsid w:val="00AB4BB7"/>
    <w:rsid w:val="00AB522E"/>
    <w:rsid w:val="00AB55BB"/>
    <w:rsid w:val="00AB55BE"/>
    <w:rsid w:val="00AB56DD"/>
    <w:rsid w:val="00AB60C7"/>
    <w:rsid w:val="00AB649B"/>
    <w:rsid w:val="00AB6C31"/>
    <w:rsid w:val="00AB6DEA"/>
    <w:rsid w:val="00AB6E58"/>
    <w:rsid w:val="00AB6E73"/>
    <w:rsid w:val="00AB78A0"/>
    <w:rsid w:val="00AB7ACE"/>
    <w:rsid w:val="00AB7D25"/>
    <w:rsid w:val="00AC062F"/>
    <w:rsid w:val="00AC0966"/>
    <w:rsid w:val="00AC19B0"/>
    <w:rsid w:val="00AC1FC3"/>
    <w:rsid w:val="00AC2049"/>
    <w:rsid w:val="00AC213E"/>
    <w:rsid w:val="00AC265F"/>
    <w:rsid w:val="00AC2FA2"/>
    <w:rsid w:val="00AC3441"/>
    <w:rsid w:val="00AC3461"/>
    <w:rsid w:val="00AC3578"/>
    <w:rsid w:val="00AC3C46"/>
    <w:rsid w:val="00AC3E4C"/>
    <w:rsid w:val="00AC4093"/>
    <w:rsid w:val="00AC42D6"/>
    <w:rsid w:val="00AC42F1"/>
    <w:rsid w:val="00AC4AD0"/>
    <w:rsid w:val="00AC524F"/>
    <w:rsid w:val="00AC5616"/>
    <w:rsid w:val="00AC5A55"/>
    <w:rsid w:val="00AC5B5A"/>
    <w:rsid w:val="00AC5B7E"/>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07C"/>
    <w:rsid w:val="00AD1206"/>
    <w:rsid w:val="00AD16F2"/>
    <w:rsid w:val="00AD1C9C"/>
    <w:rsid w:val="00AD2A7F"/>
    <w:rsid w:val="00AD2C92"/>
    <w:rsid w:val="00AD2CDB"/>
    <w:rsid w:val="00AD2D29"/>
    <w:rsid w:val="00AD32EB"/>
    <w:rsid w:val="00AD35E4"/>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906"/>
    <w:rsid w:val="00AD7E03"/>
    <w:rsid w:val="00AE0ACC"/>
    <w:rsid w:val="00AE0C84"/>
    <w:rsid w:val="00AE0D5E"/>
    <w:rsid w:val="00AE0FAB"/>
    <w:rsid w:val="00AE11DB"/>
    <w:rsid w:val="00AE1C4C"/>
    <w:rsid w:val="00AE1F4F"/>
    <w:rsid w:val="00AE2359"/>
    <w:rsid w:val="00AE23C6"/>
    <w:rsid w:val="00AE26CA"/>
    <w:rsid w:val="00AE2FDF"/>
    <w:rsid w:val="00AE3917"/>
    <w:rsid w:val="00AE3BE2"/>
    <w:rsid w:val="00AE4116"/>
    <w:rsid w:val="00AE41CF"/>
    <w:rsid w:val="00AE47FE"/>
    <w:rsid w:val="00AE4A6A"/>
    <w:rsid w:val="00AE4A96"/>
    <w:rsid w:val="00AE511E"/>
    <w:rsid w:val="00AE53CD"/>
    <w:rsid w:val="00AE547B"/>
    <w:rsid w:val="00AE56F9"/>
    <w:rsid w:val="00AE5703"/>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1F1"/>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6BC4"/>
    <w:rsid w:val="00AF714A"/>
    <w:rsid w:val="00AF75F3"/>
    <w:rsid w:val="00AF7684"/>
    <w:rsid w:val="00AF76FC"/>
    <w:rsid w:val="00AF7F28"/>
    <w:rsid w:val="00B0089B"/>
    <w:rsid w:val="00B00C30"/>
    <w:rsid w:val="00B00CB1"/>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0BF"/>
    <w:rsid w:val="00B044E1"/>
    <w:rsid w:val="00B04596"/>
    <w:rsid w:val="00B04B52"/>
    <w:rsid w:val="00B04E84"/>
    <w:rsid w:val="00B05897"/>
    <w:rsid w:val="00B05F33"/>
    <w:rsid w:val="00B0635E"/>
    <w:rsid w:val="00B06467"/>
    <w:rsid w:val="00B0702F"/>
    <w:rsid w:val="00B07131"/>
    <w:rsid w:val="00B072BC"/>
    <w:rsid w:val="00B07338"/>
    <w:rsid w:val="00B07444"/>
    <w:rsid w:val="00B074D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D58"/>
    <w:rsid w:val="00B14FE2"/>
    <w:rsid w:val="00B15606"/>
    <w:rsid w:val="00B15B53"/>
    <w:rsid w:val="00B15E47"/>
    <w:rsid w:val="00B15F39"/>
    <w:rsid w:val="00B1624A"/>
    <w:rsid w:val="00B163C9"/>
    <w:rsid w:val="00B168C2"/>
    <w:rsid w:val="00B16A1B"/>
    <w:rsid w:val="00B16EBA"/>
    <w:rsid w:val="00B17574"/>
    <w:rsid w:val="00B177FA"/>
    <w:rsid w:val="00B17AF7"/>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6EA"/>
    <w:rsid w:val="00B25B2B"/>
    <w:rsid w:val="00B25EAE"/>
    <w:rsid w:val="00B25F1C"/>
    <w:rsid w:val="00B263CA"/>
    <w:rsid w:val="00B264D3"/>
    <w:rsid w:val="00B268AB"/>
    <w:rsid w:val="00B26A6F"/>
    <w:rsid w:val="00B26ABF"/>
    <w:rsid w:val="00B270E4"/>
    <w:rsid w:val="00B274E0"/>
    <w:rsid w:val="00B27EB3"/>
    <w:rsid w:val="00B27F22"/>
    <w:rsid w:val="00B30182"/>
    <w:rsid w:val="00B308D0"/>
    <w:rsid w:val="00B30DCD"/>
    <w:rsid w:val="00B30FC3"/>
    <w:rsid w:val="00B30FD9"/>
    <w:rsid w:val="00B3132F"/>
    <w:rsid w:val="00B3150D"/>
    <w:rsid w:val="00B31F31"/>
    <w:rsid w:val="00B32838"/>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247"/>
    <w:rsid w:val="00B42340"/>
    <w:rsid w:val="00B425C0"/>
    <w:rsid w:val="00B427A3"/>
    <w:rsid w:val="00B428A3"/>
    <w:rsid w:val="00B429B6"/>
    <w:rsid w:val="00B4317A"/>
    <w:rsid w:val="00B4324F"/>
    <w:rsid w:val="00B43D5F"/>
    <w:rsid w:val="00B43EED"/>
    <w:rsid w:val="00B44000"/>
    <w:rsid w:val="00B441B5"/>
    <w:rsid w:val="00B44420"/>
    <w:rsid w:val="00B444C8"/>
    <w:rsid w:val="00B44708"/>
    <w:rsid w:val="00B44ED4"/>
    <w:rsid w:val="00B44FD2"/>
    <w:rsid w:val="00B454B1"/>
    <w:rsid w:val="00B454FA"/>
    <w:rsid w:val="00B4555A"/>
    <w:rsid w:val="00B45562"/>
    <w:rsid w:val="00B45663"/>
    <w:rsid w:val="00B45B4B"/>
    <w:rsid w:val="00B45BDF"/>
    <w:rsid w:val="00B46870"/>
    <w:rsid w:val="00B46CB0"/>
    <w:rsid w:val="00B47092"/>
    <w:rsid w:val="00B471CD"/>
    <w:rsid w:val="00B478B2"/>
    <w:rsid w:val="00B478BF"/>
    <w:rsid w:val="00B50A4B"/>
    <w:rsid w:val="00B50BB9"/>
    <w:rsid w:val="00B50CEA"/>
    <w:rsid w:val="00B50D26"/>
    <w:rsid w:val="00B514E2"/>
    <w:rsid w:val="00B5150C"/>
    <w:rsid w:val="00B5152E"/>
    <w:rsid w:val="00B51585"/>
    <w:rsid w:val="00B51F8F"/>
    <w:rsid w:val="00B52A12"/>
    <w:rsid w:val="00B52A18"/>
    <w:rsid w:val="00B52B13"/>
    <w:rsid w:val="00B52C70"/>
    <w:rsid w:val="00B53698"/>
    <w:rsid w:val="00B53E1E"/>
    <w:rsid w:val="00B5462A"/>
    <w:rsid w:val="00B54990"/>
    <w:rsid w:val="00B54A4F"/>
    <w:rsid w:val="00B54E1D"/>
    <w:rsid w:val="00B55568"/>
    <w:rsid w:val="00B55BD4"/>
    <w:rsid w:val="00B560C1"/>
    <w:rsid w:val="00B566A2"/>
    <w:rsid w:val="00B56AFE"/>
    <w:rsid w:val="00B56C78"/>
    <w:rsid w:val="00B56CAD"/>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1D7"/>
    <w:rsid w:val="00B66472"/>
    <w:rsid w:val="00B667BA"/>
    <w:rsid w:val="00B672A2"/>
    <w:rsid w:val="00B67449"/>
    <w:rsid w:val="00B67516"/>
    <w:rsid w:val="00B70A7B"/>
    <w:rsid w:val="00B70C8A"/>
    <w:rsid w:val="00B7120E"/>
    <w:rsid w:val="00B713EA"/>
    <w:rsid w:val="00B713FD"/>
    <w:rsid w:val="00B71840"/>
    <w:rsid w:val="00B72121"/>
    <w:rsid w:val="00B723C5"/>
    <w:rsid w:val="00B72BBF"/>
    <w:rsid w:val="00B73319"/>
    <w:rsid w:val="00B73755"/>
    <w:rsid w:val="00B7386B"/>
    <w:rsid w:val="00B73D59"/>
    <w:rsid w:val="00B74043"/>
    <w:rsid w:val="00B746AE"/>
    <w:rsid w:val="00B74AA3"/>
    <w:rsid w:val="00B74D6E"/>
    <w:rsid w:val="00B75782"/>
    <w:rsid w:val="00B7622A"/>
    <w:rsid w:val="00B76724"/>
    <w:rsid w:val="00B76A40"/>
    <w:rsid w:val="00B76A55"/>
    <w:rsid w:val="00B77BDA"/>
    <w:rsid w:val="00B804C5"/>
    <w:rsid w:val="00B8185A"/>
    <w:rsid w:val="00B81C15"/>
    <w:rsid w:val="00B82039"/>
    <w:rsid w:val="00B821F2"/>
    <w:rsid w:val="00B827D2"/>
    <w:rsid w:val="00B82E32"/>
    <w:rsid w:val="00B82EB8"/>
    <w:rsid w:val="00B82FB8"/>
    <w:rsid w:val="00B835EA"/>
    <w:rsid w:val="00B83797"/>
    <w:rsid w:val="00B838C1"/>
    <w:rsid w:val="00B83BE9"/>
    <w:rsid w:val="00B83E2E"/>
    <w:rsid w:val="00B84532"/>
    <w:rsid w:val="00B846C0"/>
    <w:rsid w:val="00B84CA2"/>
    <w:rsid w:val="00B84FED"/>
    <w:rsid w:val="00B8541C"/>
    <w:rsid w:val="00B86145"/>
    <w:rsid w:val="00B867BA"/>
    <w:rsid w:val="00B86CD7"/>
    <w:rsid w:val="00B86E11"/>
    <w:rsid w:val="00B87352"/>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C9B"/>
    <w:rsid w:val="00B95F1F"/>
    <w:rsid w:val="00B962DA"/>
    <w:rsid w:val="00B9657E"/>
    <w:rsid w:val="00B96DEE"/>
    <w:rsid w:val="00B970E0"/>
    <w:rsid w:val="00B97919"/>
    <w:rsid w:val="00B9791C"/>
    <w:rsid w:val="00B97D24"/>
    <w:rsid w:val="00BA0A32"/>
    <w:rsid w:val="00BA1741"/>
    <w:rsid w:val="00BA20F6"/>
    <w:rsid w:val="00BA22A3"/>
    <w:rsid w:val="00BA2833"/>
    <w:rsid w:val="00BA3259"/>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71D"/>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949"/>
    <w:rsid w:val="00BB2ECB"/>
    <w:rsid w:val="00BB3092"/>
    <w:rsid w:val="00BB3185"/>
    <w:rsid w:val="00BB3920"/>
    <w:rsid w:val="00BB3F3C"/>
    <w:rsid w:val="00BB4072"/>
    <w:rsid w:val="00BB473E"/>
    <w:rsid w:val="00BB5410"/>
    <w:rsid w:val="00BB5BB4"/>
    <w:rsid w:val="00BB5DB2"/>
    <w:rsid w:val="00BB5F6C"/>
    <w:rsid w:val="00BB647B"/>
    <w:rsid w:val="00BB6600"/>
    <w:rsid w:val="00BB6DFA"/>
    <w:rsid w:val="00BB6EB8"/>
    <w:rsid w:val="00BB70F6"/>
    <w:rsid w:val="00BC0494"/>
    <w:rsid w:val="00BC0BC6"/>
    <w:rsid w:val="00BC1890"/>
    <w:rsid w:val="00BC198A"/>
    <w:rsid w:val="00BC1C52"/>
    <w:rsid w:val="00BC2239"/>
    <w:rsid w:val="00BC2498"/>
    <w:rsid w:val="00BC2912"/>
    <w:rsid w:val="00BC2A11"/>
    <w:rsid w:val="00BC2CE7"/>
    <w:rsid w:val="00BC2D98"/>
    <w:rsid w:val="00BC31DF"/>
    <w:rsid w:val="00BC33E9"/>
    <w:rsid w:val="00BC372B"/>
    <w:rsid w:val="00BC4149"/>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ADF"/>
    <w:rsid w:val="00BD2BE4"/>
    <w:rsid w:val="00BD3057"/>
    <w:rsid w:val="00BD36E1"/>
    <w:rsid w:val="00BD45EA"/>
    <w:rsid w:val="00BD467C"/>
    <w:rsid w:val="00BD4785"/>
    <w:rsid w:val="00BD488D"/>
    <w:rsid w:val="00BD48B1"/>
    <w:rsid w:val="00BD5AB0"/>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0"/>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8B9"/>
    <w:rsid w:val="00BF2BB6"/>
    <w:rsid w:val="00BF2C1E"/>
    <w:rsid w:val="00BF2E77"/>
    <w:rsid w:val="00BF2FFA"/>
    <w:rsid w:val="00BF3968"/>
    <w:rsid w:val="00BF3BEF"/>
    <w:rsid w:val="00BF3C04"/>
    <w:rsid w:val="00BF3DD7"/>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31C"/>
    <w:rsid w:val="00C053BB"/>
    <w:rsid w:val="00C053BE"/>
    <w:rsid w:val="00C056DB"/>
    <w:rsid w:val="00C05739"/>
    <w:rsid w:val="00C0578C"/>
    <w:rsid w:val="00C05B53"/>
    <w:rsid w:val="00C0639A"/>
    <w:rsid w:val="00C0661C"/>
    <w:rsid w:val="00C06F58"/>
    <w:rsid w:val="00C06F85"/>
    <w:rsid w:val="00C0728B"/>
    <w:rsid w:val="00C072C5"/>
    <w:rsid w:val="00C079DB"/>
    <w:rsid w:val="00C07A2D"/>
    <w:rsid w:val="00C1051A"/>
    <w:rsid w:val="00C1059B"/>
    <w:rsid w:val="00C105F3"/>
    <w:rsid w:val="00C10858"/>
    <w:rsid w:val="00C10AAE"/>
    <w:rsid w:val="00C10E24"/>
    <w:rsid w:val="00C119DD"/>
    <w:rsid w:val="00C11D78"/>
    <w:rsid w:val="00C11ED7"/>
    <w:rsid w:val="00C12E8F"/>
    <w:rsid w:val="00C130B1"/>
    <w:rsid w:val="00C1374C"/>
    <w:rsid w:val="00C138C6"/>
    <w:rsid w:val="00C1449C"/>
    <w:rsid w:val="00C14A6F"/>
    <w:rsid w:val="00C14CCE"/>
    <w:rsid w:val="00C1599A"/>
    <w:rsid w:val="00C15B16"/>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35C9"/>
    <w:rsid w:val="00C24376"/>
    <w:rsid w:val="00C24474"/>
    <w:rsid w:val="00C24CAC"/>
    <w:rsid w:val="00C24FBD"/>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E"/>
    <w:rsid w:val="00C30615"/>
    <w:rsid w:val="00C3090F"/>
    <w:rsid w:val="00C30969"/>
    <w:rsid w:val="00C30BFA"/>
    <w:rsid w:val="00C30F48"/>
    <w:rsid w:val="00C3153C"/>
    <w:rsid w:val="00C319C9"/>
    <w:rsid w:val="00C31C33"/>
    <w:rsid w:val="00C31D96"/>
    <w:rsid w:val="00C3204E"/>
    <w:rsid w:val="00C32423"/>
    <w:rsid w:val="00C32499"/>
    <w:rsid w:val="00C325F9"/>
    <w:rsid w:val="00C33179"/>
    <w:rsid w:val="00C3362D"/>
    <w:rsid w:val="00C337C1"/>
    <w:rsid w:val="00C338F9"/>
    <w:rsid w:val="00C33C77"/>
    <w:rsid w:val="00C345AC"/>
    <w:rsid w:val="00C34EF0"/>
    <w:rsid w:val="00C34F67"/>
    <w:rsid w:val="00C35067"/>
    <w:rsid w:val="00C3564D"/>
    <w:rsid w:val="00C357F6"/>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93D"/>
    <w:rsid w:val="00C47E56"/>
    <w:rsid w:val="00C5078B"/>
    <w:rsid w:val="00C50BE0"/>
    <w:rsid w:val="00C50E54"/>
    <w:rsid w:val="00C51996"/>
    <w:rsid w:val="00C51F2D"/>
    <w:rsid w:val="00C52465"/>
    <w:rsid w:val="00C52C5B"/>
    <w:rsid w:val="00C536F6"/>
    <w:rsid w:val="00C53CA9"/>
    <w:rsid w:val="00C53E3F"/>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77D"/>
    <w:rsid w:val="00C60077"/>
    <w:rsid w:val="00C608E0"/>
    <w:rsid w:val="00C60979"/>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5D41"/>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A59"/>
    <w:rsid w:val="00C73D3E"/>
    <w:rsid w:val="00C73E51"/>
    <w:rsid w:val="00C740BF"/>
    <w:rsid w:val="00C74154"/>
    <w:rsid w:val="00C74B96"/>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0E93"/>
    <w:rsid w:val="00C814B9"/>
    <w:rsid w:val="00C8152D"/>
    <w:rsid w:val="00C81746"/>
    <w:rsid w:val="00C81983"/>
    <w:rsid w:val="00C81C0A"/>
    <w:rsid w:val="00C81F23"/>
    <w:rsid w:val="00C82950"/>
    <w:rsid w:val="00C82D67"/>
    <w:rsid w:val="00C83350"/>
    <w:rsid w:val="00C835C6"/>
    <w:rsid w:val="00C83871"/>
    <w:rsid w:val="00C83C3D"/>
    <w:rsid w:val="00C83D9E"/>
    <w:rsid w:val="00C8499F"/>
    <w:rsid w:val="00C84CC0"/>
    <w:rsid w:val="00C85228"/>
    <w:rsid w:val="00C8542A"/>
    <w:rsid w:val="00C85EEF"/>
    <w:rsid w:val="00C86707"/>
    <w:rsid w:val="00C86754"/>
    <w:rsid w:val="00C86787"/>
    <w:rsid w:val="00C86D7C"/>
    <w:rsid w:val="00C87260"/>
    <w:rsid w:val="00C87524"/>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716"/>
    <w:rsid w:val="00C95CF4"/>
    <w:rsid w:val="00C9605E"/>
    <w:rsid w:val="00C961FA"/>
    <w:rsid w:val="00C96532"/>
    <w:rsid w:val="00C969F1"/>
    <w:rsid w:val="00C96AC7"/>
    <w:rsid w:val="00C97CB9"/>
    <w:rsid w:val="00C97EA6"/>
    <w:rsid w:val="00CA0606"/>
    <w:rsid w:val="00CA08B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7BD"/>
    <w:rsid w:val="00CB0C04"/>
    <w:rsid w:val="00CB1020"/>
    <w:rsid w:val="00CB12F9"/>
    <w:rsid w:val="00CB1F05"/>
    <w:rsid w:val="00CB2213"/>
    <w:rsid w:val="00CB2337"/>
    <w:rsid w:val="00CB24C4"/>
    <w:rsid w:val="00CB29B6"/>
    <w:rsid w:val="00CB2AE8"/>
    <w:rsid w:val="00CB3174"/>
    <w:rsid w:val="00CB3483"/>
    <w:rsid w:val="00CB37FD"/>
    <w:rsid w:val="00CB398F"/>
    <w:rsid w:val="00CB3DC7"/>
    <w:rsid w:val="00CB495C"/>
    <w:rsid w:val="00CB4A83"/>
    <w:rsid w:val="00CB5C0B"/>
    <w:rsid w:val="00CB5F67"/>
    <w:rsid w:val="00CB5F96"/>
    <w:rsid w:val="00CB5FB2"/>
    <w:rsid w:val="00CB6270"/>
    <w:rsid w:val="00CB6AB9"/>
    <w:rsid w:val="00CB6C50"/>
    <w:rsid w:val="00CB6D2D"/>
    <w:rsid w:val="00CB6DE5"/>
    <w:rsid w:val="00CB6FCD"/>
    <w:rsid w:val="00CB75C9"/>
    <w:rsid w:val="00CB76CE"/>
    <w:rsid w:val="00CB7D2A"/>
    <w:rsid w:val="00CC018E"/>
    <w:rsid w:val="00CC01A0"/>
    <w:rsid w:val="00CC021A"/>
    <w:rsid w:val="00CC055F"/>
    <w:rsid w:val="00CC1BBA"/>
    <w:rsid w:val="00CC2357"/>
    <w:rsid w:val="00CC2944"/>
    <w:rsid w:val="00CC2FEB"/>
    <w:rsid w:val="00CC3072"/>
    <w:rsid w:val="00CC30E2"/>
    <w:rsid w:val="00CC316B"/>
    <w:rsid w:val="00CC34E7"/>
    <w:rsid w:val="00CC3630"/>
    <w:rsid w:val="00CC3D7E"/>
    <w:rsid w:val="00CC3E96"/>
    <w:rsid w:val="00CC3F16"/>
    <w:rsid w:val="00CC4651"/>
    <w:rsid w:val="00CC4980"/>
    <w:rsid w:val="00CC49D0"/>
    <w:rsid w:val="00CC4D6A"/>
    <w:rsid w:val="00CC4EA4"/>
    <w:rsid w:val="00CC5081"/>
    <w:rsid w:val="00CC5226"/>
    <w:rsid w:val="00CC53B2"/>
    <w:rsid w:val="00CC5633"/>
    <w:rsid w:val="00CC5E03"/>
    <w:rsid w:val="00CC5ECA"/>
    <w:rsid w:val="00CC64BE"/>
    <w:rsid w:val="00CC6A7A"/>
    <w:rsid w:val="00CC72B1"/>
    <w:rsid w:val="00CC7620"/>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223"/>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D7DB8"/>
    <w:rsid w:val="00CE0270"/>
    <w:rsid w:val="00CE075B"/>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406"/>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47F"/>
    <w:rsid w:val="00CF78A0"/>
    <w:rsid w:val="00CF794D"/>
    <w:rsid w:val="00CF7EC9"/>
    <w:rsid w:val="00D00CB2"/>
    <w:rsid w:val="00D00FF2"/>
    <w:rsid w:val="00D01245"/>
    <w:rsid w:val="00D012EC"/>
    <w:rsid w:val="00D01AD1"/>
    <w:rsid w:val="00D023F4"/>
    <w:rsid w:val="00D02E26"/>
    <w:rsid w:val="00D02EAD"/>
    <w:rsid w:val="00D03042"/>
    <w:rsid w:val="00D032AF"/>
    <w:rsid w:val="00D03538"/>
    <w:rsid w:val="00D03686"/>
    <w:rsid w:val="00D039BD"/>
    <w:rsid w:val="00D03FA4"/>
    <w:rsid w:val="00D04363"/>
    <w:rsid w:val="00D04CF7"/>
    <w:rsid w:val="00D04DE7"/>
    <w:rsid w:val="00D050DC"/>
    <w:rsid w:val="00D0542A"/>
    <w:rsid w:val="00D055B0"/>
    <w:rsid w:val="00D0564A"/>
    <w:rsid w:val="00D059AE"/>
    <w:rsid w:val="00D05C31"/>
    <w:rsid w:val="00D05E49"/>
    <w:rsid w:val="00D06181"/>
    <w:rsid w:val="00D06397"/>
    <w:rsid w:val="00D06510"/>
    <w:rsid w:val="00D0668E"/>
    <w:rsid w:val="00D06F90"/>
    <w:rsid w:val="00D07043"/>
    <w:rsid w:val="00D0741C"/>
    <w:rsid w:val="00D074D5"/>
    <w:rsid w:val="00D07872"/>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2C6"/>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35D"/>
    <w:rsid w:val="00D224A4"/>
    <w:rsid w:val="00D2260B"/>
    <w:rsid w:val="00D226F8"/>
    <w:rsid w:val="00D2277A"/>
    <w:rsid w:val="00D22EC9"/>
    <w:rsid w:val="00D23584"/>
    <w:rsid w:val="00D23706"/>
    <w:rsid w:val="00D239BA"/>
    <w:rsid w:val="00D23A21"/>
    <w:rsid w:val="00D24083"/>
    <w:rsid w:val="00D24B08"/>
    <w:rsid w:val="00D25161"/>
    <w:rsid w:val="00D25EAB"/>
    <w:rsid w:val="00D25FAA"/>
    <w:rsid w:val="00D2616E"/>
    <w:rsid w:val="00D2630F"/>
    <w:rsid w:val="00D26DFF"/>
    <w:rsid w:val="00D26E22"/>
    <w:rsid w:val="00D27077"/>
    <w:rsid w:val="00D271BE"/>
    <w:rsid w:val="00D272BF"/>
    <w:rsid w:val="00D273BA"/>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463E"/>
    <w:rsid w:val="00D35042"/>
    <w:rsid w:val="00D35499"/>
    <w:rsid w:val="00D35796"/>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573"/>
    <w:rsid w:val="00D43B86"/>
    <w:rsid w:val="00D43FAC"/>
    <w:rsid w:val="00D445C1"/>
    <w:rsid w:val="00D445E8"/>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B87"/>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766"/>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705"/>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3652"/>
    <w:rsid w:val="00D84A6B"/>
    <w:rsid w:val="00D86400"/>
    <w:rsid w:val="00D865A6"/>
    <w:rsid w:val="00D86C03"/>
    <w:rsid w:val="00D87894"/>
    <w:rsid w:val="00D9038E"/>
    <w:rsid w:val="00D9129F"/>
    <w:rsid w:val="00D915BF"/>
    <w:rsid w:val="00D917E7"/>
    <w:rsid w:val="00D918BE"/>
    <w:rsid w:val="00D926AF"/>
    <w:rsid w:val="00D9273A"/>
    <w:rsid w:val="00D92FC1"/>
    <w:rsid w:val="00D93150"/>
    <w:rsid w:val="00D93333"/>
    <w:rsid w:val="00D94437"/>
    <w:rsid w:val="00D9489F"/>
    <w:rsid w:val="00D94B41"/>
    <w:rsid w:val="00D94EEF"/>
    <w:rsid w:val="00D951A0"/>
    <w:rsid w:val="00D95205"/>
    <w:rsid w:val="00D95235"/>
    <w:rsid w:val="00D95276"/>
    <w:rsid w:val="00D95623"/>
    <w:rsid w:val="00D9586D"/>
    <w:rsid w:val="00D95C69"/>
    <w:rsid w:val="00D95D44"/>
    <w:rsid w:val="00D95F32"/>
    <w:rsid w:val="00D96B02"/>
    <w:rsid w:val="00D96D96"/>
    <w:rsid w:val="00D970E3"/>
    <w:rsid w:val="00D9733B"/>
    <w:rsid w:val="00DA0BEF"/>
    <w:rsid w:val="00DA0D76"/>
    <w:rsid w:val="00DA0EF3"/>
    <w:rsid w:val="00DA1593"/>
    <w:rsid w:val="00DA1D17"/>
    <w:rsid w:val="00DA1F79"/>
    <w:rsid w:val="00DA1FE5"/>
    <w:rsid w:val="00DA224E"/>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A77F6"/>
    <w:rsid w:val="00DA7CD5"/>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89E"/>
    <w:rsid w:val="00DB5BEA"/>
    <w:rsid w:val="00DB6928"/>
    <w:rsid w:val="00DB7498"/>
    <w:rsid w:val="00DB7835"/>
    <w:rsid w:val="00DB7858"/>
    <w:rsid w:val="00DB7ADF"/>
    <w:rsid w:val="00DB7E25"/>
    <w:rsid w:val="00DC005D"/>
    <w:rsid w:val="00DC00DC"/>
    <w:rsid w:val="00DC03F2"/>
    <w:rsid w:val="00DC04A8"/>
    <w:rsid w:val="00DC0565"/>
    <w:rsid w:val="00DC0A30"/>
    <w:rsid w:val="00DC0A50"/>
    <w:rsid w:val="00DC1114"/>
    <w:rsid w:val="00DC12F0"/>
    <w:rsid w:val="00DC1510"/>
    <w:rsid w:val="00DC15BE"/>
    <w:rsid w:val="00DC2C9B"/>
    <w:rsid w:val="00DC2F67"/>
    <w:rsid w:val="00DC3089"/>
    <w:rsid w:val="00DC3D9E"/>
    <w:rsid w:val="00DC42CC"/>
    <w:rsid w:val="00DC4D3D"/>
    <w:rsid w:val="00DC5260"/>
    <w:rsid w:val="00DC550C"/>
    <w:rsid w:val="00DC57AE"/>
    <w:rsid w:val="00DC5AB9"/>
    <w:rsid w:val="00DC5E37"/>
    <w:rsid w:val="00DC5F0C"/>
    <w:rsid w:val="00DC5F88"/>
    <w:rsid w:val="00DC64FF"/>
    <w:rsid w:val="00DC654E"/>
    <w:rsid w:val="00DC67B4"/>
    <w:rsid w:val="00DC6865"/>
    <w:rsid w:val="00DC6E6D"/>
    <w:rsid w:val="00DC701B"/>
    <w:rsid w:val="00DC78CE"/>
    <w:rsid w:val="00DC7CC2"/>
    <w:rsid w:val="00DD01F1"/>
    <w:rsid w:val="00DD0585"/>
    <w:rsid w:val="00DD06BB"/>
    <w:rsid w:val="00DD0A5E"/>
    <w:rsid w:val="00DD0D17"/>
    <w:rsid w:val="00DD0D8F"/>
    <w:rsid w:val="00DD0D9D"/>
    <w:rsid w:val="00DD14D7"/>
    <w:rsid w:val="00DD1608"/>
    <w:rsid w:val="00DD1910"/>
    <w:rsid w:val="00DD218D"/>
    <w:rsid w:val="00DD2288"/>
    <w:rsid w:val="00DD255B"/>
    <w:rsid w:val="00DD2D4C"/>
    <w:rsid w:val="00DD313F"/>
    <w:rsid w:val="00DD36EA"/>
    <w:rsid w:val="00DD3DAF"/>
    <w:rsid w:val="00DD422A"/>
    <w:rsid w:val="00DD4587"/>
    <w:rsid w:val="00DD4754"/>
    <w:rsid w:val="00DD475A"/>
    <w:rsid w:val="00DD495E"/>
    <w:rsid w:val="00DD5023"/>
    <w:rsid w:val="00DD53FD"/>
    <w:rsid w:val="00DD5E4F"/>
    <w:rsid w:val="00DD5EBE"/>
    <w:rsid w:val="00DD63E8"/>
    <w:rsid w:val="00DD649F"/>
    <w:rsid w:val="00DD66FB"/>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5C1"/>
    <w:rsid w:val="00DE46D6"/>
    <w:rsid w:val="00DE4789"/>
    <w:rsid w:val="00DE4996"/>
    <w:rsid w:val="00DE4EA5"/>
    <w:rsid w:val="00DE501E"/>
    <w:rsid w:val="00DE579B"/>
    <w:rsid w:val="00DE5E5E"/>
    <w:rsid w:val="00DE629A"/>
    <w:rsid w:val="00DE699E"/>
    <w:rsid w:val="00DE7005"/>
    <w:rsid w:val="00DE739F"/>
    <w:rsid w:val="00DE7483"/>
    <w:rsid w:val="00DE76BF"/>
    <w:rsid w:val="00DE797C"/>
    <w:rsid w:val="00DE7993"/>
    <w:rsid w:val="00DF0859"/>
    <w:rsid w:val="00DF158B"/>
    <w:rsid w:val="00DF1A39"/>
    <w:rsid w:val="00DF20F3"/>
    <w:rsid w:val="00DF2307"/>
    <w:rsid w:val="00DF2977"/>
    <w:rsid w:val="00DF2B13"/>
    <w:rsid w:val="00DF3768"/>
    <w:rsid w:val="00DF3901"/>
    <w:rsid w:val="00DF3934"/>
    <w:rsid w:val="00DF3F9A"/>
    <w:rsid w:val="00DF47C5"/>
    <w:rsid w:val="00DF4A75"/>
    <w:rsid w:val="00DF4AFE"/>
    <w:rsid w:val="00DF4F6B"/>
    <w:rsid w:val="00DF5C8D"/>
    <w:rsid w:val="00DF5E52"/>
    <w:rsid w:val="00DF6141"/>
    <w:rsid w:val="00DF6209"/>
    <w:rsid w:val="00DF631D"/>
    <w:rsid w:val="00DF6D8B"/>
    <w:rsid w:val="00DF6E5D"/>
    <w:rsid w:val="00DF6EF2"/>
    <w:rsid w:val="00DF6FB7"/>
    <w:rsid w:val="00DF6FB8"/>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2FD"/>
    <w:rsid w:val="00E05996"/>
    <w:rsid w:val="00E05A2E"/>
    <w:rsid w:val="00E05BE8"/>
    <w:rsid w:val="00E05D24"/>
    <w:rsid w:val="00E05EE3"/>
    <w:rsid w:val="00E0656E"/>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71A"/>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BDB"/>
    <w:rsid w:val="00E24F18"/>
    <w:rsid w:val="00E25019"/>
    <w:rsid w:val="00E25461"/>
    <w:rsid w:val="00E2574A"/>
    <w:rsid w:val="00E25CDF"/>
    <w:rsid w:val="00E25F0C"/>
    <w:rsid w:val="00E264A6"/>
    <w:rsid w:val="00E268CD"/>
    <w:rsid w:val="00E26AAC"/>
    <w:rsid w:val="00E2721B"/>
    <w:rsid w:val="00E273C0"/>
    <w:rsid w:val="00E27B60"/>
    <w:rsid w:val="00E27D10"/>
    <w:rsid w:val="00E27DEA"/>
    <w:rsid w:val="00E3081C"/>
    <w:rsid w:val="00E3109A"/>
    <w:rsid w:val="00E3122A"/>
    <w:rsid w:val="00E3279D"/>
    <w:rsid w:val="00E32B31"/>
    <w:rsid w:val="00E32E89"/>
    <w:rsid w:val="00E335EA"/>
    <w:rsid w:val="00E34AE8"/>
    <w:rsid w:val="00E34D04"/>
    <w:rsid w:val="00E353B7"/>
    <w:rsid w:val="00E35472"/>
    <w:rsid w:val="00E35786"/>
    <w:rsid w:val="00E35B38"/>
    <w:rsid w:val="00E35C54"/>
    <w:rsid w:val="00E366E2"/>
    <w:rsid w:val="00E36BB7"/>
    <w:rsid w:val="00E36D85"/>
    <w:rsid w:val="00E36E7F"/>
    <w:rsid w:val="00E37111"/>
    <w:rsid w:val="00E377F2"/>
    <w:rsid w:val="00E37FEC"/>
    <w:rsid w:val="00E40961"/>
    <w:rsid w:val="00E40D3F"/>
    <w:rsid w:val="00E414E0"/>
    <w:rsid w:val="00E414E2"/>
    <w:rsid w:val="00E4181C"/>
    <w:rsid w:val="00E41822"/>
    <w:rsid w:val="00E4196F"/>
    <w:rsid w:val="00E41D3D"/>
    <w:rsid w:val="00E41DF5"/>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5E31"/>
    <w:rsid w:val="00E46A4E"/>
    <w:rsid w:val="00E46BEC"/>
    <w:rsid w:val="00E46D81"/>
    <w:rsid w:val="00E47246"/>
    <w:rsid w:val="00E472E2"/>
    <w:rsid w:val="00E476D0"/>
    <w:rsid w:val="00E47F7D"/>
    <w:rsid w:val="00E501D7"/>
    <w:rsid w:val="00E50C13"/>
    <w:rsid w:val="00E516A7"/>
    <w:rsid w:val="00E51BB7"/>
    <w:rsid w:val="00E51E3C"/>
    <w:rsid w:val="00E521D3"/>
    <w:rsid w:val="00E521EC"/>
    <w:rsid w:val="00E523B8"/>
    <w:rsid w:val="00E52DF7"/>
    <w:rsid w:val="00E52F74"/>
    <w:rsid w:val="00E530FB"/>
    <w:rsid w:val="00E532AD"/>
    <w:rsid w:val="00E53EC5"/>
    <w:rsid w:val="00E5451F"/>
    <w:rsid w:val="00E545E8"/>
    <w:rsid w:val="00E54607"/>
    <w:rsid w:val="00E54660"/>
    <w:rsid w:val="00E54B12"/>
    <w:rsid w:val="00E54B69"/>
    <w:rsid w:val="00E555AD"/>
    <w:rsid w:val="00E56A2C"/>
    <w:rsid w:val="00E56C92"/>
    <w:rsid w:val="00E56CCA"/>
    <w:rsid w:val="00E57A72"/>
    <w:rsid w:val="00E57B01"/>
    <w:rsid w:val="00E57DDE"/>
    <w:rsid w:val="00E60050"/>
    <w:rsid w:val="00E60085"/>
    <w:rsid w:val="00E603FA"/>
    <w:rsid w:val="00E60A26"/>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0D"/>
    <w:rsid w:val="00E71153"/>
    <w:rsid w:val="00E71663"/>
    <w:rsid w:val="00E71AA6"/>
    <w:rsid w:val="00E71CE3"/>
    <w:rsid w:val="00E7200C"/>
    <w:rsid w:val="00E72726"/>
    <w:rsid w:val="00E7299F"/>
    <w:rsid w:val="00E730B2"/>
    <w:rsid w:val="00E739BE"/>
    <w:rsid w:val="00E73CA0"/>
    <w:rsid w:val="00E740A7"/>
    <w:rsid w:val="00E74230"/>
    <w:rsid w:val="00E74AC5"/>
    <w:rsid w:val="00E74D09"/>
    <w:rsid w:val="00E74E76"/>
    <w:rsid w:val="00E757FF"/>
    <w:rsid w:val="00E75A7F"/>
    <w:rsid w:val="00E766BE"/>
    <w:rsid w:val="00E76738"/>
    <w:rsid w:val="00E76E86"/>
    <w:rsid w:val="00E76EBB"/>
    <w:rsid w:val="00E7769C"/>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F1"/>
    <w:rsid w:val="00E848AA"/>
    <w:rsid w:val="00E85526"/>
    <w:rsid w:val="00E85F50"/>
    <w:rsid w:val="00E86932"/>
    <w:rsid w:val="00E86DC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31C"/>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BA"/>
    <w:rsid w:val="00EB4AFC"/>
    <w:rsid w:val="00EB52A3"/>
    <w:rsid w:val="00EB539C"/>
    <w:rsid w:val="00EB55F4"/>
    <w:rsid w:val="00EB5B20"/>
    <w:rsid w:val="00EB5DB0"/>
    <w:rsid w:val="00EB66A3"/>
    <w:rsid w:val="00EB6715"/>
    <w:rsid w:val="00EB6C1A"/>
    <w:rsid w:val="00EB77E7"/>
    <w:rsid w:val="00EB7884"/>
    <w:rsid w:val="00EB78A4"/>
    <w:rsid w:val="00EB7DB6"/>
    <w:rsid w:val="00EB7E3B"/>
    <w:rsid w:val="00EB7F27"/>
    <w:rsid w:val="00EB7F8F"/>
    <w:rsid w:val="00EB7FE4"/>
    <w:rsid w:val="00EB7FF7"/>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1D9"/>
    <w:rsid w:val="00ED0A1E"/>
    <w:rsid w:val="00ED0BFD"/>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EEC"/>
    <w:rsid w:val="00ED3F8B"/>
    <w:rsid w:val="00ED4318"/>
    <w:rsid w:val="00ED50CE"/>
    <w:rsid w:val="00ED514B"/>
    <w:rsid w:val="00ED5280"/>
    <w:rsid w:val="00ED533E"/>
    <w:rsid w:val="00ED538E"/>
    <w:rsid w:val="00ED59CD"/>
    <w:rsid w:val="00ED5FDF"/>
    <w:rsid w:val="00ED62D9"/>
    <w:rsid w:val="00ED68E0"/>
    <w:rsid w:val="00ED6C9B"/>
    <w:rsid w:val="00ED73E4"/>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24A"/>
    <w:rsid w:val="00EE45F9"/>
    <w:rsid w:val="00EE47F4"/>
    <w:rsid w:val="00EE56FB"/>
    <w:rsid w:val="00EE58F4"/>
    <w:rsid w:val="00EE5962"/>
    <w:rsid w:val="00EE695F"/>
    <w:rsid w:val="00EE6A7D"/>
    <w:rsid w:val="00EE6F59"/>
    <w:rsid w:val="00EE7434"/>
    <w:rsid w:val="00EE744C"/>
    <w:rsid w:val="00EE7764"/>
    <w:rsid w:val="00EE7782"/>
    <w:rsid w:val="00EE7B03"/>
    <w:rsid w:val="00EE7E14"/>
    <w:rsid w:val="00EE7E9A"/>
    <w:rsid w:val="00EF0248"/>
    <w:rsid w:val="00EF0641"/>
    <w:rsid w:val="00EF0725"/>
    <w:rsid w:val="00EF0880"/>
    <w:rsid w:val="00EF0940"/>
    <w:rsid w:val="00EF0D5D"/>
    <w:rsid w:val="00EF13B3"/>
    <w:rsid w:val="00EF17B1"/>
    <w:rsid w:val="00EF1B6F"/>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C86"/>
    <w:rsid w:val="00EF5DFA"/>
    <w:rsid w:val="00EF630C"/>
    <w:rsid w:val="00EF6846"/>
    <w:rsid w:val="00EF72D7"/>
    <w:rsid w:val="00EF731D"/>
    <w:rsid w:val="00EF75C6"/>
    <w:rsid w:val="00EF7655"/>
    <w:rsid w:val="00EF76AE"/>
    <w:rsid w:val="00EF7843"/>
    <w:rsid w:val="00EF7964"/>
    <w:rsid w:val="00EF7F19"/>
    <w:rsid w:val="00EF7F26"/>
    <w:rsid w:val="00F004EB"/>
    <w:rsid w:val="00F006DC"/>
    <w:rsid w:val="00F0078C"/>
    <w:rsid w:val="00F00B1E"/>
    <w:rsid w:val="00F00BE1"/>
    <w:rsid w:val="00F00DF6"/>
    <w:rsid w:val="00F01202"/>
    <w:rsid w:val="00F01D93"/>
    <w:rsid w:val="00F0202E"/>
    <w:rsid w:val="00F024D3"/>
    <w:rsid w:val="00F02D84"/>
    <w:rsid w:val="00F02E50"/>
    <w:rsid w:val="00F03AC7"/>
    <w:rsid w:val="00F03DDE"/>
    <w:rsid w:val="00F049DF"/>
    <w:rsid w:val="00F0575F"/>
    <w:rsid w:val="00F0579A"/>
    <w:rsid w:val="00F05D53"/>
    <w:rsid w:val="00F061F9"/>
    <w:rsid w:val="00F065B5"/>
    <w:rsid w:val="00F06EDA"/>
    <w:rsid w:val="00F07341"/>
    <w:rsid w:val="00F07C48"/>
    <w:rsid w:val="00F07EBF"/>
    <w:rsid w:val="00F1002D"/>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988"/>
    <w:rsid w:val="00F13C5B"/>
    <w:rsid w:val="00F13D9B"/>
    <w:rsid w:val="00F14384"/>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2A4"/>
    <w:rsid w:val="00F20C9D"/>
    <w:rsid w:val="00F20F01"/>
    <w:rsid w:val="00F21100"/>
    <w:rsid w:val="00F21D64"/>
    <w:rsid w:val="00F21F6A"/>
    <w:rsid w:val="00F21F7A"/>
    <w:rsid w:val="00F22090"/>
    <w:rsid w:val="00F2212C"/>
    <w:rsid w:val="00F22752"/>
    <w:rsid w:val="00F22E07"/>
    <w:rsid w:val="00F22F42"/>
    <w:rsid w:val="00F2310C"/>
    <w:rsid w:val="00F2358D"/>
    <w:rsid w:val="00F2395F"/>
    <w:rsid w:val="00F23E40"/>
    <w:rsid w:val="00F243D6"/>
    <w:rsid w:val="00F247F6"/>
    <w:rsid w:val="00F24CE1"/>
    <w:rsid w:val="00F252BA"/>
    <w:rsid w:val="00F25D04"/>
    <w:rsid w:val="00F26318"/>
    <w:rsid w:val="00F266E7"/>
    <w:rsid w:val="00F267CC"/>
    <w:rsid w:val="00F2694D"/>
    <w:rsid w:val="00F26CF0"/>
    <w:rsid w:val="00F27057"/>
    <w:rsid w:val="00F275BD"/>
    <w:rsid w:val="00F27C5F"/>
    <w:rsid w:val="00F3025F"/>
    <w:rsid w:val="00F3050B"/>
    <w:rsid w:val="00F3088B"/>
    <w:rsid w:val="00F30AAF"/>
    <w:rsid w:val="00F30C57"/>
    <w:rsid w:val="00F30DEE"/>
    <w:rsid w:val="00F31AED"/>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006"/>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464"/>
    <w:rsid w:val="00F515FC"/>
    <w:rsid w:val="00F519A8"/>
    <w:rsid w:val="00F51D88"/>
    <w:rsid w:val="00F51D96"/>
    <w:rsid w:val="00F5254D"/>
    <w:rsid w:val="00F5285F"/>
    <w:rsid w:val="00F528EE"/>
    <w:rsid w:val="00F52B23"/>
    <w:rsid w:val="00F52F38"/>
    <w:rsid w:val="00F52F7F"/>
    <w:rsid w:val="00F52F80"/>
    <w:rsid w:val="00F52FFE"/>
    <w:rsid w:val="00F5306E"/>
    <w:rsid w:val="00F5325D"/>
    <w:rsid w:val="00F536DA"/>
    <w:rsid w:val="00F53763"/>
    <w:rsid w:val="00F53A1A"/>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547"/>
    <w:rsid w:val="00F566BA"/>
    <w:rsid w:val="00F56E2E"/>
    <w:rsid w:val="00F57025"/>
    <w:rsid w:val="00F57325"/>
    <w:rsid w:val="00F57755"/>
    <w:rsid w:val="00F578D1"/>
    <w:rsid w:val="00F57D00"/>
    <w:rsid w:val="00F6026E"/>
    <w:rsid w:val="00F613C3"/>
    <w:rsid w:val="00F614B3"/>
    <w:rsid w:val="00F615AF"/>
    <w:rsid w:val="00F61AB2"/>
    <w:rsid w:val="00F61D63"/>
    <w:rsid w:val="00F622AE"/>
    <w:rsid w:val="00F6244B"/>
    <w:rsid w:val="00F62CA0"/>
    <w:rsid w:val="00F6322B"/>
    <w:rsid w:val="00F632BB"/>
    <w:rsid w:val="00F63CF9"/>
    <w:rsid w:val="00F640C3"/>
    <w:rsid w:val="00F642F0"/>
    <w:rsid w:val="00F643F8"/>
    <w:rsid w:val="00F6480E"/>
    <w:rsid w:val="00F6496A"/>
    <w:rsid w:val="00F64D90"/>
    <w:rsid w:val="00F64F6E"/>
    <w:rsid w:val="00F66326"/>
    <w:rsid w:val="00F6647B"/>
    <w:rsid w:val="00F66523"/>
    <w:rsid w:val="00F66839"/>
    <w:rsid w:val="00F66C24"/>
    <w:rsid w:val="00F66F87"/>
    <w:rsid w:val="00F67394"/>
    <w:rsid w:val="00F67A5B"/>
    <w:rsid w:val="00F70205"/>
    <w:rsid w:val="00F7065F"/>
    <w:rsid w:val="00F70D36"/>
    <w:rsid w:val="00F7115C"/>
    <w:rsid w:val="00F7143F"/>
    <w:rsid w:val="00F714BA"/>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5F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D5A"/>
    <w:rsid w:val="00F830C7"/>
    <w:rsid w:val="00F833E7"/>
    <w:rsid w:val="00F8397A"/>
    <w:rsid w:val="00F84FC3"/>
    <w:rsid w:val="00F852EA"/>
    <w:rsid w:val="00F85391"/>
    <w:rsid w:val="00F85740"/>
    <w:rsid w:val="00F8581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B26"/>
    <w:rsid w:val="00FA0FAC"/>
    <w:rsid w:val="00FA0FDF"/>
    <w:rsid w:val="00FA104B"/>
    <w:rsid w:val="00FA1869"/>
    <w:rsid w:val="00FA1AE3"/>
    <w:rsid w:val="00FA1CBB"/>
    <w:rsid w:val="00FA1D2E"/>
    <w:rsid w:val="00FA1F38"/>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2941"/>
    <w:rsid w:val="00FB2A00"/>
    <w:rsid w:val="00FB3293"/>
    <w:rsid w:val="00FB3511"/>
    <w:rsid w:val="00FB36E7"/>
    <w:rsid w:val="00FB3C25"/>
    <w:rsid w:val="00FB3FCE"/>
    <w:rsid w:val="00FB4499"/>
    <w:rsid w:val="00FB5582"/>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A03"/>
    <w:rsid w:val="00FC4E04"/>
    <w:rsid w:val="00FC4F96"/>
    <w:rsid w:val="00FC5F60"/>
    <w:rsid w:val="00FC6C5D"/>
    <w:rsid w:val="00FC733B"/>
    <w:rsid w:val="00FC73EE"/>
    <w:rsid w:val="00FC7438"/>
    <w:rsid w:val="00FC7486"/>
    <w:rsid w:val="00FC74B2"/>
    <w:rsid w:val="00FC75C9"/>
    <w:rsid w:val="00FC7973"/>
    <w:rsid w:val="00FC7E48"/>
    <w:rsid w:val="00FD0753"/>
    <w:rsid w:val="00FD0818"/>
    <w:rsid w:val="00FD0BA2"/>
    <w:rsid w:val="00FD0F8F"/>
    <w:rsid w:val="00FD1771"/>
    <w:rsid w:val="00FD2028"/>
    <w:rsid w:val="00FD292D"/>
    <w:rsid w:val="00FD2EB1"/>
    <w:rsid w:val="00FD3112"/>
    <w:rsid w:val="00FD34E1"/>
    <w:rsid w:val="00FD39A6"/>
    <w:rsid w:val="00FD3D44"/>
    <w:rsid w:val="00FD406E"/>
    <w:rsid w:val="00FD4776"/>
    <w:rsid w:val="00FD49EA"/>
    <w:rsid w:val="00FD4A99"/>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E7A8B"/>
    <w:rsid w:val="00FF0AA8"/>
    <w:rsid w:val="00FF0C9A"/>
    <w:rsid w:val="00FF0E67"/>
    <w:rsid w:val="00FF1241"/>
    <w:rsid w:val="00FF14FA"/>
    <w:rsid w:val="00FF17B3"/>
    <w:rsid w:val="00FF1A40"/>
    <w:rsid w:val="00FF1BB3"/>
    <w:rsid w:val="00FF1D96"/>
    <w:rsid w:val="00FF1DE6"/>
    <w:rsid w:val="00FF1F68"/>
    <w:rsid w:val="00FF20AF"/>
    <w:rsid w:val="00FF21ED"/>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38"/>
    <w:rsid w:val="00FF6E7E"/>
    <w:rsid w:val="00FF6F39"/>
    <w:rsid w:val="00FF734D"/>
    <w:rsid w:val="00FF7885"/>
    <w:rsid w:val="00FF78BC"/>
    <w:rsid w:val="00FF7A7A"/>
    <w:rsid w:val="00FF7B1F"/>
    <w:rsid w:val="00FF7E09"/>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link w:val="Char1"/>
    <w:qFormat/>
    <w:rsid w:val="00785BEB"/>
    <w:pPr>
      <w:shd w:val="clear" w:color="auto" w:fill="000080"/>
    </w:pPr>
  </w:style>
  <w:style w:type="paragraph" w:styleId="a9">
    <w:name w:val="annotation text"/>
    <w:basedOn w:val="a"/>
    <w:link w:val="Char2"/>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1"/>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qFormat/>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5">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1">
    <w:name w:val="文档结构图 Char"/>
    <w:link w:val="a8"/>
    <w:rsid w:val="000466FB"/>
    <w:rPr>
      <w:rFonts w:eastAsia="Times New Roman"/>
      <w:shd w:val="clear" w:color="auto" w:fill="000080"/>
      <w:lang w:eastAsia="en-US"/>
    </w:rPr>
  </w:style>
  <w:style w:type="character" w:customStyle="1" w:styleId="TALCar">
    <w:name w:val="TAL Car"/>
    <w:link w:val="TAL"/>
    <w:qFormat/>
    <w:rsid w:val="003C6301"/>
    <w:rPr>
      <w:rFonts w:ascii="Arial" w:eastAsia="宋体" w:hAnsi="Arial"/>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uiPriority w:val="9"/>
    <w:rsid w:val="006D23CC"/>
    <w:rPr>
      <w:rFonts w:ascii="Arial" w:eastAsia="MS Mincho" w:hAnsi="Arial"/>
      <w:sz w:val="28"/>
      <w:lang w:eastAsia="en-US"/>
    </w:rPr>
  </w:style>
  <w:style w:type="paragraph" w:customStyle="1" w:styleId="B4">
    <w:name w:val="B4"/>
    <w:basedOn w:val="a"/>
    <w:link w:val="B4Char"/>
    <w:rsid w:val="006D23CC"/>
    <w:pPr>
      <w:spacing w:after="180"/>
      <w:ind w:left="1418" w:hanging="284"/>
    </w:pPr>
    <w:rPr>
      <w:rFonts w:eastAsiaTheme="minorEastAsia"/>
      <w:lang w:val="en-GB"/>
    </w:rPr>
  </w:style>
  <w:style w:type="paragraph" w:customStyle="1" w:styleId="B5">
    <w:name w:val="B5"/>
    <w:basedOn w:val="a"/>
    <w:uiPriority w:val="99"/>
    <w:qFormat/>
    <w:rsid w:val="006D23CC"/>
    <w:pPr>
      <w:spacing w:after="180"/>
      <w:ind w:left="1702" w:hanging="284"/>
    </w:pPr>
    <w:rPr>
      <w:rFonts w:eastAsiaTheme="minorEastAsia"/>
      <w:lang w:val="en-GB"/>
    </w:rPr>
  </w:style>
  <w:style w:type="character" w:customStyle="1" w:styleId="B4Char">
    <w:name w:val="B4 Char"/>
    <w:link w:val="B4"/>
    <w:rsid w:val="006D23CC"/>
    <w:rPr>
      <w:lang w:val="en-GB" w:eastAsia="en-US"/>
    </w:rPr>
  </w:style>
  <w:style w:type="paragraph" w:customStyle="1" w:styleId="afa">
    <w:name w:val="a"/>
    <w:basedOn w:val="a"/>
    <w:uiPriority w:val="99"/>
    <w:rsid w:val="004743B4"/>
    <w:pPr>
      <w:spacing w:before="100" w:beforeAutospacing="1" w:after="100" w:afterAutospacing="1"/>
    </w:pPr>
    <w:rPr>
      <w:rFonts w:ascii="Calibri" w:eastAsia="宋体" w:hAnsi="Calibri" w:cs="Calibri"/>
      <w:sz w:val="22"/>
      <w:szCs w:val="22"/>
      <w:lang w:eastAsia="zh-CN"/>
    </w:rPr>
  </w:style>
  <w:style w:type="paragraph" w:customStyle="1" w:styleId="bullet">
    <w:name w:val="bullet"/>
    <w:basedOn w:val="a"/>
    <w:qFormat/>
    <w:rsid w:val="00CB7D2A"/>
    <w:pPr>
      <w:numPr>
        <w:numId w:val="19"/>
      </w:numPr>
      <w:snapToGrid w:val="0"/>
      <w:spacing w:after="100" w:afterAutospacing="1" w:line="259" w:lineRule="auto"/>
      <w:jc w:val="both"/>
    </w:pPr>
    <w:rPr>
      <w:rFonts w:eastAsia="MS Gothic"/>
      <w:sz w:val="24"/>
      <w:lang w:val="en-GB"/>
    </w:rPr>
  </w:style>
  <w:style w:type="character" w:customStyle="1" w:styleId="B3Char">
    <w:name w:val="B3 Char"/>
    <w:rsid w:val="00B425C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link w:val="Char1"/>
    <w:qFormat/>
    <w:rsid w:val="00785BEB"/>
    <w:pPr>
      <w:shd w:val="clear" w:color="auto" w:fill="000080"/>
    </w:pPr>
  </w:style>
  <w:style w:type="paragraph" w:styleId="a9">
    <w:name w:val="annotation text"/>
    <w:basedOn w:val="a"/>
    <w:link w:val="Char2"/>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1"/>
    <w:link w:val="5"/>
    <w:rsid w:val="006D5B67"/>
    <w:rPr>
      <w:rFonts w:eastAsia="Times New Roman"/>
      <w:b/>
      <w:bCs/>
      <w:sz w:val="28"/>
      <w:szCs w:val="28"/>
      <w:lang w:eastAsia="en-US"/>
    </w:rPr>
  </w:style>
  <w:style w:type="paragraph" w:customStyle="1" w:styleId="EQ">
    <w:name w:val="EQ"/>
    <w:basedOn w:val="a"/>
    <w:next w:val="a"/>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qFormat/>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5">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1">
    <w:name w:val="文档结构图 Char"/>
    <w:link w:val="a8"/>
    <w:rsid w:val="000466FB"/>
    <w:rPr>
      <w:rFonts w:eastAsia="Times New Roman"/>
      <w:shd w:val="clear" w:color="auto" w:fill="000080"/>
      <w:lang w:eastAsia="en-US"/>
    </w:rPr>
  </w:style>
  <w:style w:type="character" w:customStyle="1" w:styleId="TALCar">
    <w:name w:val="TAL Car"/>
    <w:link w:val="TAL"/>
    <w:qFormat/>
    <w:rsid w:val="003C6301"/>
    <w:rPr>
      <w:rFonts w:ascii="Arial" w:eastAsia="宋体" w:hAnsi="Arial"/>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uiPriority w:val="9"/>
    <w:rsid w:val="006D23CC"/>
    <w:rPr>
      <w:rFonts w:ascii="Arial" w:eastAsia="MS Mincho" w:hAnsi="Arial"/>
      <w:sz w:val="28"/>
      <w:lang w:eastAsia="en-US"/>
    </w:rPr>
  </w:style>
  <w:style w:type="paragraph" w:customStyle="1" w:styleId="B4">
    <w:name w:val="B4"/>
    <w:basedOn w:val="a"/>
    <w:link w:val="B4Char"/>
    <w:rsid w:val="006D23CC"/>
    <w:pPr>
      <w:spacing w:after="180"/>
      <w:ind w:left="1418" w:hanging="284"/>
    </w:pPr>
    <w:rPr>
      <w:rFonts w:eastAsiaTheme="minorEastAsia"/>
      <w:lang w:val="en-GB"/>
    </w:rPr>
  </w:style>
  <w:style w:type="paragraph" w:customStyle="1" w:styleId="B5">
    <w:name w:val="B5"/>
    <w:basedOn w:val="a"/>
    <w:uiPriority w:val="99"/>
    <w:qFormat/>
    <w:rsid w:val="006D23CC"/>
    <w:pPr>
      <w:spacing w:after="180"/>
      <w:ind w:left="1702" w:hanging="284"/>
    </w:pPr>
    <w:rPr>
      <w:rFonts w:eastAsiaTheme="minorEastAsia"/>
      <w:lang w:val="en-GB"/>
    </w:rPr>
  </w:style>
  <w:style w:type="character" w:customStyle="1" w:styleId="B4Char">
    <w:name w:val="B4 Char"/>
    <w:link w:val="B4"/>
    <w:rsid w:val="006D23CC"/>
    <w:rPr>
      <w:lang w:val="en-GB" w:eastAsia="en-US"/>
    </w:rPr>
  </w:style>
  <w:style w:type="paragraph" w:customStyle="1" w:styleId="afa">
    <w:name w:val="a"/>
    <w:basedOn w:val="a"/>
    <w:uiPriority w:val="99"/>
    <w:rsid w:val="004743B4"/>
    <w:pPr>
      <w:spacing w:before="100" w:beforeAutospacing="1" w:after="100" w:afterAutospacing="1"/>
    </w:pPr>
    <w:rPr>
      <w:rFonts w:ascii="Calibri" w:eastAsia="宋体" w:hAnsi="Calibri" w:cs="Calibri"/>
      <w:sz w:val="22"/>
      <w:szCs w:val="22"/>
      <w:lang w:eastAsia="zh-CN"/>
    </w:rPr>
  </w:style>
  <w:style w:type="paragraph" w:customStyle="1" w:styleId="bullet">
    <w:name w:val="bullet"/>
    <w:basedOn w:val="a"/>
    <w:qFormat/>
    <w:rsid w:val="00CB7D2A"/>
    <w:pPr>
      <w:numPr>
        <w:numId w:val="19"/>
      </w:numPr>
      <w:snapToGrid w:val="0"/>
      <w:spacing w:after="100" w:afterAutospacing="1" w:line="259" w:lineRule="auto"/>
      <w:jc w:val="both"/>
    </w:pPr>
    <w:rPr>
      <w:rFonts w:eastAsia="MS Gothic"/>
      <w:sz w:val="24"/>
      <w:lang w:val="en-GB"/>
    </w:rPr>
  </w:style>
  <w:style w:type="character" w:customStyle="1" w:styleId="B3Char">
    <w:name w:val="B3 Char"/>
    <w:rsid w:val="00B425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0619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73713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14237951">
      <w:bodyDiv w:val="1"/>
      <w:marLeft w:val="0"/>
      <w:marRight w:val="0"/>
      <w:marTop w:val="0"/>
      <w:marBottom w:val="0"/>
      <w:divBdr>
        <w:top w:val="none" w:sz="0" w:space="0" w:color="auto"/>
        <w:left w:val="none" w:sz="0" w:space="0" w:color="auto"/>
        <w:bottom w:val="none" w:sz="0" w:space="0" w:color="auto"/>
        <w:right w:val="none" w:sz="0" w:space="0" w:color="auto"/>
      </w:divBdr>
    </w:div>
    <w:div w:id="22996848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9475093">
      <w:bodyDiv w:val="1"/>
      <w:marLeft w:val="0"/>
      <w:marRight w:val="0"/>
      <w:marTop w:val="0"/>
      <w:marBottom w:val="0"/>
      <w:divBdr>
        <w:top w:val="none" w:sz="0" w:space="0" w:color="auto"/>
        <w:left w:val="none" w:sz="0" w:space="0" w:color="auto"/>
        <w:bottom w:val="none" w:sz="0" w:space="0" w:color="auto"/>
        <w:right w:val="none" w:sz="0" w:space="0" w:color="auto"/>
      </w:divBdr>
    </w:div>
    <w:div w:id="42992968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7368810">
      <w:bodyDiv w:val="1"/>
      <w:marLeft w:val="0"/>
      <w:marRight w:val="0"/>
      <w:marTop w:val="0"/>
      <w:marBottom w:val="0"/>
      <w:divBdr>
        <w:top w:val="none" w:sz="0" w:space="0" w:color="auto"/>
        <w:left w:val="none" w:sz="0" w:space="0" w:color="auto"/>
        <w:bottom w:val="none" w:sz="0" w:space="0" w:color="auto"/>
        <w:right w:val="none" w:sz="0" w:space="0" w:color="auto"/>
      </w:divBdr>
    </w:div>
    <w:div w:id="1032729095">
      <w:bodyDiv w:val="1"/>
      <w:marLeft w:val="0"/>
      <w:marRight w:val="0"/>
      <w:marTop w:val="0"/>
      <w:marBottom w:val="0"/>
      <w:divBdr>
        <w:top w:val="none" w:sz="0" w:space="0" w:color="auto"/>
        <w:left w:val="none" w:sz="0" w:space="0" w:color="auto"/>
        <w:bottom w:val="none" w:sz="0" w:space="0" w:color="auto"/>
        <w:right w:val="none" w:sz="0" w:space="0" w:color="auto"/>
      </w:divBdr>
    </w:div>
    <w:div w:id="103338174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8772759">
      <w:bodyDiv w:val="1"/>
      <w:marLeft w:val="0"/>
      <w:marRight w:val="0"/>
      <w:marTop w:val="0"/>
      <w:marBottom w:val="0"/>
      <w:divBdr>
        <w:top w:val="none" w:sz="0" w:space="0" w:color="auto"/>
        <w:left w:val="none" w:sz="0" w:space="0" w:color="auto"/>
        <w:bottom w:val="none" w:sz="0" w:space="0" w:color="auto"/>
        <w:right w:val="none" w:sz="0" w:space="0" w:color="auto"/>
      </w:divBdr>
    </w:div>
    <w:div w:id="1074666251">
      <w:bodyDiv w:val="1"/>
      <w:marLeft w:val="0"/>
      <w:marRight w:val="0"/>
      <w:marTop w:val="0"/>
      <w:marBottom w:val="0"/>
      <w:divBdr>
        <w:top w:val="none" w:sz="0" w:space="0" w:color="auto"/>
        <w:left w:val="none" w:sz="0" w:space="0" w:color="auto"/>
        <w:bottom w:val="none" w:sz="0" w:space="0" w:color="auto"/>
        <w:right w:val="none" w:sz="0" w:space="0" w:color="auto"/>
      </w:divBdr>
    </w:div>
    <w:div w:id="10748135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2490484">
      <w:bodyDiv w:val="1"/>
      <w:marLeft w:val="0"/>
      <w:marRight w:val="0"/>
      <w:marTop w:val="0"/>
      <w:marBottom w:val="0"/>
      <w:divBdr>
        <w:top w:val="none" w:sz="0" w:space="0" w:color="auto"/>
        <w:left w:val="none" w:sz="0" w:space="0" w:color="auto"/>
        <w:bottom w:val="none" w:sz="0" w:space="0" w:color="auto"/>
        <w:right w:val="none" w:sz="0" w:space="0" w:color="auto"/>
      </w:divBdr>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238885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1677918">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00247786">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35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882B7-5690-4FBD-9D72-9F341E61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540</Words>
  <Characters>3080</Characters>
  <Application>Microsoft Office Word</Application>
  <DocSecurity>0</DocSecurity>
  <PresentationFormat/>
  <Lines>25</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6</cp:revision>
  <dcterms:created xsi:type="dcterms:W3CDTF">2020-08-07T07:16:00Z</dcterms:created>
  <dcterms:modified xsi:type="dcterms:W3CDTF">2020-08-07T11:00:00Z</dcterms:modified>
</cp:coreProperties>
</file>