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431397" w14:textId="39DDDBB7" w:rsidR="00D635FC" w:rsidRPr="008E7E25" w:rsidRDefault="00D635FC">
      <w:pPr>
        <w:pStyle w:val="a9"/>
        <w:jc w:val="both"/>
        <w:rPr>
          <w:rFonts w:eastAsia="宋体" w:cs="Arial"/>
          <w:bCs/>
          <w:sz w:val="22"/>
          <w:lang w:eastAsia="zh-CN"/>
        </w:rPr>
      </w:pPr>
      <w:r w:rsidRPr="008E7E25">
        <w:rPr>
          <w:rFonts w:cs="Arial"/>
          <w:bCs/>
          <w:sz w:val="22"/>
        </w:rPr>
        <w:t xml:space="preserve">3GPP TSG RAN WG1 </w:t>
      </w:r>
      <w:r w:rsidRPr="008E7E25">
        <w:rPr>
          <w:rFonts w:eastAsia="宋体" w:cs="Arial" w:hint="eastAsia"/>
          <w:bCs/>
          <w:sz w:val="22"/>
          <w:lang w:eastAsia="zh-CN"/>
        </w:rPr>
        <w:t>#</w:t>
      </w:r>
      <w:r w:rsidR="00F8314A" w:rsidRPr="008E7E25">
        <w:rPr>
          <w:rFonts w:eastAsia="宋体" w:cs="Arial"/>
          <w:bCs/>
          <w:sz w:val="22"/>
          <w:lang w:eastAsia="zh-CN"/>
        </w:rPr>
        <w:t>10</w:t>
      </w:r>
      <w:r w:rsidR="00274CD8">
        <w:rPr>
          <w:rFonts w:eastAsia="宋体" w:cs="Arial" w:hint="eastAsia"/>
          <w:bCs/>
          <w:sz w:val="22"/>
          <w:lang w:eastAsia="zh-CN"/>
        </w:rPr>
        <w:t>2</w:t>
      </w:r>
      <w:r w:rsidR="00E55954">
        <w:rPr>
          <w:rFonts w:eastAsia="宋体" w:cs="Arial" w:hint="eastAsia"/>
          <w:bCs/>
          <w:sz w:val="22"/>
          <w:lang w:eastAsia="zh-CN"/>
        </w:rPr>
        <w:t>-e</w:t>
      </w:r>
      <w:r w:rsidR="00682E84" w:rsidRPr="008E7E25">
        <w:rPr>
          <w:rFonts w:eastAsia="宋体" w:cs="Arial"/>
          <w:bCs/>
          <w:sz w:val="22"/>
          <w:lang w:eastAsia="zh-CN"/>
        </w:rPr>
        <w:tab/>
      </w:r>
      <w:r w:rsidR="00682E84" w:rsidRPr="008E7E25">
        <w:rPr>
          <w:rFonts w:eastAsia="宋体" w:cs="Arial"/>
          <w:bCs/>
          <w:sz w:val="22"/>
          <w:lang w:eastAsia="zh-CN"/>
        </w:rPr>
        <w:tab/>
      </w:r>
      <w:r w:rsidR="009C6E67" w:rsidRPr="00E2789F">
        <w:rPr>
          <w:rFonts w:cs="Arial"/>
          <w:bCs/>
          <w:sz w:val="22"/>
        </w:rPr>
        <w:t>R1-</w:t>
      </w:r>
      <w:r w:rsidR="008627C1" w:rsidRPr="00E2789F">
        <w:rPr>
          <w:rFonts w:cs="Arial"/>
          <w:bCs/>
          <w:sz w:val="22"/>
        </w:rPr>
        <w:t>200</w:t>
      </w:r>
      <w:r w:rsidR="00C678FA">
        <w:rPr>
          <w:rFonts w:cs="Arial"/>
          <w:bCs/>
          <w:sz w:val="22"/>
        </w:rPr>
        <w:t>5342</w:t>
      </w:r>
    </w:p>
    <w:p w14:paraId="4BDBA021" w14:textId="07800FCD" w:rsidR="000275A0" w:rsidRPr="00BD39B5" w:rsidRDefault="000275A0" w:rsidP="000275A0">
      <w:pPr>
        <w:rPr>
          <w:rFonts w:ascii="Arial" w:hAnsi="Arial" w:cs="Arial"/>
          <w:b/>
          <w:bCs/>
          <w:sz w:val="22"/>
          <w:szCs w:val="22"/>
          <w:lang w:eastAsia="ja-JP"/>
        </w:rPr>
      </w:pPr>
      <w:bookmarkStart w:id="0" w:name="OLE_LINK3"/>
      <w:bookmarkStart w:id="1" w:name="OLE_LINK4"/>
      <w:r w:rsidRPr="008E7E25">
        <w:rPr>
          <w:rFonts w:ascii="Arial" w:hAnsi="Arial" w:cs="Arial"/>
          <w:b/>
          <w:bCs/>
          <w:sz w:val="22"/>
          <w:szCs w:val="22"/>
          <w:lang w:eastAsia="ja-JP"/>
        </w:rPr>
        <w:t xml:space="preserve">e-Meeting, </w:t>
      </w:r>
      <w:r w:rsidR="000E001B">
        <w:rPr>
          <w:rFonts w:ascii="Arial" w:hAnsi="Arial" w:cs="Arial"/>
          <w:b/>
          <w:bCs/>
          <w:sz w:val="22"/>
          <w:szCs w:val="22"/>
          <w:lang w:eastAsia="ja-JP"/>
        </w:rPr>
        <w:t>August</w:t>
      </w:r>
      <w:r w:rsidRPr="008E7E25">
        <w:rPr>
          <w:rFonts w:ascii="Arial" w:hAnsi="Arial" w:cs="Arial"/>
          <w:b/>
          <w:bCs/>
          <w:sz w:val="22"/>
          <w:szCs w:val="22"/>
          <w:lang w:eastAsia="ja-JP"/>
        </w:rPr>
        <w:t xml:space="preserve"> </w:t>
      </w:r>
      <w:r w:rsidR="006A39A1" w:rsidRPr="006A39A1">
        <w:rPr>
          <w:rFonts w:ascii="Arial" w:hAnsi="Arial" w:cs="Arial" w:hint="eastAsia"/>
          <w:b/>
          <w:bCs/>
          <w:sz w:val="22"/>
          <w:szCs w:val="22"/>
          <w:lang w:eastAsia="ja-JP"/>
        </w:rPr>
        <w:t>17</w:t>
      </w:r>
      <w:r w:rsidRPr="008E7E25">
        <w:rPr>
          <w:rFonts w:ascii="Arial" w:hAnsi="Arial" w:cs="Arial"/>
          <w:b/>
          <w:bCs/>
          <w:sz w:val="22"/>
          <w:szCs w:val="22"/>
          <w:vertAlign w:val="superscript"/>
          <w:lang w:eastAsia="ja-JP"/>
        </w:rPr>
        <w:t>th</w:t>
      </w:r>
      <w:r w:rsidRPr="008E7E25">
        <w:rPr>
          <w:rFonts w:ascii="Arial" w:hAnsi="Arial" w:cs="Arial"/>
          <w:b/>
          <w:bCs/>
          <w:sz w:val="22"/>
          <w:szCs w:val="22"/>
          <w:lang w:eastAsia="ja-JP"/>
        </w:rPr>
        <w:t xml:space="preserve"> – </w:t>
      </w:r>
      <w:r w:rsidR="008D30C8">
        <w:rPr>
          <w:rFonts w:ascii="Arial" w:hAnsi="Arial" w:cs="Arial"/>
          <w:b/>
          <w:bCs/>
          <w:sz w:val="22"/>
          <w:szCs w:val="22"/>
          <w:lang w:eastAsia="ja-JP"/>
        </w:rPr>
        <w:t>August</w:t>
      </w:r>
      <w:r w:rsidRPr="008E7E25">
        <w:rPr>
          <w:rFonts w:ascii="Arial" w:hAnsi="Arial" w:cs="Arial"/>
          <w:b/>
          <w:bCs/>
          <w:sz w:val="22"/>
          <w:szCs w:val="22"/>
          <w:lang w:eastAsia="ja-JP"/>
        </w:rPr>
        <w:t xml:space="preserve"> </w:t>
      </w:r>
      <w:r w:rsidR="00BD7F7B" w:rsidRPr="00BD7F7B">
        <w:rPr>
          <w:rFonts w:ascii="Arial" w:hAnsi="Arial" w:cs="Arial" w:hint="eastAsia"/>
          <w:b/>
          <w:bCs/>
          <w:sz w:val="22"/>
          <w:szCs w:val="22"/>
          <w:lang w:eastAsia="ja-JP"/>
        </w:rPr>
        <w:t>28</w:t>
      </w:r>
      <w:r w:rsidRPr="008E7E25">
        <w:rPr>
          <w:rFonts w:ascii="Arial" w:hAnsi="Arial" w:cs="Arial"/>
          <w:b/>
          <w:bCs/>
          <w:sz w:val="22"/>
          <w:szCs w:val="22"/>
          <w:vertAlign w:val="superscript"/>
          <w:lang w:eastAsia="ja-JP"/>
        </w:rPr>
        <w:t>th</w:t>
      </w:r>
      <w:r w:rsidRPr="008E7E25">
        <w:rPr>
          <w:rFonts w:ascii="Arial" w:hAnsi="Arial" w:cs="Arial"/>
          <w:b/>
          <w:bCs/>
          <w:sz w:val="22"/>
          <w:szCs w:val="22"/>
          <w:lang w:eastAsia="ja-JP"/>
        </w:rPr>
        <w:t>, 2020</w:t>
      </w:r>
    </w:p>
    <w:bookmarkEnd w:id="0"/>
    <w:bookmarkEnd w:id="1"/>
    <w:p w14:paraId="133EB44E" w14:textId="77777777" w:rsidR="00D635FC" w:rsidRPr="000275A0" w:rsidRDefault="00D635FC">
      <w:pPr>
        <w:pStyle w:val="a9"/>
        <w:tabs>
          <w:tab w:val="clear" w:pos="4536"/>
          <w:tab w:val="left" w:pos="1800"/>
        </w:tabs>
        <w:ind w:left="1800" w:hanging="1800"/>
        <w:rPr>
          <w:rFonts w:eastAsia="宋体" w:cs="Arial"/>
          <w:sz w:val="22"/>
          <w:szCs w:val="22"/>
          <w:lang w:eastAsia="zh-CN"/>
        </w:rPr>
      </w:pPr>
    </w:p>
    <w:p w14:paraId="6797C051" w14:textId="77777777" w:rsidR="00D635FC" w:rsidRPr="00F11F6C" w:rsidRDefault="00D635FC">
      <w:pPr>
        <w:pStyle w:val="a9"/>
        <w:tabs>
          <w:tab w:val="clear" w:pos="4536"/>
          <w:tab w:val="left" w:pos="1800"/>
        </w:tabs>
        <w:ind w:left="1800" w:hanging="1800"/>
        <w:rPr>
          <w:rFonts w:eastAsia="宋体"/>
          <w:sz w:val="22"/>
          <w:szCs w:val="22"/>
          <w:lang w:eastAsia="zh-CN"/>
        </w:rPr>
      </w:pPr>
      <w:r w:rsidRPr="00F11F6C">
        <w:rPr>
          <w:rFonts w:cs="Arial"/>
          <w:sz w:val="22"/>
          <w:szCs w:val="22"/>
        </w:rPr>
        <w:t>Source:</w:t>
      </w:r>
      <w:r w:rsidRPr="00F11F6C">
        <w:rPr>
          <w:rFonts w:cs="Arial"/>
          <w:sz w:val="22"/>
          <w:szCs w:val="22"/>
        </w:rPr>
        <w:tab/>
      </w:r>
      <w:r w:rsidRPr="00F11F6C">
        <w:rPr>
          <w:rFonts w:eastAsia="宋体" w:hint="eastAsia"/>
          <w:sz w:val="22"/>
          <w:szCs w:val="22"/>
          <w:lang w:eastAsia="zh-CN"/>
        </w:rPr>
        <w:t>vivo</w:t>
      </w:r>
    </w:p>
    <w:p w14:paraId="43B9D52B" w14:textId="77777777" w:rsidR="00D635FC" w:rsidRPr="00D61529" w:rsidRDefault="00D635FC">
      <w:pPr>
        <w:pStyle w:val="a9"/>
        <w:tabs>
          <w:tab w:val="clear" w:pos="4536"/>
          <w:tab w:val="left" w:pos="1800"/>
        </w:tabs>
        <w:ind w:left="1798" w:hangingChars="814" w:hanging="1798"/>
        <w:rPr>
          <w:rFonts w:eastAsia="宋体" w:cs="Arial"/>
          <w:sz w:val="22"/>
          <w:szCs w:val="22"/>
          <w:lang w:eastAsia="zh-CN"/>
        </w:rPr>
      </w:pPr>
      <w:r w:rsidRPr="00D61529">
        <w:rPr>
          <w:rFonts w:cs="Arial"/>
          <w:sz w:val="22"/>
          <w:szCs w:val="22"/>
        </w:rPr>
        <w:t>Title:</w:t>
      </w:r>
      <w:bookmarkStart w:id="2" w:name="Title"/>
      <w:bookmarkEnd w:id="2"/>
      <w:r w:rsidRPr="00D61529">
        <w:rPr>
          <w:rFonts w:cs="Arial"/>
          <w:sz w:val="22"/>
          <w:szCs w:val="22"/>
        </w:rPr>
        <w:tab/>
      </w:r>
      <w:r w:rsidR="007023AF" w:rsidRPr="00D61529">
        <w:rPr>
          <w:rFonts w:cs="Arial"/>
          <w:sz w:val="22"/>
          <w:szCs w:val="22"/>
        </w:rPr>
        <w:t xml:space="preserve">Remaining issues on </w:t>
      </w:r>
      <w:proofErr w:type="spellStart"/>
      <w:r w:rsidR="007023AF" w:rsidRPr="00D61529">
        <w:rPr>
          <w:rFonts w:cs="Arial"/>
          <w:sz w:val="22"/>
          <w:szCs w:val="22"/>
        </w:rPr>
        <w:t>s</w:t>
      </w:r>
      <w:r w:rsidRPr="00D61529">
        <w:rPr>
          <w:rFonts w:cs="Arial" w:hint="eastAsia"/>
          <w:sz w:val="22"/>
          <w:szCs w:val="22"/>
          <w:lang w:eastAsia="zh-CN"/>
        </w:rPr>
        <w:t>idelink</w:t>
      </w:r>
      <w:proofErr w:type="spellEnd"/>
      <w:r w:rsidRPr="00D61529">
        <w:rPr>
          <w:rFonts w:cs="Arial" w:hint="eastAsia"/>
          <w:sz w:val="22"/>
          <w:szCs w:val="22"/>
        </w:rPr>
        <w:t xml:space="preserve"> synchronization mechanism</w:t>
      </w:r>
    </w:p>
    <w:p w14:paraId="4B33A21F" w14:textId="77777777" w:rsidR="00D635FC" w:rsidRPr="00D61529" w:rsidRDefault="00D635FC">
      <w:pPr>
        <w:pStyle w:val="a9"/>
        <w:tabs>
          <w:tab w:val="left" w:pos="1800"/>
        </w:tabs>
        <w:rPr>
          <w:rFonts w:eastAsia="宋体"/>
          <w:sz w:val="22"/>
          <w:szCs w:val="22"/>
          <w:lang w:eastAsia="zh-CN"/>
        </w:rPr>
      </w:pPr>
      <w:r w:rsidRPr="00D61529">
        <w:rPr>
          <w:rFonts w:cs="Arial"/>
          <w:sz w:val="22"/>
          <w:szCs w:val="22"/>
        </w:rPr>
        <w:t>Agenda Item:</w:t>
      </w:r>
      <w:r w:rsidRPr="00D61529">
        <w:rPr>
          <w:rFonts w:cs="Arial"/>
          <w:sz w:val="22"/>
          <w:szCs w:val="22"/>
        </w:rPr>
        <w:tab/>
      </w:r>
      <w:r w:rsidRPr="00D61529">
        <w:rPr>
          <w:rFonts w:eastAsia="宋体" w:cs="Arial" w:hint="eastAsia"/>
          <w:sz w:val="22"/>
          <w:szCs w:val="22"/>
          <w:lang w:eastAsia="zh-CN"/>
        </w:rPr>
        <w:t>7</w:t>
      </w:r>
      <w:r w:rsidRPr="00D61529">
        <w:rPr>
          <w:rFonts w:eastAsia="宋体" w:cs="Arial"/>
          <w:sz w:val="22"/>
          <w:szCs w:val="22"/>
          <w:lang w:eastAsia="zh-CN"/>
        </w:rPr>
        <w:t>.2.4.3</w:t>
      </w:r>
    </w:p>
    <w:p w14:paraId="16DF4E64" w14:textId="77777777" w:rsidR="00D635FC" w:rsidRPr="00A84ED8" w:rsidRDefault="00D635FC">
      <w:pPr>
        <w:pStyle w:val="a9"/>
        <w:tabs>
          <w:tab w:val="left" w:pos="1800"/>
        </w:tabs>
        <w:rPr>
          <w:rFonts w:eastAsia="宋体" w:cs="Arial"/>
          <w:sz w:val="22"/>
          <w:szCs w:val="22"/>
          <w:lang w:eastAsia="zh-CN"/>
        </w:rPr>
      </w:pPr>
      <w:r w:rsidRPr="00D61529">
        <w:rPr>
          <w:rFonts w:cs="Arial"/>
          <w:sz w:val="22"/>
          <w:szCs w:val="22"/>
        </w:rPr>
        <w:t>Document for:</w:t>
      </w:r>
      <w:r w:rsidRPr="00D61529">
        <w:rPr>
          <w:rFonts w:cs="Arial"/>
          <w:sz w:val="22"/>
          <w:szCs w:val="22"/>
        </w:rPr>
        <w:tab/>
      </w:r>
      <w:bookmarkStart w:id="3" w:name="DocumentFor"/>
      <w:bookmarkEnd w:id="3"/>
      <w:r w:rsidRPr="00D61529">
        <w:rPr>
          <w:rFonts w:cs="Arial"/>
          <w:sz w:val="22"/>
          <w:szCs w:val="22"/>
        </w:rPr>
        <w:t>Discussion</w:t>
      </w:r>
      <w:r w:rsidRPr="00D61529">
        <w:rPr>
          <w:rFonts w:eastAsia="宋体" w:cs="Arial"/>
          <w:sz w:val="22"/>
          <w:szCs w:val="22"/>
          <w:lang w:eastAsia="zh-CN"/>
        </w:rPr>
        <w:t xml:space="preserve"> and Decision</w:t>
      </w:r>
    </w:p>
    <w:p w14:paraId="0FCEFE9D" w14:textId="77777777" w:rsidR="00D635FC" w:rsidRPr="00AE1038" w:rsidRDefault="00D635FC">
      <w:pPr>
        <w:pStyle w:val="1"/>
        <w:keepLines/>
        <w:numPr>
          <w:ilvl w:val="0"/>
          <w:numId w:val="7"/>
        </w:numPr>
        <w:pBdr>
          <w:top w:val="single" w:sz="12" w:space="3" w:color="auto"/>
        </w:pBdr>
        <w:tabs>
          <w:tab w:val="left" w:pos="425"/>
          <w:tab w:val="left" w:pos="567"/>
        </w:tabs>
        <w:overflowPunct w:val="0"/>
        <w:autoSpaceDE w:val="0"/>
        <w:autoSpaceDN w:val="0"/>
        <w:adjustRightInd w:val="0"/>
        <w:spacing w:before="120"/>
        <w:textAlignment w:val="baseline"/>
        <w:rPr>
          <w:rFonts w:cs="Times New Roman"/>
          <w:b w:val="0"/>
          <w:bCs w:val="0"/>
          <w:kern w:val="0"/>
          <w:sz w:val="36"/>
          <w:szCs w:val="20"/>
          <w:lang w:val="en-GB"/>
        </w:rPr>
      </w:pPr>
      <w:bookmarkStart w:id="4" w:name="OLE_LINK14"/>
      <w:r w:rsidRPr="00AE1038">
        <w:rPr>
          <w:rFonts w:cs="Times New Roman" w:hint="eastAsia"/>
          <w:b w:val="0"/>
          <w:bCs w:val="0"/>
          <w:kern w:val="0"/>
          <w:sz w:val="36"/>
          <w:szCs w:val="20"/>
          <w:lang w:val="en-GB" w:eastAsia="en-GB"/>
        </w:rPr>
        <w:t>Introduction</w:t>
      </w:r>
    </w:p>
    <w:p w14:paraId="130A8DED" w14:textId="5DE4ECCB" w:rsidR="00D635FC" w:rsidRPr="000A1DCE" w:rsidRDefault="00D635FC" w:rsidP="003E4988">
      <w:pPr>
        <w:pStyle w:val="a0"/>
        <w:spacing w:before="120"/>
        <w:rPr>
          <w:rFonts w:ascii="Times New Roman" w:eastAsia="宋体" w:hAnsi="Times New Roman"/>
          <w:bCs/>
          <w:szCs w:val="20"/>
          <w:lang w:eastAsia="zh-CN"/>
        </w:rPr>
      </w:pPr>
      <w:r w:rsidRPr="00292B8A">
        <w:rPr>
          <w:rFonts w:ascii="Times New Roman" w:eastAsia="宋体" w:hAnsi="Times New Roman"/>
          <w:bCs/>
          <w:szCs w:val="20"/>
          <w:lang w:val="fr-FR" w:eastAsia="zh-CN"/>
        </w:rPr>
        <w:t xml:space="preserve">Regarding the synchronization mechanism in NR V2X, the following agreements have been achieved in the </w:t>
      </w:r>
      <w:r w:rsidRPr="000A1DCE">
        <w:rPr>
          <w:rFonts w:ascii="Times New Roman" w:eastAsia="宋体" w:hAnsi="Times New Roman"/>
          <w:bCs/>
          <w:szCs w:val="20"/>
          <w:lang w:val="fr-FR" w:eastAsia="zh-CN"/>
        </w:rPr>
        <w:t>previous meeting</w:t>
      </w:r>
      <w:r w:rsidR="00990A47">
        <w:rPr>
          <w:rFonts w:ascii="Times New Roman" w:eastAsia="宋体" w:hAnsi="Times New Roman"/>
          <w:bCs/>
          <w:szCs w:val="20"/>
          <w:lang w:val="fr-FR" w:eastAsia="zh-CN"/>
        </w:rPr>
        <w:t>s</w:t>
      </w:r>
      <w:r w:rsidR="00AA3962">
        <w:rPr>
          <w:rFonts w:ascii="Times New Roman" w:eastAsia="宋体" w:hAnsi="Times New Roman"/>
          <w:bCs/>
          <w:szCs w:val="20"/>
          <w:lang w:val="fr-FR" w:eastAsia="zh-CN"/>
        </w:rPr>
        <w:t xml:space="preserve"> </w:t>
      </w:r>
      <w:r w:rsidR="00990A47">
        <w:rPr>
          <w:rFonts w:ascii="Times New Roman" w:eastAsia="宋体" w:hAnsi="Times New Roman"/>
          <w:bCs/>
          <w:szCs w:val="20"/>
          <w:lang w:val="fr-FR" w:eastAsia="zh-CN"/>
        </w:rPr>
        <w:fldChar w:fldCharType="begin"/>
      </w:r>
      <w:r w:rsidR="00990A47">
        <w:rPr>
          <w:rFonts w:ascii="Times New Roman" w:eastAsia="宋体" w:hAnsi="Times New Roman"/>
          <w:bCs/>
          <w:szCs w:val="20"/>
          <w:lang w:val="fr-FR" w:eastAsia="zh-CN"/>
        </w:rPr>
        <w:instrText xml:space="preserve"> REF _Ref37270457 \r \h </w:instrText>
      </w:r>
      <w:r w:rsidR="00990A47">
        <w:rPr>
          <w:rFonts w:ascii="Times New Roman" w:eastAsia="宋体" w:hAnsi="Times New Roman"/>
          <w:bCs/>
          <w:szCs w:val="20"/>
          <w:lang w:val="fr-FR" w:eastAsia="zh-CN"/>
        </w:rPr>
      </w:r>
      <w:r w:rsidR="00990A47">
        <w:rPr>
          <w:rFonts w:ascii="Times New Roman" w:eastAsia="宋体" w:hAnsi="Times New Roman"/>
          <w:bCs/>
          <w:szCs w:val="20"/>
          <w:lang w:val="fr-FR" w:eastAsia="zh-CN"/>
        </w:rPr>
        <w:fldChar w:fldCharType="separate"/>
      </w:r>
      <w:r w:rsidR="008738CD">
        <w:rPr>
          <w:rFonts w:ascii="Times New Roman" w:eastAsia="宋体" w:hAnsi="Times New Roman"/>
          <w:bCs/>
          <w:szCs w:val="20"/>
          <w:lang w:val="fr-FR" w:eastAsia="zh-CN"/>
        </w:rPr>
        <w:t>[1]</w:t>
      </w:r>
      <w:r w:rsidR="00990A47">
        <w:rPr>
          <w:rFonts w:ascii="Times New Roman" w:eastAsia="宋体" w:hAnsi="Times New Roman"/>
          <w:bCs/>
          <w:szCs w:val="20"/>
          <w:lang w:val="fr-FR" w:eastAsia="zh-CN"/>
        </w:rPr>
        <w:fldChar w:fldCharType="end"/>
      </w:r>
      <w:r w:rsidR="00A15858">
        <w:rPr>
          <w:rFonts w:ascii="Times New Roman" w:eastAsia="宋体" w:hAnsi="Times New Roman"/>
          <w:bCs/>
          <w:szCs w:val="20"/>
          <w:lang w:val="fr-FR" w:eastAsia="zh-CN"/>
        </w:rPr>
        <w:fldChar w:fldCharType="begin"/>
      </w:r>
      <w:r w:rsidR="00A15858">
        <w:rPr>
          <w:rFonts w:ascii="Times New Roman" w:eastAsia="宋体" w:hAnsi="Times New Roman"/>
          <w:bCs/>
          <w:szCs w:val="20"/>
          <w:lang w:val="fr-FR" w:eastAsia="zh-CN"/>
        </w:rPr>
        <w:instrText xml:space="preserve"> REF _Ref46842556 \r \h </w:instrText>
      </w:r>
      <w:r w:rsidR="00A15858">
        <w:rPr>
          <w:rFonts w:ascii="Times New Roman" w:eastAsia="宋体" w:hAnsi="Times New Roman"/>
          <w:bCs/>
          <w:szCs w:val="20"/>
          <w:lang w:val="fr-FR" w:eastAsia="zh-CN"/>
        </w:rPr>
      </w:r>
      <w:r w:rsidR="00A15858">
        <w:rPr>
          <w:rFonts w:ascii="Times New Roman" w:eastAsia="宋体" w:hAnsi="Times New Roman"/>
          <w:bCs/>
          <w:szCs w:val="20"/>
          <w:lang w:val="fr-FR" w:eastAsia="zh-CN"/>
        </w:rPr>
        <w:fldChar w:fldCharType="separate"/>
      </w:r>
      <w:r w:rsidR="00A15858">
        <w:rPr>
          <w:rFonts w:ascii="Times New Roman" w:eastAsia="宋体" w:hAnsi="Times New Roman"/>
          <w:bCs/>
          <w:szCs w:val="20"/>
          <w:lang w:val="fr-FR" w:eastAsia="zh-CN"/>
        </w:rPr>
        <w:t>[2]</w:t>
      </w:r>
      <w:r w:rsidR="00A15858">
        <w:rPr>
          <w:rFonts w:ascii="Times New Roman" w:eastAsia="宋体" w:hAnsi="Times New Roman"/>
          <w:bCs/>
          <w:szCs w:val="20"/>
          <w:lang w:val="fr-FR" w:eastAsia="zh-CN"/>
        </w:rPr>
        <w:fldChar w:fldCharType="end"/>
      </w:r>
      <w:r w:rsidRPr="000A1DCE">
        <w:rPr>
          <w:rFonts w:ascii="Times New Roman" w:eastAsia="宋体" w:hAnsi="Times New Roman"/>
          <w:bCs/>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0"/>
      </w:tblGrid>
      <w:tr w:rsidR="00D635FC" w:rsidRPr="000A1DCE" w14:paraId="6498FC2A" w14:textId="77777777" w:rsidTr="00DC1C89">
        <w:trPr>
          <w:trHeight w:val="1827"/>
        </w:trPr>
        <w:tc>
          <w:tcPr>
            <w:tcW w:w="9286" w:type="dxa"/>
          </w:tcPr>
          <w:p w14:paraId="16F37C1D" w14:textId="77777777" w:rsidR="0036627B" w:rsidRPr="000A1DCE" w:rsidRDefault="0036627B" w:rsidP="00E90278">
            <w:pPr>
              <w:spacing w:before="120" w:after="120"/>
              <w:rPr>
                <w:rFonts w:ascii="Times New Roman" w:hAnsi="Times New Roman"/>
                <w:szCs w:val="20"/>
                <w:lang w:eastAsia="x-none"/>
              </w:rPr>
            </w:pPr>
            <w:r w:rsidRPr="000A1DCE">
              <w:rPr>
                <w:rFonts w:ascii="Times New Roman" w:hAnsi="Times New Roman"/>
                <w:szCs w:val="20"/>
                <w:highlight w:val="green"/>
                <w:lang w:eastAsia="x-none"/>
              </w:rPr>
              <w:t>Agreements</w:t>
            </w:r>
            <w:r w:rsidRPr="000A1DCE">
              <w:rPr>
                <w:rFonts w:ascii="Times New Roman" w:hAnsi="Times New Roman"/>
                <w:szCs w:val="20"/>
                <w:lang w:eastAsia="x-none"/>
              </w:rPr>
              <w:t>:</w:t>
            </w:r>
          </w:p>
          <w:p w14:paraId="7435E1BA" w14:textId="77777777" w:rsidR="00A917A4" w:rsidRPr="00A917A4" w:rsidRDefault="00A917A4" w:rsidP="00DC1C89">
            <w:pPr>
              <w:pStyle w:val="af"/>
              <w:widowControl/>
              <w:numPr>
                <w:ilvl w:val="0"/>
                <w:numId w:val="36"/>
              </w:numPr>
              <w:ind w:firstLineChars="0"/>
              <w:rPr>
                <w:rFonts w:ascii="Times New Roman" w:hAnsi="Times New Roman"/>
                <w:sz w:val="20"/>
                <w:szCs w:val="20"/>
              </w:rPr>
            </w:pPr>
            <w:r w:rsidRPr="00A917A4">
              <w:rPr>
                <w:rFonts w:ascii="Times New Roman" w:hAnsi="Times New Roman"/>
                <w:sz w:val="20"/>
                <w:szCs w:val="20"/>
              </w:rPr>
              <w:t>For indication of TDD configuration:</w:t>
            </w:r>
          </w:p>
          <w:p w14:paraId="5221817F" w14:textId="77777777" w:rsidR="00A917A4" w:rsidRPr="00A917A4" w:rsidRDefault="00A917A4" w:rsidP="00DC1C89">
            <w:pPr>
              <w:pStyle w:val="af"/>
              <w:widowControl/>
              <w:numPr>
                <w:ilvl w:val="0"/>
                <w:numId w:val="36"/>
              </w:numPr>
              <w:ind w:firstLineChars="0"/>
              <w:rPr>
                <w:rFonts w:ascii="Times New Roman" w:hAnsi="Times New Roman"/>
                <w:sz w:val="20"/>
                <w:szCs w:val="20"/>
              </w:rPr>
            </w:pPr>
            <w:r w:rsidRPr="00A917A4">
              <w:rPr>
                <w:rFonts w:ascii="Times New Roman" w:hAnsi="Times New Roman"/>
                <w:sz w:val="20"/>
                <w:szCs w:val="20"/>
              </w:rPr>
              <w:t>X=1 bit indicates the number of patterns</w:t>
            </w:r>
          </w:p>
          <w:p w14:paraId="6A71D8C0" w14:textId="77777777" w:rsidR="00A917A4" w:rsidRPr="00A917A4" w:rsidRDefault="00A917A4" w:rsidP="00DC1C89">
            <w:pPr>
              <w:pStyle w:val="af"/>
              <w:widowControl/>
              <w:numPr>
                <w:ilvl w:val="1"/>
                <w:numId w:val="36"/>
              </w:numPr>
              <w:ind w:firstLineChars="0"/>
              <w:rPr>
                <w:rFonts w:ascii="Times New Roman" w:hAnsi="Times New Roman"/>
                <w:sz w:val="20"/>
                <w:szCs w:val="20"/>
              </w:rPr>
            </w:pPr>
            <w:r w:rsidRPr="00A917A4">
              <w:rPr>
                <w:rFonts w:ascii="Times New Roman" w:hAnsi="Times New Roman"/>
                <w:sz w:val="20"/>
                <w:szCs w:val="20"/>
              </w:rPr>
              <w:t>Value 0 indicates one pattern is used.</w:t>
            </w:r>
          </w:p>
          <w:p w14:paraId="2C952201" w14:textId="77777777" w:rsidR="00A917A4" w:rsidRPr="00A917A4" w:rsidRDefault="00A917A4" w:rsidP="00DC1C89">
            <w:pPr>
              <w:pStyle w:val="af"/>
              <w:widowControl/>
              <w:numPr>
                <w:ilvl w:val="1"/>
                <w:numId w:val="36"/>
              </w:numPr>
              <w:ind w:firstLineChars="0"/>
              <w:rPr>
                <w:rFonts w:ascii="Times New Roman" w:hAnsi="Times New Roman"/>
                <w:sz w:val="20"/>
                <w:szCs w:val="20"/>
              </w:rPr>
            </w:pPr>
            <w:r w:rsidRPr="00A917A4">
              <w:rPr>
                <w:rFonts w:ascii="Times New Roman" w:hAnsi="Times New Roman"/>
                <w:sz w:val="20"/>
                <w:szCs w:val="20"/>
              </w:rPr>
              <w:t>Value 1 indicates two patterns are used.</w:t>
            </w:r>
          </w:p>
          <w:p w14:paraId="70465B8C" w14:textId="77777777" w:rsidR="00A917A4" w:rsidRPr="00A917A4" w:rsidRDefault="00A917A4" w:rsidP="00DC1C89">
            <w:pPr>
              <w:pStyle w:val="af"/>
              <w:widowControl/>
              <w:numPr>
                <w:ilvl w:val="0"/>
                <w:numId w:val="36"/>
              </w:numPr>
              <w:ind w:firstLineChars="0"/>
              <w:rPr>
                <w:rFonts w:ascii="Times New Roman" w:hAnsi="Times New Roman"/>
                <w:sz w:val="20"/>
                <w:szCs w:val="20"/>
              </w:rPr>
            </w:pPr>
            <w:r w:rsidRPr="00A917A4">
              <w:rPr>
                <w:rFonts w:ascii="Times New Roman" w:hAnsi="Times New Roman"/>
                <w:sz w:val="20"/>
                <w:szCs w:val="20"/>
              </w:rPr>
              <w:t>Y=4 bits indicate the periodicity information</w:t>
            </w:r>
          </w:p>
          <w:p w14:paraId="56330C3C" w14:textId="77777777" w:rsidR="00A917A4" w:rsidRPr="00A917A4" w:rsidRDefault="00A917A4" w:rsidP="00DC1C89">
            <w:pPr>
              <w:pStyle w:val="af"/>
              <w:widowControl/>
              <w:numPr>
                <w:ilvl w:val="1"/>
                <w:numId w:val="36"/>
              </w:numPr>
              <w:ind w:firstLineChars="0"/>
              <w:rPr>
                <w:rFonts w:ascii="Times New Roman" w:hAnsi="Times New Roman"/>
                <w:sz w:val="20"/>
                <w:szCs w:val="20"/>
              </w:rPr>
            </w:pPr>
            <w:r w:rsidRPr="00A917A4">
              <w:rPr>
                <w:rFonts w:ascii="Times New Roman" w:hAnsi="Times New Roman"/>
                <w:sz w:val="20"/>
                <w:szCs w:val="20"/>
              </w:rPr>
              <w:t>When one pattern is used, Y indicates the periodicity of the pattern.</w:t>
            </w:r>
          </w:p>
          <w:p w14:paraId="7F6935BB" w14:textId="77777777" w:rsidR="00A917A4" w:rsidRPr="00A917A4" w:rsidRDefault="00A917A4" w:rsidP="00DC1C89">
            <w:pPr>
              <w:pStyle w:val="af"/>
              <w:widowControl/>
              <w:numPr>
                <w:ilvl w:val="1"/>
                <w:numId w:val="36"/>
              </w:numPr>
              <w:ind w:firstLineChars="0"/>
              <w:rPr>
                <w:rFonts w:ascii="Times New Roman" w:hAnsi="Times New Roman"/>
                <w:sz w:val="20"/>
                <w:szCs w:val="20"/>
              </w:rPr>
            </w:pPr>
            <w:r w:rsidRPr="00A917A4">
              <w:rPr>
                <w:rFonts w:ascii="Times New Roman" w:hAnsi="Times New Roman"/>
                <w:sz w:val="20"/>
                <w:szCs w:val="20"/>
              </w:rPr>
              <w:t>When two patterns are used, Y jointly indicates the periodicities of the two patterns.</w:t>
            </w:r>
          </w:p>
          <w:p w14:paraId="023F4245" w14:textId="77777777" w:rsidR="00A917A4" w:rsidRPr="00A917A4" w:rsidRDefault="00A917A4" w:rsidP="00DC1C89">
            <w:pPr>
              <w:pStyle w:val="af"/>
              <w:widowControl/>
              <w:numPr>
                <w:ilvl w:val="0"/>
                <w:numId w:val="36"/>
              </w:numPr>
              <w:ind w:firstLineChars="0"/>
              <w:rPr>
                <w:rFonts w:ascii="Times New Roman" w:hAnsi="Times New Roman"/>
                <w:sz w:val="20"/>
                <w:szCs w:val="20"/>
              </w:rPr>
            </w:pPr>
            <w:r w:rsidRPr="00A917A4">
              <w:rPr>
                <w:rFonts w:ascii="Times New Roman" w:hAnsi="Times New Roman"/>
                <w:sz w:val="20"/>
                <w:szCs w:val="20"/>
              </w:rPr>
              <w:t>Z=7 bits indicate the UL slots</w:t>
            </w:r>
          </w:p>
          <w:p w14:paraId="4FDE03F1" w14:textId="77777777" w:rsidR="00A917A4" w:rsidRPr="00A917A4" w:rsidRDefault="00A917A4" w:rsidP="00DC1C89">
            <w:pPr>
              <w:pStyle w:val="af"/>
              <w:widowControl/>
              <w:numPr>
                <w:ilvl w:val="1"/>
                <w:numId w:val="36"/>
              </w:numPr>
              <w:ind w:firstLineChars="0"/>
              <w:rPr>
                <w:rFonts w:ascii="Times New Roman" w:hAnsi="Times New Roman"/>
                <w:sz w:val="20"/>
                <w:szCs w:val="20"/>
              </w:rPr>
            </w:pPr>
            <w:r w:rsidRPr="00A917A4">
              <w:rPr>
                <w:rFonts w:ascii="Times New Roman" w:hAnsi="Times New Roman"/>
                <w:sz w:val="20"/>
                <w:szCs w:val="20"/>
              </w:rPr>
              <w:t>UL slots are jointly indicated by 7 bits when two patterns are configured.</w:t>
            </w:r>
          </w:p>
          <w:p w14:paraId="1453D583" w14:textId="77777777" w:rsidR="00C028F3" w:rsidRDefault="00A917A4" w:rsidP="00DC1C89">
            <w:pPr>
              <w:pStyle w:val="af"/>
              <w:widowControl/>
              <w:numPr>
                <w:ilvl w:val="1"/>
                <w:numId w:val="36"/>
              </w:numPr>
              <w:ind w:firstLineChars="0"/>
              <w:rPr>
                <w:rFonts w:ascii="Times New Roman" w:hAnsi="Times New Roman"/>
                <w:sz w:val="20"/>
                <w:szCs w:val="20"/>
              </w:rPr>
            </w:pPr>
            <w:r w:rsidRPr="00A917A4">
              <w:rPr>
                <w:rFonts w:ascii="Times New Roman" w:hAnsi="Times New Roman"/>
                <w:sz w:val="20"/>
                <w:szCs w:val="20"/>
              </w:rPr>
              <w:t>FFS other details.</w:t>
            </w:r>
          </w:p>
          <w:p w14:paraId="6F32ACFF" w14:textId="77777777" w:rsidR="00DC1C89" w:rsidRPr="00DC1C89" w:rsidRDefault="00DC1C89" w:rsidP="00DC1C89">
            <w:pPr>
              <w:rPr>
                <w:rFonts w:ascii="Times New Roman" w:hAnsi="Times New Roman"/>
                <w:highlight w:val="green"/>
              </w:rPr>
            </w:pPr>
            <w:r w:rsidRPr="00DC1C89">
              <w:rPr>
                <w:rFonts w:ascii="Times New Roman" w:hAnsi="Times New Roman"/>
                <w:highlight w:val="green"/>
              </w:rPr>
              <w:t>Agreements:</w:t>
            </w:r>
          </w:p>
          <w:p w14:paraId="0623AB80" w14:textId="77777777" w:rsidR="00DC1C89" w:rsidRPr="00DC1C89" w:rsidRDefault="00DC1C89" w:rsidP="00DC1C89">
            <w:pPr>
              <w:rPr>
                <w:rFonts w:ascii="Times New Roman" w:hAnsi="Times New Roman"/>
              </w:rPr>
            </w:pPr>
            <w:r w:rsidRPr="00DC1C89">
              <w:rPr>
                <w:rFonts w:ascii="Times New Roman" w:hAnsi="Times New Roman"/>
              </w:rPr>
              <w:t>For indication of TDD configuration, the pattern(s) indication (X) and periodicity indication (Y) follows the two tables below:</w:t>
            </w:r>
          </w:p>
          <w:p w14:paraId="21770087" w14:textId="17EA9309" w:rsidR="00DC1C89" w:rsidRPr="00DC1C89" w:rsidRDefault="00DC1C89" w:rsidP="00DC1C89">
            <w:pPr>
              <w:pStyle w:val="a7"/>
              <w:ind w:firstLine="360"/>
              <w:jc w:val="center"/>
              <w:rPr>
                <w:rFonts w:ascii="Times New Roman" w:eastAsia="等线" w:hAnsi="Times New Roman"/>
                <w:b/>
                <w:bCs/>
                <w:lang w:eastAsia="zh-CN"/>
              </w:rPr>
            </w:pPr>
            <w:bookmarkStart w:id="5" w:name="_Ref46860400"/>
            <w:r w:rsidRPr="00DC1C89">
              <w:rPr>
                <w:rFonts w:ascii="Times New Roman" w:eastAsia="等线" w:hAnsi="Times New Roman"/>
                <w:bCs/>
                <w:lang w:eastAsia="zh-CN"/>
              </w:rPr>
              <w:t xml:space="preserve">Table </w:t>
            </w:r>
            <w:r w:rsidRPr="00DC1C89">
              <w:rPr>
                <w:rFonts w:ascii="Times New Roman" w:eastAsia="等线" w:hAnsi="Times New Roman"/>
                <w:b/>
                <w:bCs/>
                <w:lang w:eastAsia="zh-CN"/>
              </w:rPr>
              <w:fldChar w:fldCharType="begin"/>
            </w:r>
            <w:r w:rsidRPr="00DC1C89">
              <w:rPr>
                <w:rFonts w:ascii="Times New Roman" w:eastAsia="等线" w:hAnsi="Times New Roman"/>
                <w:bCs/>
                <w:lang w:eastAsia="zh-CN"/>
              </w:rPr>
              <w:instrText xml:space="preserve"> SEQ Table \* ARABIC </w:instrText>
            </w:r>
            <w:r w:rsidRPr="00DC1C89">
              <w:rPr>
                <w:rFonts w:ascii="Times New Roman" w:eastAsia="等线" w:hAnsi="Times New Roman"/>
                <w:b/>
                <w:bCs/>
                <w:lang w:eastAsia="zh-CN"/>
              </w:rPr>
              <w:fldChar w:fldCharType="separate"/>
            </w:r>
            <w:r w:rsidR="003E0343">
              <w:rPr>
                <w:rFonts w:ascii="Times New Roman" w:eastAsia="等线" w:hAnsi="Times New Roman"/>
                <w:bCs/>
                <w:noProof/>
                <w:lang w:eastAsia="zh-CN"/>
              </w:rPr>
              <w:t>1</w:t>
            </w:r>
            <w:r w:rsidRPr="00DC1C89">
              <w:rPr>
                <w:rFonts w:ascii="Times New Roman" w:eastAsia="等线" w:hAnsi="Times New Roman"/>
                <w:b/>
                <w:bCs/>
                <w:lang w:eastAsia="zh-CN"/>
              </w:rPr>
              <w:fldChar w:fldCharType="end"/>
            </w:r>
            <w:bookmarkEnd w:id="5"/>
            <w:r w:rsidRPr="00DC1C89">
              <w:rPr>
                <w:rFonts w:ascii="Times New Roman" w:eastAsia="等线" w:hAnsi="Times New Roman"/>
                <w:bCs/>
                <w:lang w:eastAsia="zh-CN"/>
              </w:rPr>
              <w:t>. Periodicity indication Y with single TDD pattern (X=0)</w:t>
            </w:r>
          </w:p>
          <w:tbl>
            <w:tblPr>
              <w:tblW w:w="29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1772"/>
              <w:gridCol w:w="1815"/>
            </w:tblGrid>
            <w:tr w:rsidR="00DC1C89" w:rsidRPr="00DC1C89" w14:paraId="385E8488" w14:textId="77777777" w:rsidTr="00995A14">
              <w:trPr>
                <w:trHeight w:val="312"/>
                <w:jc w:val="center"/>
              </w:trPr>
              <w:tc>
                <w:tcPr>
                  <w:tcW w:w="1591" w:type="pct"/>
                  <w:vMerge w:val="restart"/>
                  <w:shd w:val="clear" w:color="auto" w:fill="BFBFBF"/>
                  <w:vAlign w:val="center"/>
                </w:tcPr>
                <w:p w14:paraId="6D5C0944" w14:textId="77777777" w:rsidR="00DC1C89" w:rsidRPr="00DC1C89" w:rsidRDefault="00DC1C89" w:rsidP="00DC1C89">
                  <w:pPr>
                    <w:jc w:val="center"/>
                    <w:rPr>
                      <w:rFonts w:ascii="Times New Roman" w:hAnsi="Times New Roman"/>
                      <w:lang w:val="en-GB"/>
                    </w:rPr>
                  </w:pPr>
                  <w:r w:rsidRPr="00DC1C89">
                    <w:rPr>
                      <w:rFonts w:ascii="Times New Roman" w:hAnsi="Times New Roman"/>
                      <w:lang w:val="en-GB"/>
                    </w:rPr>
                    <w:t>Periodicity indication Y</w:t>
                  </w:r>
                </w:p>
              </w:tc>
              <w:tc>
                <w:tcPr>
                  <w:tcW w:w="1684" w:type="pct"/>
                  <w:vMerge w:val="restart"/>
                  <w:shd w:val="clear" w:color="auto" w:fill="BFBFBF"/>
                  <w:vAlign w:val="center"/>
                </w:tcPr>
                <w:p w14:paraId="7EDC67D1" w14:textId="77777777" w:rsidR="00DC1C89" w:rsidRPr="00DC1C89" w:rsidRDefault="00DC1C89" w:rsidP="00DC1C89">
                  <w:pPr>
                    <w:jc w:val="center"/>
                    <w:rPr>
                      <w:rFonts w:ascii="Times New Roman" w:hAnsi="Times New Roman"/>
                      <w:lang w:val="en-GB"/>
                    </w:rPr>
                  </w:pPr>
                  <w:r w:rsidRPr="00DC1C89">
                    <w:rPr>
                      <w:rFonts w:ascii="Times New Roman" w:hAnsi="Times New Roman"/>
                      <w:color w:val="000000"/>
                      <w:lang w:val="en-GB"/>
                    </w:rPr>
                    <w:t>P (</w:t>
                  </w:r>
                  <w:proofErr w:type="spellStart"/>
                  <w:r w:rsidRPr="00DC1C89">
                    <w:rPr>
                      <w:rFonts w:ascii="Times New Roman" w:hAnsi="Times New Roman"/>
                      <w:color w:val="000000"/>
                      <w:lang w:val="en-GB"/>
                    </w:rPr>
                    <w:t>ms</w:t>
                  </w:r>
                  <w:proofErr w:type="spellEnd"/>
                  <w:r w:rsidRPr="00DC1C89">
                    <w:rPr>
                      <w:rFonts w:ascii="Times New Roman" w:hAnsi="Times New Roman"/>
                      <w:color w:val="000000"/>
                      <w:lang w:val="en-GB"/>
                    </w:rPr>
                    <w:t>)</w:t>
                  </w:r>
                </w:p>
              </w:tc>
              <w:tc>
                <w:tcPr>
                  <w:tcW w:w="1725" w:type="pct"/>
                  <w:vMerge w:val="restart"/>
                  <w:shd w:val="clear" w:color="auto" w:fill="BFBFBF"/>
                  <w:vAlign w:val="center"/>
                </w:tcPr>
                <w:p w14:paraId="6887AF57" w14:textId="77777777" w:rsidR="00DC1C89" w:rsidRPr="00DC1C89" w:rsidRDefault="00DC1C89" w:rsidP="00DC1C89">
                  <w:pPr>
                    <w:jc w:val="center"/>
                    <w:rPr>
                      <w:rFonts w:ascii="Times New Roman" w:hAnsi="Times New Roman"/>
                      <w:lang w:val="en-GB"/>
                    </w:rPr>
                  </w:pPr>
                  <w:r w:rsidRPr="00DC1C89">
                    <w:rPr>
                      <w:rFonts w:ascii="Times New Roman" w:hAnsi="Times New Roman"/>
                      <w:lang w:val="en-GB"/>
                    </w:rPr>
                    <w:t>Single pattern</w:t>
                  </w:r>
                </w:p>
              </w:tc>
            </w:tr>
            <w:tr w:rsidR="00DC1C89" w:rsidRPr="00DC1C89" w14:paraId="3C790924" w14:textId="77777777" w:rsidTr="00995A14">
              <w:trPr>
                <w:trHeight w:val="312"/>
                <w:jc w:val="center"/>
              </w:trPr>
              <w:tc>
                <w:tcPr>
                  <w:tcW w:w="1591" w:type="pct"/>
                  <w:vMerge/>
                  <w:shd w:val="clear" w:color="auto" w:fill="BFBFBF"/>
                  <w:vAlign w:val="center"/>
                </w:tcPr>
                <w:p w14:paraId="1D0F2CC6" w14:textId="77777777" w:rsidR="00DC1C89" w:rsidRPr="00DC1C89" w:rsidRDefault="00DC1C89" w:rsidP="00DC1C89">
                  <w:pPr>
                    <w:jc w:val="center"/>
                    <w:rPr>
                      <w:rFonts w:ascii="Times New Roman" w:hAnsi="Times New Roman"/>
                      <w:lang w:val="en-GB"/>
                    </w:rPr>
                  </w:pPr>
                </w:p>
              </w:tc>
              <w:tc>
                <w:tcPr>
                  <w:tcW w:w="1684" w:type="pct"/>
                  <w:vMerge/>
                  <w:shd w:val="clear" w:color="auto" w:fill="BFBFBF"/>
                  <w:vAlign w:val="center"/>
                </w:tcPr>
                <w:p w14:paraId="6A3579D3" w14:textId="77777777" w:rsidR="00DC1C89" w:rsidRPr="00DC1C89" w:rsidRDefault="00DC1C89" w:rsidP="00DC1C89">
                  <w:pPr>
                    <w:jc w:val="center"/>
                    <w:rPr>
                      <w:rFonts w:ascii="Times New Roman" w:hAnsi="Times New Roman"/>
                      <w:color w:val="000000"/>
                      <w:lang w:val="en-GB"/>
                    </w:rPr>
                  </w:pPr>
                </w:p>
              </w:tc>
              <w:tc>
                <w:tcPr>
                  <w:tcW w:w="1725" w:type="pct"/>
                  <w:vMerge/>
                  <w:shd w:val="clear" w:color="auto" w:fill="BFBFBF"/>
                  <w:vAlign w:val="center"/>
                </w:tcPr>
                <w:p w14:paraId="208F81F3" w14:textId="77777777" w:rsidR="00DC1C89" w:rsidRPr="00DC1C89" w:rsidRDefault="00DC1C89" w:rsidP="00DC1C89">
                  <w:pPr>
                    <w:jc w:val="center"/>
                    <w:rPr>
                      <w:rFonts w:ascii="Times New Roman" w:hAnsi="Times New Roman"/>
                      <w:lang w:val="en-GB"/>
                    </w:rPr>
                  </w:pPr>
                </w:p>
              </w:tc>
            </w:tr>
            <w:tr w:rsidR="00DC1C89" w:rsidRPr="00DC1C89" w14:paraId="753E341C" w14:textId="77777777" w:rsidTr="00995A14">
              <w:trPr>
                <w:jc w:val="center"/>
              </w:trPr>
              <w:tc>
                <w:tcPr>
                  <w:tcW w:w="1591" w:type="pct"/>
                  <w:shd w:val="clear" w:color="auto" w:fill="auto"/>
                  <w:vAlign w:val="center"/>
                </w:tcPr>
                <w:p w14:paraId="0A6076F5"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color w:val="000000"/>
                    </w:rPr>
                    <w:t>0</w:t>
                  </w:r>
                </w:p>
              </w:tc>
              <w:tc>
                <w:tcPr>
                  <w:tcW w:w="1684" w:type="pct"/>
                  <w:shd w:val="clear" w:color="auto" w:fill="auto"/>
                  <w:vAlign w:val="center"/>
                </w:tcPr>
                <w:p w14:paraId="31C0566B"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color w:val="000000"/>
                      <w:lang w:val="en-GB"/>
                    </w:rPr>
                    <w:t>0.5</w:t>
                  </w:r>
                </w:p>
              </w:tc>
              <w:tc>
                <w:tcPr>
                  <w:tcW w:w="1725" w:type="pct"/>
                  <w:shd w:val="clear" w:color="auto" w:fill="auto"/>
                  <w:vAlign w:val="center"/>
                </w:tcPr>
                <w:p w14:paraId="3AC0104D"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color w:val="000000"/>
                    </w:rPr>
                    <w:t>0.5</w:t>
                  </w:r>
                </w:p>
              </w:tc>
            </w:tr>
            <w:tr w:rsidR="00DC1C89" w:rsidRPr="00DC1C89" w14:paraId="38085CA4" w14:textId="77777777" w:rsidTr="00995A14">
              <w:trPr>
                <w:jc w:val="center"/>
              </w:trPr>
              <w:tc>
                <w:tcPr>
                  <w:tcW w:w="1591" w:type="pct"/>
                  <w:shd w:val="clear" w:color="auto" w:fill="auto"/>
                  <w:vAlign w:val="center"/>
                </w:tcPr>
                <w:p w14:paraId="6E6203B7"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color w:val="000000"/>
                    </w:rPr>
                    <w:t>1</w:t>
                  </w:r>
                </w:p>
              </w:tc>
              <w:tc>
                <w:tcPr>
                  <w:tcW w:w="1684" w:type="pct"/>
                  <w:shd w:val="clear" w:color="auto" w:fill="auto"/>
                  <w:vAlign w:val="center"/>
                </w:tcPr>
                <w:p w14:paraId="413572E6"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color w:val="000000"/>
                    </w:rPr>
                    <w:t>0.625</w:t>
                  </w:r>
                </w:p>
              </w:tc>
              <w:tc>
                <w:tcPr>
                  <w:tcW w:w="1725" w:type="pct"/>
                  <w:shd w:val="clear" w:color="auto" w:fill="auto"/>
                  <w:vAlign w:val="center"/>
                </w:tcPr>
                <w:p w14:paraId="3A85BF4A"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color w:val="000000"/>
                      <w:lang w:val="en-GB"/>
                    </w:rPr>
                    <w:t>0.625</w:t>
                  </w:r>
                </w:p>
              </w:tc>
            </w:tr>
            <w:tr w:rsidR="00DC1C89" w:rsidRPr="00DC1C89" w14:paraId="793434A4" w14:textId="77777777" w:rsidTr="00995A14">
              <w:trPr>
                <w:jc w:val="center"/>
              </w:trPr>
              <w:tc>
                <w:tcPr>
                  <w:tcW w:w="1591" w:type="pct"/>
                  <w:shd w:val="clear" w:color="auto" w:fill="auto"/>
                  <w:vAlign w:val="center"/>
                </w:tcPr>
                <w:p w14:paraId="33D6C27D"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color w:val="000000"/>
                    </w:rPr>
                    <w:t>2</w:t>
                  </w:r>
                </w:p>
              </w:tc>
              <w:tc>
                <w:tcPr>
                  <w:tcW w:w="1684" w:type="pct"/>
                  <w:shd w:val="clear" w:color="auto" w:fill="auto"/>
                  <w:vAlign w:val="center"/>
                </w:tcPr>
                <w:p w14:paraId="50F0171E"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color w:val="000000"/>
                    </w:rPr>
                    <w:t>1</w:t>
                  </w:r>
                </w:p>
              </w:tc>
              <w:tc>
                <w:tcPr>
                  <w:tcW w:w="1725" w:type="pct"/>
                  <w:shd w:val="clear" w:color="auto" w:fill="auto"/>
                  <w:vAlign w:val="center"/>
                </w:tcPr>
                <w:p w14:paraId="25B3AE58"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color w:val="000000"/>
                      <w:lang w:val="en-GB"/>
                    </w:rPr>
                    <w:t>1</w:t>
                  </w:r>
                </w:p>
              </w:tc>
            </w:tr>
            <w:tr w:rsidR="00DC1C89" w:rsidRPr="00DC1C89" w14:paraId="75B1BF9A" w14:textId="77777777" w:rsidTr="00995A14">
              <w:trPr>
                <w:jc w:val="center"/>
              </w:trPr>
              <w:tc>
                <w:tcPr>
                  <w:tcW w:w="1591" w:type="pct"/>
                  <w:shd w:val="clear" w:color="auto" w:fill="auto"/>
                  <w:vAlign w:val="center"/>
                </w:tcPr>
                <w:p w14:paraId="62D46D24"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color w:val="000000"/>
                    </w:rPr>
                    <w:t>3</w:t>
                  </w:r>
                </w:p>
              </w:tc>
              <w:tc>
                <w:tcPr>
                  <w:tcW w:w="1684" w:type="pct"/>
                  <w:shd w:val="clear" w:color="auto" w:fill="auto"/>
                  <w:vAlign w:val="center"/>
                </w:tcPr>
                <w:p w14:paraId="0A6BD7C5"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color w:val="000000"/>
                    </w:rPr>
                    <w:t>1.25</w:t>
                  </w:r>
                </w:p>
              </w:tc>
              <w:tc>
                <w:tcPr>
                  <w:tcW w:w="1725" w:type="pct"/>
                  <w:shd w:val="clear" w:color="auto" w:fill="auto"/>
                  <w:vAlign w:val="center"/>
                </w:tcPr>
                <w:p w14:paraId="6641644D"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color w:val="000000"/>
                      <w:lang w:val="en-GB"/>
                    </w:rPr>
                    <w:t>1.25</w:t>
                  </w:r>
                </w:p>
              </w:tc>
            </w:tr>
            <w:tr w:rsidR="00DC1C89" w:rsidRPr="00DC1C89" w14:paraId="274461D2" w14:textId="77777777" w:rsidTr="00995A14">
              <w:trPr>
                <w:jc w:val="center"/>
              </w:trPr>
              <w:tc>
                <w:tcPr>
                  <w:tcW w:w="1591" w:type="pct"/>
                  <w:shd w:val="clear" w:color="auto" w:fill="auto"/>
                  <w:vAlign w:val="center"/>
                </w:tcPr>
                <w:p w14:paraId="3F106AC9"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color w:val="000000"/>
                    </w:rPr>
                    <w:t>4</w:t>
                  </w:r>
                </w:p>
              </w:tc>
              <w:tc>
                <w:tcPr>
                  <w:tcW w:w="1684" w:type="pct"/>
                  <w:shd w:val="clear" w:color="auto" w:fill="auto"/>
                  <w:vAlign w:val="center"/>
                </w:tcPr>
                <w:p w14:paraId="73DD73F6"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color w:val="000000"/>
                    </w:rPr>
                    <w:t>2</w:t>
                  </w:r>
                </w:p>
              </w:tc>
              <w:tc>
                <w:tcPr>
                  <w:tcW w:w="1725" w:type="pct"/>
                  <w:shd w:val="clear" w:color="auto" w:fill="auto"/>
                  <w:vAlign w:val="center"/>
                </w:tcPr>
                <w:p w14:paraId="11B6A77F"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color w:val="000000"/>
                      <w:lang w:val="en-GB"/>
                    </w:rPr>
                    <w:t>2</w:t>
                  </w:r>
                </w:p>
              </w:tc>
            </w:tr>
            <w:tr w:rsidR="00DC1C89" w:rsidRPr="00DC1C89" w14:paraId="665F6842" w14:textId="77777777" w:rsidTr="00995A14">
              <w:trPr>
                <w:jc w:val="center"/>
              </w:trPr>
              <w:tc>
                <w:tcPr>
                  <w:tcW w:w="1591" w:type="pct"/>
                  <w:shd w:val="clear" w:color="auto" w:fill="auto"/>
                  <w:vAlign w:val="center"/>
                </w:tcPr>
                <w:p w14:paraId="05696EFD"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color w:val="000000"/>
                    </w:rPr>
                    <w:t>5</w:t>
                  </w:r>
                </w:p>
              </w:tc>
              <w:tc>
                <w:tcPr>
                  <w:tcW w:w="1684" w:type="pct"/>
                  <w:shd w:val="clear" w:color="auto" w:fill="auto"/>
                  <w:vAlign w:val="center"/>
                </w:tcPr>
                <w:p w14:paraId="38D38E24"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color w:val="000000"/>
                    </w:rPr>
                    <w:t>2.5</w:t>
                  </w:r>
                </w:p>
              </w:tc>
              <w:tc>
                <w:tcPr>
                  <w:tcW w:w="1725" w:type="pct"/>
                  <w:shd w:val="clear" w:color="auto" w:fill="auto"/>
                  <w:vAlign w:val="center"/>
                </w:tcPr>
                <w:p w14:paraId="2700D7B1"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color w:val="000000"/>
                      <w:lang w:val="en-GB"/>
                    </w:rPr>
                    <w:t>2.5</w:t>
                  </w:r>
                </w:p>
              </w:tc>
            </w:tr>
            <w:tr w:rsidR="00DC1C89" w:rsidRPr="00DC1C89" w14:paraId="6F0231F8" w14:textId="77777777" w:rsidTr="00995A14">
              <w:trPr>
                <w:jc w:val="center"/>
              </w:trPr>
              <w:tc>
                <w:tcPr>
                  <w:tcW w:w="1591" w:type="pct"/>
                  <w:shd w:val="clear" w:color="auto" w:fill="auto"/>
                  <w:vAlign w:val="center"/>
                </w:tcPr>
                <w:p w14:paraId="752F8656" w14:textId="77777777" w:rsidR="00DC1C89" w:rsidRPr="00DC1C89" w:rsidRDefault="00DC1C89" w:rsidP="00DC1C89">
                  <w:pPr>
                    <w:spacing w:line="0" w:lineRule="atLeast"/>
                    <w:jc w:val="center"/>
                    <w:rPr>
                      <w:rFonts w:ascii="Times New Roman" w:hAnsi="Times New Roman"/>
                      <w:color w:val="000000"/>
                    </w:rPr>
                  </w:pPr>
                  <w:r w:rsidRPr="00DC1C89">
                    <w:rPr>
                      <w:rFonts w:ascii="Times New Roman" w:hAnsi="Times New Roman"/>
                      <w:color w:val="000000"/>
                    </w:rPr>
                    <w:t>6</w:t>
                  </w:r>
                </w:p>
              </w:tc>
              <w:tc>
                <w:tcPr>
                  <w:tcW w:w="1684" w:type="pct"/>
                  <w:shd w:val="clear" w:color="auto" w:fill="auto"/>
                  <w:vAlign w:val="center"/>
                </w:tcPr>
                <w:p w14:paraId="3B4193B1" w14:textId="77777777" w:rsidR="00DC1C89" w:rsidRPr="00DC1C89" w:rsidRDefault="00DC1C89" w:rsidP="00DC1C89">
                  <w:pPr>
                    <w:spacing w:line="0" w:lineRule="atLeast"/>
                    <w:jc w:val="center"/>
                    <w:rPr>
                      <w:rFonts w:ascii="Times New Roman" w:hAnsi="Times New Roman"/>
                      <w:color w:val="000000"/>
                    </w:rPr>
                  </w:pPr>
                  <w:r w:rsidRPr="00DC1C89">
                    <w:rPr>
                      <w:rFonts w:ascii="Times New Roman" w:hAnsi="Times New Roman"/>
                      <w:color w:val="000000"/>
                    </w:rPr>
                    <w:t>4</w:t>
                  </w:r>
                </w:p>
              </w:tc>
              <w:tc>
                <w:tcPr>
                  <w:tcW w:w="1725" w:type="pct"/>
                  <w:shd w:val="clear" w:color="auto" w:fill="auto"/>
                  <w:vAlign w:val="center"/>
                </w:tcPr>
                <w:p w14:paraId="5DCBD048" w14:textId="77777777" w:rsidR="00DC1C89" w:rsidRPr="00DC1C89" w:rsidRDefault="00DC1C89" w:rsidP="00DC1C89">
                  <w:pPr>
                    <w:spacing w:line="0" w:lineRule="atLeast"/>
                    <w:jc w:val="center"/>
                    <w:rPr>
                      <w:rFonts w:ascii="Times New Roman" w:hAnsi="Times New Roman"/>
                      <w:color w:val="000000"/>
                      <w:lang w:val="en-GB"/>
                    </w:rPr>
                  </w:pPr>
                  <w:r w:rsidRPr="00DC1C89">
                    <w:rPr>
                      <w:rFonts w:ascii="Times New Roman" w:hAnsi="Times New Roman"/>
                      <w:color w:val="000000"/>
                      <w:lang w:val="en-GB"/>
                    </w:rPr>
                    <w:t>4</w:t>
                  </w:r>
                </w:p>
              </w:tc>
            </w:tr>
            <w:tr w:rsidR="00DC1C89" w:rsidRPr="00DC1C89" w14:paraId="46BC0DCF" w14:textId="77777777" w:rsidTr="00995A14">
              <w:trPr>
                <w:jc w:val="center"/>
              </w:trPr>
              <w:tc>
                <w:tcPr>
                  <w:tcW w:w="1591" w:type="pct"/>
                  <w:shd w:val="clear" w:color="auto" w:fill="auto"/>
                  <w:vAlign w:val="center"/>
                </w:tcPr>
                <w:p w14:paraId="4243F2CD"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lang w:val="en-GB"/>
                    </w:rPr>
                    <w:t>7</w:t>
                  </w:r>
                </w:p>
              </w:tc>
              <w:tc>
                <w:tcPr>
                  <w:tcW w:w="1684" w:type="pct"/>
                  <w:shd w:val="clear" w:color="auto" w:fill="auto"/>
                  <w:vAlign w:val="center"/>
                </w:tcPr>
                <w:p w14:paraId="43C6781E"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color w:val="000000"/>
                    </w:rPr>
                    <w:t>5</w:t>
                  </w:r>
                </w:p>
              </w:tc>
              <w:tc>
                <w:tcPr>
                  <w:tcW w:w="1725" w:type="pct"/>
                  <w:shd w:val="clear" w:color="auto" w:fill="auto"/>
                  <w:vAlign w:val="center"/>
                </w:tcPr>
                <w:p w14:paraId="2FFAE1FA"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color w:val="000000"/>
                      <w:lang w:val="en-GB"/>
                    </w:rPr>
                    <w:t>5</w:t>
                  </w:r>
                </w:p>
              </w:tc>
            </w:tr>
            <w:tr w:rsidR="00DC1C89" w:rsidRPr="00DC1C89" w14:paraId="783C2368" w14:textId="77777777" w:rsidTr="00995A14">
              <w:trPr>
                <w:jc w:val="center"/>
              </w:trPr>
              <w:tc>
                <w:tcPr>
                  <w:tcW w:w="1591" w:type="pct"/>
                  <w:shd w:val="clear" w:color="auto" w:fill="auto"/>
                  <w:vAlign w:val="center"/>
                </w:tcPr>
                <w:p w14:paraId="376A9DCF"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lang w:val="en-GB"/>
                    </w:rPr>
                    <w:t>8</w:t>
                  </w:r>
                </w:p>
              </w:tc>
              <w:tc>
                <w:tcPr>
                  <w:tcW w:w="1684" w:type="pct"/>
                  <w:shd w:val="clear" w:color="auto" w:fill="auto"/>
                  <w:vAlign w:val="center"/>
                </w:tcPr>
                <w:p w14:paraId="1034DF5A"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color w:val="000000"/>
                    </w:rPr>
                    <w:t>10</w:t>
                  </w:r>
                </w:p>
              </w:tc>
              <w:tc>
                <w:tcPr>
                  <w:tcW w:w="1725" w:type="pct"/>
                  <w:shd w:val="clear" w:color="auto" w:fill="auto"/>
                  <w:vAlign w:val="center"/>
                </w:tcPr>
                <w:p w14:paraId="5769284E"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color w:val="000000"/>
                      <w:lang w:val="en-GB"/>
                    </w:rPr>
                    <w:t>10</w:t>
                  </w:r>
                </w:p>
              </w:tc>
            </w:tr>
            <w:tr w:rsidR="00DC1C89" w:rsidRPr="00DC1C89" w14:paraId="2B33CD1E" w14:textId="77777777" w:rsidTr="00995A14">
              <w:trPr>
                <w:jc w:val="center"/>
              </w:trPr>
              <w:tc>
                <w:tcPr>
                  <w:tcW w:w="1591" w:type="pct"/>
                  <w:shd w:val="clear" w:color="auto" w:fill="auto"/>
                  <w:vAlign w:val="center"/>
                </w:tcPr>
                <w:p w14:paraId="36273C47"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lang w:val="en-GB"/>
                    </w:rPr>
                    <w:t>9-15</w:t>
                  </w:r>
                </w:p>
              </w:tc>
              <w:tc>
                <w:tcPr>
                  <w:tcW w:w="3409" w:type="pct"/>
                  <w:gridSpan w:val="2"/>
                  <w:shd w:val="clear" w:color="auto" w:fill="auto"/>
                  <w:vAlign w:val="center"/>
                </w:tcPr>
                <w:p w14:paraId="1A402E10" w14:textId="77777777" w:rsidR="00DC1C89" w:rsidRPr="00DC1C89" w:rsidRDefault="00DC1C89" w:rsidP="00DC1C89">
                  <w:pPr>
                    <w:spacing w:line="0" w:lineRule="atLeast"/>
                    <w:jc w:val="center"/>
                    <w:rPr>
                      <w:rFonts w:ascii="Times New Roman" w:hAnsi="Times New Roman"/>
                      <w:color w:val="000000"/>
                      <w:lang w:val="en-GB"/>
                    </w:rPr>
                  </w:pPr>
                  <w:r w:rsidRPr="00DC1C89">
                    <w:rPr>
                      <w:rFonts w:ascii="Times New Roman" w:hAnsi="Times New Roman"/>
                      <w:color w:val="000000"/>
                      <w:lang w:val="en-GB"/>
                    </w:rPr>
                    <w:t>Reserved</w:t>
                  </w:r>
                </w:p>
              </w:tc>
            </w:tr>
          </w:tbl>
          <w:p w14:paraId="7D50BF4D" w14:textId="11306622" w:rsidR="00DC1C89" w:rsidRPr="00DC1C89" w:rsidRDefault="00DC1C89" w:rsidP="00DC1C89">
            <w:pPr>
              <w:pStyle w:val="a7"/>
              <w:ind w:firstLine="361"/>
              <w:jc w:val="center"/>
              <w:rPr>
                <w:rFonts w:ascii="Times New Roman" w:eastAsia="等线" w:hAnsi="Times New Roman"/>
                <w:b/>
                <w:bCs/>
                <w:lang w:eastAsia="zh-CN"/>
              </w:rPr>
            </w:pPr>
            <w:r w:rsidRPr="00DC1C89">
              <w:rPr>
                <w:rFonts w:ascii="Times New Roman" w:hAnsi="Times New Roman"/>
                <w:bCs/>
              </w:rPr>
              <w:t xml:space="preserve">Table </w:t>
            </w:r>
            <w:r w:rsidRPr="00DC1C89">
              <w:rPr>
                <w:rFonts w:ascii="Times New Roman" w:hAnsi="Times New Roman"/>
                <w:b/>
                <w:bCs/>
              </w:rPr>
              <w:fldChar w:fldCharType="begin"/>
            </w:r>
            <w:r w:rsidRPr="00DC1C89">
              <w:rPr>
                <w:rFonts w:ascii="Times New Roman" w:hAnsi="Times New Roman"/>
                <w:bCs/>
              </w:rPr>
              <w:instrText xml:space="preserve"> SEQ Table \* ARABIC </w:instrText>
            </w:r>
            <w:r w:rsidRPr="00DC1C89">
              <w:rPr>
                <w:rFonts w:ascii="Times New Roman" w:hAnsi="Times New Roman"/>
                <w:b/>
                <w:bCs/>
              </w:rPr>
              <w:fldChar w:fldCharType="separate"/>
            </w:r>
            <w:r w:rsidR="003E0343">
              <w:rPr>
                <w:rFonts w:ascii="Times New Roman" w:hAnsi="Times New Roman"/>
                <w:bCs/>
                <w:noProof/>
              </w:rPr>
              <w:t>2</w:t>
            </w:r>
            <w:r w:rsidRPr="00DC1C89">
              <w:rPr>
                <w:rFonts w:ascii="Times New Roman" w:hAnsi="Times New Roman"/>
                <w:b/>
                <w:bCs/>
              </w:rPr>
              <w:fldChar w:fldCharType="end"/>
            </w:r>
            <w:r w:rsidRPr="00DC1C89">
              <w:rPr>
                <w:rFonts w:ascii="Times New Roman" w:hAnsi="Times New Roman"/>
                <w:bCs/>
              </w:rPr>
              <w:t xml:space="preserve">. </w:t>
            </w:r>
            <w:r w:rsidRPr="00DC1C89">
              <w:rPr>
                <w:rFonts w:ascii="Times New Roman" w:eastAsia="等线" w:hAnsi="Times New Roman"/>
                <w:bCs/>
                <w:lang w:eastAsia="zh-CN"/>
              </w:rPr>
              <w:t>Periodicity indication Y with two TDD patterns (X=1)</w:t>
            </w:r>
          </w:p>
          <w:tbl>
            <w:tblPr>
              <w:tblW w:w="2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7"/>
              <w:gridCol w:w="1394"/>
              <w:gridCol w:w="750"/>
              <w:gridCol w:w="752"/>
            </w:tblGrid>
            <w:tr w:rsidR="00DC1C89" w:rsidRPr="00DC1C89" w14:paraId="6343A039" w14:textId="77777777" w:rsidTr="00995A14">
              <w:trPr>
                <w:trHeight w:val="117"/>
                <w:jc w:val="center"/>
              </w:trPr>
              <w:tc>
                <w:tcPr>
                  <w:tcW w:w="1756" w:type="pct"/>
                  <w:vMerge w:val="restart"/>
                  <w:shd w:val="clear" w:color="auto" w:fill="BFBFBF"/>
                  <w:vAlign w:val="center"/>
                </w:tcPr>
                <w:p w14:paraId="1DC7F126" w14:textId="77777777" w:rsidR="00DC1C89" w:rsidRPr="00DC1C89" w:rsidRDefault="00DC1C89" w:rsidP="00DC1C89">
                  <w:pPr>
                    <w:jc w:val="center"/>
                    <w:rPr>
                      <w:rFonts w:ascii="Times New Roman" w:hAnsi="Times New Roman"/>
                      <w:lang w:val="en-GB"/>
                    </w:rPr>
                  </w:pPr>
                  <w:r w:rsidRPr="00DC1C89">
                    <w:rPr>
                      <w:rFonts w:ascii="Times New Roman" w:hAnsi="Times New Roman"/>
                      <w:lang w:val="en-GB"/>
                    </w:rPr>
                    <w:t>Periodicity indication Y</w:t>
                  </w:r>
                </w:p>
              </w:tc>
              <w:tc>
                <w:tcPr>
                  <w:tcW w:w="1562" w:type="pct"/>
                  <w:vMerge w:val="restart"/>
                  <w:shd w:val="clear" w:color="auto" w:fill="BFBFBF"/>
                  <w:vAlign w:val="center"/>
                </w:tcPr>
                <w:p w14:paraId="1A7B022B" w14:textId="77777777" w:rsidR="00DC1C89" w:rsidRPr="00DC1C89" w:rsidRDefault="00DC1C89" w:rsidP="00DC1C89">
                  <w:pPr>
                    <w:jc w:val="center"/>
                    <w:rPr>
                      <w:rFonts w:ascii="Times New Roman" w:hAnsi="Times New Roman"/>
                      <w:lang w:val="en-GB"/>
                    </w:rPr>
                  </w:pPr>
                  <w:r w:rsidRPr="00DC1C89">
                    <w:rPr>
                      <w:rFonts w:ascii="Times New Roman" w:hAnsi="Times New Roman"/>
                      <w:color w:val="000000"/>
                      <w:lang w:val="en-GB"/>
                    </w:rPr>
                    <w:t>P+P2 (</w:t>
                  </w:r>
                  <w:proofErr w:type="spellStart"/>
                  <w:r w:rsidRPr="00DC1C89">
                    <w:rPr>
                      <w:rFonts w:ascii="Times New Roman" w:hAnsi="Times New Roman"/>
                      <w:color w:val="000000"/>
                      <w:lang w:val="en-GB"/>
                    </w:rPr>
                    <w:t>ms</w:t>
                  </w:r>
                  <w:proofErr w:type="spellEnd"/>
                  <w:r w:rsidRPr="00DC1C89">
                    <w:rPr>
                      <w:rFonts w:ascii="Times New Roman" w:hAnsi="Times New Roman"/>
                      <w:color w:val="000000"/>
                      <w:lang w:val="en-GB"/>
                    </w:rPr>
                    <w:t>)</w:t>
                  </w:r>
                </w:p>
              </w:tc>
              <w:tc>
                <w:tcPr>
                  <w:tcW w:w="1682" w:type="pct"/>
                  <w:gridSpan w:val="2"/>
                  <w:shd w:val="clear" w:color="auto" w:fill="BFBFBF"/>
                  <w:vAlign w:val="center"/>
                </w:tcPr>
                <w:p w14:paraId="7C0EEA68" w14:textId="77777777" w:rsidR="00DC1C89" w:rsidRPr="00DC1C89" w:rsidRDefault="00DC1C89" w:rsidP="00DC1C89">
                  <w:pPr>
                    <w:jc w:val="center"/>
                    <w:rPr>
                      <w:rFonts w:ascii="Times New Roman" w:hAnsi="Times New Roman"/>
                      <w:color w:val="000000"/>
                      <w:lang w:val="en-GB"/>
                    </w:rPr>
                  </w:pPr>
                  <w:r w:rsidRPr="00DC1C89">
                    <w:rPr>
                      <w:rFonts w:ascii="Times New Roman" w:hAnsi="Times New Roman"/>
                      <w:color w:val="000000"/>
                      <w:lang w:val="en-GB"/>
                    </w:rPr>
                    <w:t>Two patterns</w:t>
                  </w:r>
                </w:p>
              </w:tc>
            </w:tr>
            <w:tr w:rsidR="00DC1C89" w:rsidRPr="00DC1C89" w14:paraId="52665061" w14:textId="77777777" w:rsidTr="00995A14">
              <w:trPr>
                <w:trHeight w:val="116"/>
                <w:jc w:val="center"/>
              </w:trPr>
              <w:tc>
                <w:tcPr>
                  <w:tcW w:w="1756" w:type="pct"/>
                  <w:vMerge/>
                  <w:shd w:val="clear" w:color="auto" w:fill="BFBFBF"/>
                  <w:vAlign w:val="center"/>
                </w:tcPr>
                <w:p w14:paraId="3466A212" w14:textId="77777777" w:rsidR="00DC1C89" w:rsidRPr="00DC1C89" w:rsidRDefault="00DC1C89" w:rsidP="00DC1C89">
                  <w:pPr>
                    <w:jc w:val="center"/>
                    <w:rPr>
                      <w:rFonts w:ascii="Times New Roman" w:hAnsi="Times New Roman"/>
                      <w:lang w:val="en-GB"/>
                    </w:rPr>
                  </w:pPr>
                </w:p>
              </w:tc>
              <w:tc>
                <w:tcPr>
                  <w:tcW w:w="1562" w:type="pct"/>
                  <w:vMerge/>
                  <w:shd w:val="clear" w:color="auto" w:fill="BFBFBF"/>
                  <w:vAlign w:val="center"/>
                </w:tcPr>
                <w:p w14:paraId="60644D93" w14:textId="77777777" w:rsidR="00DC1C89" w:rsidRPr="00DC1C89" w:rsidRDefault="00DC1C89" w:rsidP="00DC1C89">
                  <w:pPr>
                    <w:jc w:val="center"/>
                    <w:rPr>
                      <w:rFonts w:ascii="Times New Roman" w:hAnsi="Times New Roman"/>
                      <w:color w:val="000000"/>
                      <w:lang w:val="en-GB"/>
                    </w:rPr>
                  </w:pPr>
                </w:p>
              </w:tc>
              <w:tc>
                <w:tcPr>
                  <w:tcW w:w="840" w:type="pct"/>
                  <w:shd w:val="clear" w:color="auto" w:fill="BFBFBF"/>
                  <w:vAlign w:val="center"/>
                </w:tcPr>
                <w:p w14:paraId="0300F3B9" w14:textId="77777777" w:rsidR="00DC1C89" w:rsidRPr="00DC1C89" w:rsidRDefault="00DC1C89" w:rsidP="00DC1C89">
                  <w:pPr>
                    <w:jc w:val="center"/>
                    <w:rPr>
                      <w:rFonts w:ascii="Times New Roman" w:hAnsi="Times New Roman"/>
                      <w:color w:val="000000"/>
                      <w:lang w:val="en-GB"/>
                    </w:rPr>
                  </w:pPr>
                  <w:r w:rsidRPr="00DC1C89">
                    <w:rPr>
                      <w:rFonts w:ascii="Times New Roman" w:hAnsi="Times New Roman"/>
                      <w:color w:val="000000"/>
                      <w:lang w:val="en-GB"/>
                    </w:rPr>
                    <w:t>P</w:t>
                  </w:r>
                </w:p>
              </w:tc>
              <w:tc>
                <w:tcPr>
                  <w:tcW w:w="841" w:type="pct"/>
                  <w:shd w:val="clear" w:color="auto" w:fill="BFBFBF"/>
                  <w:vAlign w:val="center"/>
                </w:tcPr>
                <w:p w14:paraId="5692A239" w14:textId="77777777" w:rsidR="00DC1C89" w:rsidRPr="00DC1C89" w:rsidRDefault="00DC1C89" w:rsidP="00DC1C89">
                  <w:pPr>
                    <w:jc w:val="center"/>
                    <w:rPr>
                      <w:rFonts w:ascii="Times New Roman" w:hAnsi="Times New Roman"/>
                      <w:color w:val="000000"/>
                      <w:lang w:val="en-GB"/>
                    </w:rPr>
                  </w:pPr>
                  <w:r w:rsidRPr="00DC1C89">
                    <w:rPr>
                      <w:rFonts w:ascii="Times New Roman" w:hAnsi="Times New Roman"/>
                      <w:color w:val="000000"/>
                      <w:lang w:val="en-GB"/>
                    </w:rPr>
                    <w:t>P2</w:t>
                  </w:r>
                </w:p>
              </w:tc>
            </w:tr>
            <w:tr w:rsidR="00DC1C89" w:rsidRPr="00DC1C89" w14:paraId="0D120681" w14:textId="77777777" w:rsidTr="00995A14">
              <w:trPr>
                <w:jc w:val="center"/>
              </w:trPr>
              <w:tc>
                <w:tcPr>
                  <w:tcW w:w="1756" w:type="pct"/>
                  <w:shd w:val="clear" w:color="auto" w:fill="auto"/>
                  <w:vAlign w:val="center"/>
                </w:tcPr>
                <w:p w14:paraId="3A268AC1"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lang w:val="en-GB"/>
                    </w:rPr>
                    <w:t>0</w:t>
                  </w:r>
                </w:p>
              </w:tc>
              <w:tc>
                <w:tcPr>
                  <w:tcW w:w="1562" w:type="pct"/>
                  <w:shd w:val="clear" w:color="auto" w:fill="auto"/>
                  <w:vAlign w:val="center"/>
                </w:tcPr>
                <w:p w14:paraId="73A5EF11"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color w:val="000000"/>
                    </w:rPr>
                    <w:t>1</w:t>
                  </w:r>
                </w:p>
              </w:tc>
              <w:tc>
                <w:tcPr>
                  <w:tcW w:w="840" w:type="pct"/>
                  <w:shd w:val="clear" w:color="auto" w:fill="auto"/>
                  <w:vAlign w:val="center"/>
                </w:tcPr>
                <w:p w14:paraId="3FD16107"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color w:val="000000"/>
                      <w:lang w:val="en-GB"/>
                    </w:rPr>
                    <w:t>0.5</w:t>
                  </w:r>
                </w:p>
              </w:tc>
              <w:tc>
                <w:tcPr>
                  <w:tcW w:w="841" w:type="pct"/>
                  <w:shd w:val="clear" w:color="auto" w:fill="auto"/>
                </w:tcPr>
                <w:p w14:paraId="5E841B23" w14:textId="77777777" w:rsidR="00DC1C89" w:rsidRPr="00DC1C89" w:rsidRDefault="00DC1C89" w:rsidP="00DC1C89">
                  <w:pPr>
                    <w:spacing w:line="0" w:lineRule="atLeast"/>
                    <w:jc w:val="center"/>
                    <w:rPr>
                      <w:rFonts w:ascii="Times New Roman" w:hAnsi="Times New Roman"/>
                      <w:color w:val="000000"/>
                      <w:lang w:val="en-GB"/>
                    </w:rPr>
                  </w:pPr>
                  <w:r w:rsidRPr="00DC1C89">
                    <w:rPr>
                      <w:rFonts w:ascii="Times New Roman" w:hAnsi="Times New Roman"/>
                      <w:color w:val="000000"/>
                      <w:lang w:val="en-GB"/>
                    </w:rPr>
                    <w:t>0.5</w:t>
                  </w:r>
                </w:p>
              </w:tc>
            </w:tr>
            <w:tr w:rsidR="00DC1C89" w:rsidRPr="00DC1C89" w14:paraId="5A798BD3" w14:textId="77777777" w:rsidTr="00995A14">
              <w:trPr>
                <w:jc w:val="center"/>
              </w:trPr>
              <w:tc>
                <w:tcPr>
                  <w:tcW w:w="1756" w:type="pct"/>
                  <w:shd w:val="clear" w:color="auto" w:fill="auto"/>
                  <w:vAlign w:val="center"/>
                </w:tcPr>
                <w:p w14:paraId="07902EDA"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color w:val="000000"/>
                    </w:rPr>
                    <w:t>1</w:t>
                  </w:r>
                </w:p>
              </w:tc>
              <w:tc>
                <w:tcPr>
                  <w:tcW w:w="1562" w:type="pct"/>
                  <w:shd w:val="clear" w:color="auto" w:fill="auto"/>
                  <w:vAlign w:val="center"/>
                </w:tcPr>
                <w:p w14:paraId="41620636"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color w:val="000000"/>
                    </w:rPr>
                    <w:t>1.25</w:t>
                  </w:r>
                </w:p>
              </w:tc>
              <w:tc>
                <w:tcPr>
                  <w:tcW w:w="840" w:type="pct"/>
                  <w:shd w:val="clear" w:color="auto" w:fill="auto"/>
                  <w:vAlign w:val="center"/>
                </w:tcPr>
                <w:p w14:paraId="6895151D"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color w:val="000000"/>
                      <w:lang w:val="en-GB"/>
                    </w:rPr>
                    <w:t>0.625</w:t>
                  </w:r>
                </w:p>
              </w:tc>
              <w:tc>
                <w:tcPr>
                  <w:tcW w:w="841" w:type="pct"/>
                  <w:shd w:val="clear" w:color="auto" w:fill="auto"/>
                </w:tcPr>
                <w:p w14:paraId="3A57EF06" w14:textId="77777777" w:rsidR="00DC1C89" w:rsidRPr="00DC1C89" w:rsidRDefault="00DC1C89" w:rsidP="00DC1C89">
                  <w:pPr>
                    <w:spacing w:line="0" w:lineRule="atLeast"/>
                    <w:jc w:val="center"/>
                    <w:rPr>
                      <w:rFonts w:ascii="Times New Roman" w:hAnsi="Times New Roman"/>
                      <w:color w:val="000000"/>
                      <w:lang w:val="en-GB"/>
                    </w:rPr>
                  </w:pPr>
                  <w:r w:rsidRPr="00DC1C89">
                    <w:rPr>
                      <w:rFonts w:ascii="Times New Roman" w:hAnsi="Times New Roman"/>
                      <w:color w:val="000000"/>
                      <w:lang w:val="en-GB"/>
                    </w:rPr>
                    <w:t>0.625</w:t>
                  </w:r>
                </w:p>
              </w:tc>
            </w:tr>
            <w:tr w:rsidR="00DC1C89" w:rsidRPr="00DC1C89" w14:paraId="73EDA59D" w14:textId="77777777" w:rsidTr="00995A14">
              <w:trPr>
                <w:jc w:val="center"/>
              </w:trPr>
              <w:tc>
                <w:tcPr>
                  <w:tcW w:w="1756" w:type="pct"/>
                  <w:shd w:val="clear" w:color="auto" w:fill="auto"/>
                  <w:vAlign w:val="center"/>
                </w:tcPr>
                <w:p w14:paraId="03F604E8"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lang w:val="en-GB"/>
                    </w:rPr>
                    <w:t>2</w:t>
                  </w:r>
                </w:p>
              </w:tc>
              <w:tc>
                <w:tcPr>
                  <w:tcW w:w="1562" w:type="pct"/>
                  <w:shd w:val="clear" w:color="auto" w:fill="auto"/>
                  <w:vAlign w:val="center"/>
                </w:tcPr>
                <w:p w14:paraId="1026F74D"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color w:val="000000"/>
                    </w:rPr>
                    <w:t>2</w:t>
                  </w:r>
                </w:p>
              </w:tc>
              <w:tc>
                <w:tcPr>
                  <w:tcW w:w="840" w:type="pct"/>
                  <w:shd w:val="clear" w:color="auto" w:fill="auto"/>
                  <w:vAlign w:val="center"/>
                </w:tcPr>
                <w:p w14:paraId="41E9EF3C"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color w:val="000000"/>
                      <w:lang w:val="en-GB"/>
                    </w:rPr>
                    <w:t>1</w:t>
                  </w:r>
                </w:p>
              </w:tc>
              <w:tc>
                <w:tcPr>
                  <w:tcW w:w="841" w:type="pct"/>
                  <w:shd w:val="clear" w:color="auto" w:fill="auto"/>
                </w:tcPr>
                <w:p w14:paraId="468B955B" w14:textId="77777777" w:rsidR="00DC1C89" w:rsidRPr="00DC1C89" w:rsidRDefault="00DC1C89" w:rsidP="00DC1C89">
                  <w:pPr>
                    <w:spacing w:line="0" w:lineRule="atLeast"/>
                    <w:jc w:val="center"/>
                    <w:rPr>
                      <w:rFonts w:ascii="Times New Roman" w:hAnsi="Times New Roman"/>
                      <w:color w:val="000000"/>
                      <w:lang w:val="en-GB"/>
                    </w:rPr>
                  </w:pPr>
                  <w:r w:rsidRPr="00DC1C89">
                    <w:rPr>
                      <w:rFonts w:ascii="Times New Roman" w:hAnsi="Times New Roman"/>
                      <w:color w:val="000000"/>
                      <w:lang w:val="en-GB"/>
                    </w:rPr>
                    <w:t>1</w:t>
                  </w:r>
                </w:p>
              </w:tc>
            </w:tr>
            <w:tr w:rsidR="00DC1C89" w:rsidRPr="00DC1C89" w14:paraId="7B5A9055" w14:textId="77777777" w:rsidTr="00995A14">
              <w:trPr>
                <w:jc w:val="center"/>
              </w:trPr>
              <w:tc>
                <w:tcPr>
                  <w:tcW w:w="1756" w:type="pct"/>
                  <w:shd w:val="clear" w:color="auto" w:fill="auto"/>
                  <w:vAlign w:val="center"/>
                </w:tcPr>
                <w:p w14:paraId="7EF764E7"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lang w:val="en-GB"/>
                    </w:rPr>
                    <w:t>3</w:t>
                  </w:r>
                </w:p>
              </w:tc>
              <w:tc>
                <w:tcPr>
                  <w:tcW w:w="1562" w:type="pct"/>
                  <w:shd w:val="clear" w:color="auto" w:fill="auto"/>
                  <w:vAlign w:val="center"/>
                </w:tcPr>
                <w:p w14:paraId="73E6EF45"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color w:val="000000"/>
                    </w:rPr>
                    <w:t>2.5</w:t>
                  </w:r>
                </w:p>
              </w:tc>
              <w:tc>
                <w:tcPr>
                  <w:tcW w:w="840" w:type="pct"/>
                  <w:shd w:val="clear" w:color="auto" w:fill="auto"/>
                  <w:vAlign w:val="center"/>
                </w:tcPr>
                <w:p w14:paraId="7D7625EB"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lang w:val="en-GB"/>
                    </w:rPr>
                    <w:t>0.5</w:t>
                  </w:r>
                </w:p>
              </w:tc>
              <w:tc>
                <w:tcPr>
                  <w:tcW w:w="841" w:type="pct"/>
                  <w:shd w:val="clear" w:color="auto" w:fill="auto"/>
                </w:tcPr>
                <w:p w14:paraId="3899B251"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lang w:val="en-GB"/>
                    </w:rPr>
                    <w:t>2</w:t>
                  </w:r>
                </w:p>
              </w:tc>
            </w:tr>
            <w:tr w:rsidR="00DC1C89" w:rsidRPr="00DC1C89" w14:paraId="0D208555" w14:textId="77777777" w:rsidTr="00995A14">
              <w:trPr>
                <w:jc w:val="center"/>
              </w:trPr>
              <w:tc>
                <w:tcPr>
                  <w:tcW w:w="1756" w:type="pct"/>
                  <w:shd w:val="clear" w:color="auto" w:fill="auto"/>
                  <w:vAlign w:val="center"/>
                </w:tcPr>
                <w:p w14:paraId="5C6014F3"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lang w:val="en-GB"/>
                    </w:rPr>
                    <w:t>4</w:t>
                  </w:r>
                </w:p>
              </w:tc>
              <w:tc>
                <w:tcPr>
                  <w:tcW w:w="1562" w:type="pct"/>
                  <w:shd w:val="clear" w:color="auto" w:fill="auto"/>
                  <w:vAlign w:val="center"/>
                </w:tcPr>
                <w:p w14:paraId="6D1082B8"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color w:val="000000"/>
                    </w:rPr>
                    <w:t>2.5</w:t>
                  </w:r>
                </w:p>
              </w:tc>
              <w:tc>
                <w:tcPr>
                  <w:tcW w:w="840" w:type="pct"/>
                  <w:shd w:val="clear" w:color="auto" w:fill="auto"/>
                  <w:vAlign w:val="center"/>
                </w:tcPr>
                <w:p w14:paraId="2D73C1E2"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color w:val="000000"/>
                      <w:lang w:val="en-GB"/>
                    </w:rPr>
                    <w:t>1.25</w:t>
                  </w:r>
                </w:p>
              </w:tc>
              <w:tc>
                <w:tcPr>
                  <w:tcW w:w="841" w:type="pct"/>
                  <w:shd w:val="clear" w:color="auto" w:fill="auto"/>
                </w:tcPr>
                <w:p w14:paraId="4CE1CA73" w14:textId="77777777" w:rsidR="00DC1C89" w:rsidRPr="00DC1C89" w:rsidRDefault="00DC1C89" w:rsidP="00DC1C89">
                  <w:pPr>
                    <w:spacing w:line="0" w:lineRule="atLeast"/>
                    <w:jc w:val="center"/>
                    <w:rPr>
                      <w:rFonts w:ascii="Times New Roman" w:hAnsi="Times New Roman"/>
                      <w:color w:val="000000"/>
                      <w:lang w:val="en-GB"/>
                    </w:rPr>
                  </w:pPr>
                  <w:r w:rsidRPr="00DC1C89">
                    <w:rPr>
                      <w:rFonts w:ascii="Times New Roman" w:hAnsi="Times New Roman"/>
                      <w:color w:val="000000"/>
                      <w:lang w:val="en-GB"/>
                    </w:rPr>
                    <w:t>1.25</w:t>
                  </w:r>
                </w:p>
              </w:tc>
            </w:tr>
            <w:tr w:rsidR="00DC1C89" w:rsidRPr="00DC1C89" w14:paraId="08C08E29" w14:textId="77777777" w:rsidTr="00995A14">
              <w:trPr>
                <w:jc w:val="center"/>
              </w:trPr>
              <w:tc>
                <w:tcPr>
                  <w:tcW w:w="1756" w:type="pct"/>
                  <w:shd w:val="clear" w:color="auto" w:fill="auto"/>
                  <w:vAlign w:val="center"/>
                </w:tcPr>
                <w:p w14:paraId="33A7C268"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lang w:val="en-GB"/>
                    </w:rPr>
                    <w:t>5</w:t>
                  </w:r>
                </w:p>
              </w:tc>
              <w:tc>
                <w:tcPr>
                  <w:tcW w:w="1562" w:type="pct"/>
                  <w:shd w:val="clear" w:color="auto" w:fill="auto"/>
                  <w:vAlign w:val="center"/>
                </w:tcPr>
                <w:p w14:paraId="45D9CFEB"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color w:val="000000"/>
                    </w:rPr>
                    <w:t>2.5</w:t>
                  </w:r>
                </w:p>
              </w:tc>
              <w:tc>
                <w:tcPr>
                  <w:tcW w:w="840" w:type="pct"/>
                  <w:shd w:val="clear" w:color="auto" w:fill="auto"/>
                  <w:vAlign w:val="center"/>
                </w:tcPr>
                <w:p w14:paraId="500A56CB"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color w:val="000000"/>
                      <w:lang w:val="en-GB"/>
                    </w:rPr>
                    <w:t>2</w:t>
                  </w:r>
                </w:p>
              </w:tc>
              <w:tc>
                <w:tcPr>
                  <w:tcW w:w="841" w:type="pct"/>
                  <w:shd w:val="clear" w:color="auto" w:fill="auto"/>
                </w:tcPr>
                <w:p w14:paraId="37B07D38" w14:textId="77777777" w:rsidR="00DC1C89" w:rsidRPr="00DC1C89" w:rsidRDefault="00DC1C89" w:rsidP="00DC1C89">
                  <w:pPr>
                    <w:spacing w:line="0" w:lineRule="atLeast"/>
                    <w:jc w:val="center"/>
                    <w:rPr>
                      <w:rFonts w:ascii="Times New Roman" w:hAnsi="Times New Roman"/>
                      <w:color w:val="000000"/>
                      <w:lang w:val="en-GB"/>
                    </w:rPr>
                  </w:pPr>
                  <w:r w:rsidRPr="00DC1C89">
                    <w:rPr>
                      <w:rFonts w:ascii="Times New Roman" w:hAnsi="Times New Roman"/>
                      <w:color w:val="000000"/>
                      <w:lang w:val="en-GB"/>
                    </w:rPr>
                    <w:t>0.5</w:t>
                  </w:r>
                </w:p>
              </w:tc>
            </w:tr>
            <w:tr w:rsidR="00DC1C89" w:rsidRPr="00DC1C89" w14:paraId="0E03F4C5" w14:textId="77777777" w:rsidTr="00995A14">
              <w:trPr>
                <w:jc w:val="center"/>
              </w:trPr>
              <w:tc>
                <w:tcPr>
                  <w:tcW w:w="1756" w:type="pct"/>
                  <w:shd w:val="clear" w:color="auto" w:fill="auto"/>
                  <w:vAlign w:val="center"/>
                </w:tcPr>
                <w:p w14:paraId="5E1A72F0"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lang w:val="en-GB"/>
                    </w:rPr>
                    <w:t>6</w:t>
                  </w:r>
                </w:p>
              </w:tc>
              <w:tc>
                <w:tcPr>
                  <w:tcW w:w="1562" w:type="pct"/>
                  <w:shd w:val="clear" w:color="auto" w:fill="auto"/>
                  <w:vAlign w:val="center"/>
                </w:tcPr>
                <w:p w14:paraId="37B85C4C"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color w:val="000000"/>
                    </w:rPr>
                    <w:t>4</w:t>
                  </w:r>
                </w:p>
              </w:tc>
              <w:tc>
                <w:tcPr>
                  <w:tcW w:w="840" w:type="pct"/>
                  <w:shd w:val="clear" w:color="auto" w:fill="auto"/>
                  <w:vAlign w:val="center"/>
                </w:tcPr>
                <w:p w14:paraId="36B993CC"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lang w:val="en-GB"/>
                    </w:rPr>
                    <w:t>1</w:t>
                  </w:r>
                </w:p>
              </w:tc>
              <w:tc>
                <w:tcPr>
                  <w:tcW w:w="841" w:type="pct"/>
                  <w:shd w:val="clear" w:color="auto" w:fill="auto"/>
                </w:tcPr>
                <w:p w14:paraId="0867B7D4"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lang w:val="en-GB"/>
                    </w:rPr>
                    <w:t>3</w:t>
                  </w:r>
                </w:p>
              </w:tc>
            </w:tr>
            <w:tr w:rsidR="00DC1C89" w:rsidRPr="00DC1C89" w14:paraId="0A435A11" w14:textId="77777777" w:rsidTr="00995A14">
              <w:trPr>
                <w:jc w:val="center"/>
              </w:trPr>
              <w:tc>
                <w:tcPr>
                  <w:tcW w:w="1756" w:type="pct"/>
                  <w:shd w:val="clear" w:color="auto" w:fill="auto"/>
                  <w:vAlign w:val="center"/>
                </w:tcPr>
                <w:p w14:paraId="48D1D83F" w14:textId="77777777" w:rsidR="00DC1C89" w:rsidRPr="00DC1C89" w:rsidRDefault="00DC1C89" w:rsidP="00DC1C89">
                  <w:pPr>
                    <w:spacing w:line="0" w:lineRule="atLeast"/>
                    <w:jc w:val="center"/>
                    <w:rPr>
                      <w:rFonts w:ascii="Times New Roman" w:hAnsi="Times New Roman"/>
                      <w:color w:val="000000"/>
                    </w:rPr>
                  </w:pPr>
                  <w:r w:rsidRPr="00DC1C89">
                    <w:rPr>
                      <w:rFonts w:ascii="Times New Roman" w:hAnsi="Times New Roman"/>
                      <w:color w:val="000000"/>
                    </w:rPr>
                    <w:t>7</w:t>
                  </w:r>
                </w:p>
              </w:tc>
              <w:tc>
                <w:tcPr>
                  <w:tcW w:w="1562" w:type="pct"/>
                  <w:shd w:val="clear" w:color="auto" w:fill="auto"/>
                  <w:vAlign w:val="center"/>
                </w:tcPr>
                <w:p w14:paraId="3561C8F2" w14:textId="77777777" w:rsidR="00DC1C89" w:rsidRPr="00DC1C89" w:rsidRDefault="00DC1C89" w:rsidP="00DC1C89">
                  <w:pPr>
                    <w:spacing w:line="0" w:lineRule="atLeast"/>
                    <w:jc w:val="center"/>
                    <w:rPr>
                      <w:rFonts w:ascii="Times New Roman" w:hAnsi="Times New Roman"/>
                      <w:color w:val="000000"/>
                    </w:rPr>
                  </w:pPr>
                  <w:r w:rsidRPr="00DC1C89">
                    <w:rPr>
                      <w:rFonts w:ascii="Times New Roman" w:hAnsi="Times New Roman"/>
                      <w:color w:val="000000"/>
                    </w:rPr>
                    <w:t>4</w:t>
                  </w:r>
                </w:p>
              </w:tc>
              <w:tc>
                <w:tcPr>
                  <w:tcW w:w="840" w:type="pct"/>
                  <w:shd w:val="clear" w:color="auto" w:fill="auto"/>
                  <w:vAlign w:val="center"/>
                </w:tcPr>
                <w:p w14:paraId="0366C083"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lang w:val="en-GB"/>
                    </w:rPr>
                    <w:t>2</w:t>
                  </w:r>
                </w:p>
              </w:tc>
              <w:tc>
                <w:tcPr>
                  <w:tcW w:w="841" w:type="pct"/>
                  <w:shd w:val="clear" w:color="auto" w:fill="auto"/>
                </w:tcPr>
                <w:p w14:paraId="17F417D7"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lang w:val="en-GB"/>
                    </w:rPr>
                    <w:t>2</w:t>
                  </w:r>
                </w:p>
              </w:tc>
            </w:tr>
            <w:tr w:rsidR="00DC1C89" w:rsidRPr="00DC1C89" w14:paraId="1B9BACA0" w14:textId="77777777" w:rsidTr="00995A14">
              <w:trPr>
                <w:jc w:val="center"/>
              </w:trPr>
              <w:tc>
                <w:tcPr>
                  <w:tcW w:w="1756" w:type="pct"/>
                  <w:shd w:val="clear" w:color="auto" w:fill="auto"/>
                  <w:vAlign w:val="center"/>
                </w:tcPr>
                <w:p w14:paraId="54E2F22D" w14:textId="77777777" w:rsidR="00DC1C89" w:rsidRPr="00DC1C89" w:rsidRDefault="00DC1C89" w:rsidP="00DC1C89">
                  <w:pPr>
                    <w:spacing w:line="0" w:lineRule="atLeast"/>
                    <w:jc w:val="center"/>
                    <w:rPr>
                      <w:rFonts w:ascii="Times New Roman" w:hAnsi="Times New Roman"/>
                      <w:color w:val="000000"/>
                    </w:rPr>
                  </w:pPr>
                  <w:r w:rsidRPr="00DC1C89">
                    <w:rPr>
                      <w:rFonts w:ascii="Times New Roman" w:hAnsi="Times New Roman"/>
                      <w:color w:val="000000"/>
                    </w:rPr>
                    <w:t>8</w:t>
                  </w:r>
                </w:p>
              </w:tc>
              <w:tc>
                <w:tcPr>
                  <w:tcW w:w="1562" w:type="pct"/>
                  <w:shd w:val="clear" w:color="auto" w:fill="auto"/>
                  <w:vAlign w:val="center"/>
                </w:tcPr>
                <w:p w14:paraId="21718470" w14:textId="77777777" w:rsidR="00DC1C89" w:rsidRPr="00DC1C89" w:rsidRDefault="00DC1C89" w:rsidP="00DC1C89">
                  <w:pPr>
                    <w:spacing w:line="0" w:lineRule="atLeast"/>
                    <w:jc w:val="center"/>
                    <w:rPr>
                      <w:rFonts w:ascii="Times New Roman" w:hAnsi="Times New Roman"/>
                      <w:color w:val="000000"/>
                    </w:rPr>
                  </w:pPr>
                  <w:r w:rsidRPr="00DC1C89">
                    <w:rPr>
                      <w:rFonts w:ascii="Times New Roman" w:hAnsi="Times New Roman"/>
                      <w:color w:val="000000"/>
                    </w:rPr>
                    <w:t>4</w:t>
                  </w:r>
                </w:p>
              </w:tc>
              <w:tc>
                <w:tcPr>
                  <w:tcW w:w="840" w:type="pct"/>
                  <w:shd w:val="clear" w:color="auto" w:fill="auto"/>
                  <w:vAlign w:val="center"/>
                </w:tcPr>
                <w:p w14:paraId="1AF2793B"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lang w:val="en-GB"/>
                    </w:rPr>
                    <w:t>3</w:t>
                  </w:r>
                </w:p>
              </w:tc>
              <w:tc>
                <w:tcPr>
                  <w:tcW w:w="841" w:type="pct"/>
                  <w:shd w:val="clear" w:color="auto" w:fill="auto"/>
                </w:tcPr>
                <w:p w14:paraId="63219D48"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lang w:val="en-GB"/>
                    </w:rPr>
                    <w:t>1</w:t>
                  </w:r>
                </w:p>
              </w:tc>
            </w:tr>
            <w:tr w:rsidR="00DC1C89" w:rsidRPr="00DC1C89" w14:paraId="29D912B3" w14:textId="77777777" w:rsidTr="00995A14">
              <w:trPr>
                <w:jc w:val="center"/>
              </w:trPr>
              <w:tc>
                <w:tcPr>
                  <w:tcW w:w="1756" w:type="pct"/>
                  <w:shd w:val="clear" w:color="auto" w:fill="auto"/>
                  <w:vAlign w:val="center"/>
                </w:tcPr>
                <w:p w14:paraId="3E3A24F5"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lang w:val="en-GB"/>
                    </w:rPr>
                    <w:t>9</w:t>
                  </w:r>
                </w:p>
              </w:tc>
              <w:tc>
                <w:tcPr>
                  <w:tcW w:w="1562" w:type="pct"/>
                  <w:shd w:val="clear" w:color="auto" w:fill="auto"/>
                  <w:vAlign w:val="center"/>
                </w:tcPr>
                <w:p w14:paraId="57A892A2"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color w:val="000000"/>
                    </w:rPr>
                    <w:t>5</w:t>
                  </w:r>
                </w:p>
              </w:tc>
              <w:tc>
                <w:tcPr>
                  <w:tcW w:w="840" w:type="pct"/>
                  <w:shd w:val="clear" w:color="auto" w:fill="auto"/>
                  <w:vAlign w:val="center"/>
                </w:tcPr>
                <w:p w14:paraId="790E4390"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lang w:val="en-GB"/>
                    </w:rPr>
                    <w:t>1</w:t>
                  </w:r>
                </w:p>
              </w:tc>
              <w:tc>
                <w:tcPr>
                  <w:tcW w:w="841" w:type="pct"/>
                  <w:shd w:val="clear" w:color="auto" w:fill="auto"/>
                </w:tcPr>
                <w:p w14:paraId="3342EF0A"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lang w:val="en-GB"/>
                    </w:rPr>
                    <w:t>4</w:t>
                  </w:r>
                </w:p>
              </w:tc>
            </w:tr>
            <w:tr w:rsidR="00DC1C89" w:rsidRPr="00DC1C89" w14:paraId="41E71535" w14:textId="77777777" w:rsidTr="00995A14">
              <w:trPr>
                <w:jc w:val="center"/>
              </w:trPr>
              <w:tc>
                <w:tcPr>
                  <w:tcW w:w="1756" w:type="pct"/>
                  <w:shd w:val="clear" w:color="auto" w:fill="auto"/>
                  <w:vAlign w:val="center"/>
                </w:tcPr>
                <w:p w14:paraId="07AF1C1F" w14:textId="77777777" w:rsidR="00DC1C89" w:rsidRPr="00DC1C89" w:rsidRDefault="00DC1C89" w:rsidP="00DC1C89">
                  <w:pPr>
                    <w:spacing w:line="0" w:lineRule="atLeast"/>
                    <w:jc w:val="center"/>
                    <w:rPr>
                      <w:rFonts w:ascii="Times New Roman" w:hAnsi="Times New Roman"/>
                      <w:color w:val="000000"/>
                    </w:rPr>
                  </w:pPr>
                  <w:r w:rsidRPr="00DC1C89">
                    <w:rPr>
                      <w:rFonts w:ascii="Times New Roman" w:hAnsi="Times New Roman"/>
                      <w:color w:val="000000"/>
                    </w:rPr>
                    <w:t>10</w:t>
                  </w:r>
                </w:p>
              </w:tc>
              <w:tc>
                <w:tcPr>
                  <w:tcW w:w="1562" w:type="pct"/>
                  <w:shd w:val="clear" w:color="auto" w:fill="auto"/>
                  <w:vAlign w:val="center"/>
                </w:tcPr>
                <w:p w14:paraId="63D6827D" w14:textId="77777777" w:rsidR="00DC1C89" w:rsidRPr="00DC1C89" w:rsidRDefault="00DC1C89" w:rsidP="00DC1C89">
                  <w:pPr>
                    <w:spacing w:line="0" w:lineRule="atLeast"/>
                    <w:jc w:val="center"/>
                    <w:rPr>
                      <w:rFonts w:ascii="Times New Roman" w:hAnsi="Times New Roman"/>
                      <w:color w:val="000000"/>
                    </w:rPr>
                  </w:pPr>
                  <w:r w:rsidRPr="00DC1C89">
                    <w:rPr>
                      <w:rFonts w:ascii="Times New Roman" w:hAnsi="Times New Roman"/>
                      <w:color w:val="000000"/>
                    </w:rPr>
                    <w:t>5</w:t>
                  </w:r>
                </w:p>
              </w:tc>
              <w:tc>
                <w:tcPr>
                  <w:tcW w:w="840" w:type="pct"/>
                  <w:shd w:val="clear" w:color="auto" w:fill="auto"/>
                  <w:vAlign w:val="center"/>
                </w:tcPr>
                <w:p w14:paraId="3758DC36"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lang w:val="en-GB"/>
                    </w:rPr>
                    <w:t>2</w:t>
                  </w:r>
                </w:p>
              </w:tc>
              <w:tc>
                <w:tcPr>
                  <w:tcW w:w="841" w:type="pct"/>
                  <w:shd w:val="clear" w:color="auto" w:fill="auto"/>
                </w:tcPr>
                <w:p w14:paraId="6704E58C"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lang w:val="en-GB"/>
                    </w:rPr>
                    <w:t>3</w:t>
                  </w:r>
                </w:p>
              </w:tc>
            </w:tr>
            <w:tr w:rsidR="00DC1C89" w:rsidRPr="00DC1C89" w14:paraId="65C5C95A" w14:textId="77777777" w:rsidTr="00995A14">
              <w:trPr>
                <w:jc w:val="center"/>
              </w:trPr>
              <w:tc>
                <w:tcPr>
                  <w:tcW w:w="1756" w:type="pct"/>
                  <w:shd w:val="clear" w:color="auto" w:fill="auto"/>
                  <w:vAlign w:val="center"/>
                </w:tcPr>
                <w:p w14:paraId="59257AED" w14:textId="77777777" w:rsidR="00DC1C89" w:rsidRPr="00DC1C89" w:rsidRDefault="00DC1C89" w:rsidP="00DC1C89">
                  <w:pPr>
                    <w:spacing w:line="0" w:lineRule="atLeast"/>
                    <w:jc w:val="center"/>
                    <w:rPr>
                      <w:rFonts w:ascii="Times New Roman" w:hAnsi="Times New Roman"/>
                      <w:color w:val="000000"/>
                    </w:rPr>
                  </w:pPr>
                  <w:r w:rsidRPr="00DC1C89">
                    <w:rPr>
                      <w:rFonts w:ascii="Times New Roman" w:hAnsi="Times New Roman"/>
                      <w:color w:val="000000"/>
                    </w:rPr>
                    <w:t>11</w:t>
                  </w:r>
                </w:p>
              </w:tc>
              <w:tc>
                <w:tcPr>
                  <w:tcW w:w="1562" w:type="pct"/>
                  <w:shd w:val="clear" w:color="auto" w:fill="auto"/>
                  <w:vAlign w:val="center"/>
                </w:tcPr>
                <w:p w14:paraId="0DE9CCCA" w14:textId="77777777" w:rsidR="00DC1C89" w:rsidRPr="00DC1C89" w:rsidRDefault="00DC1C89" w:rsidP="00DC1C89">
                  <w:pPr>
                    <w:spacing w:line="0" w:lineRule="atLeast"/>
                    <w:jc w:val="center"/>
                    <w:rPr>
                      <w:rFonts w:ascii="Times New Roman" w:hAnsi="Times New Roman"/>
                      <w:color w:val="000000"/>
                    </w:rPr>
                  </w:pPr>
                  <w:r w:rsidRPr="00DC1C89">
                    <w:rPr>
                      <w:rFonts w:ascii="Times New Roman" w:hAnsi="Times New Roman"/>
                      <w:color w:val="000000"/>
                    </w:rPr>
                    <w:t>5</w:t>
                  </w:r>
                </w:p>
              </w:tc>
              <w:tc>
                <w:tcPr>
                  <w:tcW w:w="840" w:type="pct"/>
                  <w:shd w:val="clear" w:color="auto" w:fill="auto"/>
                  <w:vAlign w:val="center"/>
                </w:tcPr>
                <w:p w14:paraId="5D620A11"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lang w:val="en-GB"/>
                    </w:rPr>
                    <w:t>2.5</w:t>
                  </w:r>
                </w:p>
              </w:tc>
              <w:tc>
                <w:tcPr>
                  <w:tcW w:w="841" w:type="pct"/>
                  <w:shd w:val="clear" w:color="auto" w:fill="auto"/>
                </w:tcPr>
                <w:p w14:paraId="15292038"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lang w:val="en-GB"/>
                    </w:rPr>
                    <w:t>2.5</w:t>
                  </w:r>
                </w:p>
              </w:tc>
            </w:tr>
            <w:tr w:rsidR="00DC1C89" w:rsidRPr="00DC1C89" w14:paraId="26E0EC6B" w14:textId="77777777" w:rsidTr="00995A14">
              <w:trPr>
                <w:jc w:val="center"/>
              </w:trPr>
              <w:tc>
                <w:tcPr>
                  <w:tcW w:w="1756" w:type="pct"/>
                  <w:shd w:val="clear" w:color="auto" w:fill="auto"/>
                  <w:vAlign w:val="center"/>
                </w:tcPr>
                <w:p w14:paraId="6FCA66B2" w14:textId="77777777" w:rsidR="00DC1C89" w:rsidRPr="00DC1C89" w:rsidRDefault="00DC1C89" w:rsidP="00DC1C89">
                  <w:pPr>
                    <w:spacing w:line="0" w:lineRule="atLeast"/>
                    <w:jc w:val="center"/>
                    <w:rPr>
                      <w:rFonts w:ascii="Times New Roman" w:hAnsi="Times New Roman"/>
                      <w:color w:val="000000"/>
                    </w:rPr>
                  </w:pPr>
                  <w:r w:rsidRPr="00DC1C89">
                    <w:rPr>
                      <w:rFonts w:ascii="Times New Roman" w:hAnsi="Times New Roman"/>
                      <w:color w:val="000000"/>
                    </w:rPr>
                    <w:lastRenderedPageBreak/>
                    <w:t>12</w:t>
                  </w:r>
                </w:p>
              </w:tc>
              <w:tc>
                <w:tcPr>
                  <w:tcW w:w="1562" w:type="pct"/>
                  <w:shd w:val="clear" w:color="auto" w:fill="auto"/>
                  <w:vAlign w:val="center"/>
                </w:tcPr>
                <w:p w14:paraId="42D2B52C" w14:textId="77777777" w:rsidR="00DC1C89" w:rsidRPr="00DC1C89" w:rsidRDefault="00DC1C89" w:rsidP="00DC1C89">
                  <w:pPr>
                    <w:spacing w:line="0" w:lineRule="atLeast"/>
                    <w:jc w:val="center"/>
                    <w:rPr>
                      <w:rFonts w:ascii="Times New Roman" w:hAnsi="Times New Roman"/>
                      <w:color w:val="000000"/>
                    </w:rPr>
                  </w:pPr>
                  <w:r w:rsidRPr="00DC1C89">
                    <w:rPr>
                      <w:rFonts w:ascii="Times New Roman" w:hAnsi="Times New Roman"/>
                      <w:color w:val="000000"/>
                    </w:rPr>
                    <w:t>5</w:t>
                  </w:r>
                </w:p>
              </w:tc>
              <w:tc>
                <w:tcPr>
                  <w:tcW w:w="840" w:type="pct"/>
                  <w:shd w:val="clear" w:color="auto" w:fill="auto"/>
                  <w:vAlign w:val="center"/>
                </w:tcPr>
                <w:p w14:paraId="287D323A"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lang w:val="en-GB"/>
                    </w:rPr>
                    <w:t>3</w:t>
                  </w:r>
                </w:p>
              </w:tc>
              <w:tc>
                <w:tcPr>
                  <w:tcW w:w="841" w:type="pct"/>
                  <w:shd w:val="clear" w:color="auto" w:fill="auto"/>
                </w:tcPr>
                <w:p w14:paraId="65FC9B5B"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lang w:val="en-GB"/>
                    </w:rPr>
                    <w:t>2</w:t>
                  </w:r>
                </w:p>
              </w:tc>
            </w:tr>
            <w:tr w:rsidR="00DC1C89" w:rsidRPr="00DC1C89" w14:paraId="2AE70E55" w14:textId="77777777" w:rsidTr="00995A14">
              <w:trPr>
                <w:jc w:val="center"/>
              </w:trPr>
              <w:tc>
                <w:tcPr>
                  <w:tcW w:w="1756" w:type="pct"/>
                  <w:shd w:val="clear" w:color="auto" w:fill="auto"/>
                  <w:vAlign w:val="center"/>
                </w:tcPr>
                <w:p w14:paraId="1DDA901A" w14:textId="77777777" w:rsidR="00DC1C89" w:rsidRPr="00DC1C89" w:rsidRDefault="00DC1C89" w:rsidP="00DC1C89">
                  <w:pPr>
                    <w:spacing w:line="0" w:lineRule="atLeast"/>
                    <w:jc w:val="center"/>
                    <w:rPr>
                      <w:rFonts w:ascii="Times New Roman" w:hAnsi="Times New Roman"/>
                      <w:color w:val="000000"/>
                    </w:rPr>
                  </w:pPr>
                  <w:r w:rsidRPr="00DC1C89">
                    <w:rPr>
                      <w:rFonts w:ascii="Times New Roman" w:hAnsi="Times New Roman"/>
                      <w:color w:val="000000"/>
                    </w:rPr>
                    <w:t>13</w:t>
                  </w:r>
                </w:p>
              </w:tc>
              <w:tc>
                <w:tcPr>
                  <w:tcW w:w="1562" w:type="pct"/>
                  <w:shd w:val="clear" w:color="auto" w:fill="auto"/>
                  <w:vAlign w:val="center"/>
                </w:tcPr>
                <w:p w14:paraId="64D6F701" w14:textId="77777777" w:rsidR="00DC1C89" w:rsidRPr="00DC1C89" w:rsidRDefault="00DC1C89" w:rsidP="00DC1C89">
                  <w:pPr>
                    <w:spacing w:line="0" w:lineRule="atLeast"/>
                    <w:jc w:val="center"/>
                    <w:rPr>
                      <w:rFonts w:ascii="Times New Roman" w:hAnsi="Times New Roman"/>
                      <w:color w:val="000000"/>
                    </w:rPr>
                  </w:pPr>
                  <w:r w:rsidRPr="00DC1C89">
                    <w:rPr>
                      <w:rFonts w:ascii="Times New Roman" w:hAnsi="Times New Roman"/>
                      <w:color w:val="000000"/>
                    </w:rPr>
                    <w:t>5</w:t>
                  </w:r>
                </w:p>
              </w:tc>
              <w:tc>
                <w:tcPr>
                  <w:tcW w:w="840" w:type="pct"/>
                  <w:shd w:val="clear" w:color="auto" w:fill="auto"/>
                  <w:vAlign w:val="center"/>
                </w:tcPr>
                <w:p w14:paraId="25CEDF18"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lang w:val="en-GB"/>
                    </w:rPr>
                    <w:t>4</w:t>
                  </w:r>
                </w:p>
              </w:tc>
              <w:tc>
                <w:tcPr>
                  <w:tcW w:w="841" w:type="pct"/>
                  <w:shd w:val="clear" w:color="auto" w:fill="auto"/>
                </w:tcPr>
                <w:p w14:paraId="0C516D9E"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lang w:val="en-GB"/>
                    </w:rPr>
                    <w:t>1</w:t>
                  </w:r>
                </w:p>
              </w:tc>
            </w:tr>
            <w:tr w:rsidR="00DC1C89" w:rsidRPr="00DC1C89" w14:paraId="7C8ED67D" w14:textId="77777777" w:rsidTr="00995A14">
              <w:trPr>
                <w:jc w:val="center"/>
              </w:trPr>
              <w:tc>
                <w:tcPr>
                  <w:tcW w:w="1756" w:type="pct"/>
                  <w:shd w:val="clear" w:color="auto" w:fill="auto"/>
                  <w:vAlign w:val="center"/>
                </w:tcPr>
                <w:p w14:paraId="7D1D94BD"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lang w:val="en-GB"/>
                    </w:rPr>
                    <w:t>14</w:t>
                  </w:r>
                </w:p>
              </w:tc>
              <w:tc>
                <w:tcPr>
                  <w:tcW w:w="1562" w:type="pct"/>
                  <w:shd w:val="clear" w:color="auto" w:fill="auto"/>
                  <w:vAlign w:val="center"/>
                </w:tcPr>
                <w:p w14:paraId="72E009E6"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color w:val="000000"/>
                    </w:rPr>
                    <w:t>10</w:t>
                  </w:r>
                </w:p>
              </w:tc>
              <w:tc>
                <w:tcPr>
                  <w:tcW w:w="840" w:type="pct"/>
                  <w:shd w:val="clear" w:color="auto" w:fill="auto"/>
                  <w:vAlign w:val="center"/>
                </w:tcPr>
                <w:p w14:paraId="17E8A47C"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lang w:val="en-GB"/>
                    </w:rPr>
                    <w:t>5</w:t>
                  </w:r>
                </w:p>
              </w:tc>
              <w:tc>
                <w:tcPr>
                  <w:tcW w:w="841" w:type="pct"/>
                  <w:shd w:val="clear" w:color="auto" w:fill="auto"/>
                </w:tcPr>
                <w:p w14:paraId="52FADA20"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lang w:val="en-GB"/>
                    </w:rPr>
                    <w:t>5</w:t>
                  </w:r>
                </w:p>
              </w:tc>
            </w:tr>
            <w:tr w:rsidR="00DC1C89" w:rsidRPr="00DC1C89" w14:paraId="13D1BC98" w14:textId="77777777" w:rsidTr="00995A14">
              <w:trPr>
                <w:jc w:val="center"/>
              </w:trPr>
              <w:tc>
                <w:tcPr>
                  <w:tcW w:w="1756" w:type="pct"/>
                  <w:shd w:val="clear" w:color="auto" w:fill="auto"/>
                  <w:vAlign w:val="center"/>
                </w:tcPr>
                <w:p w14:paraId="0EC76396"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lang w:val="en-GB"/>
                    </w:rPr>
                    <w:t>15</w:t>
                  </w:r>
                </w:p>
              </w:tc>
              <w:tc>
                <w:tcPr>
                  <w:tcW w:w="1562" w:type="pct"/>
                  <w:shd w:val="clear" w:color="auto" w:fill="auto"/>
                  <w:vAlign w:val="center"/>
                </w:tcPr>
                <w:p w14:paraId="124433CF"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color w:val="000000"/>
                    </w:rPr>
                    <w:t>20</w:t>
                  </w:r>
                </w:p>
              </w:tc>
              <w:tc>
                <w:tcPr>
                  <w:tcW w:w="840" w:type="pct"/>
                  <w:shd w:val="clear" w:color="auto" w:fill="auto"/>
                  <w:vAlign w:val="center"/>
                </w:tcPr>
                <w:p w14:paraId="5D843628"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lang w:val="en-GB"/>
                    </w:rPr>
                    <w:t>10</w:t>
                  </w:r>
                </w:p>
              </w:tc>
              <w:tc>
                <w:tcPr>
                  <w:tcW w:w="841" w:type="pct"/>
                  <w:shd w:val="clear" w:color="auto" w:fill="auto"/>
                </w:tcPr>
                <w:p w14:paraId="341E91F2" w14:textId="77777777" w:rsidR="00DC1C89" w:rsidRPr="00DC1C89" w:rsidRDefault="00DC1C89" w:rsidP="00DC1C89">
                  <w:pPr>
                    <w:spacing w:line="0" w:lineRule="atLeast"/>
                    <w:jc w:val="center"/>
                    <w:rPr>
                      <w:rFonts w:ascii="Times New Roman" w:hAnsi="Times New Roman"/>
                      <w:lang w:val="en-GB"/>
                    </w:rPr>
                  </w:pPr>
                  <w:r w:rsidRPr="00DC1C89">
                    <w:rPr>
                      <w:rFonts w:ascii="Times New Roman" w:hAnsi="Times New Roman"/>
                      <w:lang w:val="en-GB"/>
                    </w:rPr>
                    <w:t>10</w:t>
                  </w:r>
                </w:p>
              </w:tc>
            </w:tr>
          </w:tbl>
          <w:p w14:paraId="639CCF0C" w14:textId="77777777" w:rsidR="00DC1C89" w:rsidRPr="00DC1C89" w:rsidRDefault="00DC1C89" w:rsidP="00DC1C89">
            <w:pPr>
              <w:rPr>
                <w:rFonts w:ascii="Times New Roman" w:hAnsi="Times New Roman"/>
                <w:highlight w:val="green"/>
              </w:rPr>
            </w:pPr>
            <w:r w:rsidRPr="00DC1C89">
              <w:rPr>
                <w:rFonts w:ascii="Times New Roman" w:hAnsi="Times New Roman"/>
                <w:highlight w:val="green"/>
              </w:rPr>
              <w:t>Agreements:</w:t>
            </w:r>
          </w:p>
          <w:p w14:paraId="17D51525" w14:textId="1E3282BC" w:rsidR="00DC1C89" w:rsidRPr="00DC1C89" w:rsidRDefault="00DC1C89" w:rsidP="00DC1C89">
            <w:pPr>
              <w:numPr>
                <w:ilvl w:val="0"/>
                <w:numId w:val="37"/>
              </w:numPr>
            </w:pPr>
            <w:r w:rsidRPr="00DC1C89">
              <w:rPr>
                <w:rFonts w:ascii="Times New Roman" w:hAnsi="Times New Roman"/>
              </w:rPr>
              <w:t>When transmitting PSBCH, UE derives the values of X/Y/Z; from RRC configuration of TDD-UL-DL-ConfigCommon and maps them to the “indication of TDD configuration” field of PSBCH.</w:t>
            </w:r>
          </w:p>
        </w:tc>
      </w:tr>
    </w:tbl>
    <w:p w14:paraId="3C33CC2B" w14:textId="6FA9B4F0" w:rsidR="00D635FC" w:rsidRDefault="00D635FC" w:rsidP="000A1DCE">
      <w:pPr>
        <w:spacing w:before="120" w:after="120"/>
        <w:jc w:val="both"/>
        <w:rPr>
          <w:rFonts w:ascii="Times New Roman" w:eastAsia="宋体" w:hAnsi="Times New Roman"/>
          <w:bCs/>
          <w:szCs w:val="20"/>
          <w:lang w:eastAsia="zh-CN"/>
        </w:rPr>
      </w:pPr>
      <w:r w:rsidRPr="000A1DCE">
        <w:rPr>
          <w:rFonts w:ascii="Times New Roman" w:eastAsia="宋体" w:hAnsi="Times New Roman"/>
          <w:bCs/>
          <w:szCs w:val="20"/>
          <w:lang w:eastAsia="zh-CN"/>
        </w:rPr>
        <w:lastRenderedPageBreak/>
        <w:t xml:space="preserve">In </w:t>
      </w:r>
      <w:r w:rsidR="00F11636" w:rsidRPr="000A1DCE">
        <w:rPr>
          <w:rFonts w:ascii="Times New Roman" w:eastAsia="宋体" w:hAnsi="Times New Roman"/>
          <w:bCs/>
          <w:szCs w:val="20"/>
          <w:lang w:eastAsia="zh-CN"/>
        </w:rPr>
        <w:t>this</w:t>
      </w:r>
      <w:r w:rsidRPr="000A1DCE">
        <w:rPr>
          <w:rFonts w:ascii="Times New Roman" w:eastAsia="宋体" w:hAnsi="Times New Roman"/>
          <w:bCs/>
          <w:szCs w:val="20"/>
          <w:lang w:eastAsia="zh-CN"/>
        </w:rPr>
        <w:t xml:space="preserve"> paper, we discuss </w:t>
      </w:r>
      <w:r w:rsidR="00656521" w:rsidRPr="000A1DCE">
        <w:rPr>
          <w:rFonts w:ascii="Times New Roman" w:eastAsia="宋体" w:hAnsi="Times New Roman"/>
          <w:bCs/>
          <w:szCs w:val="20"/>
          <w:lang w:eastAsia="zh-CN"/>
        </w:rPr>
        <w:t xml:space="preserve">the remaining issues of </w:t>
      </w:r>
      <w:r w:rsidR="00656521" w:rsidRPr="00585142">
        <w:rPr>
          <w:rFonts w:ascii="Times New Roman" w:eastAsia="宋体" w:hAnsi="Times New Roman"/>
          <w:bCs/>
          <w:szCs w:val="20"/>
          <w:lang w:eastAsia="zh-CN"/>
        </w:rPr>
        <w:t>S-SS</w:t>
      </w:r>
      <w:r w:rsidR="00656521" w:rsidRPr="004E2640">
        <w:rPr>
          <w:rFonts w:ascii="Times New Roman" w:eastAsia="宋体" w:hAnsi="Times New Roman"/>
          <w:bCs/>
          <w:szCs w:val="20"/>
          <w:lang w:eastAsia="zh-CN"/>
        </w:rPr>
        <w:t>B</w:t>
      </w:r>
      <w:r w:rsidR="00834BA1">
        <w:rPr>
          <w:rFonts w:ascii="Times New Roman" w:eastAsia="宋体" w:hAnsi="Times New Roman"/>
          <w:bCs/>
          <w:szCs w:val="20"/>
          <w:lang w:eastAsia="zh-CN"/>
        </w:rPr>
        <w:t xml:space="preserve"> </w:t>
      </w:r>
      <w:r w:rsidR="00834BA1" w:rsidRPr="004E2640">
        <w:rPr>
          <w:rFonts w:ascii="Times New Roman" w:eastAsia="宋体" w:hAnsi="Times New Roman"/>
          <w:bCs/>
          <w:szCs w:val="20"/>
          <w:lang w:eastAsia="zh-CN"/>
        </w:rPr>
        <w:t>and provide TPs for V2X specifications</w:t>
      </w:r>
      <w:r w:rsidR="0010571A">
        <w:rPr>
          <w:rFonts w:ascii="Times New Roman" w:eastAsia="宋体" w:hAnsi="Times New Roman"/>
          <w:bCs/>
          <w:szCs w:val="20"/>
          <w:lang w:eastAsia="zh-CN"/>
        </w:rPr>
        <w:t xml:space="preserve"> </w:t>
      </w:r>
      <w:r w:rsidR="0010571A">
        <w:rPr>
          <w:rFonts w:ascii="Times New Roman" w:eastAsia="宋体" w:hAnsi="Times New Roman"/>
          <w:bCs/>
          <w:szCs w:val="20"/>
          <w:lang w:eastAsia="zh-CN"/>
        </w:rPr>
        <w:fldChar w:fldCharType="begin"/>
      </w:r>
      <w:r w:rsidR="0010571A">
        <w:rPr>
          <w:rFonts w:ascii="Times New Roman" w:eastAsia="宋体" w:hAnsi="Times New Roman"/>
          <w:bCs/>
          <w:szCs w:val="20"/>
          <w:lang w:eastAsia="zh-CN"/>
        </w:rPr>
        <w:instrText xml:space="preserve"> REF _Ref37270478 \r \h </w:instrText>
      </w:r>
      <w:r w:rsidR="0010571A">
        <w:rPr>
          <w:rFonts w:ascii="Times New Roman" w:eastAsia="宋体" w:hAnsi="Times New Roman"/>
          <w:bCs/>
          <w:szCs w:val="20"/>
          <w:lang w:eastAsia="zh-CN"/>
        </w:rPr>
      </w:r>
      <w:r w:rsidR="0010571A">
        <w:rPr>
          <w:rFonts w:ascii="Times New Roman" w:eastAsia="宋体" w:hAnsi="Times New Roman"/>
          <w:bCs/>
          <w:szCs w:val="20"/>
          <w:lang w:eastAsia="zh-CN"/>
        </w:rPr>
        <w:fldChar w:fldCharType="separate"/>
      </w:r>
      <w:r w:rsidR="0010571A">
        <w:rPr>
          <w:rFonts w:ascii="Times New Roman" w:eastAsia="宋体" w:hAnsi="Times New Roman"/>
          <w:bCs/>
          <w:szCs w:val="20"/>
          <w:lang w:eastAsia="zh-CN"/>
        </w:rPr>
        <w:t>[3]</w:t>
      </w:r>
      <w:r w:rsidR="0010571A">
        <w:rPr>
          <w:rFonts w:ascii="Times New Roman" w:eastAsia="宋体" w:hAnsi="Times New Roman"/>
          <w:bCs/>
          <w:szCs w:val="20"/>
          <w:lang w:eastAsia="zh-CN"/>
        </w:rPr>
        <w:fldChar w:fldCharType="end"/>
      </w:r>
      <w:r w:rsidR="00834BA1" w:rsidRPr="004E2640">
        <w:rPr>
          <w:rFonts w:ascii="Times New Roman" w:eastAsia="宋体" w:hAnsi="Times New Roman"/>
          <w:bCs/>
          <w:szCs w:val="20"/>
          <w:lang w:eastAsia="zh-CN"/>
        </w:rPr>
        <w:t>.</w:t>
      </w:r>
    </w:p>
    <w:p w14:paraId="64856023" w14:textId="77777777" w:rsidR="008F6130" w:rsidRPr="00E93653" w:rsidRDefault="008F6130" w:rsidP="000A1DCE">
      <w:pPr>
        <w:spacing w:before="120" w:after="120"/>
        <w:jc w:val="both"/>
        <w:rPr>
          <w:rFonts w:ascii="Times New Roman" w:eastAsia="宋体" w:hAnsi="Times New Roman"/>
          <w:bCs/>
          <w:szCs w:val="20"/>
          <w:lang w:eastAsia="zh-CN"/>
        </w:rPr>
      </w:pPr>
    </w:p>
    <w:p w14:paraId="2A2C4FA2" w14:textId="77777777" w:rsidR="00CE5109" w:rsidRDefault="00CE5109" w:rsidP="001D58C2">
      <w:pPr>
        <w:pStyle w:val="1"/>
        <w:keepLines/>
        <w:numPr>
          <w:ilvl w:val="0"/>
          <w:numId w:val="7"/>
        </w:numPr>
        <w:pBdr>
          <w:top w:val="single" w:sz="12" w:space="3" w:color="auto"/>
        </w:pBdr>
        <w:tabs>
          <w:tab w:val="left" w:pos="425"/>
          <w:tab w:val="left" w:pos="567"/>
        </w:tabs>
        <w:overflowPunct w:val="0"/>
        <w:autoSpaceDE w:val="0"/>
        <w:autoSpaceDN w:val="0"/>
        <w:adjustRightInd w:val="0"/>
        <w:spacing w:before="120"/>
        <w:textAlignment w:val="baseline"/>
        <w:rPr>
          <w:rFonts w:cs="Times New Roman"/>
          <w:b w:val="0"/>
          <w:bCs w:val="0"/>
          <w:kern w:val="0"/>
          <w:sz w:val="36"/>
          <w:szCs w:val="20"/>
          <w:lang w:val="en-GB" w:eastAsia="en-GB"/>
        </w:rPr>
      </w:pPr>
      <w:bookmarkStart w:id="6" w:name="_Hlk18422011"/>
      <w:r>
        <w:rPr>
          <w:rFonts w:cs="Times New Roman"/>
          <w:b w:val="0"/>
          <w:bCs w:val="0"/>
          <w:kern w:val="0"/>
          <w:sz w:val="36"/>
          <w:szCs w:val="20"/>
          <w:lang w:val="en-GB" w:eastAsia="en-GB"/>
        </w:rPr>
        <w:t>Discussion</w:t>
      </w:r>
    </w:p>
    <w:p w14:paraId="79566AAF" w14:textId="6C5F61A1" w:rsidR="001F5BFF" w:rsidRPr="00ED50AC" w:rsidRDefault="001F5BFF" w:rsidP="001F5BFF">
      <w:pPr>
        <w:pStyle w:val="1"/>
        <w:keepLines/>
        <w:numPr>
          <w:ilvl w:val="1"/>
          <w:numId w:val="7"/>
        </w:numPr>
        <w:pBdr>
          <w:top w:val="single" w:sz="12" w:space="3" w:color="auto"/>
        </w:pBdr>
        <w:tabs>
          <w:tab w:val="left" w:pos="425"/>
        </w:tabs>
        <w:overflowPunct w:val="0"/>
        <w:autoSpaceDE w:val="0"/>
        <w:autoSpaceDN w:val="0"/>
        <w:adjustRightInd w:val="0"/>
        <w:spacing w:before="120"/>
        <w:textAlignment w:val="baseline"/>
        <w:rPr>
          <w:rFonts w:cs="Times New Roman"/>
          <w:b w:val="0"/>
          <w:bCs w:val="0"/>
          <w:kern w:val="0"/>
          <w:sz w:val="36"/>
          <w:szCs w:val="20"/>
          <w:lang w:val="en-GB" w:eastAsia="en-GB"/>
        </w:rPr>
      </w:pPr>
      <w:bookmarkStart w:id="7" w:name="_Ref47084933"/>
      <w:r w:rsidRPr="00ED50AC">
        <w:rPr>
          <w:rFonts w:cs="Times New Roman"/>
          <w:b w:val="0"/>
          <w:bCs w:val="0"/>
          <w:kern w:val="0"/>
          <w:sz w:val="36"/>
          <w:szCs w:val="20"/>
          <w:lang w:val="en-GB" w:eastAsia="en-GB"/>
        </w:rPr>
        <w:t>PSBCH content</w:t>
      </w:r>
      <w:bookmarkEnd w:id="7"/>
      <w:r w:rsidR="00A539AF">
        <w:rPr>
          <w:rFonts w:cs="Times New Roman"/>
          <w:b w:val="0"/>
          <w:bCs w:val="0"/>
          <w:kern w:val="0"/>
          <w:sz w:val="36"/>
          <w:szCs w:val="20"/>
          <w:lang w:val="en-GB" w:eastAsia="en-GB"/>
        </w:rPr>
        <w:t xml:space="preserve"> </w:t>
      </w:r>
      <w:r w:rsidR="00A539AF">
        <w:rPr>
          <w:rFonts w:cs="Times New Roman" w:hint="eastAsia"/>
          <w:b w:val="0"/>
          <w:bCs w:val="0"/>
          <w:kern w:val="0"/>
          <w:sz w:val="36"/>
          <w:szCs w:val="20"/>
          <w:lang w:val="en-GB"/>
        </w:rPr>
        <w:t>in</w:t>
      </w:r>
      <w:r w:rsidR="00A539AF">
        <w:rPr>
          <w:rFonts w:cs="Times New Roman"/>
          <w:b w:val="0"/>
          <w:bCs w:val="0"/>
          <w:kern w:val="0"/>
          <w:sz w:val="36"/>
          <w:szCs w:val="20"/>
          <w:lang w:val="en-GB" w:eastAsia="en-GB"/>
        </w:rPr>
        <w:t xml:space="preserve"> </w:t>
      </w:r>
      <w:r w:rsidR="00920F68">
        <w:rPr>
          <w:rFonts w:cs="Times New Roman"/>
          <w:b w:val="0"/>
          <w:bCs w:val="0"/>
          <w:kern w:val="0"/>
          <w:sz w:val="36"/>
          <w:szCs w:val="20"/>
          <w:lang w:val="en-GB"/>
        </w:rPr>
        <w:t>FDD</w:t>
      </w:r>
      <w:r w:rsidR="00E365D1">
        <w:rPr>
          <w:rFonts w:cs="Times New Roman"/>
          <w:b w:val="0"/>
          <w:bCs w:val="0"/>
          <w:kern w:val="0"/>
          <w:sz w:val="36"/>
          <w:szCs w:val="20"/>
          <w:lang w:val="en-GB"/>
        </w:rPr>
        <w:t xml:space="preserve"> and </w:t>
      </w:r>
      <w:r w:rsidR="00E40084">
        <w:rPr>
          <w:rFonts w:cs="Times New Roman"/>
          <w:b w:val="0"/>
          <w:bCs w:val="0"/>
          <w:kern w:val="0"/>
          <w:sz w:val="36"/>
          <w:szCs w:val="20"/>
          <w:lang w:val="en-GB" w:eastAsia="en-GB"/>
        </w:rPr>
        <w:t>inter-RAT</w:t>
      </w:r>
      <w:r w:rsidR="00A539AF">
        <w:rPr>
          <w:rFonts w:cs="Times New Roman"/>
          <w:b w:val="0"/>
          <w:bCs w:val="0"/>
          <w:kern w:val="0"/>
          <w:sz w:val="36"/>
          <w:szCs w:val="20"/>
          <w:lang w:val="en-GB" w:eastAsia="en-GB"/>
        </w:rPr>
        <w:t xml:space="preserve"> case</w:t>
      </w:r>
      <w:r w:rsidR="00E365D1">
        <w:rPr>
          <w:rFonts w:cs="Times New Roman"/>
          <w:b w:val="0"/>
          <w:bCs w:val="0"/>
          <w:kern w:val="0"/>
          <w:sz w:val="36"/>
          <w:szCs w:val="20"/>
          <w:lang w:val="en-GB" w:eastAsia="en-GB"/>
        </w:rPr>
        <w:t>s</w:t>
      </w:r>
    </w:p>
    <w:p w14:paraId="5C627D6F" w14:textId="453576C3" w:rsidR="00E365D1" w:rsidRPr="001164DB" w:rsidRDefault="00E365D1" w:rsidP="001164DB">
      <w:pPr>
        <w:pStyle w:val="a9"/>
        <w:numPr>
          <w:ilvl w:val="0"/>
          <w:numId w:val="37"/>
        </w:numPr>
        <w:tabs>
          <w:tab w:val="left" w:pos="1800"/>
        </w:tabs>
        <w:spacing w:before="120" w:after="120"/>
        <w:ind w:left="357" w:hanging="357"/>
        <w:jc w:val="both"/>
        <w:rPr>
          <w:rFonts w:ascii="Times New Roman" w:eastAsia="等线" w:hAnsi="Times New Roman"/>
          <w:b w:val="0"/>
          <w:sz w:val="24"/>
          <w:lang w:eastAsia="zh-CN"/>
        </w:rPr>
      </w:pPr>
      <w:r w:rsidRPr="001164DB">
        <w:rPr>
          <w:rFonts w:ascii="Times New Roman" w:eastAsia="等线" w:hAnsi="Times New Roman"/>
          <w:b w:val="0"/>
          <w:sz w:val="24"/>
          <w:lang w:eastAsia="zh-CN"/>
        </w:rPr>
        <w:t>PSBCH content in FDD case</w:t>
      </w:r>
    </w:p>
    <w:p w14:paraId="2E7D747B" w14:textId="10F9D3C4" w:rsidR="00040C20" w:rsidRDefault="00467331" w:rsidP="001F5BFF">
      <w:pPr>
        <w:pStyle w:val="a9"/>
        <w:tabs>
          <w:tab w:val="left" w:pos="1800"/>
        </w:tabs>
        <w:spacing w:before="120" w:after="120"/>
        <w:jc w:val="both"/>
        <w:rPr>
          <w:rFonts w:ascii="Times New Roman" w:eastAsia="等线" w:hAnsi="Times New Roman"/>
          <w:b w:val="0"/>
          <w:szCs w:val="20"/>
          <w:lang w:eastAsia="zh-CN"/>
        </w:rPr>
      </w:pPr>
      <w:r>
        <w:rPr>
          <w:rFonts w:ascii="Times New Roman" w:eastAsia="等线" w:hAnsi="Times New Roman"/>
          <w:b w:val="0"/>
          <w:szCs w:val="20"/>
          <w:lang w:eastAsia="zh-CN"/>
        </w:rPr>
        <w:t>According to previous conclusion</w:t>
      </w:r>
      <w:r w:rsidR="00B57AB4">
        <w:rPr>
          <w:rFonts w:ascii="Times New Roman" w:eastAsia="等线" w:hAnsi="Times New Roman"/>
          <w:b w:val="0"/>
          <w:szCs w:val="20"/>
          <w:lang w:eastAsia="zh-CN"/>
        </w:rPr>
        <w:t>s</w:t>
      </w:r>
      <w:r>
        <w:rPr>
          <w:rFonts w:ascii="Times New Roman" w:eastAsia="等线" w:hAnsi="Times New Roman"/>
          <w:b w:val="0"/>
          <w:szCs w:val="20"/>
          <w:lang w:eastAsia="zh-CN"/>
        </w:rPr>
        <w:t>,</w:t>
      </w:r>
      <w:r w:rsidR="00B67DBB">
        <w:rPr>
          <w:rFonts w:ascii="Times New Roman" w:eastAsia="等线" w:hAnsi="Times New Roman"/>
          <w:b w:val="0"/>
          <w:szCs w:val="20"/>
          <w:lang w:eastAsia="zh-CN"/>
        </w:rPr>
        <w:t xml:space="preserve"> </w:t>
      </w:r>
      <w:r w:rsidR="00C567C1">
        <w:rPr>
          <w:rFonts w:ascii="Times New Roman" w:eastAsia="等线" w:hAnsi="Times New Roman"/>
          <w:b w:val="0"/>
          <w:szCs w:val="20"/>
          <w:lang w:eastAsia="zh-CN"/>
        </w:rPr>
        <w:t>if NR SL UE is perfo</w:t>
      </w:r>
      <w:r w:rsidR="00710C24">
        <w:rPr>
          <w:rFonts w:ascii="Times New Roman" w:eastAsia="等线" w:hAnsi="Times New Roman"/>
          <w:b w:val="0"/>
          <w:szCs w:val="20"/>
          <w:lang w:eastAsia="zh-CN"/>
        </w:rPr>
        <w:t>r</w:t>
      </w:r>
      <w:r w:rsidR="00C567C1">
        <w:rPr>
          <w:rFonts w:ascii="Times New Roman" w:eastAsia="等线" w:hAnsi="Times New Roman"/>
          <w:b w:val="0"/>
          <w:szCs w:val="20"/>
          <w:lang w:eastAsia="zh-CN"/>
        </w:rPr>
        <w:t xml:space="preserve">ming </w:t>
      </w:r>
      <w:r w:rsidR="000D2631">
        <w:rPr>
          <w:rFonts w:ascii="Times New Roman" w:eastAsia="等线" w:hAnsi="Times New Roman"/>
          <w:b w:val="0"/>
          <w:szCs w:val="20"/>
          <w:lang w:eastAsia="zh-CN"/>
        </w:rPr>
        <w:t xml:space="preserve">NR V2X </w:t>
      </w:r>
      <w:r w:rsidR="002C12B1">
        <w:rPr>
          <w:rFonts w:ascii="Times New Roman" w:eastAsia="等线" w:hAnsi="Times New Roman"/>
          <w:b w:val="0"/>
          <w:szCs w:val="20"/>
          <w:lang w:eastAsia="zh-CN"/>
        </w:rPr>
        <w:t xml:space="preserve">in </w:t>
      </w:r>
      <w:r w:rsidR="00710C24">
        <w:rPr>
          <w:rFonts w:ascii="Times New Roman" w:eastAsia="等线" w:hAnsi="Times New Roman"/>
          <w:b w:val="0"/>
          <w:szCs w:val="20"/>
          <w:lang w:eastAsia="zh-CN"/>
        </w:rPr>
        <w:t xml:space="preserve">an </w:t>
      </w:r>
      <w:r w:rsidR="002C12B1">
        <w:rPr>
          <w:rFonts w:ascii="Times New Roman" w:eastAsia="等线" w:hAnsi="Times New Roman"/>
          <w:b w:val="0"/>
          <w:szCs w:val="20"/>
          <w:lang w:eastAsia="zh-CN"/>
        </w:rPr>
        <w:t>intra-RAT case,</w:t>
      </w:r>
      <w:r w:rsidR="00C93A25">
        <w:rPr>
          <w:rFonts w:ascii="Times New Roman" w:eastAsia="等线" w:hAnsi="Times New Roman"/>
          <w:b w:val="0"/>
          <w:szCs w:val="20"/>
          <w:lang w:eastAsia="zh-CN"/>
        </w:rPr>
        <w:t xml:space="preserve"> </w:t>
      </w:r>
      <w:r w:rsidR="00C567C1">
        <w:rPr>
          <w:rFonts w:ascii="Times New Roman" w:eastAsia="等线" w:hAnsi="Times New Roman"/>
          <w:b w:val="0"/>
          <w:szCs w:val="20"/>
          <w:lang w:eastAsia="zh-CN"/>
        </w:rPr>
        <w:t xml:space="preserve">the </w:t>
      </w:r>
      <w:r w:rsidR="00C93A25">
        <w:rPr>
          <w:rFonts w:ascii="Times New Roman" w:eastAsia="等线" w:hAnsi="Times New Roman"/>
          <w:b w:val="0"/>
          <w:szCs w:val="20"/>
          <w:lang w:eastAsia="zh-CN"/>
        </w:rPr>
        <w:t xml:space="preserve">UE shall convert </w:t>
      </w:r>
      <w:r w:rsidR="001F5BFF" w:rsidRPr="00292B8A">
        <w:rPr>
          <w:rFonts w:ascii="Times New Roman" w:eastAsia="等线" w:hAnsi="Times New Roman"/>
          <w:b w:val="0"/>
          <w:szCs w:val="20"/>
          <w:lang w:eastAsia="zh-CN"/>
        </w:rPr>
        <w:t>NR TDD</w:t>
      </w:r>
      <w:r w:rsidR="00135B8A">
        <w:rPr>
          <w:rFonts w:ascii="Times New Roman" w:eastAsia="等线" w:hAnsi="Times New Roman"/>
          <w:b w:val="0"/>
          <w:szCs w:val="20"/>
          <w:lang w:eastAsia="zh-CN"/>
        </w:rPr>
        <w:t xml:space="preserve"> </w:t>
      </w:r>
      <w:r w:rsidR="001F5BFF" w:rsidRPr="00292B8A">
        <w:rPr>
          <w:rFonts w:ascii="Times New Roman" w:eastAsia="等线" w:hAnsi="Times New Roman"/>
          <w:b w:val="0"/>
          <w:szCs w:val="20"/>
          <w:lang w:eastAsia="zh-CN"/>
        </w:rPr>
        <w:t>config</w:t>
      </w:r>
      <w:r w:rsidR="00B122B9">
        <w:rPr>
          <w:rFonts w:ascii="Times New Roman" w:eastAsia="等线" w:hAnsi="Times New Roman"/>
          <w:b w:val="0"/>
          <w:szCs w:val="20"/>
          <w:lang w:eastAsia="zh-CN"/>
        </w:rPr>
        <w:t>uration</w:t>
      </w:r>
      <w:r w:rsidR="001F5BFF" w:rsidRPr="00292B8A">
        <w:rPr>
          <w:rFonts w:ascii="Times New Roman" w:eastAsia="等线" w:hAnsi="Times New Roman"/>
          <w:b w:val="0"/>
          <w:szCs w:val="20"/>
          <w:lang w:eastAsia="zh-CN"/>
        </w:rPr>
        <w:t xml:space="preserve"> </w:t>
      </w:r>
      <w:r w:rsidR="00C93A25">
        <w:rPr>
          <w:rFonts w:ascii="Times New Roman" w:eastAsia="等线" w:hAnsi="Times New Roman"/>
          <w:b w:val="0"/>
          <w:szCs w:val="20"/>
          <w:lang w:eastAsia="zh-CN"/>
        </w:rPr>
        <w:t>obtained from</w:t>
      </w:r>
      <w:r w:rsidR="001F5BFF" w:rsidRPr="00292B8A">
        <w:rPr>
          <w:rFonts w:ascii="Times New Roman" w:eastAsia="等线" w:hAnsi="Times New Roman"/>
          <w:b w:val="0"/>
          <w:szCs w:val="20"/>
          <w:lang w:eastAsia="zh-CN"/>
        </w:rPr>
        <w:t xml:space="preserve"> </w:t>
      </w:r>
      <w:r w:rsidR="00075FEF">
        <w:rPr>
          <w:rFonts w:ascii="Times New Roman" w:eastAsia="等线" w:hAnsi="Times New Roman"/>
          <w:b w:val="0"/>
          <w:szCs w:val="20"/>
          <w:lang w:eastAsia="zh-CN"/>
        </w:rPr>
        <w:t xml:space="preserve">NR </w:t>
      </w:r>
      <w:r w:rsidR="001F5BFF" w:rsidRPr="00292B8A">
        <w:rPr>
          <w:rFonts w:ascii="Times New Roman" w:eastAsia="等线" w:hAnsi="Times New Roman"/>
          <w:b w:val="0"/>
          <w:szCs w:val="20"/>
          <w:lang w:eastAsia="zh-CN"/>
        </w:rPr>
        <w:t xml:space="preserve">SIB1 </w:t>
      </w:r>
      <w:r w:rsidR="000A03CD">
        <w:rPr>
          <w:rFonts w:ascii="Times New Roman" w:eastAsia="等线" w:hAnsi="Times New Roman"/>
          <w:b w:val="0"/>
          <w:szCs w:val="20"/>
          <w:lang w:eastAsia="zh-CN"/>
        </w:rPr>
        <w:t>to</w:t>
      </w:r>
      <w:r w:rsidR="00EF1DFE">
        <w:rPr>
          <w:rFonts w:ascii="Times New Roman" w:eastAsia="等线" w:hAnsi="Times New Roman"/>
          <w:b w:val="0"/>
          <w:szCs w:val="20"/>
          <w:lang w:eastAsia="zh-CN"/>
        </w:rPr>
        <w:t xml:space="preserve"> </w:t>
      </w:r>
      <w:r w:rsidR="00C93A25">
        <w:rPr>
          <w:rFonts w:ascii="Times New Roman" w:eastAsia="等线" w:hAnsi="Times New Roman"/>
          <w:b w:val="0"/>
          <w:szCs w:val="20"/>
          <w:lang w:eastAsia="zh-CN"/>
        </w:rPr>
        <w:t xml:space="preserve">a value </w:t>
      </w:r>
      <w:r w:rsidR="00C93A25" w:rsidRPr="00C30D89">
        <w:rPr>
          <w:rFonts w:ascii="Times New Roman" w:eastAsia="等线" w:hAnsi="Times New Roman"/>
          <w:b w:val="0"/>
          <w:i/>
          <w:iCs/>
          <w:szCs w:val="20"/>
          <w:lang w:eastAsia="zh-CN"/>
        </w:rPr>
        <w:t>n</w:t>
      </w:r>
      <w:r w:rsidR="004B6F69">
        <w:rPr>
          <w:rFonts w:ascii="Times New Roman" w:eastAsia="等线" w:hAnsi="Times New Roman"/>
          <w:b w:val="0"/>
          <w:szCs w:val="20"/>
          <w:lang w:eastAsia="zh-CN"/>
        </w:rPr>
        <w:t xml:space="preserve"> </w:t>
      </w:r>
      <w:r w:rsidR="00C93A25">
        <w:rPr>
          <w:rFonts w:ascii="Times New Roman" w:eastAsia="等线" w:hAnsi="Times New Roman"/>
          <w:b w:val="0"/>
          <w:szCs w:val="20"/>
          <w:lang w:eastAsia="zh-CN"/>
        </w:rPr>
        <w:t xml:space="preserve">and set </w:t>
      </w:r>
      <w:r w:rsidR="003276A7" w:rsidRPr="00C30D89">
        <w:rPr>
          <w:rFonts w:ascii="Times New Roman" w:eastAsia="等线" w:hAnsi="Times New Roman"/>
          <w:b w:val="0"/>
          <w:i/>
          <w:iCs/>
          <w:szCs w:val="20"/>
          <w:lang w:eastAsia="zh-CN"/>
        </w:rPr>
        <w:t>SL-TDD-Config</w:t>
      </w:r>
      <w:r w:rsidR="00D73B4F">
        <w:rPr>
          <w:rFonts w:ascii="Times New Roman" w:eastAsia="等线" w:hAnsi="Times New Roman"/>
          <w:b w:val="0"/>
          <w:szCs w:val="20"/>
          <w:lang w:eastAsia="zh-CN"/>
        </w:rPr>
        <w:t xml:space="preserve"> </w:t>
      </w:r>
      <w:r w:rsidR="000A03CD">
        <w:rPr>
          <w:rFonts w:ascii="Times New Roman" w:eastAsia="等线" w:hAnsi="Times New Roman"/>
          <w:b w:val="0"/>
          <w:szCs w:val="20"/>
          <w:lang w:eastAsia="zh-CN"/>
        </w:rPr>
        <w:t xml:space="preserve">in </w:t>
      </w:r>
      <w:r w:rsidR="00D73B4F">
        <w:rPr>
          <w:rFonts w:ascii="Times New Roman" w:eastAsia="等线" w:hAnsi="Times New Roman"/>
          <w:b w:val="0"/>
          <w:szCs w:val="20"/>
          <w:lang w:eastAsia="zh-CN"/>
        </w:rPr>
        <w:t>PSBCH</w:t>
      </w:r>
      <w:r w:rsidR="00C93A25">
        <w:rPr>
          <w:rFonts w:ascii="Times New Roman" w:eastAsia="等线" w:hAnsi="Times New Roman"/>
          <w:b w:val="0"/>
          <w:szCs w:val="20"/>
          <w:lang w:eastAsia="zh-CN"/>
        </w:rPr>
        <w:t xml:space="preserve"> to the value</w:t>
      </w:r>
      <w:r w:rsidR="009D3B1F">
        <w:rPr>
          <w:rFonts w:ascii="Times New Roman" w:eastAsia="等线" w:hAnsi="Times New Roman"/>
          <w:b w:val="0"/>
          <w:szCs w:val="20"/>
          <w:lang w:eastAsia="zh-CN"/>
        </w:rPr>
        <w:t>.</w:t>
      </w:r>
      <w:r w:rsidR="00D73B4F">
        <w:rPr>
          <w:rFonts w:ascii="Times New Roman" w:eastAsia="等线" w:hAnsi="Times New Roman"/>
          <w:b w:val="0"/>
          <w:szCs w:val="20"/>
          <w:lang w:eastAsia="zh-CN"/>
        </w:rPr>
        <w:t xml:space="preserve"> </w:t>
      </w:r>
      <w:r w:rsidR="009D3B1F">
        <w:rPr>
          <w:rFonts w:ascii="Times New Roman" w:eastAsia="等线" w:hAnsi="Times New Roman"/>
          <w:b w:val="0"/>
          <w:szCs w:val="20"/>
          <w:lang w:eastAsia="zh-CN"/>
        </w:rPr>
        <w:t>H</w:t>
      </w:r>
      <w:r w:rsidR="00D73B4F">
        <w:rPr>
          <w:rFonts w:ascii="Times New Roman" w:eastAsia="等线" w:hAnsi="Times New Roman"/>
          <w:b w:val="0"/>
          <w:szCs w:val="20"/>
          <w:lang w:eastAsia="zh-CN"/>
        </w:rPr>
        <w:t>owever,</w:t>
      </w:r>
      <w:r w:rsidR="009F6D83">
        <w:rPr>
          <w:rFonts w:ascii="Times New Roman" w:eastAsia="等线" w:hAnsi="Times New Roman"/>
          <w:b w:val="0"/>
          <w:szCs w:val="20"/>
          <w:lang w:eastAsia="zh-CN"/>
        </w:rPr>
        <w:t xml:space="preserve"> </w:t>
      </w:r>
      <w:r w:rsidR="00133E43">
        <w:rPr>
          <w:rFonts w:ascii="Times New Roman" w:eastAsia="等线" w:hAnsi="Times New Roman"/>
          <w:b w:val="0"/>
          <w:szCs w:val="20"/>
          <w:lang w:eastAsia="zh-CN"/>
        </w:rPr>
        <w:t xml:space="preserve">NR TDD configuration may be absent in some cases, e.g., </w:t>
      </w:r>
      <w:r w:rsidR="00A30314">
        <w:rPr>
          <w:rFonts w:ascii="Times New Roman" w:eastAsia="等线" w:hAnsi="Times New Roman"/>
          <w:b w:val="0"/>
          <w:szCs w:val="20"/>
          <w:lang w:eastAsia="zh-CN"/>
        </w:rPr>
        <w:t xml:space="preserve">the </w:t>
      </w:r>
      <w:r w:rsidR="00133E43">
        <w:rPr>
          <w:rFonts w:ascii="Times New Roman" w:eastAsia="等线" w:hAnsi="Times New Roman"/>
          <w:b w:val="0"/>
          <w:szCs w:val="20"/>
          <w:lang w:eastAsia="zh-CN"/>
        </w:rPr>
        <w:t>FDD band, the rules for UE to determine the PSBCH content in these cases should be discussed.</w:t>
      </w:r>
    </w:p>
    <w:p w14:paraId="3D0F9A2F" w14:textId="77777777" w:rsidR="00BD566E" w:rsidRPr="003A7224" w:rsidRDefault="00A30314" w:rsidP="007C7E92">
      <w:pPr>
        <w:pStyle w:val="a9"/>
        <w:tabs>
          <w:tab w:val="left" w:pos="1800"/>
        </w:tabs>
        <w:spacing w:before="120" w:after="120"/>
        <w:jc w:val="both"/>
        <w:rPr>
          <w:rFonts w:ascii="Times New Roman" w:eastAsia="等线" w:hAnsi="Times New Roman"/>
          <w:bCs/>
          <w:i/>
          <w:iCs/>
          <w:lang w:eastAsia="zh-CN"/>
        </w:rPr>
      </w:pPr>
      <w:bookmarkStart w:id="8" w:name="_Ref47365674"/>
      <w:r w:rsidRPr="003A7224">
        <w:rPr>
          <w:rFonts w:ascii="Times New Roman" w:hAnsi="Times New Roman"/>
          <w:bCs/>
          <w:i/>
          <w:iCs/>
        </w:rPr>
        <w:t xml:space="preserve">Observation </w:t>
      </w:r>
      <w:r w:rsidRPr="003A7224">
        <w:rPr>
          <w:rFonts w:ascii="Times New Roman" w:hAnsi="Times New Roman"/>
          <w:b w:val="0"/>
          <w:bCs/>
          <w:i/>
          <w:iCs/>
        </w:rPr>
        <w:fldChar w:fldCharType="begin"/>
      </w:r>
      <w:r w:rsidRPr="003A7224">
        <w:rPr>
          <w:rFonts w:ascii="Times New Roman" w:hAnsi="Times New Roman"/>
          <w:bCs/>
          <w:i/>
          <w:iCs/>
        </w:rPr>
        <w:instrText xml:space="preserve"> SEQ Observation \* ARABIC </w:instrText>
      </w:r>
      <w:r w:rsidRPr="003A7224">
        <w:rPr>
          <w:rFonts w:ascii="Times New Roman" w:hAnsi="Times New Roman"/>
          <w:b w:val="0"/>
          <w:bCs/>
          <w:i/>
          <w:iCs/>
        </w:rPr>
        <w:fldChar w:fldCharType="separate"/>
      </w:r>
      <w:r w:rsidRPr="003A7224">
        <w:rPr>
          <w:rFonts w:ascii="Times New Roman" w:hAnsi="Times New Roman"/>
          <w:bCs/>
          <w:i/>
          <w:iCs/>
          <w:noProof/>
        </w:rPr>
        <w:t>1</w:t>
      </w:r>
      <w:r w:rsidRPr="003A7224">
        <w:rPr>
          <w:rFonts w:ascii="Times New Roman" w:hAnsi="Times New Roman"/>
          <w:b w:val="0"/>
          <w:bCs/>
          <w:i/>
          <w:iCs/>
        </w:rPr>
        <w:fldChar w:fldCharType="end"/>
      </w:r>
      <w:r w:rsidRPr="003A7224">
        <w:rPr>
          <w:rFonts w:ascii="Times New Roman" w:hAnsi="Times New Roman"/>
          <w:bCs/>
          <w:i/>
          <w:iCs/>
        </w:rPr>
        <w:t xml:space="preserve">: </w:t>
      </w:r>
      <w:r w:rsidRPr="003A7224">
        <w:rPr>
          <w:rFonts w:ascii="Times New Roman" w:eastAsia="等线" w:hAnsi="Times New Roman"/>
          <w:i/>
          <w:iCs/>
          <w:lang w:eastAsia="zh-CN"/>
        </w:rPr>
        <w:t>NR TDD configuration may be absent in SIB1 in some cases, e.g., the FDD band</w:t>
      </w:r>
      <w:r w:rsidRPr="003A7224">
        <w:rPr>
          <w:rFonts w:ascii="Times New Roman" w:eastAsia="等线" w:hAnsi="Times New Roman"/>
          <w:bCs/>
          <w:i/>
          <w:iCs/>
          <w:lang w:eastAsia="zh-CN"/>
        </w:rPr>
        <w:t>.</w:t>
      </w:r>
      <w:bookmarkEnd w:id="8"/>
    </w:p>
    <w:p w14:paraId="3CEAAB61" w14:textId="7901F9EC" w:rsidR="00DE6477" w:rsidRDefault="00DE6477" w:rsidP="001F5BFF">
      <w:pPr>
        <w:pStyle w:val="a9"/>
        <w:tabs>
          <w:tab w:val="left" w:pos="1800"/>
        </w:tabs>
        <w:spacing w:before="120" w:after="120"/>
        <w:jc w:val="both"/>
        <w:rPr>
          <w:rFonts w:ascii="Times New Roman" w:eastAsia="等线" w:hAnsi="Times New Roman"/>
          <w:b w:val="0"/>
          <w:szCs w:val="20"/>
          <w:lang w:eastAsia="zh-CN"/>
        </w:rPr>
      </w:pPr>
      <w:r>
        <w:rPr>
          <w:rFonts w:ascii="Times New Roman" w:eastAsia="等线" w:hAnsi="Times New Roman"/>
          <w:b w:val="0"/>
          <w:szCs w:val="20"/>
          <w:lang w:eastAsia="zh-CN"/>
        </w:rPr>
        <w:t>The most</w:t>
      </w:r>
      <w:r w:rsidRPr="00DE6477">
        <w:rPr>
          <w:rFonts w:ascii="Times New Roman" w:eastAsia="等线" w:hAnsi="Times New Roman"/>
          <w:b w:val="0"/>
          <w:szCs w:val="20"/>
          <w:lang w:eastAsia="zh-CN"/>
        </w:rPr>
        <w:t xml:space="preserve"> </w:t>
      </w:r>
      <w:r>
        <w:rPr>
          <w:rFonts w:ascii="Times New Roman" w:eastAsia="等线" w:hAnsi="Times New Roman"/>
          <w:b w:val="0"/>
          <w:szCs w:val="20"/>
          <w:lang w:eastAsia="zh-CN"/>
        </w:rPr>
        <w:t xml:space="preserve">straightforward solution is to not to indicate the SL TDD configuration in SL MIB. However, as shown below, </w:t>
      </w:r>
      <w:r w:rsidRPr="001E4CEE">
        <w:rPr>
          <w:rFonts w:ascii="Times New Roman" w:eastAsia="等线" w:hAnsi="Times New Roman"/>
          <w:b w:val="0"/>
          <w:i/>
          <w:iCs/>
          <w:szCs w:val="20"/>
          <w:lang w:eastAsia="zh-CN"/>
        </w:rPr>
        <w:t>sl-TDD-Config-r16</w:t>
      </w:r>
      <w:r>
        <w:rPr>
          <w:rFonts w:ascii="Times New Roman" w:eastAsia="等线" w:hAnsi="Times New Roman"/>
          <w:b w:val="0"/>
          <w:szCs w:val="20"/>
          <w:lang w:eastAsia="zh-CN"/>
        </w:rPr>
        <w:t xml:space="preserve"> is a mandatory field in SL MIB. Another simple solution is to use a reserved bit to indicate FDD configuration, or invalidating TDD configuration. However, it is not preferable to </w:t>
      </w:r>
      <w:r w:rsidR="0051314C">
        <w:rPr>
          <w:rFonts w:ascii="Times New Roman" w:eastAsia="等线" w:hAnsi="Times New Roman"/>
          <w:b w:val="0"/>
          <w:szCs w:val="20"/>
          <w:lang w:eastAsia="zh-CN"/>
        </w:rPr>
        <w:t>consume one reserved bit</w:t>
      </w:r>
      <w:r>
        <w:rPr>
          <w:rFonts w:ascii="Times New Roman" w:eastAsia="等线" w:hAnsi="Times New Roman"/>
          <w:b w:val="0"/>
          <w:szCs w:val="20"/>
          <w:lang w:eastAsia="zh-CN"/>
        </w:rPr>
        <w:t>. Therefore</w:t>
      </w:r>
      <w:r w:rsidR="00C56B0B">
        <w:rPr>
          <w:rFonts w:ascii="Times New Roman" w:eastAsia="等线" w:hAnsi="Times New Roman"/>
          <w:b w:val="0"/>
          <w:szCs w:val="20"/>
          <w:lang w:eastAsia="zh-CN"/>
        </w:rPr>
        <w:t>,</w:t>
      </w:r>
      <w:r>
        <w:rPr>
          <w:rFonts w:ascii="Times New Roman" w:eastAsia="等线" w:hAnsi="Times New Roman"/>
          <w:b w:val="0"/>
          <w:szCs w:val="20"/>
          <w:lang w:eastAsia="zh-CN"/>
        </w:rPr>
        <w:t xml:space="preserve"> </w:t>
      </w:r>
      <w:r w:rsidR="00C56B0B">
        <w:rPr>
          <w:rFonts w:ascii="Times New Roman" w:eastAsia="等线" w:hAnsi="Times New Roman"/>
          <w:b w:val="0"/>
          <w:szCs w:val="20"/>
          <w:lang w:eastAsia="zh-CN"/>
        </w:rPr>
        <w:t xml:space="preserve">given that there </w:t>
      </w:r>
      <w:r w:rsidR="008C202D">
        <w:rPr>
          <w:rFonts w:ascii="Times New Roman" w:eastAsia="等线" w:hAnsi="Times New Roman" w:hint="eastAsia"/>
          <w:b w:val="0"/>
          <w:szCs w:val="20"/>
          <w:lang w:eastAsia="zh-CN"/>
        </w:rPr>
        <w:t>are</w:t>
      </w:r>
      <w:r w:rsidR="00C56B0B">
        <w:rPr>
          <w:rFonts w:ascii="Times New Roman" w:eastAsia="等线" w:hAnsi="Times New Roman"/>
          <w:b w:val="0"/>
          <w:szCs w:val="20"/>
          <w:lang w:eastAsia="zh-CN"/>
        </w:rPr>
        <w:t xml:space="preserve"> some spare codepoint</w:t>
      </w:r>
      <w:r w:rsidR="008C202D">
        <w:rPr>
          <w:rFonts w:ascii="Times New Roman" w:eastAsia="等线" w:hAnsi="Times New Roman"/>
          <w:b w:val="0"/>
          <w:szCs w:val="20"/>
          <w:lang w:eastAsia="zh-CN"/>
        </w:rPr>
        <w:t>s</w:t>
      </w:r>
      <w:r w:rsidR="00C56B0B">
        <w:rPr>
          <w:rFonts w:ascii="Times New Roman" w:eastAsia="等线" w:hAnsi="Times New Roman"/>
          <w:b w:val="0"/>
          <w:szCs w:val="20"/>
          <w:lang w:eastAsia="zh-CN"/>
        </w:rPr>
        <w:t xml:space="preserve"> in the SL TDD configuration, one solution is to define </w:t>
      </w:r>
      <w:r>
        <w:rPr>
          <w:rFonts w:ascii="Times New Roman" w:eastAsia="等线" w:hAnsi="Times New Roman"/>
          <w:b w:val="0"/>
          <w:szCs w:val="20"/>
          <w:lang w:eastAsia="zh-CN"/>
        </w:rPr>
        <w:t xml:space="preserve">rules for indicating FDD configuration by </w:t>
      </w:r>
      <w:r w:rsidRPr="001E4CEE">
        <w:rPr>
          <w:rFonts w:ascii="Times New Roman" w:eastAsia="等线" w:hAnsi="Times New Roman"/>
          <w:b w:val="0"/>
          <w:i/>
          <w:iCs/>
          <w:szCs w:val="20"/>
          <w:lang w:eastAsia="zh-CN"/>
        </w:rPr>
        <w:t>sl-TDD-Config-r16</w:t>
      </w:r>
      <w:r>
        <w:rPr>
          <w:rFonts w:ascii="Times New Roman" w:eastAsia="等线" w:hAnsi="Times New Roman"/>
          <w:b w:val="0"/>
          <w:szCs w:val="20"/>
          <w:lang w:eastAsia="zh-CN"/>
        </w:rPr>
        <w:t>.</w:t>
      </w:r>
    </w:p>
    <w:p w14:paraId="66596DBD" w14:textId="77777777" w:rsidR="00F82450" w:rsidRPr="00834AED" w:rsidRDefault="00F82450" w:rsidP="00F82450">
      <w:pPr>
        <w:pStyle w:val="TH"/>
        <w:rPr>
          <w:b w:val="0"/>
          <w:i/>
          <w:iCs/>
        </w:rPr>
      </w:pPr>
      <w:proofErr w:type="spellStart"/>
      <w:r w:rsidRPr="00834AED">
        <w:rPr>
          <w:i/>
          <w:iCs/>
        </w:rPr>
        <w:t>MasterInformationBlock</w:t>
      </w:r>
      <w:r w:rsidRPr="00834AED">
        <w:rPr>
          <w:i/>
          <w:iCs/>
          <w:noProof/>
        </w:rPr>
        <w:t>Sidelink</w:t>
      </w:r>
      <w:proofErr w:type="spellEnd"/>
    </w:p>
    <w:p w14:paraId="0FD3D084" w14:textId="77777777" w:rsidR="00F82450" w:rsidRPr="00E621CD" w:rsidRDefault="00F82450" w:rsidP="00F82450">
      <w:pPr>
        <w:pStyle w:val="PL"/>
        <w:rPr>
          <w:color w:val="808080"/>
        </w:rPr>
      </w:pPr>
      <w:r w:rsidRPr="00E621CD">
        <w:rPr>
          <w:color w:val="808080"/>
        </w:rPr>
        <w:t>-- ASN1START</w:t>
      </w:r>
    </w:p>
    <w:p w14:paraId="4BF31E29" w14:textId="77777777" w:rsidR="00F82450" w:rsidRPr="00E621CD" w:rsidRDefault="00F82450" w:rsidP="00F82450">
      <w:pPr>
        <w:pStyle w:val="PL"/>
        <w:rPr>
          <w:color w:val="808080"/>
        </w:rPr>
      </w:pPr>
      <w:r w:rsidRPr="00E621CD">
        <w:rPr>
          <w:color w:val="808080"/>
        </w:rPr>
        <w:t>-- TAG-MASTERINFORMATIONBLOCKSIDELINK-START</w:t>
      </w:r>
    </w:p>
    <w:p w14:paraId="48D8EC4D" w14:textId="77777777" w:rsidR="00F82450" w:rsidRPr="002A02A7" w:rsidRDefault="00F82450" w:rsidP="00F82450">
      <w:pPr>
        <w:pStyle w:val="PL"/>
      </w:pPr>
    </w:p>
    <w:p w14:paraId="44EE24E8" w14:textId="77777777" w:rsidR="00F82450" w:rsidRPr="002A02A7" w:rsidRDefault="00F82450" w:rsidP="00F82450">
      <w:pPr>
        <w:pStyle w:val="PL"/>
      </w:pPr>
      <w:proofErr w:type="spellStart"/>
      <w:r w:rsidRPr="002A02A7">
        <w:t>MasterInformationBlockSidelink</w:t>
      </w:r>
      <w:proofErr w:type="spellEnd"/>
      <w:r w:rsidRPr="002A02A7">
        <w:t xml:space="preserve"> ::=           </w:t>
      </w:r>
      <w:r w:rsidRPr="002A02A7">
        <w:rPr>
          <w:color w:val="993366"/>
        </w:rPr>
        <w:t>SEQUENCE</w:t>
      </w:r>
      <w:r w:rsidRPr="002A02A7">
        <w:t xml:space="preserve"> {</w:t>
      </w:r>
    </w:p>
    <w:p w14:paraId="7F0AB770" w14:textId="77777777" w:rsidR="00F82450" w:rsidRPr="002A02A7" w:rsidRDefault="00F82450" w:rsidP="00F82450">
      <w:pPr>
        <w:pStyle w:val="PL"/>
      </w:pPr>
      <w:r w:rsidRPr="002A02A7">
        <w:t xml:space="preserve">    sl-TDD-Config-r16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(12)),</w:t>
      </w:r>
    </w:p>
    <w:p w14:paraId="592C37C0" w14:textId="77777777" w:rsidR="00F82450" w:rsidRPr="002A02A7" w:rsidRDefault="00F82450" w:rsidP="00F82450">
      <w:pPr>
        <w:pStyle w:val="PL"/>
      </w:pPr>
      <w:r w:rsidRPr="002A02A7">
        <w:t xml:space="preserve">    inCoverage-r16                               </w:t>
      </w:r>
      <w:r w:rsidRPr="002A02A7">
        <w:rPr>
          <w:color w:val="993366"/>
        </w:rPr>
        <w:t>BOOLEAN</w:t>
      </w:r>
      <w:r w:rsidRPr="002A02A7">
        <w:t>,</w:t>
      </w:r>
    </w:p>
    <w:p w14:paraId="1063A887" w14:textId="77777777" w:rsidR="00F82450" w:rsidRPr="002A02A7" w:rsidRDefault="00F82450" w:rsidP="00F82450">
      <w:pPr>
        <w:pStyle w:val="PL"/>
      </w:pPr>
      <w:r w:rsidRPr="002A02A7">
        <w:t xml:space="preserve">    directFrameNumber-r16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(10)),</w:t>
      </w:r>
    </w:p>
    <w:p w14:paraId="5A450C79" w14:textId="77777777" w:rsidR="00F82450" w:rsidRPr="002A02A7" w:rsidRDefault="00F82450" w:rsidP="00F82450">
      <w:pPr>
        <w:pStyle w:val="PL"/>
      </w:pPr>
      <w:r w:rsidRPr="002A02A7">
        <w:t xml:space="preserve">    slotIndex-r16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(7)),</w:t>
      </w:r>
    </w:p>
    <w:p w14:paraId="25FC5819" w14:textId="77777777" w:rsidR="00F82450" w:rsidRPr="002A02A7" w:rsidRDefault="00F82450" w:rsidP="00F82450">
      <w:pPr>
        <w:pStyle w:val="PL"/>
      </w:pPr>
      <w:r w:rsidRPr="002A02A7">
        <w:t xml:space="preserve">    reservedBits-r16                             </w:t>
      </w:r>
      <w:r w:rsidRPr="002A02A7">
        <w:rPr>
          <w:color w:val="993366"/>
        </w:rPr>
        <w:t>BIT</w:t>
      </w:r>
      <w:r w:rsidRPr="002A02A7">
        <w:t xml:space="preserve"> </w:t>
      </w:r>
      <w:r w:rsidRPr="002A02A7">
        <w:rPr>
          <w:color w:val="993366"/>
        </w:rPr>
        <w:t>STRING</w:t>
      </w:r>
      <w:r w:rsidRPr="002A02A7">
        <w:t xml:space="preserve"> (</w:t>
      </w:r>
      <w:r w:rsidRPr="002A02A7">
        <w:rPr>
          <w:color w:val="993366"/>
        </w:rPr>
        <w:t>SIZE</w:t>
      </w:r>
      <w:r w:rsidRPr="002A02A7">
        <w:t xml:space="preserve"> (2))</w:t>
      </w:r>
    </w:p>
    <w:p w14:paraId="5CCC7E43" w14:textId="77777777" w:rsidR="00F82450" w:rsidRPr="002A02A7" w:rsidRDefault="00F82450" w:rsidP="00F82450">
      <w:pPr>
        <w:pStyle w:val="PL"/>
      </w:pPr>
      <w:r w:rsidRPr="002A02A7">
        <w:t>}</w:t>
      </w:r>
    </w:p>
    <w:p w14:paraId="2C14BF9C" w14:textId="77777777" w:rsidR="00F82450" w:rsidRPr="002A02A7" w:rsidRDefault="00F82450" w:rsidP="00F82450">
      <w:pPr>
        <w:pStyle w:val="PL"/>
      </w:pPr>
    </w:p>
    <w:p w14:paraId="33079366" w14:textId="77777777" w:rsidR="00F82450" w:rsidRPr="00E621CD" w:rsidRDefault="00F82450" w:rsidP="00F82450">
      <w:pPr>
        <w:pStyle w:val="PL"/>
        <w:rPr>
          <w:color w:val="808080"/>
        </w:rPr>
      </w:pPr>
      <w:r w:rsidRPr="00E621CD">
        <w:rPr>
          <w:color w:val="808080"/>
        </w:rPr>
        <w:t>-- TAG-MASTERINFORMATIONBLOCKSIDELINK-STOP</w:t>
      </w:r>
    </w:p>
    <w:p w14:paraId="650E0818" w14:textId="47E8EAEC" w:rsidR="00F82450" w:rsidRPr="00D11877" w:rsidRDefault="00F82450" w:rsidP="00D11877">
      <w:pPr>
        <w:pStyle w:val="PL"/>
        <w:rPr>
          <w:color w:val="808080"/>
        </w:rPr>
      </w:pPr>
      <w:r w:rsidRPr="00E621CD">
        <w:rPr>
          <w:color w:val="808080"/>
        </w:rPr>
        <w:t>-- ASN1STOP</w:t>
      </w:r>
    </w:p>
    <w:p w14:paraId="58BF5EEE" w14:textId="16E5E024" w:rsidR="003D2039" w:rsidRDefault="00C22948" w:rsidP="003D2039">
      <w:pPr>
        <w:pStyle w:val="a9"/>
        <w:tabs>
          <w:tab w:val="left" w:pos="1800"/>
        </w:tabs>
        <w:spacing w:before="120" w:after="120"/>
        <w:jc w:val="both"/>
        <w:rPr>
          <w:rFonts w:ascii="Times New Roman" w:eastAsia="等线" w:hAnsi="Times New Roman"/>
          <w:b w:val="0"/>
          <w:szCs w:val="20"/>
          <w:lang w:eastAsia="zh-CN"/>
        </w:rPr>
      </w:pPr>
      <w:r>
        <w:rPr>
          <w:rFonts w:ascii="Times New Roman" w:eastAsia="等线" w:hAnsi="Times New Roman" w:hint="eastAsia"/>
          <w:b w:val="0"/>
          <w:szCs w:val="20"/>
          <w:lang w:eastAsia="zh-CN"/>
        </w:rPr>
        <w:t>It</w:t>
      </w:r>
      <w:r>
        <w:rPr>
          <w:rFonts w:ascii="Times New Roman" w:eastAsia="等线" w:hAnsi="Times New Roman"/>
          <w:b w:val="0"/>
          <w:szCs w:val="20"/>
          <w:lang w:eastAsia="zh-CN"/>
        </w:rPr>
        <w:t xml:space="preserve"> is noted that </w:t>
      </w:r>
      <w:r w:rsidR="00456B6E" w:rsidRPr="007C7E92">
        <w:rPr>
          <w:rFonts w:ascii="Times New Roman" w:eastAsia="等线" w:hAnsi="Times New Roman"/>
          <w:b w:val="0"/>
          <w:szCs w:val="20"/>
          <w:lang w:eastAsia="zh-CN"/>
        </w:rPr>
        <w:t xml:space="preserve">both </w:t>
      </w:r>
      <w:r w:rsidR="00C072D5">
        <w:rPr>
          <w:rFonts w:ascii="Times New Roman" w:eastAsia="等线" w:hAnsi="Times New Roman"/>
          <w:b w:val="0"/>
          <w:szCs w:val="20"/>
          <w:lang w:eastAsia="zh-CN"/>
        </w:rPr>
        <w:t>LTE</w:t>
      </w:r>
      <w:r w:rsidR="00456B6E" w:rsidRPr="007C7E92">
        <w:rPr>
          <w:rFonts w:ascii="Times New Roman" w:eastAsia="等线" w:hAnsi="Times New Roman"/>
          <w:b w:val="0"/>
          <w:szCs w:val="20"/>
          <w:lang w:eastAsia="zh-CN"/>
        </w:rPr>
        <w:t xml:space="preserve"> and </w:t>
      </w:r>
      <w:r w:rsidR="00B93898">
        <w:rPr>
          <w:rFonts w:ascii="Times New Roman" w:eastAsia="等线" w:hAnsi="Times New Roman"/>
          <w:b w:val="0"/>
          <w:szCs w:val="20"/>
          <w:lang w:eastAsia="zh-CN"/>
        </w:rPr>
        <w:t>NR</w:t>
      </w:r>
      <w:r w:rsidR="00456B6E" w:rsidRPr="007C7E92">
        <w:rPr>
          <w:rFonts w:ascii="Times New Roman" w:eastAsia="等线" w:hAnsi="Times New Roman"/>
          <w:b w:val="0"/>
          <w:szCs w:val="20"/>
          <w:lang w:eastAsia="zh-CN"/>
        </w:rPr>
        <w:t xml:space="preserve"> FDD configuration </w:t>
      </w:r>
      <w:r w:rsidR="00561E6C">
        <w:rPr>
          <w:rFonts w:ascii="Times New Roman" w:eastAsia="等线" w:hAnsi="Times New Roman"/>
          <w:b w:val="0"/>
          <w:szCs w:val="20"/>
          <w:lang w:eastAsia="zh-CN"/>
        </w:rPr>
        <w:t>c</w:t>
      </w:r>
      <w:r w:rsidR="00FD53FC">
        <w:rPr>
          <w:rFonts w:ascii="Times New Roman" w:eastAsia="等线" w:hAnsi="Times New Roman"/>
          <w:b w:val="0"/>
          <w:szCs w:val="20"/>
          <w:lang w:eastAsia="zh-CN"/>
        </w:rPr>
        <w:t>an</w:t>
      </w:r>
      <w:r w:rsidR="00456B6E" w:rsidRPr="007C7E92">
        <w:rPr>
          <w:rFonts w:ascii="Times New Roman" w:eastAsia="等线" w:hAnsi="Times New Roman"/>
          <w:b w:val="0"/>
          <w:szCs w:val="20"/>
          <w:lang w:eastAsia="zh-CN"/>
        </w:rPr>
        <w:t xml:space="preserve"> be indicated by </w:t>
      </w:r>
      <w:r w:rsidR="003E48BA">
        <w:rPr>
          <w:rFonts w:ascii="Times New Roman" w:eastAsia="等线" w:hAnsi="Times New Roman"/>
          <w:b w:val="0"/>
          <w:szCs w:val="20"/>
          <w:lang w:eastAsia="zh-CN"/>
        </w:rPr>
        <w:t xml:space="preserve">setting </w:t>
      </w:r>
      <w:r w:rsidR="00456B6E" w:rsidRPr="007C7E92">
        <w:rPr>
          <w:rFonts w:ascii="Times New Roman" w:eastAsia="等线" w:hAnsi="Times New Roman"/>
          <w:b w:val="0"/>
          <w:szCs w:val="20"/>
          <w:lang w:eastAsia="zh-CN"/>
        </w:rPr>
        <w:t xml:space="preserve">7 </w:t>
      </w:r>
      <w:r w:rsidR="00D778F7">
        <w:rPr>
          <w:rFonts w:ascii="Times New Roman" w:eastAsia="等线" w:hAnsi="Times New Roman"/>
          <w:b w:val="0"/>
          <w:szCs w:val="20"/>
          <w:lang w:eastAsia="zh-CN"/>
        </w:rPr>
        <w:t xml:space="preserve">LSB </w:t>
      </w:r>
      <m:oMath>
        <m:sSub>
          <m:sSubPr>
            <m:ctrlPr>
              <w:rPr>
                <w:rFonts w:ascii="Cambria Math" w:hAnsi="Cambria Math"/>
                <w:b w:val="0"/>
                <w:bCs/>
                <w:iCs/>
              </w:rPr>
            </m:ctrlPr>
          </m:sSubPr>
          <m:e>
            <m:r>
              <m:rPr>
                <m:sty m:val="b"/>
              </m:rPr>
              <w:rPr>
                <w:rFonts w:ascii="Cambria Math" w:hAnsi="Cambria Math"/>
              </w:rPr>
              <m:t>a</m:t>
            </m:r>
          </m:e>
          <m:sub>
            <m:r>
              <m:rPr>
                <m:sty m:val="b"/>
              </m:rPr>
              <w:rPr>
                <w:rFonts w:ascii="Cambria Math" w:hAnsi="Cambria Math"/>
              </w:rPr>
              <m:t>5</m:t>
            </m:r>
          </m:sub>
        </m:sSub>
        <m:r>
          <m:rPr>
            <m:sty m:val="b"/>
          </m:rPr>
          <w:rPr>
            <w:rFonts w:ascii="Cambria Math" w:hAnsi="Cambria Math"/>
          </w:rPr>
          <m:t>,</m:t>
        </m:r>
        <m:sSub>
          <m:sSubPr>
            <m:ctrlPr>
              <w:rPr>
                <w:rFonts w:ascii="Cambria Math" w:hAnsi="Cambria Math"/>
                <w:b w:val="0"/>
                <w:bCs/>
                <w:iCs/>
              </w:rPr>
            </m:ctrlPr>
          </m:sSubPr>
          <m:e>
            <m:r>
              <m:rPr>
                <m:sty m:val="b"/>
              </m:rPr>
              <w:rPr>
                <w:rFonts w:ascii="Cambria Math" w:hAnsi="Cambria Math"/>
              </w:rPr>
              <m:t>a</m:t>
            </m:r>
          </m:e>
          <m:sub>
            <m:r>
              <m:rPr>
                <m:sty m:val="b"/>
              </m:rPr>
              <w:rPr>
                <w:rFonts w:ascii="Cambria Math" w:hAnsi="Cambria Math"/>
              </w:rPr>
              <m:t>6</m:t>
            </m:r>
          </m:sub>
        </m:sSub>
        <m:r>
          <m:rPr>
            <m:sty m:val="b"/>
          </m:rPr>
          <w:rPr>
            <w:rFonts w:ascii="Cambria Math" w:hAnsi="Cambria Math"/>
          </w:rPr>
          <m:t xml:space="preserve">, </m:t>
        </m:r>
        <m:sSub>
          <m:sSubPr>
            <m:ctrlPr>
              <w:rPr>
                <w:rFonts w:ascii="Cambria Math" w:hAnsi="Cambria Math"/>
                <w:b w:val="0"/>
                <w:bCs/>
                <w:iCs/>
              </w:rPr>
            </m:ctrlPr>
          </m:sSubPr>
          <m:e>
            <m:r>
              <m:rPr>
                <m:sty m:val="b"/>
              </m:rPr>
              <w:rPr>
                <w:rFonts w:ascii="Cambria Math" w:hAnsi="Cambria Math"/>
              </w:rPr>
              <m:t>a</m:t>
            </m:r>
          </m:e>
          <m:sub>
            <m:r>
              <m:rPr>
                <m:sty m:val="b"/>
              </m:rPr>
              <w:rPr>
                <w:rFonts w:ascii="Cambria Math" w:hAnsi="Cambria Math"/>
              </w:rPr>
              <m:t>7</m:t>
            </m:r>
          </m:sub>
        </m:sSub>
        <m:r>
          <m:rPr>
            <m:sty m:val="b"/>
          </m:rPr>
          <w:rPr>
            <w:rFonts w:ascii="Cambria Math" w:hAnsi="Cambria Math"/>
          </w:rPr>
          <m:t xml:space="preserve">, </m:t>
        </m:r>
        <m:sSub>
          <m:sSubPr>
            <m:ctrlPr>
              <w:rPr>
                <w:rFonts w:ascii="Cambria Math" w:hAnsi="Cambria Math"/>
                <w:b w:val="0"/>
                <w:bCs/>
                <w:iCs/>
              </w:rPr>
            </m:ctrlPr>
          </m:sSubPr>
          <m:e>
            <m:r>
              <m:rPr>
                <m:sty m:val="b"/>
              </m:rPr>
              <w:rPr>
                <w:rFonts w:ascii="Cambria Math" w:hAnsi="Cambria Math"/>
              </w:rPr>
              <m:t>a</m:t>
            </m:r>
          </m:e>
          <m:sub>
            <m:r>
              <m:rPr>
                <m:sty m:val="b"/>
              </m:rPr>
              <w:rPr>
                <w:rFonts w:ascii="Cambria Math" w:hAnsi="Cambria Math"/>
              </w:rPr>
              <m:t>8</m:t>
            </m:r>
          </m:sub>
        </m:sSub>
        <m:r>
          <m:rPr>
            <m:sty m:val="b"/>
          </m:rPr>
          <w:rPr>
            <w:rFonts w:ascii="Cambria Math" w:hAnsi="Cambria Math"/>
          </w:rPr>
          <m:t>,</m:t>
        </m:r>
        <m:sSub>
          <m:sSubPr>
            <m:ctrlPr>
              <w:rPr>
                <w:rFonts w:ascii="Cambria Math" w:hAnsi="Cambria Math"/>
                <w:b w:val="0"/>
                <w:bCs/>
                <w:iCs/>
              </w:rPr>
            </m:ctrlPr>
          </m:sSubPr>
          <m:e>
            <m:r>
              <m:rPr>
                <m:sty m:val="b"/>
              </m:rPr>
              <w:rPr>
                <w:rFonts w:ascii="Cambria Math" w:hAnsi="Cambria Math"/>
              </w:rPr>
              <m:t>a</m:t>
            </m:r>
          </m:e>
          <m:sub>
            <m:r>
              <m:rPr>
                <m:sty m:val="b"/>
              </m:rPr>
              <w:rPr>
                <w:rFonts w:ascii="Cambria Math" w:hAnsi="Cambria Math"/>
              </w:rPr>
              <m:t>9</m:t>
            </m:r>
          </m:sub>
        </m:sSub>
        <m:r>
          <m:rPr>
            <m:sty m:val="b"/>
          </m:rPr>
          <w:rPr>
            <w:rFonts w:ascii="Cambria Math" w:hAnsi="Cambria Math"/>
          </w:rPr>
          <m:t xml:space="preserve">, </m:t>
        </m:r>
        <m:sSub>
          <m:sSubPr>
            <m:ctrlPr>
              <w:rPr>
                <w:rFonts w:ascii="Cambria Math" w:hAnsi="Cambria Math"/>
                <w:b w:val="0"/>
                <w:bCs/>
                <w:iCs/>
              </w:rPr>
            </m:ctrlPr>
          </m:sSubPr>
          <m:e>
            <m:r>
              <m:rPr>
                <m:sty m:val="b"/>
              </m:rPr>
              <w:rPr>
                <w:rFonts w:ascii="Cambria Math" w:hAnsi="Cambria Math"/>
              </w:rPr>
              <m:t>a</m:t>
            </m:r>
          </m:e>
          <m:sub>
            <m:r>
              <m:rPr>
                <m:sty m:val="b"/>
              </m:rPr>
              <w:rPr>
                <w:rFonts w:ascii="Cambria Math" w:hAnsi="Cambria Math"/>
              </w:rPr>
              <m:t>10</m:t>
            </m:r>
          </m:sub>
        </m:sSub>
        <m:r>
          <m:rPr>
            <m:sty m:val="b"/>
          </m:rPr>
          <w:rPr>
            <w:rFonts w:ascii="Cambria Math" w:hAnsi="Cambria Math"/>
          </w:rPr>
          <m:t xml:space="preserve">, </m:t>
        </m:r>
        <m:sSub>
          <m:sSubPr>
            <m:ctrlPr>
              <w:rPr>
                <w:rFonts w:ascii="Cambria Math" w:hAnsi="Cambria Math"/>
                <w:b w:val="0"/>
                <w:bCs/>
                <w:iCs/>
              </w:rPr>
            </m:ctrlPr>
          </m:sSubPr>
          <m:e>
            <m:r>
              <m:rPr>
                <m:sty m:val="b"/>
              </m:rPr>
              <w:rPr>
                <w:rFonts w:ascii="Cambria Math" w:hAnsi="Cambria Math"/>
              </w:rPr>
              <m:t>a</m:t>
            </m:r>
          </m:e>
          <m:sub>
            <m:r>
              <m:rPr>
                <m:sty m:val="b"/>
              </m:rPr>
              <w:rPr>
                <w:rFonts w:ascii="Cambria Math" w:hAnsi="Cambria Math"/>
              </w:rPr>
              <m:t>11</m:t>
            </m:r>
          </m:sub>
        </m:sSub>
      </m:oMath>
      <w:r w:rsidR="00D778F7">
        <w:rPr>
          <w:rFonts w:ascii="Times New Roman" w:eastAsia="等线" w:hAnsi="Times New Roman"/>
          <w:b w:val="0"/>
          <w:szCs w:val="20"/>
          <w:lang w:eastAsia="zh-CN"/>
        </w:rPr>
        <w:t xml:space="preserve"> </w:t>
      </w:r>
      <w:r w:rsidR="003E48BA">
        <w:rPr>
          <w:rFonts w:ascii="Times New Roman" w:eastAsia="等线" w:hAnsi="Times New Roman"/>
          <w:b w:val="0"/>
          <w:szCs w:val="20"/>
          <w:lang w:eastAsia="zh-CN"/>
        </w:rPr>
        <w:t>to some special values</w:t>
      </w:r>
      <w:r w:rsidR="00027A47">
        <w:rPr>
          <w:rFonts w:ascii="Times New Roman" w:eastAsia="等线" w:hAnsi="Times New Roman"/>
          <w:b w:val="0"/>
          <w:szCs w:val="20"/>
          <w:lang w:eastAsia="zh-CN"/>
        </w:rPr>
        <w:t>.</w:t>
      </w:r>
      <w:r w:rsidR="00BE4E7B">
        <w:rPr>
          <w:rFonts w:ascii="Times New Roman" w:eastAsia="等线" w:hAnsi="Times New Roman"/>
          <w:b w:val="0"/>
          <w:szCs w:val="20"/>
          <w:lang w:eastAsia="zh-CN"/>
        </w:rPr>
        <w:t xml:space="preserve"> </w:t>
      </w:r>
      <w:r w:rsidR="007B573F">
        <w:rPr>
          <w:rFonts w:ascii="Times New Roman" w:eastAsia="等线" w:hAnsi="Times New Roman"/>
          <w:b w:val="0"/>
          <w:szCs w:val="20"/>
          <w:lang w:eastAsia="zh-CN"/>
        </w:rPr>
        <w:t xml:space="preserve">Considering that </w:t>
      </w:r>
      <w:r w:rsidR="00C56B0B">
        <w:rPr>
          <w:rFonts w:ascii="Times New Roman" w:eastAsia="等线" w:hAnsi="Times New Roman"/>
          <w:b w:val="0"/>
          <w:szCs w:val="20"/>
          <w:lang w:eastAsia="zh-CN"/>
        </w:rPr>
        <w:t xml:space="preserve">0 is already used </w:t>
      </w:r>
      <w:r w:rsidR="00456B6E" w:rsidRPr="007C7E92">
        <w:rPr>
          <w:rFonts w:ascii="Times New Roman" w:eastAsia="等线" w:hAnsi="Times New Roman"/>
          <w:b w:val="0"/>
          <w:szCs w:val="20"/>
          <w:lang w:eastAsia="zh-CN"/>
        </w:rPr>
        <w:t>in NR TDD configuration indication</w:t>
      </w:r>
      <w:r w:rsidR="003E48BA">
        <w:rPr>
          <w:rFonts w:ascii="Times New Roman" w:eastAsia="等线" w:hAnsi="Times New Roman"/>
          <w:b w:val="0"/>
          <w:szCs w:val="20"/>
          <w:lang w:eastAsia="zh-CN"/>
        </w:rPr>
        <w:t xml:space="preserve"> for indicating no resources for SL</w:t>
      </w:r>
      <w:r w:rsidR="003D2039">
        <w:rPr>
          <w:rFonts w:ascii="Times New Roman" w:eastAsia="等线" w:hAnsi="Times New Roman"/>
          <w:b w:val="0"/>
          <w:szCs w:val="20"/>
          <w:lang w:eastAsia="zh-CN"/>
        </w:rPr>
        <w:t>. Thus</w:t>
      </w:r>
      <w:r w:rsidR="00456B6E" w:rsidRPr="007C7E92">
        <w:rPr>
          <w:rFonts w:ascii="Times New Roman" w:eastAsia="等线" w:hAnsi="Times New Roman"/>
          <w:b w:val="0"/>
          <w:szCs w:val="20"/>
          <w:lang w:eastAsia="zh-CN"/>
        </w:rPr>
        <w:t xml:space="preserve">, </w:t>
      </w:r>
      <w:r w:rsidR="003F6C3D">
        <w:rPr>
          <w:rFonts w:ascii="Times New Roman" w:eastAsia="等线" w:hAnsi="Times New Roman"/>
          <w:b w:val="0"/>
          <w:szCs w:val="20"/>
          <w:lang w:eastAsia="zh-CN"/>
        </w:rPr>
        <w:t>a</w:t>
      </w:r>
      <w:r w:rsidR="003F6C3D" w:rsidRPr="007C7E92">
        <w:rPr>
          <w:rFonts w:ascii="Times New Roman" w:eastAsia="等线" w:hAnsi="Times New Roman"/>
          <w:b w:val="0"/>
          <w:szCs w:val="20"/>
          <w:lang w:eastAsia="zh-CN"/>
        </w:rPr>
        <w:t xml:space="preserve"> </w:t>
      </w:r>
      <w:r w:rsidR="003D2039">
        <w:rPr>
          <w:rFonts w:ascii="Times New Roman" w:eastAsia="等线" w:hAnsi="Times New Roman"/>
          <w:b w:val="0"/>
          <w:szCs w:val="20"/>
          <w:lang w:eastAsia="zh-CN"/>
        </w:rPr>
        <w:t>straightforward solution is to use 127</w:t>
      </w:r>
      <w:r w:rsidR="00456B6E" w:rsidRPr="007C7E92">
        <w:rPr>
          <w:rFonts w:ascii="Times New Roman" w:eastAsia="等线" w:hAnsi="Times New Roman"/>
          <w:b w:val="0"/>
          <w:szCs w:val="20"/>
          <w:lang w:eastAsia="zh-CN"/>
        </w:rPr>
        <w:t xml:space="preserve"> to indicate </w:t>
      </w:r>
      <w:r w:rsidR="003D2039" w:rsidRPr="0036386C">
        <w:rPr>
          <w:rFonts w:ascii="Times New Roman" w:eastAsia="等线" w:hAnsi="Times New Roman"/>
          <w:b w:val="0"/>
          <w:szCs w:val="20"/>
          <w:lang w:eastAsia="zh-CN"/>
        </w:rPr>
        <w:t xml:space="preserve">that the current </w:t>
      </w:r>
      <w:r w:rsidR="003D2039">
        <w:rPr>
          <w:rFonts w:ascii="Times New Roman" w:eastAsia="等线" w:hAnsi="Times New Roman"/>
          <w:b w:val="0"/>
          <w:szCs w:val="20"/>
          <w:lang w:eastAsia="zh-CN"/>
        </w:rPr>
        <w:t>duplex</w:t>
      </w:r>
      <w:r w:rsidR="003D2039" w:rsidRPr="0036386C">
        <w:rPr>
          <w:rFonts w:ascii="Times New Roman" w:eastAsia="等线" w:hAnsi="Times New Roman"/>
          <w:b w:val="0"/>
          <w:szCs w:val="20"/>
          <w:lang w:eastAsia="zh-CN"/>
        </w:rPr>
        <w:t xml:space="preserve"> mode is FDD</w:t>
      </w:r>
      <w:r w:rsidR="00456B6E" w:rsidRPr="007C7E92">
        <w:rPr>
          <w:rFonts w:ascii="Times New Roman" w:eastAsia="等线" w:hAnsi="Times New Roman"/>
          <w:b w:val="0"/>
          <w:szCs w:val="20"/>
          <w:lang w:eastAsia="zh-CN"/>
        </w:rPr>
        <w:t>.</w:t>
      </w:r>
      <w:r w:rsidR="003D2039">
        <w:rPr>
          <w:rFonts w:ascii="Times New Roman" w:eastAsia="等线" w:hAnsi="Times New Roman"/>
          <w:b w:val="0"/>
          <w:szCs w:val="20"/>
          <w:lang w:eastAsia="zh-CN"/>
        </w:rPr>
        <w:t xml:space="preserve"> In this case, the values of X and Y are ignored, as</w:t>
      </w:r>
      <w:bookmarkStart w:id="9" w:name="_Ref47299734"/>
      <w:r w:rsidR="00407CDF">
        <w:rPr>
          <w:rFonts w:ascii="Times New Roman" w:eastAsia="等线" w:hAnsi="Times New Roman" w:hint="eastAsia"/>
          <w:b w:val="0"/>
          <w:szCs w:val="20"/>
          <w:lang w:eastAsia="zh-CN"/>
        </w:rPr>
        <w:t xml:space="preserve"> </w:t>
      </w:r>
      <w:r w:rsidR="003D2039">
        <w:rPr>
          <w:rFonts w:ascii="Times New Roman" w:eastAsia="等线" w:hAnsi="Times New Roman"/>
          <w:b w:val="0"/>
          <w:szCs w:val="20"/>
          <w:lang w:eastAsia="zh-CN"/>
        </w:rPr>
        <w:t>n</w:t>
      </w:r>
      <w:r w:rsidR="003D2039" w:rsidRPr="0036386C">
        <w:rPr>
          <w:rFonts w:ascii="Times New Roman" w:eastAsia="等线" w:hAnsi="Times New Roman"/>
          <w:b w:val="0"/>
          <w:szCs w:val="20"/>
          <w:lang w:eastAsia="zh-CN"/>
        </w:rPr>
        <w:t>either LTE FDD nor NR FDD has the TDD pattern and period</w:t>
      </w:r>
      <w:r w:rsidR="003D2039">
        <w:rPr>
          <w:rFonts w:ascii="Times New Roman" w:eastAsia="等线" w:hAnsi="Times New Roman"/>
          <w:b w:val="0"/>
          <w:szCs w:val="20"/>
          <w:lang w:eastAsia="zh-CN"/>
        </w:rPr>
        <w:t>icity</w:t>
      </w:r>
      <w:r w:rsidR="003D2039" w:rsidRPr="0036386C">
        <w:rPr>
          <w:rFonts w:ascii="Times New Roman" w:eastAsia="等线" w:hAnsi="Times New Roman"/>
          <w:b w:val="0"/>
          <w:szCs w:val="20"/>
          <w:lang w:eastAsia="zh-CN"/>
        </w:rPr>
        <w:t>.</w:t>
      </w:r>
    </w:p>
    <w:p w14:paraId="6767A680" w14:textId="7789BCF8" w:rsidR="00AA182A" w:rsidRPr="00AA182A" w:rsidRDefault="00040C20" w:rsidP="001F5BFF">
      <w:pPr>
        <w:pStyle w:val="a9"/>
        <w:tabs>
          <w:tab w:val="left" w:pos="1800"/>
        </w:tabs>
        <w:spacing w:before="120" w:after="120"/>
        <w:jc w:val="both"/>
        <w:rPr>
          <w:rFonts w:eastAsiaTheme="minorEastAsia"/>
          <w:i/>
          <w:lang w:eastAsia="zh-CN"/>
        </w:rPr>
      </w:pPr>
      <w:bookmarkStart w:id="10" w:name="_Ref47532818"/>
      <w:r w:rsidRPr="00AA182A">
        <w:rPr>
          <w:rFonts w:ascii="Times New Roman" w:hAnsi="Times New Roman"/>
          <w:i/>
          <w:szCs w:val="20"/>
        </w:rPr>
        <w:t xml:space="preserve">Proposal </w:t>
      </w:r>
      <w:r w:rsidRPr="00AA182A">
        <w:rPr>
          <w:rFonts w:ascii="Times New Roman" w:hAnsi="Times New Roman"/>
          <w:i/>
          <w:szCs w:val="20"/>
        </w:rPr>
        <w:fldChar w:fldCharType="begin"/>
      </w:r>
      <w:r w:rsidRPr="00AA182A">
        <w:rPr>
          <w:rFonts w:ascii="Times New Roman" w:hAnsi="Times New Roman"/>
          <w:i/>
          <w:szCs w:val="20"/>
        </w:rPr>
        <w:instrText xml:space="preserve"> SEQ Proposal \* ARABIC </w:instrText>
      </w:r>
      <w:r w:rsidRPr="00AA182A">
        <w:rPr>
          <w:rFonts w:ascii="Times New Roman" w:hAnsi="Times New Roman"/>
          <w:i/>
          <w:szCs w:val="20"/>
        </w:rPr>
        <w:fldChar w:fldCharType="separate"/>
      </w:r>
      <w:r w:rsidR="001373E1" w:rsidRPr="00AA182A">
        <w:rPr>
          <w:rFonts w:ascii="Times New Roman" w:hAnsi="Times New Roman"/>
          <w:i/>
          <w:noProof/>
          <w:szCs w:val="20"/>
        </w:rPr>
        <w:t>1</w:t>
      </w:r>
      <w:r w:rsidRPr="00AA182A">
        <w:rPr>
          <w:rFonts w:ascii="Times New Roman" w:hAnsi="Times New Roman"/>
          <w:i/>
          <w:szCs w:val="20"/>
        </w:rPr>
        <w:fldChar w:fldCharType="end"/>
      </w:r>
      <w:r w:rsidRPr="00AA182A">
        <w:rPr>
          <w:rFonts w:ascii="Times New Roman" w:hAnsi="Times New Roman"/>
          <w:i/>
          <w:szCs w:val="20"/>
        </w:rPr>
        <w:t xml:space="preserve">: </w:t>
      </w:r>
      <w:r w:rsidR="00AE66F0" w:rsidRPr="00AA182A">
        <w:rPr>
          <w:rFonts w:ascii="Times New Roman" w:hAnsi="Times New Roman"/>
          <w:i/>
          <w:szCs w:val="20"/>
        </w:rPr>
        <w:t xml:space="preserve">When NR SL UE is in the coverage of FDD </w:t>
      </w:r>
      <w:r w:rsidR="00DE6477">
        <w:rPr>
          <w:rFonts w:ascii="Times New Roman" w:hAnsi="Times New Roman"/>
          <w:i/>
          <w:szCs w:val="20"/>
        </w:rPr>
        <w:t>cell</w:t>
      </w:r>
      <w:r w:rsidR="00444DD1" w:rsidRPr="00AA182A">
        <w:rPr>
          <w:rFonts w:ascii="Times New Roman" w:hAnsi="Times New Roman"/>
          <w:i/>
          <w:szCs w:val="20"/>
        </w:rPr>
        <w:t>,</w:t>
      </w:r>
      <w:r w:rsidR="00AE66F0" w:rsidRPr="00AA182A">
        <w:rPr>
          <w:rFonts w:ascii="Times New Roman" w:hAnsi="Times New Roman"/>
          <w:i/>
          <w:szCs w:val="20"/>
        </w:rPr>
        <w:t xml:space="preserve"> </w:t>
      </w:r>
      <w:r w:rsidR="00DE6477">
        <w:rPr>
          <w:rFonts w:ascii="Times New Roman" w:hAnsi="Times New Roman"/>
          <w:i/>
          <w:szCs w:val="20"/>
        </w:rPr>
        <w:t xml:space="preserve">the SL </w:t>
      </w:r>
      <w:r w:rsidR="00070C0E">
        <w:rPr>
          <w:rFonts w:ascii="Times New Roman" w:hAnsi="Times New Roman"/>
          <w:i/>
          <w:szCs w:val="20"/>
        </w:rPr>
        <w:t>FDD</w:t>
      </w:r>
      <w:r w:rsidRPr="00AA182A">
        <w:rPr>
          <w:rFonts w:ascii="Times New Roman" w:eastAsia="宋体" w:hAnsi="Times New Roman"/>
          <w:i/>
          <w:szCs w:val="20"/>
          <w:lang w:eastAsia="zh-CN"/>
        </w:rPr>
        <w:t xml:space="preserve"> configuration </w:t>
      </w:r>
      <w:r w:rsidR="00D454BB" w:rsidRPr="00AA182A">
        <w:rPr>
          <w:rFonts w:ascii="Times New Roman" w:eastAsia="宋体" w:hAnsi="Times New Roman"/>
          <w:i/>
          <w:szCs w:val="20"/>
          <w:lang w:eastAsia="zh-CN"/>
        </w:rPr>
        <w:t>can</w:t>
      </w:r>
      <w:r w:rsidRPr="00AA182A">
        <w:rPr>
          <w:rFonts w:ascii="Times New Roman" w:eastAsia="宋体" w:hAnsi="Times New Roman"/>
          <w:i/>
          <w:szCs w:val="20"/>
          <w:lang w:eastAsia="zh-CN"/>
        </w:rPr>
        <w:t xml:space="preserve"> be indicated</w:t>
      </w:r>
      <w:r w:rsidR="00DE6477">
        <w:rPr>
          <w:rFonts w:ascii="Times New Roman" w:eastAsia="宋体" w:hAnsi="Times New Roman"/>
          <w:i/>
          <w:szCs w:val="20"/>
          <w:lang w:eastAsia="zh-CN"/>
        </w:rPr>
        <w:t xml:space="preserve"> as a dedicated codepoint, i.e.,</w:t>
      </w:r>
      <w:r w:rsidRPr="00AA182A">
        <w:rPr>
          <w:rFonts w:ascii="Times New Roman" w:eastAsia="宋体" w:hAnsi="Times New Roman"/>
          <w:i/>
          <w:szCs w:val="20"/>
          <w:lang w:eastAsia="zh-CN"/>
        </w:rPr>
        <w:t xml:space="preserve"> </w:t>
      </w:r>
      <w:r w:rsidR="00AA182A" w:rsidRPr="00AA182A">
        <w:rPr>
          <w:rFonts w:ascii="Times New Roman" w:eastAsia="宋体" w:hAnsi="Times New Roman"/>
          <w:i/>
          <w:szCs w:val="20"/>
          <w:lang w:eastAsia="zh-CN"/>
        </w:rPr>
        <w:t xml:space="preserve">by </w:t>
      </w:r>
      <w:r w:rsidR="00AA182A" w:rsidRPr="00AA182A">
        <w:rPr>
          <w:rFonts w:ascii="Times New Roman" w:eastAsia="等线" w:hAnsi="Times New Roman"/>
          <w:i/>
          <w:szCs w:val="20"/>
          <w:lang w:eastAsia="zh-CN"/>
        </w:rPr>
        <w:t>setting</w:t>
      </w:r>
      <w:r w:rsidR="003D2039">
        <w:rPr>
          <w:rFonts w:ascii="Times New Roman" w:eastAsia="等线" w:hAnsi="Times New Roman"/>
          <w:i/>
          <w:szCs w:val="20"/>
          <w:lang w:eastAsia="zh-CN"/>
        </w:rPr>
        <w:t xml:space="preserve"> Z=127</w:t>
      </w:r>
      <w:r w:rsidR="005728DB">
        <w:rPr>
          <w:rFonts w:ascii="Times New Roman" w:eastAsia="等线" w:hAnsi="Times New Roman"/>
          <w:i/>
          <w:szCs w:val="20"/>
          <w:lang w:eastAsia="zh-CN"/>
        </w:rPr>
        <w:t xml:space="preserve"> </w:t>
      </w:r>
      <w:r w:rsidR="005728DB" w:rsidRPr="00AA182A">
        <w:rPr>
          <w:rFonts w:ascii="Times New Roman" w:eastAsia="等线" w:hAnsi="Times New Roman"/>
          <w:i/>
          <w:lang w:eastAsia="zh-CN"/>
        </w:rPr>
        <w:t xml:space="preserve">in </w:t>
      </w:r>
      <w:r w:rsidR="005728DB" w:rsidRPr="00AA182A">
        <w:rPr>
          <w:rFonts w:ascii="Times New Roman" w:eastAsia="等线" w:hAnsi="Times New Roman"/>
          <w:i/>
          <w:szCs w:val="20"/>
          <w:lang w:eastAsia="zh-CN"/>
        </w:rPr>
        <w:t>SL-TDD-Config</w:t>
      </w:r>
      <w:r w:rsidR="00AA182A" w:rsidRPr="00AA182A">
        <w:rPr>
          <w:rFonts w:ascii="Times New Roman" w:eastAsia="等线" w:hAnsi="Times New Roman"/>
          <w:i/>
          <w:szCs w:val="20"/>
          <w:lang w:eastAsia="zh-CN"/>
        </w:rPr>
        <w:t xml:space="preserve"> </w:t>
      </w:r>
      <w:r w:rsidR="005728DB">
        <w:rPr>
          <w:rFonts w:ascii="Times New Roman" w:eastAsia="等线" w:hAnsi="Times New Roman"/>
          <w:i/>
          <w:szCs w:val="20"/>
          <w:lang w:eastAsia="zh-CN"/>
        </w:rPr>
        <w:t>(i.e.,</w:t>
      </w:r>
      <w:r w:rsidR="006C0D11">
        <w:rPr>
          <w:rFonts w:ascii="Times New Roman" w:eastAsia="等线" w:hAnsi="Times New Roman"/>
          <w:i/>
          <w:szCs w:val="20"/>
          <w:lang w:eastAsia="zh-CN"/>
        </w:rPr>
        <w:t xml:space="preserve"> set</w:t>
      </w:r>
      <w:r w:rsidR="005728DB">
        <w:rPr>
          <w:rFonts w:ascii="Times New Roman" w:eastAsia="等线" w:hAnsi="Times New Roman"/>
          <w:i/>
          <w:szCs w:val="20"/>
          <w:lang w:eastAsia="zh-CN"/>
        </w:rPr>
        <w:t xml:space="preserve"> </w:t>
      </w:r>
      <m:oMath>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5</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6</m:t>
            </m:r>
          </m:sub>
        </m:sSub>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7</m:t>
            </m:r>
          </m:sub>
        </m:sSub>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8</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9</m:t>
            </m:r>
          </m:sub>
        </m:sSub>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10</m:t>
            </m:r>
          </m:sub>
        </m:sSub>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11</m:t>
            </m:r>
          </m:sub>
        </m:sSub>
      </m:oMath>
      <w:r w:rsidR="00AA182A" w:rsidRPr="00AA182A">
        <w:rPr>
          <w:rFonts w:ascii="Times New Roman" w:eastAsia="等线" w:hAnsi="Times New Roman"/>
          <w:i/>
          <w:lang w:eastAsia="zh-CN"/>
        </w:rPr>
        <w:t xml:space="preserve"> in </w:t>
      </w:r>
      <w:r w:rsidR="00AA182A" w:rsidRPr="00AA182A">
        <w:rPr>
          <w:rFonts w:ascii="Times New Roman" w:eastAsia="等线" w:hAnsi="Times New Roman"/>
          <w:i/>
          <w:szCs w:val="20"/>
          <w:lang w:eastAsia="zh-CN"/>
        </w:rPr>
        <w:t xml:space="preserve">SL-TDD-Config to </w:t>
      </w:r>
      <m:oMath>
        <m:r>
          <m:rPr>
            <m:sty m:val="bi"/>
          </m:rPr>
          <w:rPr>
            <w:rFonts w:ascii="Cambria Math" w:hAnsi="Cambria Math"/>
          </w:rPr>
          <m:t>1,1, 1, 1,1, 1, 1</m:t>
        </m:r>
      </m:oMath>
      <w:r w:rsidR="005728DB">
        <w:rPr>
          <w:rFonts w:ascii="Times New Roman" w:eastAsia="等线" w:hAnsi="Times New Roman"/>
          <w:i/>
        </w:rPr>
        <w:t>)</w:t>
      </w:r>
      <w:r w:rsidR="00DE6477">
        <w:rPr>
          <w:rFonts w:ascii="Times New Roman" w:eastAsia="等线" w:hAnsi="Times New Roman"/>
          <w:i/>
        </w:rPr>
        <w:t xml:space="preserve">, regardless of either </w:t>
      </w:r>
      <w:proofErr w:type="spellStart"/>
      <w:r w:rsidR="00DE6477">
        <w:rPr>
          <w:rFonts w:ascii="Times New Roman" w:eastAsia="等线" w:hAnsi="Times New Roman"/>
          <w:i/>
        </w:rPr>
        <w:t>eNB</w:t>
      </w:r>
      <w:proofErr w:type="spellEnd"/>
      <w:r w:rsidR="00DE6477">
        <w:rPr>
          <w:rFonts w:ascii="Times New Roman" w:eastAsia="等线" w:hAnsi="Times New Roman"/>
          <w:i/>
        </w:rPr>
        <w:t xml:space="preserve"> or </w:t>
      </w:r>
      <w:proofErr w:type="spellStart"/>
      <w:r w:rsidR="00DE6477">
        <w:rPr>
          <w:rFonts w:ascii="Times New Roman" w:eastAsia="等线" w:hAnsi="Times New Roman"/>
          <w:i/>
        </w:rPr>
        <w:t>gNB</w:t>
      </w:r>
      <w:proofErr w:type="spellEnd"/>
      <w:r w:rsidR="00DE6477">
        <w:rPr>
          <w:rFonts w:ascii="Times New Roman" w:eastAsia="等线" w:hAnsi="Times New Roman"/>
          <w:i/>
        </w:rPr>
        <w:t xml:space="preserve"> synchronization source</w:t>
      </w:r>
      <w:r w:rsidR="00AA182A" w:rsidRPr="00AA182A">
        <w:rPr>
          <w:rFonts w:ascii="Times New Roman" w:eastAsia="等线" w:hAnsi="Times New Roman"/>
          <w:i/>
          <w:szCs w:val="20"/>
          <w:lang w:eastAsia="zh-CN"/>
        </w:rPr>
        <w:t>.</w:t>
      </w:r>
      <w:bookmarkEnd w:id="9"/>
      <w:bookmarkEnd w:id="10"/>
    </w:p>
    <w:p w14:paraId="18E238E7" w14:textId="1624FC1E" w:rsidR="00E365D1" w:rsidRPr="00516652" w:rsidRDefault="00E365D1" w:rsidP="00E365D1">
      <w:pPr>
        <w:pStyle w:val="a9"/>
        <w:numPr>
          <w:ilvl w:val="0"/>
          <w:numId w:val="37"/>
        </w:numPr>
        <w:tabs>
          <w:tab w:val="left" w:pos="1800"/>
        </w:tabs>
        <w:spacing w:before="120" w:after="120"/>
        <w:ind w:left="357" w:hanging="357"/>
        <w:jc w:val="both"/>
        <w:rPr>
          <w:rFonts w:ascii="Times New Roman" w:eastAsia="等线" w:hAnsi="Times New Roman"/>
          <w:b w:val="0"/>
          <w:sz w:val="24"/>
          <w:lang w:eastAsia="zh-CN"/>
        </w:rPr>
      </w:pPr>
      <w:r w:rsidRPr="00516652">
        <w:rPr>
          <w:rFonts w:ascii="Times New Roman" w:eastAsia="等线" w:hAnsi="Times New Roman"/>
          <w:b w:val="0"/>
          <w:sz w:val="24"/>
          <w:lang w:eastAsia="zh-CN"/>
        </w:rPr>
        <w:t xml:space="preserve">PSBCH content in </w:t>
      </w:r>
      <w:r>
        <w:rPr>
          <w:rFonts w:ascii="Times New Roman" w:eastAsia="等线" w:hAnsi="Times New Roman"/>
          <w:b w:val="0"/>
          <w:sz w:val="24"/>
          <w:lang w:eastAsia="zh-CN"/>
        </w:rPr>
        <w:t>inter-RAT</w:t>
      </w:r>
      <w:r w:rsidRPr="00516652">
        <w:rPr>
          <w:rFonts w:ascii="Times New Roman" w:eastAsia="等线" w:hAnsi="Times New Roman"/>
          <w:b w:val="0"/>
          <w:sz w:val="24"/>
          <w:lang w:eastAsia="zh-CN"/>
        </w:rPr>
        <w:t xml:space="preserve"> case</w:t>
      </w:r>
    </w:p>
    <w:p w14:paraId="4BDF0881" w14:textId="7A236FC7" w:rsidR="009F0C3F" w:rsidRDefault="00E365D1" w:rsidP="001F5BFF">
      <w:pPr>
        <w:pStyle w:val="a9"/>
        <w:tabs>
          <w:tab w:val="left" w:pos="1800"/>
        </w:tabs>
        <w:spacing w:before="120" w:after="120"/>
        <w:jc w:val="both"/>
        <w:rPr>
          <w:rFonts w:ascii="Times New Roman" w:eastAsia="等线" w:hAnsi="Times New Roman"/>
          <w:b w:val="0"/>
          <w:szCs w:val="20"/>
          <w:lang w:eastAsia="zh-CN"/>
        </w:rPr>
      </w:pPr>
      <w:r>
        <w:rPr>
          <w:rFonts w:ascii="Times New Roman" w:eastAsia="等线" w:hAnsi="Times New Roman"/>
          <w:b w:val="0"/>
          <w:szCs w:val="20"/>
          <w:lang w:eastAsia="zh-CN"/>
        </w:rPr>
        <w:t>W</w:t>
      </w:r>
      <w:r w:rsidR="00133E43">
        <w:rPr>
          <w:rFonts w:ascii="Times New Roman" w:eastAsia="等线" w:hAnsi="Times New Roman"/>
          <w:b w:val="0"/>
          <w:szCs w:val="20"/>
          <w:lang w:eastAsia="zh-CN"/>
        </w:rPr>
        <w:t>hen it comes to the</w:t>
      </w:r>
      <w:r w:rsidR="00710C24">
        <w:rPr>
          <w:rFonts w:ascii="Times New Roman" w:eastAsia="等线" w:hAnsi="Times New Roman"/>
          <w:b w:val="0"/>
          <w:szCs w:val="20"/>
          <w:lang w:eastAsia="zh-CN"/>
        </w:rPr>
        <w:t xml:space="preserve"> </w:t>
      </w:r>
      <w:r w:rsidR="004B6F69">
        <w:rPr>
          <w:rFonts w:ascii="Times New Roman" w:eastAsia="等线" w:hAnsi="Times New Roman"/>
          <w:b w:val="0"/>
          <w:szCs w:val="20"/>
          <w:lang w:eastAsia="zh-CN"/>
        </w:rPr>
        <w:t>inter-RAT case wher</w:t>
      </w:r>
      <w:r w:rsidR="00702695">
        <w:rPr>
          <w:rFonts w:ascii="Times New Roman" w:eastAsia="等线" w:hAnsi="Times New Roman"/>
          <w:b w:val="0"/>
          <w:szCs w:val="20"/>
          <w:lang w:eastAsia="zh-CN"/>
        </w:rPr>
        <w:t>e</w:t>
      </w:r>
      <w:r w:rsidR="004B6F69">
        <w:rPr>
          <w:rFonts w:ascii="Times New Roman" w:eastAsia="等线" w:hAnsi="Times New Roman"/>
          <w:b w:val="0"/>
          <w:szCs w:val="20"/>
          <w:lang w:eastAsia="zh-CN"/>
        </w:rPr>
        <w:t xml:space="preserve"> NR SL configuration</w:t>
      </w:r>
      <w:r w:rsidR="007B04D9">
        <w:rPr>
          <w:rFonts w:ascii="Times New Roman" w:eastAsia="等线" w:hAnsi="Times New Roman"/>
          <w:b w:val="0"/>
          <w:szCs w:val="20"/>
          <w:lang w:eastAsia="zh-CN"/>
        </w:rPr>
        <w:t xml:space="preserve"> is provided by </w:t>
      </w:r>
      <w:proofErr w:type="spellStart"/>
      <w:r w:rsidR="007B04D9">
        <w:rPr>
          <w:rFonts w:ascii="Times New Roman" w:eastAsia="等线" w:hAnsi="Times New Roman"/>
          <w:b w:val="0"/>
          <w:szCs w:val="20"/>
          <w:lang w:eastAsia="zh-CN"/>
        </w:rPr>
        <w:t>e</w:t>
      </w:r>
      <w:r w:rsidR="003D2039">
        <w:rPr>
          <w:rFonts w:ascii="Times New Roman" w:eastAsia="等线" w:hAnsi="Times New Roman"/>
          <w:b w:val="0"/>
          <w:szCs w:val="20"/>
          <w:lang w:eastAsia="zh-CN"/>
        </w:rPr>
        <w:t>NB</w:t>
      </w:r>
      <w:proofErr w:type="spellEnd"/>
      <w:r w:rsidR="00702695">
        <w:rPr>
          <w:rFonts w:ascii="Times New Roman" w:eastAsia="等线" w:hAnsi="Times New Roman" w:hint="eastAsia"/>
          <w:b w:val="0"/>
          <w:szCs w:val="20"/>
          <w:lang w:eastAsia="zh-CN"/>
        </w:rPr>
        <w:t>,</w:t>
      </w:r>
      <w:r w:rsidR="00702695">
        <w:rPr>
          <w:rFonts w:ascii="Times New Roman" w:eastAsia="等线" w:hAnsi="Times New Roman"/>
          <w:b w:val="0"/>
          <w:szCs w:val="20"/>
          <w:lang w:eastAsia="zh-CN"/>
        </w:rPr>
        <w:t xml:space="preserve"> </w:t>
      </w:r>
      <w:r w:rsidR="00804C1A">
        <w:rPr>
          <w:rFonts w:ascii="Times New Roman" w:eastAsia="等线" w:hAnsi="Times New Roman"/>
          <w:b w:val="0"/>
          <w:szCs w:val="20"/>
          <w:lang w:eastAsia="zh-CN"/>
        </w:rPr>
        <w:t xml:space="preserve">an NR </w:t>
      </w:r>
      <w:r w:rsidR="001E78D7">
        <w:rPr>
          <w:rFonts w:ascii="Times New Roman" w:eastAsia="等线" w:hAnsi="Times New Roman"/>
          <w:b w:val="0"/>
          <w:szCs w:val="20"/>
          <w:lang w:eastAsia="zh-CN"/>
        </w:rPr>
        <w:t xml:space="preserve">SL </w:t>
      </w:r>
      <w:r w:rsidR="00804C1A">
        <w:rPr>
          <w:rFonts w:ascii="Times New Roman" w:eastAsia="等线" w:hAnsi="Times New Roman"/>
          <w:b w:val="0"/>
          <w:szCs w:val="20"/>
          <w:lang w:eastAsia="zh-CN"/>
        </w:rPr>
        <w:t>UE</w:t>
      </w:r>
      <w:r w:rsidR="00702695">
        <w:rPr>
          <w:rFonts w:ascii="Times New Roman" w:eastAsia="等线" w:hAnsi="Times New Roman"/>
          <w:b w:val="0"/>
          <w:szCs w:val="20"/>
          <w:lang w:eastAsia="zh-CN"/>
        </w:rPr>
        <w:t xml:space="preserve"> </w:t>
      </w:r>
      <w:r w:rsidR="00F932B8">
        <w:rPr>
          <w:rFonts w:ascii="Times New Roman" w:eastAsia="等线" w:hAnsi="Times New Roman"/>
          <w:b w:val="0"/>
          <w:szCs w:val="20"/>
          <w:lang w:eastAsia="zh-CN"/>
        </w:rPr>
        <w:t>in</w:t>
      </w:r>
      <w:r w:rsidR="00702695">
        <w:rPr>
          <w:rFonts w:ascii="Times New Roman" w:eastAsia="等线" w:hAnsi="Times New Roman"/>
          <w:b w:val="0"/>
          <w:szCs w:val="20"/>
          <w:lang w:eastAsia="zh-CN"/>
        </w:rPr>
        <w:t xml:space="preserve"> the coverage of </w:t>
      </w:r>
      <w:proofErr w:type="spellStart"/>
      <w:r w:rsidR="003D2039">
        <w:rPr>
          <w:rFonts w:ascii="Times New Roman" w:eastAsia="等线" w:hAnsi="Times New Roman"/>
          <w:b w:val="0"/>
          <w:szCs w:val="20"/>
          <w:lang w:eastAsia="zh-CN"/>
        </w:rPr>
        <w:t>eNB</w:t>
      </w:r>
      <w:proofErr w:type="spellEnd"/>
      <w:r w:rsidR="003D2039" w:rsidDel="003D2039">
        <w:rPr>
          <w:rFonts w:ascii="Times New Roman" w:eastAsia="等线" w:hAnsi="Times New Roman"/>
          <w:b w:val="0"/>
          <w:szCs w:val="20"/>
          <w:lang w:eastAsia="zh-CN"/>
        </w:rPr>
        <w:t xml:space="preserve"> </w:t>
      </w:r>
      <w:r w:rsidR="003D2039">
        <w:rPr>
          <w:rFonts w:ascii="Times New Roman" w:eastAsia="等线" w:hAnsi="Times New Roman"/>
          <w:b w:val="0"/>
          <w:szCs w:val="20"/>
          <w:lang w:eastAsia="zh-CN"/>
        </w:rPr>
        <w:t>should follow the</w:t>
      </w:r>
      <w:r w:rsidR="00710C24">
        <w:rPr>
          <w:rFonts w:ascii="Times New Roman" w:eastAsia="等线" w:hAnsi="Times New Roman"/>
          <w:b w:val="0"/>
          <w:szCs w:val="20"/>
          <w:lang w:eastAsia="zh-CN"/>
        </w:rPr>
        <w:t xml:space="preserve"> </w:t>
      </w:r>
      <w:r w:rsidR="00804C1A">
        <w:rPr>
          <w:rFonts w:ascii="Times New Roman" w:eastAsia="等线" w:hAnsi="Times New Roman"/>
          <w:b w:val="0"/>
          <w:szCs w:val="20"/>
          <w:lang w:eastAsia="zh-CN"/>
        </w:rPr>
        <w:t>LTE TDD configuration</w:t>
      </w:r>
      <w:r w:rsidR="00804C1A">
        <w:rPr>
          <w:rFonts w:ascii="Times New Roman" w:eastAsia="等线" w:hAnsi="Times New Roman" w:hint="eastAsia"/>
          <w:b w:val="0"/>
          <w:szCs w:val="20"/>
          <w:lang w:eastAsia="zh-CN"/>
        </w:rPr>
        <w:t>.</w:t>
      </w:r>
      <w:r w:rsidR="006A2994">
        <w:rPr>
          <w:rFonts w:ascii="Times New Roman" w:eastAsia="等线" w:hAnsi="Times New Roman"/>
          <w:b w:val="0"/>
          <w:szCs w:val="20"/>
          <w:lang w:eastAsia="zh-CN"/>
        </w:rPr>
        <w:t xml:space="preserve"> </w:t>
      </w:r>
      <w:r w:rsidR="003513E5">
        <w:rPr>
          <w:rFonts w:ascii="Times New Roman" w:eastAsia="等线" w:hAnsi="Times New Roman"/>
          <w:b w:val="0"/>
          <w:szCs w:val="20"/>
          <w:lang w:eastAsia="zh-CN"/>
        </w:rPr>
        <w:t>I</w:t>
      </w:r>
      <w:r w:rsidR="00F932B8">
        <w:rPr>
          <w:rFonts w:ascii="Times New Roman" w:eastAsia="等线" w:hAnsi="Times New Roman"/>
          <w:b w:val="0"/>
          <w:szCs w:val="20"/>
          <w:lang w:eastAsia="zh-CN"/>
        </w:rPr>
        <w:t xml:space="preserve">n this case, it is unclear how to determine the </w:t>
      </w:r>
      <w:r w:rsidR="00995A14" w:rsidRPr="00C30D89">
        <w:rPr>
          <w:rFonts w:ascii="Times New Roman" w:eastAsia="等线" w:hAnsi="Times New Roman"/>
          <w:b w:val="0"/>
          <w:i/>
          <w:iCs/>
          <w:szCs w:val="20"/>
          <w:lang w:eastAsia="zh-CN"/>
        </w:rPr>
        <w:t>SL-TDD-Config</w:t>
      </w:r>
      <w:r w:rsidR="00F932B8">
        <w:rPr>
          <w:rFonts w:ascii="Times New Roman" w:eastAsia="等线" w:hAnsi="Times New Roman"/>
          <w:b w:val="0"/>
          <w:szCs w:val="20"/>
          <w:lang w:eastAsia="zh-CN"/>
        </w:rPr>
        <w:t xml:space="preserve"> in PSBCH</w:t>
      </w:r>
      <w:r w:rsidR="00FE6DE7">
        <w:rPr>
          <w:rFonts w:ascii="Times New Roman" w:eastAsia="等线" w:hAnsi="Times New Roman"/>
          <w:b w:val="0"/>
          <w:szCs w:val="20"/>
          <w:lang w:eastAsia="zh-CN"/>
        </w:rPr>
        <w:t>.</w:t>
      </w:r>
      <w:r w:rsidR="00AE21AB">
        <w:rPr>
          <w:rFonts w:ascii="Times New Roman" w:eastAsia="等线" w:hAnsi="Times New Roman" w:hint="eastAsia"/>
          <w:b w:val="0"/>
          <w:szCs w:val="20"/>
          <w:lang w:eastAsia="zh-CN"/>
        </w:rPr>
        <w:t xml:space="preserve"> </w:t>
      </w:r>
      <w:r w:rsidR="003D2039">
        <w:rPr>
          <w:rFonts w:ascii="Times New Roman" w:eastAsia="等线" w:hAnsi="Times New Roman"/>
          <w:b w:val="0"/>
          <w:szCs w:val="20"/>
          <w:lang w:eastAsia="zh-CN"/>
        </w:rPr>
        <w:t xml:space="preserve">Similar to the FDD case discussed above, </w:t>
      </w:r>
      <w:r w:rsidR="00922F9D">
        <w:rPr>
          <w:rFonts w:ascii="Times New Roman" w:eastAsia="等线" w:hAnsi="Times New Roman"/>
          <w:b w:val="0"/>
          <w:szCs w:val="20"/>
          <w:lang w:eastAsia="zh-CN"/>
        </w:rPr>
        <w:t xml:space="preserve">it’s </w:t>
      </w:r>
      <w:r w:rsidR="003D2039">
        <w:rPr>
          <w:rFonts w:ascii="Times New Roman" w:eastAsia="等线" w:hAnsi="Times New Roman"/>
          <w:b w:val="0"/>
          <w:szCs w:val="20"/>
          <w:lang w:eastAsia="zh-CN"/>
        </w:rPr>
        <w:t>desirable</w:t>
      </w:r>
      <w:r w:rsidR="00922F9D">
        <w:rPr>
          <w:rFonts w:ascii="Times New Roman" w:eastAsia="等线" w:hAnsi="Times New Roman"/>
          <w:b w:val="0"/>
          <w:szCs w:val="20"/>
          <w:lang w:eastAsia="zh-CN"/>
        </w:rPr>
        <w:t xml:space="preserve"> to</w:t>
      </w:r>
      <w:r w:rsidR="005C2362">
        <w:rPr>
          <w:rFonts w:ascii="Times New Roman" w:eastAsia="等线" w:hAnsi="Times New Roman"/>
          <w:b w:val="0"/>
          <w:szCs w:val="20"/>
          <w:lang w:eastAsia="zh-CN"/>
        </w:rPr>
        <w:t xml:space="preserve"> design indication method</w:t>
      </w:r>
      <w:r w:rsidR="005E4710">
        <w:rPr>
          <w:rFonts w:ascii="Times New Roman" w:eastAsia="等线" w:hAnsi="Times New Roman"/>
          <w:b w:val="0"/>
          <w:szCs w:val="20"/>
          <w:lang w:eastAsia="zh-CN"/>
        </w:rPr>
        <w:t>s</w:t>
      </w:r>
      <w:r w:rsidR="005C2362">
        <w:rPr>
          <w:rFonts w:ascii="Times New Roman" w:eastAsia="等线" w:hAnsi="Times New Roman"/>
          <w:b w:val="0"/>
          <w:szCs w:val="20"/>
          <w:lang w:eastAsia="zh-CN"/>
        </w:rPr>
        <w:t xml:space="preserve"> </w:t>
      </w:r>
      <w:r w:rsidR="007B04D9">
        <w:rPr>
          <w:rFonts w:ascii="Times New Roman" w:eastAsia="等线" w:hAnsi="Times New Roman"/>
          <w:b w:val="0"/>
          <w:szCs w:val="20"/>
          <w:lang w:eastAsia="zh-CN"/>
        </w:rPr>
        <w:t xml:space="preserve">of </w:t>
      </w:r>
      <w:r w:rsidR="00760B0B">
        <w:rPr>
          <w:rFonts w:ascii="Times New Roman" w:eastAsia="等线" w:hAnsi="Times New Roman"/>
          <w:b w:val="0"/>
          <w:szCs w:val="20"/>
          <w:lang w:eastAsia="zh-CN"/>
        </w:rPr>
        <w:t xml:space="preserve">LTE </w:t>
      </w:r>
      <w:r w:rsidR="00F35B9D">
        <w:rPr>
          <w:rFonts w:ascii="Times New Roman" w:eastAsia="等线" w:hAnsi="Times New Roman"/>
          <w:b w:val="0"/>
          <w:szCs w:val="20"/>
          <w:lang w:eastAsia="zh-CN"/>
        </w:rPr>
        <w:t xml:space="preserve">TDD </w:t>
      </w:r>
      <w:r w:rsidR="00760B0B">
        <w:rPr>
          <w:rFonts w:ascii="Times New Roman" w:eastAsia="等线" w:hAnsi="Times New Roman"/>
          <w:b w:val="0"/>
          <w:szCs w:val="20"/>
          <w:lang w:eastAsia="zh-CN"/>
        </w:rPr>
        <w:t>configuration</w:t>
      </w:r>
      <w:r w:rsidR="007B04D9">
        <w:rPr>
          <w:rFonts w:ascii="Times New Roman" w:eastAsia="等线" w:hAnsi="Times New Roman"/>
          <w:b w:val="0"/>
          <w:szCs w:val="20"/>
          <w:lang w:eastAsia="zh-CN"/>
        </w:rPr>
        <w:t xml:space="preserve"> </w:t>
      </w:r>
      <w:r w:rsidR="009D770D">
        <w:rPr>
          <w:rFonts w:ascii="Times New Roman" w:eastAsia="等线" w:hAnsi="Times New Roman" w:hint="eastAsia"/>
          <w:b w:val="0"/>
          <w:szCs w:val="20"/>
          <w:lang w:eastAsia="zh-CN"/>
        </w:rPr>
        <w:t>by</w:t>
      </w:r>
      <w:r w:rsidR="009D770D">
        <w:rPr>
          <w:rFonts w:ascii="Times New Roman" w:eastAsia="等线" w:hAnsi="Times New Roman"/>
          <w:b w:val="0"/>
          <w:szCs w:val="20"/>
          <w:lang w:eastAsia="zh-CN"/>
        </w:rPr>
        <w:t xml:space="preserve"> </w:t>
      </w:r>
      <w:r w:rsidR="009D770D" w:rsidRPr="00C30D89">
        <w:rPr>
          <w:rFonts w:ascii="Times New Roman" w:eastAsia="等线" w:hAnsi="Times New Roman"/>
          <w:b w:val="0"/>
          <w:i/>
          <w:iCs/>
          <w:szCs w:val="20"/>
          <w:lang w:eastAsia="zh-CN"/>
        </w:rPr>
        <w:t>SL-TDD-Config</w:t>
      </w:r>
      <w:r w:rsidR="003D2039">
        <w:rPr>
          <w:rFonts w:ascii="Times New Roman" w:eastAsia="等线" w:hAnsi="Times New Roman"/>
          <w:b w:val="0"/>
          <w:szCs w:val="20"/>
          <w:lang w:eastAsia="zh-CN"/>
        </w:rPr>
        <w:t xml:space="preserve"> by finding </w:t>
      </w:r>
      <w:r w:rsidR="007B04D9">
        <w:rPr>
          <w:rFonts w:ascii="Times New Roman" w:eastAsia="等线" w:hAnsi="Times New Roman"/>
          <w:b w:val="0"/>
          <w:szCs w:val="20"/>
          <w:lang w:eastAsia="zh-CN"/>
        </w:rPr>
        <w:t xml:space="preserve">some </w:t>
      </w:r>
      <w:r w:rsidR="001A71C9">
        <w:rPr>
          <w:rFonts w:ascii="Times New Roman" w:eastAsia="等线" w:hAnsi="Times New Roman"/>
          <w:b w:val="0"/>
          <w:szCs w:val="20"/>
          <w:lang w:eastAsia="zh-CN"/>
        </w:rPr>
        <w:t>codepoints</w:t>
      </w:r>
      <w:r w:rsidR="00291AE4">
        <w:rPr>
          <w:rFonts w:ascii="Times New Roman" w:eastAsia="等线" w:hAnsi="Times New Roman"/>
          <w:b w:val="0"/>
          <w:szCs w:val="20"/>
          <w:lang w:eastAsia="zh-CN"/>
        </w:rPr>
        <w:t xml:space="preserve"> in </w:t>
      </w:r>
      <w:r w:rsidR="00995A14" w:rsidRPr="00C30D89">
        <w:rPr>
          <w:rFonts w:ascii="Times New Roman" w:eastAsia="等线" w:hAnsi="Times New Roman"/>
          <w:b w:val="0"/>
          <w:i/>
          <w:iCs/>
          <w:szCs w:val="20"/>
          <w:lang w:eastAsia="zh-CN"/>
        </w:rPr>
        <w:t>SL-TDD-Config</w:t>
      </w:r>
      <w:r w:rsidR="006261DD">
        <w:rPr>
          <w:rFonts w:ascii="Times New Roman" w:eastAsia="等线" w:hAnsi="Times New Roman"/>
          <w:b w:val="0"/>
          <w:szCs w:val="20"/>
          <w:lang w:eastAsia="zh-CN"/>
        </w:rPr>
        <w:t>.</w:t>
      </w:r>
    </w:p>
    <w:p w14:paraId="732FDB81" w14:textId="68741F4E" w:rsidR="00937DC2" w:rsidRDefault="0009601A" w:rsidP="001F5BFF">
      <w:pPr>
        <w:pStyle w:val="a9"/>
        <w:tabs>
          <w:tab w:val="left" w:pos="1800"/>
        </w:tabs>
        <w:spacing w:before="120" w:after="120"/>
        <w:jc w:val="both"/>
        <w:rPr>
          <w:rFonts w:ascii="Times New Roman" w:eastAsia="等线" w:hAnsi="Times New Roman"/>
          <w:b w:val="0"/>
          <w:szCs w:val="20"/>
          <w:lang w:eastAsia="zh-CN"/>
        </w:rPr>
      </w:pPr>
      <w:r>
        <w:rPr>
          <w:rFonts w:ascii="Times New Roman" w:eastAsia="等线" w:hAnsi="Times New Roman"/>
          <w:b w:val="0"/>
          <w:szCs w:val="20"/>
          <w:lang w:eastAsia="zh-CN"/>
        </w:rPr>
        <w:t>Unlike NR TDD</w:t>
      </w:r>
      <w:r w:rsidR="00B122B9">
        <w:rPr>
          <w:rFonts w:ascii="Times New Roman" w:eastAsia="等线" w:hAnsi="Times New Roman"/>
          <w:b w:val="0"/>
          <w:szCs w:val="20"/>
          <w:lang w:eastAsia="zh-CN"/>
        </w:rPr>
        <w:t xml:space="preserve"> c</w:t>
      </w:r>
      <w:r>
        <w:rPr>
          <w:rFonts w:ascii="Times New Roman" w:eastAsia="等线" w:hAnsi="Times New Roman"/>
          <w:b w:val="0"/>
          <w:szCs w:val="20"/>
          <w:lang w:eastAsia="zh-CN"/>
        </w:rPr>
        <w:t>onfig</w:t>
      </w:r>
      <w:r w:rsidR="00B122B9">
        <w:rPr>
          <w:rFonts w:ascii="Times New Roman" w:eastAsia="等线" w:hAnsi="Times New Roman"/>
          <w:b w:val="0"/>
          <w:szCs w:val="20"/>
          <w:lang w:eastAsia="zh-CN"/>
        </w:rPr>
        <w:t>uration</w:t>
      </w:r>
      <w:r>
        <w:rPr>
          <w:rFonts w:ascii="Times New Roman" w:eastAsia="等线" w:hAnsi="Times New Roman"/>
          <w:b w:val="0"/>
          <w:szCs w:val="20"/>
          <w:lang w:eastAsia="zh-CN"/>
        </w:rPr>
        <w:t xml:space="preserve">, </w:t>
      </w:r>
      <w:r w:rsidR="00FF7AE2">
        <w:rPr>
          <w:rFonts w:ascii="Times New Roman" w:eastAsia="等线" w:hAnsi="Times New Roman"/>
          <w:b w:val="0"/>
          <w:szCs w:val="20"/>
          <w:lang w:eastAsia="zh-CN"/>
        </w:rPr>
        <w:t xml:space="preserve">the </w:t>
      </w:r>
      <w:r w:rsidR="00B67E15">
        <w:rPr>
          <w:rFonts w:ascii="Times New Roman" w:eastAsia="等线" w:hAnsi="Times New Roman"/>
          <w:b w:val="0"/>
          <w:szCs w:val="20"/>
          <w:lang w:eastAsia="zh-CN"/>
        </w:rPr>
        <w:t xml:space="preserve">number of </w:t>
      </w:r>
      <w:r w:rsidR="00FF7AE2">
        <w:rPr>
          <w:rFonts w:ascii="Times New Roman" w:eastAsia="等线" w:hAnsi="Times New Roman"/>
          <w:b w:val="0"/>
          <w:szCs w:val="20"/>
          <w:lang w:eastAsia="zh-CN"/>
        </w:rPr>
        <w:t xml:space="preserve">uplink resources in </w:t>
      </w:r>
      <w:r w:rsidR="0010196A">
        <w:rPr>
          <w:rFonts w:ascii="Times New Roman" w:eastAsia="等线" w:hAnsi="Times New Roman"/>
          <w:b w:val="0"/>
          <w:szCs w:val="20"/>
          <w:lang w:eastAsia="zh-CN"/>
        </w:rPr>
        <w:t>a</w:t>
      </w:r>
      <w:r w:rsidR="0026256B">
        <w:rPr>
          <w:rFonts w:ascii="Times New Roman" w:eastAsia="等线" w:hAnsi="Times New Roman"/>
          <w:b w:val="0"/>
          <w:szCs w:val="20"/>
          <w:lang w:eastAsia="zh-CN"/>
        </w:rPr>
        <w:t>n</w:t>
      </w:r>
      <w:r w:rsidR="0010196A">
        <w:rPr>
          <w:rFonts w:ascii="Times New Roman" w:eastAsia="等线" w:hAnsi="Times New Roman"/>
          <w:b w:val="0"/>
          <w:szCs w:val="20"/>
          <w:lang w:eastAsia="zh-CN"/>
        </w:rPr>
        <w:t xml:space="preserve"> </w:t>
      </w:r>
      <w:r w:rsidR="00947B2A">
        <w:rPr>
          <w:rFonts w:ascii="Times New Roman" w:eastAsia="等线" w:hAnsi="Times New Roman"/>
          <w:b w:val="0"/>
          <w:szCs w:val="20"/>
          <w:lang w:eastAsia="zh-CN"/>
        </w:rPr>
        <w:t xml:space="preserve">LTE TDD configuration </w:t>
      </w:r>
      <w:r w:rsidR="000F6646">
        <w:rPr>
          <w:rFonts w:ascii="Times New Roman" w:eastAsia="等线" w:hAnsi="Times New Roman"/>
          <w:b w:val="0"/>
          <w:szCs w:val="20"/>
          <w:lang w:eastAsia="zh-CN"/>
        </w:rPr>
        <w:t>is</w:t>
      </w:r>
      <w:r w:rsidR="009F2629">
        <w:rPr>
          <w:rFonts w:ascii="Times New Roman" w:eastAsia="等线" w:hAnsi="Times New Roman"/>
          <w:b w:val="0"/>
          <w:szCs w:val="20"/>
          <w:lang w:eastAsia="zh-CN"/>
        </w:rPr>
        <w:t xml:space="preserve"> fixed</w:t>
      </w:r>
      <w:r w:rsidR="00AF2817">
        <w:rPr>
          <w:rFonts w:ascii="Times New Roman" w:eastAsia="等线" w:hAnsi="Times New Roman"/>
          <w:b w:val="0"/>
          <w:szCs w:val="20"/>
          <w:lang w:eastAsia="zh-CN"/>
        </w:rPr>
        <w:t>. Besides</w:t>
      </w:r>
      <w:r w:rsidR="00DE36C9">
        <w:rPr>
          <w:rFonts w:ascii="Times New Roman" w:eastAsia="等线" w:hAnsi="Times New Roman"/>
          <w:b w:val="0"/>
          <w:szCs w:val="20"/>
          <w:lang w:eastAsia="zh-CN"/>
        </w:rPr>
        <w:t>,</w:t>
      </w:r>
      <w:r w:rsidR="00F820E7">
        <w:rPr>
          <w:rFonts w:ascii="Times New Roman" w:eastAsia="等线" w:hAnsi="Times New Roman"/>
          <w:b w:val="0"/>
          <w:szCs w:val="20"/>
          <w:lang w:eastAsia="zh-CN"/>
        </w:rPr>
        <w:t xml:space="preserve"> </w:t>
      </w:r>
      <w:r w:rsidR="00F9497C">
        <w:rPr>
          <w:rFonts w:ascii="Times New Roman" w:eastAsia="等线" w:hAnsi="Times New Roman" w:hint="eastAsia"/>
          <w:b w:val="0"/>
          <w:szCs w:val="20"/>
          <w:lang w:eastAsia="zh-CN"/>
        </w:rPr>
        <w:t>as</w:t>
      </w:r>
      <w:r w:rsidR="00F9497C">
        <w:rPr>
          <w:rFonts w:ascii="Times New Roman" w:eastAsia="等线" w:hAnsi="Times New Roman"/>
          <w:b w:val="0"/>
          <w:szCs w:val="20"/>
          <w:lang w:eastAsia="zh-CN"/>
        </w:rPr>
        <w:t xml:space="preserve"> </w:t>
      </w:r>
      <w:r w:rsidR="00F9497C">
        <w:rPr>
          <w:rFonts w:ascii="Times New Roman" w:eastAsia="等线" w:hAnsi="Times New Roman" w:hint="eastAsia"/>
          <w:b w:val="0"/>
          <w:szCs w:val="20"/>
          <w:lang w:eastAsia="zh-CN"/>
        </w:rPr>
        <w:t>shown</w:t>
      </w:r>
      <w:r w:rsidR="00F9497C">
        <w:rPr>
          <w:rFonts w:ascii="Times New Roman" w:eastAsia="等线" w:hAnsi="Times New Roman"/>
          <w:b w:val="0"/>
          <w:szCs w:val="20"/>
          <w:lang w:eastAsia="zh-CN"/>
        </w:rPr>
        <w:t xml:space="preserve"> in </w:t>
      </w:r>
      <w:r w:rsidR="00E548AA" w:rsidRPr="00E548AA">
        <w:rPr>
          <w:rFonts w:ascii="Times New Roman" w:eastAsia="等线" w:hAnsi="Times New Roman"/>
          <w:bCs/>
          <w:szCs w:val="20"/>
          <w:lang w:eastAsia="zh-CN"/>
        </w:rPr>
        <w:fldChar w:fldCharType="begin"/>
      </w:r>
      <w:r w:rsidR="00E548AA" w:rsidRPr="00E548AA">
        <w:rPr>
          <w:rFonts w:ascii="Times New Roman" w:eastAsia="等线" w:hAnsi="Times New Roman"/>
          <w:bCs/>
          <w:szCs w:val="20"/>
          <w:lang w:eastAsia="zh-CN"/>
        </w:rPr>
        <w:instrText xml:space="preserve"> REF _Ref47287209 \h </w:instrText>
      </w:r>
      <w:r w:rsidR="00E548AA">
        <w:rPr>
          <w:rFonts w:ascii="Times New Roman" w:eastAsia="等线" w:hAnsi="Times New Roman"/>
          <w:bCs/>
          <w:szCs w:val="20"/>
          <w:lang w:eastAsia="zh-CN"/>
        </w:rPr>
        <w:instrText xml:space="preserve"> \* MERGEFORMAT </w:instrText>
      </w:r>
      <w:r w:rsidR="00E548AA" w:rsidRPr="00E548AA">
        <w:rPr>
          <w:rFonts w:ascii="Times New Roman" w:eastAsia="等线" w:hAnsi="Times New Roman"/>
          <w:bCs/>
          <w:szCs w:val="20"/>
          <w:lang w:eastAsia="zh-CN"/>
        </w:rPr>
      </w:r>
      <w:r w:rsidR="00E548AA" w:rsidRPr="00E548AA">
        <w:rPr>
          <w:rFonts w:ascii="Times New Roman" w:eastAsia="等线" w:hAnsi="Times New Roman"/>
          <w:bCs/>
          <w:szCs w:val="20"/>
          <w:lang w:eastAsia="zh-CN"/>
        </w:rPr>
        <w:fldChar w:fldCharType="separate"/>
      </w:r>
      <w:r w:rsidR="00E548AA" w:rsidRPr="00E548AA">
        <w:rPr>
          <w:rFonts w:ascii="Times New Roman" w:eastAsia="等线" w:hAnsi="Times New Roman"/>
          <w:bCs/>
          <w:lang w:eastAsia="zh-CN"/>
        </w:rPr>
        <w:t>Figure 1</w:t>
      </w:r>
      <w:r w:rsidR="00E548AA" w:rsidRPr="00E548AA">
        <w:rPr>
          <w:rFonts w:ascii="Times New Roman" w:eastAsia="等线" w:hAnsi="Times New Roman"/>
          <w:bCs/>
          <w:szCs w:val="20"/>
          <w:lang w:eastAsia="zh-CN"/>
        </w:rPr>
        <w:fldChar w:fldCharType="end"/>
      </w:r>
      <w:r w:rsidR="00F9497C">
        <w:rPr>
          <w:rFonts w:ascii="Times New Roman" w:eastAsia="等线" w:hAnsi="Times New Roman"/>
          <w:b w:val="0"/>
          <w:szCs w:val="20"/>
          <w:lang w:eastAsia="zh-CN"/>
        </w:rPr>
        <w:t xml:space="preserve">, </w:t>
      </w:r>
      <w:r w:rsidR="007C1DAB">
        <w:rPr>
          <w:rFonts w:ascii="Times New Roman" w:eastAsia="等线" w:hAnsi="Times New Roman"/>
          <w:b w:val="0"/>
          <w:szCs w:val="20"/>
          <w:lang w:eastAsia="zh-CN"/>
        </w:rPr>
        <w:t>the uplink resources</w:t>
      </w:r>
      <w:r w:rsidR="00C21176">
        <w:rPr>
          <w:rFonts w:ascii="Times New Roman" w:eastAsia="等线" w:hAnsi="Times New Roman"/>
          <w:b w:val="0"/>
          <w:szCs w:val="20"/>
          <w:lang w:eastAsia="zh-CN"/>
        </w:rPr>
        <w:t xml:space="preserve"> of some LTE </w:t>
      </w:r>
      <w:r w:rsidR="00790BE9">
        <w:rPr>
          <w:rFonts w:ascii="Times New Roman" w:eastAsia="等线" w:hAnsi="Times New Roman"/>
          <w:b w:val="0"/>
          <w:szCs w:val="20"/>
          <w:lang w:eastAsia="zh-CN"/>
        </w:rPr>
        <w:t xml:space="preserve">TDD </w:t>
      </w:r>
      <w:r w:rsidR="00C21176">
        <w:rPr>
          <w:rFonts w:ascii="Times New Roman" w:eastAsia="等线" w:hAnsi="Times New Roman"/>
          <w:b w:val="0"/>
          <w:szCs w:val="20"/>
          <w:lang w:eastAsia="zh-CN"/>
        </w:rPr>
        <w:t>configuration</w:t>
      </w:r>
      <w:r w:rsidR="00247865">
        <w:rPr>
          <w:rFonts w:ascii="Times New Roman" w:eastAsia="等线" w:hAnsi="Times New Roman"/>
          <w:b w:val="0"/>
          <w:szCs w:val="20"/>
          <w:lang w:eastAsia="zh-CN"/>
        </w:rPr>
        <w:t>s</w:t>
      </w:r>
      <w:r w:rsidR="007C1DAB">
        <w:rPr>
          <w:rFonts w:ascii="Times New Roman" w:eastAsia="等线" w:hAnsi="Times New Roman"/>
          <w:b w:val="0"/>
          <w:szCs w:val="20"/>
          <w:lang w:eastAsia="zh-CN"/>
        </w:rPr>
        <w:t xml:space="preserve"> are</w:t>
      </w:r>
      <w:r w:rsidR="00FB5FB6">
        <w:rPr>
          <w:rFonts w:ascii="Times New Roman" w:eastAsia="等线" w:hAnsi="Times New Roman"/>
          <w:b w:val="0"/>
          <w:szCs w:val="20"/>
          <w:lang w:eastAsia="zh-CN"/>
        </w:rPr>
        <w:t xml:space="preserve"> not </w:t>
      </w:r>
      <w:r w:rsidR="002B3AE9">
        <w:rPr>
          <w:rFonts w:ascii="Times New Roman" w:eastAsia="等线" w:hAnsi="Times New Roman"/>
          <w:b w:val="0"/>
          <w:szCs w:val="20"/>
          <w:lang w:eastAsia="zh-CN"/>
        </w:rPr>
        <w:t xml:space="preserve">placed </w:t>
      </w:r>
      <w:r w:rsidR="00D547A6">
        <w:rPr>
          <w:rFonts w:ascii="Times New Roman" w:eastAsia="等线" w:hAnsi="Times New Roman" w:hint="eastAsia"/>
          <w:b w:val="0"/>
          <w:szCs w:val="20"/>
          <w:lang w:eastAsia="zh-CN"/>
        </w:rPr>
        <w:t>at</w:t>
      </w:r>
      <w:r w:rsidR="002B3AE9">
        <w:rPr>
          <w:rFonts w:ascii="Times New Roman" w:eastAsia="等线" w:hAnsi="Times New Roman"/>
          <w:b w:val="0"/>
          <w:szCs w:val="20"/>
          <w:lang w:eastAsia="zh-CN"/>
        </w:rPr>
        <w:t xml:space="preserve"> the end of the </w:t>
      </w:r>
      <w:r w:rsidR="002B3AE9">
        <w:rPr>
          <w:rFonts w:ascii="Times New Roman" w:eastAsia="等线" w:hAnsi="Times New Roman"/>
          <w:b w:val="0"/>
          <w:szCs w:val="20"/>
          <w:lang w:eastAsia="zh-CN"/>
        </w:rPr>
        <w:lastRenderedPageBreak/>
        <w:t>periodicity</w:t>
      </w:r>
      <w:r w:rsidR="006D609C">
        <w:rPr>
          <w:rFonts w:ascii="Times New Roman" w:eastAsia="等线" w:hAnsi="Times New Roman"/>
          <w:b w:val="0"/>
          <w:szCs w:val="20"/>
          <w:lang w:eastAsia="zh-CN"/>
        </w:rPr>
        <w:t>,</w:t>
      </w:r>
      <w:r w:rsidR="00F9497C">
        <w:rPr>
          <w:rFonts w:ascii="Times New Roman" w:eastAsia="等线" w:hAnsi="Times New Roman"/>
          <w:b w:val="0"/>
          <w:szCs w:val="20"/>
          <w:lang w:eastAsia="zh-CN"/>
        </w:rPr>
        <w:t xml:space="preserve"> </w:t>
      </w:r>
      <w:r w:rsidR="009970B3">
        <w:rPr>
          <w:rFonts w:ascii="Times New Roman" w:eastAsia="等线" w:hAnsi="Times New Roman"/>
          <w:b w:val="0"/>
          <w:szCs w:val="20"/>
          <w:lang w:eastAsia="zh-CN"/>
        </w:rPr>
        <w:t>which means</w:t>
      </w:r>
      <w:r w:rsidR="004E1FEE">
        <w:rPr>
          <w:rFonts w:ascii="Times New Roman" w:eastAsia="等线" w:hAnsi="Times New Roman"/>
          <w:b w:val="0"/>
          <w:szCs w:val="20"/>
          <w:lang w:eastAsia="zh-CN"/>
        </w:rPr>
        <w:t xml:space="preserve"> </w:t>
      </w:r>
      <w:r w:rsidR="004E1FEE">
        <w:rPr>
          <w:rFonts w:ascii="Times New Roman" w:eastAsia="等线" w:hAnsi="Times New Roman" w:hint="eastAsia"/>
          <w:b w:val="0"/>
          <w:szCs w:val="20"/>
          <w:lang w:eastAsia="zh-CN"/>
        </w:rPr>
        <w:t>directly</w:t>
      </w:r>
      <w:r w:rsidR="00D63297">
        <w:rPr>
          <w:rFonts w:ascii="Times New Roman" w:eastAsia="等线" w:hAnsi="Times New Roman"/>
          <w:b w:val="0"/>
          <w:szCs w:val="20"/>
          <w:lang w:eastAsia="zh-CN"/>
        </w:rPr>
        <w:t xml:space="preserve"> </w:t>
      </w:r>
      <w:r w:rsidR="006D609C">
        <w:rPr>
          <w:rFonts w:ascii="Times New Roman" w:eastAsia="等线" w:hAnsi="Times New Roman"/>
          <w:b w:val="0"/>
          <w:szCs w:val="20"/>
          <w:lang w:eastAsia="zh-CN"/>
        </w:rPr>
        <w:t>reus</w:t>
      </w:r>
      <w:r w:rsidR="00184259">
        <w:rPr>
          <w:rFonts w:ascii="Times New Roman" w:eastAsia="等线" w:hAnsi="Times New Roman"/>
          <w:b w:val="0"/>
          <w:szCs w:val="20"/>
          <w:lang w:eastAsia="zh-CN"/>
        </w:rPr>
        <w:t>ing</w:t>
      </w:r>
      <w:r w:rsidR="006B521E">
        <w:rPr>
          <w:rFonts w:ascii="Times New Roman" w:eastAsia="等线" w:hAnsi="Times New Roman"/>
          <w:b w:val="0"/>
          <w:szCs w:val="20"/>
          <w:lang w:eastAsia="zh-CN"/>
        </w:rPr>
        <w:t xml:space="preserve"> </w:t>
      </w:r>
      <w:r w:rsidR="00557B13">
        <w:rPr>
          <w:rFonts w:ascii="Times New Roman" w:eastAsia="等线" w:hAnsi="Times New Roman"/>
          <w:b w:val="0"/>
          <w:szCs w:val="20"/>
          <w:lang w:eastAsia="zh-CN"/>
        </w:rPr>
        <w:t xml:space="preserve">the formulae agreed for </w:t>
      </w:r>
      <w:r w:rsidR="006B521E">
        <w:rPr>
          <w:rFonts w:ascii="Times New Roman" w:eastAsia="等线" w:hAnsi="Times New Roman"/>
          <w:b w:val="0"/>
          <w:szCs w:val="20"/>
          <w:lang w:eastAsia="zh-CN"/>
        </w:rPr>
        <w:t>NR TDD</w:t>
      </w:r>
      <w:r w:rsidR="00734CDC">
        <w:rPr>
          <w:rFonts w:ascii="Times New Roman" w:eastAsia="等线" w:hAnsi="Times New Roman"/>
          <w:b w:val="0"/>
          <w:szCs w:val="20"/>
          <w:lang w:eastAsia="zh-CN"/>
        </w:rPr>
        <w:t xml:space="preserve"> </w:t>
      </w:r>
      <w:r w:rsidR="00734CDC">
        <w:rPr>
          <w:rFonts w:ascii="Times New Roman" w:eastAsia="等线" w:hAnsi="Times New Roman" w:hint="eastAsia"/>
          <w:b w:val="0"/>
          <w:szCs w:val="20"/>
          <w:lang w:eastAsia="zh-CN"/>
        </w:rPr>
        <w:t>c</w:t>
      </w:r>
      <w:r w:rsidR="006B521E">
        <w:rPr>
          <w:rFonts w:ascii="Times New Roman" w:eastAsia="等线" w:hAnsi="Times New Roman"/>
          <w:b w:val="0"/>
          <w:szCs w:val="20"/>
          <w:lang w:eastAsia="zh-CN"/>
        </w:rPr>
        <w:t>onfig</w:t>
      </w:r>
      <w:r w:rsidR="00734CDC">
        <w:rPr>
          <w:rFonts w:ascii="Times New Roman" w:eastAsia="等线" w:hAnsi="Times New Roman"/>
          <w:b w:val="0"/>
          <w:szCs w:val="20"/>
          <w:lang w:eastAsia="zh-CN"/>
        </w:rPr>
        <w:t>uration</w:t>
      </w:r>
      <w:r w:rsidR="006B521E">
        <w:rPr>
          <w:rFonts w:ascii="Times New Roman" w:eastAsia="等线" w:hAnsi="Times New Roman"/>
          <w:b w:val="0"/>
          <w:szCs w:val="20"/>
          <w:lang w:eastAsia="zh-CN"/>
        </w:rPr>
        <w:t xml:space="preserve"> </w:t>
      </w:r>
      <w:r w:rsidR="004354CC">
        <w:rPr>
          <w:rFonts w:ascii="Times New Roman" w:eastAsia="等线" w:hAnsi="Times New Roman"/>
          <w:b w:val="0"/>
          <w:szCs w:val="20"/>
          <w:lang w:eastAsia="zh-CN"/>
        </w:rPr>
        <w:t xml:space="preserve">conversion </w:t>
      </w:r>
      <w:r w:rsidR="00412459">
        <w:rPr>
          <w:rFonts w:ascii="Times New Roman" w:eastAsia="等线" w:hAnsi="Times New Roman"/>
          <w:b w:val="0"/>
          <w:szCs w:val="20"/>
          <w:lang w:eastAsia="zh-CN"/>
        </w:rPr>
        <w:t xml:space="preserve">at </w:t>
      </w:r>
      <w:r w:rsidR="00960266">
        <w:rPr>
          <w:rFonts w:ascii="Times New Roman" w:eastAsia="等线" w:hAnsi="Times New Roman"/>
          <w:b w:val="0"/>
          <w:szCs w:val="20"/>
          <w:lang w:eastAsia="zh-CN"/>
        </w:rPr>
        <w:t xml:space="preserve">the </w:t>
      </w:r>
      <w:r w:rsidR="00557B13">
        <w:rPr>
          <w:rFonts w:ascii="Times New Roman" w:eastAsia="等线" w:hAnsi="Times New Roman"/>
          <w:b w:val="0"/>
          <w:szCs w:val="20"/>
          <w:lang w:eastAsia="zh-CN"/>
        </w:rPr>
        <w:t xml:space="preserve">last meeting </w:t>
      </w:r>
      <w:r w:rsidR="00264E43">
        <w:rPr>
          <w:rFonts w:ascii="Times New Roman" w:eastAsia="等线" w:hAnsi="Times New Roman"/>
          <w:b w:val="0"/>
          <w:szCs w:val="20"/>
          <w:lang w:eastAsia="zh-CN"/>
        </w:rPr>
        <w:t xml:space="preserve">to </w:t>
      </w:r>
      <w:r w:rsidR="00937DC2">
        <w:rPr>
          <w:rFonts w:ascii="Times New Roman" w:eastAsia="等线" w:hAnsi="Times New Roman"/>
          <w:b w:val="0"/>
          <w:szCs w:val="20"/>
          <w:lang w:eastAsia="zh-CN"/>
        </w:rPr>
        <w:t xml:space="preserve">determine </w:t>
      </w:r>
      <w:r w:rsidR="00995A14" w:rsidRPr="00C30D89">
        <w:rPr>
          <w:rFonts w:ascii="Times New Roman" w:eastAsia="等线" w:hAnsi="Times New Roman"/>
          <w:b w:val="0"/>
          <w:i/>
          <w:iCs/>
          <w:szCs w:val="20"/>
          <w:lang w:eastAsia="zh-CN"/>
        </w:rPr>
        <w:t>SL-TDD-Config</w:t>
      </w:r>
      <w:r w:rsidR="00C150AF">
        <w:rPr>
          <w:rFonts w:ascii="Times New Roman" w:eastAsia="等线" w:hAnsi="Times New Roman"/>
          <w:b w:val="0"/>
          <w:szCs w:val="20"/>
          <w:lang w:eastAsia="zh-CN"/>
        </w:rPr>
        <w:t xml:space="preserve"> </w:t>
      </w:r>
      <w:r w:rsidR="004E1FEE">
        <w:rPr>
          <w:rFonts w:ascii="Times New Roman" w:eastAsia="等线" w:hAnsi="Times New Roman" w:hint="eastAsia"/>
          <w:b w:val="0"/>
          <w:szCs w:val="20"/>
          <w:lang w:eastAsia="zh-CN"/>
        </w:rPr>
        <w:t>is</w:t>
      </w:r>
      <w:r w:rsidR="004E1FEE">
        <w:rPr>
          <w:rFonts w:ascii="Times New Roman" w:eastAsia="等线" w:hAnsi="Times New Roman"/>
          <w:b w:val="0"/>
          <w:szCs w:val="20"/>
          <w:lang w:eastAsia="zh-CN"/>
        </w:rPr>
        <w:t xml:space="preserve"> </w:t>
      </w:r>
      <w:r w:rsidR="004E1FEE">
        <w:rPr>
          <w:rFonts w:ascii="Times New Roman" w:eastAsia="等线" w:hAnsi="Times New Roman" w:hint="eastAsia"/>
          <w:b w:val="0"/>
          <w:szCs w:val="20"/>
          <w:lang w:eastAsia="zh-CN"/>
        </w:rPr>
        <w:t>impossible</w:t>
      </w:r>
      <w:r w:rsidR="00917149">
        <w:rPr>
          <w:rFonts w:ascii="Times New Roman" w:eastAsia="等线" w:hAnsi="Times New Roman"/>
          <w:b w:val="0"/>
          <w:szCs w:val="20"/>
          <w:lang w:eastAsia="zh-CN"/>
        </w:rPr>
        <w:t>.</w:t>
      </w:r>
    </w:p>
    <w:p w14:paraId="44F8E28E" w14:textId="4380ECCC" w:rsidR="00E61DE1" w:rsidRDefault="00E61DE1" w:rsidP="00E61DE1">
      <w:pPr>
        <w:pStyle w:val="a7"/>
        <w:jc w:val="center"/>
        <w:rPr>
          <w:rFonts w:ascii="Times New Roman" w:eastAsia="等线" w:hAnsi="Times New Roman"/>
          <w:b/>
          <w:bCs/>
          <w:lang w:eastAsia="zh-CN"/>
        </w:rPr>
      </w:pPr>
      <w:bookmarkStart w:id="11" w:name="_Ref47287209"/>
      <w:r w:rsidRPr="00E61DE1">
        <w:rPr>
          <w:rFonts w:ascii="Times New Roman" w:eastAsia="等线" w:hAnsi="Times New Roman"/>
          <w:b/>
          <w:bCs/>
          <w:lang w:eastAsia="zh-CN"/>
        </w:rPr>
        <w:t xml:space="preserve">Figure </w:t>
      </w:r>
      <w:r w:rsidRPr="00E61DE1">
        <w:rPr>
          <w:rFonts w:ascii="Times New Roman" w:eastAsia="等线" w:hAnsi="Times New Roman"/>
          <w:b/>
          <w:bCs/>
          <w:lang w:eastAsia="zh-CN"/>
        </w:rPr>
        <w:fldChar w:fldCharType="begin"/>
      </w:r>
      <w:r w:rsidRPr="00E61DE1">
        <w:rPr>
          <w:rFonts w:ascii="Times New Roman" w:eastAsia="等线" w:hAnsi="Times New Roman"/>
          <w:b/>
          <w:bCs/>
          <w:lang w:eastAsia="zh-CN"/>
        </w:rPr>
        <w:instrText xml:space="preserve"> SEQ Figure \* ARABIC </w:instrText>
      </w:r>
      <w:r w:rsidRPr="00E61DE1">
        <w:rPr>
          <w:rFonts w:ascii="Times New Roman" w:eastAsia="等线" w:hAnsi="Times New Roman"/>
          <w:b/>
          <w:bCs/>
          <w:lang w:eastAsia="zh-CN"/>
        </w:rPr>
        <w:fldChar w:fldCharType="separate"/>
      </w:r>
      <w:r w:rsidRPr="00E61DE1">
        <w:rPr>
          <w:rFonts w:ascii="Times New Roman" w:eastAsia="等线" w:hAnsi="Times New Roman"/>
          <w:b/>
          <w:bCs/>
          <w:lang w:eastAsia="zh-CN"/>
        </w:rPr>
        <w:t>1</w:t>
      </w:r>
      <w:r w:rsidRPr="00E61DE1">
        <w:rPr>
          <w:rFonts w:ascii="Times New Roman" w:eastAsia="等线" w:hAnsi="Times New Roman"/>
          <w:b/>
          <w:bCs/>
          <w:lang w:eastAsia="zh-CN"/>
        </w:rPr>
        <w:fldChar w:fldCharType="end"/>
      </w:r>
      <w:bookmarkEnd w:id="11"/>
      <w:r w:rsidRPr="003E0343">
        <w:rPr>
          <w:rFonts w:ascii="Times New Roman" w:eastAsia="等线" w:hAnsi="Times New Roman" w:hint="eastAsia"/>
          <w:b/>
          <w:bCs/>
          <w:lang w:eastAsia="zh-CN"/>
        </w:rPr>
        <w:t>.</w:t>
      </w:r>
      <w:r w:rsidRPr="003E0343">
        <w:rPr>
          <w:rFonts w:ascii="Times New Roman" w:eastAsia="等线" w:hAnsi="Times New Roman"/>
          <w:b/>
          <w:bCs/>
          <w:lang w:eastAsia="zh-CN"/>
        </w:rPr>
        <w:t xml:space="preserve"> </w:t>
      </w:r>
      <w:r w:rsidR="00E37532">
        <w:rPr>
          <w:rFonts w:ascii="Times New Roman" w:eastAsia="等线" w:hAnsi="Times New Roman"/>
          <w:b/>
          <w:bCs/>
          <w:lang w:eastAsia="zh-CN"/>
        </w:rPr>
        <w:t xml:space="preserve">UL resource location in LTE TDD </w:t>
      </w:r>
      <w:r w:rsidRPr="003E0343">
        <w:rPr>
          <w:rFonts w:ascii="Times New Roman" w:eastAsia="等线" w:hAnsi="Times New Roman"/>
          <w:b/>
          <w:bCs/>
          <w:lang w:eastAsia="zh-CN"/>
        </w:rPr>
        <w:t>configuration</w:t>
      </w:r>
    </w:p>
    <w:p w14:paraId="44091D75" w14:textId="7848AB65" w:rsidR="00713206" w:rsidRPr="00713206" w:rsidRDefault="0062413A" w:rsidP="00581400">
      <w:pPr>
        <w:jc w:val="center"/>
        <w:rPr>
          <w:rFonts w:eastAsia="等线"/>
          <w:lang w:val="en-GB" w:eastAsia="zh-CN"/>
        </w:rPr>
      </w:pPr>
      <w:r>
        <w:object w:dxaOrig="8341" w:dyaOrig="2851" w14:anchorId="7565A0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95pt;height:142.4pt" o:ole="">
            <v:imagedata r:id="rId8" o:title=""/>
          </v:shape>
          <o:OLEObject Type="Embed" ProgID="Visio.Drawing.15" ShapeID="_x0000_i1025" DrawAspect="Content" ObjectID="_1658316346" r:id="rId9"/>
        </w:object>
      </w:r>
    </w:p>
    <w:p w14:paraId="32F41C27" w14:textId="22A918BF" w:rsidR="006A1135" w:rsidRPr="00412459" w:rsidRDefault="00097F6C" w:rsidP="00FE7B4D">
      <w:pPr>
        <w:pStyle w:val="a7"/>
        <w:jc w:val="both"/>
        <w:rPr>
          <w:rFonts w:ascii="Times New Roman" w:eastAsia="等线" w:hAnsi="Times New Roman"/>
          <w:b/>
          <w:bCs/>
          <w:i/>
          <w:iCs/>
          <w:lang w:eastAsia="zh-CN"/>
        </w:rPr>
      </w:pPr>
      <w:bookmarkStart w:id="12" w:name="_Ref47299777"/>
      <w:r w:rsidRPr="00412459">
        <w:rPr>
          <w:rFonts w:ascii="Times New Roman" w:hAnsi="Times New Roman"/>
          <w:b/>
          <w:bCs/>
          <w:i/>
          <w:iCs/>
        </w:rPr>
        <w:t xml:space="preserve">Observation </w:t>
      </w:r>
      <w:r w:rsidRPr="00412459">
        <w:rPr>
          <w:rFonts w:ascii="Times New Roman" w:hAnsi="Times New Roman"/>
          <w:b/>
          <w:bCs/>
          <w:i/>
          <w:iCs/>
        </w:rPr>
        <w:fldChar w:fldCharType="begin"/>
      </w:r>
      <w:r w:rsidRPr="00412459">
        <w:rPr>
          <w:rFonts w:ascii="Times New Roman" w:hAnsi="Times New Roman"/>
          <w:b/>
          <w:bCs/>
          <w:i/>
          <w:iCs/>
        </w:rPr>
        <w:instrText xml:space="preserve"> SEQ Observation \* ARABIC </w:instrText>
      </w:r>
      <w:r w:rsidRPr="00412459">
        <w:rPr>
          <w:rFonts w:ascii="Times New Roman" w:hAnsi="Times New Roman"/>
          <w:b/>
          <w:bCs/>
          <w:i/>
          <w:iCs/>
        </w:rPr>
        <w:fldChar w:fldCharType="separate"/>
      </w:r>
      <w:r w:rsidR="002A0247">
        <w:rPr>
          <w:rFonts w:ascii="Times New Roman" w:hAnsi="Times New Roman"/>
          <w:b/>
          <w:bCs/>
          <w:i/>
          <w:iCs/>
          <w:noProof/>
        </w:rPr>
        <w:t>2</w:t>
      </w:r>
      <w:r w:rsidRPr="00412459">
        <w:rPr>
          <w:rFonts w:ascii="Times New Roman" w:hAnsi="Times New Roman"/>
          <w:b/>
          <w:bCs/>
          <w:i/>
          <w:iCs/>
        </w:rPr>
        <w:fldChar w:fldCharType="end"/>
      </w:r>
      <w:r w:rsidR="004E1FB5" w:rsidRPr="00412459">
        <w:rPr>
          <w:rFonts w:ascii="Times New Roman" w:hAnsi="Times New Roman"/>
          <w:b/>
          <w:bCs/>
          <w:i/>
          <w:iCs/>
        </w:rPr>
        <w:t>:</w:t>
      </w:r>
      <w:r w:rsidR="00412459" w:rsidRPr="00412459">
        <w:rPr>
          <w:rFonts w:ascii="Times New Roman" w:hAnsi="Times New Roman"/>
          <w:b/>
          <w:bCs/>
          <w:i/>
          <w:iCs/>
        </w:rPr>
        <w:t xml:space="preserve"> </w:t>
      </w:r>
      <w:r w:rsidR="00412459" w:rsidRPr="00412459">
        <w:rPr>
          <w:rFonts w:ascii="Times New Roman" w:eastAsia="等线" w:hAnsi="Times New Roman"/>
          <w:b/>
          <w:bCs/>
          <w:i/>
          <w:iCs/>
          <w:lang w:eastAsia="zh-CN"/>
        </w:rPr>
        <w:t xml:space="preserve">The uplink resources of </w:t>
      </w:r>
      <w:r w:rsidR="006F0F3D" w:rsidRPr="00412459">
        <w:rPr>
          <w:rFonts w:ascii="Times New Roman" w:eastAsia="等线" w:hAnsi="Times New Roman"/>
          <w:b/>
          <w:bCs/>
          <w:i/>
          <w:iCs/>
          <w:lang w:eastAsia="zh-CN"/>
        </w:rPr>
        <w:t>LTE TDD configuration</w:t>
      </w:r>
      <w:r w:rsidR="00412459" w:rsidRPr="00412459">
        <w:rPr>
          <w:rFonts w:ascii="Times New Roman" w:eastAsia="等线" w:hAnsi="Times New Roman"/>
          <w:b/>
          <w:bCs/>
          <w:i/>
          <w:iCs/>
          <w:lang w:eastAsia="zh-CN"/>
        </w:rPr>
        <w:t xml:space="preserve">s </w:t>
      </w:r>
      <w:r w:rsidR="00852E96" w:rsidRPr="00412459">
        <w:rPr>
          <w:rFonts w:ascii="Times New Roman" w:eastAsia="等线" w:hAnsi="Times New Roman"/>
          <w:b/>
          <w:bCs/>
          <w:i/>
          <w:iCs/>
          <w:lang w:eastAsia="zh-CN"/>
        </w:rPr>
        <w:t>are not</w:t>
      </w:r>
      <w:r w:rsidR="003D2039">
        <w:rPr>
          <w:rFonts w:ascii="Times New Roman" w:eastAsia="等线" w:hAnsi="Times New Roman"/>
          <w:b/>
          <w:bCs/>
          <w:i/>
          <w:iCs/>
          <w:lang w:eastAsia="zh-CN"/>
        </w:rPr>
        <w:t xml:space="preserve"> always</w:t>
      </w:r>
      <w:r w:rsidR="00852E96" w:rsidRPr="00412459">
        <w:rPr>
          <w:rFonts w:ascii="Times New Roman" w:eastAsia="等线" w:hAnsi="Times New Roman"/>
          <w:b/>
          <w:bCs/>
          <w:i/>
          <w:iCs/>
          <w:lang w:eastAsia="zh-CN"/>
        </w:rPr>
        <w:t xml:space="preserve"> placed </w:t>
      </w:r>
      <w:r w:rsidR="00852E96" w:rsidRPr="00412459">
        <w:rPr>
          <w:rFonts w:ascii="Times New Roman" w:eastAsia="等线" w:hAnsi="Times New Roman" w:hint="eastAsia"/>
          <w:b/>
          <w:bCs/>
          <w:i/>
          <w:iCs/>
          <w:lang w:eastAsia="zh-CN"/>
        </w:rPr>
        <w:t>at</w:t>
      </w:r>
      <w:r w:rsidR="00852E96" w:rsidRPr="00412459">
        <w:rPr>
          <w:rFonts w:ascii="Times New Roman" w:eastAsia="等线" w:hAnsi="Times New Roman"/>
          <w:b/>
          <w:bCs/>
          <w:i/>
          <w:iCs/>
          <w:lang w:eastAsia="zh-CN"/>
        </w:rPr>
        <w:t xml:space="preserve"> the end of the periodicity,</w:t>
      </w:r>
      <w:r w:rsidR="006F0F3D" w:rsidRPr="00412459">
        <w:rPr>
          <w:rFonts w:ascii="Times New Roman" w:eastAsia="等线" w:hAnsi="Times New Roman"/>
          <w:b/>
          <w:bCs/>
          <w:i/>
          <w:iCs/>
          <w:lang w:eastAsia="zh-CN"/>
        </w:rPr>
        <w:t xml:space="preserve"> therefore </w:t>
      </w:r>
      <w:r w:rsidR="00852E96" w:rsidRPr="00412459">
        <w:rPr>
          <w:rFonts w:ascii="Times New Roman" w:eastAsia="等线" w:hAnsi="Times New Roman" w:hint="eastAsia"/>
          <w:b/>
          <w:bCs/>
          <w:i/>
          <w:iCs/>
          <w:lang w:eastAsia="zh-CN"/>
        </w:rPr>
        <w:t>directly</w:t>
      </w:r>
      <w:r w:rsidR="00852E96" w:rsidRPr="00412459">
        <w:rPr>
          <w:rFonts w:ascii="Times New Roman" w:eastAsia="等线" w:hAnsi="Times New Roman"/>
          <w:b/>
          <w:bCs/>
          <w:i/>
          <w:iCs/>
          <w:lang w:eastAsia="zh-CN"/>
        </w:rPr>
        <w:t xml:space="preserve"> reusing the formulae agreed for NR TDD </w:t>
      </w:r>
      <w:r w:rsidR="00852E96" w:rsidRPr="00412459">
        <w:rPr>
          <w:rFonts w:ascii="Times New Roman" w:eastAsia="等线" w:hAnsi="Times New Roman" w:hint="eastAsia"/>
          <w:b/>
          <w:bCs/>
          <w:i/>
          <w:iCs/>
          <w:lang w:eastAsia="zh-CN"/>
        </w:rPr>
        <w:t>c</w:t>
      </w:r>
      <w:r w:rsidR="00852E96" w:rsidRPr="00412459">
        <w:rPr>
          <w:rFonts w:ascii="Times New Roman" w:eastAsia="等线" w:hAnsi="Times New Roman"/>
          <w:b/>
          <w:bCs/>
          <w:i/>
          <w:iCs/>
          <w:lang w:eastAsia="zh-CN"/>
        </w:rPr>
        <w:t>onfiguration conversion</w:t>
      </w:r>
      <w:r w:rsidR="00412459" w:rsidRPr="00412459">
        <w:rPr>
          <w:rFonts w:ascii="Times New Roman" w:eastAsia="等线" w:hAnsi="Times New Roman"/>
          <w:b/>
          <w:bCs/>
          <w:i/>
          <w:iCs/>
          <w:lang w:eastAsia="zh-CN"/>
        </w:rPr>
        <w:t xml:space="preserve"> at</w:t>
      </w:r>
      <w:r w:rsidR="00852E96" w:rsidRPr="00412459">
        <w:rPr>
          <w:rFonts w:ascii="Times New Roman" w:eastAsia="等线" w:hAnsi="Times New Roman"/>
          <w:b/>
          <w:bCs/>
          <w:i/>
          <w:iCs/>
          <w:lang w:eastAsia="zh-CN"/>
        </w:rPr>
        <w:t xml:space="preserve"> </w:t>
      </w:r>
      <w:r w:rsidR="00AF2817">
        <w:rPr>
          <w:rFonts w:ascii="Times New Roman" w:eastAsia="等线" w:hAnsi="Times New Roman"/>
          <w:b/>
          <w:bCs/>
          <w:i/>
          <w:iCs/>
          <w:lang w:eastAsia="zh-CN"/>
        </w:rPr>
        <w:t xml:space="preserve">the </w:t>
      </w:r>
      <w:r w:rsidR="00852E96" w:rsidRPr="00412459">
        <w:rPr>
          <w:rFonts w:ascii="Times New Roman" w:eastAsia="等线" w:hAnsi="Times New Roman"/>
          <w:b/>
          <w:bCs/>
          <w:i/>
          <w:iCs/>
          <w:lang w:eastAsia="zh-CN"/>
        </w:rPr>
        <w:t>last meeting to determine SL-TDD-Config</w:t>
      </w:r>
      <w:r w:rsidR="00AF2817">
        <w:rPr>
          <w:rFonts w:ascii="Times New Roman" w:eastAsia="等线" w:hAnsi="Times New Roman"/>
          <w:b/>
          <w:bCs/>
          <w:i/>
          <w:iCs/>
          <w:lang w:eastAsia="zh-CN"/>
        </w:rPr>
        <w:t xml:space="preserve"> </w:t>
      </w:r>
      <w:r w:rsidR="00AF2817">
        <w:rPr>
          <w:rFonts w:ascii="Times New Roman" w:eastAsia="等线" w:hAnsi="Times New Roman" w:hint="eastAsia"/>
          <w:b/>
          <w:bCs/>
          <w:i/>
          <w:iCs/>
          <w:lang w:eastAsia="zh-CN"/>
        </w:rPr>
        <w:t>in</w:t>
      </w:r>
      <w:r w:rsidR="00AF2817">
        <w:rPr>
          <w:rFonts w:ascii="Times New Roman" w:eastAsia="等线" w:hAnsi="Times New Roman"/>
          <w:b/>
          <w:bCs/>
          <w:i/>
          <w:iCs/>
          <w:lang w:eastAsia="zh-CN"/>
        </w:rPr>
        <w:t xml:space="preserve"> </w:t>
      </w:r>
      <w:r w:rsidR="00A43538">
        <w:rPr>
          <w:rFonts w:ascii="Times New Roman" w:eastAsia="等线" w:hAnsi="Times New Roman"/>
          <w:b/>
          <w:bCs/>
          <w:i/>
          <w:iCs/>
          <w:lang w:eastAsia="zh-CN"/>
        </w:rPr>
        <w:t xml:space="preserve">the </w:t>
      </w:r>
      <w:r w:rsidR="00AF2817">
        <w:rPr>
          <w:rFonts w:ascii="Times New Roman" w:eastAsia="等线" w:hAnsi="Times New Roman"/>
          <w:b/>
          <w:bCs/>
          <w:i/>
          <w:iCs/>
          <w:lang w:eastAsia="zh-CN"/>
        </w:rPr>
        <w:t>inter-RAT case</w:t>
      </w:r>
      <w:r w:rsidR="00852E96" w:rsidRPr="00412459">
        <w:rPr>
          <w:rFonts w:ascii="Times New Roman" w:eastAsia="等线" w:hAnsi="Times New Roman"/>
          <w:b/>
          <w:bCs/>
          <w:i/>
          <w:iCs/>
          <w:lang w:eastAsia="zh-CN"/>
        </w:rPr>
        <w:t xml:space="preserve"> </w:t>
      </w:r>
      <w:r w:rsidR="00852E96" w:rsidRPr="00412459">
        <w:rPr>
          <w:rFonts w:ascii="Times New Roman" w:eastAsia="等线" w:hAnsi="Times New Roman" w:hint="eastAsia"/>
          <w:b/>
          <w:bCs/>
          <w:i/>
          <w:iCs/>
          <w:lang w:eastAsia="zh-CN"/>
        </w:rPr>
        <w:t>is</w:t>
      </w:r>
      <w:r w:rsidR="00852E96" w:rsidRPr="00412459">
        <w:rPr>
          <w:rFonts w:ascii="Times New Roman" w:eastAsia="等线" w:hAnsi="Times New Roman"/>
          <w:b/>
          <w:bCs/>
          <w:i/>
          <w:iCs/>
          <w:lang w:eastAsia="zh-CN"/>
        </w:rPr>
        <w:t xml:space="preserve"> </w:t>
      </w:r>
      <w:r w:rsidR="00852E96" w:rsidRPr="00412459">
        <w:rPr>
          <w:rFonts w:ascii="Times New Roman" w:eastAsia="等线" w:hAnsi="Times New Roman" w:hint="eastAsia"/>
          <w:b/>
          <w:bCs/>
          <w:i/>
          <w:iCs/>
          <w:lang w:eastAsia="zh-CN"/>
        </w:rPr>
        <w:t>impossible</w:t>
      </w:r>
      <w:r w:rsidR="00852E96" w:rsidRPr="00412459">
        <w:rPr>
          <w:rFonts w:ascii="Times New Roman" w:eastAsia="等线" w:hAnsi="Times New Roman"/>
          <w:b/>
          <w:bCs/>
          <w:i/>
          <w:iCs/>
          <w:lang w:eastAsia="zh-CN"/>
        </w:rPr>
        <w:t>.</w:t>
      </w:r>
      <w:bookmarkEnd w:id="12"/>
    </w:p>
    <w:p w14:paraId="1344DD0D" w14:textId="1F44B225" w:rsidR="00BD6B11" w:rsidRDefault="00AF2817" w:rsidP="001F5BFF">
      <w:pPr>
        <w:pStyle w:val="a9"/>
        <w:tabs>
          <w:tab w:val="left" w:pos="1800"/>
        </w:tabs>
        <w:spacing w:before="120" w:after="120"/>
        <w:jc w:val="both"/>
        <w:rPr>
          <w:rFonts w:ascii="Times New Roman" w:eastAsia="等线" w:hAnsi="Times New Roman"/>
          <w:b w:val="0"/>
          <w:szCs w:val="20"/>
          <w:lang w:eastAsia="zh-CN"/>
        </w:rPr>
      </w:pPr>
      <w:r>
        <w:rPr>
          <w:rFonts w:ascii="Times New Roman" w:eastAsia="等线" w:hAnsi="Times New Roman"/>
          <w:b w:val="0"/>
          <w:szCs w:val="20"/>
          <w:lang w:eastAsia="zh-CN"/>
        </w:rPr>
        <w:t>I</w:t>
      </w:r>
      <w:r w:rsidR="00937DC2">
        <w:rPr>
          <w:rFonts w:ascii="Times New Roman" w:eastAsia="等线" w:hAnsi="Times New Roman"/>
          <w:b w:val="0"/>
          <w:szCs w:val="20"/>
          <w:lang w:eastAsia="zh-CN"/>
        </w:rPr>
        <w:t xml:space="preserve">t is noted that the </w:t>
      </w:r>
      <w:r w:rsidR="00AF1F0B">
        <w:rPr>
          <w:rFonts w:ascii="Times New Roman" w:eastAsia="等线" w:hAnsi="Times New Roman"/>
          <w:b w:val="0"/>
          <w:szCs w:val="20"/>
          <w:lang w:eastAsia="zh-CN"/>
        </w:rPr>
        <w:t>periodicity indication</w:t>
      </w:r>
      <w:r w:rsidR="005728DB">
        <w:rPr>
          <w:rFonts w:ascii="Times New Roman" w:eastAsia="等线" w:hAnsi="Times New Roman"/>
          <w:b w:val="0"/>
          <w:szCs w:val="20"/>
          <w:lang w:eastAsia="zh-CN"/>
        </w:rPr>
        <w:t xml:space="preserve"> (i.e., Y)</w:t>
      </w:r>
      <w:r w:rsidR="00AF1F0B">
        <w:rPr>
          <w:rFonts w:ascii="Times New Roman" w:eastAsia="等线" w:hAnsi="Times New Roman"/>
          <w:b w:val="0"/>
          <w:szCs w:val="20"/>
          <w:lang w:eastAsia="zh-CN"/>
        </w:rPr>
        <w:t xml:space="preserve"> value</w:t>
      </w:r>
      <w:r w:rsidR="00AF1F0B" w:rsidRPr="00046979">
        <w:rPr>
          <w:rFonts w:ascii="Times New Roman" w:eastAsia="等线" w:hAnsi="Times New Roman"/>
          <w:b w:val="0"/>
          <w:szCs w:val="20"/>
          <w:lang w:eastAsia="zh-CN"/>
        </w:rPr>
        <w:t xml:space="preserve"> 9</w:t>
      </w:r>
      <w:r w:rsidR="00BE4148" w:rsidRPr="00046979">
        <w:rPr>
          <w:rFonts w:ascii="Times New Roman" w:eastAsia="等线" w:hAnsi="Times New Roman"/>
          <w:b w:val="0"/>
          <w:szCs w:val="20"/>
          <w:lang w:eastAsia="zh-CN"/>
        </w:rPr>
        <w:t>~</w:t>
      </w:r>
      <w:r w:rsidR="00AF1F0B" w:rsidRPr="00046979">
        <w:rPr>
          <w:rFonts w:ascii="Times New Roman" w:eastAsia="等线" w:hAnsi="Times New Roman"/>
          <w:b w:val="0"/>
          <w:szCs w:val="20"/>
          <w:lang w:eastAsia="zh-CN"/>
        </w:rPr>
        <w:t>15</w:t>
      </w:r>
      <w:r w:rsidR="002C1EEA" w:rsidRPr="00EF6F64">
        <w:rPr>
          <w:rFonts w:ascii="Times New Roman" w:eastAsia="等线" w:hAnsi="Times New Roman"/>
          <w:b w:val="0"/>
          <w:szCs w:val="20"/>
          <w:lang w:eastAsia="zh-CN"/>
        </w:rPr>
        <w:t xml:space="preserve"> </w:t>
      </w:r>
      <w:r w:rsidR="00352D40" w:rsidRPr="00EF6F64">
        <w:rPr>
          <w:rFonts w:ascii="Times New Roman" w:eastAsia="等线" w:hAnsi="Times New Roman"/>
          <w:b w:val="0"/>
          <w:szCs w:val="20"/>
          <w:lang w:eastAsia="zh-CN"/>
        </w:rPr>
        <w:t>of</w:t>
      </w:r>
      <w:r w:rsidR="00D219D7" w:rsidRPr="00EF6F64">
        <w:rPr>
          <w:rFonts w:ascii="Times New Roman" w:eastAsia="等线" w:hAnsi="Times New Roman"/>
          <w:b w:val="0"/>
          <w:szCs w:val="20"/>
          <w:lang w:eastAsia="zh-CN"/>
        </w:rPr>
        <w:t xml:space="preserve"> </w:t>
      </w:r>
      <m:oMath>
        <m:sSub>
          <m:sSubPr>
            <m:ctrlPr>
              <w:rPr>
                <w:rFonts w:ascii="Cambria Math" w:hAnsi="Cambria Math"/>
                <w:b w:val="0"/>
                <w:i/>
              </w:rPr>
            </m:ctrlPr>
          </m:sSubPr>
          <m:e>
            <m:r>
              <m:rPr>
                <m:sty m:val="bi"/>
              </m:rPr>
              <w:rPr>
                <w:rFonts w:ascii="Cambria Math" w:hAnsi="Cambria Math"/>
              </w:rPr>
              <m:t>a</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val="0"/>
                <w:i/>
              </w:rPr>
            </m:ctrlPr>
          </m:sSubPr>
          <m:e>
            <m:r>
              <m:rPr>
                <m:sty m:val="bi"/>
              </m:rPr>
              <w:rPr>
                <w:rFonts w:ascii="Cambria Math" w:hAnsi="Cambria Math"/>
              </w:rPr>
              <m:t>a</m:t>
            </m:r>
          </m:e>
          <m:sub>
            <m:r>
              <m:rPr>
                <m:sty m:val="bi"/>
              </m:rPr>
              <w:rPr>
                <w:rFonts w:ascii="Cambria Math" w:hAnsi="Cambria Math"/>
              </w:rPr>
              <m:t>2</m:t>
            </m:r>
          </m:sub>
        </m:sSub>
        <m:r>
          <m:rPr>
            <m:sty m:val="bi"/>
          </m:rPr>
          <w:rPr>
            <w:rFonts w:ascii="Cambria Math" w:hAnsi="Cambria Math"/>
          </w:rPr>
          <m:t xml:space="preserve">, </m:t>
        </m:r>
        <m:sSub>
          <m:sSubPr>
            <m:ctrlPr>
              <w:rPr>
                <w:rFonts w:ascii="Cambria Math" w:hAnsi="Cambria Math"/>
                <w:b w:val="0"/>
                <w:i/>
              </w:rPr>
            </m:ctrlPr>
          </m:sSubPr>
          <m:e>
            <m:r>
              <m:rPr>
                <m:sty m:val="bi"/>
              </m:rPr>
              <w:rPr>
                <w:rFonts w:ascii="Cambria Math" w:hAnsi="Cambria Math"/>
              </w:rPr>
              <m:t>a</m:t>
            </m:r>
          </m:e>
          <m:sub>
            <m:r>
              <m:rPr>
                <m:sty m:val="bi"/>
              </m:rPr>
              <w:rPr>
                <w:rFonts w:ascii="Cambria Math" w:hAnsi="Cambria Math"/>
              </w:rPr>
              <m:t>3</m:t>
            </m:r>
          </m:sub>
        </m:sSub>
        <m:r>
          <m:rPr>
            <m:sty m:val="bi"/>
          </m:rPr>
          <w:rPr>
            <w:rFonts w:ascii="Cambria Math" w:hAnsi="Cambria Math"/>
          </w:rPr>
          <m:t xml:space="preserve">, </m:t>
        </m:r>
        <m:sSub>
          <m:sSubPr>
            <m:ctrlPr>
              <w:rPr>
                <w:rFonts w:ascii="Cambria Math" w:hAnsi="Cambria Math"/>
                <w:b w:val="0"/>
                <w:i/>
              </w:rPr>
            </m:ctrlPr>
          </m:sSubPr>
          <m:e>
            <m:r>
              <m:rPr>
                <m:sty m:val="bi"/>
              </m:rPr>
              <w:rPr>
                <w:rFonts w:ascii="Cambria Math" w:hAnsi="Cambria Math"/>
              </w:rPr>
              <m:t>a</m:t>
            </m:r>
          </m:e>
          <m:sub>
            <m:r>
              <m:rPr>
                <m:sty m:val="bi"/>
              </m:rPr>
              <w:rPr>
                <w:rFonts w:ascii="Cambria Math" w:hAnsi="Cambria Math"/>
              </w:rPr>
              <m:t>4</m:t>
            </m:r>
          </m:sub>
        </m:sSub>
      </m:oMath>
      <w:r w:rsidR="00D219D7" w:rsidRPr="00EF6F64">
        <w:rPr>
          <w:rFonts w:ascii="Times New Roman" w:eastAsia="等线" w:hAnsi="Times New Roman" w:hint="eastAsia"/>
          <w:b w:val="0"/>
          <w:lang w:eastAsia="zh-CN"/>
        </w:rPr>
        <w:t xml:space="preserve"> </w:t>
      </w:r>
      <w:r w:rsidR="00E36A2C" w:rsidRPr="00EF6F64">
        <w:rPr>
          <w:rFonts w:ascii="Times New Roman" w:eastAsia="等线" w:hAnsi="Times New Roman"/>
          <w:b w:val="0"/>
          <w:szCs w:val="20"/>
          <w:lang w:eastAsia="zh-CN"/>
        </w:rPr>
        <w:t>are</w:t>
      </w:r>
      <w:r w:rsidR="00E36A2C" w:rsidRPr="00046979">
        <w:rPr>
          <w:rFonts w:ascii="Times New Roman" w:eastAsia="等线" w:hAnsi="Times New Roman"/>
          <w:b w:val="0"/>
          <w:szCs w:val="20"/>
          <w:lang w:eastAsia="zh-CN"/>
        </w:rPr>
        <w:t xml:space="preserve"> reserve</w:t>
      </w:r>
      <w:r w:rsidR="00E36A2C">
        <w:rPr>
          <w:rFonts w:ascii="Times New Roman" w:eastAsia="等线" w:hAnsi="Times New Roman"/>
          <w:b w:val="0"/>
          <w:szCs w:val="20"/>
          <w:lang w:eastAsia="zh-CN"/>
        </w:rPr>
        <w:t>d</w:t>
      </w:r>
      <w:r w:rsidR="00143225">
        <w:rPr>
          <w:rFonts w:ascii="Times New Roman" w:eastAsia="等线" w:hAnsi="Times New Roman"/>
          <w:b w:val="0"/>
          <w:szCs w:val="20"/>
          <w:lang w:eastAsia="zh-CN"/>
        </w:rPr>
        <w:t xml:space="preserve"> </w:t>
      </w:r>
      <w:r w:rsidR="003E0343">
        <w:rPr>
          <w:rFonts w:ascii="Times New Roman" w:eastAsia="等线" w:hAnsi="Times New Roman"/>
          <w:b w:val="0"/>
          <w:szCs w:val="20"/>
          <w:lang w:eastAsia="zh-CN"/>
        </w:rPr>
        <w:t xml:space="preserve">in </w:t>
      </w:r>
      <w:r w:rsidR="005E6F06" w:rsidRPr="005E6F06">
        <w:rPr>
          <w:rFonts w:ascii="Times New Roman" w:eastAsia="等线" w:hAnsi="Times New Roman"/>
          <w:bCs/>
          <w:lang w:eastAsia="zh-CN"/>
        </w:rPr>
        <w:fldChar w:fldCharType="begin"/>
      </w:r>
      <w:r w:rsidR="005E6F06" w:rsidRPr="005E6F06">
        <w:rPr>
          <w:rFonts w:ascii="Times New Roman" w:eastAsia="等线" w:hAnsi="Times New Roman"/>
          <w:bCs/>
          <w:lang w:eastAsia="zh-CN"/>
        </w:rPr>
        <w:instrText xml:space="preserve"> REF _Ref47202809 \h </w:instrText>
      </w:r>
      <w:r w:rsidR="005E6F06">
        <w:rPr>
          <w:rFonts w:ascii="Times New Roman" w:eastAsia="等线" w:hAnsi="Times New Roman"/>
          <w:bCs/>
          <w:lang w:eastAsia="zh-CN"/>
        </w:rPr>
        <w:instrText xml:space="preserve"> \* MERGEFORMAT </w:instrText>
      </w:r>
      <w:r w:rsidR="005E6F06" w:rsidRPr="005E6F06">
        <w:rPr>
          <w:rFonts w:ascii="Times New Roman" w:eastAsia="等线" w:hAnsi="Times New Roman"/>
          <w:bCs/>
          <w:lang w:eastAsia="zh-CN"/>
        </w:rPr>
      </w:r>
      <w:r w:rsidR="005E6F06" w:rsidRPr="005E6F06">
        <w:rPr>
          <w:rFonts w:ascii="Times New Roman" w:eastAsia="等线" w:hAnsi="Times New Roman"/>
          <w:bCs/>
          <w:lang w:eastAsia="zh-CN"/>
        </w:rPr>
        <w:fldChar w:fldCharType="separate"/>
      </w:r>
      <w:r w:rsidR="005E6F06" w:rsidRPr="005E6F06">
        <w:rPr>
          <w:rFonts w:ascii="Times New Roman" w:eastAsia="等线" w:hAnsi="Times New Roman"/>
          <w:bCs/>
          <w:lang w:eastAsia="zh-CN"/>
        </w:rPr>
        <w:t>Table 3</w:t>
      </w:r>
      <w:r w:rsidR="005E6F06" w:rsidRPr="005E6F06">
        <w:rPr>
          <w:rFonts w:ascii="Times New Roman" w:eastAsia="等线" w:hAnsi="Times New Roman"/>
          <w:bCs/>
          <w:lang w:eastAsia="zh-CN"/>
        </w:rPr>
        <w:fldChar w:fldCharType="end"/>
      </w:r>
      <w:r w:rsidR="005E6F06">
        <w:rPr>
          <w:rFonts w:ascii="Times New Roman" w:eastAsia="等线" w:hAnsi="Times New Roman"/>
          <w:bCs/>
          <w:lang w:eastAsia="zh-CN"/>
        </w:rPr>
        <w:t xml:space="preserve"> </w:t>
      </w:r>
      <w:r w:rsidR="00143225">
        <w:rPr>
          <w:rFonts w:ascii="Times New Roman" w:eastAsia="等线" w:hAnsi="Times New Roman"/>
          <w:b w:val="0"/>
          <w:szCs w:val="20"/>
          <w:lang w:eastAsia="zh-CN"/>
        </w:rPr>
        <w:t>wh</w:t>
      </w:r>
      <w:r w:rsidR="00FE14D5">
        <w:rPr>
          <w:rFonts w:ascii="Times New Roman" w:eastAsia="等线" w:hAnsi="Times New Roman" w:hint="eastAsia"/>
          <w:b w:val="0"/>
          <w:szCs w:val="20"/>
          <w:lang w:eastAsia="zh-CN"/>
        </w:rPr>
        <w:t>e</w:t>
      </w:r>
      <w:r w:rsidR="00FE14D5">
        <w:rPr>
          <w:rFonts w:ascii="Times New Roman" w:eastAsia="等线" w:hAnsi="Times New Roman"/>
          <w:b w:val="0"/>
          <w:szCs w:val="20"/>
          <w:lang w:eastAsia="zh-CN"/>
        </w:rPr>
        <w:t>n</w:t>
      </w:r>
      <w:r w:rsidR="00143225">
        <w:rPr>
          <w:rFonts w:ascii="Times New Roman" w:eastAsia="等线" w:hAnsi="Times New Roman"/>
          <w:b w:val="0"/>
          <w:szCs w:val="20"/>
          <w:lang w:eastAsia="zh-CN"/>
        </w:rPr>
        <w:t xml:space="preserve"> </w:t>
      </w:r>
      <w:r>
        <w:rPr>
          <w:rFonts w:ascii="Times New Roman" w:eastAsia="等线" w:hAnsi="Times New Roman"/>
          <w:b w:val="0"/>
          <w:szCs w:val="20"/>
          <w:lang w:eastAsia="zh-CN"/>
        </w:rPr>
        <w:t xml:space="preserve">a </w:t>
      </w:r>
      <w:r w:rsidR="00064584">
        <w:rPr>
          <w:rFonts w:ascii="Times New Roman" w:eastAsia="等线" w:hAnsi="Times New Roman"/>
          <w:b w:val="0"/>
          <w:szCs w:val="20"/>
          <w:lang w:eastAsia="zh-CN"/>
        </w:rPr>
        <w:t>single NR TDD pattern is indicated</w:t>
      </w:r>
      <w:r w:rsidR="00942626">
        <w:rPr>
          <w:rFonts w:ascii="Times New Roman" w:eastAsia="等线" w:hAnsi="Times New Roman"/>
          <w:b w:val="0"/>
          <w:szCs w:val="20"/>
          <w:lang w:eastAsia="zh-CN"/>
        </w:rPr>
        <w:t xml:space="preserve"> (X=0)</w:t>
      </w:r>
      <w:r w:rsidR="005728DB">
        <w:rPr>
          <w:rFonts w:ascii="Times New Roman" w:eastAsia="等线" w:hAnsi="Times New Roman"/>
          <w:b w:val="0"/>
          <w:szCs w:val="20"/>
          <w:lang w:eastAsia="zh-CN"/>
        </w:rPr>
        <w:t>. Then,</w:t>
      </w:r>
      <w:r w:rsidR="00707943">
        <w:rPr>
          <w:rFonts w:ascii="Times New Roman" w:eastAsia="等线" w:hAnsi="Times New Roman"/>
          <w:b w:val="0"/>
          <w:szCs w:val="20"/>
          <w:lang w:eastAsia="zh-CN"/>
        </w:rPr>
        <w:t xml:space="preserve"> </w:t>
      </w:r>
      <w:r w:rsidR="00997463">
        <w:rPr>
          <w:rFonts w:ascii="Times New Roman" w:eastAsia="等线" w:hAnsi="Times New Roman"/>
          <w:b w:val="0"/>
          <w:szCs w:val="20"/>
          <w:lang w:eastAsia="zh-CN"/>
        </w:rPr>
        <w:t>the</w:t>
      </w:r>
      <w:r w:rsidR="00BA3B06">
        <w:rPr>
          <w:rFonts w:ascii="Times New Roman" w:eastAsia="等线" w:hAnsi="Times New Roman"/>
          <w:b w:val="0"/>
          <w:szCs w:val="20"/>
          <w:lang w:eastAsia="zh-CN"/>
        </w:rPr>
        <w:t>se</w:t>
      </w:r>
      <w:r w:rsidR="00997463">
        <w:rPr>
          <w:rFonts w:ascii="Times New Roman" w:eastAsia="等线" w:hAnsi="Times New Roman"/>
          <w:b w:val="0"/>
          <w:szCs w:val="20"/>
          <w:lang w:eastAsia="zh-CN"/>
        </w:rPr>
        <w:t xml:space="preserve"> reserved value</w:t>
      </w:r>
      <w:r w:rsidR="00BA3B06">
        <w:rPr>
          <w:rFonts w:ascii="Times New Roman" w:eastAsia="等线" w:hAnsi="Times New Roman"/>
          <w:b w:val="0"/>
          <w:szCs w:val="20"/>
          <w:lang w:eastAsia="zh-CN"/>
        </w:rPr>
        <w:t>s</w:t>
      </w:r>
      <w:r w:rsidR="00FC2553">
        <w:rPr>
          <w:rFonts w:ascii="Times New Roman" w:eastAsia="等线" w:hAnsi="Times New Roman"/>
          <w:b w:val="0"/>
          <w:szCs w:val="20"/>
          <w:lang w:eastAsia="zh-CN"/>
        </w:rPr>
        <w:t xml:space="preserve"> can be </w:t>
      </w:r>
      <w:r w:rsidR="00BA3B06">
        <w:rPr>
          <w:rFonts w:ascii="Times New Roman" w:eastAsia="等线" w:hAnsi="Times New Roman"/>
          <w:b w:val="0"/>
          <w:szCs w:val="20"/>
          <w:lang w:eastAsia="zh-CN"/>
        </w:rPr>
        <w:t>re</w:t>
      </w:r>
      <w:r w:rsidR="00FC2553">
        <w:rPr>
          <w:rFonts w:ascii="Times New Roman" w:eastAsia="等线" w:hAnsi="Times New Roman"/>
          <w:b w:val="0"/>
          <w:szCs w:val="20"/>
          <w:lang w:eastAsia="zh-CN"/>
        </w:rPr>
        <w:t xml:space="preserve">used </w:t>
      </w:r>
      <w:r w:rsidR="00581D69">
        <w:rPr>
          <w:rFonts w:ascii="Times New Roman" w:eastAsia="等线" w:hAnsi="Times New Roman"/>
          <w:b w:val="0"/>
          <w:szCs w:val="20"/>
          <w:lang w:eastAsia="zh-CN"/>
        </w:rPr>
        <w:t>to indicate</w:t>
      </w:r>
      <w:r w:rsidR="00FC2553">
        <w:rPr>
          <w:rFonts w:ascii="Times New Roman" w:eastAsia="等线" w:hAnsi="Times New Roman"/>
          <w:b w:val="0"/>
          <w:szCs w:val="20"/>
          <w:lang w:eastAsia="zh-CN"/>
        </w:rPr>
        <w:t xml:space="preserve"> LTE TDD configuration</w:t>
      </w:r>
      <w:r w:rsidR="00312097">
        <w:rPr>
          <w:rFonts w:ascii="Times New Roman" w:eastAsia="等线" w:hAnsi="Times New Roman"/>
          <w:b w:val="0"/>
          <w:szCs w:val="20"/>
          <w:lang w:eastAsia="zh-CN"/>
        </w:rPr>
        <w:t>. A</w:t>
      </w:r>
      <w:r w:rsidR="00BA3B06">
        <w:rPr>
          <w:rFonts w:ascii="Times New Roman" w:eastAsia="等线" w:hAnsi="Times New Roman"/>
          <w:b w:val="0"/>
          <w:szCs w:val="20"/>
          <w:lang w:eastAsia="zh-CN"/>
        </w:rPr>
        <w:t xml:space="preserve">n example is </w:t>
      </w:r>
      <w:r w:rsidR="00282120">
        <w:rPr>
          <w:rFonts w:ascii="Times New Roman" w:eastAsia="等线" w:hAnsi="Times New Roman"/>
          <w:b w:val="0"/>
          <w:szCs w:val="20"/>
          <w:lang w:eastAsia="zh-CN"/>
        </w:rPr>
        <w:t xml:space="preserve">shown in </w:t>
      </w:r>
      <w:r w:rsidR="00282120" w:rsidRPr="003D2A67">
        <w:rPr>
          <w:rFonts w:ascii="Times New Roman" w:eastAsia="等线" w:hAnsi="Times New Roman"/>
          <w:bCs/>
          <w:szCs w:val="20"/>
          <w:lang w:eastAsia="zh-CN"/>
        </w:rPr>
        <w:fldChar w:fldCharType="begin"/>
      </w:r>
      <w:r w:rsidR="00282120" w:rsidRPr="00617363">
        <w:rPr>
          <w:rFonts w:ascii="Times New Roman" w:eastAsia="等线" w:hAnsi="Times New Roman"/>
          <w:bCs/>
          <w:szCs w:val="20"/>
          <w:lang w:eastAsia="zh-CN"/>
        </w:rPr>
        <w:instrText xml:space="preserve"> REF _Ref40257842 \h </w:instrText>
      </w:r>
      <w:r w:rsidR="00282120">
        <w:rPr>
          <w:rFonts w:ascii="Times New Roman" w:eastAsia="等线" w:hAnsi="Times New Roman"/>
          <w:bCs/>
          <w:szCs w:val="20"/>
          <w:lang w:eastAsia="zh-CN"/>
        </w:rPr>
        <w:instrText xml:space="preserve"> \* MERGEFORMAT </w:instrText>
      </w:r>
      <w:r w:rsidR="00282120" w:rsidRPr="003D2A67">
        <w:rPr>
          <w:rFonts w:ascii="Times New Roman" w:eastAsia="等线" w:hAnsi="Times New Roman"/>
          <w:bCs/>
          <w:szCs w:val="20"/>
          <w:lang w:eastAsia="zh-CN"/>
        </w:rPr>
      </w:r>
      <w:r w:rsidR="00282120" w:rsidRPr="003D2A67">
        <w:rPr>
          <w:rFonts w:ascii="Times New Roman" w:eastAsia="等线" w:hAnsi="Times New Roman"/>
          <w:bCs/>
          <w:szCs w:val="20"/>
          <w:lang w:eastAsia="zh-CN"/>
        </w:rPr>
        <w:fldChar w:fldCharType="separate"/>
      </w:r>
      <w:r w:rsidR="003E0343" w:rsidRPr="00E13614">
        <w:rPr>
          <w:rFonts w:ascii="Times New Roman" w:eastAsia="等线" w:hAnsi="Times New Roman"/>
          <w:bCs/>
          <w:lang w:eastAsia="zh-CN"/>
        </w:rPr>
        <w:t xml:space="preserve">Table </w:t>
      </w:r>
      <w:r w:rsidR="003E0343" w:rsidRPr="003E0343">
        <w:rPr>
          <w:rFonts w:ascii="Times New Roman" w:eastAsia="等线" w:hAnsi="Times New Roman"/>
          <w:bCs/>
          <w:lang w:eastAsia="zh-CN"/>
        </w:rPr>
        <w:t>4</w:t>
      </w:r>
      <w:r w:rsidR="00282120" w:rsidRPr="003D2A67">
        <w:rPr>
          <w:rFonts w:ascii="Times New Roman" w:eastAsia="等线" w:hAnsi="Times New Roman"/>
          <w:bCs/>
          <w:szCs w:val="20"/>
          <w:lang w:eastAsia="zh-CN"/>
        </w:rPr>
        <w:fldChar w:fldCharType="end"/>
      </w:r>
      <w:r w:rsidR="00282120">
        <w:rPr>
          <w:rFonts w:ascii="Times New Roman" w:eastAsia="等线" w:hAnsi="Times New Roman"/>
          <w:b w:val="0"/>
          <w:szCs w:val="20"/>
          <w:lang w:eastAsia="zh-CN"/>
        </w:rPr>
        <w:t>.</w:t>
      </w:r>
    </w:p>
    <w:p w14:paraId="39F5040D" w14:textId="58044CF4" w:rsidR="003E0343" w:rsidRPr="003E0343" w:rsidRDefault="003E0343" w:rsidP="003E0343">
      <w:pPr>
        <w:pStyle w:val="a7"/>
        <w:jc w:val="center"/>
        <w:rPr>
          <w:rFonts w:ascii="Times New Roman" w:eastAsia="等线" w:hAnsi="Times New Roman"/>
          <w:b/>
          <w:bCs/>
          <w:lang w:eastAsia="zh-CN"/>
        </w:rPr>
      </w:pPr>
      <w:bookmarkStart w:id="13" w:name="_Ref47202809"/>
      <w:r w:rsidRPr="003E0343">
        <w:rPr>
          <w:rFonts w:ascii="Times New Roman" w:eastAsia="等线" w:hAnsi="Times New Roman"/>
          <w:b/>
          <w:bCs/>
          <w:lang w:eastAsia="zh-CN"/>
        </w:rPr>
        <w:t xml:space="preserve">Table </w:t>
      </w:r>
      <w:r w:rsidRPr="003E0343">
        <w:rPr>
          <w:rFonts w:ascii="Times New Roman" w:eastAsia="等线" w:hAnsi="Times New Roman"/>
          <w:b/>
          <w:bCs/>
          <w:lang w:eastAsia="zh-CN"/>
        </w:rPr>
        <w:fldChar w:fldCharType="begin"/>
      </w:r>
      <w:r w:rsidRPr="003E0343">
        <w:rPr>
          <w:rFonts w:ascii="Times New Roman" w:eastAsia="等线" w:hAnsi="Times New Roman"/>
          <w:b/>
          <w:bCs/>
          <w:lang w:eastAsia="zh-CN"/>
        </w:rPr>
        <w:instrText xml:space="preserve"> SEQ Table \* ARABIC </w:instrText>
      </w:r>
      <w:r w:rsidRPr="003E0343">
        <w:rPr>
          <w:rFonts w:ascii="Times New Roman" w:eastAsia="等线" w:hAnsi="Times New Roman"/>
          <w:b/>
          <w:bCs/>
          <w:lang w:eastAsia="zh-CN"/>
        </w:rPr>
        <w:fldChar w:fldCharType="separate"/>
      </w:r>
      <w:r w:rsidRPr="003E0343">
        <w:rPr>
          <w:rFonts w:ascii="Times New Roman" w:eastAsia="等线" w:hAnsi="Times New Roman"/>
          <w:b/>
          <w:bCs/>
          <w:lang w:eastAsia="zh-CN"/>
        </w:rPr>
        <w:t>3</w:t>
      </w:r>
      <w:r w:rsidRPr="003E0343">
        <w:rPr>
          <w:rFonts w:ascii="Times New Roman" w:eastAsia="等线" w:hAnsi="Times New Roman"/>
          <w:b/>
          <w:bCs/>
          <w:lang w:eastAsia="zh-CN"/>
        </w:rPr>
        <w:fldChar w:fldCharType="end"/>
      </w:r>
      <w:bookmarkEnd w:id="13"/>
      <w:r w:rsidRPr="003E0343">
        <w:rPr>
          <w:rFonts w:ascii="Times New Roman" w:eastAsia="等线" w:hAnsi="Times New Roman" w:hint="eastAsia"/>
          <w:b/>
          <w:bCs/>
          <w:lang w:eastAsia="zh-CN"/>
        </w:rPr>
        <w:t>.</w:t>
      </w:r>
      <w:r w:rsidRPr="003E0343">
        <w:rPr>
          <w:rFonts w:ascii="Times New Roman" w:eastAsia="等线" w:hAnsi="Times New Roman"/>
          <w:b/>
          <w:bCs/>
          <w:lang w:eastAsia="zh-CN"/>
        </w:rPr>
        <w:t xml:space="preserve"> Slot configuration period when one pattern is indicated</w:t>
      </w:r>
    </w:p>
    <w:tbl>
      <w:tblPr>
        <w:tblW w:w="485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391"/>
        <w:gridCol w:w="3459"/>
      </w:tblGrid>
      <w:tr w:rsidR="003E0343" w:rsidRPr="00B26A4A" w14:paraId="4B7608E7" w14:textId="77777777" w:rsidTr="00995A14">
        <w:trPr>
          <w:cantSplit/>
          <w:jc w:val="center"/>
        </w:trPr>
        <w:tc>
          <w:tcPr>
            <w:tcW w:w="1391" w:type="dxa"/>
            <w:tcBorders>
              <w:top w:val="single" w:sz="8" w:space="0" w:color="auto"/>
              <w:left w:val="single" w:sz="8" w:space="0" w:color="auto"/>
              <w:bottom w:val="single" w:sz="8" w:space="0" w:color="auto"/>
              <w:right w:val="single" w:sz="8" w:space="0" w:color="auto"/>
            </w:tcBorders>
            <w:shd w:val="clear" w:color="auto" w:fill="E0E0E0"/>
            <w:vAlign w:val="center"/>
          </w:tcPr>
          <w:p w14:paraId="07A932B4" w14:textId="1EBBF549" w:rsidR="003E0343" w:rsidRPr="00D219D7" w:rsidRDefault="000D0E15" w:rsidP="00995A14">
            <w:pPr>
              <w:pStyle w:val="TAH"/>
              <w:rPr>
                <w:rFonts w:ascii="Times New Roman" w:hAnsi="Times New Roman"/>
                <w:i/>
                <w:sz w:val="20"/>
              </w:rPr>
            </w:pPr>
            <m:oMathPara>
              <m:oMath>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1</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2</m:t>
                    </m:r>
                  </m:sub>
                </m:sSub>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3</m:t>
                    </m:r>
                  </m:sub>
                </m:sSub>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4</m:t>
                    </m:r>
                  </m:sub>
                </m:sSub>
              </m:oMath>
            </m:oMathPara>
          </w:p>
        </w:tc>
        <w:tc>
          <w:tcPr>
            <w:tcW w:w="3459" w:type="dxa"/>
            <w:tcBorders>
              <w:top w:val="single" w:sz="8" w:space="0" w:color="auto"/>
              <w:left w:val="single" w:sz="8" w:space="0" w:color="auto"/>
              <w:bottom w:val="single" w:sz="8" w:space="0" w:color="auto"/>
              <w:right w:val="single" w:sz="8" w:space="0" w:color="auto"/>
            </w:tcBorders>
            <w:shd w:val="clear" w:color="auto" w:fill="E0E0E0"/>
          </w:tcPr>
          <w:p w14:paraId="010ADDEA" w14:textId="77777777" w:rsidR="003E0343" w:rsidRPr="00B26A4A" w:rsidRDefault="003E0343" w:rsidP="00995A14">
            <w:pPr>
              <w:pStyle w:val="TAH"/>
              <w:rPr>
                <w:rFonts w:ascii="Times New Roman" w:hAnsi="Times New Roman"/>
                <w:sz w:val="20"/>
              </w:rPr>
            </w:pPr>
            <w:r w:rsidRPr="00B26A4A">
              <w:rPr>
                <w:rFonts w:ascii="Times New Roman" w:hAnsi="Times New Roman"/>
                <w:sz w:val="20"/>
              </w:rPr>
              <w:t xml:space="preserve">Slot configuration period of </w:t>
            </w:r>
            <w:r w:rsidRPr="00B26A4A">
              <w:rPr>
                <w:rFonts w:ascii="Times New Roman" w:hAnsi="Times New Roman"/>
                <w:i/>
                <w:sz w:val="20"/>
              </w:rPr>
              <w:t>pattern1</w:t>
            </w:r>
          </w:p>
          <w:p w14:paraId="18F0082B" w14:textId="77777777" w:rsidR="003E0343" w:rsidRPr="00B26A4A" w:rsidRDefault="003E0343" w:rsidP="00995A14">
            <w:pPr>
              <w:pStyle w:val="TAH"/>
              <w:rPr>
                <w:rFonts w:ascii="Times New Roman" w:eastAsia="等线" w:hAnsi="Times New Roman"/>
                <w:sz w:val="20"/>
                <w:lang w:eastAsia="zh-CN"/>
              </w:rPr>
            </w:pPr>
            <m:oMath>
              <m:r>
                <m:rPr>
                  <m:sty m:val="bi"/>
                </m:rPr>
                <w:rPr>
                  <w:rFonts w:ascii="Cambria Math" w:hAnsi="Cambria Math"/>
                  <w:sz w:val="20"/>
                </w:rPr>
                <m:t>P</m:t>
              </m:r>
            </m:oMath>
            <w:r w:rsidRPr="00B26A4A">
              <w:rPr>
                <w:rFonts w:ascii="Times New Roman" w:eastAsia="等线" w:hAnsi="Times New Roman"/>
                <w:sz w:val="20"/>
                <w:lang w:eastAsia="zh-CN"/>
              </w:rPr>
              <w:t xml:space="preserve"> (msec)</w:t>
            </w:r>
          </w:p>
        </w:tc>
      </w:tr>
      <w:tr w:rsidR="003E0343" w:rsidRPr="00B26A4A" w14:paraId="67D78803" w14:textId="77777777" w:rsidTr="00995A14">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0A405C80" w14:textId="77777777" w:rsidR="003E0343" w:rsidRPr="00B26A4A" w:rsidRDefault="003E0343" w:rsidP="00995A14">
            <w:pPr>
              <w:pStyle w:val="TAC"/>
              <w:rPr>
                <w:rFonts w:ascii="Times New Roman" w:hAnsi="Times New Roman"/>
                <w:sz w:val="20"/>
              </w:rPr>
            </w:pPr>
            <w:r w:rsidRPr="00B26A4A">
              <w:rPr>
                <w:rFonts w:ascii="Times New Roman" w:hAnsi="Times New Roman"/>
                <w:sz w:val="20"/>
              </w:rPr>
              <w:t>0</w:t>
            </w:r>
            <w:r>
              <w:rPr>
                <w:rFonts w:ascii="Times New Roman" w:hAnsi="Times New Roman"/>
                <w:sz w:val="20"/>
              </w:rPr>
              <w:t>, 0, 0, 0</w:t>
            </w:r>
          </w:p>
        </w:tc>
        <w:tc>
          <w:tcPr>
            <w:tcW w:w="3459" w:type="dxa"/>
            <w:tcBorders>
              <w:top w:val="single" w:sz="8" w:space="0" w:color="auto"/>
              <w:left w:val="single" w:sz="8" w:space="0" w:color="auto"/>
              <w:bottom w:val="single" w:sz="8" w:space="0" w:color="auto"/>
              <w:right w:val="single" w:sz="8" w:space="0" w:color="auto"/>
            </w:tcBorders>
          </w:tcPr>
          <w:p w14:paraId="62295CBC" w14:textId="77777777" w:rsidR="003E0343" w:rsidRPr="00B26A4A" w:rsidRDefault="003E0343" w:rsidP="00995A14">
            <w:pPr>
              <w:pStyle w:val="TAL"/>
              <w:jc w:val="center"/>
              <w:rPr>
                <w:rFonts w:ascii="Times New Roman" w:hAnsi="Times New Roman"/>
                <w:sz w:val="20"/>
              </w:rPr>
            </w:pPr>
            <w:r w:rsidRPr="00B26A4A">
              <w:rPr>
                <w:rFonts w:ascii="Times New Roman" w:hAnsi="Times New Roman"/>
                <w:sz w:val="20"/>
              </w:rPr>
              <w:t>0.5</w:t>
            </w:r>
          </w:p>
        </w:tc>
      </w:tr>
      <w:tr w:rsidR="003E0343" w:rsidRPr="00B26A4A" w14:paraId="2872497E" w14:textId="77777777" w:rsidTr="00995A14">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5289D49F" w14:textId="77777777" w:rsidR="003E0343" w:rsidRPr="00B26A4A" w:rsidRDefault="003E0343" w:rsidP="00995A14">
            <w:pPr>
              <w:pStyle w:val="TAC"/>
              <w:rPr>
                <w:rFonts w:ascii="Times New Roman" w:eastAsia="等线" w:hAnsi="Times New Roman"/>
                <w:sz w:val="20"/>
                <w:lang w:eastAsia="zh-CN"/>
              </w:rPr>
            </w:pPr>
            <w:r>
              <w:rPr>
                <w:rFonts w:ascii="Times New Roman" w:eastAsia="等线" w:hAnsi="Times New Roman"/>
                <w:sz w:val="20"/>
                <w:lang w:eastAsia="zh-CN"/>
              </w:rPr>
              <w:t xml:space="preserve">0, 0, 0, </w:t>
            </w:r>
            <w:r w:rsidRPr="00B26A4A">
              <w:rPr>
                <w:rFonts w:ascii="Times New Roman" w:eastAsia="等线" w:hAnsi="Times New Roman"/>
                <w:sz w:val="20"/>
                <w:lang w:eastAsia="zh-CN"/>
              </w:rPr>
              <w:t>1</w:t>
            </w:r>
          </w:p>
        </w:tc>
        <w:tc>
          <w:tcPr>
            <w:tcW w:w="3459" w:type="dxa"/>
            <w:tcBorders>
              <w:top w:val="single" w:sz="8" w:space="0" w:color="auto"/>
              <w:left w:val="single" w:sz="8" w:space="0" w:color="auto"/>
              <w:bottom w:val="single" w:sz="8" w:space="0" w:color="auto"/>
              <w:right w:val="single" w:sz="8" w:space="0" w:color="auto"/>
            </w:tcBorders>
          </w:tcPr>
          <w:p w14:paraId="0CAEC96E" w14:textId="77777777" w:rsidR="003E0343" w:rsidRPr="00B26A4A" w:rsidRDefault="003E0343" w:rsidP="00995A14">
            <w:pPr>
              <w:pStyle w:val="TAL"/>
              <w:jc w:val="center"/>
              <w:rPr>
                <w:rFonts w:ascii="Times New Roman" w:hAnsi="Times New Roman"/>
                <w:sz w:val="20"/>
              </w:rPr>
            </w:pPr>
            <w:r w:rsidRPr="00B26A4A">
              <w:rPr>
                <w:rFonts w:ascii="Times New Roman" w:hAnsi="Times New Roman"/>
                <w:sz w:val="20"/>
              </w:rPr>
              <w:t>0.625</w:t>
            </w:r>
          </w:p>
        </w:tc>
      </w:tr>
      <w:tr w:rsidR="003E0343" w:rsidRPr="00B26A4A" w14:paraId="7073CAC3" w14:textId="77777777" w:rsidTr="00995A14">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437A3A05" w14:textId="77777777" w:rsidR="003E0343" w:rsidRPr="00B26A4A" w:rsidRDefault="003E0343" w:rsidP="00995A14">
            <w:pPr>
              <w:pStyle w:val="TAC"/>
              <w:rPr>
                <w:rFonts w:ascii="Times New Roman" w:eastAsia="等线" w:hAnsi="Times New Roman"/>
                <w:sz w:val="20"/>
                <w:lang w:eastAsia="zh-CN"/>
              </w:rPr>
            </w:pPr>
            <w:r>
              <w:rPr>
                <w:rFonts w:ascii="Times New Roman" w:eastAsia="等线" w:hAnsi="Times New Roman"/>
                <w:sz w:val="20"/>
                <w:lang w:eastAsia="zh-CN"/>
              </w:rPr>
              <w:t>0, 0, 1, 0</w:t>
            </w:r>
          </w:p>
        </w:tc>
        <w:tc>
          <w:tcPr>
            <w:tcW w:w="3459" w:type="dxa"/>
            <w:tcBorders>
              <w:top w:val="single" w:sz="8" w:space="0" w:color="auto"/>
              <w:left w:val="single" w:sz="8" w:space="0" w:color="auto"/>
              <w:bottom w:val="single" w:sz="8" w:space="0" w:color="auto"/>
              <w:right w:val="single" w:sz="8" w:space="0" w:color="auto"/>
            </w:tcBorders>
          </w:tcPr>
          <w:p w14:paraId="4310A416" w14:textId="77777777" w:rsidR="003E0343" w:rsidRPr="00B26A4A" w:rsidRDefault="003E0343" w:rsidP="00995A14">
            <w:pPr>
              <w:pStyle w:val="TAL"/>
              <w:jc w:val="center"/>
              <w:rPr>
                <w:rFonts w:ascii="Times New Roman" w:hAnsi="Times New Roman"/>
                <w:sz w:val="20"/>
              </w:rPr>
            </w:pPr>
            <w:r w:rsidRPr="00B26A4A">
              <w:rPr>
                <w:rFonts w:ascii="Times New Roman" w:hAnsi="Times New Roman"/>
                <w:sz w:val="20"/>
              </w:rPr>
              <w:t>1</w:t>
            </w:r>
          </w:p>
        </w:tc>
      </w:tr>
      <w:tr w:rsidR="003E0343" w:rsidRPr="00B26A4A" w14:paraId="018C1297" w14:textId="77777777" w:rsidTr="00995A14">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253694D3" w14:textId="77777777" w:rsidR="003E0343" w:rsidRPr="00B26A4A" w:rsidRDefault="003E0343" w:rsidP="00995A14">
            <w:pPr>
              <w:pStyle w:val="TAC"/>
              <w:rPr>
                <w:rFonts w:ascii="Times New Roman" w:eastAsia="等线" w:hAnsi="Times New Roman"/>
                <w:sz w:val="20"/>
                <w:lang w:eastAsia="zh-CN"/>
              </w:rPr>
            </w:pPr>
            <w:r>
              <w:rPr>
                <w:rFonts w:ascii="Times New Roman" w:eastAsia="等线" w:hAnsi="Times New Roman"/>
                <w:sz w:val="20"/>
                <w:lang w:eastAsia="zh-CN"/>
              </w:rPr>
              <w:t>0, 0, 1, 1</w:t>
            </w:r>
          </w:p>
        </w:tc>
        <w:tc>
          <w:tcPr>
            <w:tcW w:w="3459" w:type="dxa"/>
            <w:tcBorders>
              <w:top w:val="single" w:sz="8" w:space="0" w:color="auto"/>
              <w:left w:val="single" w:sz="8" w:space="0" w:color="auto"/>
              <w:bottom w:val="single" w:sz="8" w:space="0" w:color="auto"/>
              <w:right w:val="single" w:sz="8" w:space="0" w:color="auto"/>
            </w:tcBorders>
          </w:tcPr>
          <w:p w14:paraId="39F83167" w14:textId="77777777" w:rsidR="003E0343" w:rsidRPr="00B26A4A" w:rsidRDefault="003E0343" w:rsidP="00995A14">
            <w:pPr>
              <w:pStyle w:val="TAL"/>
              <w:jc w:val="center"/>
              <w:rPr>
                <w:rFonts w:ascii="Times New Roman" w:hAnsi="Times New Roman"/>
                <w:sz w:val="20"/>
              </w:rPr>
            </w:pPr>
            <w:r w:rsidRPr="00B26A4A">
              <w:rPr>
                <w:rFonts w:ascii="Times New Roman" w:hAnsi="Times New Roman"/>
                <w:sz w:val="20"/>
              </w:rPr>
              <w:t>1.25</w:t>
            </w:r>
          </w:p>
        </w:tc>
      </w:tr>
      <w:tr w:rsidR="003E0343" w:rsidRPr="00B26A4A" w14:paraId="1E17EC7F" w14:textId="77777777" w:rsidTr="00995A14">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75B1D9FB" w14:textId="77777777" w:rsidR="003E0343" w:rsidRPr="00B26A4A" w:rsidRDefault="003E0343" w:rsidP="00995A14">
            <w:pPr>
              <w:pStyle w:val="TAC"/>
              <w:rPr>
                <w:rFonts w:ascii="Times New Roman" w:eastAsia="等线" w:hAnsi="Times New Roman"/>
                <w:sz w:val="20"/>
                <w:lang w:eastAsia="zh-CN"/>
              </w:rPr>
            </w:pPr>
            <w:r>
              <w:rPr>
                <w:rFonts w:ascii="Times New Roman" w:eastAsia="等线" w:hAnsi="Times New Roman"/>
                <w:sz w:val="20"/>
                <w:lang w:eastAsia="zh-CN"/>
              </w:rPr>
              <w:t>0, 1, 0, 0</w:t>
            </w:r>
          </w:p>
        </w:tc>
        <w:tc>
          <w:tcPr>
            <w:tcW w:w="3459" w:type="dxa"/>
            <w:tcBorders>
              <w:top w:val="single" w:sz="8" w:space="0" w:color="auto"/>
              <w:left w:val="single" w:sz="8" w:space="0" w:color="auto"/>
              <w:bottom w:val="single" w:sz="8" w:space="0" w:color="auto"/>
              <w:right w:val="single" w:sz="8" w:space="0" w:color="auto"/>
            </w:tcBorders>
          </w:tcPr>
          <w:p w14:paraId="43047C0E" w14:textId="77777777" w:rsidR="003E0343" w:rsidRPr="00B26A4A" w:rsidRDefault="003E0343" w:rsidP="00995A14">
            <w:pPr>
              <w:pStyle w:val="TAL"/>
              <w:jc w:val="center"/>
              <w:rPr>
                <w:rFonts w:ascii="Times New Roman" w:hAnsi="Times New Roman"/>
                <w:sz w:val="20"/>
              </w:rPr>
            </w:pPr>
            <w:r w:rsidRPr="00B26A4A">
              <w:rPr>
                <w:rFonts w:ascii="Times New Roman" w:hAnsi="Times New Roman"/>
                <w:sz w:val="20"/>
              </w:rPr>
              <w:t>2</w:t>
            </w:r>
          </w:p>
        </w:tc>
      </w:tr>
      <w:tr w:rsidR="003E0343" w:rsidRPr="00B26A4A" w14:paraId="39D04C59" w14:textId="77777777" w:rsidTr="00995A14">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16D87B96" w14:textId="77777777" w:rsidR="003E0343" w:rsidRPr="00B26A4A" w:rsidRDefault="003E0343" w:rsidP="00995A14">
            <w:pPr>
              <w:pStyle w:val="TAC"/>
              <w:rPr>
                <w:rFonts w:ascii="Times New Roman" w:eastAsia="等线" w:hAnsi="Times New Roman"/>
                <w:sz w:val="20"/>
                <w:lang w:eastAsia="zh-CN"/>
              </w:rPr>
            </w:pPr>
            <w:r>
              <w:rPr>
                <w:rFonts w:ascii="Times New Roman" w:eastAsia="等线" w:hAnsi="Times New Roman"/>
                <w:sz w:val="20"/>
                <w:lang w:eastAsia="zh-CN"/>
              </w:rPr>
              <w:t>0, 1, 0, 1</w:t>
            </w:r>
          </w:p>
        </w:tc>
        <w:tc>
          <w:tcPr>
            <w:tcW w:w="3459" w:type="dxa"/>
            <w:tcBorders>
              <w:top w:val="single" w:sz="8" w:space="0" w:color="auto"/>
              <w:left w:val="single" w:sz="8" w:space="0" w:color="auto"/>
              <w:bottom w:val="single" w:sz="8" w:space="0" w:color="auto"/>
              <w:right w:val="single" w:sz="8" w:space="0" w:color="auto"/>
            </w:tcBorders>
          </w:tcPr>
          <w:p w14:paraId="0A09ECDB" w14:textId="77777777" w:rsidR="003E0343" w:rsidRPr="00B26A4A" w:rsidRDefault="003E0343" w:rsidP="00995A14">
            <w:pPr>
              <w:pStyle w:val="TAL"/>
              <w:jc w:val="center"/>
              <w:rPr>
                <w:rFonts w:ascii="Times New Roman" w:hAnsi="Times New Roman"/>
                <w:sz w:val="20"/>
              </w:rPr>
            </w:pPr>
            <w:r w:rsidRPr="00B26A4A">
              <w:rPr>
                <w:rFonts w:ascii="Times New Roman" w:hAnsi="Times New Roman"/>
                <w:sz w:val="20"/>
              </w:rPr>
              <w:t>2.5</w:t>
            </w:r>
          </w:p>
        </w:tc>
      </w:tr>
      <w:tr w:rsidR="003E0343" w:rsidRPr="00B26A4A" w14:paraId="227BD765" w14:textId="77777777" w:rsidTr="00995A14">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070DD46B" w14:textId="77777777" w:rsidR="003E0343" w:rsidRPr="00B26A4A" w:rsidRDefault="003E0343" w:rsidP="00995A14">
            <w:pPr>
              <w:pStyle w:val="TAC"/>
              <w:rPr>
                <w:rFonts w:ascii="Times New Roman" w:eastAsia="等线" w:hAnsi="Times New Roman"/>
                <w:sz w:val="20"/>
                <w:lang w:eastAsia="zh-CN"/>
              </w:rPr>
            </w:pPr>
            <w:r>
              <w:rPr>
                <w:rFonts w:ascii="Times New Roman" w:eastAsia="等线" w:hAnsi="Times New Roman"/>
                <w:sz w:val="20"/>
                <w:lang w:eastAsia="zh-CN"/>
              </w:rPr>
              <w:t>0, 1, 1, 0</w:t>
            </w:r>
          </w:p>
        </w:tc>
        <w:tc>
          <w:tcPr>
            <w:tcW w:w="3459" w:type="dxa"/>
            <w:tcBorders>
              <w:top w:val="single" w:sz="8" w:space="0" w:color="auto"/>
              <w:left w:val="single" w:sz="8" w:space="0" w:color="auto"/>
              <w:bottom w:val="single" w:sz="8" w:space="0" w:color="auto"/>
              <w:right w:val="single" w:sz="8" w:space="0" w:color="auto"/>
            </w:tcBorders>
          </w:tcPr>
          <w:p w14:paraId="389AB76E" w14:textId="77777777" w:rsidR="003E0343" w:rsidRPr="00B26A4A" w:rsidRDefault="003E0343" w:rsidP="00995A14">
            <w:pPr>
              <w:pStyle w:val="TAL"/>
              <w:jc w:val="center"/>
              <w:rPr>
                <w:rFonts w:ascii="Times New Roman" w:hAnsi="Times New Roman"/>
                <w:sz w:val="20"/>
              </w:rPr>
            </w:pPr>
            <w:r w:rsidRPr="00B26A4A">
              <w:rPr>
                <w:rFonts w:ascii="Times New Roman" w:hAnsi="Times New Roman"/>
                <w:sz w:val="20"/>
              </w:rPr>
              <w:t>4</w:t>
            </w:r>
          </w:p>
        </w:tc>
      </w:tr>
      <w:tr w:rsidR="003E0343" w:rsidRPr="00B26A4A" w14:paraId="14EB0973" w14:textId="77777777" w:rsidTr="00995A14">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04030EC5" w14:textId="77777777" w:rsidR="003E0343" w:rsidRPr="00B26A4A" w:rsidRDefault="003E0343" w:rsidP="00995A14">
            <w:pPr>
              <w:pStyle w:val="TAC"/>
              <w:rPr>
                <w:rFonts w:ascii="Times New Roman" w:eastAsia="等线" w:hAnsi="Times New Roman"/>
                <w:sz w:val="20"/>
                <w:lang w:eastAsia="zh-CN"/>
              </w:rPr>
            </w:pPr>
            <w:r>
              <w:rPr>
                <w:rFonts w:ascii="Times New Roman" w:eastAsia="等线" w:hAnsi="Times New Roman"/>
                <w:sz w:val="20"/>
                <w:lang w:eastAsia="zh-CN"/>
              </w:rPr>
              <w:t>0, 1, 1, 1</w:t>
            </w:r>
          </w:p>
        </w:tc>
        <w:tc>
          <w:tcPr>
            <w:tcW w:w="3459" w:type="dxa"/>
            <w:tcBorders>
              <w:top w:val="single" w:sz="8" w:space="0" w:color="auto"/>
              <w:left w:val="single" w:sz="8" w:space="0" w:color="auto"/>
              <w:bottom w:val="single" w:sz="8" w:space="0" w:color="auto"/>
              <w:right w:val="single" w:sz="8" w:space="0" w:color="auto"/>
            </w:tcBorders>
          </w:tcPr>
          <w:p w14:paraId="045A3D37" w14:textId="77777777" w:rsidR="003E0343" w:rsidRPr="00B26A4A" w:rsidRDefault="003E0343" w:rsidP="00995A14">
            <w:pPr>
              <w:pStyle w:val="TAL"/>
              <w:jc w:val="center"/>
              <w:rPr>
                <w:rFonts w:ascii="Times New Roman" w:hAnsi="Times New Roman"/>
                <w:sz w:val="20"/>
              </w:rPr>
            </w:pPr>
            <w:r w:rsidRPr="00B26A4A">
              <w:rPr>
                <w:rFonts w:ascii="Times New Roman" w:hAnsi="Times New Roman"/>
                <w:sz w:val="20"/>
              </w:rPr>
              <w:t>5</w:t>
            </w:r>
          </w:p>
        </w:tc>
      </w:tr>
      <w:tr w:rsidR="003E0343" w:rsidRPr="00B26A4A" w14:paraId="493409DB" w14:textId="77777777" w:rsidTr="00995A14">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17D64989" w14:textId="77777777" w:rsidR="003E0343" w:rsidRPr="00B26A4A" w:rsidRDefault="003E0343" w:rsidP="00995A14">
            <w:pPr>
              <w:pStyle w:val="TAC"/>
              <w:rPr>
                <w:rFonts w:ascii="Times New Roman" w:eastAsia="等线" w:hAnsi="Times New Roman"/>
                <w:sz w:val="20"/>
                <w:lang w:eastAsia="zh-CN"/>
              </w:rPr>
            </w:pPr>
            <w:r>
              <w:rPr>
                <w:rFonts w:ascii="Times New Roman" w:eastAsia="等线" w:hAnsi="Times New Roman"/>
                <w:sz w:val="20"/>
                <w:lang w:eastAsia="zh-CN"/>
              </w:rPr>
              <w:t>1, 0, 0, 0</w:t>
            </w:r>
          </w:p>
        </w:tc>
        <w:tc>
          <w:tcPr>
            <w:tcW w:w="3459" w:type="dxa"/>
            <w:tcBorders>
              <w:top w:val="single" w:sz="8" w:space="0" w:color="auto"/>
              <w:left w:val="single" w:sz="8" w:space="0" w:color="auto"/>
              <w:bottom w:val="single" w:sz="8" w:space="0" w:color="auto"/>
              <w:right w:val="single" w:sz="8" w:space="0" w:color="auto"/>
            </w:tcBorders>
          </w:tcPr>
          <w:p w14:paraId="12CFCE8F" w14:textId="77777777" w:rsidR="003E0343" w:rsidRPr="00B26A4A" w:rsidRDefault="003E0343" w:rsidP="00995A14">
            <w:pPr>
              <w:pStyle w:val="TAL"/>
              <w:jc w:val="center"/>
              <w:rPr>
                <w:rFonts w:ascii="Times New Roman" w:hAnsi="Times New Roman"/>
                <w:sz w:val="20"/>
              </w:rPr>
            </w:pPr>
            <w:r w:rsidRPr="00B26A4A">
              <w:rPr>
                <w:rFonts w:ascii="Times New Roman" w:hAnsi="Times New Roman"/>
                <w:sz w:val="20"/>
              </w:rPr>
              <w:t>10</w:t>
            </w:r>
          </w:p>
        </w:tc>
      </w:tr>
      <w:tr w:rsidR="003E0343" w:rsidRPr="00B26A4A" w14:paraId="13AA4AB0" w14:textId="77777777" w:rsidTr="009C1249">
        <w:trPr>
          <w:cantSplit/>
          <w:jc w:val="center"/>
        </w:trPr>
        <w:tc>
          <w:tcPr>
            <w:tcW w:w="1391" w:type="dxa"/>
            <w:tcBorders>
              <w:top w:val="single" w:sz="8" w:space="0" w:color="auto"/>
              <w:left w:val="single" w:sz="8" w:space="0" w:color="auto"/>
              <w:bottom w:val="single" w:sz="8" w:space="0" w:color="auto"/>
              <w:right w:val="single" w:sz="8" w:space="0" w:color="auto"/>
            </w:tcBorders>
            <w:shd w:val="clear" w:color="auto" w:fill="FFFF00"/>
            <w:vAlign w:val="center"/>
          </w:tcPr>
          <w:p w14:paraId="6C6B0274" w14:textId="77777777" w:rsidR="003E0343" w:rsidRPr="009C1249" w:rsidRDefault="003E0343" w:rsidP="00995A14">
            <w:pPr>
              <w:pStyle w:val="TAC"/>
              <w:rPr>
                <w:rFonts w:ascii="Times New Roman" w:eastAsia="等线" w:hAnsi="Times New Roman"/>
                <w:sz w:val="20"/>
                <w:lang w:eastAsia="zh-CN"/>
              </w:rPr>
            </w:pPr>
            <w:r w:rsidRPr="009C1249">
              <w:rPr>
                <w:rFonts w:ascii="Times New Roman" w:eastAsia="等线" w:hAnsi="Times New Roman"/>
                <w:sz w:val="20"/>
                <w:lang w:eastAsia="zh-CN"/>
              </w:rPr>
              <w:t>Reserved</w:t>
            </w:r>
          </w:p>
        </w:tc>
        <w:tc>
          <w:tcPr>
            <w:tcW w:w="3459" w:type="dxa"/>
            <w:tcBorders>
              <w:top w:val="single" w:sz="8" w:space="0" w:color="auto"/>
              <w:left w:val="single" w:sz="8" w:space="0" w:color="auto"/>
              <w:bottom w:val="single" w:sz="8" w:space="0" w:color="auto"/>
              <w:right w:val="single" w:sz="8" w:space="0" w:color="auto"/>
            </w:tcBorders>
            <w:shd w:val="clear" w:color="auto" w:fill="FFFF00"/>
            <w:vAlign w:val="center"/>
          </w:tcPr>
          <w:p w14:paraId="604A0B8F" w14:textId="77777777" w:rsidR="003E0343" w:rsidRPr="009C1249" w:rsidRDefault="003E0343" w:rsidP="00995A14">
            <w:pPr>
              <w:pStyle w:val="TAL"/>
              <w:jc w:val="center"/>
              <w:rPr>
                <w:rFonts w:ascii="Times New Roman" w:hAnsi="Times New Roman"/>
                <w:sz w:val="20"/>
              </w:rPr>
            </w:pPr>
            <w:r w:rsidRPr="009C1249">
              <w:rPr>
                <w:rFonts w:ascii="Times New Roman" w:hAnsi="Times New Roman"/>
                <w:sz w:val="20"/>
              </w:rPr>
              <w:t>Reserved</w:t>
            </w:r>
          </w:p>
        </w:tc>
      </w:tr>
    </w:tbl>
    <w:p w14:paraId="79DB1E2C" w14:textId="04684FD2" w:rsidR="009163E5" w:rsidRDefault="009163E5" w:rsidP="00AE4195">
      <w:pPr>
        <w:spacing w:before="120" w:after="120"/>
        <w:jc w:val="both"/>
        <w:rPr>
          <w:rFonts w:ascii="Times New Roman" w:eastAsia="等线" w:hAnsi="Times New Roman"/>
          <w:szCs w:val="20"/>
          <w:lang w:eastAsia="zh-CN"/>
        </w:rPr>
      </w:pPr>
    </w:p>
    <w:p w14:paraId="5025EB7C" w14:textId="357689EB" w:rsidR="002A37CF" w:rsidRPr="00E47114" w:rsidRDefault="0051733A" w:rsidP="0051733A">
      <w:pPr>
        <w:pStyle w:val="a7"/>
        <w:jc w:val="center"/>
        <w:rPr>
          <w:rFonts w:ascii="Times New Roman" w:eastAsia="等线" w:hAnsi="Times New Roman"/>
          <w:b/>
          <w:bCs/>
          <w:lang w:eastAsia="zh-CN"/>
        </w:rPr>
      </w:pPr>
      <w:bookmarkStart w:id="14" w:name="_Ref40257842"/>
      <w:r w:rsidRPr="00E47114">
        <w:rPr>
          <w:rFonts w:ascii="Times New Roman" w:eastAsia="等线" w:hAnsi="Times New Roman"/>
          <w:b/>
          <w:bCs/>
          <w:lang w:eastAsia="zh-CN"/>
        </w:rPr>
        <w:t xml:space="preserve">Table </w:t>
      </w:r>
      <w:r w:rsidRPr="00E47114">
        <w:rPr>
          <w:rFonts w:ascii="Times New Roman" w:eastAsia="等线" w:hAnsi="Times New Roman"/>
          <w:b/>
          <w:bCs/>
          <w:lang w:eastAsia="zh-CN"/>
        </w:rPr>
        <w:fldChar w:fldCharType="begin"/>
      </w:r>
      <w:r w:rsidRPr="00E47114">
        <w:rPr>
          <w:rFonts w:ascii="Times New Roman" w:eastAsia="等线" w:hAnsi="Times New Roman"/>
          <w:b/>
          <w:bCs/>
          <w:lang w:eastAsia="zh-CN"/>
        </w:rPr>
        <w:instrText xml:space="preserve"> SEQ Table \* ARABIC </w:instrText>
      </w:r>
      <w:r w:rsidRPr="00E47114">
        <w:rPr>
          <w:rFonts w:ascii="Times New Roman" w:eastAsia="等线" w:hAnsi="Times New Roman"/>
          <w:b/>
          <w:bCs/>
          <w:lang w:eastAsia="zh-CN"/>
        </w:rPr>
        <w:fldChar w:fldCharType="separate"/>
      </w:r>
      <w:r w:rsidR="003E0343" w:rsidRPr="00E47114">
        <w:rPr>
          <w:rFonts w:ascii="Times New Roman" w:eastAsia="等线" w:hAnsi="Times New Roman"/>
          <w:b/>
          <w:bCs/>
          <w:noProof/>
          <w:lang w:eastAsia="zh-CN"/>
        </w:rPr>
        <w:t>4</w:t>
      </w:r>
      <w:r w:rsidRPr="00E47114">
        <w:rPr>
          <w:rFonts w:ascii="Times New Roman" w:eastAsia="等线" w:hAnsi="Times New Roman"/>
          <w:b/>
          <w:bCs/>
          <w:lang w:eastAsia="zh-CN"/>
        </w:rPr>
        <w:fldChar w:fldCharType="end"/>
      </w:r>
      <w:bookmarkEnd w:id="14"/>
      <w:r w:rsidR="002A37CF" w:rsidRPr="00E47114">
        <w:rPr>
          <w:rFonts w:ascii="Times New Roman" w:eastAsia="等线" w:hAnsi="Times New Roman"/>
          <w:b/>
          <w:bCs/>
          <w:lang w:eastAsia="zh-CN"/>
        </w:rPr>
        <w:t xml:space="preserve">. </w:t>
      </w:r>
      <w:r w:rsidR="00C84083" w:rsidRPr="00E47114">
        <w:rPr>
          <w:rFonts w:ascii="Times New Roman" w:eastAsia="等线" w:hAnsi="Times New Roman"/>
          <w:b/>
          <w:bCs/>
          <w:lang w:eastAsia="zh-CN"/>
        </w:rPr>
        <w:t xml:space="preserve">Indication of </w:t>
      </w:r>
      <w:r w:rsidR="004A1A8E" w:rsidRPr="00E47114">
        <w:rPr>
          <w:rFonts w:ascii="Times New Roman" w:eastAsia="等线" w:hAnsi="Times New Roman"/>
          <w:b/>
          <w:bCs/>
          <w:lang w:eastAsia="zh-CN"/>
        </w:rPr>
        <w:t>LTE TDD</w:t>
      </w:r>
      <w:r w:rsidR="00AB46FA" w:rsidRPr="00E47114">
        <w:rPr>
          <w:rFonts w:ascii="Times New Roman" w:eastAsia="等线" w:hAnsi="Times New Roman"/>
          <w:b/>
          <w:bCs/>
          <w:lang w:eastAsia="zh-CN"/>
        </w:rPr>
        <w:t xml:space="preserve"> Configuration</w:t>
      </w:r>
      <w:r w:rsidR="005C7CE2" w:rsidRPr="00E47114">
        <w:rPr>
          <w:rFonts w:ascii="Times New Roman" w:eastAsia="等线" w:hAnsi="Times New Roman"/>
          <w:b/>
          <w:bCs/>
          <w:lang w:eastAsia="zh-CN"/>
        </w:rPr>
        <w:t xml:space="preserve"> </w:t>
      </w:r>
      <w:r w:rsidR="005C7CE2" w:rsidRPr="00E47114">
        <w:rPr>
          <w:rFonts w:ascii="Times New Roman" w:eastAsia="等线" w:hAnsi="Times New Roman" w:hint="eastAsia"/>
          <w:b/>
          <w:bCs/>
          <w:lang w:eastAsia="zh-CN"/>
        </w:rPr>
        <w:t>(</w:t>
      </w:r>
      <w:r w:rsidR="005C7CE2" w:rsidRPr="00E47114">
        <w:rPr>
          <w:rFonts w:ascii="Times New Roman" w:eastAsia="等线" w:hAnsi="Times New Roman"/>
          <w:b/>
          <w:bCs/>
          <w:lang w:eastAsia="zh-CN"/>
        </w:rPr>
        <w:t>X=0)</w:t>
      </w:r>
    </w:p>
    <w:tbl>
      <w:tblPr>
        <w:tblStyle w:val="af9"/>
        <w:tblW w:w="0" w:type="auto"/>
        <w:jc w:val="center"/>
        <w:tblLook w:val="04A0" w:firstRow="1" w:lastRow="0" w:firstColumn="1" w:lastColumn="0" w:noHBand="0" w:noVBand="1"/>
      </w:tblPr>
      <w:tblGrid>
        <w:gridCol w:w="1527"/>
        <w:gridCol w:w="2012"/>
      </w:tblGrid>
      <w:tr w:rsidR="00AA3E4C" w:rsidRPr="00E47114" w14:paraId="0272D244" w14:textId="77777777" w:rsidTr="00670569">
        <w:trPr>
          <w:jc w:val="center"/>
        </w:trPr>
        <w:tc>
          <w:tcPr>
            <w:tcW w:w="1527" w:type="dxa"/>
            <w:vAlign w:val="center"/>
          </w:tcPr>
          <w:p w14:paraId="29B7E888" w14:textId="7E156005" w:rsidR="00AA3E4C" w:rsidRPr="00770A03" w:rsidRDefault="000D0E15" w:rsidP="00995A14">
            <w:pPr>
              <w:pStyle w:val="af"/>
              <w:ind w:firstLineChars="0" w:firstLine="0"/>
              <w:jc w:val="center"/>
              <w:rPr>
                <w:rFonts w:ascii="Times New Roman" w:hAnsi="Times New Roman"/>
                <w:i/>
                <w:sz w:val="20"/>
                <w:szCs w:val="20"/>
              </w:rPr>
            </w:pPr>
            <m:oMathPara>
              <m:oMath>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2</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3</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4</m:t>
                    </m:r>
                  </m:sub>
                </m:sSub>
              </m:oMath>
            </m:oMathPara>
          </w:p>
        </w:tc>
        <w:tc>
          <w:tcPr>
            <w:tcW w:w="2012" w:type="dxa"/>
            <w:vAlign w:val="center"/>
          </w:tcPr>
          <w:p w14:paraId="0F6074F0" w14:textId="7A1B21CA" w:rsidR="00AA3E4C" w:rsidRPr="00E47114" w:rsidRDefault="00AA3E4C" w:rsidP="00995A14">
            <w:pPr>
              <w:pStyle w:val="af"/>
              <w:ind w:firstLineChars="0" w:firstLine="0"/>
              <w:jc w:val="center"/>
              <w:rPr>
                <w:rFonts w:ascii="Times New Roman" w:hAnsi="Times New Roman"/>
                <w:sz w:val="20"/>
                <w:szCs w:val="20"/>
              </w:rPr>
            </w:pPr>
            <w:r w:rsidRPr="00E47114">
              <w:rPr>
                <w:rFonts w:ascii="Times New Roman" w:hAnsi="Times New Roman"/>
                <w:sz w:val="20"/>
                <w:szCs w:val="20"/>
              </w:rPr>
              <w:t xml:space="preserve">LTE </w:t>
            </w:r>
            <w:r w:rsidR="003D1172" w:rsidRPr="00E47114">
              <w:rPr>
                <w:rFonts w:ascii="Times New Roman" w:hAnsi="Times New Roman"/>
                <w:sz w:val="20"/>
                <w:szCs w:val="20"/>
              </w:rPr>
              <w:t xml:space="preserve">TDD </w:t>
            </w:r>
            <w:r w:rsidRPr="00E47114">
              <w:rPr>
                <w:rFonts w:ascii="Times New Roman" w:hAnsi="Times New Roman"/>
                <w:sz w:val="20"/>
                <w:szCs w:val="20"/>
              </w:rPr>
              <w:t>config</w:t>
            </w:r>
            <w:r w:rsidR="00CE2047" w:rsidRPr="00E47114">
              <w:rPr>
                <w:rFonts w:ascii="Times New Roman" w:hAnsi="Times New Roman"/>
                <w:sz w:val="20"/>
                <w:szCs w:val="20"/>
              </w:rPr>
              <w:t>uration</w:t>
            </w:r>
          </w:p>
        </w:tc>
      </w:tr>
      <w:tr w:rsidR="00AA3E4C" w:rsidRPr="00E47114" w14:paraId="004D35A7" w14:textId="77777777" w:rsidTr="009E3349">
        <w:trPr>
          <w:jc w:val="center"/>
        </w:trPr>
        <w:tc>
          <w:tcPr>
            <w:tcW w:w="1527" w:type="dxa"/>
          </w:tcPr>
          <w:p w14:paraId="09F91B3A" w14:textId="33B51CD8" w:rsidR="00AA3E4C" w:rsidRPr="00E47114" w:rsidRDefault="00670569" w:rsidP="00995A14">
            <w:pPr>
              <w:pStyle w:val="af"/>
              <w:ind w:firstLineChars="0" w:firstLine="0"/>
              <w:jc w:val="center"/>
              <w:rPr>
                <w:rFonts w:ascii="Times New Roman" w:hAnsi="Times New Roman"/>
                <w:sz w:val="20"/>
                <w:szCs w:val="20"/>
              </w:rPr>
            </w:pPr>
            <w:r w:rsidRPr="00E47114">
              <w:rPr>
                <w:rFonts w:ascii="Times New Roman" w:eastAsia="等线" w:hAnsi="Times New Roman"/>
                <w:sz w:val="20"/>
                <w:szCs w:val="20"/>
              </w:rPr>
              <w:t xml:space="preserve">1, 0, 0, </w:t>
            </w:r>
            <w:r w:rsidR="0081558A">
              <w:rPr>
                <w:rFonts w:ascii="Times New Roman" w:eastAsia="等线" w:hAnsi="Times New Roman"/>
                <w:sz w:val="20"/>
                <w:szCs w:val="20"/>
              </w:rPr>
              <w:t>1</w:t>
            </w:r>
          </w:p>
        </w:tc>
        <w:tc>
          <w:tcPr>
            <w:tcW w:w="2012" w:type="dxa"/>
            <w:vAlign w:val="center"/>
          </w:tcPr>
          <w:p w14:paraId="34962D1B" w14:textId="55E929E8" w:rsidR="00AA3E4C" w:rsidRPr="00E47114" w:rsidRDefault="00AA3E4C" w:rsidP="00995A14">
            <w:pPr>
              <w:pStyle w:val="af"/>
              <w:ind w:firstLineChars="0" w:firstLine="0"/>
              <w:jc w:val="center"/>
              <w:rPr>
                <w:rFonts w:ascii="Times New Roman" w:hAnsi="Times New Roman"/>
                <w:sz w:val="20"/>
                <w:szCs w:val="20"/>
              </w:rPr>
            </w:pPr>
            <w:r w:rsidRPr="00E47114">
              <w:rPr>
                <w:rFonts w:ascii="Times New Roman" w:hAnsi="Times New Roman"/>
                <w:sz w:val="20"/>
                <w:szCs w:val="20"/>
              </w:rPr>
              <w:t>0</w:t>
            </w:r>
          </w:p>
        </w:tc>
      </w:tr>
      <w:tr w:rsidR="00AA3E4C" w:rsidRPr="00E47114" w14:paraId="4D0CDE1B" w14:textId="77777777" w:rsidTr="009E3349">
        <w:trPr>
          <w:jc w:val="center"/>
        </w:trPr>
        <w:tc>
          <w:tcPr>
            <w:tcW w:w="1527" w:type="dxa"/>
          </w:tcPr>
          <w:p w14:paraId="2D0FEB86" w14:textId="600EC666" w:rsidR="00AA3E4C" w:rsidRPr="00E47114" w:rsidRDefault="00670569" w:rsidP="00995A14">
            <w:pPr>
              <w:pStyle w:val="af"/>
              <w:ind w:firstLineChars="0" w:firstLine="0"/>
              <w:jc w:val="center"/>
              <w:rPr>
                <w:rFonts w:ascii="Times New Roman" w:hAnsi="Times New Roman"/>
                <w:sz w:val="20"/>
                <w:szCs w:val="20"/>
              </w:rPr>
            </w:pPr>
            <w:r w:rsidRPr="00E47114">
              <w:rPr>
                <w:rFonts w:ascii="Times New Roman" w:eastAsia="等线" w:hAnsi="Times New Roman"/>
                <w:sz w:val="20"/>
                <w:szCs w:val="20"/>
              </w:rPr>
              <w:t xml:space="preserve">1, 0, </w:t>
            </w:r>
            <w:r w:rsidR="0081558A">
              <w:rPr>
                <w:rFonts w:ascii="Times New Roman" w:eastAsia="等线" w:hAnsi="Times New Roman"/>
                <w:sz w:val="20"/>
                <w:szCs w:val="20"/>
              </w:rPr>
              <w:t>1</w:t>
            </w:r>
            <w:r w:rsidRPr="00E47114">
              <w:rPr>
                <w:rFonts w:ascii="Times New Roman" w:eastAsia="等线" w:hAnsi="Times New Roman"/>
                <w:sz w:val="20"/>
                <w:szCs w:val="20"/>
              </w:rPr>
              <w:t>, 0</w:t>
            </w:r>
          </w:p>
        </w:tc>
        <w:tc>
          <w:tcPr>
            <w:tcW w:w="2012" w:type="dxa"/>
            <w:vAlign w:val="center"/>
          </w:tcPr>
          <w:p w14:paraId="56CB3714" w14:textId="6CF99E77" w:rsidR="00AA3E4C" w:rsidRPr="00E47114" w:rsidRDefault="00AA3E4C" w:rsidP="00995A14">
            <w:pPr>
              <w:pStyle w:val="af"/>
              <w:ind w:firstLineChars="0" w:firstLine="0"/>
              <w:jc w:val="center"/>
              <w:rPr>
                <w:rFonts w:ascii="Times New Roman" w:hAnsi="Times New Roman"/>
                <w:sz w:val="20"/>
                <w:szCs w:val="20"/>
              </w:rPr>
            </w:pPr>
            <w:r w:rsidRPr="00E47114">
              <w:rPr>
                <w:rFonts w:ascii="Times New Roman" w:hAnsi="Times New Roman"/>
                <w:sz w:val="20"/>
                <w:szCs w:val="20"/>
              </w:rPr>
              <w:t>1</w:t>
            </w:r>
          </w:p>
        </w:tc>
      </w:tr>
      <w:tr w:rsidR="00AA3E4C" w:rsidRPr="00E47114" w14:paraId="22D28026" w14:textId="77777777" w:rsidTr="009E3349">
        <w:trPr>
          <w:jc w:val="center"/>
        </w:trPr>
        <w:tc>
          <w:tcPr>
            <w:tcW w:w="1527" w:type="dxa"/>
          </w:tcPr>
          <w:p w14:paraId="01B1A042" w14:textId="65E1E58C" w:rsidR="00AA3E4C" w:rsidRPr="00E47114" w:rsidRDefault="00670569" w:rsidP="00995A14">
            <w:pPr>
              <w:pStyle w:val="af"/>
              <w:ind w:firstLineChars="0" w:firstLine="0"/>
              <w:jc w:val="center"/>
              <w:rPr>
                <w:rFonts w:ascii="Times New Roman" w:hAnsi="Times New Roman"/>
                <w:sz w:val="20"/>
                <w:szCs w:val="20"/>
              </w:rPr>
            </w:pPr>
            <w:r w:rsidRPr="00E47114">
              <w:rPr>
                <w:rFonts w:ascii="Times New Roman" w:eastAsia="等线" w:hAnsi="Times New Roman"/>
                <w:sz w:val="20"/>
                <w:szCs w:val="20"/>
              </w:rPr>
              <w:t xml:space="preserve">1, 0, </w:t>
            </w:r>
            <w:r w:rsidR="0081558A">
              <w:rPr>
                <w:rFonts w:ascii="Times New Roman" w:eastAsia="等线" w:hAnsi="Times New Roman"/>
                <w:sz w:val="20"/>
                <w:szCs w:val="20"/>
              </w:rPr>
              <w:t>1</w:t>
            </w:r>
            <w:r w:rsidRPr="00E47114">
              <w:rPr>
                <w:rFonts w:ascii="Times New Roman" w:eastAsia="等线" w:hAnsi="Times New Roman"/>
                <w:sz w:val="20"/>
                <w:szCs w:val="20"/>
              </w:rPr>
              <w:t xml:space="preserve">, </w:t>
            </w:r>
            <w:r w:rsidR="0081558A">
              <w:rPr>
                <w:rFonts w:ascii="Times New Roman" w:eastAsia="等线" w:hAnsi="Times New Roman"/>
                <w:sz w:val="20"/>
                <w:szCs w:val="20"/>
              </w:rPr>
              <w:t>1</w:t>
            </w:r>
          </w:p>
        </w:tc>
        <w:tc>
          <w:tcPr>
            <w:tcW w:w="2012" w:type="dxa"/>
            <w:vAlign w:val="center"/>
          </w:tcPr>
          <w:p w14:paraId="165DAD6A" w14:textId="1FDB3D17" w:rsidR="00AA3E4C" w:rsidRPr="00E47114" w:rsidRDefault="00AA3E4C" w:rsidP="00995A14">
            <w:pPr>
              <w:pStyle w:val="af"/>
              <w:ind w:firstLineChars="0" w:firstLine="0"/>
              <w:jc w:val="center"/>
              <w:rPr>
                <w:rFonts w:ascii="Times New Roman" w:hAnsi="Times New Roman"/>
                <w:sz w:val="20"/>
                <w:szCs w:val="20"/>
              </w:rPr>
            </w:pPr>
            <w:r w:rsidRPr="00E47114">
              <w:rPr>
                <w:rFonts w:ascii="Times New Roman" w:hAnsi="Times New Roman"/>
                <w:sz w:val="20"/>
                <w:szCs w:val="20"/>
              </w:rPr>
              <w:t>2</w:t>
            </w:r>
          </w:p>
        </w:tc>
      </w:tr>
      <w:tr w:rsidR="00AA3E4C" w:rsidRPr="00E47114" w14:paraId="66670163" w14:textId="77777777" w:rsidTr="009E3349">
        <w:trPr>
          <w:jc w:val="center"/>
        </w:trPr>
        <w:tc>
          <w:tcPr>
            <w:tcW w:w="1527" w:type="dxa"/>
          </w:tcPr>
          <w:p w14:paraId="008AE49C" w14:textId="1D2640E1" w:rsidR="00AA3E4C" w:rsidRPr="00E47114" w:rsidRDefault="00670569" w:rsidP="00995A14">
            <w:pPr>
              <w:pStyle w:val="af"/>
              <w:ind w:firstLineChars="0" w:firstLine="0"/>
              <w:jc w:val="center"/>
              <w:rPr>
                <w:rFonts w:ascii="Times New Roman" w:hAnsi="Times New Roman"/>
                <w:sz w:val="20"/>
                <w:szCs w:val="20"/>
              </w:rPr>
            </w:pPr>
            <w:r w:rsidRPr="00E47114">
              <w:rPr>
                <w:rFonts w:ascii="Times New Roman" w:eastAsia="等线" w:hAnsi="Times New Roman"/>
                <w:sz w:val="20"/>
                <w:szCs w:val="20"/>
              </w:rPr>
              <w:t xml:space="preserve">1, </w:t>
            </w:r>
            <w:r w:rsidR="0081558A">
              <w:rPr>
                <w:rFonts w:ascii="Times New Roman" w:eastAsia="等线" w:hAnsi="Times New Roman"/>
                <w:sz w:val="20"/>
                <w:szCs w:val="20"/>
              </w:rPr>
              <w:t>1</w:t>
            </w:r>
            <w:r w:rsidRPr="00E47114">
              <w:rPr>
                <w:rFonts w:ascii="Times New Roman" w:eastAsia="等线" w:hAnsi="Times New Roman"/>
                <w:sz w:val="20"/>
                <w:szCs w:val="20"/>
              </w:rPr>
              <w:t>, 0, 0</w:t>
            </w:r>
          </w:p>
        </w:tc>
        <w:tc>
          <w:tcPr>
            <w:tcW w:w="2012" w:type="dxa"/>
            <w:vAlign w:val="center"/>
          </w:tcPr>
          <w:p w14:paraId="6B70EDFD" w14:textId="38C34F95" w:rsidR="00AA3E4C" w:rsidRPr="00E47114" w:rsidRDefault="00AA3E4C" w:rsidP="00995A14">
            <w:pPr>
              <w:pStyle w:val="af"/>
              <w:ind w:firstLineChars="0" w:firstLine="0"/>
              <w:jc w:val="center"/>
              <w:rPr>
                <w:rFonts w:ascii="Times New Roman" w:hAnsi="Times New Roman"/>
                <w:sz w:val="20"/>
                <w:szCs w:val="20"/>
              </w:rPr>
            </w:pPr>
            <w:r w:rsidRPr="00E47114">
              <w:rPr>
                <w:rFonts w:ascii="Times New Roman" w:hAnsi="Times New Roman"/>
                <w:sz w:val="20"/>
                <w:szCs w:val="20"/>
              </w:rPr>
              <w:t>3</w:t>
            </w:r>
          </w:p>
        </w:tc>
      </w:tr>
      <w:tr w:rsidR="00AA3E4C" w:rsidRPr="00E47114" w14:paraId="480671AA" w14:textId="77777777" w:rsidTr="009E3349">
        <w:trPr>
          <w:jc w:val="center"/>
        </w:trPr>
        <w:tc>
          <w:tcPr>
            <w:tcW w:w="1527" w:type="dxa"/>
          </w:tcPr>
          <w:p w14:paraId="18AD2FB9" w14:textId="56FAC3A8" w:rsidR="00AA3E4C" w:rsidRPr="00E47114" w:rsidRDefault="00670569" w:rsidP="00995A14">
            <w:pPr>
              <w:pStyle w:val="af"/>
              <w:ind w:firstLineChars="0" w:firstLine="0"/>
              <w:jc w:val="center"/>
              <w:rPr>
                <w:rFonts w:ascii="Times New Roman" w:hAnsi="Times New Roman"/>
                <w:sz w:val="20"/>
                <w:szCs w:val="20"/>
              </w:rPr>
            </w:pPr>
            <w:r w:rsidRPr="00E47114">
              <w:rPr>
                <w:rFonts w:ascii="Times New Roman" w:eastAsia="等线" w:hAnsi="Times New Roman"/>
                <w:sz w:val="20"/>
                <w:szCs w:val="20"/>
              </w:rPr>
              <w:t xml:space="preserve">1, </w:t>
            </w:r>
            <w:r w:rsidR="0081558A">
              <w:rPr>
                <w:rFonts w:ascii="Times New Roman" w:eastAsia="等线" w:hAnsi="Times New Roman"/>
                <w:sz w:val="20"/>
                <w:szCs w:val="20"/>
              </w:rPr>
              <w:t>1</w:t>
            </w:r>
            <w:r w:rsidRPr="00E47114">
              <w:rPr>
                <w:rFonts w:ascii="Times New Roman" w:eastAsia="等线" w:hAnsi="Times New Roman"/>
                <w:sz w:val="20"/>
                <w:szCs w:val="20"/>
              </w:rPr>
              <w:t xml:space="preserve">, 0, </w:t>
            </w:r>
            <w:r w:rsidR="0081558A">
              <w:rPr>
                <w:rFonts w:ascii="Times New Roman" w:eastAsia="等线" w:hAnsi="Times New Roman"/>
                <w:sz w:val="20"/>
                <w:szCs w:val="20"/>
              </w:rPr>
              <w:t>1</w:t>
            </w:r>
          </w:p>
        </w:tc>
        <w:tc>
          <w:tcPr>
            <w:tcW w:w="2012" w:type="dxa"/>
            <w:vAlign w:val="center"/>
          </w:tcPr>
          <w:p w14:paraId="470C903E" w14:textId="37D0D1C2" w:rsidR="00AA3E4C" w:rsidRPr="00E47114" w:rsidRDefault="00AA3E4C" w:rsidP="00995A14">
            <w:pPr>
              <w:pStyle w:val="af"/>
              <w:ind w:firstLineChars="0" w:firstLine="0"/>
              <w:jc w:val="center"/>
              <w:rPr>
                <w:rFonts w:ascii="Times New Roman" w:hAnsi="Times New Roman"/>
                <w:sz w:val="20"/>
                <w:szCs w:val="20"/>
              </w:rPr>
            </w:pPr>
            <w:r w:rsidRPr="00E47114">
              <w:rPr>
                <w:rFonts w:ascii="Times New Roman" w:hAnsi="Times New Roman"/>
                <w:sz w:val="20"/>
                <w:szCs w:val="20"/>
              </w:rPr>
              <w:t>4</w:t>
            </w:r>
          </w:p>
        </w:tc>
      </w:tr>
      <w:tr w:rsidR="00AA3E4C" w:rsidRPr="00E47114" w14:paraId="1721E21F" w14:textId="77777777" w:rsidTr="009E3349">
        <w:trPr>
          <w:trHeight w:val="53"/>
          <w:jc w:val="center"/>
        </w:trPr>
        <w:tc>
          <w:tcPr>
            <w:tcW w:w="1527" w:type="dxa"/>
          </w:tcPr>
          <w:p w14:paraId="3A436A1D" w14:textId="4422DD7D" w:rsidR="00AA3E4C" w:rsidRPr="00E47114" w:rsidRDefault="00670569" w:rsidP="00995A14">
            <w:pPr>
              <w:pStyle w:val="af"/>
              <w:ind w:firstLineChars="0" w:firstLine="0"/>
              <w:jc w:val="center"/>
              <w:rPr>
                <w:rFonts w:ascii="Times New Roman" w:hAnsi="Times New Roman"/>
                <w:sz w:val="20"/>
                <w:szCs w:val="20"/>
              </w:rPr>
            </w:pPr>
            <w:r w:rsidRPr="00E47114">
              <w:rPr>
                <w:rFonts w:ascii="Times New Roman" w:eastAsia="等线" w:hAnsi="Times New Roman"/>
                <w:sz w:val="20"/>
                <w:szCs w:val="20"/>
              </w:rPr>
              <w:t xml:space="preserve">1, </w:t>
            </w:r>
            <w:r w:rsidR="0081558A">
              <w:rPr>
                <w:rFonts w:ascii="Times New Roman" w:eastAsia="等线" w:hAnsi="Times New Roman"/>
                <w:sz w:val="20"/>
                <w:szCs w:val="20"/>
              </w:rPr>
              <w:t>1</w:t>
            </w:r>
            <w:r w:rsidRPr="00E47114">
              <w:rPr>
                <w:rFonts w:ascii="Times New Roman" w:eastAsia="等线" w:hAnsi="Times New Roman"/>
                <w:sz w:val="20"/>
                <w:szCs w:val="20"/>
              </w:rPr>
              <w:t xml:space="preserve">, </w:t>
            </w:r>
            <w:r w:rsidR="0081558A">
              <w:rPr>
                <w:rFonts w:ascii="Times New Roman" w:eastAsia="等线" w:hAnsi="Times New Roman"/>
                <w:sz w:val="20"/>
                <w:szCs w:val="20"/>
              </w:rPr>
              <w:t>1</w:t>
            </w:r>
            <w:r w:rsidRPr="00E47114">
              <w:rPr>
                <w:rFonts w:ascii="Times New Roman" w:eastAsia="等线" w:hAnsi="Times New Roman"/>
                <w:sz w:val="20"/>
                <w:szCs w:val="20"/>
              </w:rPr>
              <w:t>, 0</w:t>
            </w:r>
          </w:p>
        </w:tc>
        <w:tc>
          <w:tcPr>
            <w:tcW w:w="2012" w:type="dxa"/>
            <w:vAlign w:val="center"/>
          </w:tcPr>
          <w:p w14:paraId="474AAED4" w14:textId="610BD604" w:rsidR="00AA3E4C" w:rsidRPr="00E47114" w:rsidRDefault="00AA3E4C" w:rsidP="00995A14">
            <w:pPr>
              <w:pStyle w:val="af"/>
              <w:ind w:firstLineChars="0" w:firstLine="0"/>
              <w:jc w:val="center"/>
              <w:rPr>
                <w:rFonts w:ascii="Times New Roman" w:hAnsi="Times New Roman"/>
                <w:sz w:val="20"/>
                <w:szCs w:val="20"/>
              </w:rPr>
            </w:pPr>
            <w:r w:rsidRPr="00E47114">
              <w:rPr>
                <w:rFonts w:ascii="Times New Roman" w:hAnsi="Times New Roman"/>
                <w:sz w:val="20"/>
                <w:szCs w:val="20"/>
              </w:rPr>
              <w:t>5</w:t>
            </w:r>
          </w:p>
        </w:tc>
      </w:tr>
      <w:tr w:rsidR="00AA3E4C" w:rsidRPr="00E47114" w14:paraId="3465EFC5" w14:textId="77777777" w:rsidTr="009E3349">
        <w:trPr>
          <w:jc w:val="center"/>
        </w:trPr>
        <w:tc>
          <w:tcPr>
            <w:tcW w:w="1527" w:type="dxa"/>
          </w:tcPr>
          <w:p w14:paraId="09EC7058" w14:textId="1D5B1E6C" w:rsidR="00AA3E4C" w:rsidRPr="00E47114" w:rsidRDefault="00670569" w:rsidP="00995A14">
            <w:pPr>
              <w:pStyle w:val="af"/>
              <w:ind w:firstLineChars="0" w:firstLine="0"/>
              <w:jc w:val="center"/>
              <w:rPr>
                <w:rFonts w:ascii="Times New Roman" w:hAnsi="Times New Roman"/>
                <w:sz w:val="20"/>
                <w:szCs w:val="20"/>
              </w:rPr>
            </w:pPr>
            <w:r w:rsidRPr="00E47114">
              <w:rPr>
                <w:rFonts w:ascii="Times New Roman" w:eastAsia="等线" w:hAnsi="Times New Roman"/>
                <w:sz w:val="20"/>
                <w:szCs w:val="20"/>
              </w:rPr>
              <w:t xml:space="preserve">1, </w:t>
            </w:r>
            <w:r w:rsidR="0081558A">
              <w:rPr>
                <w:rFonts w:ascii="Times New Roman" w:eastAsia="等线" w:hAnsi="Times New Roman"/>
                <w:sz w:val="20"/>
                <w:szCs w:val="20"/>
              </w:rPr>
              <w:t>1</w:t>
            </w:r>
            <w:r w:rsidRPr="00E47114">
              <w:rPr>
                <w:rFonts w:ascii="Times New Roman" w:eastAsia="等线" w:hAnsi="Times New Roman"/>
                <w:sz w:val="20"/>
                <w:szCs w:val="20"/>
              </w:rPr>
              <w:t xml:space="preserve">, </w:t>
            </w:r>
            <w:r w:rsidR="0081558A">
              <w:rPr>
                <w:rFonts w:ascii="Times New Roman" w:eastAsia="等线" w:hAnsi="Times New Roman"/>
                <w:sz w:val="20"/>
                <w:szCs w:val="20"/>
              </w:rPr>
              <w:t>1</w:t>
            </w:r>
            <w:r w:rsidRPr="00E47114">
              <w:rPr>
                <w:rFonts w:ascii="Times New Roman" w:eastAsia="等线" w:hAnsi="Times New Roman"/>
                <w:sz w:val="20"/>
                <w:szCs w:val="20"/>
              </w:rPr>
              <w:t xml:space="preserve">, </w:t>
            </w:r>
            <w:r w:rsidR="0081558A">
              <w:rPr>
                <w:rFonts w:ascii="Times New Roman" w:eastAsia="等线" w:hAnsi="Times New Roman"/>
                <w:sz w:val="20"/>
                <w:szCs w:val="20"/>
              </w:rPr>
              <w:t>1</w:t>
            </w:r>
          </w:p>
        </w:tc>
        <w:tc>
          <w:tcPr>
            <w:tcW w:w="2012" w:type="dxa"/>
            <w:vAlign w:val="center"/>
          </w:tcPr>
          <w:p w14:paraId="4E9E9278" w14:textId="1E1E4FCA" w:rsidR="00AA3E4C" w:rsidRPr="00E47114" w:rsidRDefault="00AA3E4C" w:rsidP="00995A14">
            <w:pPr>
              <w:pStyle w:val="af"/>
              <w:ind w:firstLineChars="0" w:firstLine="0"/>
              <w:jc w:val="center"/>
              <w:rPr>
                <w:rFonts w:ascii="Times New Roman" w:hAnsi="Times New Roman"/>
                <w:sz w:val="20"/>
                <w:szCs w:val="20"/>
              </w:rPr>
            </w:pPr>
            <w:r w:rsidRPr="00E47114">
              <w:rPr>
                <w:rFonts w:ascii="Times New Roman" w:hAnsi="Times New Roman"/>
                <w:sz w:val="20"/>
                <w:szCs w:val="20"/>
              </w:rPr>
              <w:t>6</w:t>
            </w:r>
          </w:p>
        </w:tc>
      </w:tr>
    </w:tbl>
    <w:p w14:paraId="4538808C" w14:textId="28172C15" w:rsidR="00192B49" w:rsidRDefault="00192B49" w:rsidP="00AE4195">
      <w:pPr>
        <w:spacing w:before="120" w:after="120"/>
        <w:jc w:val="both"/>
        <w:rPr>
          <w:rFonts w:ascii="Times New Roman" w:eastAsia="等线" w:hAnsi="Times New Roman"/>
          <w:szCs w:val="20"/>
          <w:lang w:eastAsia="zh-CN"/>
        </w:rPr>
      </w:pPr>
    </w:p>
    <w:p w14:paraId="33FD7836" w14:textId="51FDE44F" w:rsidR="003D7C3B" w:rsidRDefault="00B6005C" w:rsidP="00E46376">
      <w:pPr>
        <w:pStyle w:val="a9"/>
        <w:tabs>
          <w:tab w:val="left" w:pos="1800"/>
        </w:tabs>
        <w:spacing w:before="120" w:after="120"/>
        <w:jc w:val="both"/>
        <w:rPr>
          <w:rFonts w:ascii="Times New Roman" w:eastAsia="宋体" w:hAnsi="Times New Roman"/>
          <w:i/>
          <w:szCs w:val="20"/>
          <w:lang w:eastAsia="zh-CN"/>
        </w:rPr>
      </w:pPr>
      <w:bookmarkStart w:id="15" w:name="_Ref40452969"/>
      <w:bookmarkStart w:id="16" w:name="_Hlk37366084"/>
      <w:bookmarkStart w:id="17" w:name="_Ref47083373"/>
      <w:bookmarkStart w:id="18" w:name="_Ref20054135"/>
      <w:r w:rsidRPr="00292B8A">
        <w:rPr>
          <w:rFonts w:ascii="Times New Roman" w:hAnsi="Times New Roman"/>
          <w:i/>
          <w:szCs w:val="20"/>
        </w:rPr>
        <w:t xml:space="preserve">Proposal </w:t>
      </w:r>
      <w:r w:rsidRPr="00292B8A">
        <w:rPr>
          <w:rFonts w:ascii="Times New Roman" w:hAnsi="Times New Roman"/>
          <w:i/>
          <w:szCs w:val="20"/>
        </w:rPr>
        <w:fldChar w:fldCharType="begin"/>
      </w:r>
      <w:r w:rsidRPr="00292B8A">
        <w:rPr>
          <w:rFonts w:ascii="Times New Roman" w:hAnsi="Times New Roman"/>
          <w:i/>
          <w:szCs w:val="20"/>
        </w:rPr>
        <w:instrText xml:space="preserve"> SEQ Proposal \* ARABIC </w:instrText>
      </w:r>
      <w:r w:rsidRPr="00292B8A">
        <w:rPr>
          <w:rFonts w:ascii="Times New Roman" w:hAnsi="Times New Roman"/>
          <w:i/>
          <w:szCs w:val="20"/>
        </w:rPr>
        <w:fldChar w:fldCharType="separate"/>
      </w:r>
      <w:r w:rsidR="00263751">
        <w:rPr>
          <w:rFonts w:ascii="Times New Roman" w:hAnsi="Times New Roman"/>
          <w:i/>
          <w:noProof/>
          <w:szCs w:val="20"/>
        </w:rPr>
        <w:t>2</w:t>
      </w:r>
      <w:r w:rsidRPr="00292B8A">
        <w:rPr>
          <w:rFonts w:ascii="Times New Roman" w:hAnsi="Times New Roman"/>
          <w:i/>
          <w:szCs w:val="20"/>
        </w:rPr>
        <w:fldChar w:fldCharType="end"/>
      </w:r>
      <w:bookmarkEnd w:id="15"/>
      <w:r w:rsidRPr="00292B8A">
        <w:rPr>
          <w:rFonts w:ascii="Times New Roman" w:hAnsi="Times New Roman"/>
          <w:i/>
          <w:szCs w:val="20"/>
        </w:rPr>
        <w:t>:</w:t>
      </w:r>
      <w:r>
        <w:rPr>
          <w:rFonts w:ascii="Times New Roman" w:hAnsi="Times New Roman"/>
          <w:i/>
          <w:szCs w:val="20"/>
        </w:rPr>
        <w:t xml:space="preserve"> </w:t>
      </w:r>
      <w:bookmarkEnd w:id="16"/>
      <w:r>
        <w:rPr>
          <w:rFonts w:ascii="Times New Roman" w:eastAsia="宋体" w:hAnsi="Times New Roman"/>
          <w:i/>
          <w:szCs w:val="20"/>
          <w:lang w:eastAsia="zh-CN"/>
        </w:rPr>
        <w:t>T</w:t>
      </w:r>
      <w:r w:rsidRPr="00314EFF">
        <w:rPr>
          <w:rFonts w:ascii="Times New Roman" w:eastAsia="宋体" w:hAnsi="Times New Roman"/>
          <w:i/>
          <w:szCs w:val="20"/>
          <w:lang w:eastAsia="zh-CN"/>
        </w:rPr>
        <w:t>he</w:t>
      </w:r>
      <w:r w:rsidR="003D7C3B" w:rsidRPr="00314EFF">
        <w:rPr>
          <w:rFonts w:ascii="Times New Roman" w:eastAsia="宋体" w:hAnsi="Times New Roman"/>
          <w:i/>
          <w:szCs w:val="20"/>
          <w:lang w:eastAsia="zh-CN"/>
        </w:rPr>
        <w:t xml:space="preserve"> </w:t>
      </w:r>
      <w:r w:rsidR="00CE5A99" w:rsidRPr="00314EFF">
        <w:rPr>
          <w:rFonts w:ascii="Times New Roman" w:eastAsia="宋体" w:hAnsi="Times New Roman"/>
          <w:i/>
          <w:szCs w:val="20"/>
          <w:lang w:eastAsia="zh-CN"/>
        </w:rPr>
        <w:t>codepoint</w:t>
      </w:r>
      <w:r w:rsidR="004961C3" w:rsidRPr="00314EFF">
        <w:rPr>
          <w:rFonts w:ascii="Times New Roman" w:eastAsia="宋体" w:hAnsi="Times New Roman"/>
          <w:i/>
          <w:szCs w:val="20"/>
          <w:lang w:eastAsia="zh-CN"/>
        </w:rPr>
        <w:t>s</w:t>
      </w:r>
      <w:r w:rsidR="000C14AD" w:rsidRPr="00314EFF">
        <w:rPr>
          <w:rFonts w:ascii="Times New Roman" w:eastAsia="宋体" w:hAnsi="Times New Roman"/>
          <w:i/>
          <w:szCs w:val="20"/>
          <w:lang w:eastAsia="zh-CN"/>
        </w:rPr>
        <w:t xml:space="preserve"> </w:t>
      </w:r>
      <w:r w:rsidR="008F3C0A" w:rsidRPr="00314EFF">
        <w:rPr>
          <w:rFonts w:ascii="Times New Roman" w:eastAsia="宋体" w:hAnsi="Times New Roman"/>
          <w:i/>
          <w:szCs w:val="20"/>
          <w:lang w:eastAsia="zh-CN"/>
        </w:rPr>
        <w:t xml:space="preserve">9~15 of </w:t>
      </w:r>
      <m:oMath>
        <m:sSub>
          <m:sSubPr>
            <m:ctrlPr>
              <w:rPr>
                <w:rFonts w:ascii="Cambria Math" w:eastAsia="宋体" w:hAnsi="Cambria Math"/>
                <w:i/>
                <w:szCs w:val="20"/>
                <w:lang w:eastAsia="zh-CN"/>
              </w:rPr>
            </m:ctrlPr>
          </m:sSubPr>
          <m:e>
            <m:r>
              <m:rPr>
                <m:sty m:val="bi"/>
              </m:rPr>
              <w:rPr>
                <w:rFonts w:ascii="Cambria Math" w:eastAsia="宋体" w:hAnsi="Cambria Math"/>
                <w:szCs w:val="20"/>
                <w:lang w:eastAsia="zh-CN"/>
              </w:rPr>
              <m:t>a</m:t>
            </m:r>
          </m:e>
          <m:sub>
            <m:r>
              <m:rPr>
                <m:sty m:val="bi"/>
              </m:rPr>
              <w:rPr>
                <w:rFonts w:ascii="Cambria Math" w:eastAsia="宋体" w:hAnsi="Cambria Math"/>
                <w:szCs w:val="20"/>
                <w:lang w:eastAsia="zh-CN"/>
              </w:rPr>
              <m:t>1</m:t>
            </m:r>
          </m:sub>
        </m:sSub>
        <m:r>
          <m:rPr>
            <m:sty m:val="bi"/>
          </m:rPr>
          <w:rPr>
            <w:rFonts w:ascii="Cambria Math" w:eastAsia="宋体" w:hAnsi="Cambria Math"/>
            <w:szCs w:val="20"/>
            <w:lang w:eastAsia="zh-CN"/>
          </w:rPr>
          <m:t xml:space="preserve">, </m:t>
        </m:r>
        <m:sSub>
          <m:sSubPr>
            <m:ctrlPr>
              <w:rPr>
                <w:rFonts w:ascii="Cambria Math" w:eastAsia="宋体" w:hAnsi="Cambria Math"/>
                <w:i/>
                <w:szCs w:val="20"/>
                <w:lang w:eastAsia="zh-CN"/>
              </w:rPr>
            </m:ctrlPr>
          </m:sSubPr>
          <m:e>
            <m:r>
              <m:rPr>
                <m:sty m:val="bi"/>
              </m:rPr>
              <w:rPr>
                <w:rFonts w:ascii="Cambria Math" w:eastAsia="宋体" w:hAnsi="Cambria Math"/>
                <w:szCs w:val="20"/>
                <w:lang w:eastAsia="zh-CN"/>
              </w:rPr>
              <m:t>a</m:t>
            </m:r>
          </m:e>
          <m:sub>
            <m:r>
              <m:rPr>
                <m:sty m:val="bi"/>
              </m:rPr>
              <w:rPr>
                <w:rFonts w:ascii="Cambria Math" w:eastAsia="宋体" w:hAnsi="Cambria Math"/>
                <w:szCs w:val="20"/>
                <w:lang w:eastAsia="zh-CN"/>
              </w:rPr>
              <m:t>2</m:t>
            </m:r>
          </m:sub>
        </m:sSub>
        <m:r>
          <m:rPr>
            <m:sty m:val="bi"/>
          </m:rPr>
          <w:rPr>
            <w:rFonts w:ascii="Cambria Math" w:eastAsia="宋体" w:hAnsi="Cambria Math"/>
            <w:szCs w:val="20"/>
            <w:lang w:eastAsia="zh-CN"/>
          </w:rPr>
          <m:t xml:space="preserve">, </m:t>
        </m:r>
        <m:sSub>
          <m:sSubPr>
            <m:ctrlPr>
              <w:rPr>
                <w:rFonts w:ascii="Cambria Math" w:eastAsia="宋体" w:hAnsi="Cambria Math"/>
                <w:i/>
                <w:szCs w:val="20"/>
                <w:lang w:eastAsia="zh-CN"/>
              </w:rPr>
            </m:ctrlPr>
          </m:sSubPr>
          <m:e>
            <m:r>
              <m:rPr>
                <m:sty m:val="bi"/>
              </m:rPr>
              <w:rPr>
                <w:rFonts w:ascii="Cambria Math" w:eastAsia="宋体" w:hAnsi="Cambria Math"/>
                <w:szCs w:val="20"/>
                <w:lang w:eastAsia="zh-CN"/>
              </w:rPr>
              <m:t>a</m:t>
            </m:r>
          </m:e>
          <m:sub>
            <m:r>
              <m:rPr>
                <m:sty m:val="bi"/>
              </m:rPr>
              <w:rPr>
                <w:rFonts w:ascii="Cambria Math" w:eastAsia="宋体" w:hAnsi="Cambria Math"/>
                <w:szCs w:val="20"/>
                <w:lang w:eastAsia="zh-CN"/>
              </w:rPr>
              <m:t>3</m:t>
            </m:r>
          </m:sub>
        </m:sSub>
        <m:r>
          <m:rPr>
            <m:sty m:val="bi"/>
          </m:rPr>
          <w:rPr>
            <w:rFonts w:ascii="Cambria Math" w:eastAsia="宋体" w:hAnsi="Cambria Math"/>
            <w:szCs w:val="20"/>
            <w:lang w:eastAsia="zh-CN"/>
          </w:rPr>
          <m:t>,</m:t>
        </m:r>
        <m:sSub>
          <m:sSubPr>
            <m:ctrlPr>
              <w:rPr>
                <w:rFonts w:ascii="Cambria Math" w:eastAsia="宋体" w:hAnsi="Cambria Math"/>
                <w:i/>
                <w:szCs w:val="20"/>
                <w:lang w:eastAsia="zh-CN"/>
              </w:rPr>
            </m:ctrlPr>
          </m:sSubPr>
          <m:e>
            <m:r>
              <m:rPr>
                <m:sty m:val="bi"/>
              </m:rPr>
              <w:rPr>
                <w:rFonts w:ascii="Cambria Math" w:eastAsia="宋体" w:hAnsi="Cambria Math"/>
                <w:szCs w:val="20"/>
                <w:lang w:eastAsia="zh-CN"/>
              </w:rPr>
              <m:t>a</m:t>
            </m:r>
          </m:e>
          <m:sub>
            <m:r>
              <m:rPr>
                <m:sty m:val="bi"/>
              </m:rPr>
              <w:rPr>
                <w:rFonts w:ascii="Cambria Math" w:eastAsia="宋体" w:hAnsi="Cambria Math"/>
                <w:szCs w:val="20"/>
                <w:lang w:eastAsia="zh-CN"/>
              </w:rPr>
              <m:t>4</m:t>
            </m:r>
          </m:sub>
        </m:sSub>
      </m:oMath>
      <w:r w:rsidR="008F3C0A" w:rsidRPr="00314EFF">
        <w:rPr>
          <w:rFonts w:ascii="Times New Roman" w:eastAsia="宋体" w:hAnsi="Times New Roman"/>
          <w:i/>
          <w:szCs w:val="20"/>
          <w:lang w:eastAsia="zh-CN"/>
        </w:rPr>
        <w:t xml:space="preserve"> when </w:t>
      </w:r>
      <m:oMath>
        <m:sSub>
          <m:sSubPr>
            <m:ctrlPr>
              <w:rPr>
                <w:rFonts w:ascii="Cambria Math" w:hAnsi="Cambria Math"/>
                <w:i/>
                <w:szCs w:val="20"/>
              </w:rPr>
            </m:ctrlPr>
          </m:sSubPr>
          <m:e>
            <m:r>
              <m:rPr>
                <m:sty m:val="bi"/>
              </m:rPr>
              <w:rPr>
                <w:rFonts w:ascii="Cambria Math" w:hAnsi="Cambria Math"/>
                <w:szCs w:val="20"/>
              </w:rPr>
              <m:t>a</m:t>
            </m:r>
          </m:e>
          <m:sub>
            <m:r>
              <m:rPr>
                <m:sty m:val="bi"/>
              </m:rPr>
              <w:rPr>
                <w:rFonts w:ascii="Cambria Math" w:hAnsi="Cambria Math"/>
                <w:szCs w:val="20"/>
              </w:rPr>
              <m:t>0</m:t>
            </m:r>
          </m:sub>
        </m:sSub>
        <m:r>
          <m:rPr>
            <m:sty m:val="bi"/>
          </m:rPr>
          <w:rPr>
            <w:rFonts w:ascii="Cambria Math" w:eastAsia="宋体" w:hAnsi="Cambria Math"/>
            <w:szCs w:val="20"/>
            <w:lang w:eastAsia="zh-CN"/>
          </w:rPr>
          <m:t>=0</m:t>
        </m:r>
      </m:oMath>
      <w:r w:rsidR="008F3C0A" w:rsidRPr="00314EFF">
        <w:rPr>
          <w:rFonts w:ascii="Times New Roman" w:eastAsia="宋体" w:hAnsi="Times New Roman"/>
          <w:i/>
          <w:szCs w:val="20"/>
          <w:lang w:eastAsia="zh-CN"/>
        </w:rPr>
        <w:t xml:space="preserve"> can be used for LTE TDD config</w:t>
      </w:r>
      <w:r w:rsidR="008F3C0A">
        <w:rPr>
          <w:rFonts w:ascii="Times New Roman" w:eastAsia="宋体" w:hAnsi="Times New Roman"/>
          <w:i/>
          <w:szCs w:val="20"/>
          <w:lang w:eastAsia="zh-CN"/>
        </w:rPr>
        <w:t>uration indication</w:t>
      </w:r>
      <w:r w:rsidR="00D833E8">
        <w:rPr>
          <w:rFonts w:ascii="Times New Roman" w:eastAsia="宋体" w:hAnsi="Times New Roman"/>
          <w:i/>
          <w:szCs w:val="20"/>
          <w:lang w:eastAsia="zh-CN"/>
        </w:rPr>
        <w:t xml:space="preserve"> </w:t>
      </w:r>
      <w:r w:rsidR="00D833E8">
        <w:rPr>
          <w:rFonts w:ascii="Times New Roman" w:eastAsia="宋体" w:hAnsi="Times New Roman" w:hint="eastAsia"/>
          <w:i/>
          <w:szCs w:val="20"/>
          <w:lang w:eastAsia="zh-CN"/>
        </w:rPr>
        <w:t>in</w:t>
      </w:r>
      <w:r w:rsidR="00D833E8">
        <w:rPr>
          <w:rFonts w:ascii="Times New Roman" w:eastAsia="宋体" w:hAnsi="Times New Roman"/>
          <w:i/>
          <w:szCs w:val="20"/>
          <w:lang w:eastAsia="zh-CN"/>
        </w:rPr>
        <w:t xml:space="preserve"> PSBCH</w:t>
      </w:r>
      <w:r w:rsidR="00135ADE">
        <w:rPr>
          <w:rFonts w:ascii="Times New Roman" w:eastAsia="宋体" w:hAnsi="Times New Roman"/>
          <w:i/>
          <w:szCs w:val="20"/>
          <w:lang w:eastAsia="zh-CN"/>
        </w:rPr>
        <w:t xml:space="preserve"> as follows,</w:t>
      </w:r>
      <w:bookmarkEnd w:id="17"/>
    </w:p>
    <w:p w14:paraId="3727F308" w14:textId="19E2A086" w:rsidR="0097715F" w:rsidRPr="00CB30B0" w:rsidRDefault="0097715F" w:rsidP="0097715F">
      <w:pPr>
        <w:pStyle w:val="a7"/>
        <w:jc w:val="center"/>
        <w:rPr>
          <w:rFonts w:ascii="Times New Roman" w:eastAsia="宋体" w:hAnsi="Times New Roman"/>
          <w:b/>
          <w:i/>
          <w:lang w:val="en-US" w:eastAsia="zh-CN"/>
        </w:rPr>
      </w:pPr>
      <w:r w:rsidRPr="00CB30B0">
        <w:rPr>
          <w:rFonts w:ascii="Times New Roman" w:eastAsia="宋体" w:hAnsi="Times New Roman"/>
          <w:b/>
          <w:i/>
          <w:lang w:val="en-US" w:eastAsia="zh-CN"/>
        </w:rPr>
        <w:t xml:space="preserve">Indication of LTE TDD Configuration </w:t>
      </w:r>
      <w:r w:rsidRPr="00CB30B0">
        <w:rPr>
          <w:rFonts w:ascii="Times New Roman" w:eastAsia="宋体" w:hAnsi="Times New Roman" w:hint="eastAsia"/>
          <w:b/>
          <w:i/>
          <w:lang w:val="en-US" w:eastAsia="zh-CN"/>
        </w:rPr>
        <w:t>(</w:t>
      </w:r>
      <w:r w:rsidRPr="00CB30B0">
        <w:rPr>
          <w:rFonts w:ascii="Times New Roman" w:eastAsia="宋体" w:hAnsi="Times New Roman"/>
          <w:b/>
          <w:i/>
          <w:lang w:val="en-US" w:eastAsia="zh-CN"/>
        </w:rPr>
        <w:t>X=0)</w:t>
      </w:r>
    </w:p>
    <w:tbl>
      <w:tblPr>
        <w:tblStyle w:val="af9"/>
        <w:tblW w:w="0" w:type="auto"/>
        <w:jc w:val="center"/>
        <w:tblLook w:val="04A0" w:firstRow="1" w:lastRow="0" w:firstColumn="1" w:lastColumn="0" w:noHBand="0" w:noVBand="1"/>
      </w:tblPr>
      <w:tblGrid>
        <w:gridCol w:w="1527"/>
        <w:gridCol w:w="2012"/>
      </w:tblGrid>
      <w:tr w:rsidR="00D55B28" w:rsidRPr="00CB30B0" w14:paraId="61630B14" w14:textId="77777777" w:rsidTr="00995A14">
        <w:trPr>
          <w:jc w:val="center"/>
        </w:trPr>
        <w:tc>
          <w:tcPr>
            <w:tcW w:w="1527" w:type="dxa"/>
            <w:vAlign w:val="center"/>
          </w:tcPr>
          <w:p w14:paraId="12A341C4" w14:textId="0A4F8177" w:rsidR="00D55B28" w:rsidRPr="000D28F4" w:rsidRDefault="000D0E15" w:rsidP="00D55B28">
            <w:pPr>
              <w:pStyle w:val="af"/>
              <w:ind w:firstLineChars="0" w:firstLine="0"/>
              <w:jc w:val="center"/>
              <w:rPr>
                <w:rFonts w:ascii="Times New Roman" w:hAnsi="Times New Roman"/>
                <w:b/>
                <w:bCs/>
                <w:i/>
                <w:kern w:val="0"/>
                <w:sz w:val="20"/>
                <w:szCs w:val="20"/>
              </w:rPr>
            </w:pPr>
            <m:oMathPara>
              <m:oMath>
                <m:sSub>
                  <m:sSubPr>
                    <m:ctrlPr>
                      <w:rPr>
                        <w:rFonts w:ascii="Cambria Math" w:hAnsi="Cambria Math"/>
                        <w:b/>
                        <w:bCs/>
                        <w:i/>
                        <w:sz w:val="20"/>
                        <w:szCs w:val="20"/>
                      </w:rPr>
                    </m:ctrlPr>
                  </m:sSubPr>
                  <m:e>
                    <m:r>
                      <m:rPr>
                        <m:sty m:val="bi"/>
                      </m:rPr>
                      <w:rPr>
                        <w:rFonts w:ascii="Cambria Math" w:hAnsi="Cambria Math"/>
                        <w:sz w:val="20"/>
                        <w:szCs w:val="20"/>
                      </w:rPr>
                      <m:t>a</m:t>
                    </m:r>
                  </m:e>
                  <m:sub>
                    <m:r>
                      <m:rPr>
                        <m:sty m:val="bi"/>
                      </m:rPr>
                      <w:rPr>
                        <w:rFonts w:ascii="Cambria Math" w:hAnsi="Cambria Math"/>
                        <w:sz w:val="20"/>
                        <w:szCs w:val="20"/>
                      </w:rPr>
                      <m:t>1</m:t>
                    </m:r>
                  </m:sub>
                </m:sSub>
                <m:r>
                  <m:rPr>
                    <m:sty m:val="bi"/>
                  </m:rPr>
                  <w:rPr>
                    <w:rFonts w:ascii="Cambria Math" w:hAnsi="Cambria Math"/>
                    <w:sz w:val="20"/>
                    <w:szCs w:val="20"/>
                  </w:rPr>
                  <m:t>,</m:t>
                </m:r>
                <m:sSub>
                  <m:sSubPr>
                    <m:ctrlPr>
                      <w:rPr>
                        <w:rFonts w:ascii="Cambria Math" w:hAnsi="Cambria Math"/>
                        <w:b/>
                        <w:bCs/>
                        <w:i/>
                        <w:sz w:val="20"/>
                        <w:szCs w:val="20"/>
                      </w:rPr>
                    </m:ctrlPr>
                  </m:sSubPr>
                  <m:e>
                    <m:r>
                      <m:rPr>
                        <m:sty m:val="bi"/>
                      </m:rPr>
                      <w:rPr>
                        <w:rFonts w:ascii="Cambria Math" w:hAnsi="Cambria Math"/>
                        <w:sz w:val="20"/>
                        <w:szCs w:val="20"/>
                      </w:rPr>
                      <m:t>a</m:t>
                    </m:r>
                  </m:e>
                  <m:sub>
                    <m:r>
                      <m:rPr>
                        <m:sty m:val="bi"/>
                      </m:rPr>
                      <w:rPr>
                        <w:rFonts w:ascii="Cambria Math" w:hAnsi="Cambria Math"/>
                        <w:sz w:val="20"/>
                        <w:szCs w:val="20"/>
                      </w:rPr>
                      <m:t>2</m:t>
                    </m:r>
                  </m:sub>
                </m:sSub>
                <m:r>
                  <m:rPr>
                    <m:sty m:val="bi"/>
                  </m:rPr>
                  <w:rPr>
                    <w:rFonts w:ascii="Cambria Math" w:hAnsi="Cambria Math"/>
                    <w:sz w:val="20"/>
                    <w:szCs w:val="20"/>
                  </w:rPr>
                  <m:t xml:space="preserve">, </m:t>
                </m:r>
                <m:sSub>
                  <m:sSubPr>
                    <m:ctrlPr>
                      <w:rPr>
                        <w:rFonts w:ascii="Cambria Math" w:hAnsi="Cambria Math"/>
                        <w:b/>
                        <w:bCs/>
                        <w:i/>
                        <w:sz w:val="20"/>
                        <w:szCs w:val="20"/>
                      </w:rPr>
                    </m:ctrlPr>
                  </m:sSubPr>
                  <m:e>
                    <m:r>
                      <m:rPr>
                        <m:sty m:val="bi"/>
                      </m:rPr>
                      <w:rPr>
                        <w:rFonts w:ascii="Cambria Math" w:hAnsi="Cambria Math"/>
                        <w:sz w:val="20"/>
                        <w:szCs w:val="20"/>
                      </w:rPr>
                      <m:t>a</m:t>
                    </m:r>
                  </m:e>
                  <m:sub>
                    <m:r>
                      <m:rPr>
                        <m:sty m:val="bi"/>
                      </m:rPr>
                      <w:rPr>
                        <w:rFonts w:ascii="Cambria Math" w:hAnsi="Cambria Math"/>
                        <w:sz w:val="20"/>
                        <w:szCs w:val="20"/>
                      </w:rPr>
                      <m:t>3</m:t>
                    </m:r>
                  </m:sub>
                </m:sSub>
                <m:r>
                  <m:rPr>
                    <m:sty m:val="bi"/>
                  </m:rPr>
                  <w:rPr>
                    <w:rFonts w:ascii="Cambria Math" w:hAnsi="Cambria Math"/>
                    <w:sz w:val="20"/>
                    <w:szCs w:val="20"/>
                  </w:rPr>
                  <m:t xml:space="preserve">, </m:t>
                </m:r>
                <m:sSub>
                  <m:sSubPr>
                    <m:ctrlPr>
                      <w:rPr>
                        <w:rFonts w:ascii="Cambria Math" w:hAnsi="Cambria Math"/>
                        <w:b/>
                        <w:bCs/>
                        <w:i/>
                        <w:sz w:val="20"/>
                        <w:szCs w:val="20"/>
                      </w:rPr>
                    </m:ctrlPr>
                  </m:sSubPr>
                  <m:e>
                    <m:r>
                      <m:rPr>
                        <m:sty m:val="bi"/>
                      </m:rPr>
                      <w:rPr>
                        <w:rFonts w:ascii="Cambria Math" w:hAnsi="Cambria Math"/>
                        <w:sz w:val="20"/>
                        <w:szCs w:val="20"/>
                      </w:rPr>
                      <m:t>a</m:t>
                    </m:r>
                  </m:e>
                  <m:sub>
                    <m:r>
                      <m:rPr>
                        <m:sty m:val="bi"/>
                      </m:rPr>
                      <w:rPr>
                        <w:rFonts w:ascii="Cambria Math" w:hAnsi="Cambria Math"/>
                        <w:sz w:val="20"/>
                        <w:szCs w:val="20"/>
                      </w:rPr>
                      <m:t>4</m:t>
                    </m:r>
                  </m:sub>
                </m:sSub>
              </m:oMath>
            </m:oMathPara>
          </w:p>
        </w:tc>
        <w:tc>
          <w:tcPr>
            <w:tcW w:w="2012" w:type="dxa"/>
            <w:vAlign w:val="center"/>
          </w:tcPr>
          <w:p w14:paraId="1C1EB719" w14:textId="7B48DA4C" w:rsidR="00D55B28" w:rsidRPr="00D55B28" w:rsidRDefault="00D55B28" w:rsidP="00D55B28">
            <w:pPr>
              <w:pStyle w:val="af"/>
              <w:ind w:firstLineChars="0" w:firstLine="0"/>
              <w:jc w:val="center"/>
              <w:rPr>
                <w:rFonts w:ascii="Times New Roman" w:hAnsi="Times New Roman"/>
                <w:b/>
                <w:bCs/>
                <w:i/>
                <w:kern w:val="0"/>
                <w:sz w:val="20"/>
                <w:szCs w:val="20"/>
              </w:rPr>
            </w:pPr>
            <w:r w:rsidRPr="00D55B28">
              <w:rPr>
                <w:rFonts w:ascii="Times New Roman" w:hAnsi="Times New Roman"/>
                <w:b/>
                <w:bCs/>
                <w:i/>
                <w:sz w:val="20"/>
                <w:szCs w:val="20"/>
              </w:rPr>
              <w:t>LTE TDD configuration</w:t>
            </w:r>
          </w:p>
        </w:tc>
      </w:tr>
      <w:tr w:rsidR="00D55B28" w:rsidRPr="00CB30B0" w14:paraId="1B040749" w14:textId="77777777" w:rsidTr="00995A14">
        <w:trPr>
          <w:jc w:val="center"/>
        </w:trPr>
        <w:tc>
          <w:tcPr>
            <w:tcW w:w="1527" w:type="dxa"/>
          </w:tcPr>
          <w:p w14:paraId="2FACE5AB" w14:textId="4A42B556" w:rsidR="00D55B28" w:rsidRPr="00D55B28" w:rsidRDefault="00D55B28" w:rsidP="00D55B28">
            <w:pPr>
              <w:pStyle w:val="af"/>
              <w:ind w:firstLineChars="0" w:firstLine="0"/>
              <w:jc w:val="center"/>
              <w:rPr>
                <w:rFonts w:ascii="Times New Roman" w:hAnsi="Times New Roman"/>
                <w:b/>
                <w:bCs/>
                <w:i/>
                <w:kern w:val="0"/>
                <w:sz w:val="20"/>
                <w:szCs w:val="20"/>
              </w:rPr>
            </w:pPr>
            <w:r w:rsidRPr="00D55B28">
              <w:rPr>
                <w:rFonts w:ascii="Times New Roman" w:eastAsia="等线" w:hAnsi="Times New Roman"/>
                <w:b/>
                <w:bCs/>
                <w:i/>
                <w:sz w:val="20"/>
                <w:szCs w:val="20"/>
              </w:rPr>
              <w:t>1, 0, 0, 1</w:t>
            </w:r>
          </w:p>
        </w:tc>
        <w:tc>
          <w:tcPr>
            <w:tcW w:w="2012" w:type="dxa"/>
            <w:vAlign w:val="center"/>
          </w:tcPr>
          <w:p w14:paraId="16F39E13" w14:textId="60250A08" w:rsidR="00D55B28" w:rsidRPr="00D55B28" w:rsidRDefault="00D55B28" w:rsidP="00D55B28">
            <w:pPr>
              <w:pStyle w:val="af"/>
              <w:ind w:firstLineChars="0" w:firstLine="0"/>
              <w:jc w:val="center"/>
              <w:rPr>
                <w:rFonts w:ascii="Times New Roman" w:hAnsi="Times New Roman"/>
                <w:b/>
                <w:bCs/>
                <w:i/>
                <w:kern w:val="0"/>
                <w:sz w:val="20"/>
                <w:szCs w:val="20"/>
              </w:rPr>
            </w:pPr>
            <w:r w:rsidRPr="00D55B28">
              <w:rPr>
                <w:rFonts w:ascii="Times New Roman" w:hAnsi="Times New Roman"/>
                <w:b/>
                <w:bCs/>
                <w:i/>
                <w:sz w:val="20"/>
                <w:szCs w:val="20"/>
              </w:rPr>
              <w:t>0</w:t>
            </w:r>
          </w:p>
        </w:tc>
      </w:tr>
      <w:tr w:rsidR="00D55B28" w:rsidRPr="00CB30B0" w14:paraId="5CBB2811" w14:textId="77777777" w:rsidTr="00995A14">
        <w:trPr>
          <w:jc w:val="center"/>
        </w:trPr>
        <w:tc>
          <w:tcPr>
            <w:tcW w:w="1527" w:type="dxa"/>
          </w:tcPr>
          <w:p w14:paraId="049840D5" w14:textId="506BA818" w:rsidR="00D55B28" w:rsidRPr="00D55B28" w:rsidRDefault="00D55B28" w:rsidP="00D55B28">
            <w:pPr>
              <w:pStyle w:val="af"/>
              <w:ind w:firstLineChars="0" w:firstLine="0"/>
              <w:jc w:val="center"/>
              <w:rPr>
                <w:rFonts w:ascii="Times New Roman" w:hAnsi="Times New Roman"/>
                <w:b/>
                <w:bCs/>
                <w:i/>
                <w:kern w:val="0"/>
                <w:sz w:val="20"/>
                <w:szCs w:val="20"/>
              </w:rPr>
            </w:pPr>
            <w:r w:rsidRPr="00D55B28">
              <w:rPr>
                <w:rFonts w:ascii="Times New Roman" w:eastAsia="等线" w:hAnsi="Times New Roman"/>
                <w:b/>
                <w:bCs/>
                <w:i/>
                <w:sz w:val="20"/>
                <w:szCs w:val="20"/>
              </w:rPr>
              <w:lastRenderedPageBreak/>
              <w:t>1, 0, 1, 0</w:t>
            </w:r>
          </w:p>
        </w:tc>
        <w:tc>
          <w:tcPr>
            <w:tcW w:w="2012" w:type="dxa"/>
            <w:vAlign w:val="center"/>
          </w:tcPr>
          <w:p w14:paraId="5FFBDF87" w14:textId="57B65BB5" w:rsidR="00D55B28" w:rsidRPr="00D55B28" w:rsidRDefault="00D55B28" w:rsidP="00D55B28">
            <w:pPr>
              <w:pStyle w:val="af"/>
              <w:ind w:firstLineChars="0" w:firstLine="0"/>
              <w:jc w:val="center"/>
              <w:rPr>
                <w:rFonts w:ascii="Times New Roman" w:hAnsi="Times New Roman"/>
                <w:b/>
                <w:bCs/>
                <w:i/>
                <w:kern w:val="0"/>
                <w:sz w:val="20"/>
                <w:szCs w:val="20"/>
              </w:rPr>
            </w:pPr>
            <w:r w:rsidRPr="00D55B28">
              <w:rPr>
                <w:rFonts w:ascii="Times New Roman" w:hAnsi="Times New Roman"/>
                <w:b/>
                <w:bCs/>
                <w:i/>
                <w:sz w:val="20"/>
                <w:szCs w:val="20"/>
              </w:rPr>
              <w:t>1</w:t>
            </w:r>
          </w:p>
        </w:tc>
      </w:tr>
      <w:tr w:rsidR="00D55B28" w:rsidRPr="00CB30B0" w14:paraId="6026EECF" w14:textId="77777777" w:rsidTr="00995A14">
        <w:trPr>
          <w:jc w:val="center"/>
        </w:trPr>
        <w:tc>
          <w:tcPr>
            <w:tcW w:w="1527" w:type="dxa"/>
          </w:tcPr>
          <w:p w14:paraId="12FCEED8" w14:textId="4E17E894" w:rsidR="00D55B28" w:rsidRPr="00D55B28" w:rsidRDefault="00D55B28" w:rsidP="00D55B28">
            <w:pPr>
              <w:pStyle w:val="af"/>
              <w:ind w:firstLineChars="0" w:firstLine="0"/>
              <w:jc w:val="center"/>
              <w:rPr>
                <w:rFonts w:ascii="Times New Roman" w:hAnsi="Times New Roman"/>
                <w:b/>
                <w:bCs/>
                <w:i/>
                <w:kern w:val="0"/>
                <w:sz w:val="20"/>
                <w:szCs w:val="20"/>
              </w:rPr>
            </w:pPr>
            <w:r w:rsidRPr="00D55B28">
              <w:rPr>
                <w:rFonts w:ascii="Times New Roman" w:eastAsia="等线" w:hAnsi="Times New Roman"/>
                <w:b/>
                <w:bCs/>
                <w:i/>
                <w:sz w:val="20"/>
                <w:szCs w:val="20"/>
              </w:rPr>
              <w:t>1, 0, 1, 1</w:t>
            </w:r>
          </w:p>
        </w:tc>
        <w:tc>
          <w:tcPr>
            <w:tcW w:w="2012" w:type="dxa"/>
            <w:vAlign w:val="center"/>
          </w:tcPr>
          <w:p w14:paraId="0C637FB5" w14:textId="37C40CB1" w:rsidR="00D55B28" w:rsidRPr="00D55B28" w:rsidRDefault="00D55B28" w:rsidP="00D55B28">
            <w:pPr>
              <w:pStyle w:val="af"/>
              <w:ind w:firstLineChars="0" w:firstLine="0"/>
              <w:jc w:val="center"/>
              <w:rPr>
                <w:rFonts w:ascii="Times New Roman" w:hAnsi="Times New Roman"/>
                <w:b/>
                <w:bCs/>
                <w:i/>
                <w:kern w:val="0"/>
                <w:sz w:val="20"/>
                <w:szCs w:val="20"/>
              </w:rPr>
            </w:pPr>
            <w:r w:rsidRPr="00D55B28">
              <w:rPr>
                <w:rFonts w:ascii="Times New Roman" w:hAnsi="Times New Roman"/>
                <w:b/>
                <w:bCs/>
                <w:i/>
                <w:sz w:val="20"/>
                <w:szCs w:val="20"/>
              </w:rPr>
              <w:t>2</w:t>
            </w:r>
          </w:p>
        </w:tc>
      </w:tr>
      <w:tr w:rsidR="00D55B28" w:rsidRPr="00CB30B0" w14:paraId="176C1EAE" w14:textId="77777777" w:rsidTr="00995A14">
        <w:trPr>
          <w:jc w:val="center"/>
        </w:trPr>
        <w:tc>
          <w:tcPr>
            <w:tcW w:w="1527" w:type="dxa"/>
          </w:tcPr>
          <w:p w14:paraId="50A473E8" w14:textId="46D1AC22" w:rsidR="00D55B28" w:rsidRPr="00D55B28" w:rsidRDefault="00D55B28" w:rsidP="00D55B28">
            <w:pPr>
              <w:pStyle w:val="af"/>
              <w:ind w:firstLineChars="0" w:firstLine="0"/>
              <w:jc w:val="center"/>
              <w:rPr>
                <w:rFonts w:ascii="Times New Roman" w:hAnsi="Times New Roman"/>
                <w:b/>
                <w:bCs/>
                <w:i/>
                <w:kern w:val="0"/>
                <w:sz w:val="20"/>
                <w:szCs w:val="20"/>
              </w:rPr>
            </w:pPr>
            <w:r w:rsidRPr="00D55B28">
              <w:rPr>
                <w:rFonts w:ascii="Times New Roman" w:eastAsia="等线" w:hAnsi="Times New Roman"/>
                <w:b/>
                <w:bCs/>
                <w:i/>
                <w:sz w:val="20"/>
                <w:szCs w:val="20"/>
              </w:rPr>
              <w:t>1, 1, 0, 0</w:t>
            </w:r>
          </w:p>
        </w:tc>
        <w:tc>
          <w:tcPr>
            <w:tcW w:w="2012" w:type="dxa"/>
            <w:vAlign w:val="center"/>
          </w:tcPr>
          <w:p w14:paraId="4FFF7D06" w14:textId="573D8729" w:rsidR="00D55B28" w:rsidRPr="00D55B28" w:rsidRDefault="00D55B28" w:rsidP="00D55B28">
            <w:pPr>
              <w:pStyle w:val="af"/>
              <w:ind w:firstLineChars="0" w:firstLine="0"/>
              <w:jc w:val="center"/>
              <w:rPr>
                <w:rFonts w:ascii="Times New Roman" w:hAnsi="Times New Roman"/>
                <w:b/>
                <w:bCs/>
                <w:i/>
                <w:kern w:val="0"/>
                <w:sz w:val="20"/>
                <w:szCs w:val="20"/>
              </w:rPr>
            </w:pPr>
            <w:r w:rsidRPr="00D55B28">
              <w:rPr>
                <w:rFonts w:ascii="Times New Roman" w:hAnsi="Times New Roman"/>
                <w:b/>
                <w:bCs/>
                <w:i/>
                <w:sz w:val="20"/>
                <w:szCs w:val="20"/>
              </w:rPr>
              <w:t>3</w:t>
            </w:r>
          </w:p>
        </w:tc>
      </w:tr>
      <w:tr w:rsidR="00D55B28" w:rsidRPr="00CB30B0" w14:paraId="0F51B4B8" w14:textId="77777777" w:rsidTr="00995A14">
        <w:trPr>
          <w:jc w:val="center"/>
        </w:trPr>
        <w:tc>
          <w:tcPr>
            <w:tcW w:w="1527" w:type="dxa"/>
          </w:tcPr>
          <w:p w14:paraId="29E1C856" w14:textId="6692506B" w:rsidR="00D55B28" w:rsidRPr="00D55B28" w:rsidRDefault="00D55B28" w:rsidP="00D55B28">
            <w:pPr>
              <w:pStyle w:val="af"/>
              <w:ind w:firstLineChars="0" w:firstLine="0"/>
              <w:jc w:val="center"/>
              <w:rPr>
                <w:rFonts w:ascii="Times New Roman" w:hAnsi="Times New Roman"/>
                <w:b/>
                <w:bCs/>
                <w:i/>
                <w:kern w:val="0"/>
                <w:sz w:val="20"/>
                <w:szCs w:val="20"/>
              </w:rPr>
            </w:pPr>
            <w:r w:rsidRPr="00D55B28">
              <w:rPr>
                <w:rFonts w:ascii="Times New Roman" w:eastAsia="等线" w:hAnsi="Times New Roman"/>
                <w:b/>
                <w:bCs/>
                <w:i/>
                <w:sz w:val="20"/>
                <w:szCs w:val="20"/>
              </w:rPr>
              <w:t>1, 1, 0, 1</w:t>
            </w:r>
          </w:p>
        </w:tc>
        <w:tc>
          <w:tcPr>
            <w:tcW w:w="2012" w:type="dxa"/>
            <w:vAlign w:val="center"/>
          </w:tcPr>
          <w:p w14:paraId="55CF5DE3" w14:textId="7D1476EC" w:rsidR="00D55B28" w:rsidRPr="00D55B28" w:rsidRDefault="00D55B28" w:rsidP="00D55B28">
            <w:pPr>
              <w:pStyle w:val="af"/>
              <w:ind w:firstLineChars="0" w:firstLine="0"/>
              <w:jc w:val="center"/>
              <w:rPr>
                <w:rFonts w:ascii="Times New Roman" w:hAnsi="Times New Roman"/>
                <w:b/>
                <w:bCs/>
                <w:i/>
                <w:kern w:val="0"/>
                <w:sz w:val="20"/>
                <w:szCs w:val="20"/>
              </w:rPr>
            </w:pPr>
            <w:r w:rsidRPr="00D55B28">
              <w:rPr>
                <w:rFonts w:ascii="Times New Roman" w:hAnsi="Times New Roman"/>
                <w:b/>
                <w:bCs/>
                <w:i/>
                <w:sz w:val="20"/>
                <w:szCs w:val="20"/>
              </w:rPr>
              <w:t>4</w:t>
            </w:r>
          </w:p>
        </w:tc>
      </w:tr>
      <w:tr w:rsidR="00D55B28" w:rsidRPr="00CB30B0" w14:paraId="4920846B" w14:textId="77777777" w:rsidTr="00995A14">
        <w:trPr>
          <w:trHeight w:val="53"/>
          <w:jc w:val="center"/>
        </w:trPr>
        <w:tc>
          <w:tcPr>
            <w:tcW w:w="1527" w:type="dxa"/>
          </w:tcPr>
          <w:p w14:paraId="4C8EB5DC" w14:textId="038B7A44" w:rsidR="00D55B28" w:rsidRPr="00D55B28" w:rsidRDefault="00D55B28" w:rsidP="00D55B28">
            <w:pPr>
              <w:pStyle w:val="af"/>
              <w:ind w:firstLineChars="0" w:firstLine="0"/>
              <w:jc w:val="center"/>
              <w:rPr>
                <w:rFonts w:ascii="Times New Roman" w:hAnsi="Times New Roman"/>
                <w:b/>
                <w:bCs/>
                <w:i/>
                <w:kern w:val="0"/>
                <w:sz w:val="20"/>
                <w:szCs w:val="20"/>
              </w:rPr>
            </w:pPr>
            <w:r w:rsidRPr="00D55B28">
              <w:rPr>
                <w:rFonts w:ascii="Times New Roman" w:eastAsia="等线" w:hAnsi="Times New Roman"/>
                <w:b/>
                <w:bCs/>
                <w:i/>
                <w:sz w:val="20"/>
                <w:szCs w:val="20"/>
              </w:rPr>
              <w:t>1, 1, 1, 0</w:t>
            </w:r>
          </w:p>
        </w:tc>
        <w:tc>
          <w:tcPr>
            <w:tcW w:w="2012" w:type="dxa"/>
            <w:vAlign w:val="center"/>
          </w:tcPr>
          <w:p w14:paraId="19E3898C" w14:textId="2069AD88" w:rsidR="00D55B28" w:rsidRPr="00D55B28" w:rsidRDefault="00D55B28" w:rsidP="00D55B28">
            <w:pPr>
              <w:pStyle w:val="af"/>
              <w:ind w:firstLineChars="0" w:firstLine="0"/>
              <w:jc w:val="center"/>
              <w:rPr>
                <w:rFonts w:ascii="Times New Roman" w:hAnsi="Times New Roman"/>
                <w:b/>
                <w:bCs/>
                <w:i/>
                <w:kern w:val="0"/>
                <w:sz w:val="20"/>
                <w:szCs w:val="20"/>
              </w:rPr>
            </w:pPr>
            <w:r w:rsidRPr="00D55B28">
              <w:rPr>
                <w:rFonts w:ascii="Times New Roman" w:hAnsi="Times New Roman"/>
                <w:b/>
                <w:bCs/>
                <w:i/>
                <w:sz w:val="20"/>
                <w:szCs w:val="20"/>
              </w:rPr>
              <w:t>5</w:t>
            </w:r>
          </w:p>
        </w:tc>
      </w:tr>
      <w:tr w:rsidR="00D55B28" w:rsidRPr="00CB30B0" w14:paraId="25C41A96" w14:textId="77777777" w:rsidTr="00995A14">
        <w:trPr>
          <w:jc w:val="center"/>
        </w:trPr>
        <w:tc>
          <w:tcPr>
            <w:tcW w:w="1527" w:type="dxa"/>
          </w:tcPr>
          <w:p w14:paraId="7F84DE6D" w14:textId="6B8ED53E" w:rsidR="00D55B28" w:rsidRPr="00D55B28" w:rsidRDefault="00D55B28" w:rsidP="00D55B28">
            <w:pPr>
              <w:pStyle w:val="af"/>
              <w:ind w:firstLineChars="0" w:firstLine="0"/>
              <w:jc w:val="center"/>
              <w:rPr>
                <w:rFonts w:ascii="Times New Roman" w:hAnsi="Times New Roman"/>
                <w:b/>
                <w:bCs/>
                <w:i/>
                <w:kern w:val="0"/>
                <w:sz w:val="20"/>
                <w:szCs w:val="20"/>
              </w:rPr>
            </w:pPr>
            <w:r w:rsidRPr="00D55B28">
              <w:rPr>
                <w:rFonts w:ascii="Times New Roman" w:eastAsia="等线" w:hAnsi="Times New Roman"/>
                <w:b/>
                <w:bCs/>
                <w:i/>
                <w:sz w:val="20"/>
                <w:szCs w:val="20"/>
              </w:rPr>
              <w:t>1, 1, 1, 1</w:t>
            </w:r>
          </w:p>
        </w:tc>
        <w:tc>
          <w:tcPr>
            <w:tcW w:w="2012" w:type="dxa"/>
            <w:vAlign w:val="center"/>
          </w:tcPr>
          <w:p w14:paraId="2755E878" w14:textId="114DBFA3" w:rsidR="00D55B28" w:rsidRPr="00D55B28" w:rsidRDefault="00D55B28" w:rsidP="00D55B28">
            <w:pPr>
              <w:pStyle w:val="af"/>
              <w:ind w:firstLineChars="0" w:firstLine="0"/>
              <w:jc w:val="center"/>
              <w:rPr>
                <w:rFonts w:ascii="Times New Roman" w:hAnsi="Times New Roman"/>
                <w:b/>
                <w:bCs/>
                <w:i/>
                <w:kern w:val="0"/>
                <w:sz w:val="20"/>
                <w:szCs w:val="20"/>
              </w:rPr>
            </w:pPr>
            <w:r w:rsidRPr="00D55B28">
              <w:rPr>
                <w:rFonts w:ascii="Times New Roman" w:hAnsi="Times New Roman"/>
                <w:b/>
                <w:bCs/>
                <w:i/>
                <w:sz w:val="20"/>
                <w:szCs w:val="20"/>
              </w:rPr>
              <w:t>6</w:t>
            </w:r>
          </w:p>
        </w:tc>
      </w:tr>
    </w:tbl>
    <w:bookmarkEnd w:id="18"/>
    <w:p w14:paraId="07CAFB72" w14:textId="77777777" w:rsidR="00CE7D22" w:rsidRDefault="00CE7D22" w:rsidP="00CE7D22">
      <w:pPr>
        <w:spacing w:before="120" w:after="120"/>
        <w:jc w:val="both"/>
        <w:rPr>
          <w:rFonts w:ascii="Times New Roman" w:eastAsia="等线" w:hAnsi="Times New Roman"/>
          <w:szCs w:val="20"/>
          <w:lang w:eastAsia="zh-CN"/>
        </w:rPr>
      </w:pPr>
      <w:r>
        <w:rPr>
          <w:rFonts w:ascii="Times New Roman" w:eastAsia="等线" w:hAnsi="Times New Roman" w:hint="eastAsia"/>
          <w:szCs w:val="20"/>
          <w:lang w:eastAsia="zh-CN"/>
        </w:rPr>
        <w:t xml:space="preserve">The </w:t>
      </w:r>
      <w:r>
        <w:rPr>
          <w:rFonts w:ascii="Times New Roman" w:eastAsia="等线" w:hAnsi="Times New Roman"/>
          <w:szCs w:val="20"/>
          <w:lang w:eastAsia="zh-CN"/>
        </w:rPr>
        <w:t>associated TPs are provided below.</w:t>
      </w:r>
    </w:p>
    <w:p w14:paraId="111D071A" w14:textId="77777777" w:rsidR="00CE7D22" w:rsidRPr="00E93BF0" w:rsidRDefault="00CE7D22" w:rsidP="00CE7D22">
      <w:pPr>
        <w:spacing w:before="120" w:after="120"/>
        <w:rPr>
          <w:rFonts w:ascii="Times New Roman" w:hAnsi="Times New Roman"/>
          <w:b/>
          <w:szCs w:val="20"/>
          <w:lang w:eastAsia="zh-CN"/>
        </w:rPr>
      </w:pPr>
      <w:r w:rsidRPr="00E93BF0">
        <w:rPr>
          <w:rFonts w:ascii="Times New Roman" w:hAnsi="Times New Roman"/>
          <w:b/>
          <w:color w:val="FF0000"/>
          <w:szCs w:val="20"/>
          <w:lang w:eastAsia="zh-CN"/>
        </w:rPr>
        <w:t>------------------------------------------------------ Start of Draft TP of 213-------------------------------------------------</w:t>
      </w:r>
    </w:p>
    <w:p w14:paraId="21A63D40" w14:textId="77777777" w:rsidR="00CE7D22" w:rsidRPr="00E93BF0" w:rsidRDefault="00CE7D22" w:rsidP="00CE7D22">
      <w:pPr>
        <w:spacing w:before="120" w:after="120"/>
        <w:jc w:val="center"/>
        <w:rPr>
          <w:rFonts w:ascii="Times New Roman" w:hAnsi="Times New Roman"/>
          <w:b/>
          <w:noProof/>
          <w:color w:val="FF0000"/>
          <w:szCs w:val="20"/>
        </w:rPr>
      </w:pPr>
      <w:r w:rsidRPr="00E93BF0">
        <w:rPr>
          <w:rFonts w:ascii="Times New Roman" w:hAnsi="Times New Roman"/>
          <w:b/>
          <w:noProof/>
          <w:color w:val="FF0000"/>
          <w:szCs w:val="20"/>
        </w:rPr>
        <w:t>&lt;Unchanged parts omitted&gt;</w:t>
      </w:r>
    </w:p>
    <w:p w14:paraId="01887AB3" w14:textId="77777777" w:rsidR="00CE7D22" w:rsidRPr="00956AAD" w:rsidRDefault="00CE7D22" w:rsidP="00FF137B">
      <w:pPr>
        <w:pStyle w:val="B10"/>
        <w:spacing w:before="120" w:after="120"/>
        <w:ind w:left="0" w:firstLine="0"/>
        <w:jc w:val="both"/>
        <w:rPr>
          <w:rFonts w:ascii="Times New Roman" w:hAnsi="Times New Roman"/>
          <w:b/>
          <w:bCs/>
        </w:rPr>
      </w:pPr>
      <w:r w:rsidRPr="00E93BF0">
        <w:rPr>
          <w:rFonts w:ascii="Times New Roman" w:hAnsi="Times New Roman"/>
          <w:b/>
          <w:bCs/>
        </w:rPr>
        <w:t>16.1</w:t>
      </w:r>
      <w:r w:rsidRPr="00E93BF0">
        <w:rPr>
          <w:rFonts w:ascii="Times New Roman" w:hAnsi="Times New Roman"/>
          <w:b/>
          <w:bCs/>
        </w:rPr>
        <w:tab/>
        <w:t>Synchronization procedures</w:t>
      </w:r>
    </w:p>
    <w:p w14:paraId="1C963CB3" w14:textId="77777777" w:rsidR="005A015C" w:rsidRPr="00FF137B" w:rsidRDefault="005A015C" w:rsidP="00FF137B">
      <w:pPr>
        <w:spacing w:before="120" w:after="120"/>
        <w:jc w:val="both"/>
        <w:rPr>
          <w:rFonts w:ascii="Times New Roman" w:eastAsia="等线" w:hAnsi="Times New Roman"/>
          <w:lang w:eastAsia="zh-CN"/>
        </w:rPr>
      </w:pPr>
      <w:r w:rsidRPr="00FF137B">
        <w:rPr>
          <w:rFonts w:ascii="Times New Roman" w:eastAsiaTheme="minorEastAsia" w:hAnsi="Times New Roman"/>
          <w:lang w:eastAsia="zh-CN"/>
        </w:rPr>
        <w:t xml:space="preserve">For transmission of an S-SS/PSBCH block, a UE includes </w:t>
      </w:r>
      <w:r w:rsidRPr="00FF137B">
        <w:rPr>
          <w:rFonts w:ascii="Times New Roman" w:eastAsia="等线" w:hAnsi="Times New Roman"/>
          <w:lang w:eastAsia="zh-CN"/>
        </w:rPr>
        <w:t xml:space="preserve">a bit sequence </w:t>
      </w:r>
      <m:oMath>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0</m:t>
            </m:r>
          </m:sub>
        </m:sSub>
        <m: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1</m:t>
            </m:r>
          </m:sub>
        </m:sSub>
        <m: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2</m:t>
            </m:r>
          </m:sub>
        </m:sSub>
        <m: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3</m:t>
            </m:r>
          </m:sub>
        </m:sSub>
        <m:r>
          <w:rPr>
            <w:rFonts w:ascii="Cambria Math" w:eastAsia="等线" w:hAnsi="Cambria Math"/>
            <w:lang w:eastAsia="zh-CN"/>
          </w:rPr>
          <m:t>, …,</m:t>
        </m:r>
        <m:r>
          <m:rPr>
            <m:sty m:val="p"/>
          </m:rPr>
          <w:rPr>
            <w:rFonts w:ascii="Cambria Math" w:eastAsia="等线" w:hAnsi="Cambria Math"/>
            <w:lang w:eastAsia="zh-CN"/>
          </w:rPr>
          <m:t xml:space="preserve"> </m:t>
        </m:r>
        <m:sSub>
          <m:sSubPr>
            <m:ctrlPr>
              <w:rPr>
                <w:rFonts w:ascii="Cambria Math" w:eastAsia="等线" w:hAnsi="Cambria Math"/>
                <w:i/>
              </w:rPr>
            </m:ctrlPr>
          </m:sSubPr>
          <m:e>
            <m:r>
              <w:rPr>
                <w:rFonts w:ascii="Cambria Math" w:eastAsia="等线" w:hAnsi="Cambria Math"/>
                <w:lang w:eastAsia="zh-CN"/>
              </w:rPr>
              <m:t>a</m:t>
            </m:r>
          </m:e>
          <m:sub>
            <m:r>
              <w:rPr>
                <w:rFonts w:ascii="Cambria Math" w:eastAsia="等线" w:hAnsi="Cambria Math"/>
                <w:lang w:eastAsia="zh-CN"/>
              </w:rPr>
              <m:t>11</m:t>
            </m:r>
          </m:sub>
        </m:sSub>
      </m:oMath>
      <w:r w:rsidRPr="00FF137B">
        <w:rPr>
          <w:rFonts w:ascii="Times New Roman" w:eastAsia="等线" w:hAnsi="Times New Roman"/>
          <w:lang w:eastAsia="zh-CN"/>
        </w:rPr>
        <w:t xml:space="preserve"> in the PSBCH payload to indicate </w:t>
      </w:r>
      <w:proofErr w:type="spellStart"/>
      <w:r w:rsidRPr="00FF137B">
        <w:rPr>
          <w:rFonts w:ascii="Times New Roman" w:hAnsi="Times New Roman"/>
          <w:i/>
        </w:rPr>
        <w:t>sl</w:t>
      </w:r>
      <w:proofErr w:type="spellEnd"/>
      <w:r w:rsidRPr="00FF137B">
        <w:rPr>
          <w:rFonts w:ascii="Times New Roman" w:hAnsi="Times New Roman"/>
          <w:i/>
        </w:rPr>
        <w:t>-TDD-Config</w:t>
      </w:r>
      <w:r w:rsidRPr="00FF137B">
        <w:rPr>
          <w:rFonts w:ascii="Times New Roman" w:eastAsia="等线" w:hAnsi="Times New Roman"/>
          <w:lang w:eastAsia="zh-CN"/>
        </w:rPr>
        <w:t xml:space="preserve"> and provide a slot format over a number of slots, where</w:t>
      </w:r>
    </w:p>
    <w:p w14:paraId="4AA361B7" w14:textId="5B95E44A" w:rsidR="005A015C" w:rsidRPr="00FF137B" w:rsidRDefault="005A015C" w:rsidP="00F919BC">
      <w:pPr>
        <w:pStyle w:val="B10"/>
        <w:spacing w:before="120" w:after="120"/>
        <w:rPr>
          <w:rFonts w:ascii="Times New Roman" w:hAnsi="Times New Roman"/>
          <w:lang w:val="en-US"/>
        </w:rPr>
      </w:pPr>
      <w:r w:rsidRPr="00FF137B">
        <w:rPr>
          <w:rFonts w:ascii="Times New Roman" w:hAnsi="Times New Roman"/>
        </w:rPr>
        <w:t>-</w:t>
      </w:r>
      <w:r w:rsidRPr="00FF137B">
        <w:rPr>
          <w:rFonts w:ascii="Times New Roman" w:hAnsi="Times New Roman"/>
        </w:rPr>
        <w:tab/>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=0</m:t>
        </m:r>
      </m:oMath>
      <w:r w:rsidRPr="00FF137B">
        <w:rPr>
          <w:rFonts w:ascii="Times New Roman" w:hAnsi="Times New Roman"/>
        </w:rPr>
        <w:t xml:space="preserve"> if </w:t>
      </w:r>
      <w:r w:rsidRPr="00FF137B">
        <w:rPr>
          <w:rFonts w:ascii="Times New Roman" w:hAnsi="Times New Roman"/>
          <w:i/>
        </w:rPr>
        <w:t>pattern1</w:t>
      </w:r>
      <w:r w:rsidRPr="00FF137B">
        <w:rPr>
          <w:rFonts w:ascii="Times New Roman" w:hAnsi="Times New Roman"/>
        </w:rPr>
        <w:t xml:space="preserve"> </w:t>
      </w:r>
      <w:r w:rsidRPr="00FF137B">
        <w:rPr>
          <w:rFonts w:ascii="Times New Roman" w:hAnsi="Times New Roman"/>
          <w:lang w:val="en-US"/>
        </w:rPr>
        <w:t>is</w:t>
      </w:r>
      <w:r w:rsidRPr="00FF137B">
        <w:rPr>
          <w:rFonts w:ascii="Times New Roman" w:hAnsi="Times New Roman"/>
        </w:rPr>
        <w:t xml:space="preserve"> provided by </w:t>
      </w:r>
      <w:proofErr w:type="spellStart"/>
      <w:r w:rsidRPr="00FF137B">
        <w:rPr>
          <w:rFonts w:ascii="Times New Roman" w:hAnsi="Times New Roman"/>
          <w:i/>
          <w:lang w:val="en-US"/>
        </w:rPr>
        <w:t>tdd</w:t>
      </w:r>
      <w:proofErr w:type="spellEnd"/>
      <w:r w:rsidRPr="00FF137B">
        <w:rPr>
          <w:rFonts w:ascii="Times New Roman" w:hAnsi="Times New Roman"/>
          <w:i/>
        </w:rPr>
        <w:t>-UL-DL-</w:t>
      </w:r>
      <w:r w:rsidRPr="00FF137B">
        <w:rPr>
          <w:rFonts w:ascii="Times New Roman" w:hAnsi="Times New Roman"/>
          <w:i/>
          <w:lang w:val="en-US"/>
        </w:rPr>
        <w:t>Configuration</w:t>
      </w:r>
      <w:r w:rsidRPr="00FF137B">
        <w:rPr>
          <w:rFonts w:ascii="Times New Roman" w:hAnsi="Times New Roman"/>
          <w:i/>
        </w:rPr>
        <w:t>Common</w:t>
      </w:r>
      <w:r w:rsidR="00E31886" w:rsidRPr="004C09A0">
        <w:rPr>
          <w:rFonts w:ascii="Times New Roman" w:hAnsi="Times New Roman"/>
          <w:iCs/>
          <w:color w:val="FF0000"/>
        </w:rPr>
        <w:t>, or</w:t>
      </w:r>
      <w:r w:rsidR="00623CD4" w:rsidRPr="004C09A0">
        <w:rPr>
          <w:rFonts w:ascii="Times New Roman" w:hAnsi="Times New Roman"/>
          <w:iCs/>
          <w:color w:val="FF0000"/>
        </w:rPr>
        <w:t xml:space="preserve"> </w:t>
      </w:r>
      <w:r w:rsidR="003E2611" w:rsidRPr="004C09A0">
        <w:rPr>
          <w:rFonts w:ascii="Times New Roman" w:hAnsi="Times New Roman"/>
          <w:iCs/>
          <w:color w:val="FF0000"/>
        </w:rPr>
        <w:t xml:space="preserve">if </w:t>
      </w:r>
      <w:r w:rsidR="00DE0279" w:rsidRPr="00287E78">
        <w:rPr>
          <w:rFonts w:ascii="Times New Roman" w:hAnsi="Times New Roman"/>
          <w:i/>
          <w:color w:val="FF0000"/>
        </w:rPr>
        <w:t>tdd-Config-r16</w:t>
      </w:r>
      <w:r w:rsidR="00FE638B" w:rsidRPr="004C09A0">
        <w:rPr>
          <w:rFonts w:ascii="Times New Roman" w:hAnsi="Times New Roman"/>
          <w:iCs/>
          <w:color w:val="FF0000"/>
        </w:rPr>
        <w:t xml:space="preserve"> is </w:t>
      </w:r>
      <w:r w:rsidR="00505DBF" w:rsidRPr="004C09A0">
        <w:rPr>
          <w:rFonts w:ascii="Times New Roman" w:hAnsi="Times New Roman"/>
          <w:iCs/>
          <w:color w:val="FF0000"/>
        </w:rPr>
        <w:t>provided</w:t>
      </w:r>
      <w:r w:rsidRPr="00FF137B">
        <w:rPr>
          <w:rFonts w:ascii="Times New Roman" w:hAnsi="Times New Roman"/>
          <w:lang w:val="en-US"/>
        </w:rPr>
        <w:t xml:space="preserve">; </w:t>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=1</m:t>
        </m:r>
      </m:oMath>
      <w:r w:rsidRPr="00FF137B">
        <w:rPr>
          <w:rFonts w:ascii="Times New Roman" w:hAnsi="Times New Roman"/>
        </w:rPr>
        <w:t xml:space="preserve"> if both </w:t>
      </w:r>
      <w:r w:rsidRPr="00FF137B">
        <w:rPr>
          <w:rFonts w:ascii="Times New Roman" w:hAnsi="Times New Roman"/>
          <w:i/>
        </w:rPr>
        <w:t>pattern1</w:t>
      </w:r>
      <w:r w:rsidRPr="00FF137B">
        <w:rPr>
          <w:rFonts w:ascii="Times New Roman" w:hAnsi="Times New Roman"/>
        </w:rPr>
        <w:t xml:space="preserve"> and </w:t>
      </w:r>
      <w:r w:rsidRPr="00FF137B">
        <w:rPr>
          <w:rFonts w:ascii="Times New Roman" w:hAnsi="Times New Roman"/>
          <w:i/>
        </w:rPr>
        <w:t>pattern2</w:t>
      </w:r>
      <w:r w:rsidRPr="00FF137B">
        <w:rPr>
          <w:rFonts w:ascii="Times New Roman" w:hAnsi="Times New Roman"/>
        </w:rPr>
        <w:t xml:space="preserve"> are provided by </w:t>
      </w:r>
      <w:proofErr w:type="spellStart"/>
      <w:r w:rsidRPr="00FF137B">
        <w:rPr>
          <w:rFonts w:ascii="Times New Roman" w:hAnsi="Times New Roman"/>
          <w:i/>
          <w:lang w:val="en-US"/>
        </w:rPr>
        <w:t>tdd</w:t>
      </w:r>
      <w:proofErr w:type="spellEnd"/>
      <w:r w:rsidRPr="00FF137B">
        <w:rPr>
          <w:rFonts w:ascii="Times New Roman" w:hAnsi="Times New Roman"/>
          <w:i/>
        </w:rPr>
        <w:t>-UL-DL-Config</w:t>
      </w:r>
      <w:proofErr w:type="spellStart"/>
      <w:r w:rsidRPr="00FF137B">
        <w:rPr>
          <w:rFonts w:ascii="Times New Roman" w:hAnsi="Times New Roman"/>
          <w:i/>
          <w:lang w:val="en-US"/>
        </w:rPr>
        <w:t>uration</w:t>
      </w:r>
      <w:proofErr w:type="spellEnd"/>
      <w:r w:rsidRPr="00FF137B">
        <w:rPr>
          <w:rFonts w:ascii="Times New Roman" w:hAnsi="Times New Roman"/>
          <w:i/>
        </w:rPr>
        <w:t>Common</w:t>
      </w:r>
      <w:r w:rsidRPr="00FF137B">
        <w:rPr>
          <w:rFonts w:ascii="Times New Roman" w:hAnsi="Times New Roman"/>
        </w:rPr>
        <w:t xml:space="preserve"> as described in </w:t>
      </w:r>
      <w:r w:rsidRPr="00FF137B">
        <w:rPr>
          <w:rFonts w:ascii="Times New Roman" w:hAnsi="Times New Roman"/>
          <w:lang w:val="en-US"/>
        </w:rPr>
        <w:t>Clause</w:t>
      </w:r>
      <w:r w:rsidRPr="00FF137B">
        <w:rPr>
          <w:rFonts w:ascii="Times New Roman" w:hAnsi="Times New Roman"/>
        </w:rPr>
        <w:t xml:space="preserve"> 11.1</w:t>
      </w:r>
    </w:p>
    <w:p w14:paraId="78E87647" w14:textId="77777777" w:rsidR="005A015C" w:rsidRPr="00FF137B" w:rsidRDefault="005A015C" w:rsidP="00F919BC">
      <w:pPr>
        <w:pStyle w:val="B10"/>
        <w:spacing w:before="120" w:after="120"/>
        <w:rPr>
          <w:rFonts w:ascii="Times New Roman" w:hAnsi="Times New Roman"/>
          <w:lang w:val="en-US"/>
        </w:rPr>
      </w:pPr>
      <w:r w:rsidRPr="00FF137B">
        <w:rPr>
          <w:rFonts w:ascii="Times New Roman" w:hAnsi="Times New Roman"/>
        </w:rPr>
        <w:t>-</w:t>
      </w:r>
      <w:r w:rsidRPr="00FF137B">
        <w:rPr>
          <w:rFonts w:ascii="Times New Roman" w:hAnsi="Times New Roman"/>
        </w:rPr>
        <w:tab/>
      </w:r>
      <m:oMath>
        <m:sSub>
          <m:sSubPr>
            <m:ctrlPr>
              <w:rPr>
                <w:rFonts w:ascii="Cambria Math" w:hAnsi="Cambria Math"/>
              </w:rPr>
            </m:ctrlPr>
          </m:sSubPr>
          <m:e>
            <m:r>
              <w:rPr>
                <w:rFonts w:ascii="Cambria Math" w:hAnsi="Cambria Math"/>
              </w:rPr>
              <m:t>a</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4</m:t>
            </m:r>
          </m:sub>
        </m:sSub>
      </m:oMath>
      <w:r w:rsidRPr="00FF137B">
        <w:rPr>
          <w:rFonts w:ascii="Times New Roman" w:hAnsi="Times New Roman"/>
        </w:rPr>
        <w:t xml:space="preserve"> are determined based on</w:t>
      </w:r>
    </w:p>
    <w:p w14:paraId="090E88F8" w14:textId="1AB92E42" w:rsidR="005A015C" w:rsidRPr="00FF137B" w:rsidRDefault="005A015C" w:rsidP="00F919BC">
      <w:pPr>
        <w:pStyle w:val="B2"/>
        <w:spacing w:before="120" w:after="120"/>
      </w:pPr>
      <w:r w:rsidRPr="00FF137B">
        <w:t>-</w:t>
      </w:r>
      <w:r w:rsidRPr="00FF137B">
        <w:tab/>
      </w:r>
      <m:oMath>
        <m:r>
          <w:rPr>
            <w:rFonts w:ascii="Cambria Math" w:hAnsi="Cambria Math"/>
          </w:rPr>
          <m:t>P</m:t>
        </m:r>
      </m:oMath>
      <w:r w:rsidRPr="00FF137B">
        <w:rPr>
          <w:iCs/>
        </w:rPr>
        <w:t xml:space="preserve"> in </w:t>
      </w:r>
      <w:r w:rsidRPr="00FF137B">
        <w:rPr>
          <w:i/>
        </w:rPr>
        <w:t xml:space="preserve">pattern1 </w:t>
      </w:r>
      <w:r w:rsidRPr="00FF137B">
        <w:t>as described in Table 16.</w:t>
      </w:r>
      <w:r w:rsidRPr="00FF137B">
        <w:rPr>
          <w:lang w:val="en-US"/>
        </w:rPr>
        <w:t>1</w:t>
      </w:r>
      <w:r w:rsidRPr="00FF137B">
        <w:t xml:space="preserve">-1 </w:t>
      </w:r>
      <w:r w:rsidR="00BE3156" w:rsidRPr="00FA3872">
        <w:rPr>
          <w:color w:val="FF0000"/>
        </w:rPr>
        <w:t xml:space="preserve">and LTE TDD configuration index as described in Table 16.1-2 </w:t>
      </w:r>
      <w:r w:rsidRPr="00FF137B">
        <w:t xml:space="preserve">for </w:t>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=0</m:t>
        </m:r>
      </m:oMath>
      <w:r w:rsidRPr="00FF137B">
        <w:t xml:space="preserve"> </w:t>
      </w:r>
    </w:p>
    <w:p w14:paraId="0DA93949" w14:textId="39B92998" w:rsidR="005A015C" w:rsidRPr="00FF137B" w:rsidRDefault="005A015C" w:rsidP="00F919BC">
      <w:pPr>
        <w:pStyle w:val="B2"/>
        <w:spacing w:before="120" w:after="120"/>
      </w:pPr>
      <w:r w:rsidRPr="00FF137B">
        <w:t>-</w:t>
      </w:r>
      <w:r w:rsidRPr="00FF137B">
        <w:tab/>
      </w:r>
      <m:oMath>
        <m:r>
          <w:rPr>
            <w:rFonts w:ascii="Cambria Math" w:hAnsi="Cambria Math"/>
          </w:rPr>
          <m:t>P</m:t>
        </m:r>
      </m:oMath>
      <w:r w:rsidRPr="00FF137B">
        <w:rPr>
          <w:iCs/>
        </w:rPr>
        <w:t xml:space="preserve"> in </w:t>
      </w:r>
      <w:r w:rsidRPr="00FF137B">
        <w:rPr>
          <w:i/>
        </w:rPr>
        <w:t xml:space="preserve">pattern1 </w:t>
      </w:r>
      <w:r w:rsidRPr="00FF137B">
        <w:t>and</w:t>
      </w:r>
      <w:r w:rsidRPr="00FF137B">
        <w:rPr>
          <w:i/>
        </w:rPr>
        <w:t xml:space="preserve"> </w:t>
      </w:r>
      <m:oMath>
        <m:sSub>
          <m:sSubPr>
            <m:ctrlPr>
              <w:rPr>
                <w:rFonts w:ascii="Cambria Math" w:hAnsi="Cambria Math"/>
                <w:i/>
              </w:rPr>
            </m:ctrlPr>
          </m:sSubPr>
          <m:e>
            <m:r>
              <w:rPr>
                <w:rFonts w:ascii="Cambria Math" w:hAnsi="Cambria Math"/>
              </w:rPr>
              <m:t>P</m:t>
            </m:r>
          </m:e>
          <m:sub>
            <m:r>
              <w:rPr>
                <w:rFonts w:ascii="Cambria Math" w:hAnsi="Cambria Math"/>
              </w:rPr>
              <m:t>2</m:t>
            </m:r>
          </m:sub>
        </m:sSub>
      </m:oMath>
      <w:r w:rsidRPr="00FF137B">
        <w:rPr>
          <w:i/>
        </w:rPr>
        <w:t xml:space="preserve"> in pattern2 </w:t>
      </w:r>
      <w:r w:rsidRPr="00FF137B">
        <w:t>as described in Table 16.</w:t>
      </w:r>
      <w:r w:rsidRPr="00FF137B">
        <w:rPr>
          <w:lang w:val="en-US"/>
        </w:rPr>
        <w:t>1</w:t>
      </w:r>
      <w:r w:rsidRPr="00FF137B">
        <w:t>-</w:t>
      </w:r>
      <w:r w:rsidR="00D37705" w:rsidRPr="004D0B58">
        <w:rPr>
          <w:color w:val="FF0000"/>
        </w:rPr>
        <w:t>3</w:t>
      </w:r>
      <w:r w:rsidRPr="004D0B58">
        <w:rPr>
          <w:strike/>
          <w:color w:val="FF0000"/>
        </w:rPr>
        <w:t>2</w:t>
      </w:r>
      <w:r w:rsidRPr="00FF137B">
        <w:t xml:space="preserve"> for </w:t>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=1</m:t>
        </m:r>
      </m:oMath>
    </w:p>
    <w:p w14:paraId="300758EC" w14:textId="77777777" w:rsidR="005A015C" w:rsidRPr="00FF137B" w:rsidRDefault="005A015C" w:rsidP="00F919BC">
      <w:pPr>
        <w:pStyle w:val="B10"/>
        <w:spacing w:before="120" w:after="120"/>
        <w:ind w:firstLine="0"/>
        <w:rPr>
          <w:rFonts w:ascii="Times New Roman" w:hAnsi="Times New Roman"/>
        </w:rPr>
      </w:pPr>
      <w:r w:rsidRPr="00FF137B">
        <w:rPr>
          <w:rFonts w:ascii="Times New Roman" w:hAnsi="Times New Roman"/>
        </w:rPr>
        <w:t xml:space="preserve">where </w:t>
      </w:r>
      <m:oMath>
        <m:r>
          <w:rPr>
            <w:rFonts w:ascii="Cambria Math" w:hAnsi="Cambria Math"/>
          </w:rPr>
          <m:t>P</m:t>
        </m:r>
      </m:oMath>
      <w:r w:rsidRPr="00FF137B">
        <w:rPr>
          <w:rFonts w:ascii="Times New Roman" w:hAnsi="Times New Roman"/>
        </w:rPr>
        <w:t xml:space="preserve"> and </w:t>
      </w:r>
      <m:oMath>
        <m:sSub>
          <m:sSubPr>
            <m:ctrlPr>
              <w:rPr>
                <w:rFonts w:ascii="Cambria Math" w:hAnsi="Cambria Math"/>
              </w:rPr>
            </m:ctrlPr>
          </m:sSubPr>
          <m:e>
            <m:r>
              <w:rPr>
                <w:rFonts w:ascii="Cambria Math" w:hAnsi="Cambria Math"/>
              </w:rPr>
              <m:t>P</m:t>
            </m:r>
          </m:e>
          <m:sub>
            <m:r>
              <m:rPr>
                <m:sty m:val="p"/>
              </m:rPr>
              <w:rPr>
                <w:rFonts w:ascii="Cambria Math" w:hAnsi="Cambria Math"/>
              </w:rPr>
              <m:t>2</m:t>
            </m:r>
          </m:sub>
        </m:sSub>
      </m:oMath>
      <w:r w:rsidRPr="00FF137B">
        <w:rPr>
          <w:rFonts w:ascii="Times New Roman" w:hAnsi="Times New Roman"/>
        </w:rPr>
        <w:t xml:space="preserve"> are as described in </w:t>
      </w:r>
      <w:r w:rsidRPr="00FF137B">
        <w:rPr>
          <w:rFonts w:ascii="Times New Roman" w:hAnsi="Times New Roman"/>
          <w:lang w:val="en-US"/>
        </w:rPr>
        <w:t>Clause</w:t>
      </w:r>
      <w:r w:rsidRPr="00FF137B">
        <w:rPr>
          <w:rFonts w:ascii="Times New Roman" w:hAnsi="Times New Roman"/>
        </w:rPr>
        <w:t xml:space="preserve"> 11.1</w:t>
      </w:r>
    </w:p>
    <w:p w14:paraId="3B9BDA0B" w14:textId="4545582E" w:rsidR="00EE361A" w:rsidRPr="00D43809" w:rsidRDefault="00EE361A" w:rsidP="00EE361A">
      <w:pPr>
        <w:pStyle w:val="B10"/>
        <w:spacing w:before="120" w:after="120"/>
        <w:rPr>
          <w:rFonts w:ascii="Times New Roman" w:hAnsi="Times New Roman"/>
          <w:iCs/>
          <w:color w:val="FF0000"/>
          <w:lang w:val="en-US"/>
        </w:rPr>
      </w:pPr>
      <w:r w:rsidRPr="00D43809">
        <w:rPr>
          <w:rFonts w:ascii="Times New Roman" w:hAnsi="Times New Roman"/>
          <w:color w:val="FF0000"/>
        </w:rPr>
        <w:t>-</w:t>
      </w:r>
      <w:r w:rsidRPr="00D43809">
        <w:rPr>
          <w:rFonts w:ascii="Times New Roman" w:hAnsi="Times New Roman"/>
          <w:color w:val="FF0000"/>
        </w:rPr>
        <w:tab/>
      </w:r>
      <m:oMath>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5</m:t>
            </m:r>
          </m:sub>
        </m:sSub>
        <m:r>
          <m:rPr>
            <m:sty m:val="p"/>
          </m:rPr>
          <w:rPr>
            <w:rFonts w:ascii="Cambria Math" w:hAnsi="Cambria Math"/>
            <w:color w:val="FF0000"/>
          </w:rPr>
          <m:t xml:space="preserve">, </m:t>
        </m:r>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6</m:t>
            </m:r>
          </m:sub>
        </m:sSub>
        <m:r>
          <m:rPr>
            <m:sty m:val="p"/>
          </m:rPr>
          <w:rPr>
            <w:rFonts w:ascii="Cambria Math" w:hAnsi="Cambria Math"/>
            <w:color w:val="FF0000"/>
          </w:rPr>
          <m:t xml:space="preserve">, </m:t>
        </m:r>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7</m:t>
            </m:r>
          </m:sub>
        </m:sSub>
        <m:r>
          <m:rPr>
            <m:sty m:val="p"/>
          </m:rPr>
          <w:rPr>
            <w:rFonts w:ascii="Cambria Math" w:hAnsi="Cambria Math"/>
            <w:color w:val="FF0000"/>
          </w:rPr>
          <m:t>,</m:t>
        </m:r>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8</m:t>
            </m:r>
          </m:sub>
        </m:sSub>
        <m:r>
          <w:rPr>
            <w:rFonts w:ascii="Cambria Math" w:hAnsi="Cambria Math"/>
            <w:color w:val="FF0000"/>
          </w:rPr>
          <m:t xml:space="preserve">, </m:t>
        </m:r>
        <m:sSub>
          <m:sSubPr>
            <m:ctrlPr>
              <w:rPr>
                <w:rFonts w:ascii="Cambria Math" w:hAnsi="Cambria Math"/>
                <w:i/>
                <w:color w:val="FF0000"/>
              </w:rPr>
            </m:ctrlPr>
          </m:sSubPr>
          <m:e>
            <m:r>
              <w:rPr>
                <w:rFonts w:ascii="Cambria Math" w:hAnsi="Cambria Math"/>
                <w:color w:val="FF0000"/>
              </w:rPr>
              <m:t>a</m:t>
            </m:r>
          </m:e>
          <m:sub>
            <m:r>
              <w:rPr>
                <w:rFonts w:ascii="Cambria Math" w:hAnsi="Cambria Math"/>
                <w:color w:val="FF0000"/>
              </w:rPr>
              <m:t>9</m:t>
            </m:r>
          </m:sub>
        </m:sSub>
        <m:r>
          <w:rPr>
            <w:rFonts w:ascii="Cambria Math" w:hAnsi="Cambria Math"/>
            <w:color w:val="FF0000"/>
          </w:rPr>
          <m:t xml:space="preserve">, </m:t>
        </m:r>
        <m:sSub>
          <m:sSubPr>
            <m:ctrlPr>
              <w:rPr>
                <w:rFonts w:ascii="Cambria Math" w:hAnsi="Cambria Math"/>
                <w:i/>
                <w:color w:val="FF0000"/>
              </w:rPr>
            </m:ctrlPr>
          </m:sSubPr>
          <m:e>
            <m:r>
              <w:rPr>
                <w:rFonts w:ascii="Cambria Math" w:hAnsi="Cambria Math"/>
                <w:color w:val="FF0000"/>
              </w:rPr>
              <m:t>a</m:t>
            </m:r>
          </m:e>
          <m:sub>
            <m:r>
              <w:rPr>
                <w:rFonts w:ascii="Cambria Math" w:hAnsi="Cambria Math"/>
                <w:color w:val="FF0000"/>
              </w:rPr>
              <m:t>10</m:t>
            </m:r>
          </m:sub>
        </m:sSub>
        <m:r>
          <w:rPr>
            <w:rFonts w:ascii="Cambria Math" w:hAnsi="Cambria Math"/>
            <w:color w:val="FF0000"/>
          </w:rPr>
          <m:t xml:space="preserve">, </m:t>
        </m:r>
        <m:sSub>
          <m:sSubPr>
            <m:ctrlPr>
              <w:rPr>
                <w:rFonts w:ascii="Cambria Math" w:hAnsi="Cambria Math"/>
                <w:i/>
                <w:color w:val="FF0000"/>
              </w:rPr>
            </m:ctrlPr>
          </m:sSubPr>
          <m:e>
            <m:r>
              <w:rPr>
                <w:rFonts w:ascii="Cambria Math" w:hAnsi="Cambria Math"/>
                <w:color w:val="FF0000"/>
              </w:rPr>
              <m:t>a</m:t>
            </m:r>
          </m:e>
          <m:sub>
            <m:r>
              <w:rPr>
                <w:rFonts w:ascii="Cambria Math" w:hAnsi="Cambria Math"/>
                <w:color w:val="FF0000"/>
              </w:rPr>
              <m:t>11</m:t>
            </m:r>
          </m:sub>
        </m:sSub>
      </m:oMath>
      <w:r w:rsidRPr="00D43809">
        <w:rPr>
          <w:rFonts w:ascii="Times New Roman" w:hAnsi="Times New Roman"/>
          <w:color w:val="FF0000"/>
        </w:rPr>
        <w:t xml:space="preserve"> are</w:t>
      </w:r>
      <w:r w:rsidR="00722FA1">
        <w:rPr>
          <w:rFonts w:ascii="Times New Roman" w:hAnsi="Times New Roman"/>
          <w:color w:val="FF0000"/>
        </w:rPr>
        <w:t xml:space="preserve"> determined</w:t>
      </w:r>
      <w:r w:rsidR="0019613F">
        <w:rPr>
          <w:rFonts w:ascii="Times New Roman" w:hAnsi="Times New Roman"/>
          <w:color w:val="FF0000"/>
        </w:rPr>
        <w:t xml:space="preserve"> </w:t>
      </w:r>
      <w:r w:rsidR="00F476AD">
        <w:rPr>
          <w:rFonts w:ascii="Times New Roman" w:hAnsi="Times New Roman"/>
          <w:color w:val="FF0000"/>
        </w:rPr>
        <w:t>as follows</w:t>
      </w:r>
    </w:p>
    <w:p w14:paraId="022BF7CA" w14:textId="5E987A77" w:rsidR="00E136DC" w:rsidRDefault="00EE361A" w:rsidP="0093145F">
      <w:pPr>
        <w:pStyle w:val="B10"/>
        <w:spacing w:before="120" w:after="120"/>
        <w:ind w:leftChars="226" w:left="452" w:firstLine="116"/>
        <w:rPr>
          <w:rFonts w:ascii="Times New Roman" w:hAnsi="Times New Roman"/>
          <w:iCs/>
          <w:color w:val="FF0000"/>
        </w:rPr>
      </w:pPr>
      <w:r w:rsidRPr="00C83FA0">
        <w:rPr>
          <w:rFonts w:ascii="Times New Roman" w:hAnsi="Times New Roman"/>
          <w:color w:val="FF0000"/>
        </w:rPr>
        <w:t>-</w:t>
      </w:r>
      <w:r w:rsidRPr="00C83FA0">
        <w:rPr>
          <w:rFonts w:ascii="Times New Roman" w:hAnsi="Times New Roman"/>
          <w:color w:val="FF0000"/>
        </w:rPr>
        <w:tab/>
      </w:r>
      <w:r w:rsidRPr="00C83FA0">
        <w:rPr>
          <w:rFonts w:ascii="Times New Roman" w:eastAsiaTheme="minorEastAsia" w:hAnsi="Times New Roman" w:hint="eastAsia"/>
          <w:color w:val="FF0000"/>
          <w:lang w:eastAsia="zh-CN"/>
        </w:rPr>
        <w:t>i</w:t>
      </w:r>
      <w:r w:rsidRPr="00C83FA0">
        <w:rPr>
          <w:rFonts w:ascii="Times New Roman" w:eastAsiaTheme="minorEastAsia" w:hAnsi="Times New Roman"/>
          <w:color w:val="FF0000"/>
          <w:lang w:eastAsia="zh-CN"/>
        </w:rPr>
        <w:t xml:space="preserve">f </w:t>
      </w:r>
      <w:proofErr w:type="spellStart"/>
      <w:r w:rsidRPr="00C83FA0">
        <w:rPr>
          <w:rFonts w:ascii="Times New Roman" w:hAnsi="Times New Roman"/>
          <w:i/>
          <w:color w:val="FF0000"/>
          <w:lang w:val="en-US"/>
        </w:rPr>
        <w:t>tdd</w:t>
      </w:r>
      <w:proofErr w:type="spellEnd"/>
      <w:r w:rsidRPr="00C83FA0">
        <w:rPr>
          <w:rFonts w:ascii="Times New Roman" w:hAnsi="Times New Roman"/>
          <w:i/>
          <w:color w:val="FF0000"/>
        </w:rPr>
        <w:t>-UL-DL-</w:t>
      </w:r>
      <w:r w:rsidRPr="00C83FA0">
        <w:rPr>
          <w:rFonts w:ascii="Times New Roman" w:hAnsi="Times New Roman"/>
          <w:i/>
          <w:color w:val="FF0000"/>
          <w:lang w:val="en-US"/>
        </w:rPr>
        <w:t>Configuration</w:t>
      </w:r>
      <w:r w:rsidRPr="00C83FA0">
        <w:rPr>
          <w:rFonts w:ascii="Times New Roman" w:hAnsi="Times New Roman"/>
          <w:i/>
          <w:color w:val="FF0000"/>
        </w:rPr>
        <w:t>Common</w:t>
      </w:r>
      <w:r w:rsidRPr="00C83FA0">
        <w:rPr>
          <w:rFonts w:ascii="Times New Roman" w:hAnsi="Times New Roman"/>
          <w:iCs/>
          <w:color w:val="FF0000"/>
        </w:rPr>
        <w:t xml:space="preserve"> is provide</w:t>
      </w:r>
      <w:r w:rsidR="00867EC3">
        <w:rPr>
          <w:rFonts w:ascii="Times New Roman" w:hAnsi="Times New Roman"/>
          <w:iCs/>
          <w:color w:val="FF0000"/>
        </w:rPr>
        <w:t>d</w:t>
      </w:r>
    </w:p>
    <w:p w14:paraId="4D1B601A" w14:textId="63BE574A" w:rsidR="007727E5" w:rsidRDefault="00766D98" w:rsidP="007727E5">
      <w:pPr>
        <w:pStyle w:val="B10"/>
        <w:spacing w:before="120" w:after="120"/>
        <w:ind w:leftChars="426" w:left="852" w:firstLine="148"/>
        <w:rPr>
          <w:rFonts w:ascii="Times New Roman" w:hAnsi="Times New Roman"/>
          <w:iCs/>
          <w:lang w:val="en-US"/>
        </w:rPr>
      </w:pPr>
      <w:r w:rsidRPr="009E0AFA">
        <w:rPr>
          <w:strike/>
          <w:color w:val="FF0000"/>
        </w:rPr>
        <w:t>-</w:t>
      </w:r>
      <w:r w:rsidRPr="009E0AFA">
        <w:rPr>
          <w:strike/>
          <w:color w:val="FF0000"/>
        </w:rPr>
        <w:tab/>
      </w:r>
      <m:oMath>
        <m:sSub>
          <m:sSubPr>
            <m:ctrlPr>
              <w:rPr>
                <w:rFonts w:ascii="Cambria Math" w:hAnsi="Cambria Math"/>
              </w:rPr>
            </m:ctrlPr>
          </m:sSubPr>
          <m:e>
            <m:r>
              <w:rPr>
                <w:rFonts w:ascii="Cambria Math" w:hAnsi="Cambria Math"/>
              </w:rPr>
              <m:t>a</m:t>
            </m:r>
          </m:e>
          <m:sub>
            <m:r>
              <m:rPr>
                <m:sty m:val="p"/>
              </m:rPr>
              <w:rPr>
                <w:rFonts w:ascii="Cambria Math" w:hAnsi="Cambria Math"/>
              </w:rPr>
              <m:t>5</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7</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8</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9</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11</m:t>
            </m:r>
          </m:sub>
        </m:sSub>
      </m:oMath>
      <w:r w:rsidR="005D6217" w:rsidRPr="00FF137B">
        <w:rPr>
          <w:rFonts w:ascii="Times New Roman" w:hAnsi="Times New Roman"/>
        </w:rPr>
        <w:t xml:space="preserve"> are</w:t>
      </w:r>
      <w:r w:rsidR="005D6217" w:rsidRPr="00FF137B">
        <w:rPr>
          <w:rFonts w:ascii="Times New Roman" w:hAnsi="Times New Roman"/>
          <w:lang w:val="en-US"/>
        </w:rPr>
        <w:t xml:space="preserve"> the</w:t>
      </w:r>
      <w:r w:rsidR="005D6217" w:rsidRPr="00FF137B">
        <w:rPr>
          <w:rFonts w:ascii="Times New Roman" w:hAnsi="Times New Roman"/>
        </w:rPr>
        <w:t xml:space="preserve"> </w:t>
      </w:r>
      <w:r w:rsidR="005D6217" w:rsidRPr="00FF137B">
        <w:rPr>
          <w:rFonts w:ascii="Times New Roman" w:hAnsi="Times New Roman"/>
          <w:lang w:val="en-US"/>
        </w:rPr>
        <w:t>7th</w:t>
      </w:r>
      <w:r w:rsidR="005D6217" w:rsidRPr="00FF137B">
        <w:rPr>
          <w:rFonts w:ascii="Times New Roman" w:hAnsi="Times New Roman"/>
        </w:rPr>
        <w:t xml:space="preserve"> to </w:t>
      </w:r>
      <w:r w:rsidR="005D6217" w:rsidRPr="00FF137B">
        <w:rPr>
          <w:rFonts w:ascii="Times New Roman" w:hAnsi="Times New Roman"/>
          <w:lang w:val="en-US"/>
        </w:rPr>
        <w:t>1st</w:t>
      </w:r>
      <w:r w:rsidR="005D6217" w:rsidRPr="00FF137B">
        <w:rPr>
          <w:rFonts w:ascii="Times New Roman" w:hAnsi="Times New Roman"/>
        </w:rPr>
        <w:t xml:space="preserve"> </w:t>
      </w:r>
      <w:r w:rsidR="005D6217" w:rsidRPr="00FF137B">
        <w:rPr>
          <w:rFonts w:ascii="Times New Roman" w:hAnsi="Times New Roman"/>
          <w:lang w:val="en-US"/>
        </w:rPr>
        <w:t>L</w:t>
      </w:r>
      <w:r w:rsidR="005D6217" w:rsidRPr="00FF137B">
        <w:rPr>
          <w:rFonts w:ascii="Times New Roman" w:hAnsi="Times New Roman"/>
        </w:rPr>
        <w:t xml:space="preserve">SBs of </w:t>
      </w:r>
      <m:oMath>
        <m:sSubSup>
          <m:sSubSupPr>
            <m:ctrlPr>
              <w:rPr>
                <w:rFonts w:ascii="Cambria Math" w:hAnsi="Cambria Math"/>
                <w:iCs/>
              </w:rPr>
            </m:ctrlPr>
          </m:sSubSupPr>
          <m:e>
            <m:r>
              <w:rPr>
                <w:rFonts w:ascii="Cambria Math" w:hAnsi="Cambria Math"/>
              </w:rPr>
              <m:t>u</m:t>
            </m:r>
          </m:e>
          <m:sub>
            <m:r>
              <m:rPr>
                <m:sty m:val="p"/>
              </m:rPr>
              <w:rPr>
                <w:rFonts w:ascii="Cambria Math" w:hAnsi="Cambria Math"/>
              </w:rPr>
              <m:t>slots</m:t>
            </m:r>
          </m:sub>
          <m:sup>
            <m:r>
              <m:rPr>
                <m:sty m:val="p"/>
              </m:rPr>
              <w:rPr>
                <w:rFonts w:ascii="Cambria Math" w:hAnsi="Cambria Math"/>
              </w:rPr>
              <m:t>SL</m:t>
            </m:r>
          </m:sup>
        </m:sSubSup>
      </m:oMath>
      <w:r w:rsidR="005D6217" w:rsidRPr="00FF137B">
        <w:rPr>
          <w:rFonts w:ascii="Times New Roman" w:hAnsi="Times New Roman"/>
          <w:iCs/>
        </w:rPr>
        <w:t xml:space="preserve">, </w:t>
      </w:r>
      <w:proofErr w:type="spellStart"/>
      <w:r w:rsidR="005D6217" w:rsidRPr="00FF137B">
        <w:rPr>
          <w:rFonts w:ascii="Times New Roman" w:hAnsi="Times New Roman"/>
          <w:iCs/>
        </w:rPr>
        <w:t>respectivel</w:t>
      </w:r>
      <w:proofErr w:type="spellEnd"/>
      <w:r w:rsidR="005D6217" w:rsidRPr="00FF137B">
        <w:rPr>
          <w:rFonts w:ascii="Times New Roman" w:hAnsi="Times New Roman"/>
          <w:iCs/>
          <w:lang w:val="en-US"/>
        </w:rPr>
        <w:t>y</w:t>
      </w:r>
    </w:p>
    <w:p w14:paraId="0856E33C" w14:textId="794F9DE7" w:rsidR="007727E5" w:rsidRPr="007727E5" w:rsidRDefault="00604BAE" w:rsidP="007727E5">
      <w:pPr>
        <w:pStyle w:val="B10"/>
        <w:spacing w:before="120" w:after="120"/>
        <w:ind w:leftChars="426" w:left="852" w:firstLine="148"/>
        <w:rPr>
          <w:rFonts w:ascii="Times New Roman" w:hAnsi="Times New Roman"/>
          <w:iCs/>
        </w:rPr>
      </w:pPr>
      <w:r w:rsidRPr="007727E5">
        <w:rPr>
          <w:rFonts w:ascii="Times New Roman" w:hAnsi="Times New Roman"/>
          <w:lang w:val="en-US"/>
        </w:rPr>
        <w:t>-</w:t>
      </w:r>
      <w:r w:rsidR="006C1772">
        <w:rPr>
          <w:rFonts w:ascii="Times New Roman" w:hAnsi="Times New Roman"/>
          <w:lang w:val="en-US"/>
        </w:rPr>
        <w:tab/>
      </w:r>
      <w:r w:rsidRPr="007727E5">
        <w:rPr>
          <w:rFonts w:ascii="Times New Roman" w:hAnsi="Times New Roman"/>
          <w:lang w:val="en-US"/>
        </w:rPr>
        <w:t xml:space="preserve">for </w:t>
      </w:r>
      <m:oMath>
        <m:sSub>
          <m:sSubPr>
            <m:ctrlPr>
              <w:rPr>
                <w:rFonts w:ascii="Cambria Math" w:hAnsi="Cambria Math"/>
                <w:lang w:val="en-US"/>
              </w:rPr>
            </m:ctrlPr>
          </m:sSubPr>
          <m:e>
            <m:r>
              <w:rPr>
                <w:rFonts w:ascii="Cambria Math" w:hAnsi="Cambria Math"/>
                <w:lang w:val="en-US"/>
              </w:rPr>
              <m:t>a</m:t>
            </m:r>
          </m:e>
          <m:sub>
            <m:r>
              <m:rPr>
                <m:sty m:val="p"/>
              </m:rPr>
              <w:rPr>
                <w:rFonts w:ascii="Cambria Math" w:hAnsi="Cambria Math"/>
                <w:lang w:val="en-US"/>
              </w:rPr>
              <m:t>0</m:t>
            </m:r>
          </m:sub>
        </m:sSub>
        <m:r>
          <m:rPr>
            <m:sty m:val="p"/>
          </m:rPr>
          <w:rPr>
            <w:rFonts w:ascii="Cambria Math" w:hAnsi="Cambria Math"/>
            <w:lang w:val="en-US"/>
          </w:rPr>
          <m:t>=0</m:t>
        </m:r>
      </m:oMath>
      <w:r w:rsidRPr="007727E5">
        <w:rPr>
          <w:rFonts w:ascii="Times New Roman" w:hAnsi="Times New Roman"/>
          <w:lang w:val="en-US"/>
        </w:rPr>
        <w:t xml:space="preserve">, </w:t>
      </w:r>
      <m:oMath>
        <m:sSubSup>
          <m:sSubSupPr>
            <m:ctrlPr>
              <w:rPr>
                <w:rFonts w:ascii="Cambria Math" w:hAnsi="Cambria Math"/>
                <w:lang w:val="en-US"/>
              </w:rPr>
            </m:ctrlPr>
          </m:sSubSupPr>
          <m:e>
            <m:r>
              <w:rPr>
                <w:rFonts w:ascii="Cambria Math" w:hAnsi="Cambria Math"/>
                <w:lang w:val="en-US"/>
              </w:rPr>
              <m:t>u</m:t>
            </m:r>
          </m:e>
          <m:sub>
            <m:r>
              <m:rPr>
                <m:sty m:val="p"/>
              </m:rPr>
              <w:rPr>
                <w:rFonts w:ascii="Cambria Math" w:hAnsi="Cambria Math"/>
                <w:lang w:val="en-US"/>
              </w:rPr>
              <m:t>slots</m:t>
            </m:r>
          </m:sub>
          <m:sup>
            <m:r>
              <m:rPr>
                <m:sty m:val="p"/>
              </m:rPr>
              <w:rPr>
                <w:rFonts w:ascii="Cambria Math" w:hAnsi="Cambria Math"/>
                <w:lang w:val="en-US"/>
              </w:rPr>
              <m:t>SL</m:t>
            </m:r>
          </m:sup>
        </m:sSubSup>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u</m:t>
            </m:r>
          </m:e>
          <m:sub>
            <m:r>
              <m:rPr>
                <m:sty m:val="p"/>
              </m:rPr>
              <w:rPr>
                <w:rFonts w:ascii="Cambria Math" w:hAnsi="Cambria Math"/>
                <w:lang w:val="en-US"/>
              </w:rPr>
              <m:t>slots</m:t>
            </m:r>
          </m:sub>
        </m:sSub>
        <m:r>
          <m:rPr>
            <m:sty m:val="p"/>
          </m:rPr>
          <w:rPr>
            <w:rFonts w:ascii="Cambria Math" w:hAnsi="Cambria Math"/>
            <w:lang w:val="en-US"/>
          </w:rPr>
          <m:t>*</m:t>
        </m:r>
        <m:sSup>
          <m:sSupPr>
            <m:ctrlPr>
              <w:rPr>
                <w:rFonts w:ascii="Cambria Math" w:eastAsia="等线" w:hAnsi="Cambria Math"/>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r>
          <m:rPr>
            <m:sty m:val="p"/>
          </m:rPr>
          <w:rPr>
            <w:rFonts w:ascii="Cambria Math" w:eastAsiaTheme="minorEastAsia" w:hAnsi="Cambria Math"/>
            <w:lang w:eastAsia="zh-CN"/>
          </w:rPr>
          <m:t>+</m:t>
        </m:r>
        <m:d>
          <m:dPr>
            <m:begChr m:val="⌊"/>
            <m:endChr m:val="⌋"/>
            <m:ctrlPr>
              <w:rPr>
                <w:rFonts w:ascii="Cambria Math" w:eastAsiaTheme="minorEastAsia" w:hAnsi="Cambria Math"/>
                <w:lang w:eastAsia="zh-CN"/>
              </w:rPr>
            </m:ctrlPr>
          </m:dPr>
          <m:e>
            <m:f>
              <m:fPr>
                <m:ctrlPr>
                  <w:rPr>
                    <w:rFonts w:ascii="Cambria Math" w:hAnsi="Cambria Math"/>
                    <w:iCs/>
                  </w:rPr>
                </m:ctrlPr>
              </m:fPr>
              <m:num>
                <m:sSub>
                  <m:sSubPr>
                    <m:ctrlPr>
                      <w:rPr>
                        <w:rFonts w:ascii="Cambria Math" w:hAnsi="Cambria Math"/>
                        <w:iCs/>
                      </w:rPr>
                    </m:ctrlPr>
                  </m:sSubPr>
                  <m:e>
                    <m:r>
                      <w:rPr>
                        <w:rFonts w:ascii="Cambria Math" w:hAnsi="Cambria Math"/>
                      </w:rPr>
                      <m:t>u</m:t>
                    </m:r>
                  </m:e>
                  <m:sub>
                    <m:r>
                      <m:rPr>
                        <m:sty m:val="p"/>
                      </m:rPr>
                      <w:rPr>
                        <w:rFonts w:ascii="Cambria Math" w:hAnsi="Cambria Math"/>
                      </w:rPr>
                      <m:t>sym</m:t>
                    </m:r>
                  </m:sub>
                </m:sSub>
                <m:r>
                  <m:rPr>
                    <m:sty m:val="p"/>
                  </m:rPr>
                  <w:rPr>
                    <w:rFonts w:ascii="Cambria Math" w:hAnsi="Cambria Math"/>
                  </w:rPr>
                  <m:t>*</m:t>
                </m:r>
                <m:sSup>
                  <m:sSupPr>
                    <m:ctrlPr>
                      <w:rPr>
                        <w:rFonts w:ascii="Cambria Math" w:eastAsia="等线" w:hAnsi="Cambria Math"/>
                        <w:bCs/>
                        <w:iCs/>
                      </w:rPr>
                    </m:ctrlPr>
                  </m:sSupPr>
                  <m:e>
                    <m:r>
                      <m:rPr>
                        <m:sty m:val="p"/>
                      </m:rPr>
                      <w:rPr>
                        <w:rFonts w:ascii="Cambria Math" w:hAnsi="Cambria Math"/>
                      </w:rPr>
                      <m:t>2</m:t>
                    </m:r>
                  </m:e>
                  <m:sup>
                    <m:r>
                      <w:rPr>
                        <w:rFonts w:ascii="Cambria Math" w:hAnsi="Cambria Math"/>
                      </w:rPr>
                      <m:t>μ</m:t>
                    </m:r>
                    <m:r>
                      <m:rPr>
                        <m:sty m:val="p"/>
                      </m:rPr>
                      <w:rPr>
                        <w:rFonts w:ascii="Cambria Math" w:hAnsi="Cambria Math"/>
                      </w:rPr>
                      <m:t>-</m:t>
                    </m:r>
                    <m:sSub>
                      <m:sSubPr>
                        <m:ctrlPr>
                          <w:rPr>
                            <w:rFonts w:ascii="Cambria Math" w:hAnsi="Cambria Math"/>
                            <w:iCs/>
                          </w:rPr>
                        </m:ctrlPr>
                      </m:sSubPr>
                      <m:e>
                        <m:r>
                          <w:rPr>
                            <w:rFonts w:ascii="Cambria Math" w:hAnsi="Cambria Math"/>
                          </w:rPr>
                          <m:t>μ</m:t>
                        </m:r>
                      </m:e>
                      <m:sub>
                        <m:r>
                          <m:rPr>
                            <m:sty m:val="p"/>
                          </m:rPr>
                          <w:rPr>
                            <w:rFonts w:ascii="Cambria Math" w:hAnsi="Cambria Math"/>
                          </w:rPr>
                          <m:t>ref</m:t>
                        </m:r>
                      </m:sub>
                    </m:sSub>
                  </m:sup>
                </m:sSup>
              </m:num>
              <m:den>
                <m:r>
                  <w:rPr>
                    <w:rFonts w:ascii="Cambria Math" w:hAnsi="Cambria Math"/>
                  </w:rPr>
                  <m:t>L</m:t>
                </m:r>
              </m:den>
            </m:f>
          </m:e>
        </m:d>
        <m:r>
          <m:rPr>
            <m:sty m:val="p"/>
          </m:rPr>
          <w:rPr>
            <w:rFonts w:ascii="Cambria Math" w:hAnsi="Cambria Math"/>
          </w:rPr>
          <m:t>+</m:t>
        </m:r>
        <m:sSub>
          <m:sSubPr>
            <m:ctrlPr>
              <w:rPr>
                <w:rFonts w:ascii="Cambria Math" w:hAnsi="Cambria Math"/>
                <w:iCs/>
              </w:rPr>
            </m:ctrlPr>
          </m:sSubPr>
          <m:e>
            <m:r>
              <w:rPr>
                <w:rFonts w:ascii="Cambria Math" w:hAnsi="Cambria Math"/>
              </w:rPr>
              <m:t>I</m:t>
            </m:r>
          </m:e>
          <m:sub>
            <m:r>
              <m:rPr>
                <m:sty m:val="p"/>
              </m:rPr>
              <w:rPr>
                <w:rFonts w:ascii="Cambria Math" w:hAnsi="Cambria Math"/>
              </w:rPr>
              <m:t>1</m:t>
            </m:r>
          </m:sub>
        </m:sSub>
      </m:oMath>
    </w:p>
    <w:p w14:paraId="4EB9E061" w14:textId="09152AB6" w:rsidR="005A015C" w:rsidRPr="007727E5" w:rsidRDefault="005A015C" w:rsidP="007727E5">
      <w:pPr>
        <w:pStyle w:val="B10"/>
        <w:spacing w:before="120" w:after="120"/>
        <w:ind w:leftChars="426" w:left="852" w:firstLine="148"/>
        <w:rPr>
          <w:rFonts w:ascii="Cambria Math" w:hAnsi="Cambria Math"/>
          <w:lang w:val="en-US"/>
        </w:rPr>
      </w:pPr>
      <w:r w:rsidRPr="007727E5">
        <w:rPr>
          <w:rFonts w:ascii="Cambria Math" w:hAnsi="Cambria Math"/>
          <w:lang w:val="en-US"/>
        </w:rPr>
        <w:t>-</w:t>
      </w:r>
      <w:r w:rsidR="006C1772">
        <w:rPr>
          <w:rFonts w:ascii="Cambria Math" w:hAnsi="Cambria Math"/>
          <w:lang w:val="en-US"/>
        </w:rPr>
        <w:tab/>
      </w:r>
      <w:r w:rsidRPr="007727E5">
        <w:rPr>
          <w:rFonts w:ascii="Cambria Math" w:hAnsi="Cambria Math"/>
          <w:lang w:val="en-US"/>
        </w:rPr>
        <w:t xml:space="preserve">for </w:t>
      </w:r>
      <m:oMath>
        <m:sSub>
          <m:sSubPr>
            <m:ctrlPr>
              <w:rPr>
                <w:rFonts w:ascii="Cambria Math" w:hAnsi="Cambria Math"/>
                <w:lang w:val="en-US"/>
              </w:rPr>
            </m:ctrlPr>
          </m:sSubPr>
          <m:e>
            <m:r>
              <w:rPr>
                <w:rFonts w:ascii="Cambria Math" w:hAnsi="Cambria Math"/>
                <w:lang w:val="en-US"/>
              </w:rPr>
              <m:t>a</m:t>
            </m:r>
          </m:e>
          <m:sub>
            <m:r>
              <m:rPr>
                <m:sty m:val="p"/>
              </m:rPr>
              <w:rPr>
                <w:rFonts w:ascii="Cambria Math" w:hAnsi="Cambria Math"/>
                <w:lang w:val="en-US"/>
              </w:rPr>
              <m:t>0</m:t>
            </m:r>
          </m:sub>
        </m:sSub>
        <m:r>
          <m:rPr>
            <m:sty m:val="p"/>
          </m:rPr>
          <w:rPr>
            <w:rFonts w:ascii="Cambria Math" w:hAnsi="Cambria Math"/>
            <w:lang w:val="en-US"/>
          </w:rPr>
          <m:t>=1</m:t>
        </m:r>
      </m:oMath>
      <w:r w:rsidR="00995354" w:rsidRPr="00995354">
        <w:rPr>
          <w:rFonts w:ascii="Times New Roman" w:eastAsiaTheme="minorEastAsia" w:hAnsi="Times New Roman"/>
          <w:lang w:val="en-US" w:eastAsia="zh-CN"/>
        </w:rPr>
        <w:t>,</w:t>
      </w:r>
      <w:r w:rsidRPr="007727E5">
        <w:rPr>
          <w:rFonts w:ascii="Cambria Math" w:hAnsi="Cambria Math"/>
          <w:lang w:val="en-US"/>
        </w:rPr>
        <w:t xml:space="preserve"> </w:t>
      </w:r>
      <m:oMath>
        <m:sSubSup>
          <m:sSubSupPr>
            <m:ctrlPr>
              <w:rPr>
                <w:rFonts w:ascii="Cambria Math" w:hAnsi="Cambria Math"/>
                <w:lang w:val="en-US"/>
              </w:rPr>
            </m:ctrlPr>
          </m:sSubSupPr>
          <m:e>
            <m:r>
              <w:rPr>
                <w:rFonts w:ascii="Cambria Math" w:hAnsi="Cambria Math"/>
                <w:lang w:val="en-US"/>
              </w:rPr>
              <m:t>u</m:t>
            </m:r>
          </m:e>
          <m:sub>
            <m:r>
              <m:rPr>
                <m:sty m:val="p"/>
              </m:rPr>
              <w:rPr>
                <w:rFonts w:ascii="Cambria Math" w:hAnsi="Cambria Math"/>
                <w:lang w:val="en-US"/>
              </w:rPr>
              <m:t>slots</m:t>
            </m:r>
          </m:sub>
          <m:sup>
            <m:r>
              <m:rPr>
                <m:sty m:val="p"/>
              </m:rPr>
              <w:rPr>
                <w:rFonts w:ascii="Cambria Math" w:hAnsi="Cambria Math"/>
                <w:lang w:val="en-US"/>
              </w:rPr>
              <m:t>SL</m:t>
            </m:r>
          </m:sup>
        </m:sSubSup>
        <m:r>
          <m:rPr>
            <m:sty m:val="p"/>
          </m:rPr>
          <w:rPr>
            <w:rFonts w:ascii="Cambria Math" w:hAnsi="Cambria Math"/>
            <w:lang w:val="en-US"/>
          </w:rPr>
          <m:t>=</m:t>
        </m:r>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w:rPr>
                        <w:rFonts w:ascii="Cambria Math" w:hAnsi="Cambria Math"/>
                        <w:lang w:val="en-US"/>
                      </w:rPr>
                      <m:t>u</m:t>
                    </m:r>
                  </m:e>
                  <m:sub>
                    <m:r>
                      <m:rPr>
                        <m:sty m:val="p"/>
                      </m:rPr>
                      <w:rPr>
                        <w:rFonts w:ascii="Cambria Math" w:hAnsi="Cambria Math"/>
                        <w:lang w:val="en-US"/>
                      </w:rPr>
                      <m:t>slots,2</m:t>
                    </m:r>
                  </m:sub>
                </m:sSub>
                <m:r>
                  <m:rPr>
                    <m:sty m:val="p"/>
                  </m:rPr>
                  <w:rPr>
                    <w:rFonts w:ascii="Cambria Math" w:hAnsi="Cambria Math"/>
                    <w:lang w:val="en-US"/>
                  </w:rPr>
                  <m:t>*</m:t>
                </m:r>
                <m:sSup>
                  <m:sSupPr>
                    <m:ctrlPr>
                      <w:rPr>
                        <w:rFonts w:ascii="Cambria Math" w:hAnsi="Cambria Math"/>
                        <w:lang w:val="en-US"/>
                      </w:rPr>
                    </m:ctrlPr>
                  </m:sSupPr>
                  <m:e>
                    <m:r>
                      <m:rPr>
                        <m:sty m:val="p"/>
                      </m:rPr>
                      <w:rPr>
                        <w:rFonts w:ascii="Cambria Math" w:hAnsi="Cambria Math"/>
                        <w:lang w:val="en-US"/>
                      </w:rPr>
                      <m:t>2</m:t>
                    </m:r>
                  </m:e>
                  <m:sup>
                    <m:r>
                      <w:rPr>
                        <w:rFonts w:ascii="Cambria Math" w:hAnsi="Cambria Math"/>
                        <w:lang w:val="en-US"/>
                      </w:rPr>
                      <m:t>μ</m:t>
                    </m:r>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μ</m:t>
                        </m:r>
                      </m:e>
                      <m:sub>
                        <m:r>
                          <m:rPr>
                            <m:sty m:val="p"/>
                          </m:rPr>
                          <w:rPr>
                            <w:rFonts w:ascii="Cambria Math" w:hAnsi="Cambria Math"/>
                            <w:lang w:val="en-US"/>
                          </w:rPr>
                          <m:t>ref</m:t>
                        </m:r>
                      </m:sub>
                    </m:sSub>
                  </m:sup>
                </m:sSup>
                <m:r>
                  <m:rPr>
                    <m:sty m:val="p"/>
                  </m:rPr>
                  <w:rPr>
                    <w:rFonts w:ascii="Cambria Math" w:hAnsi="Cambria Math"/>
                    <w:lang w:val="en-US"/>
                  </w:rPr>
                  <m:t>+</m:t>
                </m:r>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w:rPr>
                                <w:rFonts w:ascii="Cambria Math" w:hAnsi="Cambria Math"/>
                                <w:lang w:val="en-US"/>
                              </w:rPr>
                              <m:t>u</m:t>
                            </m:r>
                          </m:e>
                          <m:sub>
                            <m:r>
                              <m:rPr>
                                <m:sty m:val="p"/>
                              </m:rPr>
                              <w:rPr>
                                <w:rFonts w:ascii="Cambria Math" w:hAnsi="Cambria Math"/>
                                <w:lang w:val="en-US"/>
                              </w:rPr>
                              <m:t>sym,2</m:t>
                            </m:r>
                          </m:sub>
                        </m:sSub>
                        <m:r>
                          <m:rPr>
                            <m:sty m:val="p"/>
                          </m:rPr>
                          <w:rPr>
                            <w:rFonts w:ascii="Cambria Math" w:hAnsi="Cambria Math"/>
                            <w:lang w:val="en-US"/>
                          </w:rPr>
                          <m:t>*</m:t>
                        </m:r>
                        <m:sSup>
                          <m:sSupPr>
                            <m:ctrlPr>
                              <w:rPr>
                                <w:rFonts w:ascii="Cambria Math" w:hAnsi="Cambria Math"/>
                                <w:lang w:val="en-US"/>
                              </w:rPr>
                            </m:ctrlPr>
                          </m:sSupPr>
                          <m:e>
                            <m:r>
                              <m:rPr>
                                <m:sty m:val="p"/>
                              </m:rPr>
                              <w:rPr>
                                <w:rFonts w:ascii="Cambria Math" w:hAnsi="Cambria Math"/>
                                <w:lang w:val="en-US"/>
                              </w:rPr>
                              <m:t>2</m:t>
                            </m:r>
                          </m:e>
                          <m:sup>
                            <m:r>
                              <w:rPr>
                                <w:rFonts w:ascii="Cambria Math" w:hAnsi="Cambria Math"/>
                                <w:lang w:val="en-US"/>
                              </w:rPr>
                              <m:t>μ</m:t>
                            </m:r>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μ</m:t>
                                </m:r>
                              </m:e>
                              <m:sub>
                                <m:r>
                                  <m:rPr>
                                    <m:sty m:val="p"/>
                                  </m:rPr>
                                  <w:rPr>
                                    <w:rFonts w:ascii="Cambria Math" w:hAnsi="Cambria Math"/>
                                    <w:lang w:val="en-US"/>
                                  </w:rPr>
                                  <m:t>ref</m:t>
                                </m:r>
                              </m:sub>
                            </m:sSub>
                          </m:sup>
                        </m:sSup>
                      </m:num>
                      <m:den>
                        <m:r>
                          <w:rPr>
                            <w:rFonts w:ascii="Cambria Math" w:hAnsi="Cambria Math"/>
                            <w:lang w:val="en-US"/>
                          </w:rPr>
                          <m:t>L</m:t>
                        </m:r>
                      </m:den>
                    </m:f>
                  </m:e>
                </m:d>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2</m:t>
                    </m:r>
                  </m:sub>
                </m:sSub>
              </m:num>
              <m:den>
                <m:r>
                  <w:rPr>
                    <w:rFonts w:ascii="Cambria Math" w:hAnsi="Cambria Math"/>
                    <w:lang w:val="en-US"/>
                  </w:rPr>
                  <m:t>w</m:t>
                </m:r>
              </m:den>
            </m:f>
          </m:e>
        </m:d>
        <m:r>
          <m:rPr>
            <m:sty m:val="p"/>
          </m:rPr>
          <w:rPr>
            <w:rFonts w:ascii="Cambria Math" w:hAnsi="Cambria Math"/>
            <w:lang w:val="en-US"/>
          </w:rPr>
          <m:t>*</m:t>
        </m:r>
        <m:d>
          <m:dPr>
            <m:begChr m:val="⌈"/>
            <m:endChr m:val="⌉"/>
            <m:ctrlPr>
              <w:rPr>
                <w:rFonts w:ascii="Cambria Math" w:hAnsi="Cambria Math"/>
                <w:lang w:val="en-US"/>
              </w:rPr>
            </m:ctrlPr>
          </m:dPr>
          <m:e>
            <m:f>
              <m:fPr>
                <m:ctrlPr>
                  <w:rPr>
                    <w:rFonts w:ascii="Cambria Math" w:hAnsi="Cambria Math"/>
                    <w:lang w:val="en-US"/>
                  </w:rPr>
                </m:ctrlPr>
              </m:fPr>
              <m:num>
                <m:sSup>
                  <m:sSupPr>
                    <m:ctrlPr>
                      <w:rPr>
                        <w:rFonts w:ascii="Cambria Math" w:hAnsi="Cambria Math"/>
                        <w:lang w:val="en-US"/>
                      </w:rPr>
                    </m:ctrlPr>
                  </m:sSupPr>
                  <m:e>
                    <m:r>
                      <w:rPr>
                        <w:rFonts w:ascii="Cambria Math" w:hAnsi="Cambria Math"/>
                        <w:lang w:val="en-US"/>
                      </w:rPr>
                      <m:t>P</m:t>
                    </m:r>
                    <m:r>
                      <m:rPr>
                        <m:sty m:val="p"/>
                      </m:rPr>
                      <w:rPr>
                        <w:rFonts w:ascii="Cambria Math" w:hAnsi="Cambria Math"/>
                        <w:lang w:val="en-US"/>
                      </w:rPr>
                      <m:t>*2</m:t>
                    </m:r>
                  </m:e>
                  <m:sup>
                    <m:r>
                      <w:rPr>
                        <w:rFonts w:ascii="Cambria Math" w:hAnsi="Cambria Math"/>
                        <w:lang w:val="en-US"/>
                      </w:rPr>
                      <m:t>μ</m:t>
                    </m:r>
                  </m:sup>
                </m:sSup>
                <m:r>
                  <m:rPr>
                    <m:sty m:val="p"/>
                  </m:rPr>
                  <w:rPr>
                    <w:rFonts w:ascii="Cambria Math" w:hAnsi="Cambria Math"/>
                    <w:lang w:val="en-US"/>
                  </w:rPr>
                  <m:t>+1</m:t>
                </m:r>
              </m:num>
              <m:den>
                <m:r>
                  <w:rPr>
                    <w:rFonts w:ascii="Cambria Math" w:hAnsi="Cambria Math"/>
                    <w:lang w:val="en-US"/>
                  </w:rPr>
                  <m:t>w</m:t>
                </m:r>
              </m:den>
            </m:f>
          </m:e>
        </m:d>
        <m:r>
          <m:rPr>
            <m:sty m:val="p"/>
          </m:rPr>
          <w:rPr>
            <w:rFonts w:ascii="Cambria Math" w:hAnsi="Cambria Math"/>
            <w:lang w:val="en-US"/>
          </w:rPr>
          <m:t>+</m:t>
        </m:r>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w:rPr>
                        <w:rFonts w:ascii="Cambria Math" w:hAnsi="Cambria Math"/>
                        <w:lang w:val="en-US"/>
                      </w:rPr>
                      <m:t>u</m:t>
                    </m:r>
                  </m:e>
                  <m:sub>
                    <m:r>
                      <m:rPr>
                        <m:sty m:val="p"/>
                      </m:rPr>
                      <w:rPr>
                        <w:rFonts w:ascii="Cambria Math" w:hAnsi="Cambria Math"/>
                        <w:lang w:val="en-US"/>
                      </w:rPr>
                      <m:t>slots</m:t>
                    </m:r>
                  </m:sub>
                </m:sSub>
                <m:r>
                  <m:rPr>
                    <m:sty m:val="p"/>
                  </m:rPr>
                  <w:rPr>
                    <w:rFonts w:ascii="Cambria Math" w:hAnsi="Cambria Math"/>
                    <w:lang w:val="en-US"/>
                  </w:rPr>
                  <m:t>*</m:t>
                </m:r>
                <m:sSup>
                  <m:sSupPr>
                    <m:ctrlPr>
                      <w:rPr>
                        <w:rFonts w:ascii="Cambria Math" w:hAnsi="Cambria Math"/>
                        <w:lang w:val="en-US"/>
                      </w:rPr>
                    </m:ctrlPr>
                  </m:sSupPr>
                  <m:e>
                    <m:r>
                      <m:rPr>
                        <m:sty m:val="p"/>
                      </m:rPr>
                      <w:rPr>
                        <w:rFonts w:ascii="Cambria Math" w:hAnsi="Cambria Math"/>
                        <w:lang w:val="en-US"/>
                      </w:rPr>
                      <m:t>2</m:t>
                    </m:r>
                  </m:e>
                  <m:sup>
                    <m:r>
                      <w:rPr>
                        <w:rFonts w:ascii="Cambria Math" w:hAnsi="Cambria Math"/>
                        <w:lang w:val="en-US"/>
                      </w:rPr>
                      <m:t>μ</m:t>
                    </m:r>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μ</m:t>
                        </m:r>
                      </m:e>
                      <m:sub>
                        <m:r>
                          <m:rPr>
                            <m:sty m:val="p"/>
                          </m:rPr>
                          <w:rPr>
                            <w:rFonts w:ascii="Cambria Math" w:hAnsi="Cambria Math"/>
                            <w:lang w:val="en-US"/>
                          </w:rPr>
                          <m:t>ref</m:t>
                        </m:r>
                      </m:sub>
                    </m:sSub>
                  </m:sup>
                </m:sSup>
                <m:r>
                  <m:rPr>
                    <m:sty m:val="p"/>
                  </m:rPr>
                  <w:rPr>
                    <w:rFonts w:ascii="Cambria Math" w:hAnsi="Cambria Math"/>
                    <w:lang w:val="en-US"/>
                  </w:rPr>
                  <m:t>+</m:t>
                </m:r>
                <m:d>
                  <m:dPr>
                    <m:begChr m:val="⌊"/>
                    <m:endChr m:val="⌋"/>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w:rPr>
                                <w:rFonts w:ascii="Cambria Math" w:hAnsi="Cambria Math"/>
                                <w:lang w:val="en-US"/>
                              </w:rPr>
                              <m:t>u</m:t>
                            </m:r>
                          </m:e>
                          <m:sub>
                            <m:r>
                              <m:rPr>
                                <m:sty m:val="p"/>
                              </m:rPr>
                              <w:rPr>
                                <w:rFonts w:ascii="Cambria Math" w:hAnsi="Cambria Math"/>
                                <w:lang w:val="en-US"/>
                              </w:rPr>
                              <m:t>sym</m:t>
                            </m:r>
                          </m:sub>
                        </m:sSub>
                        <m:r>
                          <m:rPr>
                            <m:sty m:val="p"/>
                          </m:rPr>
                          <w:rPr>
                            <w:rFonts w:ascii="Cambria Math" w:hAnsi="Cambria Math"/>
                            <w:lang w:val="en-US"/>
                          </w:rPr>
                          <m:t>*</m:t>
                        </m:r>
                        <m:sSup>
                          <m:sSupPr>
                            <m:ctrlPr>
                              <w:rPr>
                                <w:rFonts w:ascii="Cambria Math" w:hAnsi="Cambria Math"/>
                                <w:lang w:val="en-US"/>
                              </w:rPr>
                            </m:ctrlPr>
                          </m:sSupPr>
                          <m:e>
                            <m:r>
                              <m:rPr>
                                <m:sty m:val="p"/>
                              </m:rPr>
                              <w:rPr>
                                <w:rFonts w:ascii="Cambria Math" w:hAnsi="Cambria Math"/>
                                <w:lang w:val="en-US"/>
                              </w:rPr>
                              <m:t>2</m:t>
                            </m:r>
                          </m:e>
                          <m:sup>
                            <m:r>
                              <w:rPr>
                                <w:rFonts w:ascii="Cambria Math" w:hAnsi="Cambria Math"/>
                                <w:lang w:val="en-US"/>
                              </w:rPr>
                              <m:t>μ</m:t>
                            </m:r>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μ</m:t>
                                </m:r>
                              </m:e>
                              <m:sub>
                                <m:r>
                                  <m:rPr>
                                    <m:sty m:val="p"/>
                                  </m:rPr>
                                  <w:rPr>
                                    <w:rFonts w:ascii="Cambria Math" w:hAnsi="Cambria Math"/>
                                    <w:lang w:val="en-US"/>
                                  </w:rPr>
                                  <m:t>ref</m:t>
                                </m:r>
                              </m:sub>
                            </m:sSub>
                          </m:sup>
                        </m:sSup>
                      </m:num>
                      <m:den>
                        <m:r>
                          <w:rPr>
                            <w:rFonts w:ascii="Cambria Math" w:hAnsi="Cambria Math"/>
                            <w:lang w:val="en-US"/>
                          </w:rPr>
                          <m:t>L</m:t>
                        </m:r>
                      </m:den>
                    </m:f>
                  </m:e>
                </m:d>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m:t>
                    </m:r>
                  </m:sub>
                </m:sSub>
              </m:num>
              <m:den>
                <m:r>
                  <w:rPr>
                    <w:rFonts w:ascii="Cambria Math" w:hAnsi="Cambria Math"/>
                    <w:lang w:val="en-US"/>
                  </w:rPr>
                  <m:t>w</m:t>
                </m:r>
              </m:den>
            </m:f>
          </m:e>
        </m:d>
      </m:oMath>
    </w:p>
    <w:p w14:paraId="4BE1B896" w14:textId="77777777" w:rsidR="005A015C" w:rsidRPr="00FF137B" w:rsidRDefault="005A015C" w:rsidP="006A1F9A">
      <w:pPr>
        <w:pStyle w:val="B10"/>
        <w:spacing w:before="120" w:after="120"/>
        <w:ind w:leftChars="484" w:left="1252"/>
        <w:rPr>
          <w:rFonts w:ascii="Times New Roman" w:eastAsiaTheme="minorEastAsia" w:hAnsi="Times New Roman"/>
          <w:lang w:eastAsia="zh-CN"/>
        </w:rPr>
      </w:pPr>
      <w:r w:rsidRPr="00FF137B">
        <w:rPr>
          <w:rFonts w:ascii="Times New Roman" w:eastAsiaTheme="minorEastAsia" w:hAnsi="Times New Roman"/>
          <w:lang w:val="en-US" w:eastAsia="zh-CN"/>
        </w:rPr>
        <w:t>w</w:t>
      </w:r>
      <w:r w:rsidRPr="00FF137B">
        <w:rPr>
          <w:rFonts w:ascii="Times New Roman" w:eastAsiaTheme="minorEastAsia" w:hAnsi="Times New Roman"/>
          <w:lang w:eastAsia="zh-CN"/>
        </w:rPr>
        <w:t>here</w:t>
      </w:r>
    </w:p>
    <w:p w14:paraId="2D733A0B" w14:textId="77777777" w:rsidR="005A015C" w:rsidRPr="00FF137B" w:rsidRDefault="005A015C" w:rsidP="006A1F9A">
      <w:pPr>
        <w:pStyle w:val="B3"/>
        <w:spacing w:before="120" w:after="120"/>
        <w:ind w:leftChars="625" w:left="1534"/>
        <w:rPr>
          <w:rFonts w:eastAsiaTheme="minorEastAsia"/>
          <w:lang w:eastAsia="zh-CN"/>
        </w:rPr>
      </w:pPr>
      <w:r w:rsidRPr="00FF137B">
        <w:t>-</w:t>
      </w:r>
      <w:r w:rsidRPr="00FF137B">
        <w:tab/>
      </w:r>
      <m:oMath>
        <m:r>
          <w:rPr>
            <w:rFonts w:ascii="Cambria Math" w:hAnsi="Cambria Math"/>
          </w:rPr>
          <m:t>L</m:t>
        </m:r>
      </m:oMath>
      <w:r w:rsidRPr="00FF137B">
        <w:rPr>
          <w:rFonts w:eastAsiaTheme="minorEastAsia"/>
          <w:lang w:eastAsia="zh-CN"/>
        </w:rPr>
        <w:t xml:space="preserve"> is the number of symbols in a slot: </w:t>
      </w:r>
      <m:oMath>
        <m:r>
          <w:rPr>
            <w:rFonts w:ascii="Cambria Math" w:hAnsi="Cambria Math"/>
          </w:rPr>
          <m:t>L</m:t>
        </m:r>
        <m:r>
          <w:rPr>
            <w:rFonts w:ascii="Cambria Math" w:eastAsiaTheme="minorEastAsia" w:hAnsi="Cambria Math"/>
          </w:rPr>
          <m:t>=12</m:t>
        </m:r>
      </m:oMath>
      <w:r w:rsidRPr="00FF137B">
        <w:rPr>
          <w:rFonts w:eastAsiaTheme="minorEastAsia"/>
          <w:lang w:eastAsia="zh-CN"/>
        </w:rPr>
        <w:t xml:space="preserve"> if </w:t>
      </w:r>
      <w:proofErr w:type="spellStart"/>
      <w:r w:rsidRPr="00FF137B">
        <w:rPr>
          <w:rFonts w:eastAsiaTheme="minorEastAsia"/>
          <w:i/>
          <w:lang w:eastAsia="zh-CN"/>
        </w:rPr>
        <w:t>cyclicPrefix</w:t>
      </w:r>
      <w:proofErr w:type="spellEnd"/>
      <w:r w:rsidRPr="00FF137B">
        <w:rPr>
          <w:rFonts w:eastAsiaTheme="minorEastAsia"/>
          <w:i/>
          <w:lang w:eastAsia="zh-CN"/>
        </w:rPr>
        <w:t>-SL</w:t>
      </w:r>
      <w:r w:rsidRPr="00FF137B">
        <w:rPr>
          <w:rFonts w:eastAsiaTheme="minorEastAsia"/>
          <w:lang w:eastAsia="zh-CN"/>
        </w:rPr>
        <w:t xml:space="preserve"> = "ECP"; </w:t>
      </w:r>
      <w:r w:rsidRPr="00FF137B">
        <w:rPr>
          <w:rFonts w:eastAsiaTheme="minorEastAsia"/>
          <w:lang w:val="en-US" w:eastAsia="zh-CN"/>
        </w:rPr>
        <w:t>el</w:t>
      </w:r>
      <w:r w:rsidRPr="00FF137B">
        <w:rPr>
          <w:rFonts w:eastAsiaTheme="minorEastAsia"/>
          <w:lang w:eastAsia="zh-CN"/>
        </w:rPr>
        <w:t>se,</w:t>
      </w:r>
      <w:r w:rsidRPr="00FF137B">
        <w:rPr>
          <w:rFonts w:eastAsiaTheme="minorEastAsia"/>
          <w:i/>
          <w:lang w:eastAsia="zh-CN"/>
        </w:rPr>
        <w:t xml:space="preserve"> </w:t>
      </w:r>
      <m:oMath>
        <m:r>
          <w:rPr>
            <w:rFonts w:ascii="Cambria Math" w:hAnsi="Cambria Math"/>
          </w:rPr>
          <m:t>L=14</m:t>
        </m:r>
      </m:oMath>
    </w:p>
    <w:p w14:paraId="388692E3" w14:textId="77777777" w:rsidR="005A015C" w:rsidRPr="00FF137B" w:rsidRDefault="005A015C" w:rsidP="006A1F9A">
      <w:pPr>
        <w:pStyle w:val="B3"/>
        <w:spacing w:before="120" w:after="120"/>
        <w:ind w:leftChars="625" w:left="1534"/>
        <w:rPr>
          <w:rFonts w:eastAsiaTheme="minorEastAsia"/>
          <w:lang w:eastAsia="zh-CN"/>
        </w:rPr>
      </w:pPr>
      <w:r w:rsidRPr="00FF137B">
        <w:t>-</w:t>
      </w:r>
      <w:r w:rsidRPr="00FF137B">
        <w:tab/>
      </w:r>
      <m:oMath>
        <m:sSub>
          <m:sSubPr>
            <m:ctrlPr>
              <w:rPr>
                <w:rFonts w:ascii="Cambria Math" w:hAnsi="Cambria Math"/>
                <w:i/>
                <w:iCs/>
              </w:rPr>
            </m:ctrlPr>
          </m:sSubPr>
          <m:e>
            <m:r>
              <w:rPr>
                <w:rFonts w:ascii="Cambria Math" w:hAnsi="Cambria Math"/>
              </w:rPr>
              <m:t>I</m:t>
            </m:r>
          </m:e>
          <m:sub>
            <m:r>
              <m:rPr>
                <m:sty m:val="p"/>
              </m:rPr>
              <w:rPr>
                <w:rFonts w:ascii="Cambria Math" w:hAnsi="Cambria Math"/>
              </w:rPr>
              <m:t>1</m:t>
            </m:r>
          </m:sub>
        </m:sSub>
      </m:oMath>
      <w:r w:rsidRPr="00FF137B">
        <w:rPr>
          <w:rFonts w:eastAsiaTheme="minorEastAsia"/>
          <w:lang w:eastAsia="zh-CN"/>
        </w:rPr>
        <w:t xml:space="preserve"> is 1 if </w:t>
      </w:r>
      <m:oMath>
        <m:sSub>
          <m:sSubPr>
            <m:ctrlPr>
              <w:rPr>
                <w:rFonts w:ascii="Cambria Math" w:hAnsi="Cambria Math"/>
                <w:i/>
                <w:iCs/>
              </w:rPr>
            </m:ctrlPr>
          </m:sSubPr>
          <m:e>
            <m:r>
              <w:rPr>
                <w:rFonts w:ascii="Cambria Math" w:hAnsi="Cambria Math"/>
              </w:rPr>
              <m:t>u</m:t>
            </m:r>
          </m:e>
          <m:sub>
            <m:r>
              <m:rPr>
                <m:sty m:val="p"/>
              </m:rPr>
              <w:rPr>
                <w:rFonts w:ascii="Cambria Math" w:hAnsi="Cambria Math"/>
              </w:rPr>
              <m:t>sym</m:t>
            </m:r>
          </m:sub>
        </m:sSub>
        <m:r>
          <w:rPr>
            <w:rFonts w:ascii="Cambria Math" w:hAnsi="Cambria Math"/>
          </w:rPr>
          <m:t>*</m:t>
        </m:r>
        <m:sSup>
          <m:sSupPr>
            <m:ctrlPr>
              <w:rPr>
                <w:rFonts w:ascii="Cambria Math" w:eastAsia="等线" w:hAnsi="Cambria Math"/>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w:rPr>
            <w:rFonts w:ascii="Cambria Math" w:hAnsi="Cambria Math"/>
          </w:rPr>
          <m:t xml:space="preserve"> mod L≥ L-Y</m:t>
        </m:r>
      </m:oMath>
      <w:r w:rsidRPr="00FF137B">
        <w:rPr>
          <w:rFonts w:eastAsiaTheme="minorEastAsia"/>
          <w:lang w:eastAsia="zh-CN"/>
        </w:rPr>
        <w:t xml:space="preserve">, </w:t>
      </w:r>
      <w:r w:rsidRPr="00FF137B">
        <w:rPr>
          <w:rFonts w:eastAsiaTheme="minorEastAsia"/>
          <w:lang w:val="en-US" w:eastAsia="zh-CN"/>
        </w:rPr>
        <w:t>el</w:t>
      </w:r>
      <w:r w:rsidRPr="00FF137B">
        <w:rPr>
          <w:rFonts w:eastAsiaTheme="minorEastAsia"/>
          <w:lang w:eastAsia="zh-CN"/>
        </w:rPr>
        <w:t xml:space="preserve">se </w:t>
      </w:r>
      <m:oMath>
        <m:sSub>
          <m:sSubPr>
            <m:ctrlPr>
              <w:rPr>
                <w:rFonts w:ascii="Cambria Math" w:hAnsi="Cambria Math"/>
                <w:i/>
                <w:iCs/>
              </w:rPr>
            </m:ctrlPr>
          </m:sSubPr>
          <m:e>
            <m:r>
              <w:rPr>
                <w:rFonts w:ascii="Cambria Math" w:hAnsi="Cambria Math"/>
              </w:rPr>
              <m:t>I</m:t>
            </m:r>
          </m:e>
          <m:sub>
            <m:r>
              <m:rPr>
                <m:sty m:val="p"/>
              </m:rPr>
              <w:rPr>
                <w:rFonts w:ascii="Cambria Math" w:hAnsi="Cambria Math"/>
              </w:rPr>
              <m:t>1</m:t>
            </m:r>
          </m:sub>
        </m:sSub>
      </m:oMath>
      <w:r w:rsidRPr="00FF137B">
        <w:rPr>
          <w:rFonts w:eastAsiaTheme="minorEastAsia"/>
          <w:lang w:eastAsia="zh-CN"/>
        </w:rPr>
        <w:t xml:space="preserve"> is 0</w:t>
      </w:r>
    </w:p>
    <w:p w14:paraId="1DBDCE9B" w14:textId="77777777" w:rsidR="005A015C" w:rsidRPr="00FF137B" w:rsidRDefault="005A015C" w:rsidP="006A1F9A">
      <w:pPr>
        <w:pStyle w:val="B3"/>
        <w:spacing w:before="120" w:after="120"/>
        <w:ind w:leftChars="625" w:left="1534"/>
        <w:rPr>
          <w:rFonts w:eastAsiaTheme="minorEastAsia"/>
          <w:lang w:eastAsia="zh-CN"/>
        </w:rPr>
      </w:pPr>
      <w:r w:rsidRPr="00FF137B">
        <w:t>-</w:t>
      </w:r>
      <w:r w:rsidRPr="00FF137B">
        <w:tab/>
      </w:r>
      <m:oMath>
        <m:sSub>
          <m:sSubPr>
            <m:ctrlPr>
              <w:rPr>
                <w:rFonts w:ascii="Cambria Math" w:hAnsi="Cambria Math"/>
                <w:i/>
                <w:iCs/>
              </w:rPr>
            </m:ctrlPr>
          </m:sSubPr>
          <m:e>
            <m:r>
              <w:rPr>
                <w:rFonts w:ascii="Cambria Math" w:hAnsi="Cambria Math"/>
              </w:rPr>
              <m:t>I</m:t>
            </m:r>
          </m:e>
          <m:sub>
            <m:r>
              <m:rPr>
                <m:sty m:val="p"/>
              </m:rPr>
              <w:rPr>
                <w:rFonts w:ascii="Cambria Math" w:hAnsi="Cambria Math"/>
              </w:rPr>
              <m:t>2</m:t>
            </m:r>
          </m:sub>
        </m:sSub>
      </m:oMath>
      <w:r w:rsidRPr="00FF137B">
        <w:rPr>
          <w:rFonts w:eastAsiaTheme="minorEastAsia"/>
          <w:lang w:eastAsia="zh-CN"/>
        </w:rPr>
        <w:t xml:space="preserve"> is 1 if </w:t>
      </w:r>
      <m:oMath>
        <m:sSub>
          <m:sSubPr>
            <m:ctrlPr>
              <w:rPr>
                <w:rFonts w:ascii="Cambria Math" w:hAnsi="Cambria Math"/>
                <w:i/>
                <w:iCs/>
              </w:rPr>
            </m:ctrlPr>
          </m:sSubPr>
          <m:e>
            <m:r>
              <w:rPr>
                <w:rFonts w:ascii="Cambria Math" w:hAnsi="Cambria Math"/>
              </w:rPr>
              <m:t>u</m:t>
            </m:r>
          </m:e>
          <m:sub>
            <m:r>
              <m:rPr>
                <m:sty m:val="p"/>
              </m:rPr>
              <w:rPr>
                <w:rFonts w:ascii="Cambria Math" w:hAnsi="Cambria Math"/>
              </w:rPr>
              <m:t>sym,2</m:t>
            </m:r>
          </m:sub>
        </m:sSub>
        <m:r>
          <w:rPr>
            <w:rFonts w:ascii="Cambria Math" w:hAnsi="Cambria Math"/>
          </w:rPr>
          <m:t>*</m:t>
        </m:r>
        <m:sSup>
          <m:sSupPr>
            <m:ctrlPr>
              <w:rPr>
                <w:rFonts w:ascii="Cambria Math" w:eastAsia="等线" w:hAnsi="Cambria Math"/>
                <w:bCs/>
                <w:i/>
                <w:iCs/>
              </w:rPr>
            </m:ctrlPr>
          </m:sSupPr>
          <m:e>
            <m:r>
              <w:rPr>
                <w:rFonts w:ascii="Cambria Math" w:hAnsi="Cambria Math"/>
              </w:rPr>
              <m:t>2</m:t>
            </m:r>
          </m:e>
          <m:sup>
            <m:r>
              <w:rPr>
                <w:rFonts w:ascii="Cambria Math" w:hAnsi="Cambria Math"/>
              </w:rPr>
              <m:t>μ-</m:t>
            </m:r>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sup>
        </m:sSup>
        <m:r>
          <w:rPr>
            <w:rFonts w:ascii="Cambria Math" w:hAnsi="Cambria Math"/>
          </w:rPr>
          <m:t xml:space="preserve"> mod L≥L-Y</m:t>
        </m:r>
      </m:oMath>
      <w:r w:rsidRPr="00FF137B">
        <w:rPr>
          <w:rFonts w:eastAsiaTheme="minorEastAsia"/>
          <w:lang w:eastAsia="zh-CN"/>
        </w:rPr>
        <w:t xml:space="preserve">, </w:t>
      </w:r>
      <w:r w:rsidRPr="00FF137B">
        <w:rPr>
          <w:rFonts w:eastAsiaTheme="minorEastAsia"/>
          <w:lang w:val="en-US" w:eastAsia="zh-CN"/>
        </w:rPr>
        <w:t>else</w:t>
      </w:r>
      <w:r w:rsidRPr="00FF137B">
        <w:rPr>
          <w:rFonts w:eastAsiaTheme="minorEastAsia"/>
          <w:lang w:eastAsia="zh-CN"/>
        </w:rPr>
        <w:t xml:space="preserve"> </w:t>
      </w:r>
      <m:oMath>
        <m:sSub>
          <m:sSubPr>
            <m:ctrlPr>
              <w:rPr>
                <w:rFonts w:ascii="Cambria Math" w:hAnsi="Cambria Math"/>
                <w:i/>
                <w:iCs/>
              </w:rPr>
            </m:ctrlPr>
          </m:sSubPr>
          <m:e>
            <m:r>
              <w:rPr>
                <w:rFonts w:ascii="Cambria Math" w:hAnsi="Cambria Math"/>
              </w:rPr>
              <m:t>I</m:t>
            </m:r>
          </m:e>
          <m:sub>
            <m:r>
              <m:rPr>
                <m:sty m:val="p"/>
              </m:rPr>
              <w:rPr>
                <w:rFonts w:ascii="Cambria Math" w:hAnsi="Cambria Math"/>
              </w:rPr>
              <m:t>2</m:t>
            </m:r>
          </m:sub>
        </m:sSub>
      </m:oMath>
      <w:r w:rsidRPr="00FF137B">
        <w:rPr>
          <w:rFonts w:eastAsiaTheme="minorEastAsia"/>
          <w:lang w:eastAsia="zh-CN"/>
        </w:rPr>
        <w:t xml:space="preserve"> is 0 </w:t>
      </w:r>
    </w:p>
    <w:p w14:paraId="15ABD65F" w14:textId="77777777" w:rsidR="005A015C" w:rsidRPr="00FF137B" w:rsidRDefault="005A015C" w:rsidP="006A1F9A">
      <w:pPr>
        <w:pStyle w:val="B3"/>
        <w:spacing w:before="120" w:after="120"/>
        <w:ind w:leftChars="625" w:left="1534"/>
      </w:pPr>
      <w:r w:rsidRPr="00FF137B">
        <w:t>-</w:t>
      </w:r>
      <w:r w:rsidRPr="00FF137B">
        <w:tab/>
      </w:r>
      <m:oMath>
        <m:r>
          <w:rPr>
            <w:rFonts w:ascii="Cambria Math" w:hAnsi="Cambria Math"/>
          </w:rPr>
          <m:t>Y</m:t>
        </m:r>
      </m:oMath>
      <w:r w:rsidRPr="00FF137B">
        <w:rPr>
          <w:rFonts w:eastAsiaTheme="minorEastAsia"/>
          <w:lang w:eastAsia="zh-CN"/>
        </w:rPr>
        <w:t xml:space="preserve"> is the sidelink starting symbol index </w:t>
      </w:r>
      <w:r w:rsidRPr="00FF137B">
        <w:rPr>
          <w:rFonts w:eastAsiaTheme="minorEastAsia"/>
          <w:lang w:val="en-US" w:eastAsia="zh-CN"/>
        </w:rPr>
        <w:t>provided</w:t>
      </w:r>
      <w:r w:rsidRPr="00FF137B">
        <w:rPr>
          <w:rFonts w:eastAsiaTheme="minorEastAsia"/>
          <w:lang w:eastAsia="zh-CN"/>
        </w:rPr>
        <w:t xml:space="preserve"> by</w:t>
      </w:r>
      <w:r w:rsidRPr="00FF137B">
        <w:t xml:space="preserve"> </w:t>
      </w:r>
      <w:proofErr w:type="spellStart"/>
      <w:r w:rsidRPr="00FF137B">
        <w:rPr>
          <w:i/>
        </w:rPr>
        <w:t>sl-StartSymbol</w:t>
      </w:r>
      <w:proofErr w:type="spellEnd"/>
    </w:p>
    <w:p w14:paraId="7C4BA79D" w14:textId="30F11856" w:rsidR="005A015C" w:rsidRPr="00FF137B" w:rsidRDefault="005A015C" w:rsidP="006A1F9A">
      <w:pPr>
        <w:pStyle w:val="B3"/>
        <w:spacing w:before="120" w:after="120"/>
        <w:ind w:leftChars="625" w:left="1534"/>
        <w:rPr>
          <w:rFonts w:eastAsiaTheme="minorEastAsia"/>
          <w:lang w:eastAsia="zh-CN"/>
        </w:rPr>
      </w:pPr>
      <w:r w:rsidRPr="00FF137B">
        <w:t>-</w:t>
      </w:r>
      <w:r w:rsidRPr="00FF137B">
        <w:tab/>
      </w:r>
      <m:oMath>
        <m:r>
          <w:rPr>
            <w:rFonts w:ascii="Cambria Math" w:eastAsiaTheme="minorEastAsia" w:hAnsi="Cambria Math"/>
            <w:lang w:eastAsia="zh-CN"/>
          </w:rPr>
          <m:t>w</m:t>
        </m:r>
      </m:oMath>
      <w:r w:rsidRPr="00FF137B">
        <w:rPr>
          <w:lang w:val="en-US" w:eastAsia="zh-CN"/>
        </w:rPr>
        <w:t xml:space="preserve"> </w:t>
      </w:r>
      <w:r w:rsidRPr="00FF137B">
        <w:rPr>
          <w:rFonts w:eastAsiaTheme="minorEastAsia"/>
          <w:lang w:eastAsia="zh-CN"/>
        </w:rPr>
        <w:t>is the granularity of slots indication as described in Table 16.1-</w:t>
      </w:r>
      <w:r w:rsidR="004D0B58" w:rsidRPr="004D0B58">
        <w:rPr>
          <w:color w:val="FF0000"/>
        </w:rPr>
        <w:t>3</w:t>
      </w:r>
      <w:r w:rsidR="004D0B58" w:rsidRPr="004D0B58">
        <w:rPr>
          <w:strike/>
          <w:color w:val="FF0000"/>
        </w:rPr>
        <w:t>2</w:t>
      </w:r>
    </w:p>
    <w:p w14:paraId="7D6A3F92" w14:textId="77777777" w:rsidR="005A015C" w:rsidRPr="00FF137B" w:rsidRDefault="005A015C" w:rsidP="006A1F9A">
      <w:pPr>
        <w:pStyle w:val="B3"/>
        <w:spacing w:before="120" w:after="120"/>
        <w:ind w:leftChars="625" w:left="1534"/>
        <w:rPr>
          <w:rFonts w:eastAsiaTheme="minorEastAsia"/>
          <w:lang w:eastAsia="zh-CN"/>
        </w:rPr>
      </w:pPr>
      <w:r w:rsidRPr="00FF137B">
        <w:t>-</w:t>
      </w:r>
      <w:r w:rsidRPr="00FF137B">
        <w:tab/>
      </w:r>
      <m:oMath>
        <m:sSub>
          <m:sSubPr>
            <m:ctrlPr>
              <w:rPr>
                <w:rFonts w:ascii="Cambria Math" w:hAnsi="Cambria Math"/>
                <w:i/>
                <w:iCs/>
              </w:rPr>
            </m:ctrlPr>
          </m:sSubPr>
          <m:e>
            <m:r>
              <w:rPr>
                <w:rFonts w:ascii="Cambria Math" w:hAnsi="Cambria Math"/>
              </w:rPr>
              <m:t>μ</m:t>
            </m:r>
          </m:e>
          <m:sub>
            <m:r>
              <m:rPr>
                <m:sty m:val="p"/>
              </m:rPr>
              <w:rPr>
                <w:rFonts w:ascii="Cambria Math" w:hAnsi="Cambria Math"/>
              </w:rPr>
              <m:t>ref</m:t>
            </m:r>
          </m:sub>
        </m:sSub>
      </m:oMath>
      <w:r w:rsidRPr="00FF137B">
        <w:rPr>
          <w:rFonts w:eastAsiaTheme="minorEastAsia"/>
          <w:iCs/>
          <w:lang w:eastAsia="zh-CN"/>
        </w:rPr>
        <w:t>,</w:t>
      </w:r>
      <w:r w:rsidRPr="00FF137B">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m:t>
            </m:r>
          </m:sub>
        </m:sSub>
      </m:oMath>
      <w:r w:rsidRPr="00FF137B">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sym</m:t>
            </m:r>
          </m:sub>
        </m:sSub>
      </m:oMath>
      <w:r w:rsidRPr="00FF137B">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slots,2</m:t>
            </m:r>
          </m:sub>
        </m:sSub>
      </m:oMath>
      <w:r w:rsidRPr="00FF137B">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u</m:t>
            </m:r>
          </m:e>
          <m:sub>
            <m:r>
              <m:rPr>
                <m:sty m:val="p"/>
              </m:rPr>
              <w:rPr>
                <w:rFonts w:ascii="Cambria Math" w:eastAsiaTheme="minorEastAsia" w:hAnsi="Cambria Math"/>
                <w:lang w:eastAsia="zh-CN"/>
              </w:rPr>
              <m:t>sym,2</m:t>
            </m:r>
          </m:sub>
        </m:sSub>
      </m:oMath>
      <w:r w:rsidRPr="00FF137B">
        <w:rPr>
          <w:rFonts w:eastAsiaTheme="minorEastAsia"/>
          <w:lang w:eastAsia="zh-CN"/>
        </w:rPr>
        <w:t xml:space="preserve"> are described in </w:t>
      </w:r>
      <w:r w:rsidRPr="00FF137B">
        <w:rPr>
          <w:rFonts w:eastAsiaTheme="minorEastAsia"/>
          <w:lang w:val="en-US" w:eastAsia="zh-CN"/>
        </w:rPr>
        <w:t>Clause</w:t>
      </w:r>
      <w:r w:rsidRPr="00FF137B">
        <w:rPr>
          <w:rFonts w:eastAsiaTheme="minorEastAsia"/>
          <w:lang w:eastAsia="zh-CN"/>
        </w:rPr>
        <w:t xml:space="preserve"> 11.1</w:t>
      </w:r>
    </w:p>
    <w:p w14:paraId="0DC97D80" w14:textId="33D7ECA3" w:rsidR="005D7837" w:rsidRPr="005D7837" w:rsidRDefault="005A015C" w:rsidP="005D7837">
      <w:pPr>
        <w:pStyle w:val="B3"/>
        <w:spacing w:before="120" w:after="120"/>
        <w:ind w:leftChars="625" w:left="1534"/>
        <w:rPr>
          <w:rFonts w:eastAsiaTheme="minorEastAsia"/>
          <w:lang w:eastAsia="zh-CN"/>
        </w:rPr>
      </w:pPr>
      <w:r w:rsidRPr="00FF137B">
        <w:t>-</w:t>
      </w:r>
      <w:r w:rsidRPr="00FF137B">
        <w:tab/>
      </w:r>
      <m:oMath>
        <m:r>
          <w:rPr>
            <w:rFonts w:ascii="Cambria Math" w:eastAsiaTheme="minorEastAsia" w:hAnsi="Cambria Math"/>
            <w:lang w:eastAsia="zh-CN"/>
          </w:rPr>
          <m:t>μ</m:t>
        </m:r>
        <m:r>
          <m:rPr>
            <m:sty m:val="p"/>
          </m:rPr>
          <w:rPr>
            <w:rFonts w:ascii="Cambria Math" w:eastAsiaTheme="minorEastAsia" w:hAnsi="Cambria Math"/>
            <w:lang w:eastAsia="zh-CN"/>
          </w:rPr>
          <m:t>=0, 1, 2, 3</m:t>
        </m:r>
      </m:oMath>
      <w:r w:rsidRPr="00FF137B">
        <w:rPr>
          <w:rFonts w:eastAsiaTheme="minorEastAsia"/>
          <w:lang w:eastAsia="zh-CN"/>
        </w:rPr>
        <w:t xml:space="preserve"> corresponds to SL SCS as defined in [4, TS 38.211]</w:t>
      </w:r>
    </w:p>
    <w:p w14:paraId="26F1FBCE" w14:textId="77777777" w:rsidR="00D45DCE" w:rsidRDefault="005D7837" w:rsidP="00D45DCE">
      <w:pPr>
        <w:pStyle w:val="B10"/>
        <w:spacing w:before="120" w:after="120"/>
        <w:ind w:left="368" w:firstLine="200"/>
        <w:rPr>
          <w:rFonts w:ascii="Times New Roman" w:hAnsi="Times New Roman"/>
          <w:iCs/>
          <w:color w:val="FF0000"/>
        </w:rPr>
      </w:pPr>
      <w:r w:rsidRPr="00C83FA0">
        <w:rPr>
          <w:rFonts w:ascii="Times New Roman" w:hAnsi="Times New Roman"/>
          <w:color w:val="FF0000"/>
        </w:rPr>
        <w:t>-</w:t>
      </w:r>
      <w:r w:rsidRPr="00C83FA0">
        <w:rPr>
          <w:rFonts w:ascii="Times New Roman" w:hAnsi="Times New Roman"/>
          <w:color w:val="FF0000"/>
        </w:rPr>
        <w:tab/>
      </w:r>
      <w:r w:rsidR="00600890">
        <w:rPr>
          <w:rFonts w:ascii="Times New Roman" w:eastAsiaTheme="minorEastAsia" w:hAnsi="Times New Roman"/>
          <w:color w:val="FF0000"/>
          <w:lang w:eastAsia="zh-CN"/>
        </w:rPr>
        <w:t>elseif</w:t>
      </w:r>
      <w:r w:rsidR="00A22892">
        <w:rPr>
          <w:rFonts w:ascii="Times New Roman" w:eastAsiaTheme="minorEastAsia" w:hAnsi="Times New Roman"/>
          <w:color w:val="FF0000"/>
          <w:lang w:eastAsia="zh-CN"/>
        </w:rPr>
        <w:t xml:space="preserve"> </w:t>
      </w:r>
      <w:r w:rsidR="00287E78" w:rsidRPr="00287E78">
        <w:rPr>
          <w:rFonts w:ascii="Times New Roman" w:hAnsi="Times New Roman"/>
          <w:i/>
          <w:color w:val="FF0000"/>
          <w:lang w:val="en-US"/>
        </w:rPr>
        <w:t>tdd-Config-r16</w:t>
      </w:r>
      <w:r w:rsidRPr="00287E78">
        <w:rPr>
          <w:rFonts w:ascii="Times New Roman" w:hAnsi="Times New Roman"/>
          <w:i/>
          <w:color w:val="FF0000"/>
          <w:lang w:val="en-US"/>
        </w:rPr>
        <w:t xml:space="preserve"> </w:t>
      </w:r>
      <w:r w:rsidRPr="00452ED7">
        <w:rPr>
          <w:rFonts w:ascii="Times New Roman" w:hAnsi="Times New Roman"/>
          <w:iCs/>
          <w:color w:val="FF0000"/>
          <w:lang w:val="en-US"/>
        </w:rPr>
        <w:t>is</w:t>
      </w:r>
      <w:r w:rsidR="00287E78" w:rsidRPr="00452ED7">
        <w:rPr>
          <w:rFonts w:ascii="Times New Roman" w:hAnsi="Times New Roman"/>
          <w:iCs/>
          <w:color w:val="FF0000"/>
          <w:lang w:val="en-US"/>
        </w:rPr>
        <w:t xml:space="preserve"> </w:t>
      </w:r>
      <w:r w:rsidR="00287E78" w:rsidRPr="00452ED7">
        <w:rPr>
          <w:rFonts w:ascii="Times New Roman" w:eastAsiaTheme="minorEastAsia" w:hAnsi="Times New Roman"/>
          <w:iCs/>
          <w:color w:val="FF0000"/>
          <w:lang w:val="en-US" w:eastAsia="zh-CN"/>
        </w:rPr>
        <w:t>no</w:t>
      </w:r>
      <w:r w:rsidR="00287E78" w:rsidRPr="006E1391">
        <w:rPr>
          <w:rFonts w:ascii="Times New Roman" w:eastAsiaTheme="minorEastAsia" w:hAnsi="Times New Roman"/>
          <w:iCs/>
          <w:color w:val="FF0000"/>
          <w:lang w:val="en-US" w:eastAsia="zh-CN"/>
        </w:rPr>
        <w:t>t</w:t>
      </w:r>
      <w:r w:rsidRPr="006E1391">
        <w:rPr>
          <w:rFonts w:ascii="Times New Roman" w:hAnsi="Times New Roman"/>
          <w:iCs/>
          <w:color w:val="FF0000"/>
          <w:lang w:val="en-US"/>
        </w:rPr>
        <w:t xml:space="preserve"> </w:t>
      </w:r>
      <w:proofErr w:type="spellStart"/>
      <w:r w:rsidRPr="006E1391">
        <w:rPr>
          <w:rFonts w:ascii="Times New Roman" w:hAnsi="Times New Roman"/>
          <w:iCs/>
          <w:color w:val="FF0000"/>
          <w:lang w:val="en-US"/>
        </w:rPr>
        <w:t>provid</w:t>
      </w:r>
      <w:proofErr w:type="spellEnd"/>
      <w:r w:rsidRPr="006E1391">
        <w:rPr>
          <w:rFonts w:ascii="Times New Roman" w:hAnsi="Times New Roman"/>
          <w:iCs/>
          <w:color w:val="FF0000"/>
        </w:rPr>
        <w:t>ed</w:t>
      </w:r>
      <w:r w:rsidR="00287E78" w:rsidRPr="006E1391">
        <w:rPr>
          <w:rFonts w:ascii="Times New Roman" w:hAnsi="Times New Roman"/>
          <w:iCs/>
          <w:color w:val="FF0000"/>
        </w:rPr>
        <w:t xml:space="preserve"> and </w:t>
      </w:r>
      <w:proofErr w:type="spellStart"/>
      <w:r w:rsidR="00287E78" w:rsidRPr="00C83FA0">
        <w:rPr>
          <w:rFonts w:ascii="Times New Roman" w:hAnsi="Times New Roman"/>
          <w:i/>
          <w:color w:val="FF0000"/>
          <w:lang w:val="en-US"/>
        </w:rPr>
        <w:t>tdd</w:t>
      </w:r>
      <w:proofErr w:type="spellEnd"/>
      <w:r w:rsidR="00287E78" w:rsidRPr="00C83FA0">
        <w:rPr>
          <w:rFonts w:ascii="Times New Roman" w:hAnsi="Times New Roman"/>
          <w:i/>
          <w:color w:val="FF0000"/>
        </w:rPr>
        <w:t>-UL-DL-</w:t>
      </w:r>
      <w:r w:rsidR="00287E78" w:rsidRPr="00C83FA0">
        <w:rPr>
          <w:rFonts w:ascii="Times New Roman" w:hAnsi="Times New Roman"/>
          <w:i/>
          <w:color w:val="FF0000"/>
          <w:lang w:val="en-US"/>
        </w:rPr>
        <w:t>Configuration</w:t>
      </w:r>
      <w:r w:rsidR="00287E78" w:rsidRPr="00C83FA0">
        <w:rPr>
          <w:rFonts w:ascii="Times New Roman" w:hAnsi="Times New Roman"/>
          <w:i/>
          <w:color w:val="FF0000"/>
        </w:rPr>
        <w:t>Common</w:t>
      </w:r>
      <w:r w:rsidR="00287E78" w:rsidRPr="00C83FA0">
        <w:rPr>
          <w:rFonts w:ascii="Times New Roman" w:hAnsi="Times New Roman"/>
          <w:iCs/>
          <w:color w:val="FF0000"/>
        </w:rPr>
        <w:t xml:space="preserve"> </w:t>
      </w:r>
      <w:r w:rsidR="00287E78" w:rsidRPr="00452ED7">
        <w:rPr>
          <w:rFonts w:ascii="Times New Roman" w:hAnsi="Times New Roman"/>
          <w:iCs/>
          <w:color w:val="FF0000"/>
        </w:rPr>
        <w:t>is not provided</w:t>
      </w:r>
    </w:p>
    <w:p w14:paraId="0A24996D" w14:textId="628C56ED" w:rsidR="005D7837" w:rsidRPr="00D45DCE" w:rsidRDefault="000D0E15" w:rsidP="00D45DCE">
      <w:pPr>
        <w:pStyle w:val="B10"/>
        <w:spacing w:before="120" w:after="120"/>
        <w:ind w:left="800" w:firstLine="200"/>
        <w:rPr>
          <w:rFonts w:ascii="Times New Roman" w:hAnsi="Times New Roman"/>
          <w:iCs/>
          <w:color w:val="FF0000"/>
        </w:rPr>
      </w:pPr>
      <m:oMath>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5</m:t>
            </m:r>
          </m:sub>
        </m:sSub>
        <m:r>
          <m:rPr>
            <m:sty m:val="p"/>
          </m:rPr>
          <w:rPr>
            <w:rFonts w:ascii="Cambria Math" w:hAnsi="Cambria Math"/>
            <w:color w:val="FF0000"/>
          </w:rPr>
          <m:t xml:space="preserve">, </m:t>
        </m:r>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6</m:t>
            </m:r>
          </m:sub>
        </m:sSub>
        <m:r>
          <m:rPr>
            <m:sty m:val="p"/>
          </m:rPr>
          <w:rPr>
            <w:rFonts w:ascii="Cambria Math" w:hAnsi="Cambria Math"/>
            <w:color w:val="FF0000"/>
          </w:rPr>
          <m:t xml:space="preserve">, </m:t>
        </m:r>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7</m:t>
            </m:r>
          </m:sub>
        </m:sSub>
        <m:r>
          <m:rPr>
            <m:sty m:val="p"/>
          </m:rPr>
          <w:rPr>
            <w:rFonts w:ascii="Cambria Math" w:hAnsi="Cambria Math"/>
            <w:color w:val="FF0000"/>
          </w:rPr>
          <m:t>,</m:t>
        </m:r>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8</m:t>
            </m:r>
          </m:sub>
        </m:sSub>
        <m:r>
          <w:rPr>
            <w:rFonts w:ascii="Cambria Math" w:hAnsi="Cambria Math"/>
            <w:color w:val="FF0000"/>
          </w:rPr>
          <m:t xml:space="preserve">, </m:t>
        </m:r>
        <m:sSub>
          <m:sSubPr>
            <m:ctrlPr>
              <w:rPr>
                <w:rFonts w:ascii="Cambria Math" w:hAnsi="Cambria Math"/>
                <w:i/>
                <w:color w:val="FF0000"/>
              </w:rPr>
            </m:ctrlPr>
          </m:sSubPr>
          <m:e>
            <m:r>
              <w:rPr>
                <w:rFonts w:ascii="Cambria Math" w:hAnsi="Cambria Math"/>
                <w:color w:val="FF0000"/>
              </w:rPr>
              <m:t>a</m:t>
            </m:r>
          </m:e>
          <m:sub>
            <m:r>
              <w:rPr>
                <w:rFonts w:ascii="Cambria Math" w:hAnsi="Cambria Math"/>
                <w:color w:val="FF0000"/>
              </w:rPr>
              <m:t>9</m:t>
            </m:r>
          </m:sub>
        </m:sSub>
        <m:r>
          <w:rPr>
            <w:rFonts w:ascii="Cambria Math" w:hAnsi="Cambria Math"/>
            <w:color w:val="FF0000"/>
          </w:rPr>
          <m:t xml:space="preserve">, </m:t>
        </m:r>
        <m:sSub>
          <m:sSubPr>
            <m:ctrlPr>
              <w:rPr>
                <w:rFonts w:ascii="Cambria Math" w:hAnsi="Cambria Math"/>
                <w:i/>
                <w:color w:val="FF0000"/>
              </w:rPr>
            </m:ctrlPr>
          </m:sSubPr>
          <m:e>
            <m:r>
              <w:rPr>
                <w:rFonts w:ascii="Cambria Math" w:hAnsi="Cambria Math"/>
                <w:color w:val="FF0000"/>
              </w:rPr>
              <m:t>a</m:t>
            </m:r>
          </m:e>
          <m:sub>
            <m:r>
              <w:rPr>
                <w:rFonts w:ascii="Cambria Math" w:hAnsi="Cambria Math"/>
                <w:color w:val="FF0000"/>
              </w:rPr>
              <m:t>10</m:t>
            </m:r>
          </m:sub>
        </m:sSub>
        <m:r>
          <w:rPr>
            <w:rFonts w:ascii="Cambria Math" w:hAnsi="Cambria Math"/>
            <w:color w:val="FF0000"/>
          </w:rPr>
          <m:t xml:space="preserve">, </m:t>
        </m:r>
        <m:sSub>
          <m:sSubPr>
            <m:ctrlPr>
              <w:rPr>
                <w:rFonts w:ascii="Cambria Math" w:hAnsi="Cambria Math"/>
                <w:i/>
                <w:color w:val="FF0000"/>
              </w:rPr>
            </m:ctrlPr>
          </m:sSubPr>
          <m:e>
            <m:r>
              <w:rPr>
                <w:rFonts w:ascii="Cambria Math" w:hAnsi="Cambria Math"/>
                <w:color w:val="FF0000"/>
              </w:rPr>
              <m:t>a</m:t>
            </m:r>
          </m:e>
          <m:sub>
            <m:r>
              <w:rPr>
                <w:rFonts w:ascii="Cambria Math" w:hAnsi="Cambria Math"/>
                <w:color w:val="FF0000"/>
              </w:rPr>
              <m:t>11</m:t>
            </m:r>
          </m:sub>
        </m:sSub>
      </m:oMath>
      <w:r w:rsidR="004D6133">
        <w:rPr>
          <w:rFonts w:ascii="Times New Roman" w:hAnsi="Times New Roman"/>
          <w:color w:val="FF0000"/>
        </w:rPr>
        <w:t xml:space="preserve"> </w:t>
      </w:r>
      <w:r w:rsidR="009F5975" w:rsidRPr="004D6133">
        <w:rPr>
          <w:rFonts w:ascii="Times New Roman" w:hAnsi="Times New Roman"/>
          <w:color w:val="FF0000"/>
        </w:rPr>
        <w:t>are</w:t>
      </w:r>
      <w:r w:rsidR="009F5975" w:rsidRPr="004D6133">
        <w:rPr>
          <w:rFonts w:ascii="Times New Roman" w:hAnsi="Times New Roman"/>
          <w:color w:val="FF0000"/>
          <w:lang w:val="en-US"/>
        </w:rPr>
        <w:t xml:space="preserve"> the</w:t>
      </w:r>
      <w:r w:rsidR="009F5975" w:rsidRPr="004D6133">
        <w:rPr>
          <w:rFonts w:ascii="Times New Roman" w:hAnsi="Times New Roman"/>
          <w:color w:val="FF0000"/>
        </w:rPr>
        <w:t xml:space="preserve"> </w:t>
      </w:r>
      <w:r w:rsidR="009F5975" w:rsidRPr="004D6133">
        <w:rPr>
          <w:rFonts w:ascii="Times New Roman" w:hAnsi="Times New Roman"/>
          <w:color w:val="FF0000"/>
          <w:lang w:val="en-US"/>
        </w:rPr>
        <w:t>7th</w:t>
      </w:r>
      <w:r w:rsidR="009F5975" w:rsidRPr="004D6133">
        <w:rPr>
          <w:rFonts w:ascii="Times New Roman" w:hAnsi="Times New Roman"/>
          <w:color w:val="FF0000"/>
        </w:rPr>
        <w:t xml:space="preserve"> to </w:t>
      </w:r>
      <w:r w:rsidR="009F5975" w:rsidRPr="004D6133">
        <w:rPr>
          <w:rFonts w:ascii="Times New Roman" w:hAnsi="Times New Roman"/>
          <w:color w:val="FF0000"/>
          <w:lang w:val="en-US"/>
        </w:rPr>
        <w:t>1st</w:t>
      </w:r>
      <w:r w:rsidR="009F5975" w:rsidRPr="004D6133">
        <w:rPr>
          <w:rFonts w:ascii="Times New Roman" w:hAnsi="Times New Roman"/>
          <w:color w:val="FF0000"/>
        </w:rPr>
        <w:t xml:space="preserve"> </w:t>
      </w:r>
      <w:r w:rsidR="009F5975" w:rsidRPr="004D6133">
        <w:rPr>
          <w:rFonts w:ascii="Times New Roman" w:hAnsi="Times New Roman"/>
          <w:color w:val="FF0000"/>
          <w:lang w:val="en-US"/>
        </w:rPr>
        <w:t>L</w:t>
      </w:r>
      <w:r w:rsidR="009F5975" w:rsidRPr="004D6133">
        <w:rPr>
          <w:rFonts w:ascii="Times New Roman" w:hAnsi="Times New Roman"/>
          <w:color w:val="FF0000"/>
        </w:rPr>
        <w:t>SBs of</w:t>
      </w:r>
      <w:r w:rsidR="006C0CB7" w:rsidRPr="004D6133">
        <w:rPr>
          <w:rFonts w:ascii="Times New Roman" w:hAnsi="Times New Roman"/>
          <w:color w:val="FF0000"/>
        </w:rPr>
        <w:t xml:space="preserve"> </w:t>
      </w:r>
      <w:proofErr w:type="gramStart"/>
      <w:r w:rsidR="006C0CB7" w:rsidRPr="004D6133">
        <w:rPr>
          <w:rFonts w:ascii="Times New Roman" w:hAnsi="Times New Roman"/>
          <w:color w:val="FF0000"/>
        </w:rPr>
        <w:t>127</w:t>
      </w:r>
      <w:proofErr w:type="gramEnd"/>
    </w:p>
    <w:p w14:paraId="72E8D146" w14:textId="77777777" w:rsidR="00D45DCE" w:rsidRDefault="00763E30" w:rsidP="00D45DCE">
      <w:pPr>
        <w:pStyle w:val="B10"/>
        <w:spacing w:before="120" w:after="120"/>
        <w:ind w:left="368" w:firstLine="200"/>
        <w:rPr>
          <w:rFonts w:ascii="Times New Roman" w:eastAsiaTheme="minorEastAsia" w:hAnsi="Times New Roman"/>
          <w:color w:val="FF0000"/>
          <w:lang w:eastAsia="zh-CN"/>
        </w:rPr>
      </w:pPr>
      <w:r w:rsidRPr="00C83FA0">
        <w:rPr>
          <w:rFonts w:ascii="Times New Roman" w:hAnsi="Times New Roman"/>
          <w:color w:val="FF0000"/>
        </w:rPr>
        <w:t>-</w:t>
      </w:r>
      <w:r w:rsidRPr="00C83FA0">
        <w:rPr>
          <w:rFonts w:ascii="Times New Roman" w:hAnsi="Times New Roman"/>
          <w:color w:val="FF0000"/>
        </w:rPr>
        <w:tab/>
      </w:r>
      <w:r>
        <w:rPr>
          <w:rFonts w:ascii="Times New Roman" w:eastAsiaTheme="minorEastAsia" w:hAnsi="Times New Roman"/>
          <w:color w:val="FF0000"/>
          <w:lang w:eastAsia="zh-CN"/>
        </w:rPr>
        <w:t>else</w:t>
      </w:r>
    </w:p>
    <w:p w14:paraId="34350FA5" w14:textId="4B737B2C" w:rsidR="00763E30" w:rsidRPr="00D45DCE" w:rsidRDefault="000D0E15" w:rsidP="00D45DCE">
      <w:pPr>
        <w:pStyle w:val="B10"/>
        <w:spacing w:before="120" w:after="120"/>
        <w:ind w:left="800" w:firstLine="200"/>
        <w:rPr>
          <w:rFonts w:ascii="Times New Roman" w:hAnsi="Times New Roman"/>
          <w:iCs/>
          <w:color w:val="FF0000"/>
        </w:rPr>
      </w:pPr>
      <m:oMath>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5</m:t>
            </m:r>
          </m:sub>
        </m:sSub>
        <m:r>
          <m:rPr>
            <m:sty m:val="p"/>
          </m:rPr>
          <w:rPr>
            <w:rFonts w:ascii="Cambria Math" w:hAnsi="Cambria Math"/>
            <w:color w:val="FF0000"/>
          </w:rPr>
          <m:t xml:space="preserve">, </m:t>
        </m:r>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6</m:t>
            </m:r>
          </m:sub>
        </m:sSub>
        <m:r>
          <m:rPr>
            <m:sty m:val="p"/>
          </m:rPr>
          <w:rPr>
            <w:rFonts w:ascii="Cambria Math" w:hAnsi="Cambria Math"/>
            <w:color w:val="FF0000"/>
          </w:rPr>
          <m:t xml:space="preserve">, </m:t>
        </m:r>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7</m:t>
            </m:r>
          </m:sub>
        </m:sSub>
        <m:r>
          <m:rPr>
            <m:sty m:val="p"/>
          </m:rPr>
          <w:rPr>
            <w:rFonts w:ascii="Cambria Math" w:hAnsi="Cambria Math"/>
            <w:color w:val="FF0000"/>
          </w:rPr>
          <m:t>,</m:t>
        </m:r>
        <m:sSub>
          <m:sSubPr>
            <m:ctrlPr>
              <w:rPr>
                <w:rFonts w:ascii="Cambria Math" w:hAnsi="Cambria Math"/>
                <w:color w:val="FF0000"/>
              </w:rPr>
            </m:ctrlPr>
          </m:sSubPr>
          <m:e>
            <m:r>
              <w:rPr>
                <w:rFonts w:ascii="Cambria Math" w:hAnsi="Cambria Math"/>
                <w:color w:val="FF0000"/>
              </w:rPr>
              <m:t>a</m:t>
            </m:r>
          </m:e>
          <m:sub>
            <m:r>
              <m:rPr>
                <m:sty m:val="p"/>
              </m:rPr>
              <w:rPr>
                <w:rFonts w:ascii="Cambria Math" w:hAnsi="Cambria Math"/>
                <w:color w:val="FF0000"/>
              </w:rPr>
              <m:t>8</m:t>
            </m:r>
          </m:sub>
        </m:sSub>
        <m:r>
          <w:rPr>
            <w:rFonts w:ascii="Cambria Math" w:hAnsi="Cambria Math"/>
            <w:color w:val="FF0000"/>
          </w:rPr>
          <m:t xml:space="preserve">, </m:t>
        </m:r>
        <m:sSub>
          <m:sSubPr>
            <m:ctrlPr>
              <w:rPr>
                <w:rFonts w:ascii="Cambria Math" w:hAnsi="Cambria Math"/>
                <w:i/>
                <w:color w:val="FF0000"/>
              </w:rPr>
            </m:ctrlPr>
          </m:sSubPr>
          <m:e>
            <m:r>
              <w:rPr>
                <w:rFonts w:ascii="Cambria Math" w:hAnsi="Cambria Math"/>
                <w:color w:val="FF0000"/>
              </w:rPr>
              <m:t>a</m:t>
            </m:r>
          </m:e>
          <m:sub>
            <m:r>
              <w:rPr>
                <w:rFonts w:ascii="Cambria Math" w:hAnsi="Cambria Math"/>
                <w:color w:val="FF0000"/>
              </w:rPr>
              <m:t>9</m:t>
            </m:r>
          </m:sub>
        </m:sSub>
        <m:r>
          <w:rPr>
            <w:rFonts w:ascii="Cambria Math" w:hAnsi="Cambria Math"/>
            <w:color w:val="FF0000"/>
          </w:rPr>
          <m:t xml:space="preserve">, </m:t>
        </m:r>
        <m:sSub>
          <m:sSubPr>
            <m:ctrlPr>
              <w:rPr>
                <w:rFonts w:ascii="Cambria Math" w:hAnsi="Cambria Math"/>
                <w:i/>
                <w:color w:val="FF0000"/>
              </w:rPr>
            </m:ctrlPr>
          </m:sSubPr>
          <m:e>
            <m:r>
              <w:rPr>
                <w:rFonts w:ascii="Cambria Math" w:hAnsi="Cambria Math"/>
                <w:color w:val="FF0000"/>
              </w:rPr>
              <m:t>a</m:t>
            </m:r>
          </m:e>
          <m:sub>
            <m:r>
              <w:rPr>
                <w:rFonts w:ascii="Cambria Math" w:hAnsi="Cambria Math"/>
                <w:color w:val="FF0000"/>
              </w:rPr>
              <m:t>10</m:t>
            </m:r>
          </m:sub>
        </m:sSub>
        <m:r>
          <w:rPr>
            <w:rFonts w:ascii="Cambria Math" w:hAnsi="Cambria Math"/>
            <w:color w:val="FF0000"/>
          </w:rPr>
          <m:t xml:space="preserve">, </m:t>
        </m:r>
        <m:sSub>
          <m:sSubPr>
            <m:ctrlPr>
              <w:rPr>
                <w:rFonts w:ascii="Cambria Math" w:hAnsi="Cambria Math"/>
                <w:i/>
                <w:color w:val="FF0000"/>
              </w:rPr>
            </m:ctrlPr>
          </m:sSubPr>
          <m:e>
            <m:r>
              <w:rPr>
                <w:rFonts w:ascii="Cambria Math" w:hAnsi="Cambria Math"/>
                <w:color w:val="FF0000"/>
              </w:rPr>
              <m:t>a</m:t>
            </m:r>
          </m:e>
          <m:sub>
            <m:r>
              <w:rPr>
                <w:rFonts w:ascii="Cambria Math" w:hAnsi="Cambria Math"/>
                <w:color w:val="FF0000"/>
              </w:rPr>
              <m:t>11</m:t>
            </m:r>
          </m:sub>
        </m:sSub>
      </m:oMath>
      <w:r w:rsidR="004D6133" w:rsidRPr="004D6133">
        <w:rPr>
          <w:rFonts w:ascii="Times New Roman" w:hAnsi="Times New Roman"/>
          <w:color w:val="FF0000"/>
        </w:rPr>
        <w:t xml:space="preserve"> </w:t>
      </w:r>
      <w:r w:rsidR="00763E30" w:rsidRPr="004D6133">
        <w:rPr>
          <w:rFonts w:ascii="Times New Roman" w:hAnsi="Times New Roman"/>
          <w:color w:val="FF0000"/>
        </w:rPr>
        <w:t>are</w:t>
      </w:r>
      <w:r w:rsidR="00763E30" w:rsidRPr="004D6133">
        <w:rPr>
          <w:rFonts w:ascii="Times New Roman" w:hAnsi="Times New Roman"/>
          <w:color w:val="FF0000"/>
          <w:lang w:val="en-US"/>
        </w:rPr>
        <w:t xml:space="preserve"> </w:t>
      </w:r>
      <w:r w:rsidR="00452ED7" w:rsidRPr="004D6133">
        <w:rPr>
          <w:rFonts w:ascii="Times New Roman" w:hAnsi="Times New Roman"/>
          <w:color w:val="FF0000"/>
          <w:lang w:val="en-US"/>
        </w:rPr>
        <w:t>up to UE implementation</w:t>
      </w:r>
    </w:p>
    <w:p w14:paraId="0EC88841" w14:textId="77777777" w:rsidR="005A015C" w:rsidRPr="00FF137B" w:rsidRDefault="005A015C" w:rsidP="00642492">
      <w:pPr>
        <w:pStyle w:val="TH"/>
        <w:rPr>
          <w:rFonts w:ascii="Times New Roman" w:hAnsi="Times New Roman"/>
        </w:rPr>
      </w:pPr>
      <w:r w:rsidRPr="00FF137B">
        <w:rPr>
          <w:rFonts w:ascii="Times New Roman" w:hAnsi="Times New Roman"/>
        </w:rPr>
        <w:lastRenderedPageBreak/>
        <w:t>Table 16.1-1: Slot configuration period when one pattern is indicated</w:t>
      </w:r>
    </w:p>
    <w:tbl>
      <w:tblPr>
        <w:tblW w:w="485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391"/>
        <w:gridCol w:w="3459"/>
      </w:tblGrid>
      <w:tr w:rsidR="00642492" w:rsidRPr="00B26A4A" w14:paraId="4172C0D6" w14:textId="77777777" w:rsidTr="00EE6C6A">
        <w:trPr>
          <w:cantSplit/>
          <w:jc w:val="center"/>
        </w:trPr>
        <w:tc>
          <w:tcPr>
            <w:tcW w:w="1391" w:type="dxa"/>
            <w:tcBorders>
              <w:top w:val="single" w:sz="8" w:space="0" w:color="auto"/>
              <w:left w:val="single" w:sz="8" w:space="0" w:color="auto"/>
              <w:bottom w:val="single" w:sz="8" w:space="0" w:color="auto"/>
              <w:right w:val="single" w:sz="8" w:space="0" w:color="auto"/>
            </w:tcBorders>
            <w:shd w:val="clear" w:color="auto" w:fill="E0E0E0"/>
            <w:vAlign w:val="center"/>
          </w:tcPr>
          <w:p w14:paraId="74069EF3" w14:textId="77777777" w:rsidR="00642492" w:rsidRPr="00B26A4A" w:rsidRDefault="000D0E15" w:rsidP="00EE6C6A">
            <w:pPr>
              <w:pStyle w:val="TAH"/>
              <w:rPr>
                <w:rFonts w:ascii="Times New Roman" w:hAnsi="Times New Roman"/>
                <w:i/>
              </w:rPr>
            </w:pPr>
            <m:oMathPara>
              <m:oMath>
                <m:sSub>
                  <m:sSubPr>
                    <m:ctrlPr>
                      <w:rPr>
                        <w:rFonts w:ascii="Cambria Math" w:hAnsi="Cambria Math"/>
                      </w:rPr>
                    </m:ctrlPr>
                  </m:sSubPr>
                  <m:e>
                    <m:r>
                      <m:rPr>
                        <m:sty m:val="bi"/>
                      </m:rPr>
                      <w:rPr>
                        <w:rFonts w:ascii="Cambria Math" w:hAnsi="Cambria Math"/>
                      </w:rPr>
                      <m:t>a</m:t>
                    </m:r>
                  </m:e>
                  <m:sub>
                    <m:r>
                      <m:rPr>
                        <m:sty m:val="b"/>
                      </m:rPr>
                      <w:rPr>
                        <w:rFonts w:ascii="Cambria Math" w:hAnsi="Cambria Math"/>
                      </w:rPr>
                      <m:t>1</m:t>
                    </m:r>
                  </m:sub>
                </m:sSub>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a</m:t>
                    </m:r>
                  </m:e>
                  <m:sub>
                    <m:r>
                      <m:rPr>
                        <m:sty m:val="b"/>
                      </m:rPr>
                      <w:rPr>
                        <w:rFonts w:ascii="Cambria Math" w:hAnsi="Cambria Math"/>
                      </w:rPr>
                      <m:t>2</m:t>
                    </m:r>
                  </m:sub>
                </m:sSub>
                <m:r>
                  <m:rPr>
                    <m:sty m:val="b"/>
                  </m:rPr>
                  <w:rPr>
                    <w:rFonts w:ascii="Cambria Math" w:hAnsi="Cambria Math"/>
                  </w:rPr>
                  <m:t xml:space="preserve">, </m:t>
                </m:r>
                <m:sSub>
                  <m:sSubPr>
                    <m:ctrlPr>
                      <w:rPr>
                        <w:rFonts w:ascii="Cambria Math" w:hAnsi="Cambria Math"/>
                      </w:rPr>
                    </m:ctrlPr>
                  </m:sSubPr>
                  <m:e>
                    <m:r>
                      <m:rPr>
                        <m:sty m:val="bi"/>
                      </m:rPr>
                      <w:rPr>
                        <w:rFonts w:ascii="Cambria Math" w:hAnsi="Cambria Math"/>
                      </w:rPr>
                      <m:t>a</m:t>
                    </m:r>
                  </m:e>
                  <m:sub>
                    <m:r>
                      <m:rPr>
                        <m:sty m:val="b"/>
                      </m:rPr>
                      <w:rPr>
                        <w:rFonts w:ascii="Cambria Math" w:hAnsi="Cambria Math"/>
                      </w:rPr>
                      <m:t>3</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a</m:t>
                    </m:r>
                  </m:e>
                  <m:sub>
                    <m:r>
                      <m:rPr>
                        <m:sty m:val="b"/>
                      </m:rPr>
                      <w:rPr>
                        <w:rFonts w:ascii="Cambria Math" w:hAnsi="Cambria Math"/>
                      </w:rPr>
                      <m:t>4</m:t>
                    </m:r>
                  </m:sub>
                </m:sSub>
              </m:oMath>
            </m:oMathPara>
          </w:p>
        </w:tc>
        <w:tc>
          <w:tcPr>
            <w:tcW w:w="3459" w:type="dxa"/>
            <w:tcBorders>
              <w:top w:val="single" w:sz="8" w:space="0" w:color="auto"/>
              <w:left w:val="single" w:sz="8" w:space="0" w:color="auto"/>
              <w:bottom w:val="single" w:sz="8" w:space="0" w:color="auto"/>
              <w:right w:val="single" w:sz="8" w:space="0" w:color="auto"/>
            </w:tcBorders>
            <w:shd w:val="clear" w:color="auto" w:fill="E0E0E0"/>
          </w:tcPr>
          <w:p w14:paraId="3D0CC95D" w14:textId="77777777" w:rsidR="00642492" w:rsidRPr="00B26A4A" w:rsidRDefault="00642492" w:rsidP="00EE6C6A">
            <w:pPr>
              <w:pStyle w:val="TAH"/>
              <w:rPr>
                <w:rFonts w:ascii="Times New Roman" w:hAnsi="Times New Roman"/>
              </w:rPr>
            </w:pPr>
            <w:r w:rsidRPr="00B26A4A">
              <w:rPr>
                <w:rFonts w:ascii="Times New Roman" w:hAnsi="Times New Roman"/>
              </w:rPr>
              <w:t xml:space="preserve">Slot configuration period of </w:t>
            </w:r>
            <w:r w:rsidRPr="00B26A4A">
              <w:rPr>
                <w:rFonts w:ascii="Times New Roman" w:hAnsi="Times New Roman"/>
                <w:i/>
              </w:rPr>
              <w:t>pattern1</w:t>
            </w:r>
          </w:p>
          <w:p w14:paraId="2E95BCA5" w14:textId="77777777" w:rsidR="00642492" w:rsidRPr="00B26A4A" w:rsidRDefault="00642492" w:rsidP="00EE6C6A">
            <w:pPr>
              <w:pStyle w:val="TAH"/>
              <w:rPr>
                <w:rFonts w:ascii="Times New Roman" w:eastAsia="等线" w:hAnsi="Times New Roman"/>
                <w:lang w:eastAsia="zh-CN"/>
              </w:rPr>
            </w:pPr>
            <m:oMath>
              <m:r>
                <m:rPr>
                  <m:sty m:val="bi"/>
                </m:rPr>
                <w:rPr>
                  <w:rFonts w:ascii="Cambria Math" w:hAnsi="Cambria Math"/>
                </w:rPr>
                <m:t>P</m:t>
              </m:r>
            </m:oMath>
            <w:r w:rsidRPr="00B26A4A">
              <w:rPr>
                <w:rFonts w:ascii="Times New Roman" w:eastAsia="等线" w:hAnsi="Times New Roman"/>
                <w:lang w:eastAsia="zh-CN"/>
              </w:rPr>
              <w:t xml:space="preserve"> (msec)</w:t>
            </w:r>
          </w:p>
        </w:tc>
      </w:tr>
      <w:tr w:rsidR="00642492" w:rsidRPr="00B26A4A" w14:paraId="5BFA76C3" w14:textId="77777777" w:rsidTr="00EE6C6A">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6A5CA2BD" w14:textId="77777777" w:rsidR="00642492" w:rsidRPr="00B26A4A" w:rsidRDefault="00642492" w:rsidP="00EE6C6A">
            <w:pPr>
              <w:pStyle w:val="TAC"/>
            </w:pPr>
            <w:r w:rsidRPr="00B26A4A">
              <w:t>0</w:t>
            </w:r>
            <w:r>
              <w:t>, 0, 0, 0</w:t>
            </w:r>
          </w:p>
        </w:tc>
        <w:tc>
          <w:tcPr>
            <w:tcW w:w="3459" w:type="dxa"/>
            <w:tcBorders>
              <w:top w:val="single" w:sz="8" w:space="0" w:color="auto"/>
              <w:left w:val="single" w:sz="8" w:space="0" w:color="auto"/>
              <w:bottom w:val="single" w:sz="8" w:space="0" w:color="auto"/>
              <w:right w:val="single" w:sz="8" w:space="0" w:color="auto"/>
            </w:tcBorders>
          </w:tcPr>
          <w:p w14:paraId="7EDC140F" w14:textId="77777777" w:rsidR="00642492" w:rsidRPr="00B26A4A" w:rsidRDefault="00642492" w:rsidP="00EE6C6A">
            <w:pPr>
              <w:pStyle w:val="TAC"/>
            </w:pPr>
            <w:r w:rsidRPr="00B26A4A">
              <w:t>0.5</w:t>
            </w:r>
          </w:p>
        </w:tc>
      </w:tr>
      <w:tr w:rsidR="00642492" w:rsidRPr="00B26A4A" w14:paraId="6691CCE0" w14:textId="77777777" w:rsidTr="00EE6C6A">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32AB05A9" w14:textId="77777777" w:rsidR="00642492" w:rsidRPr="00B26A4A" w:rsidRDefault="00642492" w:rsidP="00EE6C6A">
            <w:pPr>
              <w:pStyle w:val="TAC"/>
              <w:rPr>
                <w:rFonts w:eastAsia="等线"/>
                <w:lang w:eastAsia="zh-CN"/>
              </w:rPr>
            </w:pPr>
            <w:r>
              <w:rPr>
                <w:rFonts w:eastAsia="等线"/>
                <w:lang w:eastAsia="zh-CN"/>
              </w:rPr>
              <w:t xml:space="preserve">0, 0, 0, </w:t>
            </w:r>
            <w:r w:rsidRPr="00B26A4A">
              <w:rPr>
                <w:rFonts w:eastAsia="等线"/>
                <w:lang w:eastAsia="zh-CN"/>
              </w:rPr>
              <w:t>1</w:t>
            </w:r>
          </w:p>
        </w:tc>
        <w:tc>
          <w:tcPr>
            <w:tcW w:w="3459" w:type="dxa"/>
            <w:tcBorders>
              <w:top w:val="single" w:sz="8" w:space="0" w:color="auto"/>
              <w:left w:val="single" w:sz="8" w:space="0" w:color="auto"/>
              <w:bottom w:val="single" w:sz="8" w:space="0" w:color="auto"/>
              <w:right w:val="single" w:sz="8" w:space="0" w:color="auto"/>
            </w:tcBorders>
          </w:tcPr>
          <w:p w14:paraId="6604F0AB" w14:textId="77777777" w:rsidR="00642492" w:rsidRPr="00B26A4A" w:rsidRDefault="00642492" w:rsidP="00EE6C6A">
            <w:pPr>
              <w:pStyle w:val="TAC"/>
            </w:pPr>
            <w:r w:rsidRPr="00B26A4A">
              <w:t>0.625</w:t>
            </w:r>
          </w:p>
        </w:tc>
      </w:tr>
      <w:tr w:rsidR="00642492" w:rsidRPr="00B26A4A" w14:paraId="4279BBE6" w14:textId="77777777" w:rsidTr="00EE6C6A">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026D97C7" w14:textId="77777777" w:rsidR="00642492" w:rsidRPr="00B26A4A" w:rsidRDefault="00642492" w:rsidP="00EE6C6A">
            <w:pPr>
              <w:pStyle w:val="TAC"/>
              <w:rPr>
                <w:rFonts w:eastAsia="等线"/>
                <w:lang w:eastAsia="zh-CN"/>
              </w:rPr>
            </w:pPr>
            <w:r>
              <w:rPr>
                <w:rFonts w:eastAsia="等线"/>
                <w:lang w:eastAsia="zh-CN"/>
              </w:rPr>
              <w:t>0, 0, 1, 0</w:t>
            </w:r>
          </w:p>
        </w:tc>
        <w:tc>
          <w:tcPr>
            <w:tcW w:w="3459" w:type="dxa"/>
            <w:tcBorders>
              <w:top w:val="single" w:sz="8" w:space="0" w:color="auto"/>
              <w:left w:val="single" w:sz="8" w:space="0" w:color="auto"/>
              <w:bottom w:val="single" w:sz="8" w:space="0" w:color="auto"/>
              <w:right w:val="single" w:sz="8" w:space="0" w:color="auto"/>
            </w:tcBorders>
          </w:tcPr>
          <w:p w14:paraId="41645E12" w14:textId="77777777" w:rsidR="00642492" w:rsidRPr="00B26A4A" w:rsidRDefault="00642492" w:rsidP="00EE6C6A">
            <w:pPr>
              <w:pStyle w:val="TAC"/>
            </w:pPr>
            <w:r w:rsidRPr="00B26A4A">
              <w:t>1</w:t>
            </w:r>
          </w:p>
        </w:tc>
      </w:tr>
      <w:tr w:rsidR="00642492" w:rsidRPr="00B26A4A" w14:paraId="292945AE" w14:textId="77777777" w:rsidTr="00EE6C6A">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532A2B7D" w14:textId="77777777" w:rsidR="00642492" w:rsidRPr="00B26A4A" w:rsidRDefault="00642492" w:rsidP="00EE6C6A">
            <w:pPr>
              <w:pStyle w:val="TAC"/>
              <w:rPr>
                <w:rFonts w:eastAsia="等线"/>
                <w:lang w:eastAsia="zh-CN"/>
              </w:rPr>
            </w:pPr>
            <w:r>
              <w:rPr>
                <w:rFonts w:eastAsia="等线"/>
                <w:lang w:eastAsia="zh-CN"/>
              </w:rPr>
              <w:t>0, 0, 1, 1</w:t>
            </w:r>
          </w:p>
        </w:tc>
        <w:tc>
          <w:tcPr>
            <w:tcW w:w="3459" w:type="dxa"/>
            <w:tcBorders>
              <w:top w:val="single" w:sz="8" w:space="0" w:color="auto"/>
              <w:left w:val="single" w:sz="8" w:space="0" w:color="auto"/>
              <w:bottom w:val="single" w:sz="8" w:space="0" w:color="auto"/>
              <w:right w:val="single" w:sz="8" w:space="0" w:color="auto"/>
            </w:tcBorders>
          </w:tcPr>
          <w:p w14:paraId="13D33873" w14:textId="77777777" w:rsidR="00642492" w:rsidRPr="00B26A4A" w:rsidRDefault="00642492" w:rsidP="00EE6C6A">
            <w:pPr>
              <w:pStyle w:val="TAC"/>
            </w:pPr>
            <w:r w:rsidRPr="00B26A4A">
              <w:t>1.25</w:t>
            </w:r>
          </w:p>
        </w:tc>
      </w:tr>
      <w:tr w:rsidR="00642492" w:rsidRPr="00B26A4A" w14:paraId="64F6D39C" w14:textId="77777777" w:rsidTr="00EE6C6A">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2F62FD01" w14:textId="77777777" w:rsidR="00642492" w:rsidRPr="00B26A4A" w:rsidRDefault="00642492" w:rsidP="00EE6C6A">
            <w:pPr>
              <w:pStyle w:val="TAC"/>
              <w:rPr>
                <w:rFonts w:eastAsia="等线"/>
                <w:lang w:eastAsia="zh-CN"/>
              </w:rPr>
            </w:pPr>
            <w:r>
              <w:rPr>
                <w:rFonts w:eastAsia="等线"/>
                <w:lang w:eastAsia="zh-CN"/>
              </w:rPr>
              <w:t>0, 1, 0, 0</w:t>
            </w:r>
          </w:p>
        </w:tc>
        <w:tc>
          <w:tcPr>
            <w:tcW w:w="3459" w:type="dxa"/>
            <w:tcBorders>
              <w:top w:val="single" w:sz="8" w:space="0" w:color="auto"/>
              <w:left w:val="single" w:sz="8" w:space="0" w:color="auto"/>
              <w:bottom w:val="single" w:sz="8" w:space="0" w:color="auto"/>
              <w:right w:val="single" w:sz="8" w:space="0" w:color="auto"/>
            </w:tcBorders>
          </w:tcPr>
          <w:p w14:paraId="0390CC36" w14:textId="77777777" w:rsidR="00642492" w:rsidRPr="00B26A4A" w:rsidRDefault="00642492" w:rsidP="00EE6C6A">
            <w:pPr>
              <w:pStyle w:val="TAC"/>
            </w:pPr>
            <w:r w:rsidRPr="00B26A4A">
              <w:t>2</w:t>
            </w:r>
          </w:p>
        </w:tc>
      </w:tr>
      <w:tr w:rsidR="00642492" w:rsidRPr="00B26A4A" w14:paraId="72D10A6C" w14:textId="77777777" w:rsidTr="00EE6C6A">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6C20F703" w14:textId="77777777" w:rsidR="00642492" w:rsidRPr="00B26A4A" w:rsidRDefault="00642492" w:rsidP="00EE6C6A">
            <w:pPr>
              <w:pStyle w:val="TAC"/>
              <w:rPr>
                <w:rFonts w:eastAsia="等线"/>
                <w:lang w:eastAsia="zh-CN"/>
              </w:rPr>
            </w:pPr>
            <w:r>
              <w:rPr>
                <w:rFonts w:eastAsia="等线"/>
                <w:lang w:eastAsia="zh-CN"/>
              </w:rPr>
              <w:t>0, 1, 0, 1</w:t>
            </w:r>
          </w:p>
        </w:tc>
        <w:tc>
          <w:tcPr>
            <w:tcW w:w="3459" w:type="dxa"/>
            <w:tcBorders>
              <w:top w:val="single" w:sz="8" w:space="0" w:color="auto"/>
              <w:left w:val="single" w:sz="8" w:space="0" w:color="auto"/>
              <w:bottom w:val="single" w:sz="8" w:space="0" w:color="auto"/>
              <w:right w:val="single" w:sz="8" w:space="0" w:color="auto"/>
            </w:tcBorders>
          </w:tcPr>
          <w:p w14:paraId="47B12B25" w14:textId="77777777" w:rsidR="00642492" w:rsidRPr="00B26A4A" w:rsidRDefault="00642492" w:rsidP="00EE6C6A">
            <w:pPr>
              <w:pStyle w:val="TAC"/>
            </w:pPr>
            <w:r w:rsidRPr="00B26A4A">
              <w:t>2.5</w:t>
            </w:r>
          </w:p>
        </w:tc>
      </w:tr>
      <w:tr w:rsidR="00642492" w:rsidRPr="00B26A4A" w14:paraId="556441A2" w14:textId="77777777" w:rsidTr="00EE6C6A">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5889C539" w14:textId="77777777" w:rsidR="00642492" w:rsidRPr="00B26A4A" w:rsidRDefault="00642492" w:rsidP="00EE6C6A">
            <w:pPr>
              <w:pStyle w:val="TAC"/>
              <w:rPr>
                <w:rFonts w:eastAsia="等线"/>
                <w:lang w:eastAsia="zh-CN"/>
              </w:rPr>
            </w:pPr>
            <w:r>
              <w:rPr>
                <w:rFonts w:eastAsia="等线"/>
                <w:lang w:eastAsia="zh-CN"/>
              </w:rPr>
              <w:t>0, 1, 1, 0</w:t>
            </w:r>
          </w:p>
        </w:tc>
        <w:tc>
          <w:tcPr>
            <w:tcW w:w="3459" w:type="dxa"/>
            <w:tcBorders>
              <w:top w:val="single" w:sz="8" w:space="0" w:color="auto"/>
              <w:left w:val="single" w:sz="8" w:space="0" w:color="auto"/>
              <w:bottom w:val="single" w:sz="8" w:space="0" w:color="auto"/>
              <w:right w:val="single" w:sz="8" w:space="0" w:color="auto"/>
            </w:tcBorders>
          </w:tcPr>
          <w:p w14:paraId="385FFC71" w14:textId="77777777" w:rsidR="00642492" w:rsidRPr="00B26A4A" w:rsidRDefault="00642492" w:rsidP="00EE6C6A">
            <w:pPr>
              <w:pStyle w:val="TAC"/>
            </w:pPr>
            <w:r w:rsidRPr="00B26A4A">
              <w:t>4</w:t>
            </w:r>
          </w:p>
        </w:tc>
      </w:tr>
      <w:tr w:rsidR="00642492" w:rsidRPr="00B26A4A" w14:paraId="3BC47FF2" w14:textId="77777777" w:rsidTr="00EE6C6A">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0236C1BE" w14:textId="77777777" w:rsidR="00642492" w:rsidRPr="00B26A4A" w:rsidRDefault="00642492" w:rsidP="00EE6C6A">
            <w:pPr>
              <w:pStyle w:val="TAC"/>
              <w:rPr>
                <w:rFonts w:eastAsia="等线"/>
                <w:lang w:eastAsia="zh-CN"/>
              </w:rPr>
            </w:pPr>
            <w:r>
              <w:rPr>
                <w:rFonts w:eastAsia="等线"/>
                <w:lang w:eastAsia="zh-CN"/>
              </w:rPr>
              <w:t>0, 1, 1, 1</w:t>
            </w:r>
          </w:p>
        </w:tc>
        <w:tc>
          <w:tcPr>
            <w:tcW w:w="3459" w:type="dxa"/>
            <w:tcBorders>
              <w:top w:val="single" w:sz="8" w:space="0" w:color="auto"/>
              <w:left w:val="single" w:sz="8" w:space="0" w:color="auto"/>
              <w:bottom w:val="single" w:sz="8" w:space="0" w:color="auto"/>
              <w:right w:val="single" w:sz="8" w:space="0" w:color="auto"/>
            </w:tcBorders>
          </w:tcPr>
          <w:p w14:paraId="09B339FE" w14:textId="77777777" w:rsidR="00642492" w:rsidRPr="00B26A4A" w:rsidRDefault="00642492" w:rsidP="00EE6C6A">
            <w:pPr>
              <w:pStyle w:val="TAC"/>
            </w:pPr>
            <w:r w:rsidRPr="00B26A4A">
              <w:t>5</w:t>
            </w:r>
          </w:p>
        </w:tc>
      </w:tr>
      <w:tr w:rsidR="00642492" w:rsidRPr="00B26A4A" w14:paraId="72DEC60F" w14:textId="77777777" w:rsidTr="00EE6C6A">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7C6D39FF" w14:textId="77777777" w:rsidR="00642492" w:rsidRPr="00B26A4A" w:rsidRDefault="00642492" w:rsidP="00EE6C6A">
            <w:pPr>
              <w:pStyle w:val="TAC"/>
              <w:rPr>
                <w:rFonts w:eastAsia="等线"/>
                <w:lang w:eastAsia="zh-CN"/>
              </w:rPr>
            </w:pPr>
            <w:r>
              <w:rPr>
                <w:rFonts w:eastAsia="等线"/>
                <w:lang w:eastAsia="zh-CN"/>
              </w:rPr>
              <w:t>1, 0, 0, 0</w:t>
            </w:r>
          </w:p>
        </w:tc>
        <w:tc>
          <w:tcPr>
            <w:tcW w:w="3459" w:type="dxa"/>
            <w:tcBorders>
              <w:top w:val="single" w:sz="8" w:space="0" w:color="auto"/>
              <w:left w:val="single" w:sz="8" w:space="0" w:color="auto"/>
              <w:bottom w:val="single" w:sz="8" w:space="0" w:color="auto"/>
              <w:right w:val="single" w:sz="8" w:space="0" w:color="auto"/>
            </w:tcBorders>
          </w:tcPr>
          <w:p w14:paraId="0556ED6B" w14:textId="77777777" w:rsidR="00642492" w:rsidRPr="00B26A4A" w:rsidRDefault="00642492" w:rsidP="00EE6C6A">
            <w:pPr>
              <w:pStyle w:val="TAC"/>
            </w:pPr>
            <w:r w:rsidRPr="00B26A4A">
              <w:t>10</w:t>
            </w:r>
          </w:p>
        </w:tc>
      </w:tr>
      <w:tr w:rsidR="00642492" w:rsidRPr="00B26A4A" w14:paraId="0EC5C4B8" w14:textId="0F805F3B" w:rsidTr="00EE6C6A">
        <w:trPr>
          <w:cantSplit/>
          <w:jc w:val="center"/>
        </w:trPr>
        <w:tc>
          <w:tcPr>
            <w:tcW w:w="1391" w:type="dxa"/>
            <w:tcBorders>
              <w:top w:val="single" w:sz="8" w:space="0" w:color="auto"/>
              <w:left w:val="single" w:sz="8" w:space="0" w:color="auto"/>
              <w:bottom w:val="single" w:sz="8" w:space="0" w:color="auto"/>
              <w:right w:val="single" w:sz="8" w:space="0" w:color="auto"/>
            </w:tcBorders>
            <w:vAlign w:val="center"/>
          </w:tcPr>
          <w:p w14:paraId="67612362" w14:textId="5CCF92ED" w:rsidR="00642492" w:rsidRPr="00CB43C0" w:rsidRDefault="00642492" w:rsidP="00EE6C6A">
            <w:pPr>
              <w:pStyle w:val="TAC"/>
              <w:rPr>
                <w:rFonts w:eastAsia="等线"/>
                <w:strike/>
                <w:color w:val="FF0000"/>
                <w:lang w:eastAsia="zh-CN"/>
              </w:rPr>
            </w:pPr>
            <w:r w:rsidRPr="00CB43C0">
              <w:rPr>
                <w:rFonts w:eastAsia="等线"/>
                <w:strike/>
                <w:color w:val="FF0000"/>
                <w:lang w:eastAsia="zh-CN"/>
              </w:rPr>
              <w:t>Reserved</w:t>
            </w:r>
          </w:p>
        </w:tc>
        <w:tc>
          <w:tcPr>
            <w:tcW w:w="3459" w:type="dxa"/>
            <w:tcBorders>
              <w:top w:val="single" w:sz="8" w:space="0" w:color="auto"/>
              <w:left w:val="single" w:sz="8" w:space="0" w:color="auto"/>
              <w:bottom w:val="single" w:sz="8" w:space="0" w:color="auto"/>
              <w:right w:val="single" w:sz="8" w:space="0" w:color="auto"/>
            </w:tcBorders>
            <w:vAlign w:val="center"/>
          </w:tcPr>
          <w:p w14:paraId="14976336" w14:textId="3850D176" w:rsidR="00642492" w:rsidRPr="00CB43C0" w:rsidRDefault="00642492" w:rsidP="00EE6C6A">
            <w:pPr>
              <w:pStyle w:val="TAC"/>
              <w:rPr>
                <w:strike/>
                <w:color w:val="FF0000"/>
              </w:rPr>
            </w:pPr>
            <w:r w:rsidRPr="00CB43C0">
              <w:rPr>
                <w:strike/>
                <w:color w:val="FF0000"/>
              </w:rPr>
              <w:t>Reserved</w:t>
            </w:r>
          </w:p>
        </w:tc>
      </w:tr>
    </w:tbl>
    <w:p w14:paraId="1C9B8B47" w14:textId="1F9669E1" w:rsidR="003B6F23" w:rsidRPr="00CB43C0" w:rsidRDefault="003B6F23" w:rsidP="003B6F23">
      <w:pPr>
        <w:pStyle w:val="a7"/>
        <w:jc w:val="center"/>
        <w:rPr>
          <w:rFonts w:ascii="Times New Roman" w:eastAsia="等线" w:hAnsi="Times New Roman"/>
          <w:b/>
          <w:bCs/>
          <w:color w:val="FF0000"/>
          <w:lang w:eastAsia="zh-CN"/>
        </w:rPr>
      </w:pPr>
      <w:r w:rsidRPr="00CB43C0">
        <w:rPr>
          <w:rFonts w:ascii="Times New Roman" w:eastAsia="等线" w:hAnsi="Times New Roman"/>
          <w:b/>
          <w:bCs/>
          <w:color w:val="FF0000"/>
          <w:lang w:eastAsia="zh-CN"/>
        </w:rPr>
        <w:t>Table</w:t>
      </w:r>
      <w:r w:rsidR="001720C6" w:rsidRPr="00CB43C0">
        <w:rPr>
          <w:rFonts w:ascii="Times New Roman" w:eastAsia="等线" w:hAnsi="Times New Roman"/>
          <w:b/>
          <w:bCs/>
          <w:color w:val="FF0000"/>
          <w:lang w:eastAsia="zh-CN"/>
        </w:rPr>
        <w:t xml:space="preserve"> 16.1-2</w:t>
      </w:r>
      <w:r w:rsidR="00807067" w:rsidRPr="00CB43C0">
        <w:rPr>
          <w:rFonts w:ascii="Times New Roman" w:eastAsia="等线" w:hAnsi="Times New Roman"/>
          <w:b/>
          <w:bCs/>
          <w:color w:val="FF0000"/>
          <w:lang w:eastAsia="zh-CN"/>
        </w:rPr>
        <w:t>:</w:t>
      </w:r>
      <w:r w:rsidRPr="00CB43C0">
        <w:rPr>
          <w:rFonts w:ascii="Times New Roman" w:eastAsia="等线" w:hAnsi="Times New Roman"/>
          <w:b/>
          <w:bCs/>
          <w:color w:val="FF0000"/>
          <w:lang w:eastAsia="zh-CN"/>
        </w:rPr>
        <w:t xml:space="preserve"> Indication of LTE TDD Configuration</w:t>
      </w:r>
    </w:p>
    <w:tbl>
      <w:tblPr>
        <w:tblStyle w:val="af9"/>
        <w:tblW w:w="0" w:type="auto"/>
        <w:jc w:val="center"/>
        <w:tblLook w:val="04A0" w:firstRow="1" w:lastRow="0" w:firstColumn="1" w:lastColumn="0" w:noHBand="0" w:noVBand="1"/>
      </w:tblPr>
      <w:tblGrid>
        <w:gridCol w:w="1527"/>
        <w:gridCol w:w="2012"/>
      </w:tblGrid>
      <w:tr w:rsidR="00CB43C0" w:rsidRPr="00CB43C0" w14:paraId="71DEEF78" w14:textId="77777777" w:rsidTr="00EE6C6A">
        <w:trPr>
          <w:jc w:val="center"/>
        </w:trPr>
        <w:tc>
          <w:tcPr>
            <w:tcW w:w="1527" w:type="dxa"/>
            <w:vAlign w:val="center"/>
          </w:tcPr>
          <w:p w14:paraId="163AF631" w14:textId="4995A461" w:rsidR="003B6F23" w:rsidRPr="00CB43C0" w:rsidRDefault="000D0E15" w:rsidP="00EE6C6A">
            <w:pPr>
              <w:pStyle w:val="af"/>
              <w:ind w:firstLineChars="0" w:firstLine="0"/>
              <w:jc w:val="center"/>
              <w:rPr>
                <w:rFonts w:ascii="Times New Roman" w:hAnsi="Times New Roman"/>
                <w:b/>
                <w:bCs/>
                <w:i/>
                <w:color w:val="FF0000"/>
                <w:sz w:val="18"/>
                <w:szCs w:val="18"/>
              </w:rPr>
            </w:pPr>
            <m:oMathPara>
              <m:oMath>
                <m:sSub>
                  <m:sSubPr>
                    <m:ctrlPr>
                      <w:rPr>
                        <w:rFonts w:ascii="Cambria Math" w:hAnsi="Cambria Math"/>
                        <w:b/>
                        <w:bCs/>
                        <w:i/>
                        <w:color w:val="FF0000"/>
                        <w:sz w:val="18"/>
                        <w:szCs w:val="18"/>
                      </w:rPr>
                    </m:ctrlPr>
                  </m:sSubPr>
                  <m:e>
                    <m:r>
                      <m:rPr>
                        <m:sty m:val="bi"/>
                      </m:rPr>
                      <w:rPr>
                        <w:rFonts w:ascii="Cambria Math" w:hAnsi="Cambria Math"/>
                        <w:color w:val="FF0000"/>
                        <w:sz w:val="18"/>
                        <w:szCs w:val="18"/>
                      </w:rPr>
                      <m:t>a</m:t>
                    </m:r>
                  </m:e>
                  <m:sub>
                    <m:r>
                      <m:rPr>
                        <m:sty m:val="bi"/>
                      </m:rPr>
                      <w:rPr>
                        <w:rFonts w:ascii="Cambria Math" w:hAnsi="Cambria Math"/>
                        <w:color w:val="FF0000"/>
                        <w:sz w:val="18"/>
                        <w:szCs w:val="18"/>
                      </w:rPr>
                      <m:t>1</m:t>
                    </m:r>
                  </m:sub>
                </m:sSub>
                <m:r>
                  <m:rPr>
                    <m:sty m:val="bi"/>
                  </m:rPr>
                  <w:rPr>
                    <w:rFonts w:ascii="Cambria Math" w:hAnsi="Cambria Math"/>
                    <w:color w:val="FF0000"/>
                    <w:sz w:val="18"/>
                    <w:szCs w:val="18"/>
                  </w:rPr>
                  <m:t>,</m:t>
                </m:r>
                <m:sSub>
                  <m:sSubPr>
                    <m:ctrlPr>
                      <w:rPr>
                        <w:rFonts w:ascii="Cambria Math" w:hAnsi="Cambria Math"/>
                        <w:b/>
                        <w:bCs/>
                        <w:i/>
                        <w:color w:val="FF0000"/>
                        <w:sz w:val="18"/>
                        <w:szCs w:val="18"/>
                      </w:rPr>
                    </m:ctrlPr>
                  </m:sSubPr>
                  <m:e>
                    <m:r>
                      <m:rPr>
                        <m:sty m:val="bi"/>
                      </m:rPr>
                      <w:rPr>
                        <w:rFonts w:ascii="Cambria Math" w:hAnsi="Cambria Math"/>
                        <w:color w:val="FF0000"/>
                        <w:sz w:val="18"/>
                        <w:szCs w:val="18"/>
                      </w:rPr>
                      <m:t>a</m:t>
                    </m:r>
                  </m:e>
                  <m:sub>
                    <m:r>
                      <m:rPr>
                        <m:sty m:val="bi"/>
                      </m:rPr>
                      <w:rPr>
                        <w:rFonts w:ascii="Cambria Math" w:hAnsi="Cambria Math"/>
                        <w:color w:val="FF0000"/>
                        <w:sz w:val="18"/>
                        <w:szCs w:val="18"/>
                      </w:rPr>
                      <m:t>2</m:t>
                    </m:r>
                  </m:sub>
                </m:sSub>
                <m:r>
                  <m:rPr>
                    <m:sty m:val="bi"/>
                  </m:rPr>
                  <w:rPr>
                    <w:rFonts w:ascii="Cambria Math" w:hAnsi="Cambria Math"/>
                    <w:color w:val="FF0000"/>
                    <w:sz w:val="18"/>
                    <w:szCs w:val="18"/>
                  </w:rPr>
                  <m:t xml:space="preserve">, </m:t>
                </m:r>
                <m:sSub>
                  <m:sSubPr>
                    <m:ctrlPr>
                      <w:rPr>
                        <w:rFonts w:ascii="Cambria Math" w:hAnsi="Cambria Math"/>
                        <w:b/>
                        <w:bCs/>
                        <w:i/>
                        <w:color w:val="FF0000"/>
                        <w:sz w:val="18"/>
                        <w:szCs w:val="18"/>
                      </w:rPr>
                    </m:ctrlPr>
                  </m:sSubPr>
                  <m:e>
                    <m:r>
                      <m:rPr>
                        <m:sty m:val="bi"/>
                      </m:rPr>
                      <w:rPr>
                        <w:rFonts w:ascii="Cambria Math" w:hAnsi="Cambria Math"/>
                        <w:color w:val="FF0000"/>
                        <w:sz w:val="18"/>
                        <w:szCs w:val="18"/>
                      </w:rPr>
                      <m:t>a</m:t>
                    </m:r>
                  </m:e>
                  <m:sub>
                    <m:r>
                      <m:rPr>
                        <m:sty m:val="bi"/>
                      </m:rPr>
                      <w:rPr>
                        <w:rFonts w:ascii="Cambria Math" w:hAnsi="Cambria Math"/>
                        <w:color w:val="FF0000"/>
                        <w:sz w:val="18"/>
                        <w:szCs w:val="18"/>
                      </w:rPr>
                      <m:t>3</m:t>
                    </m:r>
                  </m:sub>
                </m:sSub>
                <m:r>
                  <m:rPr>
                    <m:sty m:val="bi"/>
                  </m:rPr>
                  <w:rPr>
                    <w:rFonts w:ascii="Cambria Math" w:hAnsi="Cambria Math"/>
                    <w:color w:val="FF0000"/>
                    <w:sz w:val="18"/>
                    <w:szCs w:val="18"/>
                  </w:rPr>
                  <m:t xml:space="preserve">, </m:t>
                </m:r>
                <m:sSub>
                  <m:sSubPr>
                    <m:ctrlPr>
                      <w:rPr>
                        <w:rFonts w:ascii="Cambria Math" w:hAnsi="Cambria Math"/>
                        <w:b/>
                        <w:bCs/>
                        <w:i/>
                        <w:color w:val="FF0000"/>
                        <w:sz w:val="18"/>
                        <w:szCs w:val="18"/>
                      </w:rPr>
                    </m:ctrlPr>
                  </m:sSubPr>
                  <m:e>
                    <m:r>
                      <m:rPr>
                        <m:sty m:val="bi"/>
                      </m:rPr>
                      <w:rPr>
                        <w:rFonts w:ascii="Cambria Math" w:hAnsi="Cambria Math"/>
                        <w:color w:val="FF0000"/>
                        <w:sz w:val="18"/>
                        <w:szCs w:val="18"/>
                      </w:rPr>
                      <m:t>a</m:t>
                    </m:r>
                  </m:e>
                  <m:sub>
                    <m:r>
                      <m:rPr>
                        <m:sty m:val="bi"/>
                      </m:rPr>
                      <w:rPr>
                        <w:rFonts w:ascii="Cambria Math" w:hAnsi="Cambria Math"/>
                        <w:color w:val="FF0000"/>
                        <w:sz w:val="18"/>
                        <w:szCs w:val="18"/>
                      </w:rPr>
                      <m:t>4</m:t>
                    </m:r>
                  </m:sub>
                </m:sSub>
              </m:oMath>
            </m:oMathPara>
          </w:p>
        </w:tc>
        <w:tc>
          <w:tcPr>
            <w:tcW w:w="2012" w:type="dxa"/>
            <w:vAlign w:val="center"/>
          </w:tcPr>
          <w:p w14:paraId="6F036FA5" w14:textId="77777777" w:rsidR="003B6F23" w:rsidRPr="00CB43C0" w:rsidRDefault="003B6F23" w:rsidP="00EE6C6A">
            <w:pPr>
              <w:pStyle w:val="af"/>
              <w:ind w:firstLineChars="0" w:firstLine="0"/>
              <w:jc w:val="center"/>
              <w:rPr>
                <w:rFonts w:ascii="Times New Roman" w:hAnsi="Times New Roman"/>
                <w:b/>
                <w:bCs/>
                <w:color w:val="FF0000"/>
                <w:sz w:val="18"/>
                <w:szCs w:val="18"/>
              </w:rPr>
            </w:pPr>
            <w:r w:rsidRPr="00CB43C0">
              <w:rPr>
                <w:rFonts w:ascii="Times New Roman" w:hAnsi="Times New Roman"/>
                <w:b/>
                <w:bCs/>
                <w:color w:val="FF0000"/>
                <w:sz w:val="18"/>
                <w:szCs w:val="18"/>
              </w:rPr>
              <w:t>LTE TDD configuration</w:t>
            </w:r>
          </w:p>
        </w:tc>
      </w:tr>
      <w:tr w:rsidR="00CB43C0" w:rsidRPr="00CB43C0" w14:paraId="37899ECA" w14:textId="77777777" w:rsidTr="00EE6C6A">
        <w:trPr>
          <w:jc w:val="center"/>
        </w:trPr>
        <w:tc>
          <w:tcPr>
            <w:tcW w:w="1527" w:type="dxa"/>
          </w:tcPr>
          <w:p w14:paraId="1095C968" w14:textId="77777777" w:rsidR="003B6F23" w:rsidRPr="00CB43C0" w:rsidRDefault="003B6F23" w:rsidP="00EE6C6A">
            <w:pPr>
              <w:pStyle w:val="af"/>
              <w:ind w:firstLineChars="0" w:firstLine="0"/>
              <w:jc w:val="center"/>
              <w:rPr>
                <w:rFonts w:ascii="Arial" w:hAnsi="Arial" w:cs="Arial"/>
                <w:color w:val="FF0000"/>
                <w:sz w:val="18"/>
                <w:szCs w:val="18"/>
              </w:rPr>
            </w:pPr>
            <w:r w:rsidRPr="00CB43C0">
              <w:rPr>
                <w:rFonts w:ascii="Arial" w:eastAsia="等线" w:hAnsi="Arial" w:cs="Arial"/>
                <w:color w:val="FF0000"/>
                <w:sz w:val="18"/>
                <w:szCs w:val="18"/>
              </w:rPr>
              <w:t>1, 0, 0, 1</w:t>
            </w:r>
          </w:p>
        </w:tc>
        <w:tc>
          <w:tcPr>
            <w:tcW w:w="2012" w:type="dxa"/>
            <w:vAlign w:val="center"/>
          </w:tcPr>
          <w:p w14:paraId="5D5C432B" w14:textId="77777777" w:rsidR="003B6F23" w:rsidRPr="00CB43C0" w:rsidRDefault="003B6F23" w:rsidP="00EE6C6A">
            <w:pPr>
              <w:pStyle w:val="af"/>
              <w:ind w:firstLineChars="0" w:firstLine="0"/>
              <w:jc w:val="center"/>
              <w:rPr>
                <w:rFonts w:ascii="Arial" w:hAnsi="Arial" w:cs="Arial"/>
                <w:color w:val="FF0000"/>
                <w:sz w:val="18"/>
                <w:szCs w:val="18"/>
              </w:rPr>
            </w:pPr>
            <w:r w:rsidRPr="00CB43C0">
              <w:rPr>
                <w:rFonts w:ascii="Arial" w:hAnsi="Arial" w:cs="Arial"/>
                <w:color w:val="FF0000"/>
                <w:sz w:val="18"/>
                <w:szCs w:val="18"/>
              </w:rPr>
              <w:t>0</w:t>
            </w:r>
          </w:p>
        </w:tc>
      </w:tr>
      <w:tr w:rsidR="00CB43C0" w:rsidRPr="00CB43C0" w14:paraId="40703DF8" w14:textId="77777777" w:rsidTr="00EE6C6A">
        <w:trPr>
          <w:jc w:val="center"/>
        </w:trPr>
        <w:tc>
          <w:tcPr>
            <w:tcW w:w="1527" w:type="dxa"/>
          </w:tcPr>
          <w:p w14:paraId="359D80E1" w14:textId="77777777" w:rsidR="003B6F23" w:rsidRPr="00CB43C0" w:rsidRDefault="003B6F23" w:rsidP="00EE6C6A">
            <w:pPr>
              <w:pStyle w:val="af"/>
              <w:ind w:firstLineChars="0" w:firstLine="0"/>
              <w:jc w:val="center"/>
              <w:rPr>
                <w:rFonts w:ascii="Arial" w:hAnsi="Arial" w:cs="Arial"/>
                <w:color w:val="FF0000"/>
                <w:sz w:val="18"/>
                <w:szCs w:val="18"/>
              </w:rPr>
            </w:pPr>
            <w:r w:rsidRPr="00CB43C0">
              <w:rPr>
                <w:rFonts w:ascii="Arial" w:eastAsia="等线" w:hAnsi="Arial" w:cs="Arial"/>
                <w:color w:val="FF0000"/>
                <w:sz w:val="18"/>
                <w:szCs w:val="18"/>
              </w:rPr>
              <w:t>1, 0, 1, 0</w:t>
            </w:r>
          </w:p>
        </w:tc>
        <w:tc>
          <w:tcPr>
            <w:tcW w:w="2012" w:type="dxa"/>
            <w:vAlign w:val="center"/>
          </w:tcPr>
          <w:p w14:paraId="7665F4E0" w14:textId="77777777" w:rsidR="003B6F23" w:rsidRPr="00CB43C0" w:rsidRDefault="003B6F23" w:rsidP="00EE6C6A">
            <w:pPr>
              <w:pStyle w:val="af"/>
              <w:ind w:firstLineChars="0" w:firstLine="0"/>
              <w:jc w:val="center"/>
              <w:rPr>
                <w:rFonts w:ascii="Arial" w:hAnsi="Arial" w:cs="Arial"/>
                <w:color w:val="FF0000"/>
                <w:sz w:val="18"/>
                <w:szCs w:val="18"/>
              </w:rPr>
            </w:pPr>
            <w:r w:rsidRPr="00CB43C0">
              <w:rPr>
                <w:rFonts w:ascii="Arial" w:hAnsi="Arial" w:cs="Arial"/>
                <w:color w:val="FF0000"/>
                <w:sz w:val="18"/>
                <w:szCs w:val="18"/>
              </w:rPr>
              <w:t>1</w:t>
            </w:r>
          </w:p>
        </w:tc>
      </w:tr>
      <w:tr w:rsidR="00CB43C0" w:rsidRPr="00CB43C0" w14:paraId="3ADF6818" w14:textId="77777777" w:rsidTr="00EE6C6A">
        <w:trPr>
          <w:jc w:val="center"/>
        </w:trPr>
        <w:tc>
          <w:tcPr>
            <w:tcW w:w="1527" w:type="dxa"/>
          </w:tcPr>
          <w:p w14:paraId="2D063208" w14:textId="77777777" w:rsidR="003B6F23" w:rsidRPr="00CB43C0" w:rsidRDefault="003B6F23" w:rsidP="00EE6C6A">
            <w:pPr>
              <w:pStyle w:val="af"/>
              <w:ind w:firstLineChars="0" w:firstLine="0"/>
              <w:jc w:val="center"/>
              <w:rPr>
                <w:rFonts w:ascii="Arial" w:hAnsi="Arial" w:cs="Arial"/>
                <w:color w:val="FF0000"/>
                <w:sz w:val="18"/>
                <w:szCs w:val="18"/>
              </w:rPr>
            </w:pPr>
            <w:r w:rsidRPr="00CB43C0">
              <w:rPr>
                <w:rFonts w:ascii="Arial" w:eastAsia="等线" w:hAnsi="Arial" w:cs="Arial"/>
                <w:color w:val="FF0000"/>
                <w:sz w:val="18"/>
                <w:szCs w:val="18"/>
              </w:rPr>
              <w:t>1, 0, 1, 1</w:t>
            </w:r>
          </w:p>
        </w:tc>
        <w:tc>
          <w:tcPr>
            <w:tcW w:w="2012" w:type="dxa"/>
            <w:vAlign w:val="center"/>
          </w:tcPr>
          <w:p w14:paraId="61BA15B3" w14:textId="77777777" w:rsidR="003B6F23" w:rsidRPr="00CB43C0" w:rsidRDefault="003B6F23" w:rsidP="00EE6C6A">
            <w:pPr>
              <w:pStyle w:val="af"/>
              <w:ind w:firstLineChars="0" w:firstLine="0"/>
              <w:jc w:val="center"/>
              <w:rPr>
                <w:rFonts w:ascii="Arial" w:hAnsi="Arial" w:cs="Arial"/>
                <w:color w:val="FF0000"/>
                <w:sz w:val="18"/>
                <w:szCs w:val="18"/>
              </w:rPr>
            </w:pPr>
            <w:r w:rsidRPr="00CB43C0">
              <w:rPr>
                <w:rFonts w:ascii="Arial" w:hAnsi="Arial" w:cs="Arial"/>
                <w:color w:val="FF0000"/>
                <w:sz w:val="18"/>
                <w:szCs w:val="18"/>
              </w:rPr>
              <w:t>2</w:t>
            </w:r>
          </w:p>
        </w:tc>
      </w:tr>
      <w:tr w:rsidR="00CB43C0" w:rsidRPr="00CB43C0" w14:paraId="09AED7E8" w14:textId="77777777" w:rsidTr="00EE6C6A">
        <w:trPr>
          <w:jc w:val="center"/>
        </w:trPr>
        <w:tc>
          <w:tcPr>
            <w:tcW w:w="1527" w:type="dxa"/>
          </w:tcPr>
          <w:p w14:paraId="27A9220F" w14:textId="77777777" w:rsidR="003B6F23" w:rsidRPr="00CB43C0" w:rsidRDefault="003B6F23" w:rsidP="00EE6C6A">
            <w:pPr>
              <w:pStyle w:val="af"/>
              <w:ind w:firstLineChars="0" w:firstLine="0"/>
              <w:jc w:val="center"/>
              <w:rPr>
                <w:rFonts w:ascii="Arial" w:hAnsi="Arial" w:cs="Arial"/>
                <w:color w:val="FF0000"/>
                <w:sz w:val="18"/>
                <w:szCs w:val="18"/>
              </w:rPr>
            </w:pPr>
            <w:r w:rsidRPr="00CB43C0">
              <w:rPr>
                <w:rFonts w:ascii="Arial" w:eastAsia="等线" w:hAnsi="Arial" w:cs="Arial"/>
                <w:color w:val="FF0000"/>
                <w:sz w:val="18"/>
                <w:szCs w:val="18"/>
              </w:rPr>
              <w:t>1, 1, 0, 0</w:t>
            </w:r>
          </w:p>
        </w:tc>
        <w:tc>
          <w:tcPr>
            <w:tcW w:w="2012" w:type="dxa"/>
            <w:vAlign w:val="center"/>
          </w:tcPr>
          <w:p w14:paraId="1E8C5BEA" w14:textId="77777777" w:rsidR="003B6F23" w:rsidRPr="00CB43C0" w:rsidRDefault="003B6F23" w:rsidP="00EE6C6A">
            <w:pPr>
              <w:pStyle w:val="af"/>
              <w:ind w:firstLineChars="0" w:firstLine="0"/>
              <w:jc w:val="center"/>
              <w:rPr>
                <w:rFonts w:ascii="Arial" w:hAnsi="Arial" w:cs="Arial"/>
                <w:color w:val="FF0000"/>
                <w:sz w:val="18"/>
                <w:szCs w:val="18"/>
              </w:rPr>
            </w:pPr>
            <w:r w:rsidRPr="00CB43C0">
              <w:rPr>
                <w:rFonts w:ascii="Arial" w:hAnsi="Arial" w:cs="Arial"/>
                <w:color w:val="FF0000"/>
                <w:sz w:val="18"/>
                <w:szCs w:val="18"/>
              </w:rPr>
              <w:t>3</w:t>
            </w:r>
          </w:p>
        </w:tc>
      </w:tr>
      <w:tr w:rsidR="00CB43C0" w:rsidRPr="00CB43C0" w14:paraId="7D9AB8FB" w14:textId="77777777" w:rsidTr="00EE6C6A">
        <w:trPr>
          <w:jc w:val="center"/>
        </w:trPr>
        <w:tc>
          <w:tcPr>
            <w:tcW w:w="1527" w:type="dxa"/>
          </w:tcPr>
          <w:p w14:paraId="139DA617" w14:textId="77777777" w:rsidR="003B6F23" w:rsidRPr="00CB43C0" w:rsidRDefault="003B6F23" w:rsidP="00EE6C6A">
            <w:pPr>
              <w:pStyle w:val="af"/>
              <w:ind w:firstLineChars="0" w:firstLine="0"/>
              <w:jc w:val="center"/>
              <w:rPr>
                <w:rFonts w:ascii="Arial" w:hAnsi="Arial" w:cs="Arial"/>
                <w:color w:val="FF0000"/>
                <w:sz w:val="18"/>
                <w:szCs w:val="18"/>
              </w:rPr>
            </w:pPr>
            <w:r w:rsidRPr="00CB43C0">
              <w:rPr>
                <w:rFonts w:ascii="Arial" w:eastAsia="等线" w:hAnsi="Arial" w:cs="Arial"/>
                <w:color w:val="FF0000"/>
                <w:sz w:val="18"/>
                <w:szCs w:val="18"/>
              </w:rPr>
              <w:t>1, 1, 0, 1</w:t>
            </w:r>
          </w:p>
        </w:tc>
        <w:tc>
          <w:tcPr>
            <w:tcW w:w="2012" w:type="dxa"/>
            <w:vAlign w:val="center"/>
          </w:tcPr>
          <w:p w14:paraId="21F98CC9" w14:textId="77777777" w:rsidR="003B6F23" w:rsidRPr="00CB43C0" w:rsidRDefault="003B6F23" w:rsidP="00EE6C6A">
            <w:pPr>
              <w:pStyle w:val="af"/>
              <w:ind w:firstLineChars="0" w:firstLine="0"/>
              <w:jc w:val="center"/>
              <w:rPr>
                <w:rFonts w:ascii="Arial" w:hAnsi="Arial" w:cs="Arial"/>
                <w:color w:val="FF0000"/>
                <w:sz w:val="18"/>
                <w:szCs w:val="18"/>
              </w:rPr>
            </w:pPr>
            <w:r w:rsidRPr="00CB43C0">
              <w:rPr>
                <w:rFonts w:ascii="Arial" w:hAnsi="Arial" w:cs="Arial"/>
                <w:color w:val="FF0000"/>
                <w:sz w:val="18"/>
                <w:szCs w:val="18"/>
              </w:rPr>
              <w:t>4</w:t>
            </w:r>
          </w:p>
        </w:tc>
      </w:tr>
      <w:tr w:rsidR="00CB43C0" w:rsidRPr="00CB43C0" w14:paraId="36F47836" w14:textId="77777777" w:rsidTr="00EE6C6A">
        <w:trPr>
          <w:trHeight w:val="53"/>
          <w:jc w:val="center"/>
        </w:trPr>
        <w:tc>
          <w:tcPr>
            <w:tcW w:w="1527" w:type="dxa"/>
          </w:tcPr>
          <w:p w14:paraId="33B77DB4" w14:textId="77777777" w:rsidR="003B6F23" w:rsidRPr="00CB43C0" w:rsidRDefault="003B6F23" w:rsidP="00EE6C6A">
            <w:pPr>
              <w:pStyle w:val="af"/>
              <w:ind w:firstLineChars="0" w:firstLine="0"/>
              <w:jc w:val="center"/>
              <w:rPr>
                <w:rFonts w:ascii="Arial" w:hAnsi="Arial" w:cs="Arial"/>
                <w:color w:val="FF0000"/>
                <w:sz w:val="18"/>
                <w:szCs w:val="18"/>
              </w:rPr>
            </w:pPr>
            <w:r w:rsidRPr="00CB43C0">
              <w:rPr>
                <w:rFonts w:ascii="Arial" w:eastAsia="等线" w:hAnsi="Arial" w:cs="Arial"/>
                <w:color w:val="FF0000"/>
                <w:sz w:val="18"/>
                <w:szCs w:val="18"/>
              </w:rPr>
              <w:t>1, 1, 1, 0</w:t>
            </w:r>
          </w:p>
        </w:tc>
        <w:tc>
          <w:tcPr>
            <w:tcW w:w="2012" w:type="dxa"/>
            <w:vAlign w:val="center"/>
          </w:tcPr>
          <w:p w14:paraId="215E3A6F" w14:textId="77777777" w:rsidR="003B6F23" w:rsidRPr="00CB43C0" w:rsidRDefault="003B6F23" w:rsidP="00EE6C6A">
            <w:pPr>
              <w:pStyle w:val="af"/>
              <w:ind w:firstLineChars="0" w:firstLine="0"/>
              <w:jc w:val="center"/>
              <w:rPr>
                <w:rFonts w:ascii="Arial" w:hAnsi="Arial" w:cs="Arial"/>
                <w:color w:val="FF0000"/>
                <w:sz w:val="18"/>
                <w:szCs w:val="18"/>
              </w:rPr>
            </w:pPr>
            <w:r w:rsidRPr="00CB43C0">
              <w:rPr>
                <w:rFonts w:ascii="Arial" w:hAnsi="Arial" w:cs="Arial"/>
                <w:color w:val="FF0000"/>
                <w:sz w:val="18"/>
                <w:szCs w:val="18"/>
              </w:rPr>
              <w:t>5</w:t>
            </w:r>
          </w:p>
        </w:tc>
      </w:tr>
      <w:tr w:rsidR="00CB43C0" w:rsidRPr="00CB43C0" w14:paraId="564B0702" w14:textId="77777777" w:rsidTr="00EE6C6A">
        <w:trPr>
          <w:jc w:val="center"/>
        </w:trPr>
        <w:tc>
          <w:tcPr>
            <w:tcW w:w="1527" w:type="dxa"/>
          </w:tcPr>
          <w:p w14:paraId="5BB478D2" w14:textId="77777777" w:rsidR="003B6F23" w:rsidRPr="00CB43C0" w:rsidRDefault="003B6F23" w:rsidP="00EE6C6A">
            <w:pPr>
              <w:pStyle w:val="af"/>
              <w:ind w:firstLineChars="0" w:firstLine="0"/>
              <w:jc w:val="center"/>
              <w:rPr>
                <w:rFonts w:ascii="Arial" w:hAnsi="Arial" w:cs="Arial"/>
                <w:color w:val="FF0000"/>
                <w:sz w:val="18"/>
                <w:szCs w:val="18"/>
              </w:rPr>
            </w:pPr>
            <w:r w:rsidRPr="00CB43C0">
              <w:rPr>
                <w:rFonts w:ascii="Arial" w:eastAsia="等线" w:hAnsi="Arial" w:cs="Arial"/>
                <w:color w:val="FF0000"/>
                <w:sz w:val="18"/>
                <w:szCs w:val="18"/>
              </w:rPr>
              <w:t>1, 1, 1, 1</w:t>
            </w:r>
          </w:p>
        </w:tc>
        <w:tc>
          <w:tcPr>
            <w:tcW w:w="2012" w:type="dxa"/>
            <w:vAlign w:val="center"/>
          </w:tcPr>
          <w:p w14:paraId="358BFBE3" w14:textId="77777777" w:rsidR="003B6F23" w:rsidRPr="00CB43C0" w:rsidRDefault="003B6F23" w:rsidP="00EE6C6A">
            <w:pPr>
              <w:pStyle w:val="af"/>
              <w:ind w:firstLineChars="0" w:firstLine="0"/>
              <w:jc w:val="center"/>
              <w:rPr>
                <w:rFonts w:ascii="Arial" w:hAnsi="Arial" w:cs="Arial"/>
                <w:color w:val="FF0000"/>
                <w:sz w:val="18"/>
                <w:szCs w:val="18"/>
              </w:rPr>
            </w:pPr>
            <w:r w:rsidRPr="00CB43C0">
              <w:rPr>
                <w:rFonts w:ascii="Arial" w:hAnsi="Arial" w:cs="Arial"/>
                <w:color w:val="FF0000"/>
                <w:sz w:val="18"/>
                <w:szCs w:val="18"/>
              </w:rPr>
              <w:t>6</w:t>
            </w:r>
          </w:p>
        </w:tc>
      </w:tr>
    </w:tbl>
    <w:p w14:paraId="2EFE9DAC" w14:textId="60E0538D" w:rsidR="00CE7D22" w:rsidRPr="00DD243E" w:rsidRDefault="00CE7D22" w:rsidP="00CE7D22">
      <w:pPr>
        <w:spacing w:before="120" w:after="120"/>
        <w:rPr>
          <w:rFonts w:ascii="Times New Roman" w:hAnsi="Times New Roman"/>
          <w:b/>
          <w:color w:val="FF0000"/>
          <w:szCs w:val="20"/>
          <w:lang w:eastAsia="zh-CN"/>
        </w:rPr>
      </w:pPr>
      <w:r w:rsidRPr="00E93BF0">
        <w:rPr>
          <w:rFonts w:ascii="Times New Roman" w:hAnsi="Times New Roman"/>
          <w:b/>
          <w:color w:val="FF0000"/>
          <w:szCs w:val="20"/>
          <w:lang w:eastAsia="zh-CN"/>
        </w:rPr>
        <w:t>---------------------------------------------------------- End of Draft TP -------------------------------------------------------</w:t>
      </w:r>
    </w:p>
    <w:p w14:paraId="1ED00319" w14:textId="6326939C" w:rsidR="001F5BFF" w:rsidRDefault="001F5BFF" w:rsidP="006B7705">
      <w:pPr>
        <w:pStyle w:val="a9"/>
        <w:tabs>
          <w:tab w:val="left" w:pos="1800"/>
        </w:tabs>
        <w:spacing w:before="120" w:after="120"/>
        <w:jc w:val="both"/>
        <w:rPr>
          <w:rFonts w:ascii="Times New Roman" w:eastAsia="宋体" w:hAnsi="Times New Roman"/>
          <w:i/>
          <w:szCs w:val="20"/>
          <w:lang w:eastAsia="zh-CN"/>
        </w:rPr>
      </w:pPr>
    </w:p>
    <w:p w14:paraId="59D84333" w14:textId="3E76E229" w:rsidR="009F338A" w:rsidRDefault="00777FCD" w:rsidP="009F338A">
      <w:pPr>
        <w:pStyle w:val="1"/>
        <w:keepLines/>
        <w:numPr>
          <w:ilvl w:val="1"/>
          <w:numId w:val="7"/>
        </w:numPr>
        <w:pBdr>
          <w:top w:val="single" w:sz="12" w:space="3" w:color="auto"/>
        </w:pBdr>
        <w:tabs>
          <w:tab w:val="left" w:pos="425"/>
        </w:tabs>
        <w:overflowPunct w:val="0"/>
        <w:autoSpaceDE w:val="0"/>
        <w:autoSpaceDN w:val="0"/>
        <w:adjustRightInd w:val="0"/>
        <w:spacing w:before="120"/>
        <w:textAlignment w:val="baseline"/>
        <w:rPr>
          <w:rFonts w:cs="Times New Roman"/>
          <w:b w:val="0"/>
          <w:bCs w:val="0"/>
          <w:kern w:val="0"/>
          <w:sz w:val="36"/>
          <w:szCs w:val="20"/>
          <w:lang w:val="en-GB" w:eastAsia="en-GB"/>
        </w:rPr>
      </w:pPr>
      <w:r>
        <w:rPr>
          <w:rFonts w:cs="Times New Roman" w:hint="eastAsia"/>
          <w:b w:val="0"/>
          <w:bCs w:val="0"/>
          <w:kern w:val="0"/>
          <w:sz w:val="36"/>
          <w:szCs w:val="20"/>
          <w:lang w:val="en-GB"/>
        </w:rPr>
        <w:t>UE</w:t>
      </w:r>
      <w:r w:rsidR="009F338A">
        <w:rPr>
          <w:rFonts w:cs="Times New Roman"/>
          <w:b w:val="0"/>
          <w:bCs w:val="0"/>
          <w:kern w:val="0"/>
          <w:sz w:val="36"/>
          <w:szCs w:val="20"/>
          <w:lang w:val="en-GB" w:eastAsia="en-GB"/>
        </w:rPr>
        <w:t xml:space="preserve"> </w:t>
      </w:r>
      <w:r w:rsidR="004827CE">
        <w:rPr>
          <w:rFonts w:cs="Times New Roman"/>
          <w:b w:val="0"/>
          <w:bCs w:val="0"/>
          <w:kern w:val="0"/>
          <w:sz w:val="36"/>
          <w:szCs w:val="20"/>
          <w:lang w:val="en-GB" w:eastAsia="en-GB"/>
        </w:rPr>
        <w:t>p</w:t>
      </w:r>
      <w:r w:rsidR="009C102C">
        <w:rPr>
          <w:rFonts w:cs="Times New Roman"/>
          <w:b w:val="0"/>
          <w:bCs w:val="0"/>
          <w:kern w:val="0"/>
          <w:sz w:val="36"/>
          <w:szCs w:val="20"/>
          <w:lang w:val="en-GB" w:eastAsia="en-GB"/>
        </w:rPr>
        <w:t>re</w:t>
      </w:r>
      <w:r w:rsidR="00EF5F00">
        <w:rPr>
          <w:rFonts w:cs="Times New Roman"/>
          <w:b w:val="0"/>
          <w:bCs w:val="0"/>
          <w:kern w:val="0"/>
          <w:sz w:val="36"/>
          <w:szCs w:val="20"/>
          <w:lang w:val="en-GB" w:eastAsia="en-GB"/>
        </w:rPr>
        <w:t>-</w:t>
      </w:r>
      <w:r w:rsidR="009F338A">
        <w:rPr>
          <w:rFonts w:cs="Times New Roman"/>
          <w:b w:val="0"/>
          <w:bCs w:val="0"/>
          <w:kern w:val="0"/>
          <w:sz w:val="36"/>
          <w:szCs w:val="20"/>
          <w:lang w:val="en-GB" w:eastAsia="en-GB"/>
        </w:rPr>
        <w:t>configuration</w:t>
      </w:r>
    </w:p>
    <w:p w14:paraId="60F4ED28" w14:textId="5D354807" w:rsidR="00980713" w:rsidRDefault="002237AA" w:rsidP="00652EE5">
      <w:pPr>
        <w:spacing w:before="120" w:after="120"/>
        <w:jc w:val="both"/>
        <w:rPr>
          <w:rFonts w:ascii="Times New Roman" w:hAnsi="Times New Roman"/>
          <w:iCs/>
          <w:szCs w:val="20"/>
        </w:rPr>
      </w:pPr>
      <w:r>
        <w:rPr>
          <w:rFonts w:ascii="Times New Roman" w:eastAsiaTheme="minorEastAsia" w:hAnsi="Times New Roman" w:hint="eastAsia"/>
          <w:iCs/>
          <w:szCs w:val="20"/>
          <w:lang w:eastAsia="zh-CN"/>
        </w:rPr>
        <w:t>I</w:t>
      </w:r>
      <w:r>
        <w:rPr>
          <w:rFonts w:ascii="Times New Roman" w:eastAsiaTheme="minorEastAsia" w:hAnsi="Times New Roman"/>
          <w:iCs/>
          <w:szCs w:val="20"/>
          <w:lang w:eastAsia="zh-CN"/>
        </w:rPr>
        <w:t>n</w:t>
      </w:r>
      <w:r w:rsidR="00442D25">
        <w:rPr>
          <w:rFonts w:ascii="Times New Roman" w:eastAsiaTheme="minorEastAsia" w:hAnsi="Times New Roman"/>
          <w:iCs/>
          <w:szCs w:val="20"/>
          <w:lang w:eastAsia="zh-CN"/>
        </w:rPr>
        <w:t xml:space="preserve"> NR </w:t>
      </w:r>
      <w:proofErr w:type="spellStart"/>
      <w:r w:rsidR="00442D25">
        <w:rPr>
          <w:rFonts w:ascii="Times New Roman" w:eastAsiaTheme="minorEastAsia" w:hAnsi="Times New Roman"/>
          <w:iCs/>
          <w:szCs w:val="20"/>
          <w:lang w:eastAsia="zh-CN"/>
        </w:rPr>
        <w:t>sidelink</w:t>
      </w:r>
      <w:proofErr w:type="spellEnd"/>
      <w:r w:rsidR="00442D25">
        <w:rPr>
          <w:rFonts w:ascii="Times New Roman" w:eastAsiaTheme="minorEastAsia" w:hAnsi="Times New Roman"/>
          <w:iCs/>
          <w:szCs w:val="20"/>
          <w:lang w:eastAsia="zh-CN"/>
        </w:rPr>
        <w:t>,</w:t>
      </w:r>
      <w:r w:rsidR="00CD48E4">
        <w:rPr>
          <w:rFonts w:ascii="Times New Roman" w:eastAsiaTheme="minorEastAsia" w:hAnsi="Times New Roman"/>
          <w:iCs/>
          <w:szCs w:val="20"/>
          <w:lang w:eastAsia="zh-CN"/>
        </w:rPr>
        <w:t xml:space="preserve"> </w:t>
      </w:r>
      <w:r w:rsidR="00D82CE5">
        <w:rPr>
          <w:rFonts w:ascii="Times New Roman" w:eastAsiaTheme="minorEastAsia" w:hAnsi="Times New Roman"/>
          <w:iCs/>
          <w:szCs w:val="20"/>
          <w:lang w:eastAsia="zh-CN"/>
        </w:rPr>
        <w:t xml:space="preserve">an NR SL </w:t>
      </w:r>
      <w:r w:rsidR="00CD48E4">
        <w:rPr>
          <w:rFonts w:ascii="Times New Roman" w:eastAsiaTheme="minorEastAsia" w:hAnsi="Times New Roman"/>
          <w:iCs/>
          <w:szCs w:val="20"/>
          <w:lang w:eastAsia="zh-CN"/>
        </w:rPr>
        <w:t xml:space="preserve">UE </w:t>
      </w:r>
      <w:r w:rsidR="006F7082">
        <w:rPr>
          <w:rFonts w:ascii="Times New Roman" w:eastAsiaTheme="minorEastAsia" w:hAnsi="Times New Roman"/>
          <w:iCs/>
          <w:szCs w:val="20"/>
          <w:lang w:eastAsia="zh-CN"/>
        </w:rPr>
        <w:t>might</w:t>
      </w:r>
      <w:r w:rsidR="00867B79">
        <w:rPr>
          <w:rFonts w:ascii="Times New Roman" w:eastAsiaTheme="minorEastAsia" w:hAnsi="Times New Roman"/>
          <w:iCs/>
          <w:szCs w:val="20"/>
          <w:lang w:eastAsia="zh-CN"/>
        </w:rPr>
        <w:t xml:space="preserve"> </w:t>
      </w:r>
      <w:r w:rsidR="00714F4E">
        <w:rPr>
          <w:rFonts w:ascii="Times New Roman" w:eastAsiaTheme="minorEastAsia" w:hAnsi="Times New Roman"/>
          <w:iCs/>
          <w:szCs w:val="20"/>
          <w:lang w:eastAsia="zh-CN"/>
        </w:rPr>
        <w:t xml:space="preserve">be </w:t>
      </w:r>
      <w:r w:rsidR="00520D88">
        <w:rPr>
          <w:rFonts w:ascii="Times New Roman" w:eastAsiaTheme="minorEastAsia" w:hAnsi="Times New Roman"/>
          <w:iCs/>
          <w:szCs w:val="20"/>
          <w:lang w:eastAsia="zh-CN"/>
        </w:rPr>
        <w:t>in the coverage of</w:t>
      </w:r>
      <w:r w:rsidR="00F84941">
        <w:rPr>
          <w:rFonts w:ascii="Times New Roman" w:eastAsiaTheme="minorEastAsia" w:hAnsi="Times New Roman"/>
          <w:iCs/>
          <w:szCs w:val="20"/>
          <w:lang w:eastAsia="zh-CN"/>
        </w:rPr>
        <w:t xml:space="preserve"> a</w:t>
      </w:r>
      <w:r w:rsidR="00B1623B">
        <w:rPr>
          <w:rFonts w:ascii="Times New Roman" w:eastAsiaTheme="minorEastAsia" w:hAnsi="Times New Roman"/>
          <w:iCs/>
          <w:szCs w:val="20"/>
          <w:lang w:eastAsia="zh-CN"/>
        </w:rPr>
        <w:t>n</w:t>
      </w:r>
      <w:r w:rsidR="00F84941">
        <w:rPr>
          <w:rFonts w:ascii="Times New Roman" w:eastAsiaTheme="minorEastAsia" w:hAnsi="Times New Roman"/>
          <w:iCs/>
          <w:szCs w:val="20"/>
          <w:lang w:eastAsia="zh-CN"/>
        </w:rPr>
        <w:t xml:space="preserve"> LTE </w:t>
      </w:r>
      <w:r w:rsidR="00F46DAD">
        <w:rPr>
          <w:rFonts w:ascii="Times New Roman" w:eastAsiaTheme="minorEastAsia" w:hAnsi="Times New Roman"/>
          <w:iCs/>
          <w:szCs w:val="20"/>
          <w:lang w:eastAsia="zh-CN"/>
        </w:rPr>
        <w:t>base station</w:t>
      </w:r>
      <w:r w:rsidR="007B2C0D">
        <w:rPr>
          <w:rFonts w:ascii="Times New Roman" w:eastAsiaTheme="minorEastAsia" w:hAnsi="Times New Roman"/>
          <w:iCs/>
          <w:szCs w:val="20"/>
          <w:lang w:eastAsia="zh-CN"/>
        </w:rPr>
        <w:t xml:space="preserve"> and </w:t>
      </w:r>
      <w:r w:rsidR="00642D1D">
        <w:rPr>
          <w:rFonts w:ascii="Times New Roman" w:eastAsiaTheme="minorEastAsia" w:hAnsi="Times New Roman"/>
          <w:iCs/>
          <w:szCs w:val="20"/>
          <w:lang w:eastAsia="zh-CN"/>
        </w:rPr>
        <w:t>receive</w:t>
      </w:r>
      <w:r w:rsidR="0098391B">
        <w:rPr>
          <w:rFonts w:ascii="Times New Roman" w:eastAsiaTheme="minorEastAsia" w:hAnsi="Times New Roman"/>
          <w:iCs/>
          <w:szCs w:val="20"/>
          <w:lang w:eastAsia="zh-CN"/>
        </w:rPr>
        <w:t xml:space="preserve"> LTE TDD config</w:t>
      </w:r>
      <w:r w:rsidR="00750435">
        <w:rPr>
          <w:rFonts w:ascii="Times New Roman" w:eastAsiaTheme="minorEastAsia" w:hAnsi="Times New Roman"/>
          <w:iCs/>
          <w:szCs w:val="20"/>
          <w:lang w:eastAsia="zh-CN"/>
        </w:rPr>
        <w:t>uration</w:t>
      </w:r>
      <w:r w:rsidR="00D5263D">
        <w:rPr>
          <w:rFonts w:ascii="Times New Roman" w:eastAsiaTheme="minorEastAsia" w:hAnsi="Times New Roman"/>
          <w:iCs/>
          <w:szCs w:val="20"/>
          <w:lang w:eastAsia="zh-CN"/>
        </w:rPr>
        <w:t>.</w:t>
      </w:r>
      <w:r w:rsidR="000253B7">
        <w:rPr>
          <w:rFonts w:ascii="Times New Roman" w:eastAsiaTheme="minorEastAsia" w:hAnsi="Times New Roman"/>
          <w:iCs/>
          <w:szCs w:val="20"/>
          <w:lang w:eastAsia="zh-CN"/>
        </w:rPr>
        <w:t xml:space="preserve"> </w:t>
      </w:r>
      <w:r w:rsidR="00B34F33">
        <w:rPr>
          <w:rFonts w:ascii="Times New Roman" w:eastAsiaTheme="minorEastAsia" w:hAnsi="Times New Roman"/>
          <w:iCs/>
          <w:szCs w:val="20"/>
          <w:lang w:eastAsia="zh-CN"/>
        </w:rPr>
        <w:t>Therefore,</w:t>
      </w:r>
      <w:r w:rsidR="002345DD">
        <w:rPr>
          <w:rFonts w:ascii="Times New Roman" w:eastAsiaTheme="minorEastAsia" w:hAnsi="Times New Roman"/>
          <w:iCs/>
          <w:szCs w:val="20"/>
          <w:lang w:eastAsia="zh-CN"/>
        </w:rPr>
        <w:t xml:space="preserve"> the LTE TDD configuration received by the </w:t>
      </w:r>
      <w:proofErr w:type="spellStart"/>
      <w:r w:rsidR="002345DD">
        <w:rPr>
          <w:rFonts w:ascii="Times New Roman" w:eastAsiaTheme="minorEastAsia" w:hAnsi="Times New Roman"/>
          <w:iCs/>
          <w:szCs w:val="20"/>
          <w:lang w:eastAsia="zh-CN"/>
        </w:rPr>
        <w:t>InC</w:t>
      </w:r>
      <w:proofErr w:type="spellEnd"/>
      <w:r w:rsidR="002345DD">
        <w:rPr>
          <w:rFonts w:ascii="Times New Roman" w:eastAsiaTheme="minorEastAsia" w:hAnsi="Times New Roman"/>
          <w:iCs/>
          <w:szCs w:val="20"/>
          <w:lang w:eastAsia="zh-CN"/>
        </w:rPr>
        <w:t xml:space="preserve"> UE </w:t>
      </w:r>
      <w:r w:rsidR="002345DD" w:rsidRPr="00CE4268">
        <w:rPr>
          <w:rFonts w:ascii="Times New Roman" w:hAnsi="Times New Roman"/>
          <w:iCs/>
          <w:szCs w:val="20"/>
        </w:rPr>
        <w:t xml:space="preserve">can </w:t>
      </w:r>
      <w:r w:rsidR="002345DD" w:rsidRPr="00537D28">
        <w:rPr>
          <w:rFonts w:ascii="Times New Roman" w:hAnsi="Times New Roman"/>
          <w:iCs/>
          <w:szCs w:val="20"/>
        </w:rPr>
        <w:t xml:space="preserve">be </w:t>
      </w:r>
      <w:r w:rsidR="002345DD" w:rsidRPr="004264C9">
        <w:rPr>
          <w:rFonts w:ascii="Times New Roman" w:hAnsi="Times New Roman"/>
          <w:iCs/>
          <w:szCs w:val="20"/>
        </w:rPr>
        <w:t>quite different or even incompatible with</w:t>
      </w:r>
      <w:r w:rsidR="002345DD">
        <w:rPr>
          <w:rFonts w:ascii="Times New Roman" w:eastAsiaTheme="minorEastAsia" w:hAnsi="Times New Roman"/>
          <w:iCs/>
          <w:szCs w:val="20"/>
          <w:lang w:eastAsia="zh-CN"/>
        </w:rPr>
        <w:t xml:space="preserve"> </w:t>
      </w:r>
      <w:r w:rsidR="00EC3DEA" w:rsidRPr="004264C9">
        <w:rPr>
          <w:rFonts w:ascii="Times New Roman" w:hAnsi="Times New Roman"/>
          <w:iCs/>
          <w:szCs w:val="20"/>
        </w:rPr>
        <w:t>the</w:t>
      </w:r>
      <w:r w:rsidR="00776FCF">
        <w:rPr>
          <w:rFonts w:ascii="Times New Roman" w:hAnsi="Times New Roman"/>
          <w:iCs/>
          <w:szCs w:val="20"/>
        </w:rPr>
        <w:t xml:space="preserve"> configuration</w:t>
      </w:r>
      <w:r w:rsidR="00EC3DEA" w:rsidRPr="001731AB">
        <w:rPr>
          <w:rFonts w:ascii="Times New Roman" w:hAnsi="Times New Roman"/>
          <w:iCs/>
          <w:szCs w:val="20"/>
        </w:rPr>
        <w:t xml:space="preserve"> </w:t>
      </w:r>
      <w:r w:rsidR="00EC3DEA" w:rsidRPr="00235D06">
        <w:rPr>
          <w:rFonts w:ascii="Times New Roman" w:eastAsiaTheme="minorEastAsia" w:hAnsi="Times New Roman"/>
          <w:iCs/>
          <w:szCs w:val="20"/>
          <w:lang w:eastAsia="zh-CN"/>
        </w:rPr>
        <w:t>indicated</w:t>
      </w:r>
      <w:r w:rsidR="00EC3DEA" w:rsidRPr="004264C9">
        <w:rPr>
          <w:rFonts w:ascii="Times New Roman" w:hAnsi="Times New Roman"/>
          <w:iCs/>
          <w:szCs w:val="20"/>
        </w:rPr>
        <w:t xml:space="preserve"> by </w:t>
      </w:r>
      <w:r w:rsidR="00EC3DEA" w:rsidRPr="004264C9">
        <w:rPr>
          <w:rFonts w:ascii="Times New Roman" w:hAnsi="Times New Roman"/>
          <w:i/>
          <w:szCs w:val="20"/>
        </w:rPr>
        <w:t>SL-PreconfigurationNR</w:t>
      </w:r>
      <w:r w:rsidR="005A6479">
        <w:rPr>
          <w:rFonts w:ascii="Times New Roman" w:eastAsiaTheme="minorEastAsia" w:hAnsi="Times New Roman"/>
          <w:iCs/>
          <w:szCs w:val="20"/>
          <w:lang w:eastAsia="zh-CN"/>
        </w:rPr>
        <w:t xml:space="preserve"> </w:t>
      </w:r>
      <w:r w:rsidR="004D33BB" w:rsidRPr="004264C9">
        <w:rPr>
          <w:rFonts w:ascii="Times New Roman" w:hAnsi="Times New Roman"/>
          <w:iCs/>
          <w:szCs w:val="20"/>
        </w:rPr>
        <w:t>pre</w:t>
      </w:r>
      <w:r w:rsidR="004D33BB">
        <w:rPr>
          <w:rFonts w:ascii="Times New Roman" w:hAnsi="Times New Roman"/>
          <w:iCs/>
          <w:szCs w:val="20"/>
        </w:rPr>
        <w:t>-</w:t>
      </w:r>
      <w:r w:rsidR="004D33BB" w:rsidRPr="004264C9">
        <w:rPr>
          <w:rFonts w:ascii="Times New Roman" w:hAnsi="Times New Roman"/>
          <w:iCs/>
          <w:szCs w:val="20"/>
        </w:rPr>
        <w:t>configured</w:t>
      </w:r>
      <w:r w:rsidR="004D33BB">
        <w:rPr>
          <w:rFonts w:ascii="Times New Roman" w:hAnsi="Times New Roman"/>
          <w:iCs/>
          <w:szCs w:val="20"/>
        </w:rPr>
        <w:t xml:space="preserve"> </w:t>
      </w:r>
      <w:r w:rsidR="005A6479">
        <w:rPr>
          <w:rFonts w:ascii="Times New Roman" w:eastAsiaTheme="minorEastAsia" w:hAnsi="Times New Roman"/>
          <w:iCs/>
          <w:szCs w:val="20"/>
          <w:lang w:eastAsia="zh-CN"/>
        </w:rPr>
        <w:t xml:space="preserve">in the </w:t>
      </w:r>
      <w:r w:rsidR="00EE6C6A">
        <w:rPr>
          <w:rFonts w:ascii="Times New Roman" w:hAnsi="Times New Roman"/>
          <w:iCs/>
          <w:szCs w:val="20"/>
        </w:rPr>
        <w:t>partial-coverage</w:t>
      </w:r>
      <w:r w:rsidR="005A6479">
        <w:rPr>
          <w:rFonts w:ascii="Times New Roman" w:eastAsiaTheme="minorEastAsia" w:hAnsi="Times New Roman"/>
          <w:iCs/>
          <w:szCs w:val="20"/>
          <w:lang w:eastAsia="zh-CN"/>
        </w:rPr>
        <w:t xml:space="preserve"> UE</w:t>
      </w:r>
      <w:r w:rsidR="00A274BC">
        <w:rPr>
          <w:rFonts w:ascii="Times New Roman" w:eastAsiaTheme="minorEastAsia" w:hAnsi="Times New Roman"/>
          <w:iCs/>
          <w:szCs w:val="20"/>
          <w:lang w:eastAsia="zh-CN"/>
        </w:rPr>
        <w:t xml:space="preserve"> </w:t>
      </w:r>
      <w:r w:rsidR="00C92494">
        <w:rPr>
          <w:rFonts w:ascii="Times New Roman" w:eastAsiaTheme="minorEastAsia" w:hAnsi="Times New Roman"/>
          <w:iCs/>
          <w:szCs w:val="20"/>
          <w:lang w:eastAsia="zh-CN"/>
        </w:rPr>
        <w:t xml:space="preserve">since </w:t>
      </w:r>
      <w:r w:rsidR="00897CB9" w:rsidRPr="00897CB9">
        <w:rPr>
          <w:rFonts w:ascii="Times New Roman" w:hAnsi="Times New Roman"/>
          <w:i/>
          <w:szCs w:val="20"/>
        </w:rPr>
        <w:t>SL-Preconfiguratio</w:t>
      </w:r>
      <w:r w:rsidR="00897CB9" w:rsidRPr="004264C9">
        <w:rPr>
          <w:rFonts w:ascii="Times New Roman" w:hAnsi="Times New Roman"/>
          <w:i/>
          <w:szCs w:val="20"/>
        </w:rPr>
        <w:t>nNR</w:t>
      </w:r>
      <w:r w:rsidR="00E561E4" w:rsidRPr="001731AB">
        <w:rPr>
          <w:rFonts w:ascii="Times New Roman" w:hAnsi="Times New Roman"/>
          <w:i/>
          <w:szCs w:val="20"/>
        </w:rPr>
        <w:t xml:space="preserve"> </w:t>
      </w:r>
      <w:r w:rsidR="00897CB9" w:rsidRPr="001731AB">
        <w:rPr>
          <w:rFonts w:ascii="Times New Roman" w:hAnsi="Times New Roman"/>
          <w:iCs/>
          <w:szCs w:val="20"/>
        </w:rPr>
        <w:t>specified</w:t>
      </w:r>
      <w:r w:rsidR="000F7F9D" w:rsidRPr="00CE4268">
        <w:rPr>
          <w:rFonts w:ascii="Times New Roman" w:hAnsi="Times New Roman"/>
          <w:iCs/>
          <w:szCs w:val="20"/>
        </w:rPr>
        <w:t xml:space="preserve"> in TS</w:t>
      </w:r>
      <w:r w:rsidR="004719CE" w:rsidRPr="00537D28">
        <w:rPr>
          <w:rFonts w:ascii="Times New Roman" w:hAnsi="Times New Roman"/>
          <w:iCs/>
          <w:szCs w:val="20"/>
        </w:rPr>
        <w:t xml:space="preserve"> </w:t>
      </w:r>
      <w:r w:rsidR="000F7F9D" w:rsidRPr="004264C9">
        <w:rPr>
          <w:rFonts w:ascii="Times New Roman" w:hAnsi="Times New Roman"/>
          <w:iCs/>
          <w:szCs w:val="20"/>
        </w:rPr>
        <w:t>38.331</w:t>
      </w:r>
      <w:r w:rsidR="00CA1824" w:rsidRPr="004264C9">
        <w:rPr>
          <w:rFonts w:ascii="Times New Roman" w:hAnsi="Times New Roman"/>
          <w:iCs/>
          <w:szCs w:val="20"/>
        </w:rPr>
        <w:t xml:space="preserve"> </w:t>
      </w:r>
      <w:r w:rsidR="00D559D3" w:rsidRPr="004264C9">
        <w:rPr>
          <w:rFonts w:ascii="Times New Roman" w:hAnsi="Times New Roman"/>
          <w:iCs/>
          <w:szCs w:val="20"/>
        </w:rPr>
        <w:t xml:space="preserve">only </w:t>
      </w:r>
      <w:r w:rsidR="00B70FB2" w:rsidRPr="004264C9">
        <w:rPr>
          <w:rFonts w:ascii="Times New Roman" w:hAnsi="Times New Roman"/>
          <w:iCs/>
          <w:szCs w:val="20"/>
        </w:rPr>
        <w:t xml:space="preserve">presets </w:t>
      </w:r>
      <w:r w:rsidR="00D559D3" w:rsidRPr="004264C9">
        <w:rPr>
          <w:rFonts w:ascii="Times New Roman" w:hAnsi="Times New Roman"/>
          <w:iCs/>
          <w:szCs w:val="20"/>
        </w:rPr>
        <w:t>NR TDD config</w:t>
      </w:r>
      <w:r w:rsidR="00750435" w:rsidRPr="004264C9">
        <w:rPr>
          <w:rFonts w:ascii="Times New Roman" w:hAnsi="Times New Roman"/>
          <w:iCs/>
          <w:szCs w:val="20"/>
        </w:rPr>
        <w:t>uration</w:t>
      </w:r>
      <w:r w:rsidR="001D7584">
        <w:rPr>
          <w:rFonts w:ascii="Times New Roman" w:hAnsi="Times New Roman"/>
          <w:iCs/>
          <w:szCs w:val="20"/>
        </w:rPr>
        <w:t xml:space="preserve">. </w:t>
      </w:r>
      <w:r w:rsidR="006913A6">
        <w:rPr>
          <w:rFonts w:ascii="Times New Roman" w:hAnsi="Times New Roman"/>
          <w:iCs/>
          <w:szCs w:val="20"/>
        </w:rPr>
        <w:t>I</w:t>
      </w:r>
      <w:r w:rsidR="00EE6C6A">
        <w:rPr>
          <w:rFonts w:ascii="Times New Roman" w:hAnsi="Times New Roman"/>
          <w:iCs/>
          <w:szCs w:val="20"/>
        </w:rPr>
        <w:t xml:space="preserve">f the partial-coverage UE applies the resource configuration bitmap to the resources indicated by </w:t>
      </w:r>
      <w:r w:rsidR="00EE6C6A" w:rsidRPr="00897CB9">
        <w:rPr>
          <w:rFonts w:ascii="Times New Roman" w:hAnsi="Times New Roman"/>
          <w:i/>
          <w:szCs w:val="20"/>
        </w:rPr>
        <w:t>SL-Preconfiguratio</w:t>
      </w:r>
      <w:r w:rsidR="00EE6C6A" w:rsidRPr="004264C9">
        <w:rPr>
          <w:rFonts w:ascii="Times New Roman" w:hAnsi="Times New Roman"/>
          <w:i/>
          <w:szCs w:val="20"/>
        </w:rPr>
        <w:t>nNR</w:t>
      </w:r>
      <w:r w:rsidR="006460C2">
        <w:rPr>
          <w:rFonts w:ascii="Times New Roman" w:hAnsi="Times New Roman"/>
          <w:iCs/>
          <w:szCs w:val="20"/>
        </w:rPr>
        <w:t>,</w:t>
      </w:r>
      <w:r w:rsidR="00AD3C5E">
        <w:rPr>
          <w:rFonts w:ascii="Times New Roman" w:hAnsi="Times New Roman"/>
          <w:iCs/>
          <w:szCs w:val="20"/>
        </w:rPr>
        <w:t xml:space="preserve"> </w:t>
      </w:r>
      <w:r w:rsidR="006C4E7B">
        <w:rPr>
          <w:rFonts w:ascii="Times New Roman" w:hAnsi="Times New Roman"/>
          <w:iCs/>
          <w:szCs w:val="20"/>
        </w:rPr>
        <w:t xml:space="preserve">the resource pools deduced by the two UEs may </w:t>
      </w:r>
      <w:r w:rsidR="00D5263D">
        <w:rPr>
          <w:rFonts w:ascii="Times New Roman" w:hAnsi="Times New Roman"/>
          <w:iCs/>
          <w:szCs w:val="20"/>
        </w:rPr>
        <w:t xml:space="preserve">never </w:t>
      </w:r>
      <w:r w:rsidR="006C4E7B">
        <w:rPr>
          <w:rFonts w:ascii="Times New Roman" w:hAnsi="Times New Roman"/>
          <w:iCs/>
          <w:szCs w:val="20"/>
        </w:rPr>
        <w:t xml:space="preserve">be </w:t>
      </w:r>
      <w:r w:rsidR="00D5263D">
        <w:rPr>
          <w:rFonts w:ascii="Times New Roman" w:hAnsi="Times New Roman"/>
          <w:iCs/>
          <w:szCs w:val="20"/>
        </w:rPr>
        <w:t xml:space="preserve">aligned </w:t>
      </w:r>
      <w:r w:rsidR="007B637D">
        <w:rPr>
          <w:rFonts w:ascii="Times New Roman" w:hAnsi="Times New Roman"/>
          <w:iCs/>
          <w:szCs w:val="20"/>
        </w:rPr>
        <w:t>due to</w:t>
      </w:r>
      <w:r w:rsidR="003B3E42">
        <w:rPr>
          <w:rFonts w:ascii="Times New Roman" w:hAnsi="Times New Roman"/>
          <w:iCs/>
          <w:szCs w:val="20"/>
        </w:rPr>
        <w:t xml:space="preserve"> incompatible TDD configurations, which </w:t>
      </w:r>
      <w:r w:rsidR="00CC69CD">
        <w:rPr>
          <w:rFonts w:ascii="Times New Roman" w:hAnsi="Times New Roman"/>
          <w:iCs/>
          <w:szCs w:val="20"/>
        </w:rPr>
        <w:t>prevents the two UEs from communicating with each other.</w:t>
      </w:r>
      <w:r w:rsidR="00EE6C6A">
        <w:rPr>
          <w:rFonts w:ascii="Times New Roman" w:hAnsi="Times New Roman"/>
          <w:iCs/>
          <w:szCs w:val="20"/>
        </w:rPr>
        <w:t xml:space="preserve"> One potential solution to avoid such undesirable situation is to allow the </w:t>
      </w:r>
      <w:proofErr w:type="spellStart"/>
      <w:r w:rsidR="00EE6C6A">
        <w:rPr>
          <w:rFonts w:ascii="Times New Roman" w:hAnsi="Times New Roman"/>
          <w:iCs/>
          <w:szCs w:val="20"/>
        </w:rPr>
        <w:t>InC</w:t>
      </w:r>
      <w:proofErr w:type="spellEnd"/>
      <w:r w:rsidR="00EE6C6A">
        <w:rPr>
          <w:rFonts w:ascii="Times New Roman" w:hAnsi="Times New Roman"/>
          <w:iCs/>
          <w:szCs w:val="20"/>
        </w:rPr>
        <w:t xml:space="preserve"> UE and partial</w:t>
      </w:r>
      <w:r w:rsidR="001267AA">
        <w:rPr>
          <w:rFonts w:ascii="Times New Roman" w:hAnsi="Times New Roman"/>
          <w:iCs/>
          <w:szCs w:val="20"/>
        </w:rPr>
        <w:t>-</w:t>
      </w:r>
      <w:r w:rsidR="00EE6C6A">
        <w:rPr>
          <w:rFonts w:ascii="Times New Roman" w:hAnsi="Times New Roman"/>
          <w:iCs/>
          <w:szCs w:val="20"/>
        </w:rPr>
        <w:t xml:space="preserve">coverage UE to apply the bitmap to resources indicated by </w:t>
      </w:r>
      <w:proofErr w:type="spellStart"/>
      <w:r w:rsidR="00EE6C6A" w:rsidRPr="00FF137B">
        <w:rPr>
          <w:rFonts w:ascii="Times New Roman" w:hAnsi="Times New Roman"/>
          <w:i/>
        </w:rPr>
        <w:t>sl</w:t>
      </w:r>
      <w:proofErr w:type="spellEnd"/>
      <w:r w:rsidR="00EE6C6A" w:rsidRPr="00FF137B">
        <w:rPr>
          <w:rFonts w:ascii="Times New Roman" w:hAnsi="Times New Roman"/>
          <w:i/>
        </w:rPr>
        <w:t>-TDD-Confi</w:t>
      </w:r>
      <w:r w:rsidR="00EE6C6A">
        <w:rPr>
          <w:rFonts w:ascii="Times New Roman" w:hAnsi="Times New Roman"/>
          <w:i/>
        </w:rPr>
        <w:t>g</w:t>
      </w:r>
      <w:r w:rsidR="00EE6C6A">
        <w:rPr>
          <w:rFonts w:ascii="Times New Roman" w:hAnsi="Times New Roman"/>
          <w:iCs/>
          <w:szCs w:val="20"/>
        </w:rPr>
        <w:t>, further details can be found in our paper</w:t>
      </w:r>
      <w:r w:rsidR="00D5263D">
        <w:rPr>
          <w:rFonts w:ascii="Times New Roman" w:hAnsi="Times New Roman"/>
          <w:iCs/>
          <w:szCs w:val="20"/>
        </w:rPr>
        <w:t xml:space="preserve"> </w:t>
      </w:r>
      <w:r w:rsidR="00D307B0">
        <w:rPr>
          <w:rFonts w:ascii="Times New Roman" w:hAnsi="Times New Roman"/>
          <w:iCs/>
          <w:szCs w:val="20"/>
        </w:rPr>
        <w:fldChar w:fldCharType="begin"/>
      </w:r>
      <w:r w:rsidR="00D307B0">
        <w:rPr>
          <w:rFonts w:ascii="Times New Roman" w:hAnsi="Times New Roman"/>
          <w:iCs/>
          <w:szCs w:val="20"/>
        </w:rPr>
        <w:instrText xml:space="preserve"> REF _Ref489688782 \r \h </w:instrText>
      </w:r>
      <w:r w:rsidR="00D307B0">
        <w:rPr>
          <w:rFonts w:ascii="Times New Roman" w:hAnsi="Times New Roman"/>
          <w:iCs/>
          <w:szCs w:val="20"/>
        </w:rPr>
      </w:r>
      <w:r w:rsidR="00D307B0">
        <w:rPr>
          <w:rFonts w:ascii="Times New Roman" w:hAnsi="Times New Roman"/>
          <w:iCs/>
          <w:szCs w:val="20"/>
        </w:rPr>
        <w:fldChar w:fldCharType="separate"/>
      </w:r>
      <w:r w:rsidR="00D307B0">
        <w:rPr>
          <w:rFonts w:ascii="Times New Roman" w:hAnsi="Times New Roman"/>
          <w:iCs/>
          <w:szCs w:val="20"/>
        </w:rPr>
        <w:t>[4]</w:t>
      </w:r>
      <w:r w:rsidR="00D307B0">
        <w:rPr>
          <w:rFonts w:ascii="Times New Roman" w:hAnsi="Times New Roman"/>
          <w:iCs/>
          <w:szCs w:val="20"/>
        </w:rPr>
        <w:fldChar w:fldCharType="end"/>
      </w:r>
      <w:r w:rsidR="00EE6C6A">
        <w:rPr>
          <w:rFonts w:ascii="Times New Roman" w:hAnsi="Times New Roman"/>
          <w:iCs/>
          <w:szCs w:val="20"/>
        </w:rPr>
        <w:t>.</w:t>
      </w:r>
    </w:p>
    <w:p w14:paraId="4E4B66B5" w14:textId="77777777" w:rsidR="00B069B9" w:rsidRPr="002A02A7" w:rsidRDefault="00B069B9" w:rsidP="00B069B9">
      <w:pPr>
        <w:pStyle w:val="PL"/>
      </w:pPr>
      <w:r w:rsidRPr="002A02A7">
        <w:t>SL-PreconfigurationNR-r</w:t>
      </w:r>
      <w:proofErr w:type="gramStart"/>
      <w:r w:rsidRPr="002A02A7">
        <w:t>16 ::=</w:t>
      </w:r>
      <w:proofErr w:type="gramEnd"/>
      <w:r w:rsidRPr="002A02A7">
        <w:t xml:space="preserve">             </w:t>
      </w:r>
      <w:r w:rsidRPr="002A02A7">
        <w:rPr>
          <w:color w:val="993366"/>
        </w:rPr>
        <w:t>SEQUENCE</w:t>
      </w:r>
      <w:r w:rsidRPr="002A02A7">
        <w:t xml:space="preserve"> {</w:t>
      </w:r>
    </w:p>
    <w:p w14:paraId="3DAFF9BB" w14:textId="77777777" w:rsidR="00B069B9" w:rsidRPr="002A02A7" w:rsidRDefault="00B069B9" w:rsidP="00B069B9">
      <w:pPr>
        <w:pStyle w:val="PL"/>
      </w:pPr>
      <w:r w:rsidRPr="002A02A7">
        <w:t xml:space="preserve">    sidelinkPreconfigNR-r16                   </w:t>
      </w:r>
      <w:proofErr w:type="spellStart"/>
      <w:r w:rsidRPr="002A02A7">
        <w:t>SidelinkPreconfigNR-r16</w:t>
      </w:r>
      <w:proofErr w:type="spellEnd"/>
      <w:r w:rsidRPr="002A02A7">
        <w:t>,</w:t>
      </w:r>
    </w:p>
    <w:p w14:paraId="230C5BD1" w14:textId="77777777" w:rsidR="00B069B9" w:rsidRPr="002A02A7" w:rsidRDefault="00B069B9" w:rsidP="00B069B9">
      <w:pPr>
        <w:pStyle w:val="PL"/>
      </w:pPr>
      <w:r w:rsidRPr="002A02A7">
        <w:t xml:space="preserve">    ...</w:t>
      </w:r>
    </w:p>
    <w:p w14:paraId="2C2B3572" w14:textId="77777777" w:rsidR="00B069B9" w:rsidRPr="002A02A7" w:rsidRDefault="00B069B9" w:rsidP="00B069B9">
      <w:pPr>
        <w:pStyle w:val="PL"/>
      </w:pPr>
      <w:r w:rsidRPr="002A02A7">
        <w:t>}</w:t>
      </w:r>
    </w:p>
    <w:p w14:paraId="10AE2C0F" w14:textId="77777777" w:rsidR="00B069B9" w:rsidRPr="002A02A7" w:rsidRDefault="00B069B9" w:rsidP="00B069B9">
      <w:pPr>
        <w:pStyle w:val="PL"/>
      </w:pPr>
    </w:p>
    <w:p w14:paraId="04DD0688" w14:textId="77777777" w:rsidR="00B069B9" w:rsidRPr="002A02A7" w:rsidRDefault="00B069B9" w:rsidP="00B069B9">
      <w:pPr>
        <w:pStyle w:val="PL"/>
      </w:pPr>
      <w:r w:rsidRPr="002A02A7">
        <w:t>SidelinkPreconfigNR-r</w:t>
      </w:r>
      <w:proofErr w:type="gramStart"/>
      <w:r w:rsidRPr="002A02A7">
        <w:t>16 ::=</w:t>
      </w:r>
      <w:proofErr w:type="gramEnd"/>
      <w:r w:rsidRPr="002A02A7">
        <w:t xml:space="preserve">                 </w:t>
      </w:r>
      <w:r w:rsidRPr="002A02A7">
        <w:rPr>
          <w:color w:val="993366"/>
        </w:rPr>
        <w:t>SEQUENCE</w:t>
      </w:r>
      <w:r w:rsidRPr="002A02A7">
        <w:t xml:space="preserve"> {</w:t>
      </w:r>
    </w:p>
    <w:p w14:paraId="409EDD50" w14:textId="065E5144" w:rsidR="00B069B9" w:rsidRDefault="00B069B9" w:rsidP="00B069B9">
      <w:pPr>
        <w:pStyle w:val="PL"/>
        <w:tabs>
          <w:tab w:val="clear" w:pos="384"/>
        </w:tabs>
        <w:ind w:firstLineChars="200" w:firstLine="320"/>
      </w:pPr>
      <w:r w:rsidRPr="002A02A7">
        <w:t>...</w:t>
      </w:r>
    </w:p>
    <w:p w14:paraId="1DA1F18C" w14:textId="4CFC32D7" w:rsidR="00B069B9" w:rsidRPr="002A02A7" w:rsidRDefault="00B069B9" w:rsidP="00B069B9">
      <w:pPr>
        <w:pStyle w:val="PL"/>
        <w:tabs>
          <w:tab w:val="clear" w:pos="384"/>
        </w:tabs>
        <w:ind w:firstLineChars="200" w:firstLine="320"/>
      </w:pPr>
      <w:r w:rsidRPr="002A02A7">
        <w:t xml:space="preserve">sl-PreconfigGeneral-r16     </w:t>
      </w:r>
      <w:r>
        <w:t xml:space="preserve">                   </w:t>
      </w:r>
      <w:proofErr w:type="spellStart"/>
      <w:r w:rsidRPr="002A02A7">
        <w:t>SL-PreconfigGeneral-r16</w:t>
      </w:r>
      <w:proofErr w:type="spellEnd"/>
      <w:r w:rsidRPr="002A02A7">
        <w:t xml:space="preserve">         </w:t>
      </w:r>
      <w:r w:rsidRPr="002A02A7">
        <w:rPr>
          <w:color w:val="993366"/>
        </w:rPr>
        <w:t>OPTIONAL</w:t>
      </w:r>
      <w:r w:rsidRPr="002A02A7">
        <w:t>,</w:t>
      </w:r>
    </w:p>
    <w:p w14:paraId="6C7F62A0" w14:textId="2F2BC27C" w:rsidR="00B069B9" w:rsidRPr="002A02A7" w:rsidRDefault="00B069B9" w:rsidP="00B069B9">
      <w:pPr>
        <w:pStyle w:val="PL"/>
        <w:ind w:firstLineChars="200" w:firstLine="320"/>
      </w:pPr>
      <w:r w:rsidRPr="002A02A7">
        <w:t>...</w:t>
      </w:r>
    </w:p>
    <w:p w14:paraId="6DF7827E" w14:textId="77777777" w:rsidR="00B069B9" w:rsidRPr="002A02A7" w:rsidRDefault="00B069B9" w:rsidP="00B069B9">
      <w:pPr>
        <w:pStyle w:val="PL"/>
      </w:pPr>
      <w:r w:rsidRPr="002A02A7">
        <w:t>}</w:t>
      </w:r>
    </w:p>
    <w:p w14:paraId="4B560B0B" w14:textId="77777777" w:rsidR="00B069B9" w:rsidRPr="002A02A7" w:rsidRDefault="00B069B9" w:rsidP="00B069B9">
      <w:pPr>
        <w:pStyle w:val="PL"/>
      </w:pPr>
    </w:p>
    <w:p w14:paraId="3EF274CC" w14:textId="77777777" w:rsidR="00B069B9" w:rsidRPr="002A02A7" w:rsidRDefault="00B069B9" w:rsidP="00B069B9">
      <w:pPr>
        <w:pStyle w:val="PL"/>
      </w:pPr>
      <w:r w:rsidRPr="002A02A7">
        <w:t>SL-PreconfigGeneral-r</w:t>
      </w:r>
      <w:proofErr w:type="gramStart"/>
      <w:r w:rsidRPr="002A02A7">
        <w:t>16 ::=</w:t>
      </w:r>
      <w:proofErr w:type="gramEnd"/>
      <w:r w:rsidRPr="002A02A7">
        <w:t xml:space="preserve">                 </w:t>
      </w:r>
      <w:r w:rsidRPr="002A02A7">
        <w:rPr>
          <w:color w:val="993366"/>
        </w:rPr>
        <w:t>SEQUENCE</w:t>
      </w:r>
      <w:r w:rsidRPr="002A02A7">
        <w:t xml:space="preserve"> {</w:t>
      </w:r>
    </w:p>
    <w:p w14:paraId="76777ABE" w14:textId="34377115" w:rsidR="00B069B9" w:rsidRPr="002A02A7" w:rsidRDefault="00B069B9" w:rsidP="00B069B9">
      <w:pPr>
        <w:pStyle w:val="PL"/>
      </w:pPr>
      <w:r w:rsidRPr="002A02A7">
        <w:t xml:space="preserve">    sl-TDD-Configuration-r16                    </w:t>
      </w:r>
      <w:r>
        <w:t xml:space="preserve">   </w:t>
      </w:r>
      <w:r w:rsidRPr="0096482A">
        <w:rPr>
          <w:highlight w:val="yellow"/>
        </w:rPr>
        <w:t>TDD-UL-DL-</w:t>
      </w:r>
      <w:proofErr w:type="spellStart"/>
      <w:r w:rsidRPr="0096482A">
        <w:rPr>
          <w:highlight w:val="yellow"/>
        </w:rPr>
        <w:t>ConfigCommon</w:t>
      </w:r>
      <w:proofErr w:type="spellEnd"/>
      <w:r w:rsidRPr="002A02A7">
        <w:t xml:space="preserve">        </w:t>
      </w:r>
      <w:r>
        <w:t xml:space="preserve">  </w:t>
      </w:r>
      <w:r w:rsidRPr="002A02A7">
        <w:rPr>
          <w:color w:val="993366"/>
        </w:rPr>
        <w:t>OPTIONAL</w:t>
      </w:r>
      <w:r w:rsidRPr="002A02A7">
        <w:t>,</w:t>
      </w:r>
    </w:p>
    <w:p w14:paraId="5C70EAAF" w14:textId="77777777" w:rsidR="00B069B9" w:rsidRPr="002A02A7" w:rsidRDefault="00B069B9" w:rsidP="00B069B9">
      <w:pPr>
        <w:pStyle w:val="PL"/>
      </w:pPr>
      <w:r w:rsidRPr="002A02A7">
        <w:t xml:space="preserve">    ...</w:t>
      </w:r>
    </w:p>
    <w:p w14:paraId="121A7D02" w14:textId="4DF9F863" w:rsidR="00B069B9" w:rsidRPr="00B069B9" w:rsidRDefault="00B069B9" w:rsidP="00B069B9">
      <w:pPr>
        <w:pStyle w:val="PL"/>
      </w:pPr>
      <w:r w:rsidRPr="002A02A7">
        <w:t>}</w:t>
      </w:r>
    </w:p>
    <w:p w14:paraId="39D3EA6B" w14:textId="70003CEF" w:rsidR="002237AA" w:rsidRDefault="009D3E3F" w:rsidP="00652EE5">
      <w:pPr>
        <w:spacing w:before="120" w:after="120"/>
        <w:jc w:val="both"/>
        <w:rPr>
          <w:rFonts w:ascii="Times New Roman" w:hAnsi="Times New Roman"/>
          <w:iCs/>
          <w:szCs w:val="20"/>
        </w:rPr>
      </w:pPr>
      <w:r>
        <w:rPr>
          <w:rFonts w:ascii="Times New Roman" w:hAnsi="Times New Roman"/>
          <w:iCs/>
          <w:szCs w:val="20"/>
        </w:rPr>
        <w:t>Fu</w:t>
      </w:r>
      <w:r w:rsidR="00B83295">
        <w:rPr>
          <w:rFonts w:ascii="Times New Roman" w:hAnsi="Times New Roman"/>
          <w:iCs/>
          <w:szCs w:val="20"/>
        </w:rPr>
        <w:t>r</w:t>
      </w:r>
      <w:r>
        <w:rPr>
          <w:rFonts w:ascii="Times New Roman" w:hAnsi="Times New Roman"/>
          <w:iCs/>
          <w:szCs w:val="20"/>
        </w:rPr>
        <w:t xml:space="preserve">thermore, </w:t>
      </w:r>
      <w:r w:rsidR="00EE6C6A">
        <w:rPr>
          <w:rFonts w:ascii="Times New Roman" w:hAnsi="Times New Roman"/>
          <w:iCs/>
          <w:szCs w:val="20"/>
        </w:rPr>
        <w:t>even if the partial</w:t>
      </w:r>
      <w:r w:rsidR="00621734">
        <w:rPr>
          <w:rFonts w:ascii="Times New Roman" w:hAnsi="Times New Roman"/>
          <w:iCs/>
          <w:szCs w:val="20"/>
        </w:rPr>
        <w:t>-</w:t>
      </w:r>
      <w:r w:rsidR="006913A6">
        <w:rPr>
          <w:rFonts w:ascii="Times New Roman" w:hAnsi="Times New Roman"/>
          <w:iCs/>
          <w:szCs w:val="20"/>
        </w:rPr>
        <w:t xml:space="preserve">coverage </w:t>
      </w:r>
      <w:r w:rsidR="00EE6C6A">
        <w:rPr>
          <w:rFonts w:ascii="Times New Roman" w:hAnsi="Times New Roman"/>
          <w:iCs/>
          <w:szCs w:val="20"/>
        </w:rPr>
        <w:t xml:space="preserve">UE is allowed to use </w:t>
      </w:r>
      <w:proofErr w:type="spellStart"/>
      <w:r w:rsidR="00EE6C6A" w:rsidRPr="00FF137B">
        <w:rPr>
          <w:rFonts w:ascii="Times New Roman" w:hAnsi="Times New Roman"/>
          <w:i/>
        </w:rPr>
        <w:t>sl</w:t>
      </w:r>
      <w:proofErr w:type="spellEnd"/>
      <w:r w:rsidR="00EE6C6A" w:rsidRPr="00FF137B">
        <w:rPr>
          <w:rFonts w:ascii="Times New Roman" w:hAnsi="Times New Roman"/>
          <w:i/>
        </w:rPr>
        <w:t>-TDD-Confi</w:t>
      </w:r>
      <w:r w:rsidR="00EE6C6A">
        <w:rPr>
          <w:rFonts w:ascii="Times New Roman" w:hAnsi="Times New Roman"/>
          <w:i/>
        </w:rPr>
        <w:t>g</w:t>
      </w:r>
      <w:r w:rsidR="00EE6C6A">
        <w:rPr>
          <w:rFonts w:ascii="Times New Roman" w:hAnsi="Times New Roman"/>
          <w:iCs/>
          <w:szCs w:val="20"/>
        </w:rPr>
        <w:t xml:space="preserve"> for pool determination, </w:t>
      </w:r>
      <w:r w:rsidR="00D5263D">
        <w:rPr>
          <w:rFonts w:ascii="Times New Roman" w:hAnsi="Times New Roman"/>
          <w:iCs/>
          <w:szCs w:val="20"/>
        </w:rPr>
        <w:t xml:space="preserve">in </w:t>
      </w:r>
      <w:r w:rsidR="00A656F3">
        <w:rPr>
          <w:rFonts w:ascii="Times New Roman" w:hAnsi="Times New Roman"/>
          <w:iCs/>
          <w:szCs w:val="20"/>
        </w:rPr>
        <w:t>the case</w:t>
      </w:r>
      <w:r w:rsidR="00EE6C6A">
        <w:rPr>
          <w:rFonts w:ascii="Times New Roman" w:hAnsi="Times New Roman"/>
          <w:iCs/>
          <w:szCs w:val="20"/>
        </w:rPr>
        <w:t xml:space="preserve"> where there is another</w:t>
      </w:r>
      <w:r w:rsidR="00445B5A">
        <w:rPr>
          <w:rFonts w:ascii="Times New Roman" w:hAnsi="Times New Roman"/>
          <w:iCs/>
          <w:szCs w:val="20"/>
        </w:rPr>
        <w:t xml:space="preserve"> </w:t>
      </w:r>
      <w:proofErr w:type="spellStart"/>
      <w:r w:rsidR="00445B5A">
        <w:rPr>
          <w:rFonts w:ascii="Times New Roman" w:hAnsi="Times New Roman"/>
          <w:iCs/>
          <w:szCs w:val="20"/>
        </w:rPr>
        <w:t>OoC</w:t>
      </w:r>
      <w:proofErr w:type="spellEnd"/>
      <w:r w:rsidR="00445B5A">
        <w:rPr>
          <w:rFonts w:ascii="Times New Roman" w:hAnsi="Times New Roman"/>
          <w:iCs/>
          <w:szCs w:val="20"/>
        </w:rPr>
        <w:t xml:space="preserve"> UE</w:t>
      </w:r>
      <w:r w:rsidR="00EE6C6A">
        <w:rPr>
          <w:rFonts w:ascii="Times New Roman" w:hAnsi="Times New Roman"/>
          <w:iCs/>
          <w:szCs w:val="20"/>
        </w:rPr>
        <w:t xml:space="preserve"> nearby which only has a </w:t>
      </w:r>
      <w:r w:rsidR="00C23927">
        <w:rPr>
          <w:rFonts w:ascii="Times New Roman" w:hAnsi="Times New Roman"/>
          <w:iCs/>
          <w:szCs w:val="20"/>
        </w:rPr>
        <w:t xml:space="preserve">pre-configured NR TDD configuration via </w:t>
      </w:r>
      <w:r w:rsidR="00C23927" w:rsidRPr="004264C9">
        <w:rPr>
          <w:rFonts w:ascii="Times New Roman" w:hAnsi="Times New Roman"/>
          <w:i/>
          <w:szCs w:val="20"/>
        </w:rPr>
        <w:t>SL-PreconfigurationNR</w:t>
      </w:r>
      <w:r w:rsidR="00C23927" w:rsidRPr="00C23927">
        <w:rPr>
          <w:rFonts w:ascii="Times New Roman" w:hAnsi="Times New Roman"/>
          <w:iCs/>
          <w:szCs w:val="20"/>
        </w:rPr>
        <w:t xml:space="preserve">, </w:t>
      </w:r>
      <w:r w:rsidR="00D5263D">
        <w:rPr>
          <w:rFonts w:ascii="Times New Roman" w:hAnsi="Times New Roman"/>
          <w:iCs/>
          <w:szCs w:val="20"/>
        </w:rPr>
        <w:t>the similar collisions issue still occurs</w:t>
      </w:r>
      <w:r w:rsidR="00C23927">
        <w:rPr>
          <w:rFonts w:ascii="Times New Roman" w:hAnsi="Times New Roman"/>
          <w:iCs/>
          <w:szCs w:val="20"/>
        </w:rPr>
        <w:t>.</w:t>
      </w:r>
      <w:r w:rsidR="00C4270B">
        <w:rPr>
          <w:rFonts w:ascii="Times New Roman" w:hAnsi="Times New Roman"/>
          <w:iCs/>
          <w:szCs w:val="20"/>
        </w:rPr>
        <w:t xml:space="preserve"> All these issues are shown in </w:t>
      </w:r>
      <w:r w:rsidR="0096741A">
        <w:rPr>
          <w:rFonts w:ascii="Times New Roman" w:hAnsi="Times New Roman"/>
          <w:iCs/>
          <w:szCs w:val="20"/>
        </w:rPr>
        <w:fldChar w:fldCharType="begin"/>
      </w:r>
      <w:r w:rsidR="0096741A">
        <w:rPr>
          <w:rFonts w:ascii="Times New Roman" w:hAnsi="Times New Roman"/>
          <w:iCs/>
          <w:szCs w:val="20"/>
        </w:rPr>
        <w:instrText xml:space="preserve"> REF _Ref47375642 \h </w:instrText>
      </w:r>
      <w:r w:rsidR="0096741A">
        <w:rPr>
          <w:rFonts w:ascii="Times New Roman" w:hAnsi="Times New Roman"/>
          <w:iCs/>
          <w:szCs w:val="20"/>
        </w:rPr>
      </w:r>
      <w:r w:rsidR="0096741A">
        <w:rPr>
          <w:rFonts w:ascii="Times New Roman" w:hAnsi="Times New Roman"/>
          <w:iCs/>
          <w:szCs w:val="20"/>
        </w:rPr>
        <w:fldChar w:fldCharType="separate"/>
      </w:r>
      <w:r w:rsidR="0096741A" w:rsidRPr="00E61DE1">
        <w:rPr>
          <w:rFonts w:ascii="Times New Roman" w:eastAsia="等线" w:hAnsi="Times New Roman"/>
          <w:b/>
          <w:bCs/>
          <w:lang w:eastAsia="zh-CN"/>
        </w:rPr>
        <w:t xml:space="preserve">Figure </w:t>
      </w:r>
      <w:r w:rsidR="0096741A">
        <w:rPr>
          <w:rFonts w:ascii="Times New Roman" w:eastAsia="等线" w:hAnsi="Times New Roman"/>
          <w:b/>
          <w:bCs/>
          <w:noProof/>
          <w:lang w:eastAsia="zh-CN"/>
        </w:rPr>
        <w:t>2</w:t>
      </w:r>
      <w:r w:rsidR="0096741A">
        <w:rPr>
          <w:rFonts w:ascii="Times New Roman" w:hAnsi="Times New Roman"/>
          <w:iCs/>
          <w:szCs w:val="20"/>
        </w:rPr>
        <w:fldChar w:fldCharType="end"/>
      </w:r>
      <w:r w:rsidR="00C4270B">
        <w:rPr>
          <w:rFonts w:ascii="Times New Roman" w:hAnsi="Times New Roman"/>
          <w:iCs/>
          <w:szCs w:val="20"/>
        </w:rPr>
        <w:t>.</w:t>
      </w:r>
    </w:p>
    <w:p w14:paraId="4A8BAEE2" w14:textId="0888EE06" w:rsidR="00290A6E" w:rsidRDefault="00290A6E" w:rsidP="00290A6E">
      <w:pPr>
        <w:pStyle w:val="a7"/>
        <w:jc w:val="center"/>
        <w:rPr>
          <w:rFonts w:ascii="Times New Roman" w:eastAsia="等线" w:hAnsi="Times New Roman"/>
          <w:b/>
          <w:bCs/>
          <w:lang w:eastAsia="zh-CN"/>
        </w:rPr>
      </w:pPr>
      <w:bookmarkStart w:id="19" w:name="_Ref47375642"/>
      <w:r w:rsidRPr="00E61DE1">
        <w:rPr>
          <w:rFonts w:ascii="Times New Roman" w:eastAsia="等线" w:hAnsi="Times New Roman"/>
          <w:b/>
          <w:bCs/>
          <w:lang w:eastAsia="zh-CN"/>
        </w:rPr>
        <w:t xml:space="preserve">Figure </w:t>
      </w:r>
      <w:r w:rsidRPr="00E61DE1">
        <w:rPr>
          <w:rFonts w:ascii="Times New Roman" w:eastAsia="等线" w:hAnsi="Times New Roman"/>
          <w:b/>
          <w:bCs/>
          <w:lang w:eastAsia="zh-CN"/>
        </w:rPr>
        <w:fldChar w:fldCharType="begin"/>
      </w:r>
      <w:r w:rsidRPr="00E61DE1">
        <w:rPr>
          <w:rFonts w:ascii="Times New Roman" w:eastAsia="等线" w:hAnsi="Times New Roman"/>
          <w:b/>
          <w:bCs/>
          <w:lang w:eastAsia="zh-CN"/>
        </w:rPr>
        <w:instrText xml:space="preserve"> SEQ Figure \* ARABIC </w:instrText>
      </w:r>
      <w:r w:rsidRPr="00E61DE1">
        <w:rPr>
          <w:rFonts w:ascii="Times New Roman" w:eastAsia="等线" w:hAnsi="Times New Roman"/>
          <w:b/>
          <w:bCs/>
          <w:lang w:eastAsia="zh-CN"/>
        </w:rPr>
        <w:fldChar w:fldCharType="separate"/>
      </w:r>
      <w:r>
        <w:rPr>
          <w:rFonts w:ascii="Times New Roman" w:eastAsia="等线" w:hAnsi="Times New Roman"/>
          <w:b/>
          <w:bCs/>
          <w:noProof/>
          <w:lang w:eastAsia="zh-CN"/>
        </w:rPr>
        <w:t>2</w:t>
      </w:r>
      <w:r w:rsidRPr="00E61DE1">
        <w:rPr>
          <w:rFonts w:ascii="Times New Roman" w:eastAsia="等线" w:hAnsi="Times New Roman"/>
          <w:b/>
          <w:bCs/>
          <w:lang w:eastAsia="zh-CN"/>
        </w:rPr>
        <w:fldChar w:fldCharType="end"/>
      </w:r>
      <w:bookmarkEnd w:id="19"/>
      <w:r w:rsidRPr="003E0343">
        <w:rPr>
          <w:rFonts w:ascii="Times New Roman" w:eastAsia="等线" w:hAnsi="Times New Roman" w:hint="eastAsia"/>
          <w:b/>
          <w:bCs/>
          <w:lang w:eastAsia="zh-CN"/>
        </w:rPr>
        <w:t>.</w:t>
      </w:r>
      <w:r w:rsidRPr="003E0343">
        <w:rPr>
          <w:rFonts w:ascii="Times New Roman" w:eastAsia="等线" w:hAnsi="Times New Roman"/>
          <w:b/>
          <w:bCs/>
          <w:lang w:eastAsia="zh-CN"/>
        </w:rPr>
        <w:t xml:space="preserve"> </w:t>
      </w:r>
      <w:r w:rsidR="007C2BAA">
        <w:rPr>
          <w:rFonts w:ascii="Times New Roman" w:eastAsia="等线" w:hAnsi="Times New Roman"/>
          <w:b/>
          <w:bCs/>
          <w:lang w:eastAsia="zh-CN"/>
        </w:rPr>
        <w:t>Incompatibility of TDD configuration</w:t>
      </w:r>
    </w:p>
    <w:p w14:paraId="1DF6469E" w14:textId="7F90D84F" w:rsidR="00290A6E" w:rsidRPr="00F701E8" w:rsidRDefault="00B34F33" w:rsidP="008B373B">
      <w:pPr>
        <w:spacing w:before="120" w:after="120"/>
        <w:jc w:val="center"/>
        <w:rPr>
          <w:rFonts w:ascii="Times New Roman" w:hAnsi="Times New Roman"/>
          <w:iCs/>
          <w:szCs w:val="20"/>
        </w:rPr>
      </w:pPr>
      <w:r>
        <w:object w:dxaOrig="6735" w:dyaOrig="4141" w14:anchorId="0EDEB4DC">
          <v:shape id="_x0000_i1026" type="#_x0000_t75" style="width:300.9pt;height:184.85pt" o:ole="">
            <v:imagedata r:id="rId10" o:title=""/>
          </v:shape>
          <o:OLEObject Type="Embed" ProgID="Visio.Drawing.15" ShapeID="_x0000_i1026" DrawAspect="Content" ObjectID="_1658316347" r:id="rId11"/>
        </w:object>
      </w:r>
    </w:p>
    <w:p w14:paraId="7D6DAE84" w14:textId="48CC3C64" w:rsidR="0051314C" w:rsidRPr="002237AA" w:rsidRDefault="0051314C" w:rsidP="0051314C">
      <w:pPr>
        <w:spacing w:before="120" w:after="120"/>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There are three options to resolve these issues.</w:t>
      </w:r>
    </w:p>
    <w:p w14:paraId="73CCF22A" w14:textId="75CEAF75" w:rsidR="0051314C" w:rsidRDefault="0051314C" w:rsidP="0051314C">
      <w:pPr>
        <w:spacing w:before="120" w:after="120"/>
        <w:jc w:val="both"/>
        <w:rPr>
          <w:rFonts w:ascii="Times New Roman" w:eastAsiaTheme="minorEastAsia" w:hAnsi="Times New Roman"/>
          <w:iCs/>
          <w:szCs w:val="20"/>
          <w:lang w:eastAsia="zh-CN"/>
        </w:rPr>
      </w:pPr>
      <w:r w:rsidRPr="008D0DC8">
        <w:rPr>
          <w:rFonts w:ascii="Times New Roman" w:eastAsiaTheme="minorEastAsia" w:hAnsi="Times New Roman"/>
          <w:b/>
          <w:bCs/>
          <w:iCs/>
          <w:szCs w:val="20"/>
          <w:lang w:eastAsia="zh-CN"/>
        </w:rPr>
        <w:t>Option 1:</w:t>
      </w:r>
      <w:r>
        <w:rPr>
          <w:rFonts w:ascii="Times New Roman" w:eastAsiaTheme="minorEastAsia" w:hAnsi="Times New Roman"/>
          <w:iCs/>
          <w:szCs w:val="20"/>
          <w:lang w:eastAsia="zh-CN"/>
        </w:rPr>
        <w:t xml:space="preserve"> LTE TDD configuration</w:t>
      </w:r>
      <w:r w:rsidR="0019129F">
        <w:rPr>
          <w:rFonts w:ascii="Times New Roman" w:eastAsiaTheme="minorEastAsia" w:hAnsi="Times New Roman"/>
          <w:iCs/>
          <w:szCs w:val="20"/>
          <w:lang w:eastAsia="zh-CN"/>
        </w:rPr>
        <w:t xml:space="preserve"> </w:t>
      </w:r>
      <w:r w:rsidR="00052339">
        <w:rPr>
          <w:rFonts w:ascii="Times New Roman" w:eastAsiaTheme="minorEastAsia" w:hAnsi="Times New Roman"/>
          <w:iCs/>
          <w:szCs w:val="20"/>
          <w:lang w:eastAsia="zh-CN"/>
        </w:rPr>
        <w:t>(i.e., 0~3)</w:t>
      </w:r>
      <w:r>
        <w:rPr>
          <w:rFonts w:ascii="Times New Roman" w:eastAsiaTheme="minorEastAsia" w:hAnsi="Times New Roman"/>
          <w:iCs/>
          <w:szCs w:val="20"/>
          <w:lang w:eastAsia="zh-CN"/>
        </w:rPr>
        <w:t xml:space="preserve"> is indicated by </w:t>
      </w:r>
      <w:r w:rsidR="00254FF0" w:rsidRPr="005B411D">
        <w:rPr>
          <w:rFonts w:ascii="Times New Roman" w:hAnsi="Times New Roman"/>
          <w:i/>
          <w:szCs w:val="20"/>
        </w:rPr>
        <w:t>TDD-UL-DL-ConfigCommon</w:t>
      </w:r>
      <w:r w:rsidR="00254FF0">
        <w:rPr>
          <w:rFonts w:ascii="Times New Roman" w:eastAsiaTheme="minorEastAsia" w:hAnsi="Times New Roman"/>
          <w:iCs/>
          <w:szCs w:val="20"/>
          <w:lang w:eastAsia="zh-CN"/>
        </w:rPr>
        <w:t xml:space="preserve"> </w:t>
      </w:r>
      <w:r w:rsidR="00254FF0">
        <w:rPr>
          <w:rFonts w:ascii="Times New Roman" w:eastAsiaTheme="minorEastAsia" w:hAnsi="Times New Roman" w:hint="eastAsia"/>
          <w:iCs/>
          <w:szCs w:val="20"/>
          <w:lang w:eastAsia="zh-CN"/>
        </w:rPr>
        <w:t>in</w:t>
      </w:r>
      <w:r w:rsidR="00254FF0">
        <w:rPr>
          <w:rFonts w:ascii="Times New Roman" w:eastAsiaTheme="minorEastAsia" w:hAnsi="Times New Roman"/>
          <w:iCs/>
          <w:szCs w:val="20"/>
          <w:lang w:eastAsia="zh-CN"/>
        </w:rPr>
        <w:t xml:space="preserve"> </w:t>
      </w:r>
      <w:r w:rsidRPr="00897CB9">
        <w:rPr>
          <w:rFonts w:ascii="Times New Roman" w:hAnsi="Times New Roman"/>
          <w:i/>
          <w:szCs w:val="20"/>
        </w:rPr>
        <w:t>SL-PreconfigurationNR</w:t>
      </w:r>
      <w:r>
        <w:rPr>
          <w:rFonts w:ascii="Times New Roman" w:eastAsiaTheme="minorEastAsia" w:hAnsi="Times New Roman"/>
          <w:iCs/>
          <w:szCs w:val="20"/>
          <w:lang w:eastAsia="zh-CN"/>
        </w:rPr>
        <w:t>.</w:t>
      </w:r>
    </w:p>
    <w:p w14:paraId="18732AF9" w14:textId="440280E4" w:rsidR="0051314C" w:rsidRDefault="0051314C" w:rsidP="0051314C">
      <w:pPr>
        <w:spacing w:before="120" w:after="120"/>
        <w:jc w:val="both"/>
        <w:rPr>
          <w:rFonts w:ascii="Times New Roman" w:eastAsiaTheme="minorEastAsia" w:hAnsi="Times New Roman"/>
          <w:iCs/>
          <w:szCs w:val="20"/>
          <w:lang w:eastAsia="zh-CN"/>
        </w:rPr>
      </w:pPr>
      <w:r w:rsidRPr="008D0DC8">
        <w:rPr>
          <w:rFonts w:ascii="Times New Roman" w:eastAsiaTheme="minorEastAsia" w:hAnsi="Times New Roman" w:hint="eastAsia"/>
          <w:b/>
          <w:bCs/>
          <w:iCs/>
          <w:szCs w:val="20"/>
          <w:lang w:eastAsia="zh-CN"/>
        </w:rPr>
        <w:t>O</w:t>
      </w:r>
      <w:r w:rsidRPr="008D0DC8">
        <w:rPr>
          <w:rFonts w:ascii="Times New Roman" w:eastAsiaTheme="minorEastAsia" w:hAnsi="Times New Roman"/>
          <w:b/>
          <w:bCs/>
          <w:iCs/>
          <w:szCs w:val="20"/>
          <w:lang w:eastAsia="zh-CN"/>
        </w:rPr>
        <w:t>ption 2:</w:t>
      </w:r>
      <w:r>
        <w:rPr>
          <w:rFonts w:ascii="Times New Roman" w:eastAsiaTheme="minorEastAsia" w:hAnsi="Times New Roman"/>
          <w:iCs/>
          <w:szCs w:val="20"/>
          <w:lang w:eastAsia="zh-CN"/>
        </w:rPr>
        <w:t xml:space="preserve"> A new IE named </w:t>
      </w:r>
      <w:r w:rsidRPr="00BA0F41">
        <w:rPr>
          <w:rFonts w:ascii="Times New Roman" w:eastAsiaTheme="minorEastAsia" w:hAnsi="Times New Roman"/>
          <w:i/>
          <w:szCs w:val="20"/>
          <w:lang w:eastAsia="zh-CN"/>
        </w:rPr>
        <w:t>LTE-TDD-Config</w:t>
      </w:r>
      <w:r>
        <w:rPr>
          <w:rFonts w:ascii="Times New Roman" w:eastAsiaTheme="minorEastAsia" w:hAnsi="Times New Roman"/>
          <w:iCs/>
          <w:szCs w:val="20"/>
          <w:lang w:eastAsia="zh-CN"/>
        </w:rPr>
        <w:t xml:space="preserve"> used for LTE TDD pre-configuration is introduced into </w:t>
      </w:r>
      <w:r w:rsidRPr="00897CB9">
        <w:rPr>
          <w:rFonts w:ascii="Times New Roman" w:hAnsi="Times New Roman"/>
          <w:i/>
          <w:szCs w:val="20"/>
        </w:rPr>
        <w:t>SL-PreconfigurationNR</w:t>
      </w:r>
      <w:r>
        <w:rPr>
          <w:rFonts w:ascii="Times New Roman" w:eastAsiaTheme="minorEastAsia" w:hAnsi="Times New Roman"/>
          <w:iCs/>
          <w:szCs w:val="20"/>
          <w:lang w:eastAsia="zh-CN"/>
        </w:rPr>
        <w:t>.</w:t>
      </w:r>
    </w:p>
    <w:p w14:paraId="154453B9" w14:textId="2F177BAD" w:rsidR="0051314C" w:rsidRDefault="0051314C" w:rsidP="0051314C">
      <w:pPr>
        <w:spacing w:before="120" w:after="120"/>
        <w:jc w:val="both"/>
        <w:rPr>
          <w:rFonts w:ascii="Times New Roman" w:eastAsiaTheme="minorEastAsia" w:hAnsi="Times New Roman"/>
          <w:iCs/>
          <w:szCs w:val="20"/>
          <w:lang w:eastAsia="zh-CN"/>
        </w:rPr>
      </w:pPr>
      <w:r w:rsidRPr="008D0DC8">
        <w:rPr>
          <w:rFonts w:ascii="Times New Roman" w:eastAsiaTheme="minorEastAsia" w:hAnsi="Times New Roman" w:hint="eastAsia"/>
          <w:b/>
          <w:bCs/>
          <w:iCs/>
          <w:szCs w:val="20"/>
          <w:lang w:eastAsia="zh-CN"/>
        </w:rPr>
        <w:t>O</w:t>
      </w:r>
      <w:r w:rsidRPr="008D0DC8">
        <w:rPr>
          <w:rFonts w:ascii="Times New Roman" w:eastAsiaTheme="minorEastAsia" w:hAnsi="Times New Roman"/>
          <w:b/>
          <w:bCs/>
          <w:iCs/>
          <w:szCs w:val="20"/>
          <w:lang w:eastAsia="zh-CN"/>
        </w:rPr>
        <w:t>ption 3:</w:t>
      </w:r>
      <w:r>
        <w:rPr>
          <w:rFonts w:ascii="Times New Roman" w:eastAsiaTheme="minorEastAsia" w:hAnsi="Times New Roman"/>
          <w:iCs/>
          <w:szCs w:val="20"/>
          <w:lang w:eastAsia="zh-CN"/>
        </w:rPr>
        <w:t xml:space="preserve"> </w:t>
      </w:r>
      <w:r w:rsidRPr="005B411D">
        <w:rPr>
          <w:rFonts w:ascii="Times New Roman" w:hAnsi="Times New Roman"/>
          <w:i/>
          <w:szCs w:val="20"/>
        </w:rPr>
        <w:t>TDD-UL-DL-ConfigCommon</w:t>
      </w:r>
      <w:r>
        <w:rPr>
          <w:rFonts w:ascii="Times New Roman" w:hAnsi="Times New Roman"/>
          <w:iCs/>
          <w:szCs w:val="20"/>
        </w:rPr>
        <w:t xml:space="preserve"> is replaced with</w:t>
      </w:r>
      <w:r w:rsidRPr="0056109F">
        <w:rPr>
          <w:rFonts w:ascii="Times New Roman" w:hAnsi="Times New Roman"/>
          <w:iCs/>
          <w:szCs w:val="20"/>
        </w:rPr>
        <w:t xml:space="preserve"> </w:t>
      </w:r>
      <w:r w:rsidRPr="0056109F">
        <w:rPr>
          <w:rFonts w:ascii="Times New Roman" w:hAnsi="Times New Roman"/>
          <w:i/>
          <w:szCs w:val="20"/>
        </w:rPr>
        <w:t>SL-TDD-Config</w:t>
      </w:r>
      <w:r>
        <w:rPr>
          <w:rFonts w:ascii="Times New Roman" w:hAnsi="Times New Roman"/>
          <w:iCs/>
          <w:szCs w:val="20"/>
        </w:rPr>
        <w:t xml:space="preserve"> as the value of </w:t>
      </w:r>
      <w:r w:rsidRPr="006E4EC2">
        <w:rPr>
          <w:rFonts w:ascii="Times New Roman" w:hAnsi="Times New Roman"/>
          <w:i/>
          <w:szCs w:val="20"/>
        </w:rPr>
        <w:t>sl-TDD-Configuration-r16</w:t>
      </w:r>
      <w:r>
        <w:rPr>
          <w:rFonts w:ascii="Times New Roman" w:hAnsi="Times New Roman"/>
          <w:i/>
          <w:szCs w:val="20"/>
        </w:rPr>
        <w:t xml:space="preserve"> </w:t>
      </w:r>
      <w:r w:rsidRPr="00AD26AC">
        <w:rPr>
          <w:rFonts w:ascii="Times New Roman" w:hAnsi="Times New Roman"/>
          <w:iCs/>
          <w:szCs w:val="20"/>
        </w:rPr>
        <w:t>in</w:t>
      </w:r>
      <w:r w:rsidRPr="006E4EC2">
        <w:rPr>
          <w:rFonts w:ascii="Times New Roman" w:hAnsi="Times New Roman"/>
          <w:i/>
          <w:szCs w:val="20"/>
        </w:rPr>
        <w:t xml:space="preserve"> SL-PreconfigurationNR.</w:t>
      </w:r>
    </w:p>
    <w:p w14:paraId="783D3B4A" w14:textId="60637706" w:rsidR="00825CBE" w:rsidRDefault="0051314C" w:rsidP="00825CBE">
      <w:pPr>
        <w:spacing w:before="120" w:after="120"/>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For option 1, i</w:t>
      </w:r>
      <w:r w:rsidR="00825CBE">
        <w:rPr>
          <w:rFonts w:ascii="Times New Roman" w:eastAsiaTheme="minorEastAsia" w:hAnsi="Times New Roman"/>
          <w:iCs/>
          <w:szCs w:val="20"/>
          <w:lang w:eastAsia="zh-CN"/>
        </w:rPr>
        <w:t xml:space="preserve">t is observed that </w:t>
      </w:r>
      <w:r>
        <w:rPr>
          <w:rFonts w:ascii="Times New Roman" w:eastAsiaTheme="minorEastAsia" w:hAnsi="Times New Roman"/>
          <w:iCs/>
          <w:szCs w:val="20"/>
          <w:lang w:eastAsia="zh-CN"/>
        </w:rPr>
        <w:t xml:space="preserve">parts of the </w:t>
      </w:r>
      <w:r w:rsidR="00825CBE">
        <w:rPr>
          <w:rFonts w:ascii="Times New Roman" w:eastAsiaTheme="minorEastAsia" w:hAnsi="Times New Roman"/>
          <w:iCs/>
          <w:szCs w:val="20"/>
          <w:lang w:eastAsia="zh-CN"/>
        </w:rPr>
        <w:t>LTE TDD config</w:t>
      </w:r>
      <w:r>
        <w:rPr>
          <w:rFonts w:ascii="Times New Roman" w:eastAsiaTheme="minorEastAsia" w:hAnsi="Times New Roman"/>
          <w:iCs/>
          <w:szCs w:val="20"/>
          <w:lang w:eastAsia="zh-CN"/>
        </w:rPr>
        <w:t>urations (i.e.,</w:t>
      </w:r>
      <w:r w:rsidR="00825CBE">
        <w:rPr>
          <w:rFonts w:ascii="Times New Roman" w:eastAsiaTheme="minorEastAsia" w:hAnsi="Times New Roman"/>
          <w:iCs/>
          <w:szCs w:val="20"/>
          <w:lang w:eastAsia="zh-CN"/>
        </w:rPr>
        <w:t xml:space="preserve"> 0~3</w:t>
      </w:r>
      <w:r>
        <w:rPr>
          <w:rFonts w:ascii="Times New Roman" w:eastAsiaTheme="minorEastAsia" w:hAnsi="Times New Roman"/>
          <w:iCs/>
          <w:szCs w:val="20"/>
          <w:lang w:eastAsia="zh-CN"/>
        </w:rPr>
        <w:t>)</w:t>
      </w:r>
      <w:r w:rsidR="00825CBE">
        <w:rPr>
          <w:rFonts w:ascii="Times New Roman" w:eastAsiaTheme="minorEastAsia" w:hAnsi="Times New Roman"/>
          <w:iCs/>
          <w:szCs w:val="20"/>
          <w:lang w:eastAsia="zh-CN"/>
        </w:rPr>
        <w:t xml:space="preserve"> are compatible with NR TDD configuration</w:t>
      </w:r>
      <w:r>
        <w:rPr>
          <w:rFonts w:ascii="Times New Roman" w:eastAsiaTheme="minorEastAsia" w:hAnsi="Times New Roman"/>
          <w:iCs/>
          <w:szCs w:val="20"/>
          <w:lang w:eastAsia="zh-CN"/>
        </w:rPr>
        <w:t>s</w:t>
      </w:r>
      <w:r w:rsidR="00825CBE">
        <w:rPr>
          <w:rFonts w:ascii="Times New Roman" w:eastAsiaTheme="minorEastAsia" w:hAnsi="Times New Roman"/>
          <w:iCs/>
          <w:szCs w:val="20"/>
          <w:lang w:eastAsia="zh-CN"/>
        </w:rPr>
        <w:t xml:space="preserve"> and can be </w:t>
      </w:r>
      <w:r w:rsidR="00825CBE">
        <w:rPr>
          <w:rFonts w:ascii="Times New Roman" w:eastAsiaTheme="minorEastAsia" w:hAnsi="Times New Roman" w:hint="eastAsia"/>
          <w:iCs/>
          <w:szCs w:val="20"/>
          <w:lang w:eastAsia="zh-CN"/>
        </w:rPr>
        <w:t>tran</w:t>
      </w:r>
      <w:r w:rsidR="00825CBE">
        <w:rPr>
          <w:rFonts w:ascii="Times New Roman" w:eastAsiaTheme="minorEastAsia" w:hAnsi="Times New Roman"/>
          <w:iCs/>
          <w:szCs w:val="20"/>
          <w:lang w:eastAsia="zh-CN"/>
        </w:rPr>
        <w:t xml:space="preserve">sferred into </w:t>
      </w:r>
      <w:r w:rsidR="00825CBE">
        <w:rPr>
          <w:rFonts w:ascii="Times New Roman" w:eastAsiaTheme="minorEastAsia" w:hAnsi="Times New Roman" w:hint="eastAsia"/>
          <w:iCs/>
          <w:szCs w:val="20"/>
          <w:lang w:eastAsia="zh-CN"/>
        </w:rPr>
        <w:t>one</w:t>
      </w:r>
      <w:r w:rsidR="00825CBE">
        <w:rPr>
          <w:rFonts w:ascii="Times New Roman" w:eastAsiaTheme="minorEastAsia" w:hAnsi="Times New Roman"/>
          <w:iCs/>
          <w:szCs w:val="20"/>
          <w:lang w:eastAsia="zh-CN"/>
        </w:rPr>
        <w:t xml:space="preserve"> or two NR TDD patterns by </w:t>
      </w:r>
      <w:r w:rsidR="00825CBE" w:rsidRPr="008D4C1E">
        <w:rPr>
          <w:rFonts w:ascii="Times New Roman" w:eastAsiaTheme="minorEastAsia" w:hAnsi="Times New Roman"/>
          <w:i/>
          <w:szCs w:val="20"/>
          <w:lang w:eastAsia="zh-CN"/>
        </w:rPr>
        <w:t>TDD-UL-DL-ConfigCommon</w:t>
      </w:r>
      <w:r w:rsidR="00825CBE">
        <w:rPr>
          <w:rFonts w:ascii="Times New Roman" w:eastAsiaTheme="minorEastAsia" w:hAnsi="Times New Roman"/>
          <w:iCs/>
          <w:szCs w:val="20"/>
          <w:lang w:eastAsia="zh-CN"/>
        </w:rPr>
        <w:t>. For instance, LTE TDD config 2 could be split into two NR TDD patterns, where P=3ms and P2=2ms, as shown in</w:t>
      </w:r>
      <w:r w:rsidR="00DC4669">
        <w:rPr>
          <w:rFonts w:ascii="Times New Roman" w:eastAsiaTheme="minorEastAsia" w:hAnsi="Times New Roman"/>
          <w:iCs/>
          <w:szCs w:val="20"/>
          <w:lang w:eastAsia="zh-CN"/>
        </w:rPr>
        <w:t xml:space="preserve"> </w:t>
      </w:r>
      <w:r w:rsidR="00DC4669">
        <w:rPr>
          <w:rFonts w:ascii="Times New Roman" w:eastAsiaTheme="minorEastAsia" w:hAnsi="Times New Roman"/>
          <w:iCs/>
          <w:szCs w:val="20"/>
          <w:lang w:eastAsia="zh-CN"/>
        </w:rPr>
        <w:fldChar w:fldCharType="begin"/>
      </w:r>
      <w:r w:rsidR="00DC4669">
        <w:rPr>
          <w:rFonts w:ascii="Times New Roman" w:eastAsiaTheme="minorEastAsia" w:hAnsi="Times New Roman"/>
          <w:iCs/>
          <w:szCs w:val="20"/>
          <w:lang w:eastAsia="zh-CN"/>
        </w:rPr>
        <w:instrText xml:space="preserve"> REF _Ref47467751 \h </w:instrText>
      </w:r>
      <w:r w:rsidR="00DC4669">
        <w:rPr>
          <w:rFonts w:ascii="Times New Roman" w:eastAsiaTheme="minorEastAsia" w:hAnsi="Times New Roman"/>
          <w:iCs/>
          <w:szCs w:val="20"/>
          <w:lang w:eastAsia="zh-CN"/>
        </w:rPr>
      </w:r>
      <w:r w:rsidR="00DC4669">
        <w:rPr>
          <w:rFonts w:ascii="Times New Roman" w:eastAsiaTheme="minorEastAsia" w:hAnsi="Times New Roman"/>
          <w:iCs/>
          <w:szCs w:val="20"/>
          <w:lang w:eastAsia="zh-CN"/>
        </w:rPr>
        <w:fldChar w:fldCharType="separate"/>
      </w:r>
      <w:r w:rsidR="00DC4669" w:rsidRPr="00E61DE1">
        <w:rPr>
          <w:rFonts w:ascii="Times New Roman" w:eastAsia="等线" w:hAnsi="Times New Roman"/>
          <w:b/>
          <w:bCs/>
          <w:lang w:eastAsia="zh-CN"/>
        </w:rPr>
        <w:t xml:space="preserve">Figure </w:t>
      </w:r>
      <w:r w:rsidR="00DC4669">
        <w:rPr>
          <w:rFonts w:ascii="Times New Roman" w:eastAsia="等线" w:hAnsi="Times New Roman"/>
          <w:b/>
          <w:bCs/>
          <w:noProof/>
          <w:lang w:eastAsia="zh-CN"/>
        </w:rPr>
        <w:t>3</w:t>
      </w:r>
      <w:r w:rsidR="00DC4669">
        <w:rPr>
          <w:rFonts w:ascii="Times New Roman" w:eastAsiaTheme="minorEastAsia" w:hAnsi="Times New Roman"/>
          <w:iCs/>
          <w:szCs w:val="20"/>
          <w:lang w:eastAsia="zh-CN"/>
        </w:rPr>
        <w:fldChar w:fldCharType="end"/>
      </w:r>
      <w:r w:rsidR="00825CBE">
        <w:rPr>
          <w:rFonts w:ascii="Times New Roman" w:eastAsiaTheme="minorEastAsia" w:hAnsi="Times New Roman"/>
          <w:iCs/>
          <w:szCs w:val="20"/>
          <w:lang w:eastAsia="zh-CN"/>
        </w:rPr>
        <w:t>. An example of the division method of LTE TDD config 0~3 is presented in</w:t>
      </w:r>
      <w:r w:rsidR="00C000D7">
        <w:rPr>
          <w:rFonts w:ascii="Times New Roman" w:eastAsiaTheme="minorEastAsia" w:hAnsi="Times New Roman"/>
          <w:iCs/>
          <w:szCs w:val="20"/>
          <w:lang w:eastAsia="zh-CN"/>
        </w:rPr>
        <w:t xml:space="preserve"> </w:t>
      </w:r>
      <w:r w:rsidR="00DC4669">
        <w:rPr>
          <w:rFonts w:ascii="Times New Roman" w:eastAsiaTheme="minorEastAsia" w:hAnsi="Times New Roman"/>
          <w:iCs/>
          <w:szCs w:val="20"/>
          <w:lang w:eastAsia="zh-CN"/>
        </w:rPr>
        <w:fldChar w:fldCharType="begin"/>
      </w:r>
      <w:r w:rsidR="00DC4669">
        <w:rPr>
          <w:rFonts w:ascii="Times New Roman" w:eastAsiaTheme="minorEastAsia" w:hAnsi="Times New Roman"/>
          <w:iCs/>
          <w:szCs w:val="20"/>
          <w:lang w:eastAsia="zh-CN"/>
        </w:rPr>
        <w:instrText xml:space="preserve"> REF _Ref47467715 \h </w:instrText>
      </w:r>
      <w:r w:rsidR="00DC4669">
        <w:rPr>
          <w:rFonts w:ascii="Times New Roman" w:eastAsiaTheme="minorEastAsia" w:hAnsi="Times New Roman"/>
          <w:iCs/>
          <w:szCs w:val="20"/>
          <w:lang w:eastAsia="zh-CN"/>
        </w:rPr>
      </w:r>
      <w:r w:rsidR="00DC4669">
        <w:rPr>
          <w:rFonts w:ascii="Times New Roman" w:eastAsiaTheme="minorEastAsia" w:hAnsi="Times New Roman"/>
          <w:iCs/>
          <w:szCs w:val="20"/>
          <w:lang w:eastAsia="zh-CN"/>
        </w:rPr>
        <w:fldChar w:fldCharType="separate"/>
      </w:r>
      <w:r w:rsidR="00DC4669" w:rsidRPr="00D55A66">
        <w:rPr>
          <w:rFonts w:ascii="Times New Roman" w:eastAsia="等线" w:hAnsi="Times New Roman"/>
          <w:b/>
          <w:bCs/>
          <w:lang w:eastAsia="zh-CN"/>
        </w:rPr>
        <w:t xml:space="preserve">Table </w:t>
      </w:r>
      <w:r w:rsidR="00DC4669">
        <w:rPr>
          <w:rFonts w:ascii="Times New Roman" w:eastAsia="等线" w:hAnsi="Times New Roman"/>
          <w:b/>
          <w:bCs/>
          <w:noProof/>
          <w:lang w:eastAsia="zh-CN"/>
        </w:rPr>
        <w:t>5</w:t>
      </w:r>
      <w:r w:rsidR="00DC4669">
        <w:rPr>
          <w:rFonts w:ascii="Times New Roman" w:eastAsiaTheme="minorEastAsia" w:hAnsi="Times New Roman"/>
          <w:iCs/>
          <w:szCs w:val="20"/>
          <w:lang w:eastAsia="zh-CN"/>
        </w:rPr>
        <w:fldChar w:fldCharType="end"/>
      </w:r>
      <w:r>
        <w:rPr>
          <w:rFonts w:ascii="Times New Roman" w:eastAsiaTheme="minorEastAsia" w:hAnsi="Times New Roman"/>
          <w:iCs/>
          <w:szCs w:val="20"/>
          <w:lang w:eastAsia="zh-CN"/>
        </w:rPr>
        <w:t>.</w:t>
      </w:r>
    </w:p>
    <w:p w14:paraId="6DCFC6BD" w14:textId="73070513" w:rsidR="00750D17" w:rsidRDefault="00750D17" w:rsidP="00750D17">
      <w:pPr>
        <w:pStyle w:val="a7"/>
        <w:jc w:val="center"/>
        <w:rPr>
          <w:rFonts w:ascii="Times New Roman" w:eastAsia="等线" w:hAnsi="Times New Roman"/>
          <w:b/>
          <w:bCs/>
          <w:lang w:eastAsia="zh-CN"/>
        </w:rPr>
      </w:pPr>
      <w:bookmarkStart w:id="20" w:name="_Ref47467751"/>
      <w:r w:rsidRPr="00E61DE1">
        <w:rPr>
          <w:rFonts w:ascii="Times New Roman" w:eastAsia="等线" w:hAnsi="Times New Roman"/>
          <w:b/>
          <w:bCs/>
          <w:lang w:eastAsia="zh-CN"/>
        </w:rPr>
        <w:t xml:space="preserve">Figure </w:t>
      </w:r>
      <w:r w:rsidRPr="00E61DE1">
        <w:rPr>
          <w:rFonts w:ascii="Times New Roman" w:eastAsia="等线" w:hAnsi="Times New Roman"/>
          <w:b/>
          <w:bCs/>
          <w:lang w:eastAsia="zh-CN"/>
        </w:rPr>
        <w:fldChar w:fldCharType="begin"/>
      </w:r>
      <w:r w:rsidRPr="00E61DE1">
        <w:rPr>
          <w:rFonts w:ascii="Times New Roman" w:eastAsia="等线" w:hAnsi="Times New Roman"/>
          <w:b/>
          <w:bCs/>
          <w:lang w:eastAsia="zh-CN"/>
        </w:rPr>
        <w:instrText xml:space="preserve"> SEQ Figure \* ARABIC </w:instrText>
      </w:r>
      <w:r w:rsidRPr="00E61DE1">
        <w:rPr>
          <w:rFonts w:ascii="Times New Roman" w:eastAsia="等线" w:hAnsi="Times New Roman"/>
          <w:b/>
          <w:bCs/>
          <w:lang w:eastAsia="zh-CN"/>
        </w:rPr>
        <w:fldChar w:fldCharType="separate"/>
      </w:r>
      <w:r w:rsidR="00DC4669">
        <w:rPr>
          <w:rFonts w:ascii="Times New Roman" w:eastAsia="等线" w:hAnsi="Times New Roman"/>
          <w:b/>
          <w:bCs/>
          <w:noProof/>
          <w:lang w:eastAsia="zh-CN"/>
        </w:rPr>
        <w:t>3</w:t>
      </w:r>
      <w:r w:rsidRPr="00E61DE1">
        <w:rPr>
          <w:rFonts w:ascii="Times New Roman" w:eastAsia="等线" w:hAnsi="Times New Roman"/>
          <w:b/>
          <w:bCs/>
          <w:lang w:eastAsia="zh-CN"/>
        </w:rPr>
        <w:fldChar w:fldCharType="end"/>
      </w:r>
      <w:bookmarkEnd w:id="20"/>
      <w:r w:rsidRPr="003E0343">
        <w:rPr>
          <w:rFonts w:ascii="Times New Roman" w:eastAsia="等线" w:hAnsi="Times New Roman" w:hint="eastAsia"/>
          <w:b/>
          <w:bCs/>
          <w:lang w:eastAsia="zh-CN"/>
        </w:rPr>
        <w:t>.</w:t>
      </w:r>
      <w:r w:rsidRPr="003E0343">
        <w:rPr>
          <w:rFonts w:ascii="Times New Roman" w:eastAsia="等线" w:hAnsi="Times New Roman"/>
          <w:b/>
          <w:bCs/>
          <w:lang w:eastAsia="zh-CN"/>
        </w:rPr>
        <w:t xml:space="preserve"> </w:t>
      </w:r>
      <w:r>
        <w:rPr>
          <w:rFonts w:ascii="Times New Roman" w:eastAsia="等线" w:hAnsi="Times New Roman"/>
          <w:b/>
          <w:bCs/>
          <w:lang w:eastAsia="zh-CN"/>
        </w:rPr>
        <w:t>Conversion from LTE TDD-Config 2 to NR TDD-Config</w:t>
      </w:r>
    </w:p>
    <w:p w14:paraId="57082BE2" w14:textId="77777777" w:rsidR="00750D17" w:rsidRDefault="00750D17" w:rsidP="00750D17">
      <w:pPr>
        <w:spacing w:before="120" w:after="120"/>
        <w:jc w:val="center"/>
        <w:rPr>
          <w:rFonts w:ascii="Times New Roman" w:eastAsiaTheme="minorEastAsia" w:hAnsi="Times New Roman"/>
          <w:iCs/>
          <w:szCs w:val="20"/>
          <w:lang w:eastAsia="zh-CN"/>
        </w:rPr>
      </w:pPr>
      <w:r>
        <w:object w:dxaOrig="8341" w:dyaOrig="1710" w14:anchorId="76E94382">
          <v:shape id="_x0000_i1027" type="#_x0000_t75" style="width:416.95pt;height:86.5pt" o:ole="">
            <v:imagedata r:id="rId12" o:title=""/>
          </v:shape>
          <o:OLEObject Type="Embed" ProgID="Visio.Drawing.15" ShapeID="_x0000_i1027" DrawAspect="Content" ObjectID="_1658316348" r:id="rId13"/>
        </w:object>
      </w:r>
    </w:p>
    <w:p w14:paraId="6F88543E" w14:textId="77777777" w:rsidR="00750D17" w:rsidRDefault="00750D17" w:rsidP="00750D17">
      <w:pPr>
        <w:pStyle w:val="a7"/>
        <w:jc w:val="center"/>
        <w:rPr>
          <w:rFonts w:ascii="Times New Roman" w:eastAsia="等线" w:hAnsi="Times New Roman"/>
          <w:b/>
          <w:bCs/>
          <w:lang w:eastAsia="zh-CN"/>
        </w:rPr>
      </w:pPr>
    </w:p>
    <w:p w14:paraId="5C14B1E1" w14:textId="1219F633" w:rsidR="00750D17" w:rsidRDefault="00750D17" w:rsidP="00750D17">
      <w:pPr>
        <w:pStyle w:val="a7"/>
        <w:jc w:val="center"/>
        <w:rPr>
          <w:rFonts w:ascii="Times New Roman" w:eastAsia="等线" w:hAnsi="Times New Roman"/>
          <w:b/>
          <w:bCs/>
          <w:lang w:eastAsia="zh-CN"/>
        </w:rPr>
      </w:pPr>
      <w:bookmarkStart w:id="21" w:name="_Ref47467715"/>
      <w:r w:rsidRPr="00D55A66">
        <w:rPr>
          <w:rFonts w:ascii="Times New Roman" w:eastAsia="等线" w:hAnsi="Times New Roman"/>
          <w:b/>
          <w:bCs/>
          <w:lang w:eastAsia="zh-CN"/>
        </w:rPr>
        <w:t xml:space="preserve">Table </w:t>
      </w:r>
      <w:r w:rsidRPr="00D55A66">
        <w:rPr>
          <w:rFonts w:ascii="Times New Roman" w:eastAsia="等线" w:hAnsi="Times New Roman"/>
          <w:b/>
          <w:bCs/>
          <w:lang w:eastAsia="zh-CN"/>
        </w:rPr>
        <w:fldChar w:fldCharType="begin"/>
      </w:r>
      <w:r w:rsidRPr="00D55A66">
        <w:rPr>
          <w:rFonts w:ascii="Times New Roman" w:eastAsia="等线" w:hAnsi="Times New Roman"/>
          <w:b/>
          <w:bCs/>
          <w:lang w:eastAsia="zh-CN"/>
        </w:rPr>
        <w:instrText xml:space="preserve"> SEQ Table \* ARABIC </w:instrText>
      </w:r>
      <w:r w:rsidRPr="00D55A66">
        <w:rPr>
          <w:rFonts w:ascii="Times New Roman" w:eastAsia="等线" w:hAnsi="Times New Roman"/>
          <w:b/>
          <w:bCs/>
          <w:lang w:eastAsia="zh-CN"/>
        </w:rPr>
        <w:fldChar w:fldCharType="separate"/>
      </w:r>
      <w:r w:rsidR="00DC4669">
        <w:rPr>
          <w:rFonts w:ascii="Times New Roman" w:eastAsia="等线" w:hAnsi="Times New Roman"/>
          <w:b/>
          <w:bCs/>
          <w:noProof/>
          <w:lang w:eastAsia="zh-CN"/>
        </w:rPr>
        <w:t>5</w:t>
      </w:r>
      <w:r w:rsidRPr="00D55A66">
        <w:rPr>
          <w:rFonts w:ascii="Times New Roman" w:eastAsia="等线" w:hAnsi="Times New Roman"/>
          <w:b/>
          <w:bCs/>
          <w:lang w:eastAsia="zh-CN"/>
        </w:rPr>
        <w:fldChar w:fldCharType="end"/>
      </w:r>
      <w:bookmarkEnd w:id="21"/>
      <w:r w:rsidRPr="00D55A66">
        <w:rPr>
          <w:rFonts w:ascii="Times New Roman" w:eastAsia="等线" w:hAnsi="Times New Roman"/>
          <w:b/>
          <w:bCs/>
          <w:lang w:eastAsia="zh-CN"/>
        </w:rPr>
        <w:t xml:space="preserve">. </w:t>
      </w:r>
      <w:r>
        <w:rPr>
          <w:rFonts w:ascii="Times New Roman" w:eastAsia="等线" w:hAnsi="Times New Roman"/>
          <w:b/>
          <w:bCs/>
          <w:lang w:eastAsia="zh-CN"/>
        </w:rPr>
        <w:t>Conversion from LTE TDD-Config to NR TDD-Config</w:t>
      </w:r>
    </w:p>
    <w:tbl>
      <w:tblPr>
        <w:tblW w:w="39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849"/>
        <w:gridCol w:w="851"/>
        <w:gridCol w:w="1276"/>
        <w:gridCol w:w="1414"/>
        <w:gridCol w:w="1418"/>
      </w:tblGrid>
      <w:tr w:rsidR="00750D17" w:rsidRPr="00DC1C89" w14:paraId="270BE2C2" w14:textId="77777777" w:rsidTr="00DE6477">
        <w:trPr>
          <w:trHeight w:val="564"/>
          <w:jc w:val="center"/>
        </w:trPr>
        <w:tc>
          <w:tcPr>
            <w:tcW w:w="900" w:type="pct"/>
            <w:vMerge w:val="restart"/>
            <w:shd w:val="clear" w:color="auto" w:fill="BFBFBF"/>
            <w:vAlign w:val="center"/>
          </w:tcPr>
          <w:p w14:paraId="20F8D92F" w14:textId="77777777" w:rsidR="00750D17" w:rsidRPr="00DC1C89" w:rsidRDefault="00750D17" w:rsidP="00DE6477">
            <w:pPr>
              <w:jc w:val="center"/>
              <w:rPr>
                <w:rFonts w:ascii="Times New Roman" w:hAnsi="Times New Roman"/>
                <w:lang w:val="en-GB"/>
              </w:rPr>
            </w:pPr>
            <w:r>
              <w:rPr>
                <w:rFonts w:ascii="Times New Roman" w:hAnsi="Times New Roman"/>
                <w:lang w:val="en-GB"/>
              </w:rPr>
              <w:t>LTE TDD-Config</w:t>
            </w:r>
          </w:p>
        </w:tc>
        <w:tc>
          <w:tcPr>
            <w:tcW w:w="1200" w:type="pct"/>
            <w:gridSpan w:val="2"/>
            <w:shd w:val="clear" w:color="auto" w:fill="BFBFBF"/>
            <w:vAlign w:val="center"/>
          </w:tcPr>
          <w:p w14:paraId="05B0AEC1" w14:textId="77777777" w:rsidR="00750D17" w:rsidRPr="00DC1C89" w:rsidRDefault="00750D17" w:rsidP="00DE6477">
            <w:pPr>
              <w:jc w:val="center"/>
              <w:rPr>
                <w:rFonts w:ascii="Times New Roman" w:hAnsi="Times New Roman"/>
                <w:color w:val="000000"/>
                <w:lang w:val="en-GB"/>
              </w:rPr>
            </w:pPr>
            <w:r w:rsidRPr="00DC1C89">
              <w:rPr>
                <w:rFonts w:ascii="Times New Roman" w:hAnsi="Times New Roman"/>
                <w:color w:val="000000"/>
                <w:lang w:val="en-GB"/>
              </w:rPr>
              <w:t>Two patterns</w:t>
            </w:r>
            <w:r>
              <w:rPr>
                <w:rFonts w:ascii="Times New Roman" w:hAnsi="Times New Roman"/>
                <w:color w:val="000000"/>
                <w:lang w:val="en-GB"/>
              </w:rPr>
              <w:t xml:space="preserve"> of NR TDD-Config</w:t>
            </w:r>
          </w:p>
        </w:tc>
        <w:tc>
          <w:tcPr>
            <w:tcW w:w="901" w:type="pct"/>
            <w:vMerge w:val="restart"/>
            <w:shd w:val="clear" w:color="auto" w:fill="BFBFBF"/>
            <w:vAlign w:val="center"/>
          </w:tcPr>
          <w:p w14:paraId="662CCAF2" w14:textId="77777777" w:rsidR="00750D17" w:rsidRPr="00DC1C89" w:rsidRDefault="00750D17" w:rsidP="00DE6477">
            <w:pPr>
              <w:jc w:val="center"/>
              <w:rPr>
                <w:rFonts w:ascii="Times New Roman" w:hAnsi="Times New Roman"/>
                <w:color w:val="000000"/>
                <w:lang w:val="en-GB"/>
              </w:rPr>
            </w:pPr>
            <w:r w:rsidRPr="00DC1C89">
              <w:rPr>
                <w:rFonts w:ascii="Times New Roman" w:hAnsi="Times New Roman"/>
                <w:color w:val="000000"/>
                <w:lang w:val="en-GB"/>
              </w:rPr>
              <w:t>P+P2 (</w:t>
            </w:r>
            <w:proofErr w:type="spellStart"/>
            <w:r w:rsidRPr="00DC1C89">
              <w:rPr>
                <w:rFonts w:ascii="Times New Roman" w:hAnsi="Times New Roman"/>
                <w:color w:val="000000"/>
                <w:lang w:val="en-GB"/>
              </w:rPr>
              <w:t>ms</w:t>
            </w:r>
            <w:proofErr w:type="spellEnd"/>
            <w:r w:rsidRPr="00DC1C89">
              <w:rPr>
                <w:rFonts w:ascii="Times New Roman" w:hAnsi="Times New Roman"/>
                <w:color w:val="000000"/>
                <w:lang w:val="en-GB"/>
              </w:rPr>
              <w:t>)</w:t>
            </w:r>
          </w:p>
        </w:tc>
        <w:tc>
          <w:tcPr>
            <w:tcW w:w="998" w:type="pct"/>
            <w:vMerge w:val="restart"/>
            <w:shd w:val="clear" w:color="auto" w:fill="BFBFBF"/>
            <w:vAlign w:val="center"/>
          </w:tcPr>
          <w:p w14:paraId="5F72A5E4" w14:textId="77777777" w:rsidR="00750D17" w:rsidRPr="007F31F7" w:rsidRDefault="00750D17" w:rsidP="00DE6477">
            <w:pPr>
              <w:jc w:val="center"/>
              <w:rPr>
                <w:rFonts w:ascii="Times New Roman" w:eastAsiaTheme="minorEastAsia" w:hAnsi="Times New Roman"/>
                <w:color w:val="000000"/>
                <w:lang w:val="en-GB" w:eastAsia="zh-CN"/>
              </w:rPr>
            </w:pPr>
            <w:r>
              <w:rPr>
                <w:rFonts w:ascii="Times New Roman" w:eastAsiaTheme="minorEastAsia" w:hAnsi="Times New Roman" w:hint="eastAsia"/>
                <w:color w:val="000000"/>
                <w:lang w:val="en-GB" w:eastAsia="zh-CN"/>
              </w:rPr>
              <w:t>U</w:t>
            </w:r>
            <w:r>
              <w:rPr>
                <w:rFonts w:ascii="Times New Roman" w:eastAsiaTheme="minorEastAsia" w:hAnsi="Times New Roman"/>
                <w:color w:val="000000"/>
                <w:lang w:val="en-GB" w:eastAsia="zh-CN"/>
              </w:rPr>
              <w:t>L slots (subframes) number in P</w:t>
            </w:r>
          </w:p>
        </w:tc>
        <w:tc>
          <w:tcPr>
            <w:tcW w:w="1001" w:type="pct"/>
            <w:vMerge w:val="restart"/>
            <w:shd w:val="clear" w:color="auto" w:fill="BFBFBF"/>
            <w:vAlign w:val="center"/>
          </w:tcPr>
          <w:p w14:paraId="4C52FEF5" w14:textId="77777777" w:rsidR="00750D17" w:rsidRPr="00DC1C89" w:rsidRDefault="00750D17" w:rsidP="00DE6477">
            <w:pPr>
              <w:jc w:val="center"/>
              <w:rPr>
                <w:rFonts w:ascii="Times New Roman" w:hAnsi="Times New Roman"/>
                <w:color w:val="000000"/>
                <w:lang w:val="en-GB"/>
              </w:rPr>
            </w:pPr>
            <w:r>
              <w:rPr>
                <w:rFonts w:ascii="Times New Roman" w:hAnsi="Times New Roman"/>
                <w:color w:val="000000"/>
                <w:lang w:val="en-GB"/>
              </w:rPr>
              <w:t>UL slots (subframes) number in P2</w:t>
            </w:r>
          </w:p>
        </w:tc>
      </w:tr>
      <w:tr w:rsidR="00750D17" w:rsidRPr="00DC1C89" w14:paraId="57F1DBE6" w14:textId="77777777" w:rsidTr="00DE6477">
        <w:trPr>
          <w:trHeight w:val="64"/>
          <w:jc w:val="center"/>
        </w:trPr>
        <w:tc>
          <w:tcPr>
            <w:tcW w:w="900" w:type="pct"/>
            <w:vMerge/>
            <w:shd w:val="clear" w:color="auto" w:fill="BFBFBF"/>
            <w:vAlign w:val="center"/>
          </w:tcPr>
          <w:p w14:paraId="0E06F995" w14:textId="77777777" w:rsidR="00750D17" w:rsidRPr="00DC1C89" w:rsidRDefault="00750D17" w:rsidP="00DE6477">
            <w:pPr>
              <w:jc w:val="center"/>
              <w:rPr>
                <w:rFonts w:ascii="Times New Roman" w:hAnsi="Times New Roman"/>
                <w:lang w:val="en-GB"/>
              </w:rPr>
            </w:pPr>
          </w:p>
        </w:tc>
        <w:tc>
          <w:tcPr>
            <w:tcW w:w="599" w:type="pct"/>
            <w:shd w:val="clear" w:color="auto" w:fill="BFBFBF"/>
            <w:vAlign w:val="center"/>
          </w:tcPr>
          <w:p w14:paraId="3CA17915" w14:textId="77777777" w:rsidR="00750D17" w:rsidRPr="00DC1C89" w:rsidRDefault="00750D17" w:rsidP="00DE6477">
            <w:pPr>
              <w:jc w:val="center"/>
              <w:rPr>
                <w:rFonts w:ascii="Times New Roman" w:hAnsi="Times New Roman"/>
                <w:color w:val="000000"/>
                <w:lang w:val="en-GB"/>
              </w:rPr>
            </w:pPr>
            <w:r w:rsidRPr="00DC1C89">
              <w:rPr>
                <w:rFonts w:ascii="Times New Roman" w:hAnsi="Times New Roman"/>
                <w:color w:val="000000"/>
                <w:lang w:val="en-GB"/>
              </w:rPr>
              <w:t>P</w:t>
            </w:r>
          </w:p>
        </w:tc>
        <w:tc>
          <w:tcPr>
            <w:tcW w:w="601" w:type="pct"/>
            <w:shd w:val="clear" w:color="auto" w:fill="BFBFBF"/>
            <w:vAlign w:val="center"/>
          </w:tcPr>
          <w:p w14:paraId="19AEFE10" w14:textId="77777777" w:rsidR="00750D17" w:rsidRPr="00DC1C89" w:rsidRDefault="00750D17" w:rsidP="00DE6477">
            <w:pPr>
              <w:jc w:val="center"/>
              <w:rPr>
                <w:rFonts w:ascii="Times New Roman" w:hAnsi="Times New Roman"/>
                <w:color w:val="000000"/>
                <w:lang w:val="en-GB"/>
              </w:rPr>
            </w:pPr>
            <w:r w:rsidRPr="00DC1C89">
              <w:rPr>
                <w:rFonts w:ascii="Times New Roman" w:hAnsi="Times New Roman"/>
                <w:color w:val="000000"/>
                <w:lang w:val="en-GB"/>
              </w:rPr>
              <w:t>P2</w:t>
            </w:r>
          </w:p>
        </w:tc>
        <w:tc>
          <w:tcPr>
            <w:tcW w:w="901" w:type="pct"/>
            <w:vMerge/>
            <w:shd w:val="clear" w:color="auto" w:fill="BFBFBF"/>
          </w:tcPr>
          <w:p w14:paraId="695560B6" w14:textId="77777777" w:rsidR="00750D17" w:rsidRPr="00DC1C89" w:rsidRDefault="00750D17" w:rsidP="00DE6477">
            <w:pPr>
              <w:jc w:val="center"/>
              <w:rPr>
                <w:rFonts w:ascii="Times New Roman" w:hAnsi="Times New Roman"/>
                <w:color w:val="000000"/>
                <w:lang w:val="en-GB"/>
              </w:rPr>
            </w:pPr>
          </w:p>
        </w:tc>
        <w:tc>
          <w:tcPr>
            <w:tcW w:w="998" w:type="pct"/>
            <w:vMerge/>
            <w:shd w:val="clear" w:color="auto" w:fill="BFBFBF"/>
          </w:tcPr>
          <w:p w14:paraId="0B6C091A" w14:textId="77777777" w:rsidR="00750D17" w:rsidRPr="00DC1C89" w:rsidRDefault="00750D17" w:rsidP="00DE6477">
            <w:pPr>
              <w:jc w:val="center"/>
              <w:rPr>
                <w:rFonts w:ascii="Times New Roman" w:hAnsi="Times New Roman"/>
                <w:color w:val="000000"/>
                <w:lang w:val="en-GB"/>
              </w:rPr>
            </w:pPr>
          </w:p>
        </w:tc>
        <w:tc>
          <w:tcPr>
            <w:tcW w:w="1001" w:type="pct"/>
            <w:vMerge/>
            <w:shd w:val="clear" w:color="auto" w:fill="BFBFBF"/>
          </w:tcPr>
          <w:p w14:paraId="4AA5DBE6" w14:textId="77777777" w:rsidR="00750D17" w:rsidRPr="00DC1C89" w:rsidRDefault="00750D17" w:rsidP="00DE6477">
            <w:pPr>
              <w:jc w:val="center"/>
              <w:rPr>
                <w:rFonts w:ascii="Times New Roman" w:hAnsi="Times New Roman"/>
                <w:color w:val="000000"/>
                <w:lang w:val="en-GB"/>
              </w:rPr>
            </w:pPr>
          </w:p>
        </w:tc>
      </w:tr>
      <w:tr w:rsidR="00750D17" w:rsidRPr="00DC1C89" w14:paraId="59D6C3D6" w14:textId="77777777" w:rsidTr="00DE6477">
        <w:trPr>
          <w:jc w:val="center"/>
        </w:trPr>
        <w:tc>
          <w:tcPr>
            <w:tcW w:w="900" w:type="pct"/>
            <w:shd w:val="clear" w:color="auto" w:fill="auto"/>
            <w:vAlign w:val="center"/>
          </w:tcPr>
          <w:p w14:paraId="748DDC1F" w14:textId="77777777" w:rsidR="00750D17" w:rsidRPr="00DC1C89" w:rsidRDefault="00750D17" w:rsidP="00DE6477">
            <w:pPr>
              <w:spacing w:line="0" w:lineRule="atLeast"/>
              <w:jc w:val="center"/>
              <w:rPr>
                <w:rFonts w:ascii="Times New Roman" w:hAnsi="Times New Roman"/>
                <w:lang w:val="en-GB"/>
              </w:rPr>
            </w:pPr>
            <w:r w:rsidRPr="00DC1C89">
              <w:rPr>
                <w:rFonts w:ascii="Times New Roman" w:hAnsi="Times New Roman"/>
                <w:lang w:val="en-GB"/>
              </w:rPr>
              <w:t>0</w:t>
            </w:r>
          </w:p>
        </w:tc>
        <w:tc>
          <w:tcPr>
            <w:tcW w:w="599" w:type="pct"/>
            <w:shd w:val="clear" w:color="auto" w:fill="auto"/>
            <w:vAlign w:val="center"/>
          </w:tcPr>
          <w:p w14:paraId="01427BBD" w14:textId="77777777" w:rsidR="00750D17" w:rsidRPr="0015328F" w:rsidRDefault="00750D17" w:rsidP="00DE6477">
            <w:pPr>
              <w:spacing w:line="0" w:lineRule="atLeast"/>
              <w:jc w:val="center"/>
              <w:rPr>
                <w:rFonts w:ascii="Times New Roman" w:eastAsiaTheme="minorEastAsia" w:hAnsi="Times New Roman"/>
                <w:lang w:val="en-GB" w:eastAsia="zh-CN"/>
              </w:rPr>
            </w:pPr>
            <w:r>
              <w:rPr>
                <w:rFonts w:ascii="Times New Roman" w:eastAsiaTheme="minorEastAsia" w:hAnsi="Times New Roman" w:hint="eastAsia"/>
                <w:lang w:val="en-GB" w:eastAsia="zh-CN"/>
              </w:rPr>
              <w:t>4</w:t>
            </w:r>
          </w:p>
        </w:tc>
        <w:tc>
          <w:tcPr>
            <w:tcW w:w="601" w:type="pct"/>
            <w:shd w:val="clear" w:color="auto" w:fill="auto"/>
            <w:vAlign w:val="center"/>
          </w:tcPr>
          <w:p w14:paraId="6E91B97B" w14:textId="77777777" w:rsidR="00750D17" w:rsidRPr="00DC1C89" w:rsidRDefault="00750D17" w:rsidP="00DE6477">
            <w:pPr>
              <w:spacing w:line="0" w:lineRule="atLeast"/>
              <w:jc w:val="center"/>
              <w:rPr>
                <w:rFonts w:ascii="Times New Roman" w:hAnsi="Times New Roman"/>
                <w:color w:val="000000"/>
                <w:lang w:val="en-GB"/>
              </w:rPr>
            </w:pPr>
            <w:r w:rsidRPr="00DC1C89">
              <w:rPr>
                <w:rFonts w:ascii="Times New Roman" w:hAnsi="Times New Roman"/>
                <w:color w:val="000000"/>
              </w:rPr>
              <w:t>1</w:t>
            </w:r>
          </w:p>
        </w:tc>
        <w:tc>
          <w:tcPr>
            <w:tcW w:w="901" w:type="pct"/>
          </w:tcPr>
          <w:p w14:paraId="678589E3" w14:textId="77777777" w:rsidR="00750D17" w:rsidRPr="00242253" w:rsidRDefault="00750D17" w:rsidP="00DE6477">
            <w:pPr>
              <w:spacing w:line="0" w:lineRule="atLeast"/>
              <w:jc w:val="center"/>
              <w:rPr>
                <w:rFonts w:ascii="Times New Roman" w:eastAsiaTheme="minorEastAsia" w:hAnsi="Times New Roman"/>
                <w:color w:val="000000"/>
                <w:lang w:val="en-GB" w:eastAsia="zh-CN"/>
              </w:rPr>
            </w:pPr>
            <w:r>
              <w:rPr>
                <w:rFonts w:ascii="Times New Roman" w:eastAsiaTheme="minorEastAsia" w:hAnsi="Times New Roman" w:hint="eastAsia"/>
                <w:color w:val="000000"/>
                <w:lang w:val="en-GB" w:eastAsia="zh-CN"/>
              </w:rPr>
              <w:t>5</w:t>
            </w:r>
          </w:p>
        </w:tc>
        <w:tc>
          <w:tcPr>
            <w:tcW w:w="998" w:type="pct"/>
          </w:tcPr>
          <w:p w14:paraId="0907A58E" w14:textId="77777777" w:rsidR="00750D17" w:rsidRPr="005603B9" w:rsidRDefault="00750D17" w:rsidP="00DE6477">
            <w:pPr>
              <w:spacing w:line="0" w:lineRule="atLeast"/>
              <w:jc w:val="center"/>
              <w:rPr>
                <w:rFonts w:ascii="Times New Roman" w:eastAsiaTheme="minorEastAsia" w:hAnsi="Times New Roman"/>
                <w:color w:val="000000"/>
                <w:lang w:val="en-GB" w:eastAsia="zh-CN"/>
              </w:rPr>
            </w:pPr>
            <w:r>
              <w:rPr>
                <w:rFonts w:ascii="Times New Roman" w:eastAsiaTheme="minorEastAsia" w:hAnsi="Times New Roman" w:hint="eastAsia"/>
                <w:color w:val="000000"/>
                <w:lang w:val="en-GB" w:eastAsia="zh-CN"/>
              </w:rPr>
              <w:t>2</w:t>
            </w:r>
          </w:p>
        </w:tc>
        <w:tc>
          <w:tcPr>
            <w:tcW w:w="1001" w:type="pct"/>
          </w:tcPr>
          <w:p w14:paraId="0566F522" w14:textId="77777777" w:rsidR="00750D17" w:rsidRPr="005603B9" w:rsidRDefault="00750D17" w:rsidP="00DE6477">
            <w:pPr>
              <w:spacing w:line="0" w:lineRule="atLeast"/>
              <w:jc w:val="center"/>
              <w:rPr>
                <w:rFonts w:ascii="Times New Roman" w:eastAsiaTheme="minorEastAsia" w:hAnsi="Times New Roman"/>
                <w:color w:val="000000"/>
                <w:lang w:val="en-GB" w:eastAsia="zh-CN"/>
              </w:rPr>
            </w:pPr>
            <w:r>
              <w:rPr>
                <w:rFonts w:ascii="Times New Roman" w:eastAsiaTheme="minorEastAsia" w:hAnsi="Times New Roman" w:hint="eastAsia"/>
                <w:color w:val="000000"/>
                <w:lang w:val="en-GB" w:eastAsia="zh-CN"/>
              </w:rPr>
              <w:t>1</w:t>
            </w:r>
          </w:p>
        </w:tc>
      </w:tr>
      <w:tr w:rsidR="00750D17" w:rsidRPr="00DC1C89" w14:paraId="306B5806" w14:textId="77777777" w:rsidTr="00DE6477">
        <w:trPr>
          <w:jc w:val="center"/>
        </w:trPr>
        <w:tc>
          <w:tcPr>
            <w:tcW w:w="900" w:type="pct"/>
            <w:shd w:val="clear" w:color="auto" w:fill="auto"/>
            <w:vAlign w:val="center"/>
          </w:tcPr>
          <w:p w14:paraId="1F23C235" w14:textId="77777777" w:rsidR="00750D17" w:rsidRPr="00DC1C89" w:rsidRDefault="00750D17" w:rsidP="00DE6477">
            <w:pPr>
              <w:spacing w:line="0" w:lineRule="atLeast"/>
              <w:jc w:val="center"/>
              <w:rPr>
                <w:rFonts w:ascii="Times New Roman" w:hAnsi="Times New Roman"/>
                <w:lang w:val="en-GB"/>
              </w:rPr>
            </w:pPr>
            <w:r w:rsidRPr="00DC1C89">
              <w:rPr>
                <w:rFonts w:ascii="Times New Roman" w:hAnsi="Times New Roman"/>
                <w:color w:val="000000"/>
              </w:rPr>
              <w:t>1</w:t>
            </w:r>
          </w:p>
        </w:tc>
        <w:tc>
          <w:tcPr>
            <w:tcW w:w="599" w:type="pct"/>
            <w:shd w:val="clear" w:color="auto" w:fill="auto"/>
            <w:vAlign w:val="center"/>
          </w:tcPr>
          <w:p w14:paraId="39DE4073" w14:textId="77777777" w:rsidR="00750D17" w:rsidRPr="0015328F" w:rsidRDefault="00750D17" w:rsidP="00DE6477">
            <w:pPr>
              <w:spacing w:line="0" w:lineRule="atLeast"/>
              <w:jc w:val="center"/>
              <w:rPr>
                <w:rFonts w:ascii="Times New Roman" w:eastAsiaTheme="minorEastAsia" w:hAnsi="Times New Roman"/>
                <w:lang w:val="en-GB" w:eastAsia="zh-CN"/>
              </w:rPr>
            </w:pPr>
            <w:r>
              <w:rPr>
                <w:rFonts w:ascii="Times New Roman" w:eastAsiaTheme="minorEastAsia" w:hAnsi="Times New Roman" w:hint="eastAsia"/>
                <w:lang w:val="en-GB" w:eastAsia="zh-CN"/>
              </w:rPr>
              <w:t>4</w:t>
            </w:r>
          </w:p>
        </w:tc>
        <w:tc>
          <w:tcPr>
            <w:tcW w:w="601" w:type="pct"/>
            <w:shd w:val="clear" w:color="auto" w:fill="auto"/>
            <w:vAlign w:val="center"/>
          </w:tcPr>
          <w:p w14:paraId="1E5B4369" w14:textId="77777777" w:rsidR="00750D17" w:rsidRPr="00DC1C89" w:rsidRDefault="00750D17" w:rsidP="00DE6477">
            <w:pPr>
              <w:spacing w:line="0" w:lineRule="atLeast"/>
              <w:jc w:val="center"/>
              <w:rPr>
                <w:rFonts w:ascii="Times New Roman" w:hAnsi="Times New Roman"/>
                <w:color w:val="000000"/>
                <w:lang w:val="en-GB"/>
              </w:rPr>
            </w:pPr>
            <w:r w:rsidRPr="00DC1C89">
              <w:rPr>
                <w:rFonts w:ascii="Times New Roman" w:hAnsi="Times New Roman"/>
                <w:color w:val="000000"/>
              </w:rPr>
              <w:t>1</w:t>
            </w:r>
          </w:p>
        </w:tc>
        <w:tc>
          <w:tcPr>
            <w:tcW w:w="901" w:type="pct"/>
          </w:tcPr>
          <w:p w14:paraId="2E35DF7F" w14:textId="77777777" w:rsidR="00750D17" w:rsidRPr="00242253" w:rsidRDefault="00750D17" w:rsidP="00DE6477">
            <w:pPr>
              <w:spacing w:line="0" w:lineRule="atLeast"/>
              <w:jc w:val="center"/>
              <w:rPr>
                <w:rFonts w:ascii="Times New Roman" w:eastAsiaTheme="minorEastAsia" w:hAnsi="Times New Roman"/>
                <w:color w:val="000000"/>
                <w:lang w:val="en-GB" w:eastAsia="zh-CN"/>
              </w:rPr>
            </w:pPr>
            <w:r>
              <w:rPr>
                <w:rFonts w:ascii="Times New Roman" w:eastAsiaTheme="minorEastAsia" w:hAnsi="Times New Roman" w:hint="eastAsia"/>
                <w:color w:val="000000"/>
                <w:lang w:val="en-GB" w:eastAsia="zh-CN"/>
              </w:rPr>
              <w:t>5</w:t>
            </w:r>
          </w:p>
        </w:tc>
        <w:tc>
          <w:tcPr>
            <w:tcW w:w="998" w:type="pct"/>
          </w:tcPr>
          <w:p w14:paraId="63CBE87F" w14:textId="77777777" w:rsidR="00750D17" w:rsidRPr="005603B9" w:rsidRDefault="00750D17" w:rsidP="00DE6477">
            <w:pPr>
              <w:spacing w:line="0" w:lineRule="atLeast"/>
              <w:jc w:val="center"/>
              <w:rPr>
                <w:rFonts w:ascii="Times New Roman" w:eastAsiaTheme="minorEastAsia" w:hAnsi="Times New Roman"/>
                <w:color w:val="000000"/>
                <w:lang w:val="en-GB" w:eastAsia="zh-CN"/>
              </w:rPr>
            </w:pPr>
            <w:r>
              <w:rPr>
                <w:rFonts w:ascii="Times New Roman" w:eastAsiaTheme="minorEastAsia" w:hAnsi="Times New Roman" w:hint="eastAsia"/>
                <w:color w:val="000000"/>
                <w:lang w:val="en-GB" w:eastAsia="zh-CN"/>
              </w:rPr>
              <w:t>2</w:t>
            </w:r>
          </w:p>
        </w:tc>
        <w:tc>
          <w:tcPr>
            <w:tcW w:w="1001" w:type="pct"/>
          </w:tcPr>
          <w:p w14:paraId="20A3366B" w14:textId="77777777" w:rsidR="00750D17" w:rsidRPr="005603B9" w:rsidRDefault="00750D17" w:rsidP="00DE6477">
            <w:pPr>
              <w:spacing w:line="0" w:lineRule="atLeast"/>
              <w:jc w:val="center"/>
              <w:rPr>
                <w:rFonts w:ascii="Times New Roman" w:eastAsiaTheme="minorEastAsia" w:hAnsi="Times New Roman"/>
                <w:color w:val="000000"/>
                <w:lang w:val="en-GB" w:eastAsia="zh-CN"/>
              </w:rPr>
            </w:pPr>
            <w:r>
              <w:rPr>
                <w:rFonts w:ascii="Times New Roman" w:eastAsiaTheme="minorEastAsia" w:hAnsi="Times New Roman" w:hint="eastAsia"/>
                <w:color w:val="000000"/>
                <w:lang w:val="en-GB" w:eastAsia="zh-CN"/>
              </w:rPr>
              <w:t>0</w:t>
            </w:r>
          </w:p>
        </w:tc>
      </w:tr>
      <w:tr w:rsidR="00750D17" w:rsidRPr="00DC1C89" w14:paraId="4A3A1D17" w14:textId="77777777" w:rsidTr="00DE6477">
        <w:trPr>
          <w:jc w:val="center"/>
        </w:trPr>
        <w:tc>
          <w:tcPr>
            <w:tcW w:w="900" w:type="pct"/>
            <w:shd w:val="clear" w:color="auto" w:fill="auto"/>
            <w:vAlign w:val="center"/>
          </w:tcPr>
          <w:p w14:paraId="211CBE04" w14:textId="77777777" w:rsidR="00750D17" w:rsidRPr="00DC1C89" w:rsidRDefault="00750D17" w:rsidP="00DE6477">
            <w:pPr>
              <w:spacing w:line="0" w:lineRule="atLeast"/>
              <w:jc w:val="center"/>
              <w:rPr>
                <w:rFonts w:ascii="Times New Roman" w:hAnsi="Times New Roman"/>
                <w:lang w:val="en-GB"/>
              </w:rPr>
            </w:pPr>
            <w:r w:rsidRPr="00DC1C89">
              <w:rPr>
                <w:rFonts w:ascii="Times New Roman" w:hAnsi="Times New Roman"/>
                <w:lang w:val="en-GB"/>
              </w:rPr>
              <w:t>2</w:t>
            </w:r>
          </w:p>
        </w:tc>
        <w:tc>
          <w:tcPr>
            <w:tcW w:w="599" w:type="pct"/>
            <w:shd w:val="clear" w:color="auto" w:fill="auto"/>
            <w:vAlign w:val="center"/>
          </w:tcPr>
          <w:p w14:paraId="66B25F24" w14:textId="77777777" w:rsidR="00750D17" w:rsidRPr="0015328F" w:rsidRDefault="00750D17" w:rsidP="00DE6477">
            <w:pPr>
              <w:spacing w:line="0" w:lineRule="atLeast"/>
              <w:jc w:val="center"/>
              <w:rPr>
                <w:rFonts w:ascii="Times New Roman" w:eastAsiaTheme="minorEastAsia" w:hAnsi="Times New Roman"/>
                <w:lang w:val="en-GB" w:eastAsia="zh-CN"/>
              </w:rPr>
            </w:pPr>
            <w:r>
              <w:rPr>
                <w:rFonts w:ascii="Times New Roman" w:eastAsiaTheme="minorEastAsia" w:hAnsi="Times New Roman" w:hint="eastAsia"/>
                <w:lang w:val="en-GB" w:eastAsia="zh-CN"/>
              </w:rPr>
              <w:t>3</w:t>
            </w:r>
          </w:p>
        </w:tc>
        <w:tc>
          <w:tcPr>
            <w:tcW w:w="601" w:type="pct"/>
            <w:shd w:val="clear" w:color="auto" w:fill="auto"/>
            <w:vAlign w:val="center"/>
          </w:tcPr>
          <w:p w14:paraId="63F8D10D" w14:textId="77777777" w:rsidR="00750D17" w:rsidRPr="00DC1C89" w:rsidRDefault="00750D17" w:rsidP="00DE6477">
            <w:pPr>
              <w:spacing w:line="0" w:lineRule="atLeast"/>
              <w:jc w:val="center"/>
              <w:rPr>
                <w:rFonts w:ascii="Times New Roman" w:hAnsi="Times New Roman"/>
                <w:color w:val="000000"/>
                <w:lang w:val="en-GB"/>
              </w:rPr>
            </w:pPr>
            <w:r w:rsidRPr="00DC1C89">
              <w:rPr>
                <w:rFonts w:ascii="Times New Roman" w:hAnsi="Times New Roman"/>
                <w:color w:val="000000"/>
              </w:rPr>
              <w:t>2</w:t>
            </w:r>
          </w:p>
        </w:tc>
        <w:tc>
          <w:tcPr>
            <w:tcW w:w="901" w:type="pct"/>
          </w:tcPr>
          <w:p w14:paraId="5B78CBEB" w14:textId="77777777" w:rsidR="00750D17" w:rsidRPr="00242253" w:rsidRDefault="00750D17" w:rsidP="00DE6477">
            <w:pPr>
              <w:spacing w:line="0" w:lineRule="atLeast"/>
              <w:jc w:val="center"/>
              <w:rPr>
                <w:rFonts w:ascii="Times New Roman" w:eastAsiaTheme="minorEastAsia" w:hAnsi="Times New Roman"/>
                <w:color w:val="000000"/>
                <w:lang w:val="en-GB" w:eastAsia="zh-CN"/>
              </w:rPr>
            </w:pPr>
            <w:r>
              <w:rPr>
                <w:rFonts w:ascii="Times New Roman" w:eastAsiaTheme="minorEastAsia" w:hAnsi="Times New Roman" w:hint="eastAsia"/>
                <w:color w:val="000000"/>
                <w:lang w:val="en-GB" w:eastAsia="zh-CN"/>
              </w:rPr>
              <w:t>5</w:t>
            </w:r>
          </w:p>
        </w:tc>
        <w:tc>
          <w:tcPr>
            <w:tcW w:w="998" w:type="pct"/>
          </w:tcPr>
          <w:p w14:paraId="4433DB4D" w14:textId="77777777" w:rsidR="00750D17" w:rsidRPr="005603B9" w:rsidRDefault="00750D17" w:rsidP="00DE6477">
            <w:pPr>
              <w:spacing w:line="0" w:lineRule="atLeast"/>
              <w:jc w:val="center"/>
              <w:rPr>
                <w:rFonts w:ascii="Times New Roman" w:eastAsiaTheme="minorEastAsia" w:hAnsi="Times New Roman"/>
                <w:color w:val="000000"/>
                <w:lang w:val="en-GB" w:eastAsia="zh-CN"/>
              </w:rPr>
            </w:pPr>
            <w:r>
              <w:rPr>
                <w:rFonts w:ascii="Times New Roman" w:eastAsiaTheme="minorEastAsia" w:hAnsi="Times New Roman" w:hint="eastAsia"/>
                <w:color w:val="000000"/>
                <w:lang w:val="en-GB" w:eastAsia="zh-CN"/>
              </w:rPr>
              <w:t>1</w:t>
            </w:r>
          </w:p>
        </w:tc>
        <w:tc>
          <w:tcPr>
            <w:tcW w:w="1001" w:type="pct"/>
          </w:tcPr>
          <w:p w14:paraId="1470E627" w14:textId="77777777" w:rsidR="00750D17" w:rsidRPr="005603B9" w:rsidRDefault="00750D17" w:rsidP="00DE6477">
            <w:pPr>
              <w:spacing w:line="0" w:lineRule="atLeast"/>
              <w:jc w:val="center"/>
              <w:rPr>
                <w:rFonts w:ascii="Times New Roman" w:eastAsiaTheme="minorEastAsia" w:hAnsi="Times New Roman"/>
                <w:color w:val="000000"/>
                <w:lang w:val="en-GB" w:eastAsia="zh-CN"/>
              </w:rPr>
            </w:pPr>
            <w:r>
              <w:rPr>
                <w:rFonts w:ascii="Times New Roman" w:eastAsiaTheme="minorEastAsia" w:hAnsi="Times New Roman" w:hint="eastAsia"/>
                <w:color w:val="000000"/>
                <w:lang w:val="en-GB" w:eastAsia="zh-CN"/>
              </w:rPr>
              <w:t>0</w:t>
            </w:r>
          </w:p>
        </w:tc>
      </w:tr>
      <w:tr w:rsidR="00750D17" w:rsidRPr="00DC1C89" w14:paraId="1AEF4568" w14:textId="77777777" w:rsidTr="00DE6477">
        <w:trPr>
          <w:jc w:val="center"/>
        </w:trPr>
        <w:tc>
          <w:tcPr>
            <w:tcW w:w="900" w:type="pct"/>
            <w:shd w:val="clear" w:color="auto" w:fill="auto"/>
            <w:vAlign w:val="center"/>
          </w:tcPr>
          <w:p w14:paraId="327ADAAA" w14:textId="77777777" w:rsidR="00750D17" w:rsidRPr="00DC1C89" w:rsidRDefault="00750D17" w:rsidP="00DE6477">
            <w:pPr>
              <w:spacing w:line="0" w:lineRule="atLeast"/>
              <w:jc w:val="center"/>
              <w:rPr>
                <w:rFonts w:ascii="Times New Roman" w:hAnsi="Times New Roman"/>
                <w:lang w:val="en-GB"/>
              </w:rPr>
            </w:pPr>
            <w:r w:rsidRPr="00DC1C89">
              <w:rPr>
                <w:rFonts w:ascii="Times New Roman" w:hAnsi="Times New Roman"/>
                <w:lang w:val="en-GB"/>
              </w:rPr>
              <w:t>3</w:t>
            </w:r>
          </w:p>
        </w:tc>
        <w:tc>
          <w:tcPr>
            <w:tcW w:w="599" w:type="pct"/>
            <w:shd w:val="clear" w:color="auto" w:fill="auto"/>
            <w:vAlign w:val="center"/>
          </w:tcPr>
          <w:p w14:paraId="2E238766" w14:textId="77777777" w:rsidR="00750D17" w:rsidRPr="0015328F" w:rsidRDefault="00750D17" w:rsidP="00DE6477">
            <w:pPr>
              <w:spacing w:line="0" w:lineRule="atLeast"/>
              <w:jc w:val="center"/>
              <w:rPr>
                <w:rFonts w:ascii="Times New Roman" w:eastAsiaTheme="minorEastAsia" w:hAnsi="Times New Roman"/>
                <w:lang w:val="en-GB" w:eastAsia="zh-CN"/>
              </w:rPr>
            </w:pPr>
            <w:r>
              <w:rPr>
                <w:rFonts w:ascii="Times New Roman" w:eastAsiaTheme="minorEastAsia" w:hAnsi="Times New Roman" w:hint="eastAsia"/>
                <w:lang w:val="en-GB" w:eastAsia="zh-CN"/>
              </w:rPr>
              <w:t>5</w:t>
            </w:r>
          </w:p>
        </w:tc>
        <w:tc>
          <w:tcPr>
            <w:tcW w:w="601" w:type="pct"/>
            <w:shd w:val="clear" w:color="auto" w:fill="auto"/>
            <w:vAlign w:val="center"/>
          </w:tcPr>
          <w:p w14:paraId="240E0D27" w14:textId="77777777" w:rsidR="00750D17" w:rsidRPr="00DC1C89" w:rsidRDefault="00750D17" w:rsidP="00DE6477">
            <w:pPr>
              <w:spacing w:line="0" w:lineRule="atLeast"/>
              <w:jc w:val="center"/>
              <w:rPr>
                <w:rFonts w:ascii="Times New Roman" w:hAnsi="Times New Roman"/>
                <w:lang w:val="en-GB"/>
              </w:rPr>
            </w:pPr>
            <w:r w:rsidRPr="00DC1C89">
              <w:rPr>
                <w:rFonts w:ascii="Times New Roman" w:hAnsi="Times New Roman"/>
                <w:color w:val="000000"/>
              </w:rPr>
              <w:t>5</w:t>
            </w:r>
          </w:p>
        </w:tc>
        <w:tc>
          <w:tcPr>
            <w:tcW w:w="901" w:type="pct"/>
          </w:tcPr>
          <w:p w14:paraId="4A1B5461" w14:textId="77777777" w:rsidR="00750D17" w:rsidRPr="00242253" w:rsidRDefault="00750D17" w:rsidP="00DE6477">
            <w:pPr>
              <w:spacing w:line="0" w:lineRule="atLeast"/>
              <w:jc w:val="center"/>
              <w:rPr>
                <w:rFonts w:ascii="Times New Roman" w:eastAsiaTheme="minorEastAsia" w:hAnsi="Times New Roman"/>
                <w:lang w:val="en-GB" w:eastAsia="zh-CN"/>
              </w:rPr>
            </w:pPr>
            <w:r>
              <w:rPr>
                <w:rFonts w:ascii="Times New Roman" w:eastAsiaTheme="minorEastAsia" w:hAnsi="Times New Roman" w:hint="eastAsia"/>
                <w:lang w:val="en-GB" w:eastAsia="zh-CN"/>
              </w:rPr>
              <w:t>1</w:t>
            </w:r>
            <w:r>
              <w:rPr>
                <w:rFonts w:ascii="Times New Roman" w:eastAsiaTheme="minorEastAsia" w:hAnsi="Times New Roman"/>
                <w:lang w:val="en-GB" w:eastAsia="zh-CN"/>
              </w:rPr>
              <w:t>0</w:t>
            </w:r>
          </w:p>
        </w:tc>
        <w:tc>
          <w:tcPr>
            <w:tcW w:w="998" w:type="pct"/>
          </w:tcPr>
          <w:p w14:paraId="1580E475" w14:textId="77777777" w:rsidR="00750D17" w:rsidRPr="005603B9" w:rsidRDefault="00750D17" w:rsidP="00DE6477">
            <w:pPr>
              <w:spacing w:line="0" w:lineRule="atLeast"/>
              <w:jc w:val="center"/>
              <w:rPr>
                <w:rFonts w:ascii="Times New Roman" w:eastAsiaTheme="minorEastAsia" w:hAnsi="Times New Roman"/>
                <w:lang w:val="en-GB" w:eastAsia="zh-CN"/>
              </w:rPr>
            </w:pPr>
            <w:r>
              <w:rPr>
                <w:rFonts w:ascii="Times New Roman" w:eastAsiaTheme="minorEastAsia" w:hAnsi="Times New Roman" w:hint="eastAsia"/>
                <w:lang w:val="en-GB" w:eastAsia="zh-CN"/>
              </w:rPr>
              <w:t>3</w:t>
            </w:r>
          </w:p>
        </w:tc>
        <w:tc>
          <w:tcPr>
            <w:tcW w:w="1001" w:type="pct"/>
          </w:tcPr>
          <w:p w14:paraId="0CC92078" w14:textId="77777777" w:rsidR="00750D17" w:rsidRPr="005603B9" w:rsidRDefault="00750D17" w:rsidP="00DE6477">
            <w:pPr>
              <w:spacing w:line="0" w:lineRule="atLeast"/>
              <w:jc w:val="center"/>
              <w:rPr>
                <w:rFonts w:ascii="Times New Roman" w:eastAsiaTheme="minorEastAsia" w:hAnsi="Times New Roman"/>
                <w:lang w:val="en-GB" w:eastAsia="zh-CN"/>
              </w:rPr>
            </w:pPr>
            <w:r>
              <w:rPr>
                <w:rFonts w:ascii="Times New Roman" w:eastAsiaTheme="minorEastAsia" w:hAnsi="Times New Roman" w:hint="eastAsia"/>
                <w:lang w:val="en-GB" w:eastAsia="zh-CN"/>
              </w:rPr>
              <w:t>0</w:t>
            </w:r>
          </w:p>
        </w:tc>
      </w:tr>
    </w:tbl>
    <w:p w14:paraId="31B74062" w14:textId="77777777" w:rsidR="00DC4669" w:rsidRDefault="00DC4669" w:rsidP="00DC4669">
      <w:pPr>
        <w:spacing w:before="120" w:after="120"/>
        <w:jc w:val="center"/>
        <w:rPr>
          <w:rFonts w:ascii="Times New Roman" w:eastAsiaTheme="minorEastAsia" w:hAnsi="Times New Roman"/>
          <w:iCs/>
          <w:szCs w:val="20"/>
          <w:lang w:eastAsia="zh-CN"/>
        </w:rPr>
      </w:pPr>
    </w:p>
    <w:p w14:paraId="6978ACDA" w14:textId="6ABBEA98" w:rsidR="00D17C1A" w:rsidRDefault="00CD4731" w:rsidP="00CD4731">
      <w:pPr>
        <w:spacing w:before="120" w:after="120"/>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 xml:space="preserve">However, </w:t>
      </w:r>
      <w:r w:rsidR="001C7D05">
        <w:rPr>
          <w:rFonts w:ascii="Times New Roman" w:eastAsiaTheme="minorEastAsia" w:hAnsi="Times New Roman"/>
          <w:iCs/>
          <w:szCs w:val="20"/>
          <w:lang w:eastAsia="zh-CN"/>
        </w:rPr>
        <w:t xml:space="preserve">option </w:t>
      </w:r>
      <w:r>
        <w:rPr>
          <w:rFonts w:ascii="Times New Roman" w:eastAsiaTheme="minorEastAsia" w:hAnsi="Times New Roman"/>
          <w:iCs/>
          <w:szCs w:val="20"/>
          <w:lang w:eastAsia="zh-CN"/>
        </w:rPr>
        <w:t>1 does not work for all LTE TDD configurations. It</w:t>
      </w:r>
      <w:r w:rsidR="00BB431D">
        <w:rPr>
          <w:rFonts w:ascii="Times New Roman" w:eastAsiaTheme="minorEastAsia" w:hAnsi="Times New Roman"/>
          <w:iCs/>
          <w:szCs w:val="20"/>
          <w:lang w:eastAsia="zh-CN"/>
        </w:rPr>
        <w:t xml:space="preserve"> eliminates spec impact at a cost of restricting the applicable LTE TDD configuration in the inter-RAT case.</w:t>
      </w:r>
      <w:r>
        <w:rPr>
          <w:rFonts w:ascii="Times New Roman" w:eastAsiaTheme="minorEastAsia" w:hAnsi="Times New Roman"/>
          <w:iCs/>
          <w:szCs w:val="20"/>
          <w:lang w:eastAsia="zh-CN"/>
        </w:rPr>
        <w:t xml:space="preserve"> Such restriction may imply that the </w:t>
      </w:r>
      <w:proofErr w:type="spellStart"/>
      <w:r>
        <w:rPr>
          <w:rFonts w:ascii="Times New Roman" w:eastAsiaTheme="minorEastAsia" w:hAnsi="Times New Roman"/>
          <w:iCs/>
          <w:szCs w:val="20"/>
          <w:lang w:eastAsia="zh-CN"/>
        </w:rPr>
        <w:t>Uu</w:t>
      </w:r>
      <w:proofErr w:type="spellEnd"/>
      <w:r>
        <w:rPr>
          <w:rFonts w:ascii="Times New Roman" w:eastAsiaTheme="minorEastAsia" w:hAnsi="Times New Roman"/>
          <w:iCs/>
          <w:szCs w:val="20"/>
          <w:lang w:eastAsia="zh-CN"/>
        </w:rPr>
        <w:t xml:space="preserve"> TDD configuration should be changed in order to </w:t>
      </w:r>
      <w:r>
        <w:rPr>
          <w:rFonts w:ascii="Times New Roman" w:eastAsiaTheme="minorEastAsia" w:hAnsi="Times New Roman" w:hint="eastAsia"/>
          <w:iCs/>
          <w:szCs w:val="20"/>
          <w:lang w:eastAsia="zh-CN"/>
        </w:rPr>
        <w:t xml:space="preserve">be </w:t>
      </w:r>
      <w:r>
        <w:rPr>
          <w:rFonts w:ascii="Times New Roman" w:eastAsiaTheme="minorEastAsia" w:hAnsi="Times New Roman"/>
          <w:iCs/>
          <w:szCs w:val="20"/>
          <w:lang w:eastAsia="zh-CN"/>
        </w:rPr>
        <w:t>aligned with SL deployment, which may be too restrictive or even unacceptable to some deployment</w:t>
      </w:r>
      <w:r w:rsidR="00D17C1A" w:rsidRPr="00D17C1A">
        <w:rPr>
          <w:rFonts w:ascii="Times New Roman" w:eastAsiaTheme="minorEastAsia" w:hAnsi="Times New Roman"/>
          <w:iCs/>
          <w:szCs w:val="20"/>
          <w:lang w:eastAsia="zh-CN"/>
        </w:rPr>
        <w:t>.</w:t>
      </w:r>
    </w:p>
    <w:p w14:paraId="10119069" w14:textId="634F844C" w:rsidR="00CD4D67" w:rsidRDefault="002F41B9" w:rsidP="004468DA">
      <w:pPr>
        <w:spacing w:before="120" w:after="120"/>
        <w:jc w:val="both"/>
        <w:rPr>
          <w:rFonts w:ascii="Times New Roman" w:eastAsiaTheme="minorEastAsia" w:hAnsi="Times New Roman"/>
          <w:iCs/>
          <w:szCs w:val="20"/>
          <w:lang w:eastAsia="zh-CN"/>
        </w:rPr>
      </w:pPr>
      <w:r>
        <w:rPr>
          <w:rFonts w:ascii="Times New Roman" w:eastAsiaTheme="minorEastAsia" w:hAnsi="Times New Roman"/>
          <w:iCs/>
          <w:szCs w:val="20"/>
          <w:lang w:eastAsia="zh-CN"/>
        </w:rPr>
        <w:t>In option 2,</w:t>
      </w:r>
      <w:r w:rsidR="00016F99">
        <w:rPr>
          <w:rFonts w:ascii="Times New Roman" w:eastAsiaTheme="minorEastAsia" w:hAnsi="Times New Roman"/>
          <w:iCs/>
          <w:szCs w:val="20"/>
          <w:lang w:eastAsia="zh-CN"/>
        </w:rPr>
        <w:t xml:space="preserve"> </w:t>
      </w:r>
      <w:r w:rsidR="005363E6">
        <w:rPr>
          <w:rFonts w:ascii="Times New Roman" w:eastAsiaTheme="minorEastAsia" w:hAnsi="Times New Roman"/>
          <w:iCs/>
          <w:szCs w:val="20"/>
          <w:lang w:eastAsia="zh-CN"/>
        </w:rPr>
        <w:t xml:space="preserve">a </w:t>
      </w:r>
      <w:r w:rsidR="008B7440">
        <w:rPr>
          <w:rFonts w:ascii="Times New Roman" w:eastAsiaTheme="minorEastAsia" w:hAnsi="Times New Roman"/>
          <w:iCs/>
          <w:szCs w:val="20"/>
          <w:lang w:eastAsia="zh-CN"/>
        </w:rPr>
        <w:t xml:space="preserve">new </w:t>
      </w:r>
      <w:r w:rsidR="00EB655D">
        <w:rPr>
          <w:rFonts w:ascii="Times New Roman" w:eastAsiaTheme="minorEastAsia" w:hAnsi="Times New Roman"/>
          <w:iCs/>
          <w:szCs w:val="20"/>
          <w:lang w:eastAsia="zh-CN"/>
        </w:rPr>
        <w:t xml:space="preserve">IE </w:t>
      </w:r>
      <w:r w:rsidR="005363E6">
        <w:rPr>
          <w:rFonts w:ascii="Times New Roman" w:eastAsiaTheme="minorEastAsia" w:hAnsi="Times New Roman"/>
          <w:iCs/>
          <w:szCs w:val="20"/>
          <w:lang w:eastAsia="zh-CN"/>
        </w:rPr>
        <w:t>such as a</w:t>
      </w:r>
      <w:r w:rsidR="00D448D9">
        <w:rPr>
          <w:rFonts w:ascii="Times New Roman" w:eastAsiaTheme="minorEastAsia" w:hAnsi="Times New Roman"/>
          <w:iCs/>
          <w:szCs w:val="20"/>
          <w:lang w:eastAsia="zh-CN"/>
        </w:rPr>
        <w:t xml:space="preserve"> 3</w:t>
      </w:r>
      <w:r w:rsidR="00EB655D">
        <w:rPr>
          <w:rFonts w:ascii="Times New Roman" w:eastAsiaTheme="minorEastAsia" w:hAnsi="Times New Roman"/>
          <w:iCs/>
          <w:szCs w:val="20"/>
          <w:lang w:eastAsia="zh-CN"/>
        </w:rPr>
        <w:t>-</w:t>
      </w:r>
      <w:r w:rsidR="00D448D9">
        <w:rPr>
          <w:rFonts w:ascii="Times New Roman" w:eastAsiaTheme="minorEastAsia" w:hAnsi="Times New Roman"/>
          <w:iCs/>
          <w:szCs w:val="20"/>
          <w:lang w:eastAsia="zh-CN"/>
        </w:rPr>
        <w:t>bit</w:t>
      </w:r>
      <w:r w:rsidR="00EB655D">
        <w:rPr>
          <w:rFonts w:ascii="Times New Roman" w:eastAsiaTheme="minorEastAsia" w:hAnsi="Times New Roman"/>
          <w:iCs/>
          <w:szCs w:val="20"/>
          <w:lang w:eastAsia="zh-CN"/>
        </w:rPr>
        <w:t xml:space="preserve"> LTE TDD config index</w:t>
      </w:r>
      <w:r w:rsidR="005363E6">
        <w:rPr>
          <w:rFonts w:ascii="Times New Roman" w:eastAsiaTheme="minorEastAsia" w:hAnsi="Times New Roman"/>
          <w:iCs/>
          <w:szCs w:val="20"/>
          <w:lang w:eastAsia="zh-CN"/>
        </w:rPr>
        <w:t xml:space="preserve"> </w:t>
      </w:r>
      <w:r w:rsidR="005A2BD0">
        <w:rPr>
          <w:rFonts w:ascii="Times New Roman" w:eastAsiaTheme="minorEastAsia" w:hAnsi="Times New Roman"/>
          <w:iCs/>
          <w:szCs w:val="20"/>
          <w:lang w:eastAsia="zh-CN"/>
        </w:rPr>
        <w:t>will</w:t>
      </w:r>
      <w:r w:rsidR="005363E6">
        <w:rPr>
          <w:rFonts w:ascii="Times New Roman" w:eastAsiaTheme="minorEastAsia" w:hAnsi="Times New Roman"/>
          <w:iCs/>
          <w:szCs w:val="20"/>
          <w:lang w:eastAsia="zh-CN"/>
        </w:rPr>
        <w:t xml:space="preserve"> be introduced</w:t>
      </w:r>
      <w:r w:rsidR="003162B8">
        <w:rPr>
          <w:rFonts w:ascii="Times New Roman" w:eastAsiaTheme="minorEastAsia" w:hAnsi="Times New Roman"/>
          <w:iCs/>
          <w:szCs w:val="20"/>
          <w:lang w:eastAsia="zh-CN"/>
        </w:rPr>
        <w:t xml:space="preserve"> </w:t>
      </w:r>
      <w:r w:rsidR="00F51ECE">
        <w:rPr>
          <w:rFonts w:ascii="Times New Roman" w:eastAsiaTheme="minorEastAsia" w:hAnsi="Times New Roman"/>
          <w:iCs/>
          <w:szCs w:val="20"/>
          <w:lang w:eastAsia="zh-CN"/>
        </w:rPr>
        <w:t>in</w:t>
      </w:r>
      <w:r w:rsidR="003162B8">
        <w:rPr>
          <w:rFonts w:ascii="Times New Roman" w:eastAsiaTheme="minorEastAsia" w:hAnsi="Times New Roman"/>
          <w:iCs/>
          <w:szCs w:val="20"/>
          <w:lang w:eastAsia="zh-CN"/>
        </w:rPr>
        <w:t xml:space="preserve">to </w:t>
      </w:r>
      <w:r w:rsidR="007558EC" w:rsidRPr="006E4EC2">
        <w:rPr>
          <w:rFonts w:ascii="Times New Roman" w:hAnsi="Times New Roman"/>
          <w:i/>
          <w:szCs w:val="20"/>
        </w:rPr>
        <w:t>SL-PreconfigGeneral-r16</w:t>
      </w:r>
      <w:r w:rsidR="008A0457">
        <w:rPr>
          <w:rFonts w:ascii="Times New Roman" w:hAnsi="Times New Roman"/>
          <w:i/>
          <w:szCs w:val="20"/>
        </w:rPr>
        <w:t>.</w:t>
      </w:r>
      <w:r w:rsidR="003B209B">
        <w:rPr>
          <w:rFonts w:ascii="Times New Roman" w:eastAsiaTheme="minorEastAsia" w:hAnsi="Times New Roman"/>
          <w:iCs/>
          <w:szCs w:val="20"/>
          <w:lang w:eastAsia="zh-CN"/>
        </w:rPr>
        <w:t xml:space="preserve"> </w:t>
      </w:r>
      <w:r w:rsidR="0075475B">
        <w:rPr>
          <w:rFonts w:ascii="Times New Roman" w:eastAsiaTheme="minorEastAsia" w:hAnsi="Times New Roman"/>
          <w:iCs/>
          <w:szCs w:val="20"/>
          <w:lang w:eastAsia="zh-CN"/>
        </w:rPr>
        <w:t>Thus,</w:t>
      </w:r>
      <w:r w:rsidR="00382A8E">
        <w:rPr>
          <w:rFonts w:ascii="Times New Roman" w:eastAsiaTheme="minorEastAsia" w:hAnsi="Times New Roman"/>
          <w:iCs/>
          <w:szCs w:val="20"/>
          <w:lang w:eastAsia="zh-CN"/>
        </w:rPr>
        <w:t xml:space="preserve"> </w:t>
      </w:r>
      <w:r w:rsidR="00C27B22">
        <w:rPr>
          <w:rFonts w:ascii="Times New Roman" w:eastAsiaTheme="minorEastAsia" w:hAnsi="Times New Roman"/>
          <w:iCs/>
          <w:szCs w:val="20"/>
          <w:lang w:eastAsia="zh-CN"/>
        </w:rPr>
        <w:t xml:space="preserve">any </w:t>
      </w:r>
      <w:r w:rsidR="00382A8E">
        <w:rPr>
          <w:rFonts w:ascii="Times New Roman" w:eastAsiaTheme="minorEastAsia" w:hAnsi="Times New Roman"/>
          <w:iCs/>
          <w:szCs w:val="20"/>
          <w:lang w:eastAsia="zh-CN"/>
        </w:rPr>
        <w:t>LTE TDD config index</w:t>
      </w:r>
      <w:r w:rsidR="0076450D">
        <w:rPr>
          <w:rFonts w:ascii="Times New Roman" w:eastAsiaTheme="minorEastAsia" w:hAnsi="Times New Roman"/>
          <w:iCs/>
          <w:szCs w:val="20"/>
          <w:lang w:eastAsia="zh-CN"/>
        </w:rPr>
        <w:t xml:space="preserve"> </w:t>
      </w:r>
      <w:r w:rsidR="00416090">
        <w:rPr>
          <w:rFonts w:ascii="Times New Roman" w:eastAsiaTheme="minorEastAsia" w:hAnsi="Times New Roman"/>
          <w:iCs/>
          <w:szCs w:val="20"/>
          <w:lang w:eastAsia="zh-CN"/>
        </w:rPr>
        <w:t>(</w:t>
      </w:r>
      <w:r w:rsidR="0076450D">
        <w:rPr>
          <w:rFonts w:ascii="Times New Roman" w:eastAsiaTheme="minorEastAsia" w:hAnsi="Times New Roman"/>
          <w:iCs/>
          <w:szCs w:val="20"/>
          <w:lang w:eastAsia="zh-CN"/>
        </w:rPr>
        <w:t>i.e.</w:t>
      </w:r>
      <w:r w:rsidR="001836C8">
        <w:rPr>
          <w:rFonts w:ascii="Times New Roman" w:eastAsiaTheme="minorEastAsia" w:hAnsi="Times New Roman"/>
          <w:iCs/>
          <w:szCs w:val="20"/>
          <w:lang w:eastAsia="zh-CN"/>
        </w:rPr>
        <w:t>,</w:t>
      </w:r>
      <w:r w:rsidR="00416090">
        <w:rPr>
          <w:rFonts w:ascii="Times New Roman" w:eastAsiaTheme="minorEastAsia" w:hAnsi="Times New Roman"/>
          <w:iCs/>
          <w:szCs w:val="20"/>
          <w:lang w:eastAsia="zh-CN"/>
        </w:rPr>
        <w:t xml:space="preserve"> </w:t>
      </w:r>
      <w:r w:rsidR="0076450D">
        <w:rPr>
          <w:rFonts w:ascii="Times New Roman" w:eastAsiaTheme="minorEastAsia" w:hAnsi="Times New Roman"/>
          <w:iCs/>
          <w:szCs w:val="20"/>
          <w:lang w:eastAsia="zh-CN"/>
        </w:rPr>
        <w:t>0~6</w:t>
      </w:r>
      <w:r w:rsidR="00416090">
        <w:rPr>
          <w:rFonts w:ascii="Times New Roman" w:eastAsiaTheme="minorEastAsia" w:hAnsi="Times New Roman"/>
          <w:iCs/>
          <w:szCs w:val="20"/>
          <w:lang w:eastAsia="zh-CN"/>
        </w:rPr>
        <w:t>)</w:t>
      </w:r>
      <w:r w:rsidR="00382A8E">
        <w:rPr>
          <w:rFonts w:ascii="Times New Roman" w:eastAsiaTheme="minorEastAsia" w:hAnsi="Times New Roman"/>
          <w:iCs/>
          <w:szCs w:val="20"/>
          <w:lang w:eastAsia="zh-CN"/>
        </w:rPr>
        <w:t xml:space="preserve"> </w:t>
      </w:r>
      <w:r w:rsidR="00CA624A">
        <w:rPr>
          <w:rFonts w:ascii="Times New Roman" w:eastAsiaTheme="minorEastAsia" w:hAnsi="Times New Roman"/>
          <w:iCs/>
          <w:szCs w:val="20"/>
          <w:lang w:eastAsia="zh-CN"/>
        </w:rPr>
        <w:t xml:space="preserve">can be </w:t>
      </w:r>
      <w:r w:rsidR="005D78CB">
        <w:rPr>
          <w:rFonts w:ascii="Times New Roman" w:eastAsiaTheme="minorEastAsia" w:hAnsi="Times New Roman"/>
          <w:iCs/>
          <w:szCs w:val="20"/>
          <w:lang w:eastAsia="zh-CN"/>
        </w:rPr>
        <w:t>pre-configured</w:t>
      </w:r>
      <w:r w:rsidR="00CA624A">
        <w:rPr>
          <w:rFonts w:ascii="Times New Roman" w:eastAsiaTheme="minorEastAsia" w:hAnsi="Times New Roman"/>
          <w:iCs/>
          <w:szCs w:val="20"/>
          <w:lang w:eastAsia="zh-CN"/>
        </w:rPr>
        <w:t>.</w:t>
      </w:r>
    </w:p>
    <w:p w14:paraId="748C6F63" w14:textId="43F09A9D" w:rsidR="00E90E41" w:rsidRDefault="00780C1A" w:rsidP="00750D17">
      <w:pPr>
        <w:spacing w:before="120" w:after="120"/>
        <w:jc w:val="both"/>
        <w:rPr>
          <w:rFonts w:ascii="Times New Roman" w:eastAsiaTheme="minorEastAsia" w:hAnsi="Times New Roman"/>
          <w:iCs/>
          <w:szCs w:val="20"/>
          <w:lang w:eastAsia="zh-CN"/>
        </w:rPr>
      </w:pPr>
      <w:r>
        <w:rPr>
          <w:rFonts w:ascii="Times New Roman" w:eastAsiaTheme="minorEastAsia" w:hAnsi="Times New Roman"/>
          <w:iCs/>
          <w:szCs w:val="20"/>
          <w:lang w:eastAsia="zh-CN"/>
        </w:rPr>
        <w:lastRenderedPageBreak/>
        <w:t>Option 3 seems better than the previous two options</w:t>
      </w:r>
      <w:r w:rsidR="000E1890">
        <w:rPr>
          <w:rFonts w:ascii="Times New Roman" w:eastAsiaTheme="minorEastAsia" w:hAnsi="Times New Roman"/>
          <w:iCs/>
          <w:szCs w:val="20"/>
          <w:lang w:eastAsia="zh-CN"/>
        </w:rPr>
        <w:t xml:space="preserve"> for several reasons</w:t>
      </w:r>
      <w:r w:rsidR="00D426DD">
        <w:rPr>
          <w:rFonts w:ascii="Times New Roman" w:eastAsiaTheme="minorEastAsia" w:hAnsi="Times New Roman"/>
          <w:iCs/>
          <w:szCs w:val="20"/>
          <w:lang w:eastAsia="zh-CN"/>
        </w:rPr>
        <w:t>.</w:t>
      </w:r>
      <w:r>
        <w:rPr>
          <w:rFonts w:ascii="Times New Roman" w:eastAsiaTheme="minorEastAsia" w:hAnsi="Times New Roman"/>
          <w:iCs/>
          <w:szCs w:val="20"/>
          <w:lang w:eastAsia="zh-CN"/>
        </w:rPr>
        <w:t xml:space="preserve"> </w:t>
      </w:r>
      <w:r w:rsidR="000E1890">
        <w:rPr>
          <w:rFonts w:ascii="Times New Roman" w:eastAsiaTheme="minorEastAsia" w:hAnsi="Times New Roman"/>
          <w:iCs/>
          <w:szCs w:val="20"/>
          <w:lang w:eastAsia="zh-CN"/>
        </w:rPr>
        <w:t>For one thing</w:t>
      </w:r>
      <w:r w:rsidR="00530846">
        <w:rPr>
          <w:rFonts w:ascii="Times New Roman" w:eastAsiaTheme="minorEastAsia" w:hAnsi="Times New Roman"/>
          <w:iCs/>
          <w:szCs w:val="20"/>
          <w:lang w:eastAsia="zh-CN"/>
        </w:rPr>
        <w:t>,</w:t>
      </w:r>
      <w:bookmarkStart w:id="22" w:name="OLE_LINK13"/>
      <w:bookmarkStart w:id="23" w:name="Source"/>
      <w:bookmarkEnd w:id="22"/>
      <w:bookmarkEnd w:id="23"/>
      <w:r w:rsidR="00263CEE">
        <w:rPr>
          <w:rFonts w:ascii="Times New Roman" w:eastAsiaTheme="minorEastAsia" w:hAnsi="Times New Roman"/>
          <w:iCs/>
          <w:szCs w:val="20"/>
          <w:lang w:eastAsia="zh-CN"/>
        </w:rPr>
        <w:t xml:space="preserve"> </w:t>
      </w:r>
      <w:r w:rsidR="00AD764A">
        <w:rPr>
          <w:rFonts w:ascii="Times New Roman" w:eastAsiaTheme="minorEastAsia" w:hAnsi="Times New Roman"/>
          <w:iCs/>
          <w:szCs w:val="20"/>
          <w:lang w:eastAsia="zh-CN"/>
        </w:rPr>
        <w:t xml:space="preserve">both NR and LTE TDD </w:t>
      </w:r>
      <w:r w:rsidR="002D6339">
        <w:rPr>
          <w:rFonts w:ascii="Times New Roman" w:eastAsiaTheme="minorEastAsia" w:hAnsi="Times New Roman"/>
          <w:iCs/>
          <w:szCs w:val="20"/>
          <w:lang w:eastAsia="zh-CN"/>
        </w:rPr>
        <w:t>configuration</w:t>
      </w:r>
      <w:r w:rsidR="00AD764A">
        <w:rPr>
          <w:rFonts w:ascii="Times New Roman" w:eastAsiaTheme="minorEastAsia" w:hAnsi="Times New Roman"/>
          <w:iCs/>
          <w:szCs w:val="20"/>
          <w:lang w:eastAsia="zh-CN"/>
        </w:rPr>
        <w:t xml:space="preserve"> can be </w:t>
      </w:r>
      <w:r w:rsidR="005D78CB">
        <w:rPr>
          <w:rFonts w:ascii="Times New Roman" w:eastAsiaTheme="minorEastAsia" w:hAnsi="Times New Roman"/>
          <w:iCs/>
          <w:szCs w:val="20"/>
          <w:lang w:eastAsia="zh-CN"/>
        </w:rPr>
        <w:t>pre-configured</w:t>
      </w:r>
      <w:r w:rsidR="00AD764A">
        <w:rPr>
          <w:rFonts w:ascii="Times New Roman" w:eastAsiaTheme="minorEastAsia" w:hAnsi="Times New Roman"/>
          <w:iCs/>
          <w:szCs w:val="20"/>
          <w:lang w:eastAsia="zh-CN"/>
        </w:rPr>
        <w:t xml:space="preserve"> </w:t>
      </w:r>
      <w:r w:rsidR="00F7755E">
        <w:rPr>
          <w:rFonts w:ascii="Times New Roman" w:eastAsiaTheme="minorEastAsia" w:hAnsi="Times New Roman"/>
          <w:iCs/>
          <w:szCs w:val="20"/>
          <w:lang w:eastAsia="zh-CN"/>
        </w:rPr>
        <w:t xml:space="preserve">by </w:t>
      </w:r>
      <w:r w:rsidR="00F7755E" w:rsidRPr="0056109F">
        <w:rPr>
          <w:rFonts w:ascii="Times New Roman" w:hAnsi="Times New Roman"/>
          <w:i/>
          <w:szCs w:val="20"/>
        </w:rPr>
        <w:t>SL-TDD-Config</w:t>
      </w:r>
      <w:r w:rsidR="00F7755E">
        <w:rPr>
          <w:rFonts w:ascii="Times New Roman" w:eastAsiaTheme="minorEastAsia" w:hAnsi="Times New Roman"/>
          <w:iCs/>
          <w:szCs w:val="20"/>
          <w:lang w:eastAsia="zh-CN"/>
        </w:rPr>
        <w:t xml:space="preserve"> </w:t>
      </w:r>
      <w:r w:rsidR="00AD764A">
        <w:rPr>
          <w:rFonts w:ascii="Times New Roman" w:eastAsiaTheme="minorEastAsia" w:hAnsi="Times New Roman"/>
          <w:iCs/>
          <w:szCs w:val="20"/>
          <w:lang w:eastAsia="zh-CN"/>
        </w:rPr>
        <w:t xml:space="preserve">based on </w:t>
      </w:r>
      <w:r w:rsidR="0003021B">
        <w:rPr>
          <w:rFonts w:ascii="Times New Roman" w:eastAsiaTheme="minorEastAsia" w:hAnsi="Times New Roman"/>
          <w:iCs/>
          <w:szCs w:val="20"/>
          <w:lang w:eastAsia="zh-CN"/>
        </w:rPr>
        <w:t xml:space="preserve">the </w:t>
      </w:r>
      <w:r w:rsidR="00AD764A">
        <w:rPr>
          <w:rFonts w:ascii="Times New Roman" w:eastAsiaTheme="minorEastAsia" w:hAnsi="Times New Roman"/>
          <w:iCs/>
          <w:szCs w:val="20"/>
          <w:lang w:eastAsia="zh-CN"/>
        </w:rPr>
        <w:t xml:space="preserve">discussion </w:t>
      </w:r>
      <w:r w:rsidR="00791306">
        <w:rPr>
          <w:rFonts w:ascii="Times New Roman" w:eastAsiaTheme="minorEastAsia" w:hAnsi="Times New Roman"/>
          <w:iCs/>
          <w:szCs w:val="20"/>
          <w:lang w:eastAsia="zh-CN"/>
        </w:rPr>
        <w:t xml:space="preserve">in </w:t>
      </w:r>
      <w:r w:rsidR="00791306">
        <w:rPr>
          <w:rFonts w:ascii="Times New Roman" w:eastAsiaTheme="minorEastAsia" w:hAnsi="Times New Roman"/>
          <w:iCs/>
          <w:szCs w:val="20"/>
          <w:lang w:eastAsia="zh-CN"/>
        </w:rPr>
        <w:fldChar w:fldCharType="begin"/>
      </w:r>
      <w:r w:rsidR="00791306">
        <w:rPr>
          <w:rFonts w:ascii="Times New Roman" w:eastAsiaTheme="minorEastAsia" w:hAnsi="Times New Roman"/>
          <w:iCs/>
          <w:szCs w:val="20"/>
          <w:lang w:eastAsia="zh-CN"/>
        </w:rPr>
        <w:instrText xml:space="preserve"> REF _Ref47084933 \r \h </w:instrText>
      </w:r>
      <w:r w:rsidR="00791306">
        <w:rPr>
          <w:rFonts w:ascii="Times New Roman" w:eastAsiaTheme="minorEastAsia" w:hAnsi="Times New Roman"/>
          <w:iCs/>
          <w:szCs w:val="20"/>
          <w:lang w:eastAsia="zh-CN"/>
        </w:rPr>
      </w:r>
      <w:r w:rsidR="00791306">
        <w:rPr>
          <w:rFonts w:ascii="Times New Roman" w:eastAsiaTheme="minorEastAsia" w:hAnsi="Times New Roman"/>
          <w:iCs/>
          <w:szCs w:val="20"/>
          <w:lang w:eastAsia="zh-CN"/>
        </w:rPr>
        <w:fldChar w:fldCharType="separate"/>
      </w:r>
      <w:r w:rsidR="00791306">
        <w:rPr>
          <w:rFonts w:ascii="Times New Roman" w:eastAsiaTheme="minorEastAsia" w:hAnsi="Times New Roman"/>
          <w:iCs/>
          <w:szCs w:val="20"/>
          <w:lang w:eastAsia="zh-CN"/>
        </w:rPr>
        <w:t>2.1</w:t>
      </w:r>
      <w:r w:rsidR="00791306">
        <w:rPr>
          <w:rFonts w:ascii="Times New Roman" w:eastAsiaTheme="minorEastAsia" w:hAnsi="Times New Roman"/>
          <w:iCs/>
          <w:szCs w:val="20"/>
          <w:lang w:eastAsia="zh-CN"/>
        </w:rPr>
        <w:fldChar w:fldCharType="end"/>
      </w:r>
      <w:r w:rsidR="00791306">
        <w:rPr>
          <w:rFonts w:ascii="Times New Roman" w:eastAsiaTheme="minorEastAsia" w:hAnsi="Times New Roman"/>
          <w:iCs/>
          <w:szCs w:val="20"/>
          <w:lang w:eastAsia="zh-CN"/>
        </w:rPr>
        <w:t xml:space="preserve">. </w:t>
      </w:r>
      <w:r w:rsidR="000E1890">
        <w:rPr>
          <w:rFonts w:ascii="Times New Roman" w:eastAsiaTheme="minorEastAsia" w:hAnsi="Times New Roman"/>
          <w:iCs/>
          <w:szCs w:val="20"/>
          <w:lang w:eastAsia="zh-CN"/>
        </w:rPr>
        <w:t>For another</w:t>
      </w:r>
      <w:r w:rsidR="00835176">
        <w:rPr>
          <w:rFonts w:ascii="Times New Roman" w:eastAsiaTheme="minorEastAsia" w:hAnsi="Times New Roman"/>
          <w:iCs/>
          <w:szCs w:val="20"/>
          <w:lang w:eastAsia="zh-CN"/>
        </w:rPr>
        <w:t>,</w:t>
      </w:r>
      <w:r w:rsidR="00DA7F66">
        <w:rPr>
          <w:rFonts w:ascii="Times New Roman" w:eastAsiaTheme="minorEastAsia" w:hAnsi="Times New Roman"/>
          <w:iCs/>
          <w:szCs w:val="20"/>
          <w:lang w:eastAsia="zh-CN"/>
        </w:rPr>
        <w:t xml:space="preserve"> with this option</w:t>
      </w:r>
      <w:r w:rsidR="000E3862">
        <w:rPr>
          <w:rFonts w:ascii="Times New Roman" w:eastAsiaTheme="minorEastAsia" w:hAnsi="Times New Roman"/>
          <w:iCs/>
          <w:szCs w:val="20"/>
          <w:lang w:eastAsia="zh-CN"/>
        </w:rPr>
        <w:t xml:space="preserve">, the </w:t>
      </w:r>
      <w:r w:rsidR="00DA7F66" w:rsidRPr="00DA7F66">
        <w:rPr>
          <w:rFonts w:ascii="Times New Roman" w:eastAsiaTheme="minorEastAsia" w:hAnsi="Times New Roman"/>
          <w:iCs/>
          <w:szCs w:val="20"/>
          <w:lang w:eastAsia="zh-CN"/>
        </w:rPr>
        <w:t>rule</w:t>
      </w:r>
      <w:r w:rsidR="000E3862">
        <w:rPr>
          <w:rFonts w:ascii="Times New Roman" w:eastAsiaTheme="minorEastAsia" w:hAnsi="Times New Roman"/>
          <w:iCs/>
          <w:szCs w:val="20"/>
          <w:lang w:eastAsia="zh-CN"/>
        </w:rPr>
        <w:t>s</w:t>
      </w:r>
      <w:r w:rsidR="00DA7F66">
        <w:rPr>
          <w:rFonts w:ascii="Times New Roman" w:eastAsiaTheme="minorEastAsia" w:hAnsi="Times New Roman"/>
          <w:iCs/>
          <w:szCs w:val="20"/>
          <w:lang w:eastAsia="zh-CN"/>
        </w:rPr>
        <w:t xml:space="preserve"> on converting </w:t>
      </w:r>
      <w:r w:rsidR="006E35DF">
        <w:rPr>
          <w:rFonts w:ascii="Times New Roman" w:eastAsiaTheme="minorEastAsia" w:hAnsi="Times New Roman" w:hint="eastAsia"/>
          <w:iCs/>
          <w:szCs w:val="20"/>
          <w:lang w:eastAsia="zh-CN"/>
        </w:rPr>
        <w:t>NR</w:t>
      </w:r>
      <w:r w:rsidR="006E35DF">
        <w:rPr>
          <w:rFonts w:ascii="Times New Roman" w:eastAsiaTheme="minorEastAsia" w:hAnsi="Times New Roman"/>
          <w:iCs/>
          <w:szCs w:val="20"/>
          <w:lang w:eastAsia="zh-CN"/>
        </w:rPr>
        <w:t xml:space="preserve"> </w:t>
      </w:r>
      <w:r w:rsidR="00BA0F41">
        <w:rPr>
          <w:rFonts w:ascii="Times New Roman" w:eastAsiaTheme="minorEastAsia" w:hAnsi="Times New Roman"/>
          <w:iCs/>
          <w:szCs w:val="20"/>
          <w:lang w:eastAsia="zh-CN"/>
        </w:rPr>
        <w:t xml:space="preserve">TDD </w:t>
      </w:r>
      <w:r w:rsidR="00DA7F66">
        <w:rPr>
          <w:rFonts w:ascii="Times New Roman" w:eastAsiaTheme="minorEastAsia" w:hAnsi="Times New Roman"/>
          <w:iCs/>
          <w:szCs w:val="20"/>
          <w:lang w:eastAsia="zh-CN"/>
        </w:rPr>
        <w:t xml:space="preserve">configuration information to </w:t>
      </w:r>
      <w:r w:rsidR="00DA7F66">
        <w:rPr>
          <w:rFonts w:ascii="Times New Roman" w:hAnsi="Times New Roman"/>
          <w:iCs/>
          <w:szCs w:val="20"/>
        </w:rPr>
        <w:t>X, Y and Z</w:t>
      </w:r>
      <w:r w:rsidR="00DA7F66" w:rsidRPr="00DA7F66">
        <w:rPr>
          <w:rFonts w:ascii="Times New Roman" w:eastAsiaTheme="minorEastAsia" w:hAnsi="Times New Roman"/>
          <w:iCs/>
          <w:szCs w:val="20"/>
          <w:lang w:eastAsia="zh-CN"/>
        </w:rPr>
        <w:t xml:space="preserve"> </w:t>
      </w:r>
      <w:r w:rsidR="00B56DBB">
        <w:rPr>
          <w:rFonts w:ascii="Times New Roman" w:eastAsiaTheme="minorEastAsia" w:hAnsi="Times New Roman"/>
          <w:iCs/>
          <w:szCs w:val="20"/>
          <w:lang w:eastAsia="zh-CN"/>
        </w:rPr>
        <w:t xml:space="preserve">determined at </w:t>
      </w:r>
      <w:r w:rsidR="000B62B7">
        <w:rPr>
          <w:rFonts w:ascii="Times New Roman" w:eastAsiaTheme="minorEastAsia" w:hAnsi="Times New Roman"/>
          <w:iCs/>
          <w:szCs w:val="20"/>
          <w:lang w:eastAsia="zh-CN"/>
        </w:rPr>
        <w:t xml:space="preserve">the </w:t>
      </w:r>
      <w:r w:rsidR="00B56DBB">
        <w:rPr>
          <w:rFonts w:ascii="Times New Roman" w:eastAsiaTheme="minorEastAsia" w:hAnsi="Times New Roman"/>
          <w:iCs/>
          <w:szCs w:val="20"/>
          <w:lang w:eastAsia="zh-CN"/>
        </w:rPr>
        <w:t xml:space="preserve">last meeting can be reused, and </w:t>
      </w:r>
      <w:r w:rsidR="00A32D24">
        <w:rPr>
          <w:rFonts w:ascii="Times New Roman" w:eastAsiaTheme="minorEastAsia" w:hAnsi="Times New Roman"/>
          <w:iCs/>
          <w:szCs w:val="20"/>
          <w:lang w:eastAsia="zh-CN"/>
        </w:rPr>
        <w:t>there is no need to define a</w:t>
      </w:r>
      <w:r w:rsidR="00DA7F66" w:rsidRPr="00DA7F66">
        <w:rPr>
          <w:rFonts w:ascii="Times New Roman" w:eastAsiaTheme="minorEastAsia" w:hAnsi="Times New Roman"/>
          <w:iCs/>
          <w:szCs w:val="20"/>
          <w:lang w:eastAsia="zh-CN"/>
        </w:rPr>
        <w:t xml:space="preserve"> </w:t>
      </w:r>
      <w:r w:rsidR="00DA7F66">
        <w:rPr>
          <w:rFonts w:ascii="Times New Roman" w:eastAsiaTheme="minorEastAsia" w:hAnsi="Times New Roman"/>
          <w:iCs/>
          <w:szCs w:val="20"/>
          <w:lang w:eastAsia="zh-CN"/>
        </w:rPr>
        <w:t>new IE</w:t>
      </w:r>
      <w:r w:rsidR="001F61AE">
        <w:rPr>
          <w:rFonts w:ascii="Times New Roman" w:eastAsiaTheme="minorEastAsia" w:hAnsi="Times New Roman"/>
          <w:iCs/>
          <w:szCs w:val="20"/>
          <w:lang w:eastAsia="zh-CN"/>
        </w:rPr>
        <w:t xml:space="preserve"> for LTE TDD </w:t>
      </w:r>
      <w:r w:rsidR="00946913">
        <w:rPr>
          <w:rFonts w:ascii="Times New Roman" w:eastAsiaTheme="minorEastAsia" w:hAnsi="Times New Roman"/>
          <w:iCs/>
          <w:szCs w:val="20"/>
          <w:lang w:eastAsia="zh-CN"/>
        </w:rPr>
        <w:t xml:space="preserve">in NR SL </w:t>
      </w:r>
      <w:r w:rsidR="001F61AE">
        <w:rPr>
          <w:rFonts w:ascii="Times New Roman" w:eastAsiaTheme="minorEastAsia" w:hAnsi="Times New Roman"/>
          <w:iCs/>
          <w:szCs w:val="20"/>
          <w:lang w:eastAsia="zh-CN"/>
        </w:rPr>
        <w:t>pre-configuration</w:t>
      </w:r>
      <w:r w:rsidR="00DF698B">
        <w:rPr>
          <w:rFonts w:ascii="Times New Roman" w:eastAsiaTheme="minorEastAsia" w:hAnsi="Times New Roman"/>
          <w:iCs/>
          <w:szCs w:val="20"/>
          <w:lang w:eastAsia="zh-CN"/>
        </w:rPr>
        <w:t>.</w:t>
      </w:r>
    </w:p>
    <w:p w14:paraId="166AE10E" w14:textId="09D800B2" w:rsidR="005404C9" w:rsidRPr="005404C9" w:rsidRDefault="00A835C4" w:rsidP="004F0436">
      <w:pPr>
        <w:pStyle w:val="a7"/>
        <w:jc w:val="both"/>
        <w:rPr>
          <w:rFonts w:ascii="Times New Roman" w:eastAsia="等线" w:hAnsi="Times New Roman"/>
          <w:b/>
          <w:bCs/>
          <w:i/>
          <w:iCs/>
          <w:lang w:val="en-US" w:eastAsia="zh-CN"/>
        </w:rPr>
      </w:pPr>
      <w:bookmarkStart w:id="24" w:name="_Ref47102149"/>
      <w:r w:rsidRPr="00A835C4">
        <w:rPr>
          <w:rFonts w:ascii="Times New Roman" w:eastAsia="等线" w:hAnsi="Times New Roman"/>
          <w:b/>
          <w:bCs/>
          <w:i/>
          <w:iCs/>
          <w:lang w:val="en-US" w:eastAsia="zh-CN"/>
        </w:rPr>
        <w:t xml:space="preserve">Observation </w:t>
      </w:r>
      <w:r w:rsidRPr="00A835C4">
        <w:rPr>
          <w:rFonts w:ascii="Times New Roman" w:eastAsia="等线" w:hAnsi="Times New Roman"/>
          <w:b/>
          <w:bCs/>
          <w:i/>
          <w:iCs/>
          <w:lang w:val="en-US" w:eastAsia="zh-CN"/>
        </w:rPr>
        <w:fldChar w:fldCharType="begin"/>
      </w:r>
      <w:r w:rsidRPr="00A835C4">
        <w:rPr>
          <w:rFonts w:ascii="Times New Roman" w:eastAsia="等线" w:hAnsi="Times New Roman"/>
          <w:b/>
          <w:bCs/>
          <w:i/>
          <w:iCs/>
          <w:lang w:val="en-US" w:eastAsia="zh-CN"/>
        </w:rPr>
        <w:instrText xml:space="preserve"> SEQ Observation \* ARABIC </w:instrText>
      </w:r>
      <w:r w:rsidRPr="00A835C4">
        <w:rPr>
          <w:rFonts w:ascii="Times New Roman" w:eastAsia="等线" w:hAnsi="Times New Roman"/>
          <w:b/>
          <w:bCs/>
          <w:i/>
          <w:iCs/>
          <w:lang w:val="en-US" w:eastAsia="zh-CN"/>
        </w:rPr>
        <w:fldChar w:fldCharType="separate"/>
      </w:r>
      <w:r w:rsidR="00761947">
        <w:rPr>
          <w:rFonts w:ascii="Times New Roman" w:eastAsia="等线" w:hAnsi="Times New Roman"/>
          <w:b/>
          <w:bCs/>
          <w:i/>
          <w:iCs/>
          <w:noProof/>
          <w:lang w:val="en-US" w:eastAsia="zh-CN"/>
        </w:rPr>
        <w:t>3</w:t>
      </w:r>
      <w:r w:rsidRPr="00A835C4">
        <w:rPr>
          <w:rFonts w:ascii="Times New Roman" w:eastAsia="等线" w:hAnsi="Times New Roman"/>
          <w:b/>
          <w:bCs/>
          <w:i/>
          <w:iCs/>
          <w:lang w:val="en-US" w:eastAsia="zh-CN"/>
        </w:rPr>
        <w:fldChar w:fldCharType="end"/>
      </w:r>
      <w:r>
        <w:rPr>
          <w:rFonts w:ascii="Times New Roman" w:eastAsia="等线" w:hAnsi="Times New Roman"/>
          <w:b/>
          <w:bCs/>
          <w:i/>
          <w:iCs/>
          <w:lang w:val="en-US" w:eastAsia="zh-CN"/>
        </w:rPr>
        <w:t xml:space="preserve">: </w:t>
      </w:r>
      <w:r w:rsidR="005463F2">
        <w:rPr>
          <w:rFonts w:ascii="Times New Roman" w:eastAsia="等线" w:hAnsi="Times New Roman"/>
          <w:b/>
          <w:bCs/>
          <w:i/>
          <w:iCs/>
          <w:lang w:eastAsia="zh-CN"/>
        </w:rPr>
        <w:t>I</w:t>
      </w:r>
      <w:r w:rsidR="002002C1">
        <w:rPr>
          <w:rFonts w:ascii="Times New Roman" w:eastAsia="等线" w:hAnsi="Times New Roman"/>
          <w:b/>
          <w:bCs/>
          <w:i/>
          <w:iCs/>
          <w:lang w:eastAsia="zh-CN"/>
        </w:rPr>
        <w:t xml:space="preserve">f NR V2X UE is operating on a </w:t>
      </w:r>
      <w:r w:rsidR="008A0457">
        <w:rPr>
          <w:rFonts w:ascii="Times New Roman" w:eastAsia="等线" w:hAnsi="Times New Roman"/>
          <w:b/>
          <w:bCs/>
          <w:i/>
          <w:iCs/>
          <w:lang w:eastAsia="zh-CN"/>
        </w:rPr>
        <w:t xml:space="preserve">LTE TDD carrier </w:t>
      </w:r>
      <w:r w:rsidR="002002C1">
        <w:rPr>
          <w:rFonts w:ascii="Times New Roman" w:eastAsia="等线" w:hAnsi="Times New Roman"/>
          <w:b/>
          <w:bCs/>
          <w:i/>
          <w:iCs/>
          <w:lang w:eastAsia="zh-CN"/>
        </w:rPr>
        <w:t xml:space="preserve">deployed with LTE TDD </w:t>
      </w:r>
      <w:r w:rsidR="004F0436">
        <w:rPr>
          <w:rFonts w:ascii="Times New Roman" w:eastAsia="等线" w:hAnsi="Times New Roman"/>
          <w:b/>
          <w:bCs/>
          <w:i/>
          <w:iCs/>
          <w:lang w:eastAsia="zh-CN"/>
        </w:rPr>
        <w:t xml:space="preserve">config </w:t>
      </w:r>
      <w:r w:rsidR="002002C1">
        <w:rPr>
          <w:rFonts w:ascii="Times New Roman" w:eastAsia="等线" w:hAnsi="Times New Roman"/>
          <w:b/>
          <w:bCs/>
          <w:i/>
          <w:iCs/>
          <w:lang w:eastAsia="zh-CN"/>
        </w:rPr>
        <w:t>4~6</w:t>
      </w:r>
      <w:r w:rsidR="00645DAC">
        <w:rPr>
          <w:rFonts w:ascii="Times New Roman" w:eastAsia="等线" w:hAnsi="Times New Roman"/>
          <w:b/>
          <w:bCs/>
          <w:i/>
          <w:iCs/>
          <w:lang w:eastAsia="zh-CN"/>
        </w:rPr>
        <w:t>,</w:t>
      </w:r>
      <w:r w:rsidR="009A42CF">
        <w:rPr>
          <w:rFonts w:ascii="Times New Roman" w:eastAsia="等线" w:hAnsi="Times New Roman"/>
          <w:b/>
          <w:bCs/>
          <w:i/>
          <w:iCs/>
          <w:lang w:eastAsia="zh-CN"/>
        </w:rPr>
        <w:t xml:space="preserve"> </w:t>
      </w:r>
      <w:r w:rsidR="00A57602">
        <w:rPr>
          <w:rFonts w:ascii="Times New Roman" w:eastAsia="等线" w:hAnsi="Times New Roman"/>
          <w:b/>
          <w:bCs/>
          <w:i/>
          <w:iCs/>
          <w:lang w:eastAsia="zh-CN"/>
        </w:rPr>
        <w:t xml:space="preserve">there </w:t>
      </w:r>
      <w:r w:rsidR="008A0457">
        <w:rPr>
          <w:rFonts w:ascii="Times New Roman" w:eastAsia="等线" w:hAnsi="Times New Roman"/>
          <w:b/>
          <w:bCs/>
          <w:i/>
          <w:iCs/>
          <w:lang w:eastAsia="zh-CN"/>
        </w:rPr>
        <w:t>is</w:t>
      </w:r>
      <w:r w:rsidR="00D03979">
        <w:rPr>
          <w:rFonts w:ascii="Times New Roman" w:eastAsia="等线" w:hAnsi="Times New Roman"/>
          <w:b/>
          <w:bCs/>
          <w:i/>
          <w:iCs/>
          <w:lang w:eastAsia="zh-CN"/>
        </w:rPr>
        <w:t xml:space="preserve"> </w:t>
      </w:r>
      <w:r w:rsidR="00A57602">
        <w:rPr>
          <w:rFonts w:ascii="Times New Roman" w:eastAsia="等线" w:hAnsi="Times New Roman"/>
          <w:b/>
          <w:bCs/>
          <w:i/>
          <w:iCs/>
          <w:lang w:eastAsia="zh-CN"/>
        </w:rPr>
        <w:t>a</w:t>
      </w:r>
      <w:r w:rsidR="004073B9">
        <w:rPr>
          <w:rFonts w:ascii="Times New Roman" w:eastAsia="等线" w:hAnsi="Times New Roman"/>
          <w:b/>
          <w:bCs/>
          <w:i/>
          <w:iCs/>
          <w:lang w:eastAsia="zh-CN"/>
        </w:rPr>
        <w:t xml:space="preserve"> </w:t>
      </w:r>
      <w:r w:rsidR="002002C1">
        <w:rPr>
          <w:rFonts w:ascii="Times New Roman" w:eastAsia="等线" w:hAnsi="Times New Roman"/>
          <w:b/>
          <w:bCs/>
          <w:i/>
          <w:iCs/>
          <w:lang w:eastAsia="zh-CN"/>
        </w:rPr>
        <w:t>conflict between</w:t>
      </w:r>
      <w:r w:rsidR="008A0457">
        <w:rPr>
          <w:rFonts w:ascii="Times New Roman" w:eastAsia="等线" w:hAnsi="Times New Roman"/>
          <w:b/>
          <w:bCs/>
          <w:i/>
          <w:iCs/>
          <w:lang w:eastAsia="zh-CN"/>
        </w:rPr>
        <w:t xml:space="preserve"> the</w:t>
      </w:r>
      <w:r w:rsidR="002002C1">
        <w:rPr>
          <w:rFonts w:ascii="Times New Roman" w:eastAsia="等线" w:hAnsi="Times New Roman"/>
          <w:b/>
          <w:bCs/>
          <w:i/>
          <w:iCs/>
          <w:lang w:eastAsia="zh-CN"/>
        </w:rPr>
        <w:t xml:space="preserve"> </w:t>
      </w:r>
      <w:r w:rsidR="00416CB7">
        <w:rPr>
          <w:rFonts w:ascii="Times New Roman" w:eastAsia="等线" w:hAnsi="Times New Roman"/>
          <w:b/>
          <w:bCs/>
          <w:i/>
          <w:iCs/>
          <w:lang w:eastAsia="zh-CN"/>
        </w:rPr>
        <w:t xml:space="preserve">TDD pattern of </w:t>
      </w:r>
      <w:r w:rsidR="002002C1">
        <w:rPr>
          <w:rFonts w:ascii="Times New Roman" w:eastAsia="等线" w:hAnsi="Times New Roman"/>
          <w:b/>
          <w:bCs/>
          <w:i/>
          <w:iCs/>
          <w:lang w:eastAsia="zh-CN"/>
        </w:rPr>
        <w:t xml:space="preserve">NR sidelink </w:t>
      </w:r>
      <w:r w:rsidR="002478F5">
        <w:rPr>
          <w:rFonts w:ascii="Times New Roman" w:eastAsia="等线" w:hAnsi="Times New Roman"/>
          <w:b/>
          <w:bCs/>
          <w:i/>
          <w:iCs/>
          <w:lang w:eastAsia="zh-CN"/>
        </w:rPr>
        <w:t>p</w:t>
      </w:r>
      <w:r w:rsidR="00416CB7">
        <w:rPr>
          <w:rFonts w:ascii="Times New Roman" w:eastAsia="等线" w:hAnsi="Times New Roman"/>
          <w:b/>
          <w:bCs/>
          <w:i/>
          <w:iCs/>
          <w:lang w:eastAsia="zh-CN"/>
        </w:rPr>
        <w:t>reconfiguration (</w:t>
      </w:r>
      <w:r w:rsidR="00416CB7" w:rsidRPr="00641653">
        <w:rPr>
          <w:rFonts w:ascii="Times New Roman" w:eastAsia="等线" w:hAnsi="Times New Roman"/>
          <w:b/>
          <w:bCs/>
          <w:i/>
          <w:iCs/>
          <w:lang w:eastAsia="zh-CN"/>
        </w:rPr>
        <w:t>SL-</w:t>
      </w:r>
      <w:proofErr w:type="spellStart"/>
      <w:r w:rsidR="00416CB7" w:rsidRPr="00641653">
        <w:rPr>
          <w:rFonts w:ascii="Times New Roman" w:eastAsia="等线" w:hAnsi="Times New Roman"/>
          <w:b/>
          <w:bCs/>
          <w:i/>
          <w:iCs/>
          <w:lang w:eastAsia="zh-CN"/>
        </w:rPr>
        <w:t>PreconfigurationNR</w:t>
      </w:r>
      <w:proofErr w:type="spellEnd"/>
      <w:r w:rsidR="00416CB7">
        <w:rPr>
          <w:rFonts w:ascii="Times New Roman" w:eastAsia="等线" w:hAnsi="Times New Roman"/>
          <w:b/>
          <w:bCs/>
          <w:i/>
          <w:iCs/>
          <w:lang w:eastAsia="zh-CN"/>
        </w:rPr>
        <w:t xml:space="preserve">) </w:t>
      </w:r>
      <w:r w:rsidR="002002C1">
        <w:rPr>
          <w:rFonts w:ascii="Times New Roman" w:eastAsia="等线" w:hAnsi="Times New Roman"/>
          <w:b/>
          <w:bCs/>
          <w:i/>
          <w:iCs/>
          <w:lang w:eastAsia="zh-CN"/>
        </w:rPr>
        <w:t>and</w:t>
      </w:r>
      <w:r w:rsidR="00416CB7">
        <w:rPr>
          <w:rFonts w:ascii="Times New Roman" w:eastAsia="等线" w:hAnsi="Times New Roman"/>
          <w:b/>
          <w:bCs/>
          <w:i/>
          <w:iCs/>
          <w:lang w:eastAsia="zh-CN"/>
        </w:rPr>
        <w:t xml:space="preserve"> the</w:t>
      </w:r>
      <w:r w:rsidR="002002C1">
        <w:rPr>
          <w:rFonts w:ascii="Times New Roman" w:eastAsia="等线" w:hAnsi="Times New Roman"/>
          <w:b/>
          <w:bCs/>
          <w:i/>
          <w:iCs/>
          <w:lang w:eastAsia="zh-CN"/>
        </w:rPr>
        <w:t xml:space="preserve"> </w:t>
      </w:r>
      <w:r w:rsidR="00416CB7">
        <w:rPr>
          <w:rFonts w:ascii="Times New Roman" w:eastAsia="等线" w:hAnsi="Times New Roman"/>
          <w:b/>
          <w:bCs/>
          <w:i/>
          <w:iCs/>
          <w:lang w:eastAsia="zh-CN"/>
        </w:rPr>
        <w:t>TDD pattern of</w:t>
      </w:r>
      <w:r w:rsidR="002478F5">
        <w:rPr>
          <w:rFonts w:ascii="Times New Roman" w:eastAsia="等线" w:hAnsi="Times New Roman"/>
          <w:b/>
          <w:bCs/>
          <w:i/>
          <w:iCs/>
          <w:lang w:eastAsia="zh-CN"/>
        </w:rPr>
        <w:t xml:space="preserve"> LTE</w:t>
      </w:r>
      <w:r w:rsidR="00416CB7">
        <w:rPr>
          <w:rFonts w:ascii="Times New Roman" w:eastAsia="等线" w:hAnsi="Times New Roman"/>
          <w:b/>
          <w:bCs/>
          <w:i/>
          <w:iCs/>
          <w:lang w:eastAsia="zh-CN"/>
        </w:rPr>
        <w:t xml:space="preserve"> </w:t>
      </w:r>
      <w:r w:rsidR="002002C1">
        <w:rPr>
          <w:rFonts w:ascii="Times New Roman" w:eastAsia="等线" w:hAnsi="Times New Roman"/>
          <w:b/>
          <w:bCs/>
          <w:i/>
          <w:iCs/>
          <w:lang w:eastAsia="zh-CN"/>
        </w:rPr>
        <w:t>Uu</w:t>
      </w:r>
      <w:r w:rsidR="00416CB7">
        <w:rPr>
          <w:rFonts w:ascii="Times New Roman" w:eastAsia="等线" w:hAnsi="Times New Roman"/>
          <w:b/>
          <w:bCs/>
          <w:i/>
          <w:iCs/>
          <w:lang w:eastAsia="zh-CN"/>
        </w:rPr>
        <w:t>,</w:t>
      </w:r>
      <w:r w:rsidR="00A57602">
        <w:rPr>
          <w:rFonts w:ascii="Times New Roman" w:eastAsia="等线" w:hAnsi="Times New Roman"/>
          <w:b/>
          <w:bCs/>
          <w:i/>
          <w:iCs/>
          <w:lang w:eastAsia="zh-CN"/>
        </w:rPr>
        <w:t xml:space="preserve"> </w:t>
      </w:r>
      <w:r w:rsidR="00D93A01">
        <w:rPr>
          <w:rFonts w:ascii="Times New Roman" w:eastAsia="等线" w:hAnsi="Times New Roman"/>
          <w:b/>
          <w:bCs/>
          <w:i/>
          <w:iCs/>
          <w:lang w:eastAsia="zh-CN"/>
        </w:rPr>
        <w:t>since</w:t>
      </w:r>
      <w:r w:rsidR="00A57602">
        <w:rPr>
          <w:rFonts w:ascii="Times New Roman" w:eastAsia="等线" w:hAnsi="Times New Roman"/>
          <w:b/>
          <w:bCs/>
          <w:i/>
          <w:iCs/>
          <w:lang w:eastAsia="zh-CN"/>
        </w:rPr>
        <w:t xml:space="preserve"> </w:t>
      </w:r>
      <w:r w:rsidR="00124998">
        <w:rPr>
          <w:rFonts w:ascii="Times New Roman" w:eastAsia="等线" w:hAnsi="Times New Roman"/>
          <w:b/>
          <w:bCs/>
          <w:i/>
          <w:iCs/>
          <w:lang w:eastAsia="zh-CN"/>
        </w:rPr>
        <w:t>LTE TDD config</w:t>
      </w:r>
      <w:r w:rsidR="002D6339">
        <w:rPr>
          <w:rFonts w:ascii="Times New Roman" w:eastAsia="等线" w:hAnsi="Times New Roman"/>
          <w:b/>
          <w:bCs/>
          <w:i/>
          <w:iCs/>
          <w:lang w:eastAsia="zh-CN"/>
        </w:rPr>
        <w:t>uration</w:t>
      </w:r>
      <w:r w:rsidR="00124998">
        <w:rPr>
          <w:rFonts w:ascii="Times New Roman" w:eastAsia="等线" w:hAnsi="Times New Roman"/>
          <w:b/>
          <w:bCs/>
          <w:i/>
          <w:iCs/>
          <w:lang w:eastAsia="zh-CN"/>
        </w:rPr>
        <w:t xml:space="preserve"> information </w:t>
      </w:r>
      <w:r w:rsidR="009A4DC7">
        <w:rPr>
          <w:rFonts w:ascii="Times New Roman" w:eastAsia="等线" w:hAnsi="Times New Roman" w:hint="eastAsia"/>
          <w:b/>
          <w:bCs/>
          <w:i/>
          <w:iCs/>
          <w:lang w:eastAsia="zh-CN"/>
        </w:rPr>
        <w:t>is</w:t>
      </w:r>
      <w:r w:rsidR="002002C1">
        <w:rPr>
          <w:rFonts w:ascii="Times New Roman" w:eastAsia="等线" w:hAnsi="Times New Roman"/>
          <w:b/>
          <w:bCs/>
          <w:i/>
          <w:iCs/>
          <w:lang w:eastAsia="zh-CN"/>
        </w:rPr>
        <w:t xml:space="preserve"> not compatible with </w:t>
      </w:r>
      <w:r w:rsidR="002002C1" w:rsidRPr="00641653">
        <w:rPr>
          <w:rFonts w:ascii="Times New Roman" w:eastAsia="等线" w:hAnsi="Times New Roman"/>
          <w:b/>
          <w:bCs/>
          <w:i/>
          <w:iCs/>
          <w:lang w:eastAsia="zh-CN"/>
        </w:rPr>
        <w:t>TDD-UL-DL-</w:t>
      </w:r>
      <w:proofErr w:type="spellStart"/>
      <w:r w:rsidR="002002C1" w:rsidRPr="00641653">
        <w:rPr>
          <w:rFonts w:ascii="Times New Roman" w:eastAsia="等线" w:hAnsi="Times New Roman"/>
          <w:b/>
          <w:bCs/>
          <w:i/>
          <w:iCs/>
          <w:lang w:eastAsia="zh-CN"/>
        </w:rPr>
        <w:t>ConfigCommon</w:t>
      </w:r>
      <w:proofErr w:type="spellEnd"/>
      <w:r w:rsidR="00124998">
        <w:rPr>
          <w:rFonts w:ascii="Times New Roman" w:eastAsia="等线" w:hAnsi="Times New Roman"/>
          <w:b/>
          <w:bCs/>
          <w:i/>
          <w:iCs/>
          <w:lang w:eastAsia="zh-CN"/>
        </w:rPr>
        <w:t>.</w:t>
      </w:r>
      <w:bookmarkEnd w:id="24"/>
    </w:p>
    <w:p w14:paraId="760F2222" w14:textId="1592597A" w:rsidR="00752490" w:rsidRPr="00F30CD6" w:rsidRDefault="00F30CD6" w:rsidP="00641653">
      <w:pPr>
        <w:spacing w:before="120" w:after="120"/>
        <w:jc w:val="both"/>
        <w:rPr>
          <w:rFonts w:ascii="Times New Roman" w:eastAsiaTheme="minorEastAsia" w:hAnsi="Times New Roman"/>
          <w:iCs/>
          <w:szCs w:val="20"/>
          <w:lang w:eastAsia="zh-CN"/>
        </w:rPr>
      </w:pPr>
      <w:bookmarkStart w:id="25" w:name="_Ref47084573"/>
      <w:r w:rsidRPr="001A049C">
        <w:rPr>
          <w:rFonts w:ascii="Times New Roman" w:hAnsi="Times New Roman"/>
          <w:b/>
          <w:bCs/>
          <w:i/>
          <w:iCs/>
        </w:rPr>
        <w:t xml:space="preserve">Proposal </w:t>
      </w:r>
      <w:r w:rsidRPr="001A049C">
        <w:rPr>
          <w:rFonts w:ascii="Times New Roman" w:hAnsi="Times New Roman"/>
          <w:b/>
          <w:bCs/>
          <w:i/>
          <w:iCs/>
        </w:rPr>
        <w:fldChar w:fldCharType="begin"/>
      </w:r>
      <w:r w:rsidRPr="001A049C">
        <w:rPr>
          <w:rFonts w:ascii="Times New Roman" w:hAnsi="Times New Roman"/>
          <w:b/>
          <w:bCs/>
          <w:i/>
          <w:iCs/>
        </w:rPr>
        <w:instrText xml:space="preserve"> SEQ Proposal \* ARABIC </w:instrText>
      </w:r>
      <w:r w:rsidRPr="001A049C">
        <w:rPr>
          <w:rFonts w:ascii="Times New Roman" w:hAnsi="Times New Roman"/>
          <w:b/>
          <w:bCs/>
          <w:i/>
          <w:iCs/>
        </w:rPr>
        <w:fldChar w:fldCharType="separate"/>
      </w:r>
      <w:r w:rsidR="0028090B">
        <w:rPr>
          <w:rFonts w:ascii="Times New Roman" w:hAnsi="Times New Roman"/>
          <w:b/>
          <w:bCs/>
          <w:i/>
          <w:iCs/>
          <w:noProof/>
        </w:rPr>
        <w:t>3</w:t>
      </w:r>
      <w:r w:rsidRPr="001A049C">
        <w:rPr>
          <w:rFonts w:ascii="Times New Roman" w:hAnsi="Times New Roman"/>
          <w:b/>
          <w:bCs/>
          <w:i/>
          <w:iCs/>
        </w:rPr>
        <w:fldChar w:fldCharType="end"/>
      </w:r>
      <w:r w:rsidRPr="001A049C">
        <w:rPr>
          <w:rFonts w:ascii="Times New Roman" w:hAnsi="Times New Roman"/>
          <w:b/>
          <w:bCs/>
          <w:i/>
          <w:iCs/>
        </w:rPr>
        <w:t>:</w:t>
      </w:r>
      <w:r w:rsidRPr="00641653">
        <w:rPr>
          <w:rFonts w:ascii="Times New Roman" w:eastAsia="等线" w:hAnsi="Times New Roman"/>
          <w:b/>
          <w:bCs/>
          <w:i/>
          <w:iCs/>
          <w:szCs w:val="20"/>
          <w:lang w:eastAsia="zh-CN"/>
        </w:rPr>
        <w:t xml:space="preserve"> </w:t>
      </w:r>
      <w:r w:rsidR="00641653" w:rsidRPr="00641653">
        <w:rPr>
          <w:rFonts w:ascii="Times New Roman" w:eastAsia="等线" w:hAnsi="Times New Roman"/>
          <w:b/>
          <w:bCs/>
          <w:i/>
          <w:iCs/>
          <w:szCs w:val="20"/>
          <w:lang w:eastAsia="zh-CN"/>
        </w:rPr>
        <w:t xml:space="preserve">TDD-UL-DL-ConfigCommon </w:t>
      </w:r>
      <w:r w:rsidR="00A91239">
        <w:rPr>
          <w:rFonts w:ascii="Times New Roman" w:eastAsia="等线" w:hAnsi="Times New Roman"/>
          <w:b/>
          <w:bCs/>
          <w:i/>
          <w:iCs/>
          <w:szCs w:val="20"/>
          <w:lang w:eastAsia="zh-CN"/>
        </w:rPr>
        <w:t xml:space="preserve">is replaced </w:t>
      </w:r>
      <w:r w:rsidR="00641653" w:rsidRPr="00641653">
        <w:rPr>
          <w:rFonts w:ascii="Times New Roman" w:eastAsia="等线" w:hAnsi="Times New Roman"/>
          <w:b/>
          <w:bCs/>
          <w:i/>
          <w:iCs/>
          <w:szCs w:val="20"/>
          <w:lang w:eastAsia="zh-CN"/>
        </w:rPr>
        <w:t xml:space="preserve">with SL-TDD-Config as the </w:t>
      </w:r>
      <w:r w:rsidR="00A07DE8">
        <w:rPr>
          <w:rFonts w:ascii="Times New Roman" w:eastAsia="等线" w:hAnsi="Times New Roman"/>
          <w:b/>
          <w:bCs/>
          <w:i/>
          <w:iCs/>
          <w:szCs w:val="20"/>
          <w:lang w:eastAsia="zh-CN"/>
        </w:rPr>
        <w:t>value</w:t>
      </w:r>
      <w:r w:rsidR="00641653" w:rsidRPr="00641653">
        <w:rPr>
          <w:rFonts w:ascii="Times New Roman" w:eastAsia="等线" w:hAnsi="Times New Roman"/>
          <w:b/>
          <w:bCs/>
          <w:i/>
          <w:iCs/>
          <w:szCs w:val="20"/>
          <w:lang w:eastAsia="zh-CN"/>
        </w:rPr>
        <w:t xml:space="preserve"> of sl-TDD-Configuration-r16</w:t>
      </w:r>
      <w:r w:rsidR="0028090B">
        <w:rPr>
          <w:rFonts w:ascii="Times New Roman" w:eastAsia="等线" w:hAnsi="Times New Roman"/>
          <w:b/>
          <w:bCs/>
          <w:i/>
          <w:iCs/>
          <w:szCs w:val="20"/>
          <w:lang w:eastAsia="zh-CN"/>
        </w:rPr>
        <w:t xml:space="preserve"> </w:t>
      </w:r>
      <w:r w:rsidR="00641653" w:rsidRPr="00641653">
        <w:rPr>
          <w:rFonts w:ascii="Times New Roman" w:eastAsia="等线" w:hAnsi="Times New Roman"/>
          <w:b/>
          <w:bCs/>
          <w:i/>
          <w:iCs/>
          <w:szCs w:val="20"/>
          <w:lang w:eastAsia="zh-CN"/>
        </w:rPr>
        <w:t>in SL-PreconfigurationNR.</w:t>
      </w:r>
      <w:bookmarkEnd w:id="25"/>
    </w:p>
    <w:bookmarkEnd w:id="6"/>
    <w:p w14:paraId="4E7E1E3F" w14:textId="18CDD077" w:rsidR="000671A7" w:rsidRPr="00A94481" w:rsidRDefault="000671A7" w:rsidP="00292B8A">
      <w:pPr>
        <w:spacing w:before="120" w:after="120"/>
        <w:rPr>
          <w:rFonts w:ascii="Times New Roman" w:eastAsiaTheme="minorEastAsia" w:hAnsi="Times New Roman"/>
          <w:b/>
          <w:szCs w:val="20"/>
          <w:lang w:eastAsia="zh-CN"/>
        </w:rPr>
      </w:pPr>
    </w:p>
    <w:p w14:paraId="34F38F39" w14:textId="77777777" w:rsidR="00D635FC" w:rsidRPr="00AE1038" w:rsidRDefault="00D635FC">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AE1038">
        <w:rPr>
          <w:rFonts w:cs="Times New Roman" w:hint="eastAsia"/>
          <w:b w:val="0"/>
          <w:bCs w:val="0"/>
          <w:kern w:val="0"/>
          <w:sz w:val="36"/>
          <w:szCs w:val="20"/>
          <w:lang w:val="fr-FR"/>
        </w:rPr>
        <w:t>Conclusion</w:t>
      </w:r>
    </w:p>
    <w:p w14:paraId="17F024DC" w14:textId="1A5FBB94" w:rsidR="008E4C3C" w:rsidRDefault="00D635FC" w:rsidP="009C463E">
      <w:pPr>
        <w:pStyle w:val="a0"/>
        <w:spacing w:before="120"/>
        <w:rPr>
          <w:rFonts w:ascii="Times New Roman" w:eastAsia="宋体" w:hAnsi="Times New Roman"/>
          <w:szCs w:val="20"/>
          <w:lang w:eastAsia="zh-CN"/>
        </w:rPr>
      </w:pPr>
      <w:r w:rsidRPr="00652EE5">
        <w:rPr>
          <w:rFonts w:ascii="Times New Roman" w:eastAsia="宋体" w:hAnsi="Times New Roman"/>
          <w:szCs w:val="20"/>
          <w:lang w:eastAsia="zh-CN"/>
        </w:rPr>
        <w:t xml:space="preserve">In this contribution, we discuss some remaining issues of NR </w:t>
      </w:r>
      <w:proofErr w:type="spellStart"/>
      <w:r w:rsidRPr="00652EE5">
        <w:rPr>
          <w:rFonts w:ascii="Times New Roman" w:eastAsia="宋体" w:hAnsi="Times New Roman"/>
          <w:szCs w:val="20"/>
          <w:lang w:eastAsia="zh-CN"/>
        </w:rPr>
        <w:t>sidelink</w:t>
      </w:r>
      <w:proofErr w:type="spellEnd"/>
      <w:r w:rsidRPr="00652EE5">
        <w:rPr>
          <w:rFonts w:ascii="Times New Roman" w:eastAsia="宋体" w:hAnsi="Times New Roman"/>
          <w:szCs w:val="20"/>
          <w:lang w:eastAsia="zh-CN"/>
        </w:rPr>
        <w:t xml:space="preserve"> synchronization mechanism and have the following proposals:</w:t>
      </w:r>
    </w:p>
    <w:p w14:paraId="7F6BC27A" w14:textId="523F2A27" w:rsidR="002F2C92" w:rsidRPr="003035D8" w:rsidRDefault="0036499E" w:rsidP="00215E36">
      <w:pPr>
        <w:pStyle w:val="a0"/>
        <w:rPr>
          <w:rFonts w:ascii="Times New Roman" w:eastAsia="宋体" w:hAnsi="Times New Roman"/>
          <w:b/>
          <w:bCs/>
          <w:i/>
          <w:iCs/>
          <w:szCs w:val="20"/>
          <w:lang w:eastAsia="zh-CN"/>
        </w:rPr>
      </w:pPr>
      <w:r w:rsidRPr="007F4781">
        <w:rPr>
          <w:rFonts w:ascii="Times New Roman" w:eastAsia="宋体" w:hAnsi="Times New Roman"/>
          <w:b/>
          <w:bCs/>
          <w:i/>
          <w:iCs/>
          <w:szCs w:val="20"/>
          <w:lang w:eastAsia="zh-CN"/>
        </w:rPr>
        <w:fldChar w:fldCharType="begin"/>
      </w:r>
      <w:r w:rsidRPr="007F4781">
        <w:rPr>
          <w:rFonts w:ascii="Times New Roman" w:eastAsia="宋体" w:hAnsi="Times New Roman"/>
          <w:b/>
          <w:bCs/>
          <w:i/>
          <w:iCs/>
          <w:szCs w:val="20"/>
          <w:lang w:eastAsia="zh-CN"/>
        </w:rPr>
        <w:instrText xml:space="preserve"> REF _Ref47365674 \h  \* MERGEFORMAT </w:instrText>
      </w:r>
      <w:r w:rsidRPr="007F4781">
        <w:rPr>
          <w:rFonts w:ascii="Times New Roman" w:eastAsia="宋体" w:hAnsi="Times New Roman"/>
          <w:b/>
          <w:bCs/>
          <w:i/>
          <w:iCs/>
          <w:szCs w:val="20"/>
          <w:lang w:eastAsia="zh-CN"/>
        </w:rPr>
      </w:r>
      <w:r w:rsidRPr="007F4781">
        <w:rPr>
          <w:rFonts w:ascii="Times New Roman" w:eastAsia="宋体" w:hAnsi="Times New Roman"/>
          <w:b/>
          <w:bCs/>
          <w:i/>
          <w:iCs/>
          <w:szCs w:val="20"/>
          <w:lang w:eastAsia="zh-CN"/>
        </w:rPr>
        <w:fldChar w:fldCharType="separate"/>
      </w:r>
      <w:r w:rsidRPr="007F4781">
        <w:rPr>
          <w:rFonts w:ascii="Times New Roman" w:hAnsi="Times New Roman"/>
          <w:b/>
          <w:bCs/>
          <w:i/>
          <w:iCs/>
        </w:rPr>
        <w:t xml:space="preserve">Observation </w:t>
      </w:r>
      <w:r w:rsidRPr="007F4781">
        <w:rPr>
          <w:rFonts w:ascii="Times New Roman" w:hAnsi="Times New Roman"/>
          <w:b/>
          <w:bCs/>
          <w:i/>
          <w:iCs/>
          <w:noProof/>
        </w:rPr>
        <w:t>1</w:t>
      </w:r>
      <w:r w:rsidRPr="007F4781">
        <w:rPr>
          <w:rFonts w:ascii="Times New Roman" w:hAnsi="Times New Roman"/>
          <w:b/>
          <w:bCs/>
          <w:i/>
          <w:iCs/>
        </w:rPr>
        <w:t xml:space="preserve">: </w:t>
      </w:r>
      <w:r w:rsidRPr="007F4781">
        <w:rPr>
          <w:rFonts w:ascii="Times New Roman" w:eastAsia="等线" w:hAnsi="Times New Roman"/>
          <w:b/>
          <w:bCs/>
          <w:i/>
          <w:iCs/>
          <w:lang w:eastAsia="zh-CN"/>
        </w:rPr>
        <w:t>NR TDD configuration may be absent in SIB1 in some cases, e.g., the FDD band</w:t>
      </w:r>
      <w:r w:rsidRPr="00604BAE">
        <w:rPr>
          <w:rFonts w:ascii="Times New Roman" w:eastAsia="等线" w:hAnsi="Times New Roman"/>
          <w:b/>
          <w:bCs/>
          <w:i/>
          <w:iCs/>
          <w:lang w:eastAsia="zh-CN"/>
        </w:rPr>
        <w:t>.</w:t>
      </w:r>
      <w:r w:rsidRPr="007F4781">
        <w:rPr>
          <w:rFonts w:ascii="Times New Roman" w:eastAsia="宋体" w:hAnsi="Times New Roman"/>
          <w:b/>
          <w:bCs/>
          <w:i/>
          <w:iCs/>
          <w:szCs w:val="20"/>
          <w:lang w:eastAsia="zh-CN"/>
        </w:rPr>
        <w:fldChar w:fldCharType="end"/>
      </w:r>
    </w:p>
    <w:p w14:paraId="7F249258" w14:textId="44C4F778" w:rsidR="0036499E" w:rsidRPr="003035D8" w:rsidRDefault="0036499E" w:rsidP="00215E36">
      <w:pPr>
        <w:pStyle w:val="a0"/>
        <w:rPr>
          <w:rFonts w:ascii="Times New Roman" w:eastAsia="宋体" w:hAnsi="Times New Roman"/>
          <w:b/>
          <w:bCs/>
          <w:i/>
          <w:iCs/>
          <w:szCs w:val="20"/>
          <w:lang w:eastAsia="zh-CN"/>
        </w:rPr>
      </w:pPr>
      <w:r w:rsidRPr="007F4781">
        <w:rPr>
          <w:rFonts w:ascii="Times New Roman" w:eastAsia="宋体" w:hAnsi="Times New Roman"/>
          <w:b/>
          <w:bCs/>
          <w:i/>
          <w:iCs/>
          <w:szCs w:val="20"/>
          <w:lang w:eastAsia="zh-CN"/>
        </w:rPr>
        <w:fldChar w:fldCharType="begin"/>
      </w:r>
      <w:r w:rsidRPr="007F4781">
        <w:rPr>
          <w:rFonts w:ascii="Times New Roman" w:eastAsia="宋体" w:hAnsi="Times New Roman"/>
          <w:b/>
          <w:bCs/>
          <w:i/>
          <w:iCs/>
          <w:szCs w:val="20"/>
          <w:lang w:eastAsia="zh-CN"/>
        </w:rPr>
        <w:instrText xml:space="preserve"> REF _Ref47532818 \h  \* MERGEFORMAT </w:instrText>
      </w:r>
      <w:r w:rsidRPr="007F4781">
        <w:rPr>
          <w:rFonts w:ascii="Times New Roman" w:eastAsia="宋体" w:hAnsi="Times New Roman"/>
          <w:b/>
          <w:bCs/>
          <w:i/>
          <w:iCs/>
          <w:szCs w:val="20"/>
          <w:lang w:eastAsia="zh-CN"/>
        </w:rPr>
      </w:r>
      <w:r w:rsidRPr="007F4781">
        <w:rPr>
          <w:rFonts w:ascii="Times New Roman" w:eastAsia="宋体" w:hAnsi="Times New Roman"/>
          <w:b/>
          <w:bCs/>
          <w:i/>
          <w:iCs/>
          <w:szCs w:val="20"/>
          <w:lang w:eastAsia="zh-CN"/>
        </w:rPr>
        <w:fldChar w:fldCharType="separate"/>
      </w:r>
      <w:r w:rsidRPr="007F4781">
        <w:rPr>
          <w:rFonts w:ascii="Times New Roman" w:hAnsi="Times New Roman"/>
          <w:b/>
          <w:bCs/>
          <w:i/>
          <w:iCs/>
          <w:szCs w:val="20"/>
        </w:rPr>
        <w:t xml:space="preserve">Proposal </w:t>
      </w:r>
      <w:r w:rsidRPr="007F4781">
        <w:rPr>
          <w:rFonts w:ascii="Times New Roman" w:hAnsi="Times New Roman"/>
          <w:b/>
          <w:bCs/>
          <w:i/>
          <w:iCs/>
          <w:noProof/>
          <w:szCs w:val="20"/>
        </w:rPr>
        <w:t>1</w:t>
      </w:r>
      <w:r w:rsidRPr="007F4781">
        <w:rPr>
          <w:rFonts w:ascii="Times New Roman" w:hAnsi="Times New Roman"/>
          <w:b/>
          <w:bCs/>
          <w:i/>
          <w:iCs/>
          <w:szCs w:val="20"/>
        </w:rPr>
        <w:t>: When NR SL UE is in the coverage of FDD cell, the SL FDD</w:t>
      </w:r>
      <w:r w:rsidRPr="007F4781">
        <w:rPr>
          <w:rFonts w:ascii="Times New Roman" w:eastAsia="宋体" w:hAnsi="Times New Roman"/>
          <w:b/>
          <w:bCs/>
          <w:i/>
          <w:iCs/>
          <w:szCs w:val="20"/>
          <w:lang w:eastAsia="zh-CN"/>
        </w:rPr>
        <w:t xml:space="preserve"> configuration can be indicated as a dedicated codepoint, i.e., by </w:t>
      </w:r>
      <w:r w:rsidRPr="007F4781">
        <w:rPr>
          <w:rFonts w:ascii="Times New Roman" w:eastAsia="等线" w:hAnsi="Times New Roman"/>
          <w:b/>
          <w:bCs/>
          <w:i/>
          <w:iCs/>
          <w:szCs w:val="20"/>
          <w:lang w:eastAsia="zh-CN"/>
        </w:rPr>
        <w:t xml:space="preserve">setting Z=127 </w:t>
      </w:r>
      <w:r w:rsidRPr="00604BAE">
        <w:rPr>
          <w:rFonts w:ascii="Times New Roman" w:eastAsia="等线" w:hAnsi="Times New Roman"/>
          <w:b/>
          <w:bCs/>
          <w:i/>
          <w:iCs/>
          <w:lang w:eastAsia="zh-CN"/>
        </w:rPr>
        <w:t xml:space="preserve">in </w:t>
      </w:r>
      <w:r w:rsidRPr="00235800">
        <w:rPr>
          <w:rFonts w:ascii="Times New Roman" w:eastAsia="等线" w:hAnsi="Times New Roman"/>
          <w:b/>
          <w:bCs/>
          <w:i/>
          <w:iCs/>
          <w:szCs w:val="20"/>
          <w:lang w:eastAsia="zh-CN"/>
        </w:rPr>
        <w:t>SL-T</w:t>
      </w:r>
      <w:r w:rsidRPr="00A1240D">
        <w:rPr>
          <w:rFonts w:ascii="Times New Roman" w:eastAsia="等线" w:hAnsi="Times New Roman"/>
          <w:b/>
          <w:bCs/>
          <w:i/>
          <w:iCs/>
          <w:szCs w:val="20"/>
          <w:lang w:eastAsia="zh-CN"/>
        </w:rPr>
        <w:t xml:space="preserve">DD-Config (i.e., set </w:t>
      </w:r>
      <m:oMath>
        <m:sSub>
          <m:sSubPr>
            <m:ctrlPr>
              <w:rPr>
                <w:rFonts w:ascii="Cambria Math" w:hAnsi="Cambria Math"/>
                <w:b/>
                <w:bCs/>
                <w:i/>
                <w:iCs/>
              </w:rPr>
            </m:ctrlPr>
          </m:sSubPr>
          <m:e>
            <m:r>
              <m:rPr>
                <m:sty m:val="p"/>
              </m:rPr>
              <w:rPr>
                <w:rFonts w:ascii="Cambria Math" w:hAnsi="Cambria Math"/>
              </w:rPr>
              <m:t>a</m:t>
            </m:r>
          </m:e>
          <m:sub>
            <m:r>
              <m:rPr>
                <m:sty m:val="p"/>
              </m:rPr>
              <w:rPr>
                <w:rFonts w:ascii="Cambria Math" w:hAnsi="Cambria Math"/>
              </w:rPr>
              <m:t>5</m:t>
            </m:r>
          </m:sub>
        </m:sSub>
        <m:r>
          <m:rPr>
            <m:sty m:val="p"/>
          </m:rPr>
          <w:rPr>
            <w:rFonts w:ascii="Cambria Math" w:hAnsi="Cambria Math"/>
          </w:rPr>
          <m:t>,</m:t>
        </m:r>
        <m:sSub>
          <m:sSubPr>
            <m:ctrlPr>
              <w:rPr>
                <w:rFonts w:ascii="Cambria Math" w:hAnsi="Cambria Math"/>
                <w:b/>
                <w:bCs/>
                <w:i/>
                <w:iCs/>
              </w:rPr>
            </m:ctrlPr>
          </m:sSubPr>
          <m:e>
            <m:r>
              <m:rPr>
                <m:sty m:val="p"/>
              </m:rPr>
              <w:rPr>
                <w:rFonts w:ascii="Cambria Math" w:hAnsi="Cambria Math"/>
              </w:rPr>
              <m:t>a</m:t>
            </m:r>
          </m:e>
          <m:sub>
            <m:r>
              <m:rPr>
                <m:sty m:val="p"/>
              </m:rPr>
              <w:rPr>
                <w:rFonts w:ascii="Cambria Math" w:hAnsi="Cambria Math"/>
              </w:rPr>
              <m:t>6</m:t>
            </m:r>
          </m:sub>
        </m:sSub>
        <m:r>
          <m:rPr>
            <m:sty m:val="p"/>
          </m:rPr>
          <w:rPr>
            <w:rFonts w:ascii="Cambria Math" w:hAnsi="Cambria Math"/>
          </w:rPr>
          <m:t xml:space="preserve">, </m:t>
        </m:r>
        <m:sSub>
          <m:sSubPr>
            <m:ctrlPr>
              <w:rPr>
                <w:rFonts w:ascii="Cambria Math" w:hAnsi="Cambria Math"/>
                <w:b/>
                <w:bCs/>
                <w:i/>
                <w:iCs/>
              </w:rPr>
            </m:ctrlPr>
          </m:sSubPr>
          <m:e>
            <m:r>
              <m:rPr>
                <m:sty m:val="p"/>
              </m:rPr>
              <w:rPr>
                <w:rFonts w:ascii="Cambria Math" w:hAnsi="Cambria Math"/>
              </w:rPr>
              <m:t>a</m:t>
            </m:r>
          </m:e>
          <m:sub>
            <m:r>
              <m:rPr>
                <m:sty m:val="p"/>
              </m:rPr>
              <w:rPr>
                <w:rFonts w:ascii="Cambria Math" w:hAnsi="Cambria Math"/>
              </w:rPr>
              <m:t>7</m:t>
            </m:r>
          </m:sub>
        </m:sSub>
        <m:r>
          <m:rPr>
            <m:sty m:val="p"/>
          </m:rPr>
          <w:rPr>
            <w:rFonts w:ascii="Cambria Math" w:hAnsi="Cambria Math"/>
          </w:rPr>
          <m:t xml:space="preserve">, </m:t>
        </m:r>
        <m:sSub>
          <m:sSubPr>
            <m:ctrlPr>
              <w:rPr>
                <w:rFonts w:ascii="Cambria Math" w:hAnsi="Cambria Math"/>
                <w:b/>
                <w:bCs/>
                <w:i/>
                <w:iCs/>
              </w:rPr>
            </m:ctrlPr>
          </m:sSubPr>
          <m:e>
            <m:r>
              <m:rPr>
                <m:sty m:val="p"/>
              </m:rPr>
              <w:rPr>
                <w:rFonts w:ascii="Cambria Math" w:hAnsi="Cambria Math"/>
              </w:rPr>
              <m:t>a</m:t>
            </m:r>
          </m:e>
          <m:sub>
            <m:r>
              <m:rPr>
                <m:sty m:val="p"/>
              </m:rPr>
              <w:rPr>
                <w:rFonts w:ascii="Cambria Math" w:hAnsi="Cambria Math"/>
              </w:rPr>
              <m:t>8</m:t>
            </m:r>
          </m:sub>
        </m:sSub>
        <m:r>
          <m:rPr>
            <m:sty m:val="p"/>
          </m:rPr>
          <w:rPr>
            <w:rFonts w:ascii="Cambria Math" w:hAnsi="Cambria Math"/>
          </w:rPr>
          <m:t>,</m:t>
        </m:r>
        <m:sSub>
          <m:sSubPr>
            <m:ctrlPr>
              <w:rPr>
                <w:rFonts w:ascii="Cambria Math" w:hAnsi="Cambria Math"/>
                <w:b/>
                <w:bCs/>
                <w:i/>
                <w:iCs/>
              </w:rPr>
            </m:ctrlPr>
          </m:sSubPr>
          <m:e>
            <m:r>
              <m:rPr>
                <m:sty m:val="p"/>
              </m:rPr>
              <w:rPr>
                <w:rFonts w:ascii="Cambria Math" w:hAnsi="Cambria Math"/>
              </w:rPr>
              <m:t>a</m:t>
            </m:r>
          </m:e>
          <m:sub>
            <m:r>
              <m:rPr>
                <m:sty m:val="p"/>
              </m:rPr>
              <w:rPr>
                <w:rFonts w:ascii="Cambria Math" w:hAnsi="Cambria Math"/>
              </w:rPr>
              <m:t>9</m:t>
            </m:r>
          </m:sub>
        </m:sSub>
        <m:r>
          <m:rPr>
            <m:sty m:val="p"/>
          </m:rPr>
          <w:rPr>
            <w:rFonts w:ascii="Cambria Math" w:hAnsi="Cambria Math"/>
          </w:rPr>
          <m:t xml:space="preserve">, </m:t>
        </m:r>
        <m:sSub>
          <m:sSubPr>
            <m:ctrlPr>
              <w:rPr>
                <w:rFonts w:ascii="Cambria Math" w:hAnsi="Cambria Math"/>
                <w:b/>
                <w:bCs/>
                <w:i/>
                <w:iCs/>
              </w:rPr>
            </m:ctrlPr>
          </m:sSubPr>
          <m:e>
            <m:r>
              <m:rPr>
                <m:sty m:val="p"/>
              </m:rPr>
              <w:rPr>
                <w:rFonts w:ascii="Cambria Math" w:hAnsi="Cambria Math"/>
              </w:rPr>
              <m:t>a</m:t>
            </m:r>
          </m:e>
          <m:sub>
            <m:r>
              <m:rPr>
                <m:sty m:val="p"/>
              </m:rPr>
              <w:rPr>
                <w:rFonts w:ascii="Cambria Math" w:hAnsi="Cambria Math"/>
              </w:rPr>
              <m:t>10</m:t>
            </m:r>
          </m:sub>
        </m:sSub>
        <m:r>
          <m:rPr>
            <m:sty m:val="p"/>
          </m:rPr>
          <w:rPr>
            <w:rFonts w:ascii="Cambria Math" w:hAnsi="Cambria Math"/>
          </w:rPr>
          <m:t xml:space="preserve">, </m:t>
        </m:r>
        <m:sSub>
          <m:sSubPr>
            <m:ctrlPr>
              <w:rPr>
                <w:rFonts w:ascii="Cambria Math" w:hAnsi="Cambria Math"/>
                <w:b/>
                <w:bCs/>
                <w:i/>
                <w:iCs/>
              </w:rPr>
            </m:ctrlPr>
          </m:sSubPr>
          <m:e>
            <m:r>
              <m:rPr>
                <m:sty m:val="p"/>
              </m:rPr>
              <w:rPr>
                <w:rFonts w:ascii="Cambria Math" w:hAnsi="Cambria Math"/>
              </w:rPr>
              <m:t>a</m:t>
            </m:r>
          </m:e>
          <m:sub>
            <m:r>
              <m:rPr>
                <m:sty m:val="p"/>
              </m:rPr>
              <w:rPr>
                <w:rFonts w:ascii="Cambria Math" w:hAnsi="Cambria Math"/>
              </w:rPr>
              <m:t>11</m:t>
            </m:r>
          </m:sub>
        </m:sSub>
      </m:oMath>
      <w:r w:rsidRPr="00A1240D">
        <w:rPr>
          <w:rFonts w:ascii="Times New Roman" w:eastAsia="等线" w:hAnsi="Times New Roman"/>
          <w:b/>
          <w:bCs/>
          <w:i/>
          <w:iCs/>
          <w:lang w:eastAsia="zh-CN"/>
        </w:rPr>
        <w:t xml:space="preserve"> in </w:t>
      </w:r>
      <w:r w:rsidRPr="00A1240D">
        <w:rPr>
          <w:rFonts w:ascii="Times New Roman" w:eastAsia="等线" w:hAnsi="Times New Roman"/>
          <w:b/>
          <w:bCs/>
          <w:i/>
          <w:iCs/>
          <w:szCs w:val="20"/>
          <w:lang w:eastAsia="zh-CN"/>
        </w:rPr>
        <w:t xml:space="preserve">SL-TDD-Config to </w:t>
      </w:r>
      <m:oMath>
        <m:r>
          <m:rPr>
            <m:sty m:val="p"/>
          </m:rPr>
          <w:rPr>
            <w:rFonts w:ascii="Cambria Math" w:hAnsi="Cambria Math"/>
          </w:rPr>
          <m:t>1,1, 1, 1,1, 1, 1</m:t>
        </m:r>
      </m:oMath>
      <w:r w:rsidRPr="00A1240D">
        <w:rPr>
          <w:rFonts w:ascii="Times New Roman" w:eastAsia="等线" w:hAnsi="Times New Roman"/>
          <w:b/>
          <w:bCs/>
          <w:i/>
          <w:iCs/>
        </w:rPr>
        <w:t>), regardless of eithe</w:t>
      </w:r>
      <w:r w:rsidRPr="003035D8">
        <w:rPr>
          <w:rFonts w:ascii="Times New Roman" w:eastAsia="等线" w:hAnsi="Times New Roman"/>
          <w:b/>
          <w:bCs/>
          <w:i/>
          <w:iCs/>
        </w:rPr>
        <w:t xml:space="preserve">r </w:t>
      </w:r>
      <w:proofErr w:type="spellStart"/>
      <w:r w:rsidRPr="003035D8">
        <w:rPr>
          <w:rFonts w:ascii="Times New Roman" w:eastAsia="等线" w:hAnsi="Times New Roman"/>
          <w:b/>
          <w:bCs/>
          <w:i/>
          <w:iCs/>
        </w:rPr>
        <w:t>eNB</w:t>
      </w:r>
      <w:proofErr w:type="spellEnd"/>
      <w:r w:rsidRPr="003035D8">
        <w:rPr>
          <w:rFonts w:ascii="Times New Roman" w:eastAsia="等线" w:hAnsi="Times New Roman"/>
          <w:b/>
          <w:bCs/>
          <w:i/>
          <w:iCs/>
        </w:rPr>
        <w:t xml:space="preserve"> or </w:t>
      </w:r>
      <w:proofErr w:type="spellStart"/>
      <w:r w:rsidRPr="003035D8">
        <w:rPr>
          <w:rFonts w:ascii="Times New Roman" w:eastAsia="等线" w:hAnsi="Times New Roman"/>
          <w:b/>
          <w:bCs/>
          <w:i/>
          <w:iCs/>
        </w:rPr>
        <w:t>gNB</w:t>
      </w:r>
      <w:proofErr w:type="spellEnd"/>
      <w:r w:rsidRPr="003035D8">
        <w:rPr>
          <w:rFonts w:ascii="Times New Roman" w:eastAsia="等线" w:hAnsi="Times New Roman"/>
          <w:b/>
          <w:bCs/>
          <w:i/>
          <w:iCs/>
        </w:rPr>
        <w:t xml:space="preserve"> synchronization source</w:t>
      </w:r>
      <w:r w:rsidRPr="003035D8">
        <w:rPr>
          <w:rFonts w:ascii="Times New Roman" w:eastAsia="等线" w:hAnsi="Times New Roman"/>
          <w:b/>
          <w:bCs/>
          <w:i/>
          <w:iCs/>
          <w:szCs w:val="20"/>
          <w:lang w:eastAsia="zh-CN"/>
        </w:rPr>
        <w:t>.</w:t>
      </w:r>
      <w:r w:rsidRPr="007F4781">
        <w:rPr>
          <w:rFonts w:ascii="Times New Roman" w:eastAsia="宋体" w:hAnsi="Times New Roman"/>
          <w:b/>
          <w:bCs/>
          <w:i/>
          <w:iCs/>
          <w:szCs w:val="20"/>
          <w:lang w:eastAsia="zh-CN"/>
        </w:rPr>
        <w:fldChar w:fldCharType="end"/>
      </w:r>
    </w:p>
    <w:p w14:paraId="7CBD6435" w14:textId="42FD60FA" w:rsidR="0036499E" w:rsidRPr="003035D8" w:rsidRDefault="0036499E" w:rsidP="00215E36">
      <w:pPr>
        <w:pStyle w:val="a0"/>
        <w:rPr>
          <w:rFonts w:ascii="Times New Roman" w:eastAsia="宋体" w:hAnsi="Times New Roman"/>
          <w:b/>
          <w:bCs/>
          <w:i/>
          <w:iCs/>
          <w:szCs w:val="20"/>
          <w:lang w:eastAsia="zh-CN"/>
        </w:rPr>
      </w:pPr>
      <w:r w:rsidRPr="007F4781">
        <w:rPr>
          <w:rFonts w:ascii="Times New Roman" w:eastAsia="宋体" w:hAnsi="Times New Roman"/>
          <w:b/>
          <w:bCs/>
          <w:i/>
          <w:iCs/>
          <w:szCs w:val="20"/>
          <w:lang w:eastAsia="zh-CN"/>
        </w:rPr>
        <w:fldChar w:fldCharType="begin"/>
      </w:r>
      <w:r w:rsidRPr="007F4781">
        <w:rPr>
          <w:rFonts w:ascii="Times New Roman" w:eastAsia="宋体" w:hAnsi="Times New Roman"/>
          <w:b/>
          <w:bCs/>
          <w:i/>
          <w:iCs/>
          <w:szCs w:val="20"/>
          <w:lang w:eastAsia="zh-CN"/>
        </w:rPr>
        <w:instrText xml:space="preserve"> REF _Ref47299777 \h  \* MERGEFORMAT </w:instrText>
      </w:r>
      <w:r w:rsidRPr="007F4781">
        <w:rPr>
          <w:rFonts w:ascii="Times New Roman" w:eastAsia="宋体" w:hAnsi="Times New Roman"/>
          <w:b/>
          <w:bCs/>
          <w:i/>
          <w:iCs/>
          <w:szCs w:val="20"/>
          <w:lang w:eastAsia="zh-CN"/>
        </w:rPr>
      </w:r>
      <w:r w:rsidRPr="007F4781">
        <w:rPr>
          <w:rFonts w:ascii="Times New Roman" w:eastAsia="宋体" w:hAnsi="Times New Roman"/>
          <w:b/>
          <w:bCs/>
          <w:i/>
          <w:iCs/>
          <w:szCs w:val="20"/>
          <w:lang w:eastAsia="zh-CN"/>
        </w:rPr>
        <w:fldChar w:fldCharType="separate"/>
      </w:r>
      <w:r w:rsidRPr="007F4781">
        <w:rPr>
          <w:rFonts w:ascii="Times New Roman" w:hAnsi="Times New Roman"/>
          <w:b/>
          <w:bCs/>
          <w:i/>
          <w:iCs/>
        </w:rPr>
        <w:t xml:space="preserve">Observation </w:t>
      </w:r>
      <w:r w:rsidRPr="007F4781">
        <w:rPr>
          <w:rFonts w:ascii="Times New Roman" w:hAnsi="Times New Roman"/>
          <w:b/>
          <w:bCs/>
          <w:i/>
          <w:iCs/>
          <w:noProof/>
        </w:rPr>
        <w:t>2</w:t>
      </w:r>
      <w:r w:rsidRPr="007F4781">
        <w:rPr>
          <w:rFonts w:ascii="Times New Roman" w:hAnsi="Times New Roman"/>
          <w:b/>
          <w:bCs/>
          <w:i/>
          <w:iCs/>
        </w:rPr>
        <w:t xml:space="preserve">: </w:t>
      </w:r>
      <w:r w:rsidRPr="007F4781">
        <w:rPr>
          <w:rFonts w:ascii="Times New Roman" w:eastAsia="等线" w:hAnsi="Times New Roman"/>
          <w:b/>
          <w:bCs/>
          <w:i/>
          <w:iCs/>
          <w:lang w:eastAsia="zh-CN"/>
        </w:rPr>
        <w:t>The uplink resources of LTE TDD configurations are not always placed at the end of the periodicity, therefore directly reusing the formulae agreed for NR TDD configuration conversion at the last meeting to determine SL-TDD-Config in the inter-RAT case is impossible.</w:t>
      </w:r>
      <w:r w:rsidRPr="007F4781">
        <w:rPr>
          <w:rFonts w:ascii="Times New Roman" w:eastAsia="宋体" w:hAnsi="Times New Roman"/>
          <w:b/>
          <w:bCs/>
          <w:i/>
          <w:iCs/>
          <w:szCs w:val="20"/>
          <w:lang w:eastAsia="zh-CN"/>
        </w:rPr>
        <w:fldChar w:fldCharType="end"/>
      </w:r>
    </w:p>
    <w:p w14:paraId="430CDF43" w14:textId="721B2BF3" w:rsidR="0036499E" w:rsidRPr="003035D8" w:rsidRDefault="0036499E" w:rsidP="00215E36">
      <w:pPr>
        <w:pStyle w:val="a0"/>
        <w:rPr>
          <w:rFonts w:ascii="Times New Roman" w:eastAsia="宋体" w:hAnsi="Times New Roman"/>
          <w:b/>
          <w:bCs/>
          <w:i/>
          <w:iCs/>
          <w:szCs w:val="20"/>
          <w:lang w:eastAsia="zh-CN"/>
        </w:rPr>
      </w:pPr>
      <w:r w:rsidRPr="007F4781">
        <w:rPr>
          <w:rFonts w:ascii="Times New Roman" w:eastAsia="宋体" w:hAnsi="Times New Roman"/>
          <w:b/>
          <w:bCs/>
          <w:i/>
          <w:iCs/>
          <w:szCs w:val="20"/>
          <w:lang w:eastAsia="zh-CN"/>
        </w:rPr>
        <w:fldChar w:fldCharType="begin"/>
      </w:r>
      <w:r w:rsidRPr="007F4781">
        <w:rPr>
          <w:rFonts w:ascii="Times New Roman" w:eastAsia="宋体" w:hAnsi="Times New Roman"/>
          <w:b/>
          <w:bCs/>
          <w:i/>
          <w:iCs/>
          <w:szCs w:val="20"/>
          <w:lang w:eastAsia="zh-CN"/>
        </w:rPr>
        <w:instrText xml:space="preserve"> REF _Ref47083373 \h  \* MERGEFORMAT </w:instrText>
      </w:r>
      <w:r w:rsidRPr="007F4781">
        <w:rPr>
          <w:rFonts w:ascii="Times New Roman" w:eastAsia="宋体" w:hAnsi="Times New Roman"/>
          <w:b/>
          <w:bCs/>
          <w:i/>
          <w:iCs/>
          <w:szCs w:val="20"/>
          <w:lang w:eastAsia="zh-CN"/>
        </w:rPr>
      </w:r>
      <w:r w:rsidRPr="007F4781">
        <w:rPr>
          <w:rFonts w:ascii="Times New Roman" w:eastAsia="宋体" w:hAnsi="Times New Roman"/>
          <w:b/>
          <w:bCs/>
          <w:i/>
          <w:iCs/>
          <w:szCs w:val="20"/>
          <w:lang w:eastAsia="zh-CN"/>
        </w:rPr>
        <w:fldChar w:fldCharType="separate"/>
      </w:r>
      <w:r w:rsidRPr="007F4781">
        <w:rPr>
          <w:rFonts w:ascii="Times New Roman" w:hAnsi="Times New Roman"/>
          <w:b/>
          <w:bCs/>
          <w:i/>
          <w:iCs/>
          <w:szCs w:val="20"/>
        </w:rPr>
        <w:t xml:space="preserve">Proposal </w:t>
      </w:r>
      <w:r w:rsidRPr="007F4781">
        <w:rPr>
          <w:rFonts w:ascii="Times New Roman" w:hAnsi="Times New Roman"/>
          <w:b/>
          <w:bCs/>
          <w:i/>
          <w:iCs/>
          <w:noProof/>
          <w:szCs w:val="20"/>
        </w:rPr>
        <w:t>2</w:t>
      </w:r>
      <w:r w:rsidRPr="007F4781">
        <w:rPr>
          <w:rFonts w:ascii="Times New Roman" w:hAnsi="Times New Roman"/>
          <w:b/>
          <w:bCs/>
          <w:i/>
          <w:iCs/>
          <w:szCs w:val="20"/>
        </w:rPr>
        <w:t xml:space="preserve">: </w:t>
      </w:r>
      <w:r w:rsidRPr="007F4781">
        <w:rPr>
          <w:rFonts w:ascii="Times New Roman" w:eastAsia="宋体" w:hAnsi="Times New Roman"/>
          <w:b/>
          <w:bCs/>
          <w:i/>
          <w:iCs/>
          <w:szCs w:val="20"/>
          <w:lang w:eastAsia="zh-CN"/>
        </w:rPr>
        <w:t>The codepoints 9</w:t>
      </w:r>
      <w:r w:rsidRPr="00A1240D">
        <w:rPr>
          <w:rFonts w:ascii="Times New Roman" w:eastAsia="宋体" w:hAnsi="Times New Roman"/>
          <w:b/>
          <w:bCs/>
          <w:i/>
          <w:iCs/>
          <w:szCs w:val="20"/>
          <w:lang w:eastAsia="zh-CN"/>
        </w:rPr>
        <w:t xml:space="preserve">~15 of </w:t>
      </w:r>
      <m:oMath>
        <m:sSub>
          <m:sSubPr>
            <m:ctrlPr>
              <w:rPr>
                <w:rFonts w:ascii="Cambria Math" w:eastAsia="宋体" w:hAnsi="Cambria Math"/>
                <w:b/>
                <w:bCs/>
                <w:i/>
                <w:iCs/>
                <w:szCs w:val="20"/>
                <w:lang w:eastAsia="zh-CN"/>
              </w:rPr>
            </m:ctrlPr>
          </m:sSubPr>
          <m:e>
            <m:r>
              <m:rPr>
                <m:sty m:val="p"/>
              </m:rPr>
              <w:rPr>
                <w:rFonts w:ascii="Cambria Math" w:eastAsia="宋体" w:hAnsi="Cambria Math"/>
                <w:szCs w:val="20"/>
                <w:lang w:eastAsia="zh-CN"/>
              </w:rPr>
              <m:t>a</m:t>
            </m:r>
          </m:e>
          <m:sub>
            <m:r>
              <m:rPr>
                <m:sty m:val="p"/>
              </m:rPr>
              <w:rPr>
                <w:rFonts w:ascii="Cambria Math" w:eastAsia="宋体" w:hAnsi="Cambria Math"/>
                <w:szCs w:val="20"/>
                <w:lang w:eastAsia="zh-CN"/>
              </w:rPr>
              <m:t>1</m:t>
            </m:r>
          </m:sub>
        </m:sSub>
        <m:r>
          <m:rPr>
            <m:sty m:val="p"/>
          </m:rPr>
          <w:rPr>
            <w:rFonts w:ascii="Cambria Math" w:eastAsia="宋体" w:hAnsi="Cambria Math"/>
            <w:szCs w:val="20"/>
            <w:lang w:eastAsia="zh-CN"/>
          </w:rPr>
          <m:t xml:space="preserve">, </m:t>
        </m:r>
        <m:sSub>
          <m:sSubPr>
            <m:ctrlPr>
              <w:rPr>
                <w:rFonts w:ascii="Cambria Math" w:eastAsia="宋体" w:hAnsi="Cambria Math"/>
                <w:b/>
                <w:bCs/>
                <w:i/>
                <w:iCs/>
                <w:szCs w:val="20"/>
                <w:lang w:eastAsia="zh-CN"/>
              </w:rPr>
            </m:ctrlPr>
          </m:sSubPr>
          <m:e>
            <m:r>
              <m:rPr>
                <m:sty m:val="p"/>
              </m:rPr>
              <w:rPr>
                <w:rFonts w:ascii="Cambria Math" w:eastAsia="宋体" w:hAnsi="Cambria Math"/>
                <w:szCs w:val="20"/>
                <w:lang w:eastAsia="zh-CN"/>
              </w:rPr>
              <m:t>a</m:t>
            </m:r>
          </m:e>
          <m:sub>
            <m:r>
              <m:rPr>
                <m:sty m:val="p"/>
              </m:rPr>
              <w:rPr>
                <w:rFonts w:ascii="Cambria Math" w:eastAsia="宋体" w:hAnsi="Cambria Math"/>
                <w:szCs w:val="20"/>
                <w:lang w:eastAsia="zh-CN"/>
              </w:rPr>
              <m:t>2</m:t>
            </m:r>
          </m:sub>
        </m:sSub>
        <m:r>
          <m:rPr>
            <m:sty m:val="p"/>
          </m:rPr>
          <w:rPr>
            <w:rFonts w:ascii="Cambria Math" w:eastAsia="宋体" w:hAnsi="Cambria Math"/>
            <w:szCs w:val="20"/>
            <w:lang w:eastAsia="zh-CN"/>
          </w:rPr>
          <m:t xml:space="preserve">, </m:t>
        </m:r>
        <m:sSub>
          <m:sSubPr>
            <m:ctrlPr>
              <w:rPr>
                <w:rFonts w:ascii="Cambria Math" w:eastAsia="宋体" w:hAnsi="Cambria Math"/>
                <w:b/>
                <w:bCs/>
                <w:i/>
                <w:iCs/>
                <w:szCs w:val="20"/>
                <w:lang w:eastAsia="zh-CN"/>
              </w:rPr>
            </m:ctrlPr>
          </m:sSubPr>
          <m:e>
            <m:r>
              <m:rPr>
                <m:sty m:val="p"/>
              </m:rPr>
              <w:rPr>
                <w:rFonts w:ascii="Cambria Math" w:eastAsia="宋体" w:hAnsi="Cambria Math"/>
                <w:szCs w:val="20"/>
                <w:lang w:eastAsia="zh-CN"/>
              </w:rPr>
              <m:t>a</m:t>
            </m:r>
          </m:e>
          <m:sub>
            <m:r>
              <m:rPr>
                <m:sty m:val="p"/>
              </m:rPr>
              <w:rPr>
                <w:rFonts w:ascii="Cambria Math" w:eastAsia="宋体" w:hAnsi="Cambria Math"/>
                <w:szCs w:val="20"/>
                <w:lang w:eastAsia="zh-CN"/>
              </w:rPr>
              <m:t>3</m:t>
            </m:r>
          </m:sub>
        </m:sSub>
        <m:r>
          <m:rPr>
            <m:sty m:val="p"/>
          </m:rPr>
          <w:rPr>
            <w:rFonts w:ascii="Cambria Math" w:eastAsia="宋体" w:hAnsi="Cambria Math"/>
            <w:szCs w:val="20"/>
            <w:lang w:eastAsia="zh-CN"/>
          </w:rPr>
          <m:t>,</m:t>
        </m:r>
        <m:sSub>
          <m:sSubPr>
            <m:ctrlPr>
              <w:rPr>
                <w:rFonts w:ascii="Cambria Math" w:eastAsia="宋体" w:hAnsi="Cambria Math"/>
                <w:b/>
                <w:bCs/>
                <w:i/>
                <w:iCs/>
                <w:szCs w:val="20"/>
                <w:lang w:eastAsia="zh-CN"/>
              </w:rPr>
            </m:ctrlPr>
          </m:sSubPr>
          <m:e>
            <m:r>
              <m:rPr>
                <m:sty m:val="p"/>
              </m:rPr>
              <w:rPr>
                <w:rFonts w:ascii="Cambria Math" w:eastAsia="宋体" w:hAnsi="Cambria Math"/>
                <w:szCs w:val="20"/>
                <w:lang w:eastAsia="zh-CN"/>
              </w:rPr>
              <m:t>a</m:t>
            </m:r>
          </m:e>
          <m:sub>
            <m:r>
              <m:rPr>
                <m:sty m:val="p"/>
              </m:rPr>
              <w:rPr>
                <w:rFonts w:ascii="Cambria Math" w:eastAsia="宋体" w:hAnsi="Cambria Math"/>
                <w:szCs w:val="20"/>
                <w:lang w:eastAsia="zh-CN"/>
              </w:rPr>
              <m:t>4</m:t>
            </m:r>
          </m:sub>
        </m:sSub>
      </m:oMath>
      <w:r w:rsidRPr="00A1240D">
        <w:rPr>
          <w:rFonts w:ascii="Times New Roman" w:eastAsia="宋体" w:hAnsi="Times New Roman"/>
          <w:b/>
          <w:bCs/>
          <w:i/>
          <w:iCs/>
          <w:szCs w:val="20"/>
          <w:lang w:eastAsia="zh-CN"/>
        </w:rPr>
        <w:t xml:space="preserve"> when </w:t>
      </w:r>
      <m:oMath>
        <m:sSub>
          <m:sSubPr>
            <m:ctrlPr>
              <w:rPr>
                <w:rFonts w:ascii="Cambria Math" w:hAnsi="Cambria Math"/>
                <w:b/>
                <w:bCs/>
                <w:i/>
                <w:iCs/>
                <w:szCs w:val="20"/>
              </w:rPr>
            </m:ctrlPr>
          </m:sSubPr>
          <m:e>
            <m:r>
              <m:rPr>
                <m:sty m:val="p"/>
              </m:rPr>
              <w:rPr>
                <w:rFonts w:ascii="Cambria Math" w:hAnsi="Cambria Math"/>
                <w:szCs w:val="20"/>
              </w:rPr>
              <m:t>a</m:t>
            </m:r>
          </m:e>
          <m:sub>
            <m:r>
              <m:rPr>
                <m:sty m:val="p"/>
              </m:rPr>
              <w:rPr>
                <w:rFonts w:ascii="Cambria Math" w:hAnsi="Cambria Math"/>
                <w:szCs w:val="20"/>
              </w:rPr>
              <m:t>0</m:t>
            </m:r>
          </m:sub>
        </m:sSub>
        <m:r>
          <m:rPr>
            <m:sty m:val="p"/>
          </m:rPr>
          <w:rPr>
            <w:rFonts w:ascii="Cambria Math" w:eastAsia="宋体" w:hAnsi="Cambria Math"/>
            <w:szCs w:val="20"/>
            <w:lang w:eastAsia="zh-CN"/>
          </w:rPr>
          <m:t>=0</m:t>
        </m:r>
      </m:oMath>
      <w:r w:rsidRPr="00A1240D">
        <w:rPr>
          <w:rFonts w:ascii="Times New Roman" w:eastAsia="宋体" w:hAnsi="Times New Roman"/>
          <w:b/>
          <w:bCs/>
          <w:i/>
          <w:iCs/>
          <w:szCs w:val="20"/>
          <w:lang w:eastAsia="zh-CN"/>
        </w:rPr>
        <w:t xml:space="preserve"> can b</w:t>
      </w:r>
      <w:r w:rsidRPr="007F4781">
        <w:rPr>
          <w:rFonts w:ascii="Times New Roman" w:eastAsia="宋体" w:hAnsi="Times New Roman"/>
          <w:b/>
          <w:bCs/>
          <w:i/>
          <w:iCs/>
          <w:szCs w:val="20"/>
          <w:lang w:eastAsia="zh-CN"/>
        </w:rPr>
        <w:t>e used for LTE TDD configuration indication in PSBCH as follows,</w:t>
      </w:r>
      <w:r w:rsidRPr="007F4781">
        <w:rPr>
          <w:rFonts w:ascii="Times New Roman" w:eastAsia="宋体" w:hAnsi="Times New Roman"/>
          <w:b/>
          <w:bCs/>
          <w:i/>
          <w:iCs/>
          <w:szCs w:val="20"/>
          <w:lang w:eastAsia="zh-CN"/>
        </w:rPr>
        <w:fldChar w:fldCharType="end"/>
      </w:r>
    </w:p>
    <w:p w14:paraId="205C2222" w14:textId="77777777" w:rsidR="0036499E" w:rsidRPr="008A28D1" w:rsidRDefault="0036499E" w:rsidP="0036499E">
      <w:pPr>
        <w:pStyle w:val="a7"/>
        <w:jc w:val="center"/>
        <w:rPr>
          <w:rFonts w:ascii="Times New Roman" w:eastAsia="宋体" w:hAnsi="Times New Roman"/>
          <w:b/>
          <w:bCs/>
          <w:i/>
          <w:iCs/>
          <w:lang w:val="en-US" w:eastAsia="zh-CN"/>
        </w:rPr>
      </w:pPr>
      <w:r w:rsidRPr="00EE361A">
        <w:rPr>
          <w:rFonts w:ascii="Times New Roman" w:eastAsia="宋体" w:hAnsi="Times New Roman"/>
          <w:b/>
          <w:bCs/>
          <w:i/>
          <w:iCs/>
          <w:lang w:val="en-US" w:eastAsia="zh-CN"/>
        </w:rPr>
        <w:t>Indication of LTE TDD Configuration (X=0)</w:t>
      </w:r>
    </w:p>
    <w:tbl>
      <w:tblPr>
        <w:tblStyle w:val="af9"/>
        <w:tblW w:w="0" w:type="auto"/>
        <w:jc w:val="center"/>
        <w:tblLook w:val="04A0" w:firstRow="1" w:lastRow="0" w:firstColumn="1" w:lastColumn="0" w:noHBand="0" w:noVBand="1"/>
      </w:tblPr>
      <w:tblGrid>
        <w:gridCol w:w="1527"/>
        <w:gridCol w:w="2012"/>
      </w:tblGrid>
      <w:tr w:rsidR="0036499E" w:rsidRPr="003035D8" w14:paraId="4C30BD3F" w14:textId="77777777" w:rsidTr="000D0E15">
        <w:trPr>
          <w:jc w:val="center"/>
        </w:trPr>
        <w:tc>
          <w:tcPr>
            <w:tcW w:w="1527" w:type="dxa"/>
            <w:vAlign w:val="center"/>
          </w:tcPr>
          <w:p w14:paraId="0996435A" w14:textId="367160D6" w:rsidR="0036499E" w:rsidRPr="003035D8" w:rsidRDefault="000D0E15" w:rsidP="000D0E15">
            <w:pPr>
              <w:pStyle w:val="af"/>
              <w:ind w:firstLineChars="0" w:firstLine="0"/>
              <w:jc w:val="center"/>
              <w:rPr>
                <w:rFonts w:ascii="Times New Roman" w:hAnsi="Times New Roman"/>
                <w:b/>
                <w:bCs/>
                <w:i/>
                <w:iCs/>
                <w:kern w:val="0"/>
                <w:sz w:val="20"/>
                <w:szCs w:val="20"/>
              </w:rPr>
            </w:pPr>
            <m:oMathPara>
              <m:oMath>
                <m:sSub>
                  <m:sSubPr>
                    <m:ctrlPr>
                      <w:rPr>
                        <w:rFonts w:ascii="Cambria Math" w:hAnsi="Cambria Math"/>
                        <w:b/>
                        <w:bCs/>
                        <w:i/>
                        <w:iCs/>
                        <w:sz w:val="20"/>
                        <w:szCs w:val="20"/>
                      </w:rPr>
                    </m:ctrlPr>
                  </m:sSubPr>
                  <m:e>
                    <m:r>
                      <m:rPr>
                        <m:sty m:val="bi"/>
                      </m:rPr>
                      <w:rPr>
                        <w:rFonts w:ascii="Cambria Math" w:hAnsi="Cambria Math"/>
                        <w:sz w:val="20"/>
                        <w:szCs w:val="20"/>
                      </w:rPr>
                      <m:t>a</m:t>
                    </m:r>
                  </m:e>
                  <m:sub>
                    <m:r>
                      <m:rPr>
                        <m:sty m:val="bi"/>
                      </m:rPr>
                      <w:rPr>
                        <w:rFonts w:ascii="Cambria Math" w:hAnsi="Cambria Math"/>
                        <w:sz w:val="20"/>
                        <w:szCs w:val="20"/>
                      </w:rPr>
                      <m:t>1</m:t>
                    </m:r>
                  </m:sub>
                </m:sSub>
                <m:r>
                  <m:rPr>
                    <m:sty m:val="bi"/>
                  </m:rPr>
                  <w:rPr>
                    <w:rFonts w:ascii="Cambria Math" w:hAnsi="Cambria Math"/>
                    <w:sz w:val="20"/>
                    <w:szCs w:val="20"/>
                  </w:rPr>
                  <m:t>,</m:t>
                </m:r>
                <m:sSub>
                  <m:sSubPr>
                    <m:ctrlPr>
                      <w:rPr>
                        <w:rFonts w:ascii="Cambria Math" w:hAnsi="Cambria Math"/>
                        <w:b/>
                        <w:bCs/>
                        <w:i/>
                        <w:iCs/>
                        <w:sz w:val="20"/>
                        <w:szCs w:val="20"/>
                      </w:rPr>
                    </m:ctrlPr>
                  </m:sSubPr>
                  <m:e>
                    <m:r>
                      <m:rPr>
                        <m:sty m:val="bi"/>
                      </m:rPr>
                      <w:rPr>
                        <w:rFonts w:ascii="Cambria Math" w:hAnsi="Cambria Math"/>
                        <w:sz w:val="20"/>
                        <w:szCs w:val="20"/>
                      </w:rPr>
                      <m:t>a</m:t>
                    </m:r>
                  </m:e>
                  <m:sub>
                    <m:r>
                      <m:rPr>
                        <m:sty m:val="bi"/>
                      </m:rPr>
                      <w:rPr>
                        <w:rFonts w:ascii="Cambria Math" w:hAnsi="Cambria Math"/>
                        <w:sz w:val="20"/>
                        <w:szCs w:val="20"/>
                      </w:rPr>
                      <m:t>2</m:t>
                    </m:r>
                  </m:sub>
                </m:sSub>
                <m:r>
                  <m:rPr>
                    <m:sty m:val="bi"/>
                  </m:rPr>
                  <w:rPr>
                    <w:rFonts w:ascii="Cambria Math" w:hAnsi="Cambria Math"/>
                    <w:sz w:val="20"/>
                    <w:szCs w:val="20"/>
                  </w:rPr>
                  <m:t xml:space="preserve">, </m:t>
                </m:r>
                <m:sSub>
                  <m:sSubPr>
                    <m:ctrlPr>
                      <w:rPr>
                        <w:rFonts w:ascii="Cambria Math" w:hAnsi="Cambria Math"/>
                        <w:b/>
                        <w:bCs/>
                        <w:i/>
                        <w:iCs/>
                        <w:sz w:val="20"/>
                        <w:szCs w:val="20"/>
                      </w:rPr>
                    </m:ctrlPr>
                  </m:sSubPr>
                  <m:e>
                    <m:r>
                      <m:rPr>
                        <m:sty m:val="bi"/>
                      </m:rPr>
                      <w:rPr>
                        <w:rFonts w:ascii="Cambria Math" w:hAnsi="Cambria Math"/>
                        <w:sz w:val="20"/>
                        <w:szCs w:val="20"/>
                      </w:rPr>
                      <m:t>a</m:t>
                    </m:r>
                  </m:e>
                  <m:sub>
                    <m:r>
                      <m:rPr>
                        <m:sty m:val="bi"/>
                      </m:rPr>
                      <w:rPr>
                        <w:rFonts w:ascii="Cambria Math" w:hAnsi="Cambria Math"/>
                        <w:sz w:val="20"/>
                        <w:szCs w:val="20"/>
                      </w:rPr>
                      <m:t>3</m:t>
                    </m:r>
                  </m:sub>
                </m:sSub>
                <m:r>
                  <m:rPr>
                    <m:sty m:val="bi"/>
                  </m:rPr>
                  <w:rPr>
                    <w:rFonts w:ascii="Cambria Math" w:hAnsi="Cambria Math"/>
                    <w:sz w:val="20"/>
                    <w:szCs w:val="20"/>
                  </w:rPr>
                  <m:t xml:space="preserve">, </m:t>
                </m:r>
                <m:sSub>
                  <m:sSubPr>
                    <m:ctrlPr>
                      <w:rPr>
                        <w:rFonts w:ascii="Cambria Math" w:hAnsi="Cambria Math"/>
                        <w:b/>
                        <w:bCs/>
                        <w:i/>
                        <w:iCs/>
                        <w:sz w:val="20"/>
                        <w:szCs w:val="20"/>
                      </w:rPr>
                    </m:ctrlPr>
                  </m:sSubPr>
                  <m:e>
                    <m:r>
                      <m:rPr>
                        <m:sty m:val="bi"/>
                      </m:rPr>
                      <w:rPr>
                        <w:rFonts w:ascii="Cambria Math" w:hAnsi="Cambria Math"/>
                        <w:sz w:val="20"/>
                        <w:szCs w:val="20"/>
                      </w:rPr>
                      <m:t>a</m:t>
                    </m:r>
                  </m:e>
                  <m:sub>
                    <m:r>
                      <m:rPr>
                        <m:sty m:val="bi"/>
                      </m:rPr>
                      <w:rPr>
                        <w:rFonts w:ascii="Cambria Math" w:hAnsi="Cambria Math"/>
                        <w:sz w:val="20"/>
                        <w:szCs w:val="20"/>
                      </w:rPr>
                      <m:t>4</m:t>
                    </m:r>
                  </m:sub>
                </m:sSub>
              </m:oMath>
            </m:oMathPara>
          </w:p>
        </w:tc>
        <w:tc>
          <w:tcPr>
            <w:tcW w:w="2012" w:type="dxa"/>
            <w:vAlign w:val="center"/>
          </w:tcPr>
          <w:p w14:paraId="64A294BB" w14:textId="77777777" w:rsidR="0036499E" w:rsidRPr="008A28D1" w:rsidRDefault="0036499E" w:rsidP="000D0E15">
            <w:pPr>
              <w:pStyle w:val="af"/>
              <w:ind w:firstLineChars="0" w:firstLine="0"/>
              <w:jc w:val="center"/>
              <w:rPr>
                <w:rFonts w:ascii="Times New Roman" w:hAnsi="Times New Roman"/>
                <w:b/>
                <w:bCs/>
                <w:i/>
                <w:iCs/>
                <w:kern w:val="0"/>
                <w:sz w:val="20"/>
                <w:szCs w:val="20"/>
              </w:rPr>
            </w:pPr>
            <w:r w:rsidRPr="00EE361A">
              <w:rPr>
                <w:rFonts w:ascii="Times New Roman" w:hAnsi="Times New Roman"/>
                <w:b/>
                <w:bCs/>
                <w:i/>
                <w:iCs/>
                <w:sz w:val="20"/>
                <w:szCs w:val="20"/>
              </w:rPr>
              <w:t>LTE TDD configuration</w:t>
            </w:r>
          </w:p>
        </w:tc>
      </w:tr>
      <w:tr w:rsidR="0036499E" w:rsidRPr="003035D8" w14:paraId="789FA368" w14:textId="77777777" w:rsidTr="000D0E15">
        <w:trPr>
          <w:jc w:val="center"/>
        </w:trPr>
        <w:tc>
          <w:tcPr>
            <w:tcW w:w="1527" w:type="dxa"/>
          </w:tcPr>
          <w:p w14:paraId="04D908A2" w14:textId="77777777" w:rsidR="0036499E" w:rsidRPr="007F4781" w:rsidRDefault="0036499E" w:rsidP="000D0E15">
            <w:pPr>
              <w:pStyle w:val="af"/>
              <w:ind w:firstLineChars="0" w:firstLine="0"/>
              <w:jc w:val="center"/>
              <w:rPr>
                <w:rFonts w:ascii="Times New Roman" w:hAnsi="Times New Roman"/>
                <w:b/>
                <w:bCs/>
                <w:i/>
                <w:iCs/>
                <w:kern w:val="0"/>
                <w:sz w:val="20"/>
                <w:szCs w:val="20"/>
              </w:rPr>
            </w:pPr>
            <w:r w:rsidRPr="003035D8">
              <w:rPr>
                <w:rFonts w:ascii="Times New Roman" w:eastAsia="等线" w:hAnsi="Times New Roman"/>
                <w:b/>
                <w:bCs/>
                <w:i/>
                <w:iCs/>
                <w:sz w:val="20"/>
                <w:szCs w:val="20"/>
              </w:rPr>
              <w:t>1, 0, 0, 1</w:t>
            </w:r>
          </w:p>
        </w:tc>
        <w:tc>
          <w:tcPr>
            <w:tcW w:w="2012" w:type="dxa"/>
            <w:vAlign w:val="center"/>
          </w:tcPr>
          <w:p w14:paraId="152CF42A" w14:textId="77777777" w:rsidR="0036499E" w:rsidRPr="008A28D1" w:rsidRDefault="0036499E" w:rsidP="000D0E15">
            <w:pPr>
              <w:pStyle w:val="af"/>
              <w:ind w:firstLineChars="0" w:firstLine="0"/>
              <w:jc w:val="center"/>
              <w:rPr>
                <w:rFonts w:ascii="Times New Roman" w:hAnsi="Times New Roman"/>
                <w:b/>
                <w:bCs/>
                <w:i/>
                <w:iCs/>
                <w:kern w:val="0"/>
                <w:sz w:val="20"/>
                <w:szCs w:val="20"/>
              </w:rPr>
            </w:pPr>
            <w:r w:rsidRPr="00EE361A">
              <w:rPr>
                <w:rFonts w:ascii="Times New Roman" w:hAnsi="Times New Roman"/>
                <w:b/>
                <w:bCs/>
                <w:i/>
                <w:iCs/>
                <w:sz w:val="20"/>
                <w:szCs w:val="20"/>
              </w:rPr>
              <w:t>0</w:t>
            </w:r>
          </w:p>
        </w:tc>
      </w:tr>
      <w:tr w:rsidR="0036499E" w:rsidRPr="003035D8" w14:paraId="7713FAF7" w14:textId="77777777" w:rsidTr="000D0E15">
        <w:trPr>
          <w:jc w:val="center"/>
        </w:trPr>
        <w:tc>
          <w:tcPr>
            <w:tcW w:w="1527" w:type="dxa"/>
          </w:tcPr>
          <w:p w14:paraId="1F4CB6CF" w14:textId="77777777" w:rsidR="0036499E" w:rsidRPr="007F4781" w:rsidRDefault="0036499E" w:rsidP="000D0E15">
            <w:pPr>
              <w:pStyle w:val="af"/>
              <w:ind w:firstLineChars="0" w:firstLine="0"/>
              <w:jc w:val="center"/>
              <w:rPr>
                <w:rFonts w:ascii="Times New Roman" w:hAnsi="Times New Roman"/>
                <w:b/>
                <w:bCs/>
                <w:i/>
                <w:iCs/>
                <w:kern w:val="0"/>
                <w:sz w:val="20"/>
                <w:szCs w:val="20"/>
              </w:rPr>
            </w:pPr>
            <w:r w:rsidRPr="003035D8">
              <w:rPr>
                <w:rFonts w:ascii="Times New Roman" w:eastAsia="等线" w:hAnsi="Times New Roman"/>
                <w:b/>
                <w:bCs/>
                <w:i/>
                <w:iCs/>
                <w:sz w:val="20"/>
                <w:szCs w:val="20"/>
              </w:rPr>
              <w:t>1, 0, 1, 0</w:t>
            </w:r>
          </w:p>
        </w:tc>
        <w:tc>
          <w:tcPr>
            <w:tcW w:w="2012" w:type="dxa"/>
            <w:vAlign w:val="center"/>
          </w:tcPr>
          <w:p w14:paraId="5D0DD793" w14:textId="77777777" w:rsidR="0036499E" w:rsidRPr="008A28D1" w:rsidRDefault="0036499E" w:rsidP="000D0E15">
            <w:pPr>
              <w:pStyle w:val="af"/>
              <w:ind w:firstLineChars="0" w:firstLine="0"/>
              <w:jc w:val="center"/>
              <w:rPr>
                <w:rFonts w:ascii="Times New Roman" w:hAnsi="Times New Roman"/>
                <w:b/>
                <w:bCs/>
                <w:i/>
                <w:iCs/>
                <w:kern w:val="0"/>
                <w:sz w:val="20"/>
                <w:szCs w:val="20"/>
              </w:rPr>
            </w:pPr>
            <w:r w:rsidRPr="00EE361A">
              <w:rPr>
                <w:rFonts w:ascii="Times New Roman" w:hAnsi="Times New Roman"/>
                <w:b/>
                <w:bCs/>
                <w:i/>
                <w:iCs/>
                <w:sz w:val="20"/>
                <w:szCs w:val="20"/>
              </w:rPr>
              <w:t>1</w:t>
            </w:r>
          </w:p>
        </w:tc>
      </w:tr>
      <w:tr w:rsidR="0036499E" w:rsidRPr="003035D8" w14:paraId="5DAD253C" w14:textId="77777777" w:rsidTr="000D0E15">
        <w:trPr>
          <w:jc w:val="center"/>
        </w:trPr>
        <w:tc>
          <w:tcPr>
            <w:tcW w:w="1527" w:type="dxa"/>
          </w:tcPr>
          <w:p w14:paraId="548FCA65" w14:textId="77777777" w:rsidR="0036499E" w:rsidRPr="007F4781" w:rsidRDefault="0036499E" w:rsidP="000D0E15">
            <w:pPr>
              <w:pStyle w:val="af"/>
              <w:ind w:firstLineChars="0" w:firstLine="0"/>
              <w:jc w:val="center"/>
              <w:rPr>
                <w:rFonts w:ascii="Times New Roman" w:hAnsi="Times New Roman"/>
                <w:b/>
                <w:bCs/>
                <w:i/>
                <w:iCs/>
                <w:kern w:val="0"/>
                <w:sz w:val="20"/>
                <w:szCs w:val="20"/>
              </w:rPr>
            </w:pPr>
            <w:r w:rsidRPr="003035D8">
              <w:rPr>
                <w:rFonts w:ascii="Times New Roman" w:eastAsia="等线" w:hAnsi="Times New Roman"/>
                <w:b/>
                <w:bCs/>
                <w:i/>
                <w:iCs/>
                <w:sz w:val="20"/>
                <w:szCs w:val="20"/>
              </w:rPr>
              <w:t>1, 0, 1, 1</w:t>
            </w:r>
          </w:p>
        </w:tc>
        <w:tc>
          <w:tcPr>
            <w:tcW w:w="2012" w:type="dxa"/>
            <w:vAlign w:val="center"/>
          </w:tcPr>
          <w:p w14:paraId="2B54577D" w14:textId="77777777" w:rsidR="0036499E" w:rsidRPr="008A28D1" w:rsidRDefault="0036499E" w:rsidP="000D0E15">
            <w:pPr>
              <w:pStyle w:val="af"/>
              <w:ind w:firstLineChars="0" w:firstLine="0"/>
              <w:jc w:val="center"/>
              <w:rPr>
                <w:rFonts w:ascii="Times New Roman" w:hAnsi="Times New Roman"/>
                <w:b/>
                <w:bCs/>
                <w:i/>
                <w:iCs/>
                <w:kern w:val="0"/>
                <w:sz w:val="20"/>
                <w:szCs w:val="20"/>
              </w:rPr>
            </w:pPr>
            <w:r w:rsidRPr="00EE361A">
              <w:rPr>
                <w:rFonts w:ascii="Times New Roman" w:hAnsi="Times New Roman"/>
                <w:b/>
                <w:bCs/>
                <w:i/>
                <w:iCs/>
                <w:sz w:val="20"/>
                <w:szCs w:val="20"/>
              </w:rPr>
              <w:t>2</w:t>
            </w:r>
          </w:p>
        </w:tc>
      </w:tr>
      <w:tr w:rsidR="0036499E" w:rsidRPr="003035D8" w14:paraId="582F1F0B" w14:textId="77777777" w:rsidTr="000D0E15">
        <w:trPr>
          <w:jc w:val="center"/>
        </w:trPr>
        <w:tc>
          <w:tcPr>
            <w:tcW w:w="1527" w:type="dxa"/>
          </w:tcPr>
          <w:p w14:paraId="567A4BEF" w14:textId="77777777" w:rsidR="0036499E" w:rsidRPr="007F4781" w:rsidRDefault="0036499E" w:rsidP="000D0E15">
            <w:pPr>
              <w:pStyle w:val="af"/>
              <w:ind w:firstLineChars="0" w:firstLine="0"/>
              <w:jc w:val="center"/>
              <w:rPr>
                <w:rFonts w:ascii="Times New Roman" w:hAnsi="Times New Roman"/>
                <w:b/>
                <w:bCs/>
                <w:i/>
                <w:iCs/>
                <w:kern w:val="0"/>
                <w:sz w:val="20"/>
                <w:szCs w:val="20"/>
              </w:rPr>
            </w:pPr>
            <w:r w:rsidRPr="003035D8">
              <w:rPr>
                <w:rFonts w:ascii="Times New Roman" w:eastAsia="等线" w:hAnsi="Times New Roman"/>
                <w:b/>
                <w:bCs/>
                <w:i/>
                <w:iCs/>
                <w:sz w:val="20"/>
                <w:szCs w:val="20"/>
              </w:rPr>
              <w:t>1, 1, 0, 0</w:t>
            </w:r>
          </w:p>
        </w:tc>
        <w:tc>
          <w:tcPr>
            <w:tcW w:w="2012" w:type="dxa"/>
            <w:vAlign w:val="center"/>
          </w:tcPr>
          <w:p w14:paraId="2CBFE133" w14:textId="77777777" w:rsidR="0036499E" w:rsidRPr="008A28D1" w:rsidRDefault="0036499E" w:rsidP="000D0E15">
            <w:pPr>
              <w:pStyle w:val="af"/>
              <w:ind w:firstLineChars="0" w:firstLine="0"/>
              <w:jc w:val="center"/>
              <w:rPr>
                <w:rFonts w:ascii="Times New Roman" w:hAnsi="Times New Roman"/>
                <w:b/>
                <w:bCs/>
                <w:i/>
                <w:iCs/>
                <w:kern w:val="0"/>
                <w:sz w:val="20"/>
                <w:szCs w:val="20"/>
              </w:rPr>
            </w:pPr>
            <w:r w:rsidRPr="00EE361A">
              <w:rPr>
                <w:rFonts w:ascii="Times New Roman" w:hAnsi="Times New Roman"/>
                <w:b/>
                <w:bCs/>
                <w:i/>
                <w:iCs/>
                <w:sz w:val="20"/>
                <w:szCs w:val="20"/>
              </w:rPr>
              <w:t>3</w:t>
            </w:r>
          </w:p>
        </w:tc>
      </w:tr>
      <w:tr w:rsidR="0036499E" w:rsidRPr="003035D8" w14:paraId="6D4667CA" w14:textId="77777777" w:rsidTr="000D0E15">
        <w:trPr>
          <w:jc w:val="center"/>
        </w:trPr>
        <w:tc>
          <w:tcPr>
            <w:tcW w:w="1527" w:type="dxa"/>
          </w:tcPr>
          <w:p w14:paraId="22C6C7B5" w14:textId="77777777" w:rsidR="0036499E" w:rsidRPr="007F4781" w:rsidRDefault="0036499E" w:rsidP="000D0E15">
            <w:pPr>
              <w:pStyle w:val="af"/>
              <w:ind w:firstLineChars="0" w:firstLine="0"/>
              <w:jc w:val="center"/>
              <w:rPr>
                <w:rFonts w:ascii="Times New Roman" w:hAnsi="Times New Roman"/>
                <w:b/>
                <w:bCs/>
                <w:i/>
                <w:iCs/>
                <w:kern w:val="0"/>
                <w:sz w:val="20"/>
                <w:szCs w:val="20"/>
              </w:rPr>
            </w:pPr>
            <w:r w:rsidRPr="003035D8">
              <w:rPr>
                <w:rFonts w:ascii="Times New Roman" w:eastAsia="等线" w:hAnsi="Times New Roman"/>
                <w:b/>
                <w:bCs/>
                <w:i/>
                <w:iCs/>
                <w:sz w:val="20"/>
                <w:szCs w:val="20"/>
              </w:rPr>
              <w:t>1, 1, 0, 1</w:t>
            </w:r>
          </w:p>
        </w:tc>
        <w:tc>
          <w:tcPr>
            <w:tcW w:w="2012" w:type="dxa"/>
            <w:vAlign w:val="center"/>
          </w:tcPr>
          <w:p w14:paraId="3EE83502" w14:textId="77777777" w:rsidR="0036499E" w:rsidRPr="008A28D1" w:rsidRDefault="0036499E" w:rsidP="000D0E15">
            <w:pPr>
              <w:pStyle w:val="af"/>
              <w:ind w:firstLineChars="0" w:firstLine="0"/>
              <w:jc w:val="center"/>
              <w:rPr>
                <w:rFonts w:ascii="Times New Roman" w:hAnsi="Times New Roman"/>
                <w:b/>
                <w:bCs/>
                <w:i/>
                <w:iCs/>
                <w:kern w:val="0"/>
                <w:sz w:val="20"/>
                <w:szCs w:val="20"/>
              </w:rPr>
            </w:pPr>
            <w:r w:rsidRPr="00EE361A">
              <w:rPr>
                <w:rFonts w:ascii="Times New Roman" w:hAnsi="Times New Roman"/>
                <w:b/>
                <w:bCs/>
                <w:i/>
                <w:iCs/>
                <w:sz w:val="20"/>
                <w:szCs w:val="20"/>
              </w:rPr>
              <w:t>4</w:t>
            </w:r>
          </w:p>
        </w:tc>
      </w:tr>
      <w:tr w:rsidR="0036499E" w:rsidRPr="003035D8" w14:paraId="2BE159EA" w14:textId="77777777" w:rsidTr="000D0E15">
        <w:trPr>
          <w:trHeight w:val="53"/>
          <w:jc w:val="center"/>
        </w:trPr>
        <w:tc>
          <w:tcPr>
            <w:tcW w:w="1527" w:type="dxa"/>
          </w:tcPr>
          <w:p w14:paraId="410896F6" w14:textId="77777777" w:rsidR="0036499E" w:rsidRPr="007F4781" w:rsidRDefault="0036499E" w:rsidP="000D0E15">
            <w:pPr>
              <w:pStyle w:val="af"/>
              <w:ind w:firstLineChars="0" w:firstLine="0"/>
              <w:jc w:val="center"/>
              <w:rPr>
                <w:rFonts w:ascii="Times New Roman" w:hAnsi="Times New Roman"/>
                <w:b/>
                <w:bCs/>
                <w:i/>
                <w:iCs/>
                <w:kern w:val="0"/>
                <w:sz w:val="20"/>
                <w:szCs w:val="20"/>
              </w:rPr>
            </w:pPr>
            <w:r w:rsidRPr="003035D8">
              <w:rPr>
                <w:rFonts w:ascii="Times New Roman" w:eastAsia="等线" w:hAnsi="Times New Roman"/>
                <w:b/>
                <w:bCs/>
                <w:i/>
                <w:iCs/>
                <w:sz w:val="20"/>
                <w:szCs w:val="20"/>
              </w:rPr>
              <w:t>1, 1, 1, 0</w:t>
            </w:r>
          </w:p>
        </w:tc>
        <w:tc>
          <w:tcPr>
            <w:tcW w:w="2012" w:type="dxa"/>
            <w:vAlign w:val="center"/>
          </w:tcPr>
          <w:p w14:paraId="01942879" w14:textId="77777777" w:rsidR="0036499E" w:rsidRPr="008A28D1" w:rsidRDefault="0036499E" w:rsidP="000D0E15">
            <w:pPr>
              <w:pStyle w:val="af"/>
              <w:ind w:firstLineChars="0" w:firstLine="0"/>
              <w:jc w:val="center"/>
              <w:rPr>
                <w:rFonts w:ascii="Times New Roman" w:hAnsi="Times New Roman"/>
                <w:b/>
                <w:bCs/>
                <w:i/>
                <w:iCs/>
                <w:kern w:val="0"/>
                <w:sz w:val="20"/>
                <w:szCs w:val="20"/>
              </w:rPr>
            </w:pPr>
            <w:r w:rsidRPr="00EE361A">
              <w:rPr>
                <w:rFonts w:ascii="Times New Roman" w:hAnsi="Times New Roman"/>
                <w:b/>
                <w:bCs/>
                <w:i/>
                <w:iCs/>
                <w:sz w:val="20"/>
                <w:szCs w:val="20"/>
              </w:rPr>
              <w:t>5</w:t>
            </w:r>
          </w:p>
        </w:tc>
      </w:tr>
      <w:tr w:rsidR="0036499E" w:rsidRPr="003035D8" w14:paraId="5FC6496C" w14:textId="77777777" w:rsidTr="000D0E15">
        <w:trPr>
          <w:jc w:val="center"/>
        </w:trPr>
        <w:tc>
          <w:tcPr>
            <w:tcW w:w="1527" w:type="dxa"/>
          </w:tcPr>
          <w:p w14:paraId="7F432312" w14:textId="77777777" w:rsidR="0036499E" w:rsidRPr="007F4781" w:rsidRDefault="0036499E" w:rsidP="000D0E15">
            <w:pPr>
              <w:pStyle w:val="af"/>
              <w:ind w:firstLineChars="0" w:firstLine="0"/>
              <w:jc w:val="center"/>
              <w:rPr>
                <w:rFonts w:ascii="Times New Roman" w:hAnsi="Times New Roman"/>
                <w:b/>
                <w:bCs/>
                <w:i/>
                <w:iCs/>
                <w:kern w:val="0"/>
                <w:sz w:val="20"/>
                <w:szCs w:val="20"/>
              </w:rPr>
            </w:pPr>
            <w:r w:rsidRPr="003035D8">
              <w:rPr>
                <w:rFonts w:ascii="Times New Roman" w:eastAsia="等线" w:hAnsi="Times New Roman"/>
                <w:b/>
                <w:bCs/>
                <w:i/>
                <w:iCs/>
                <w:sz w:val="20"/>
                <w:szCs w:val="20"/>
              </w:rPr>
              <w:t>1, 1, 1, 1</w:t>
            </w:r>
          </w:p>
        </w:tc>
        <w:tc>
          <w:tcPr>
            <w:tcW w:w="2012" w:type="dxa"/>
            <w:vAlign w:val="center"/>
          </w:tcPr>
          <w:p w14:paraId="4DA576AA" w14:textId="77777777" w:rsidR="0036499E" w:rsidRPr="00235800" w:rsidRDefault="0036499E" w:rsidP="000D0E15">
            <w:pPr>
              <w:pStyle w:val="af"/>
              <w:ind w:firstLineChars="0" w:firstLine="0"/>
              <w:jc w:val="center"/>
              <w:rPr>
                <w:rFonts w:ascii="Times New Roman" w:hAnsi="Times New Roman"/>
                <w:b/>
                <w:bCs/>
                <w:i/>
                <w:iCs/>
                <w:kern w:val="0"/>
                <w:sz w:val="20"/>
                <w:szCs w:val="20"/>
              </w:rPr>
            </w:pPr>
            <w:r w:rsidRPr="00604BAE">
              <w:rPr>
                <w:rFonts w:ascii="Times New Roman" w:hAnsi="Times New Roman"/>
                <w:b/>
                <w:bCs/>
                <w:i/>
                <w:iCs/>
                <w:sz w:val="20"/>
                <w:szCs w:val="20"/>
              </w:rPr>
              <w:t>6</w:t>
            </w:r>
          </w:p>
        </w:tc>
      </w:tr>
    </w:tbl>
    <w:p w14:paraId="65337963" w14:textId="1EAFA075" w:rsidR="0036499E" w:rsidRPr="003035D8" w:rsidRDefault="0036499E" w:rsidP="00215E36">
      <w:pPr>
        <w:pStyle w:val="a0"/>
        <w:rPr>
          <w:rFonts w:ascii="Times New Roman" w:eastAsia="宋体" w:hAnsi="Times New Roman"/>
          <w:b/>
          <w:bCs/>
          <w:i/>
          <w:iCs/>
          <w:szCs w:val="20"/>
          <w:lang w:eastAsia="zh-CN"/>
        </w:rPr>
      </w:pPr>
      <w:r w:rsidRPr="007F4781">
        <w:rPr>
          <w:rFonts w:ascii="Times New Roman" w:eastAsia="宋体" w:hAnsi="Times New Roman"/>
          <w:b/>
          <w:bCs/>
          <w:i/>
          <w:iCs/>
          <w:szCs w:val="20"/>
          <w:lang w:eastAsia="zh-CN"/>
        </w:rPr>
        <w:fldChar w:fldCharType="begin"/>
      </w:r>
      <w:r w:rsidRPr="007F4781">
        <w:rPr>
          <w:rFonts w:ascii="Times New Roman" w:eastAsia="宋体" w:hAnsi="Times New Roman"/>
          <w:b/>
          <w:bCs/>
          <w:i/>
          <w:iCs/>
          <w:szCs w:val="20"/>
          <w:lang w:eastAsia="zh-CN"/>
        </w:rPr>
        <w:instrText xml:space="preserve"> REF _Ref47102149 \h  \* MERGEFORMAT </w:instrText>
      </w:r>
      <w:r w:rsidRPr="007F4781">
        <w:rPr>
          <w:rFonts w:ascii="Times New Roman" w:eastAsia="宋体" w:hAnsi="Times New Roman"/>
          <w:b/>
          <w:bCs/>
          <w:i/>
          <w:iCs/>
          <w:szCs w:val="20"/>
          <w:lang w:eastAsia="zh-CN"/>
        </w:rPr>
      </w:r>
      <w:r w:rsidRPr="007F4781">
        <w:rPr>
          <w:rFonts w:ascii="Times New Roman" w:eastAsia="宋体" w:hAnsi="Times New Roman"/>
          <w:b/>
          <w:bCs/>
          <w:i/>
          <w:iCs/>
          <w:szCs w:val="20"/>
          <w:lang w:eastAsia="zh-CN"/>
        </w:rPr>
        <w:fldChar w:fldCharType="separate"/>
      </w:r>
      <w:r w:rsidR="009A4DC7" w:rsidRPr="00A835C4">
        <w:rPr>
          <w:rFonts w:ascii="Times New Roman" w:eastAsia="等线" w:hAnsi="Times New Roman"/>
          <w:b/>
          <w:bCs/>
          <w:i/>
          <w:iCs/>
          <w:lang w:eastAsia="zh-CN"/>
        </w:rPr>
        <w:t xml:space="preserve">Observation </w:t>
      </w:r>
      <w:r w:rsidR="009A4DC7">
        <w:rPr>
          <w:rFonts w:ascii="Times New Roman" w:eastAsia="等线" w:hAnsi="Times New Roman"/>
          <w:b/>
          <w:bCs/>
          <w:i/>
          <w:iCs/>
          <w:noProof/>
          <w:lang w:eastAsia="zh-CN"/>
        </w:rPr>
        <w:t>3</w:t>
      </w:r>
      <w:r w:rsidR="009A4DC7">
        <w:rPr>
          <w:rFonts w:ascii="Times New Roman" w:eastAsia="等线" w:hAnsi="Times New Roman"/>
          <w:b/>
          <w:bCs/>
          <w:i/>
          <w:iCs/>
          <w:lang w:eastAsia="zh-CN"/>
        </w:rPr>
        <w:t xml:space="preserve">: If NR V2X UE is operating on </w:t>
      </w:r>
      <w:proofErr w:type="gramStart"/>
      <w:r w:rsidR="009A4DC7">
        <w:rPr>
          <w:rFonts w:ascii="Times New Roman" w:eastAsia="等线" w:hAnsi="Times New Roman"/>
          <w:b/>
          <w:bCs/>
          <w:i/>
          <w:iCs/>
          <w:lang w:eastAsia="zh-CN"/>
        </w:rPr>
        <w:t>a</w:t>
      </w:r>
      <w:proofErr w:type="gramEnd"/>
      <w:r w:rsidR="009A4DC7">
        <w:rPr>
          <w:rFonts w:ascii="Times New Roman" w:eastAsia="等线" w:hAnsi="Times New Roman"/>
          <w:b/>
          <w:bCs/>
          <w:i/>
          <w:iCs/>
          <w:lang w:eastAsia="zh-CN"/>
        </w:rPr>
        <w:t xml:space="preserve"> LTE TDD carrier deployed with LTE TDD config 4~6, there is a conflict between the TDD pattern of NR </w:t>
      </w:r>
      <w:proofErr w:type="spellStart"/>
      <w:r w:rsidR="009A4DC7">
        <w:rPr>
          <w:rFonts w:ascii="Times New Roman" w:eastAsia="等线" w:hAnsi="Times New Roman"/>
          <w:b/>
          <w:bCs/>
          <w:i/>
          <w:iCs/>
          <w:lang w:eastAsia="zh-CN"/>
        </w:rPr>
        <w:t>sidelink</w:t>
      </w:r>
      <w:proofErr w:type="spellEnd"/>
      <w:r w:rsidR="009A4DC7">
        <w:rPr>
          <w:rFonts w:ascii="Times New Roman" w:eastAsia="等线" w:hAnsi="Times New Roman"/>
          <w:b/>
          <w:bCs/>
          <w:i/>
          <w:iCs/>
          <w:lang w:eastAsia="zh-CN"/>
        </w:rPr>
        <w:t xml:space="preserve"> </w:t>
      </w:r>
      <w:proofErr w:type="spellStart"/>
      <w:r w:rsidR="009A4DC7">
        <w:rPr>
          <w:rFonts w:ascii="Times New Roman" w:eastAsia="等线" w:hAnsi="Times New Roman"/>
          <w:b/>
          <w:bCs/>
          <w:i/>
          <w:iCs/>
          <w:lang w:eastAsia="zh-CN"/>
        </w:rPr>
        <w:t>preconfiguration</w:t>
      </w:r>
      <w:proofErr w:type="spellEnd"/>
      <w:r w:rsidR="009A4DC7">
        <w:rPr>
          <w:rFonts w:ascii="Times New Roman" w:eastAsia="等线" w:hAnsi="Times New Roman"/>
          <w:b/>
          <w:bCs/>
          <w:i/>
          <w:iCs/>
          <w:lang w:eastAsia="zh-CN"/>
        </w:rPr>
        <w:t xml:space="preserve"> (</w:t>
      </w:r>
      <w:r w:rsidR="009A4DC7" w:rsidRPr="00641653">
        <w:rPr>
          <w:rFonts w:ascii="Times New Roman" w:eastAsia="等线" w:hAnsi="Times New Roman"/>
          <w:b/>
          <w:bCs/>
          <w:i/>
          <w:iCs/>
          <w:lang w:eastAsia="zh-CN"/>
        </w:rPr>
        <w:t>SL-PreconfigurationNR</w:t>
      </w:r>
      <w:r w:rsidR="009A4DC7">
        <w:rPr>
          <w:rFonts w:ascii="Times New Roman" w:eastAsia="等线" w:hAnsi="Times New Roman"/>
          <w:b/>
          <w:bCs/>
          <w:i/>
          <w:iCs/>
          <w:lang w:eastAsia="zh-CN"/>
        </w:rPr>
        <w:t xml:space="preserve">) and the TDD pattern of LTE </w:t>
      </w:r>
      <w:proofErr w:type="spellStart"/>
      <w:r w:rsidR="009A4DC7">
        <w:rPr>
          <w:rFonts w:ascii="Times New Roman" w:eastAsia="等线" w:hAnsi="Times New Roman"/>
          <w:b/>
          <w:bCs/>
          <w:i/>
          <w:iCs/>
          <w:lang w:eastAsia="zh-CN"/>
        </w:rPr>
        <w:t>Uu</w:t>
      </w:r>
      <w:proofErr w:type="spellEnd"/>
      <w:r w:rsidR="009A4DC7">
        <w:rPr>
          <w:rFonts w:ascii="Times New Roman" w:eastAsia="等线" w:hAnsi="Times New Roman"/>
          <w:b/>
          <w:bCs/>
          <w:i/>
          <w:iCs/>
          <w:lang w:eastAsia="zh-CN"/>
        </w:rPr>
        <w:t xml:space="preserve">, since LTE TDD configuration information </w:t>
      </w:r>
      <w:r w:rsidR="009A4DC7">
        <w:rPr>
          <w:rFonts w:ascii="Times New Roman" w:eastAsia="等线" w:hAnsi="Times New Roman" w:hint="eastAsia"/>
          <w:b/>
          <w:bCs/>
          <w:i/>
          <w:iCs/>
          <w:lang w:eastAsia="zh-CN"/>
        </w:rPr>
        <w:t>is</w:t>
      </w:r>
      <w:r w:rsidR="009A4DC7">
        <w:rPr>
          <w:rFonts w:ascii="Times New Roman" w:eastAsia="等线" w:hAnsi="Times New Roman"/>
          <w:b/>
          <w:bCs/>
          <w:i/>
          <w:iCs/>
          <w:lang w:eastAsia="zh-CN"/>
        </w:rPr>
        <w:t xml:space="preserve"> not compatible with </w:t>
      </w:r>
      <w:r w:rsidR="009A4DC7" w:rsidRPr="00641653">
        <w:rPr>
          <w:rFonts w:ascii="Times New Roman" w:eastAsia="等线" w:hAnsi="Times New Roman"/>
          <w:b/>
          <w:bCs/>
          <w:i/>
          <w:iCs/>
          <w:lang w:eastAsia="zh-CN"/>
        </w:rPr>
        <w:t>TDD-UL-DL-ConfigCommon</w:t>
      </w:r>
      <w:r w:rsidR="009A4DC7">
        <w:rPr>
          <w:rFonts w:ascii="Times New Roman" w:eastAsia="等线" w:hAnsi="Times New Roman"/>
          <w:b/>
          <w:bCs/>
          <w:i/>
          <w:iCs/>
          <w:lang w:eastAsia="zh-CN"/>
        </w:rPr>
        <w:t>.</w:t>
      </w:r>
      <w:r w:rsidRPr="007F4781">
        <w:rPr>
          <w:rFonts w:ascii="Times New Roman" w:eastAsia="宋体" w:hAnsi="Times New Roman"/>
          <w:b/>
          <w:bCs/>
          <w:i/>
          <w:iCs/>
          <w:szCs w:val="20"/>
          <w:lang w:eastAsia="zh-CN"/>
        </w:rPr>
        <w:fldChar w:fldCharType="end"/>
      </w:r>
    </w:p>
    <w:p w14:paraId="356126E5" w14:textId="0DB19365" w:rsidR="0036499E" w:rsidRPr="003035D8" w:rsidRDefault="0036499E" w:rsidP="00215E36">
      <w:pPr>
        <w:pStyle w:val="a0"/>
        <w:rPr>
          <w:rFonts w:ascii="Times New Roman" w:eastAsia="宋体" w:hAnsi="Times New Roman"/>
          <w:b/>
          <w:bCs/>
          <w:i/>
          <w:iCs/>
          <w:szCs w:val="20"/>
          <w:lang w:eastAsia="zh-CN"/>
        </w:rPr>
      </w:pPr>
      <w:r w:rsidRPr="007F4781">
        <w:rPr>
          <w:rFonts w:ascii="Times New Roman" w:eastAsia="宋体" w:hAnsi="Times New Roman"/>
          <w:b/>
          <w:bCs/>
          <w:i/>
          <w:iCs/>
          <w:szCs w:val="20"/>
          <w:lang w:eastAsia="zh-CN"/>
        </w:rPr>
        <w:fldChar w:fldCharType="begin"/>
      </w:r>
      <w:r w:rsidRPr="007F4781">
        <w:rPr>
          <w:rFonts w:ascii="Times New Roman" w:eastAsia="宋体" w:hAnsi="Times New Roman"/>
          <w:b/>
          <w:bCs/>
          <w:i/>
          <w:iCs/>
          <w:szCs w:val="20"/>
          <w:lang w:eastAsia="zh-CN"/>
        </w:rPr>
        <w:instrText xml:space="preserve"> REF _Ref47084573 \h  \* MERGEFORMAT </w:instrText>
      </w:r>
      <w:r w:rsidRPr="007F4781">
        <w:rPr>
          <w:rFonts w:ascii="Times New Roman" w:eastAsia="宋体" w:hAnsi="Times New Roman"/>
          <w:b/>
          <w:bCs/>
          <w:i/>
          <w:iCs/>
          <w:szCs w:val="20"/>
          <w:lang w:eastAsia="zh-CN"/>
        </w:rPr>
      </w:r>
      <w:r w:rsidRPr="007F4781">
        <w:rPr>
          <w:rFonts w:ascii="Times New Roman" w:eastAsia="宋体" w:hAnsi="Times New Roman"/>
          <w:b/>
          <w:bCs/>
          <w:i/>
          <w:iCs/>
          <w:szCs w:val="20"/>
          <w:lang w:eastAsia="zh-CN"/>
        </w:rPr>
        <w:fldChar w:fldCharType="separate"/>
      </w:r>
      <w:r w:rsidRPr="007F4781">
        <w:rPr>
          <w:rFonts w:ascii="Times New Roman" w:hAnsi="Times New Roman"/>
          <w:b/>
          <w:bCs/>
          <w:i/>
          <w:iCs/>
        </w:rPr>
        <w:t xml:space="preserve">Proposal </w:t>
      </w:r>
      <w:r w:rsidRPr="007F4781">
        <w:rPr>
          <w:rFonts w:ascii="Times New Roman" w:hAnsi="Times New Roman"/>
          <w:b/>
          <w:bCs/>
          <w:i/>
          <w:iCs/>
          <w:noProof/>
        </w:rPr>
        <w:t>3</w:t>
      </w:r>
      <w:r w:rsidRPr="007F4781">
        <w:rPr>
          <w:rFonts w:ascii="Times New Roman" w:hAnsi="Times New Roman"/>
          <w:b/>
          <w:bCs/>
          <w:i/>
          <w:iCs/>
        </w:rPr>
        <w:t>:</w:t>
      </w:r>
      <w:r w:rsidRPr="007F4781">
        <w:rPr>
          <w:rFonts w:ascii="Times New Roman" w:eastAsia="等线" w:hAnsi="Times New Roman"/>
          <w:b/>
          <w:bCs/>
          <w:i/>
          <w:iCs/>
          <w:szCs w:val="20"/>
          <w:lang w:eastAsia="zh-CN"/>
        </w:rPr>
        <w:t xml:space="preserve"> TDD-UL-DL-ConfigCommon is replaced with SL-TDD-Config as the value of sl-TDD-Configuration-r16 in SL-PreconfigurationNR.</w:t>
      </w:r>
      <w:r w:rsidRPr="007F4781">
        <w:rPr>
          <w:rFonts w:ascii="Times New Roman" w:eastAsia="宋体" w:hAnsi="Times New Roman"/>
          <w:b/>
          <w:bCs/>
          <w:i/>
          <w:iCs/>
          <w:szCs w:val="20"/>
          <w:lang w:eastAsia="zh-CN"/>
        </w:rPr>
        <w:fldChar w:fldCharType="end"/>
      </w:r>
    </w:p>
    <w:p w14:paraId="3679035A" w14:textId="77777777" w:rsidR="0036499E" w:rsidRPr="00691702" w:rsidRDefault="0036499E" w:rsidP="00215E36">
      <w:pPr>
        <w:pStyle w:val="a0"/>
        <w:rPr>
          <w:rFonts w:ascii="Times New Roman" w:eastAsia="宋体" w:hAnsi="Times New Roman"/>
          <w:b/>
          <w:bCs/>
          <w:i/>
          <w:iCs/>
          <w:szCs w:val="20"/>
          <w:lang w:eastAsia="zh-CN"/>
        </w:rPr>
      </w:pPr>
    </w:p>
    <w:p w14:paraId="242BD942" w14:textId="6BB58B37" w:rsidR="00D635FC" w:rsidRPr="00AE1038" w:rsidRDefault="00D635FC">
      <w:pPr>
        <w:pStyle w:val="1"/>
        <w:keepLines/>
        <w:numPr>
          <w:ilvl w:val="0"/>
          <w:numId w:val="0"/>
        </w:numPr>
        <w:pBdr>
          <w:top w:val="single" w:sz="12" w:space="3" w:color="auto"/>
        </w:pBdr>
        <w:tabs>
          <w:tab w:val="left" w:pos="567"/>
        </w:tabs>
        <w:overflowPunct w:val="0"/>
        <w:autoSpaceDE w:val="0"/>
        <w:autoSpaceDN w:val="0"/>
        <w:adjustRightInd w:val="0"/>
        <w:spacing w:after="180"/>
        <w:ind w:left="565" w:hangingChars="157" w:hanging="565"/>
        <w:textAlignment w:val="baseline"/>
        <w:rPr>
          <w:rFonts w:cs="Times New Roman"/>
          <w:b w:val="0"/>
          <w:bCs w:val="0"/>
          <w:kern w:val="0"/>
          <w:sz w:val="36"/>
          <w:szCs w:val="20"/>
          <w:lang w:val="fr-FR"/>
        </w:rPr>
      </w:pPr>
      <w:r w:rsidRPr="00AE1038">
        <w:rPr>
          <w:rFonts w:cs="Times New Roman" w:hint="eastAsia"/>
          <w:b w:val="0"/>
          <w:bCs w:val="0"/>
          <w:kern w:val="0"/>
          <w:sz w:val="36"/>
          <w:szCs w:val="20"/>
          <w:lang w:val="fr-FR"/>
        </w:rPr>
        <w:t>References</w:t>
      </w:r>
    </w:p>
    <w:p w14:paraId="3CE38BFD" w14:textId="3B4A218B" w:rsidR="00565A94" w:rsidRDefault="00B7232F" w:rsidP="00D13497">
      <w:pPr>
        <w:pStyle w:val="a0"/>
        <w:numPr>
          <w:ilvl w:val="0"/>
          <w:numId w:val="9"/>
        </w:numPr>
        <w:spacing w:before="120"/>
        <w:rPr>
          <w:rFonts w:ascii="Times New Roman" w:eastAsia="宋体" w:hAnsi="Times New Roman"/>
          <w:szCs w:val="20"/>
        </w:rPr>
      </w:pPr>
      <w:bookmarkStart w:id="26" w:name="_Ref37270457"/>
      <w:bookmarkEnd w:id="4"/>
      <w:r w:rsidRPr="00652EE5">
        <w:rPr>
          <w:rFonts w:ascii="Times New Roman" w:eastAsia="宋体" w:hAnsi="Times New Roman"/>
          <w:szCs w:val="20"/>
        </w:rPr>
        <w:t>Chairman Notes, 3GPP TSG RAN WG1 #100</w:t>
      </w:r>
      <w:r w:rsidR="00233D4A">
        <w:rPr>
          <w:rFonts w:ascii="Times New Roman" w:eastAsia="宋体" w:hAnsi="Times New Roman"/>
          <w:szCs w:val="20"/>
        </w:rPr>
        <w:t>b</w:t>
      </w:r>
      <w:r w:rsidRPr="00652EE5">
        <w:rPr>
          <w:rFonts w:ascii="Times New Roman" w:eastAsia="宋体" w:hAnsi="Times New Roman"/>
          <w:szCs w:val="20"/>
        </w:rPr>
        <w:t xml:space="preserve"> e-meeting</w:t>
      </w:r>
      <w:r w:rsidR="009B152B" w:rsidRPr="00652EE5">
        <w:rPr>
          <w:rFonts w:ascii="Times New Roman" w:eastAsia="宋体" w:hAnsi="Times New Roman"/>
          <w:szCs w:val="20"/>
        </w:rPr>
        <w:t>.</w:t>
      </w:r>
      <w:bookmarkStart w:id="27" w:name="_Ref37265068"/>
      <w:bookmarkEnd w:id="26"/>
    </w:p>
    <w:p w14:paraId="6B691781" w14:textId="333096E7" w:rsidR="00652EE5" w:rsidRDefault="00337554" w:rsidP="00A819E9">
      <w:pPr>
        <w:pStyle w:val="a0"/>
        <w:numPr>
          <w:ilvl w:val="0"/>
          <w:numId w:val="9"/>
        </w:numPr>
        <w:spacing w:before="120"/>
        <w:rPr>
          <w:rFonts w:ascii="Times New Roman" w:eastAsia="宋体" w:hAnsi="Times New Roman"/>
          <w:szCs w:val="20"/>
        </w:rPr>
      </w:pPr>
      <w:bookmarkStart w:id="28" w:name="_Ref46842556"/>
      <w:r w:rsidRPr="00652EE5">
        <w:rPr>
          <w:rFonts w:ascii="Times New Roman" w:eastAsia="宋体" w:hAnsi="Times New Roman"/>
          <w:szCs w:val="20"/>
        </w:rPr>
        <w:t>Chairman Notes, 3GPP TSG RAN WG1 #10</w:t>
      </w:r>
      <w:r w:rsidR="00B27C7C">
        <w:rPr>
          <w:rFonts w:ascii="Times New Roman" w:eastAsia="宋体" w:hAnsi="Times New Roman"/>
          <w:szCs w:val="20"/>
        </w:rPr>
        <w:t>1</w:t>
      </w:r>
      <w:r w:rsidRPr="00652EE5">
        <w:rPr>
          <w:rFonts w:ascii="Times New Roman" w:eastAsia="宋体" w:hAnsi="Times New Roman"/>
          <w:szCs w:val="20"/>
        </w:rPr>
        <w:t xml:space="preserve"> e-meeting.</w:t>
      </w:r>
      <w:bookmarkEnd w:id="27"/>
      <w:bookmarkEnd w:id="28"/>
    </w:p>
    <w:p w14:paraId="6A19DFA7" w14:textId="5737DE68" w:rsidR="00A308D7" w:rsidRDefault="00A308D7" w:rsidP="00A308D7">
      <w:pPr>
        <w:pStyle w:val="a0"/>
        <w:numPr>
          <w:ilvl w:val="0"/>
          <w:numId w:val="9"/>
        </w:numPr>
        <w:spacing w:before="120"/>
        <w:rPr>
          <w:rFonts w:ascii="Times New Roman" w:eastAsia="宋体" w:hAnsi="Times New Roman"/>
          <w:szCs w:val="20"/>
        </w:rPr>
      </w:pPr>
      <w:bookmarkStart w:id="29" w:name="_Ref37270478"/>
      <w:r w:rsidRPr="00652EE5">
        <w:rPr>
          <w:rFonts w:ascii="Times New Roman" w:eastAsia="宋体" w:hAnsi="Times New Roman"/>
          <w:szCs w:val="20"/>
        </w:rPr>
        <w:t>3GPP TS 38.213, “NR; Physical layer procedures for control”, v16.</w:t>
      </w:r>
      <w:r w:rsidR="00163985">
        <w:rPr>
          <w:rFonts w:ascii="Times New Roman" w:eastAsia="宋体" w:hAnsi="Times New Roman"/>
          <w:szCs w:val="20"/>
        </w:rPr>
        <w:t>2</w:t>
      </w:r>
      <w:r w:rsidRPr="00652EE5">
        <w:rPr>
          <w:rFonts w:ascii="Times New Roman" w:eastAsia="宋体" w:hAnsi="Times New Roman"/>
          <w:szCs w:val="20"/>
        </w:rPr>
        <w:t>.0 (2020-0</w:t>
      </w:r>
      <w:r w:rsidR="00163985">
        <w:rPr>
          <w:rFonts w:ascii="Times New Roman" w:eastAsia="宋体" w:hAnsi="Times New Roman"/>
          <w:szCs w:val="20"/>
        </w:rPr>
        <w:t>6</w:t>
      </w:r>
      <w:r w:rsidRPr="00652EE5">
        <w:rPr>
          <w:rFonts w:ascii="Times New Roman" w:eastAsia="宋体" w:hAnsi="Times New Roman"/>
          <w:szCs w:val="20"/>
        </w:rPr>
        <w:t>).</w:t>
      </w:r>
      <w:bookmarkEnd w:id="29"/>
    </w:p>
    <w:p w14:paraId="155C2F19" w14:textId="339C44E9" w:rsidR="00375D5F" w:rsidRPr="00375D5F" w:rsidRDefault="00375D5F" w:rsidP="00375D5F">
      <w:pPr>
        <w:numPr>
          <w:ilvl w:val="0"/>
          <w:numId w:val="9"/>
        </w:numPr>
        <w:jc w:val="both"/>
        <w:rPr>
          <w:rFonts w:ascii="Times" w:hAnsi="Times"/>
        </w:rPr>
      </w:pPr>
      <w:bookmarkStart w:id="30" w:name="_Ref489688782"/>
      <w:bookmarkStart w:id="31" w:name="_Ref477726638"/>
      <w:r w:rsidRPr="00717559">
        <w:rPr>
          <w:rFonts w:ascii="Times" w:hAnsi="Times"/>
          <w:kern w:val="2"/>
          <w:lang w:eastAsia="zh-CN"/>
        </w:rPr>
        <w:t>R</w:t>
      </w:r>
      <w:r w:rsidR="00756B1B">
        <w:rPr>
          <w:rFonts w:ascii="Times" w:hAnsi="Times"/>
          <w:kern w:val="2"/>
          <w:lang w:eastAsia="zh-CN"/>
        </w:rPr>
        <w:t>1</w:t>
      </w:r>
      <w:r w:rsidRPr="00717559">
        <w:rPr>
          <w:rFonts w:ascii="Times" w:hAnsi="Times"/>
          <w:kern w:val="2"/>
          <w:lang w:eastAsia="zh-CN"/>
        </w:rPr>
        <w:t>-20</w:t>
      </w:r>
      <w:r w:rsidR="00D75F22">
        <w:rPr>
          <w:rFonts w:ascii="Times" w:hAnsi="Times"/>
          <w:kern w:val="2"/>
          <w:lang w:eastAsia="zh-CN"/>
        </w:rPr>
        <w:t>0</w:t>
      </w:r>
      <w:r w:rsidRPr="00717559">
        <w:rPr>
          <w:rFonts w:ascii="Times" w:hAnsi="Times"/>
          <w:kern w:val="2"/>
          <w:lang w:eastAsia="zh-CN"/>
        </w:rPr>
        <w:t>5</w:t>
      </w:r>
      <w:r w:rsidR="00D75F22">
        <w:rPr>
          <w:rFonts w:ascii="Times" w:hAnsi="Times"/>
          <w:kern w:val="2"/>
          <w:lang w:eastAsia="zh-CN"/>
        </w:rPr>
        <w:t>338</w:t>
      </w:r>
      <w:r w:rsidRPr="00717559">
        <w:rPr>
          <w:rFonts w:ascii="Times" w:hAnsi="Times"/>
          <w:kern w:val="2"/>
          <w:lang w:eastAsia="zh-CN"/>
        </w:rPr>
        <w:t>, “</w:t>
      </w:r>
      <w:r w:rsidR="000560A8" w:rsidRPr="000560A8">
        <w:rPr>
          <w:rFonts w:ascii="Times" w:hAnsi="Times"/>
          <w:kern w:val="2"/>
          <w:lang w:eastAsia="zh-CN"/>
        </w:rPr>
        <w:t xml:space="preserve">Remaining issues on physical layer </w:t>
      </w:r>
      <w:r w:rsidR="0021140B" w:rsidRPr="0021140B">
        <w:rPr>
          <w:rFonts w:ascii="Times" w:hAnsi="Times" w:hint="eastAsia"/>
          <w:kern w:val="2"/>
          <w:lang w:eastAsia="zh-CN"/>
        </w:rPr>
        <w:t>structure</w:t>
      </w:r>
      <w:r w:rsidR="000560A8" w:rsidRPr="000560A8">
        <w:rPr>
          <w:rFonts w:ascii="Times" w:hAnsi="Times"/>
          <w:kern w:val="2"/>
          <w:lang w:eastAsia="zh-CN"/>
        </w:rPr>
        <w:t xml:space="preserve"> for NR </w:t>
      </w:r>
      <w:proofErr w:type="spellStart"/>
      <w:r w:rsidR="000560A8" w:rsidRPr="000560A8">
        <w:rPr>
          <w:rFonts w:ascii="Times" w:hAnsi="Times"/>
          <w:kern w:val="2"/>
          <w:lang w:eastAsia="zh-CN"/>
        </w:rPr>
        <w:t>sidelink</w:t>
      </w:r>
      <w:proofErr w:type="spellEnd"/>
      <w:r w:rsidRPr="00717559">
        <w:rPr>
          <w:rFonts w:ascii="Times" w:hAnsi="Times"/>
          <w:kern w:val="2"/>
          <w:lang w:eastAsia="zh-CN"/>
        </w:rPr>
        <w:t>”, RAN</w:t>
      </w:r>
      <w:r w:rsidR="00781ACA">
        <w:rPr>
          <w:rFonts w:ascii="Times" w:hAnsi="Times"/>
          <w:kern w:val="2"/>
          <w:lang w:eastAsia="zh-CN"/>
        </w:rPr>
        <w:t>1</w:t>
      </w:r>
      <w:r w:rsidRPr="00717559">
        <w:rPr>
          <w:rFonts w:ascii="Times" w:hAnsi="Times"/>
          <w:kern w:val="2"/>
          <w:lang w:eastAsia="zh-CN"/>
        </w:rPr>
        <w:t>#</w:t>
      </w:r>
      <w:r w:rsidR="00781ACA">
        <w:rPr>
          <w:rFonts w:ascii="Times" w:hAnsi="Times"/>
          <w:kern w:val="2"/>
          <w:lang w:eastAsia="zh-CN"/>
        </w:rPr>
        <w:t>102</w:t>
      </w:r>
      <w:r w:rsidRPr="00717559">
        <w:rPr>
          <w:rFonts w:ascii="Times" w:hAnsi="Times"/>
          <w:kern w:val="2"/>
          <w:lang w:eastAsia="zh-CN"/>
        </w:rPr>
        <w:t xml:space="preserve">e, </w:t>
      </w:r>
      <w:r w:rsidR="00162927">
        <w:rPr>
          <w:rFonts w:ascii="Times" w:hAnsi="Times"/>
          <w:kern w:val="2"/>
          <w:lang w:eastAsia="zh-CN"/>
        </w:rPr>
        <w:t>August</w:t>
      </w:r>
      <w:r w:rsidRPr="00717559">
        <w:rPr>
          <w:rFonts w:ascii="Times" w:hAnsi="Times"/>
          <w:kern w:val="2"/>
          <w:lang w:eastAsia="zh-CN"/>
        </w:rPr>
        <w:t xml:space="preserve"> 2020</w:t>
      </w:r>
      <w:r w:rsidRPr="00D26A49">
        <w:rPr>
          <w:rFonts w:ascii="Times" w:hAnsi="Times"/>
          <w:lang w:eastAsia="zh-CN"/>
        </w:rPr>
        <w:t>.</w:t>
      </w:r>
      <w:bookmarkEnd w:id="30"/>
      <w:bookmarkEnd w:id="31"/>
    </w:p>
    <w:sectPr w:rsidR="00375D5F" w:rsidRPr="00375D5F" w:rsidSect="00F03851">
      <w:headerReference w:type="defaul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A49D31" w14:textId="77777777" w:rsidR="007A5753" w:rsidRDefault="007A5753">
      <w:r>
        <w:separator/>
      </w:r>
    </w:p>
  </w:endnote>
  <w:endnote w:type="continuationSeparator" w:id="0">
    <w:p w14:paraId="3C625D54" w14:textId="77777777" w:rsidR="007A5753" w:rsidRDefault="007A5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06A81D" w14:textId="77777777" w:rsidR="007A5753" w:rsidRDefault="007A5753">
      <w:r>
        <w:separator/>
      </w:r>
    </w:p>
  </w:footnote>
  <w:footnote w:type="continuationSeparator" w:id="0">
    <w:p w14:paraId="71721F3B" w14:textId="77777777" w:rsidR="007A5753" w:rsidRDefault="007A57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FE1B09" w14:textId="77777777" w:rsidR="000D0E15" w:rsidRDefault="000D0E15">
    <w:pPr>
      <w:pStyle w:val="a9"/>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A54C8"/>
    <w:multiLevelType w:val="hybridMultilevel"/>
    <w:tmpl w:val="69344D2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 w15:restartNumberingAfterBreak="0">
    <w:nsid w:val="0F776B41"/>
    <w:multiLevelType w:val="multilevel"/>
    <w:tmpl w:val="DDF0CF1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B3706E2"/>
    <w:multiLevelType w:val="hybridMultilevel"/>
    <w:tmpl w:val="22FA56F0"/>
    <w:lvl w:ilvl="0" w:tplc="04090001">
      <w:start w:val="1"/>
      <w:numFmt w:val="bullet"/>
      <w:lvlText w:val=""/>
      <w:lvlJc w:val="left"/>
      <w:pPr>
        <w:ind w:left="720" w:hanging="360"/>
      </w:pPr>
      <w:rPr>
        <w:rFonts w:ascii="Symbol" w:hAnsi="Symbol" w:hint="default"/>
      </w:rPr>
    </w:lvl>
    <w:lvl w:ilvl="1" w:tplc="7438F206">
      <w:numFmt w:val="bullet"/>
      <w:lvlText w:val="·"/>
      <w:lvlJc w:val="left"/>
      <w:pPr>
        <w:ind w:left="1590" w:hanging="510"/>
      </w:pPr>
      <w:rPr>
        <w:rFonts w:ascii="Calibri" w:eastAsia="等线"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D0C581B"/>
    <w:multiLevelType w:val="hybridMultilevel"/>
    <w:tmpl w:val="70EA3B38"/>
    <w:lvl w:ilvl="0" w:tplc="04090001">
      <w:start w:val="1"/>
      <w:numFmt w:val="bullet"/>
      <w:lvlText w:val=""/>
      <w:lvlJc w:val="left"/>
      <w:pPr>
        <w:ind w:left="420" w:hanging="420"/>
      </w:pPr>
      <w:rPr>
        <w:rFonts w:ascii="Symbol" w:hAnsi="Symbol" w:hint="default"/>
        <w:sz w:val="20"/>
        <w:szCs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0" w15:restartNumberingAfterBreak="0">
    <w:nsid w:val="46196C10"/>
    <w:multiLevelType w:val="multilevel"/>
    <w:tmpl w:val="46196C1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A7E7FC8"/>
    <w:multiLevelType w:val="hybridMultilevel"/>
    <w:tmpl w:val="D422C20A"/>
    <w:lvl w:ilvl="0" w:tplc="94B4423C">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AA72CF5"/>
    <w:multiLevelType w:val="multilevel"/>
    <w:tmpl w:val="4AA72CF5"/>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4CE6692A"/>
    <w:multiLevelType w:val="hybridMultilevel"/>
    <w:tmpl w:val="D5D25FA2"/>
    <w:lvl w:ilvl="0" w:tplc="040B0001">
      <w:start w:val="1"/>
      <w:numFmt w:val="bullet"/>
      <w:lvlText w:val=""/>
      <w:lvlJc w:val="left"/>
      <w:pPr>
        <w:ind w:left="563" w:hanging="360"/>
      </w:pPr>
      <w:rPr>
        <w:rFonts w:ascii="Symbol" w:hAnsi="Symbol" w:hint="default"/>
      </w:rPr>
    </w:lvl>
    <w:lvl w:ilvl="1" w:tplc="040B0003">
      <w:start w:val="1"/>
      <w:numFmt w:val="bullet"/>
      <w:lvlText w:val="o"/>
      <w:lvlJc w:val="left"/>
      <w:pPr>
        <w:ind w:left="1283" w:hanging="360"/>
      </w:pPr>
      <w:rPr>
        <w:rFonts w:ascii="Courier New" w:hAnsi="Courier New" w:cs="Courier New" w:hint="default"/>
      </w:rPr>
    </w:lvl>
    <w:lvl w:ilvl="2" w:tplc="040B0005">
      <w:start w:val="1"/>
      <w:numFmt w:val="bullet"/>
      <w:lvlText w:val=""/>
      <w:lvlJc w:val="left"/>
      <w:pPr>
        <w:ind w:left="2003" w:hanging="360"/>
      </w:pPr>
      <w:rPr>
        <w:rFonts w:ascii="Wingdings" w:hAnsi="Wingdings" w:hint="default"/>
      </w:rPr>
    </w:lvl>
    <w:lvl w:ilvl="3" w:tplc="040B0001">
      <w:start w:val="1"/>
      <w:numFmt w:val="bullet"/>
      <w:lvlText w:val=""/>
      <w:lvlJc w:val="left"/>
      <w:pPr>
        <w:ind w:left="2723" w:hanging="360"/>
      </w:pPr>
      <w:rPr>
        <w:rFonts w:ascii="Symbol" w:hAnsi="Symbol" w:hint="default"/>
      </w:rPr>
    </w:lvl>
    <w:lvl w:ilvl="4" w:tplc="040B0003">
      <w:start w:val="1"/>
      <w:numFmt w:val="bullet"/>
      <w:lvlText w:val="o"/>
      <w:lvlJc w:val="left"/>
      <w:pPr>
        <w:ind w:left="3443" w:hanging="360"/>
      </w:pPr>
      <w:rPr>
        <w:rFonts w:ascii="Courier New" w:hAnsi="Courier New" w:cs="Courier New" w:hint="default"/>
      </w:rPr>
    </w:lvl>
    <w:lvl w:ilvl="5" w:tplc="040B0005">
      <w:start w:val="1"/>
      <w:numFmt w:val="bullet"/>
      <w:lvlText w:val=""/>
      <w:lvlJc w:val="left"/>
      <w:pPr>
        <w:ind w:left="4163" w:hanging="360"/>
      </w:pPr>
      <w:rPr>
        <w:rFonts w:ascii="Wingdings" w:hAnsi="Wingdings" w:hint="default"/>
      </w:rPr>
    </w:lvl>
    <w:lvl w:ilvl="6" w:tplc="040B0001">
      <w:start w:val="1"/>
      <w:numFmt w:val="bullet"/>
      <w:lvlText w:val=""/>
      <w:lvlJc w:val="left"/>
      <w:pPr>
        <w:ind w:left="4883" w:hanging="360"/>
      </w:pPr>
      <w:rPr>
        <w:rFonts w:ascii="Symbol" w:hAnsi="Symbol" w:hint="default"/>
      </w:rPr>
    </w:lvl>
    <w:lvl w:ilvl="7" w:tplc="040B0003">
      <w:start w:val="1"/>
      <w:numFmt w:val="bullet"/>
      <w:lvlText w:val="o"/>
      <w:lvlJc w:val="left"/>
      <w:pPr>
        <w:ind w:left="5603" w:hanging="360"/>
      </w:pPr>
      <w:rPr>
        <w:rFonts w:ascii="Courier New" w:hAnsi="Courier New" w:cs="Courier New" w:hint="default"/>
      </w:rPr>
    </w:lvl>
    <w:lvl w:ilvl="8" w:tplc="040B0005">
      <w:start w:val="1"/>
      <w:numFmt w:val="bullet"/>
      <w:lvlText w:val=""/>
      <w:lvlJc w:val="left"/>
      <w:pPr>
        <w:ind w:left="6323" w:hanging="36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960DAE"/>
    <w:multiLevelType w:val="hybridMultilevel"/>
    <w:tmpl w:val="597C3BDC"/>
    <w:lvl w:ilvl="0" w:tplc="A0CAE52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53A6B2C"/>
    <w:multiLevelType w:val="hybridMultilevel"/>
    <w:tmpl w:val="88EEB8A2"/>
    <w:lvl w:ilvl="0" w:tplc="48A8BF0A">
      <w:numFmt w:val="bullet"/>
      <w:lvlText w:val=""/>
      <w:lvlJc w:val="left"/>
      <w:pPr>
        <w:ind w:left="420" w:hanging="420"/>
      </w:pPr>
      <w:rPr>
        <w:rFonts w:ascii="Symbol" w:eastAsia="等线"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446D5B"/>
    <w:multiLevelType w:val="hybridMultilevel"/>
    <w:tmpl w:val="1E90FC0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98B0562"/>
    <w:multiLevelType w:val="hybridMultilevel"/>
    <w:tmpl w:val="41B8B720"/>
    <w:lvl w:ilvl="0" w:tplc="0066B53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E4D7C42"/>
    <w:multiLevelType w:val="multilevel"/>
    <w:tmpl w:val="A590337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2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F2D1568"/>
    <w:multiLevelType w:val="hybridMultilevel"/>
    <w:tmpl w:val="62E6A508"/>
    <w:lvl w:ilvl="0" w:tplc="A0CAE52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F6C6B74"/>
    <w:multiLevelType w:val="hybridMultilevel"/>
    <w:tmpl w:val="054C9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34C207D"/>
    <w:multiLevelType w:val="hybridMultilevel"/>
    <w:tmpl w:val="B3EE1FCC"/>
    <w:lvl w:ilvl="0" w:tplc="3A427FB6">
      <w:start w:val="1"/>
      <w:numFmt w:val="bullet"/>
      <w:lvlText w:val="–"/>
      <w:lvlJc w:val="left"/>
      <w:pPr>
        <w:ind w:left="620" w:hanging="420"/>
      </w:pPr>
      <w:rPr>
        <w:rFonts w:ascii="Arial" w:hAnsi="Arial" w:hint="default"/>
        <w:lang w:val="en-US"/>
      </w:rPr>
    </w:lvl>
    <w:lvl w:ilvl="1" w:tplc="70BEAD2C">
      <w:start w:val="1"/>
      <w:numFmt w:val="bullet"/>
      <w:lvlText w:val="•"/>
      <w:lvlJc w:val="left"/>
      <w:pPr>
        <w:ind w:left="1040" w:hanging="420"/>
      </w:pPr>
      <w:rPr>
        <w:rFonts w:ascii="Arial" w:hAnsi="Arial" w:cs="Times New Roman"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63AD402C"/>
    <w:multiLevelType w:val="hybridMultilevel"/>
    <w:tmpl w:val="5738906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A394DDF"/>
    <w:multiLevelType w:val="hybridMultilevel"/>
    <w:tmpl w:val="4A96D44C"/>
    <w:lvl w:ilvl="0" w:tplc="A0CAE520">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758F4DEA"/>
    <w:multiLevelType w:val="hybridMultilevel"/>
    <w:tmpl w:val="FA509C2E"/>
    <w:lvl w:ilvl="0" w:tplc="04090001">
      <w:start w:val="1"/>
      <w:numFmt w:val="bullet"/>
      <w:lvlText w:val=""/>
      <w:lvlJc w:val="left"/>
      <w:pPr>
        <w:ind w:left="420" w:hanging="420"/>
      </w:pPr>
      <w:rPr>
        <w:rFonts w:ascii="Symbol" w:hAnsi="Symbol"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7AA73B7"/>
    <w:multiLevelType w:val="hybridMultilevel"/>
    <w:tmpl w:val="DB781468"/>
    <w:lvl w:ilvl="0" w:tplc="04090001">
      <w:start w:val="1"/>
      <w:numFmt w:val="bullet"/>
      <w:lvlText w:val=""/>
      <w:lvlJc w:val="left"/>
      <w:pPr>
        <w:ind w:left="720" w:hanging="360"/>
      </w:pPr>
      <w:rPr>
        <w:rFonts w:ascii="Symbol" w:hAnsi="Symbol" w:cs="Symbol" w:hint="default"/>
      </w:rPr>
    </w:lvl>
    <w:lvl w:ilvl="1" w:tplc="46CECA14">
      <w:start w:val="6"/>
      <w:numFmt w:val="bullet"/>
      <w:lvlText w:val="−"/>
      <w:lvlJc w:val="left"/>
      <w:pPr>
        <w:ind w:left="1080" w:firstLine="0"/>
      </w:pPr>
      <w:rPr>
        <w:rFonts w:ascii="Times" w:eastAsia="Batang" w:hAnsi="Times" w:cs="Times New Roman"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2" w15:restartNumberingAfterBreak="0">
    <w:nsid w:val="79D53C1C"/>
    <w:multiLevelType w:val="hybridMultilevel"/>
    <w:tmpl w:val="60A2B6A0"/>
    <w:lvl w:ilvl="0" w:tplc="70BEAD2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A1B23EE"/>
    <w:multiLevelType w:val="multilevel"/>
    <w:tmpl w:val="4E22F11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6" w15:restartNumberingAfterBreak="0">
    <w:nsid w:val="7F11024E"/>
    <w:multiLevelType w:val="hybridMultilevel"/>
    <w:tmpl w:val="CE24E5C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4"/>
  </w:num>
  <w:num w:numId="2">
    <w:abstractNumId w:val="29"/>
  </w:num>
  <w:num w:numId="3">
    <w:abstractNumId w:val="9"/>
  </w:num>
  <w:num w:numId="4">
    <w:abstractNumId w:val="22"/>
  </w:num>
  <w:num w:numId="5">
    <w:abstractNumId w:val="16"/>
  </w:num>
  <w:num w:numId="6">
    <w:abstractNumId w:val="8"/>
  </w:num>
  <w:num w:numId="7">
    <w:abstractNumId w:val="28"/>
  </w:num>
  <w:num w:numId="8">
    <w:abstractNumId w:val="3"/>
  </w:num>
  <w:num w:numId="9">
    <w:abstractNumId w:val="35"/>
  </w:num>
  <w:num w:numId="10">
    <w:abstractNumId w:val="20"/>
  </w:num>
  <w:num w:numId="11">
    <w:abstractNumId w:val="33"/>
  </w:num>
  <w:num w:numId="12">
    <w:abstractNumId w:val="4"/>
  </w:num>
  <w:num w:numId="13">
    <w:abstractNumId w:val="24"/>
  </w:num>
  <w:num w:numId="14">
    <w:abstractNumId w:val="21"/>
  </w:num>
  <w:num w:numId="15">
    <w:abstractNumId w:val="17"/>
  </w:num>
  <w:num w:numId="16">
    <w:abstractNumId w:val="7"/>
  </w:num>
  <w:num w:numId="17">
    <w:abstractNumId w:val="2"/>
  </w:num>
  <w:num w:numId="18">
    <w:abstractNumId w:val="10"/>
  </w:num>
  <w:num w:numId="19">
    <w:abstractNumId w:val="15"/>
  </w:num>
  <w:num w:numId="20">
    <w:abstractNumId w:val="32"/>
  </w:num>
  <w:num w:numId="21">
    <w:abstractNumId w:val="12"/>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26"/>
  </w:num>
  <w:num w:numId="25">
    <w:abstractNumId w:val="18"/>
  </w:num>
  <w:num w:numId="26">
    <w:abstractNumId w:val="34"/>
  </w:num>
  <w:num w:numId="27">
    <w:abstractNumId w:val="5"/>
  </w:num>
  <w:num w:numId="28">
    <w:abstractNumId w:val="23"/>
  </w:num>
  <w:num w:numId="29">
    <w:abstractNumId w:val="27"/>
  </w:num>
  <w:num w:numId="30">
    <w:abstractNumId w:val="6"/>
  </w:num>
  <w:num w:numId="31">
    <w:abstractNumId w:val="13"/>
  </w:num>
  <w:num w:numId="32">
    <w:abstractNumId w:val="30"/>
  </w:num>
  <w:num w:numId="33">
    <w:abstractNumId w:val="19"/>
  </w:num>
  <w:num w:numId="34">
    <w:abstractNumId w:val="25"/>
  </w:num>
  <w:num w:numId="35">
    <w:abstractNumId w:val="31"/>
  </w:num>
  <w:num w:numId="36">
    <w:abstractNumId w:val="0"/>
  </w:num>
  <w:num w:numId="37">
    <w:abstractNumId w:val="36"/>
  </w:num>
  <w:num w:numId="38">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sjCtBQDTpP23LgAAAA=="/>
  </w:docVars>
  <w:rsids>
    <w:rsidRoot w:val="00172A27"/>
    <w:rsid w:val="00000025"/>
    <w:rsid w:val="00000120"/>
    <w:rsid w:val="00000149"/>
    <w:rsid w:val="0000048A"/>
    <w:rsid w:val="000004DD"/>
    <w:rsid w:val="00000632"/>
    <w:rsid w:val="0000069E"/>
    <w:rsid w:val="00000704"/>
    <w:rsid w:val="00000A26"/>
    <w:rsid w:val="00000E33"/>
    <w:rsid w:val="000011B5"/>
    <w:rsid w:val="0000148F"/>
    <w:rsid w:val="000014B1"/>
    <w:rsid w:val="00001A5C"/>
    <w:rsid w:val="00001AB3"/>
    <w:rsid w:val="00001C77"/>
    <w:rsid w:val="00002134"/>
    <w:rsid w:val="0000218F"/>
    <w:rsid w:val="000023F2"/>
    <w:rsid w:val="000025C3"/>
    <w:rsid w:val="00002708"/>
    <w:rsid w:val="000027F9"/>
    <w:rsid w:val="00002A5F"/>
    <w:rsid w:val="00002E82"/>
    <w:rsid w:val="0000314A"/>
    <w:rsid w:val="000031F5"/>
    <w:rsid w:val="00003343"/>
    <w:rsid w:val="00003557"/>
    <w:rsid w:val="00003800"/>
    <w:rsid w:val="00003886"/>
    <w:rsid w:val="00003A67"/>
    <w:rsid w:val="00003ABE"/>
    <w:rsid w:val="00003B58"/>
    <w:rsid w:val="00003B59"/>
    <w:rsid w:val="00003D56"/>
    <w:rsid w:val="00003E63"/>
    <w:rsid w:val="00003FEA"/>
    <w:rsid w:val="00004031"/>
    <w:rsid w:val="0000410D"/>
    <w:rsid w:val="000043F7"/>
    <w:rsid w:val="00004580"/>
    <w:rsid w:val="0000460A"/>
    <w:rsid w:val="000048D5"/>
    <w:rsid w:val="00004934"/>
    <w:rsid w:val="00004B3D"/>
    <w:rsid w:val="00004D1B"/>
    <w:rsid w:val="00004F59"/>
    <w:rsid w:val="00005012"/>
    <w:rsid w:val="0000539E"/>
    <w:rsid w:val="000054C0"/>
    <w:rsid w:val="000054C1"/>
    <w:rsid w:val="00005651"/>
    <w:rsid w:val="000057C4"/>
    <w:rsid w:val="0000587F"/>
    <w:rsid w:val="000058FD"/>
    <w:rsid w:val="000059D2"/>
    <w:rsid w:val="00005B4A"/>
    <w:rsid w:val="00005C84"/>
    <w:rsid w:val="000060C1"/>
    <w:rsid w:val="000063A7"/>
    <w:rsid w:val="000063B5"/>
    <w:rsid w:val="000065F8"/>
    <w:rsid w:val="0000694F"/>
    <w:rsid w:val="00006EBA"/>
    <w:rsid w:val="0000709F"/>
    <w:rsid w:val="00007176"/>
    <w:rsid w:val="000072BE"/>
    <w:rsid w:val="00007403"/>
    <w:rsid w:val="000078FE"/>
    <w:rsid w:val="00007A94"/>
    <w:rsid w:val="00007D2D"/>
    <w:rsid w:val="00007DA4"/>
    <w:rsid w:val="0001001D"/>
    <w:rsid w:val="000100C5"/>
    <w:rsid w:val="00010268"/>
    <w:rsid w:val="000102EE"/>
    <w:rsid w:val="000104FA"/>
    <w:rsid w:val="0001068D"/>
    <w:rsid w:val="0001069D"/>
    <w:rsid w:val="00010791"/>
    <w:rsid w:val="0001091B"/>
    <w:rsid w:val="00010A4B"/>
    <w:rsid w:val="00010C05"/>
    <w:rsid w:val="00010C1E"/>
    <w:rsid w:val="00010DC2"/>
    <w:rsid w:val="000112DE"/>
    <w:rsid w:val="00011306"/>
    <w:rsid w:val="00011526"/>
    <w:rsid w:val="000116A5"/>
    <w:rsid w:val="00011891"/>
    <w:rsid w:val="00011BBC"/>
    <w:rsid w:val="00011C54"/>
    <w:rsid w:val="00011C8C"/>
    <w:rsid w:val="00011F30"/>
    <w:rsid w:val="00011FB3"/>
    <w:rsid w:val="00011FFB"/>
    <w:rsid w:val="000122A1"/>
    <w:rsid w:val="00012414"/>
    <w:rsid w:val="000124C4"/>
    <w:rsid w:val="000125F4"/>
    <w:rsid w:val="000126E8"/>
    <w:rsid w:val="000126F3"/>
    <w:rsid w:val="00012AFA"/>
    <w:rsid w:val="00012EF5"/>
    <w:rsid w:val="0001314E"/>
    <w:rsid w:val="00013196"/>
    <w:rsid w:val="000134BF"/>
    <w:rsid w:val="0001353C"/>
    <w:rsid w:val="000137AA"/>
    <w:rsid w:val="00013B14"/>
    <w:rsid w:val="00013CC6"/>
    <w:rsid w:val="00013D49"/>
    <w:rsid w:val="00013F49"/>
    <w:rsid w:val="00014047"/>
    <w:rsid w:val="0001478A"/>
    <w:rsid w:val="00014884"/>
    <w:rsid w:val="0001488A"/>
    <w:rsid w:val="00014C1A"/>
    <w:rsid w:val="00014D04"/>
    <w:rsid w:val="000150F9"/>
    <w:rsid w:val="0001516B"/>
    <w:rsid w:val="000152AD"/>
    <w:rsid w:val="000152EA"/>
    <w:rsid w:val="000153D6"/>
    <w:rsid w:val="00015634"/>
    <w:rsid w:val="0001569C"/>
    <w:rsid w:val="000156EE"/>
    <w:rsid w:val="00015A87"/>
    <w:rsid w:val="00015CFA"/>
    <w:rsid w:val="00015E00"/>
    <w:rsid w:val="00015FAF"/>
    <w:rsid w:val="0001628E"/>
    <w:rsid w:val="0001629E"/>
    <w:rsid w:val="000162CB"/>
    <w:rsid w:val="0001650D"/>
    <w:rsid w:val="00016536"/>
    <w:rsid w:val="000167AA"/>
    <w:rsid w:val="000167E4"/>
    <w:rsid w:val="000169CA"/>
    <w:rsid w:val="00016AC6"/>
    <w:rsid w:val="00016AE4"/>
    <w:rsid w:val="00016D64"/>
    <w:rsid w:val="00016F99"/>
    <w:rsid w:val="000172AE"/>
    <w:rsid w:val="000173FA"/>
    <w:rsid w:val="000174AD"/>
    <w:rsid w:val="000175E1"/>
    <w:rsid w:val="00017613"/>
    <w:rsid w:val="0001766C"/>
    <w:rsid w:val="00017970"/>
    <w:rsid w:val="00017BA4"/>
    <w:rsid w:val="00017F49"/>
    <w:rsid w:val="0002006C"/>
    <w:rsid w:val="000200AA"/>
    <w:rsid w:val="0002018A"/>
    <w:rsid w:val="0002088C"/>
    <w:rsid w:val="000208A6"/>
    <w:rsid w:val="00020A09"/>
    <w:rsid w:val="00020A0A"/>
    <w:rsid w:val="00020A1C"/>
    <w:rsid w:val="00020F34"/>
    <w:rsid w:val="000211C9"/>
    <w:rsid w:val="000214DD"/>
    <w:rsid w:val="000215FF"/>
    <w:rsid w:val="0002195F"/>
    <w:rsid w:val="00021B1B"/>
    <w:rsid w:val="00021B4C"/>
    <w:rsid w:val="00021C03"/>
    <w:rsid w:val="00022004"/>
    <w:rsid w:val="0002217F"/>
    <w:rsid w:val="000221E2"/>
    <w:rsid w:val="00022245"/>
    <w:rsid w:val="00022328"/>
    <w:rsid w:val="00022A7D"/>
    <w:rsid w:val="00022E12"/>
    <w:rsid w:val="000230BA"/>
    <w:rsid w:val="00023287"/>
    <w:rsid w:val="0002339E"/>
    <w:rsid w:val="00023851"/>
    <w:rsid w:val="000238F7"/>
    <w:rsid w:val="00023909"/>
    <w:rsid w:val="00023EA5"/>
    <w:rsid w:val="000241CB"/>
    <w:rsid w:val="0002422A"/>
    <w:rsid w:val="00024305"/>
    <w:rsid w:val="00024601"/>
    <w:rsid w:val="0002476E"/>
    <w:rsid w:val="000249D3"/>
    <w:rsid w:val="00024BF3"/>
    <w:rsid w:val="00024D5A"/>
    <w:rsid w:val="0002507D"/>
    <w:rsid w:val="000250AB"/>
    <w:rsid w:val="00025162"/>
    <w:rsid w:val="000253B7"/>
    <w:rsid w:val="000254AC"/>
    <w:rsid w:val="000254B9"/>
    <w:rsid w:val="0002552A"/>
    <w:rsid w:val="00025A64"/>
    <w:rsid w:val="00025DA3"/>
    <w:rsid w:val="000260C1"/>
    <w:rsid w:val="0002613E"/>
    <w:rsid w:val="000262BC"/>
    <w:rsid w:val="00026329"/>
    <w:rsid w:val="00026387"/>
    <w:rsid w:val="00026B5B"/>
    <w:rsid w:val="00026C24"/>
    <w:rsid w:val="00026D98"/>
    <w:rsid w:val="00027167"/>
    <w:rsid w:val="00027379"/>
    <w:rsid w:val="0002753F"/>
    <w:rsid w:val="0002754F"/>
    <w:rsid w:val="000275A0"/>
    <w:rsid w:val="000275A2"/>
    <w:rsid w:val="000276F3"/>
    <w:rsid w:val="000278CA"/>
    <w:rsid w:val="000279D6"/>
    <w:rsid w:val="00027A47"/>
    <w:rsid w:val="00027B4C"/>
    <w:rsid w:val="00027DE3"/>
    <w:rsid w:val="0003007B"/>
    <w:rsid w:val="0003021B"/>
    <w:rsid w:val="0003036F"/>
    <w:rsid w:val="00030815"/>
    <w:rsid w:val="000308E4"/>
    <w:rsid w:val="00030BD6"/>
    <w:rsid w:val="00030DFC"/>
    <w:rsid w:val="00031098"/>
    <w:rsid w:val="00031166"/>
    <w:rsid w:val="000311C2"/>
    <w:rsid w:val="00031235"/>
    <w:rsid w:val="00031391"/>
    <w:rsid w:val="00031420"/>
    <w:rsid w:val="0003152A"/>
    <w:rsid w:val="0003167E"/>
    <w:rsid w:val="000318B7"/>
    <w:rsid w:val="00031AC5"/>
    <w:rsid w:val="00031BC5"/>
    <w:rsid w:val="00031BDC"/>
    <w:rsid w:val="00031BFF"/>
    <w:rsid w:val="00031D0E"/>
    <w:rsid w:val="00031E98"/>
    <w:rsid w:val="00032013"/>
    <w:rsid w:val="00032121"/>
    <w:rsid w:val="000325D7"/>
    <w:rsid w:val="000325F7"/>
    <w:rsid w:val="00032A70"/>
    <w:rsid w:val="00032E56"/>
    <w:rsid w:val="00032EEC"/>
    <w:rsid w:val="00032EF5"/>
    <w:rsid w:val="00032FE8"/>
    <w:rsid w:val="00033091"/>
    <w:rsid w:val="00033136"/>
    <w:rsid w:val="00033357"/>
    <w:rsid w:val="000338A4"/>
    <w:rsid w:val="00033B80"/>
    <w:rsid w:val="00033D65"/>
    <w:rsid w:val="00033E28"/>
    <w:rsid w:val="00033E6F"/>
    <w:rsid w:val="000340AF"/>
    <w:rsid w:val="00034100"/>
    <w:rsid w:val="000341B1"/>
    <w:rsid w:val="00034333"/>
    <w:rsid w:val="00034435"/>
    <w:rsid w:val="00034662"/>
    <w:rsid w:val="0003471A"/>
    <w:rsid w:val="00034785"/>
    <w:rsid w:val="00034850"/>
    <w:rsid w:val="00034864"/>
    <w:rsid w:val="000348AB"/>
    <w:rsid w:val="00034A4C"/>
    <w:rsid w:val="00034AEE"/>
    <w:rsid w:val="00034C34"/>
    <w:rsid w:val="00034F91"/>
    <w:rsid w:val="00034FBF"/>
    <w:rsid w:val="00034FE1"/>
    <w:rsid w:val="0003510F"/>
    <w:rsid w:val="0003558B"/>
    <w:rsid w:val="000357F2"/>
    <w:rsid w:val="000358BD"/>
    <w:rsid w:val="0003595C"/>
    <w:rsid w:val="00035C55"/>
    <w:rsid w:val="00035D1B"/>
    <w:rsid w:val="00035E82"/>
    <w:rsid w:val="000362AB"/>
    <w:rsid w:val="00036354"/>
    <w:rsid w:val="000363AE"/>
    <w:rsid w:val="000363FD"/>
    <w:rsid w:val="000365F2"/>
    <w:rsid w:val="0003663C"/>
    <w:rsid w:val="00036761"/>
    <w:rsid w:val="00036BB9"/>
    <w:rsid w:val="00036C71"/>
    <w:rsid w:val="00036C96"/>
    <w:rsid w:val="00036CBB"/>
    <w:rsid w:val="00036CC3"/>
    <w:rsid w:val="00036F9C"/>
    <w:rsid w:val="00036FBE"/>
    <w:rsid w:val="0003772C"/>
    <w:rsid w:val="000377D4"/>
    <w:rsid w:val="00037A1B"/>
    <w:rsid w:val="00037A41"/>
    <w:rsid w:val="00037DBD"/>
    <w:rsid w:val="00037E65"/>
    <w:rsid w:val="0004012E"/>
    <w:rsid w:val="0004045E"/>
    <w:rsid w:val="0004060C"/>
    <w:rsid w:val="0004068A"/>
    <w:rsid w:val="000409E2"/>
    <w:rsid w:val="000409E6"/>
    <w:rsid w:val="00040C20"/>
    <w:rsid w:val="00040C84"/>
    <w:rsid w:val="00041174"/>
    <w:rsid w:val="000412E1"/>
    <w:rsid w:val="000415C4"/>
    <w:rsid w:val="00041924"/>
    <w:rsid w:val="00041C28"/>
    <w:rsid w:val="00041E6C"/>
    <w:rsid w:val="00041F4A"/>
    <w:rsid w:val="00041FD8"/>
    <w:rsid w:val="0004201C"/>
    <w:rsid w:val="000421C5"/>
    <w:rsid w:val="000421C6"/>
    <w:rsid w:val="000421F2"/>
    <w:rsid w:val="000423F7"/>
    <w:rsid w:val="00042600"/>
    <w:rsid w:val="00042710"/>
    <w:rsid w:val="00042725"/>
    <w:rsid w:val="00042955"/>
    <w:rsid w:val="00042C25"/>
    <w:rsid w:val="00042C69"/>
    <w:rsid w:val="00042F70"/>
    <w:rsid w:val="00043535"/>
    <w:rsid w:val="0004389E"/>
    <w:rsid w:val="000439E7"/>
    <w:rsid w:val="00043B20"/>
    <w:rsid w:val="00043CD8"/>
    <w:rsid w:val="00043F7C"/>
    <w:rsid w:val="000440A8"/>
    <w:rsid w:val="00044103"/>
    <w:rsid w:val="0004414F"/>
    <w:rsid w:val="00044275"/>
    <w:rsid w:val="00044363"/>
    <w:rsid w:val="0004439D"/>
    <w:rsid w:val="00044435"/>
    <w:rsid w:val="0004447C"/>
    <w:rsid w:val="00044592"/>
    <w:rsid w:val="000445AF"/>
    <w:rsid w:val="000445D3"/>
    <w:rsid w:val="00044623"/>
    <w:rsid w:val="00044AEF"/>
    <w:rsid w:val="00044C08"/>
    <w:rsid w:val="00044D94"/>
    <w:rsid w:val="00044E8E"/>
    <w:rsid w:val="00044FDF"/>
    <w:rsid w:val="00045071"/>
    <w:rsid w:val="00045131"/>
    <w:rsid w:val="00045157"/>
    <w:rsid w:val="0004578B"/>
    <w:rsid w:val="000458FF"/>
    <w:rsid w:val="00045E17"/>
    <w:rsid w:val="00045E88"/>
    <w:rsid w:val="00045F57"/>
    <w:rsid w:val="0004604E"/>
    <w:rsid w:val="000461E6"/>
    <w:rsid w:val="000462EC"/>
    <w:rsid w:val="000462ED"/>
    <w:rsid w:val="0004638B"/>
    <w:rsid w:val="0004690A"/>
    <w:rsid w:val="0004693C"/>
    <w:rsid w:val="00046979"/>
    <w:rsid w:val="00046A52"/>
    <w:rsid w:val="00046A54"/>
    <w:rsid w:val="00046AD0"/>
    <w:rsid w:val="00046AE5"/>
    <w:rsid w:val="00047398"/>
    <w:rsid w:val="000473C2"/>
    <w:rsid w:val="00047423"/>
    <w:rsid w:val="000475B8"/>
    <w:rsid w:val="00047ABA"/>
    <w:rsid w:val="00047AE7"/>
    <w:rsid w:val="00047B77"/>
    <w:rsid w:val="00047D75"/>
    <w:rsid w:val="00050039"/>
    <w:rsid w:val="00050715"/>
    <w:rsid w:val="00050738"/>
    <w:rsid w:val="00050B4F"/>
    <w:rsid w:val="00050B72"/>
    <w:rsid w:val="00050CEB"/>
    <w:rsid w:val="00050D96"/>
    <w:rsid w:val="00050F1D"/>
    <w:rsid w:val="00050FE2"/>
    <w:rsid w:val="0005144C"/>
    <w:rsid w:val="00051524"/>
    <w:rsid w:val="000517C0"/>
    <w:rsid w:val="000517F1"/>
    <w:rsid w:val="00051A29"/>
    <w:rsid w:val="00051C37"/>
    <w:rsid w:val="00051D84"/>
    <w:rsid w:val="00051D9C"/>
    <w:rsid w:val="00051EF6"/>
    <w:rsid w:val="000520C7"/>
    <w:rsid w:val="0005214F"/>
    <w:rsid w:val="00052182"/>
    <w:rsid w:val="00052206"/>
    <w:rsid w:val="0005221B"/>
    <w:rsid w:val="00052223"/>
    <w:rsid w:val="000522E5"/>
    <w:rsid w:val="00052339"/>
    <w:rsid w:val="0005242D"/>
    <w:rsid w:val="0005290F"/>
    <w:rsid w:val="00052966"/>
    <w:rsid w:val="000529CF"/>
    <w:rsid w:val="00052CC7"/>
    <w:rsid w:val="00052D32"/>
    <w:rsid w:val="00052D83"/>
    <w:rsid w:val="00052DAE"/>
    <w:rsid w:val="00052E1F"/>
    <w:rsid w:val="00053004"/>
    <w:rsid w:val="00053086"/>
    <w:rsid w:val="000530EF"/>
    <w:rsid w:val="00053172"/>
    <w:rsid w:val="00053207"/>
    <w:rsid w:val="0005328A"/>
    <w:rsid w:val="00053498"/>
    <w:rsid w:val="000534BA"/>
    <w:rsid w:val="000535E7"/>
    <w:rsid w:val="00053614"/>
    <w:rsid w:val="000537F7"/>
    <w:rsid w:val="00053936"/>
    <w:rsid w:val="00053A92"/>
    <w:rsid w:val="00053B3A"/>
    <w:rsid w:val="00053BC1"/>
    <w:rsid w:val="00053D7E"/>
    <w:rsid w:val="000540C0"/>
    <w:rsid w:val="00054698"/>
    <w:rsid w:val="000546D7"/>
    <w:rsid w:val="0005477E"/>
    <w:rsid w:val="000547A1"/>
    <w:rsid w:val="00054DD9"/>
    <w:rsid w:val="00054E88"/>
    <w:rsid w:val="0005533C"/>
    <w:rsid w:val="00055349"/>
    <w:rsid w:val="000554AC"/>
    <w:rsid w:val="00055500"/>
    <w:rsid w:val="0005599D"/>
    <w:rsid w:val="000559D2"/>
    <w:rsid w:val="00055A68"/>
    <w:rsid w:val="00055E49"/>
    <w:rsid w:val="00055F31"/>
    <w:rsid w:val="00056004"/>
    <w:rsid w:val="0005602D"/>
    <w:rsid w:val="000560A8"/>
    <w:rsid w:val="00056290"/>
    <w:rsid w:val="00056575"/>
    <w:rsid w:val="000565C6"/>
    <w:rsid w:val="00056925"/>
    <w:rsid w:val="00056941"/>
    <w:rsid w:val="000569EA"/>
    <w:rsid w:val="00056B1B"/>
    <w:rsid w:val="000570F3"/>
    <w:rsid w:val="00057118"/>
    <w:rsid w:val="00057562"/>
    <w:rsid w:val="00057888"/>
    <w:rsid w:val="000578DA"/>
    <w:rsid w:val="00057909"/>
    <w:rsid w:val="0005792D"/>
    <w:rsid w:val="00057A59"/>
    <w:rsid w:val="00057BFD"/>
    <w:rsid w:val="00057E77"/>
    <w:rsid w:val="00057EA4"/>
    <w:rsid w:val="00057F05"/>
    <w:rsid w:val="00060022"/>
    <w:rsid w:val="000600CC"/>
    <w:rsid w:val="00060562"/>
    <w:rsid w:val="0006061C"/>
    <w:rsid w:val="000606D9"/>
    <w:rsid w:val="0006070B"/>
    <w:rsid w:val="00060CE4"/>
    <w:rsid w:val="00060DC3"/>
    <w:rsid w:val="00060EFF"/>
    <w:rsid w:val="00061080"/>
    <w:rsid w:val="00061105"/>
    <w:rsid w:val="000613E6"/>
    <w:rsid w:val="000617AA"/>
    <w:rsid w:val="00061C7A"/>
    <w:rsid w:val="00061DCA"/>
    <w:rsid w:val="00061E37"/>
    <w:rsid w:val="00061E97"/>
    <w:rsid w:val="00062449"/>
    <w:rsid w:val="000626FB"/>
    <w:rsid w:val="000627C6"/>
    <w:rsid w:val="00062D72"/>
    <w:rsid w:val="000635A6"/>
    <w:rsid w:val="000636EB"/>
    <w:rsid w:val="000637E7"/>
    <w:rsid w:val="00063949"/>
    <w:rsid w:val="0006399D"/>
    <w:rsid w:val="00063AE0"/>
    <w:rsid w:val="00063FA6"/>
    <w:rsid w:val="00063FC3"/>
    <w:rsid w:val="0006403F"/>
    <w:rsid w:val="0006415F"/>
    <w:rsid w:val="000641A0"/>
    <w:rsid w:val="0006424E"/>
    <w:rsid w:val="000643B0"/>
    <w:rsid w:val="000643C3"/>
    <w:rsid w:val="000643CC"/>
    <w:rsid w:val="00064551"/>
    <w:rsid w:val="00064584"/>
    <w:rsid w:val="00064606"/>
    <w:rsid w:val="00064612"/>
    <w:rsid w:val="000647E2"/>
    <w:rsid w:val="0006488E"/>
    <w:rsid w:val="00064ACF"/>
    <w:rsid w:val="00064B9C"/>
    <w:rsid w:val="00064D5A"/>
    <w:rsid w:val="00064F58"/>
    <w:rsid w:val="00064F72"/>
    <w:rsid w:val="00065398"/>
    <w:rsid w:val="00065401"/>
    <w:rsid w:val="00065407"/>
    <w:rsid w:val="00065486"/>
    <w:rsid w:val="000656DC"/>
    <w:rsid w:val="000658F2"/>
    <w:rsid w:val="00065B67"/>
    <w:rsid w:val="00065EBD"/>
    <w:rsid w:val="00065F05"/>
    <w:rsid w:val="00065F73"/>
    <w:rsid w:val="00066225"/>
    <w:rsid w:val="0006633A"/>
    <w:rsid w:val="00066B61"/>
    <w:rsid w:val="00066EFF"/>
    <w:rsid w:val="00066F0E"/>
    <w:rsid w:val="000670F9"/>
    <w:rsid w:val="000671A7"/>
    <w:rsid w:val="00067C74"/>
    <w:rsid w:val="00067C95"/>
    <w:rsid w:val="00067D9C"/>
    <w:rsid w:val="00070066"/>
    <w:rsid w:val="00070278"/>
    <w:rsid w:val="00070928"/>
    <w:rsid w:val="0007095A"/>
    <w:rsid w:val="00070B79"/>
    <w:rsid w:val="00070C0E"/>
    <w:rsid w:val="00070D48"/>
    <w:rsid w:val="00070D78"/>
    <w:rsid w:val="00070E41"/>
    <w:rsid w:val="000710A9"/>
    <w:rsid w:val="0007165C"/>
    <w:rsid w:val="0007166C"/>
    <w:rsid w:val="00071A17"/>
    <w:rsid w:val="00071E64"/>
    <w:rsid w:val="00071EFD"/>
    <w:rsid w:val="00071FDD"/>
    <w:rsid w:val="0007205F"/>
    <w:rsid w:val="0007212B"/>
    <w:rsid w:val="000721C4"/>
    <w:rsid w:val="000722A7"/>
    <w:rsid w:val="000722D1"/>
    <w:rsid w:val="000723B1"/>
    <w:rsid w:val="0007261D"/>
    <w:rsid w:val="000726F2"/>
    <w:rsid w:val="00072740"/>
    <w:rsid w:val="00072859"/>
    <w:rsid w:val="00072909"/>
    <w:rsid w:val="00072F9F"/>
    <w:rsid w:val="000731F9"/>
    <w:rsid w:val="000733DC"/>
    <w:rsid w:val="000734D2"/>
    <w:rsid w:val="000736BA"/>
    <w:rsid w:val="0007378E"/>
    <w:rsid w:val="000738A7"/>
    <w:rsid w:val="00074001"/>
    <w:rsid w:val="0007411D"/>
    <w:rsid w:val="000741D0"/>
    <w:rsid w:val="00074227"/>
    <w:rsid w:val="00074432"/>
    <w:rsid w:val="00074609"/>
    <w:rsid w:val="0007469D"/>
    <w:rsid w:val="000747FB"/>
    <w:rsid w:val="00074811"/>
    <w:rsid w:val="0007483B"/>
    <w:rsid w:val="00074939"/>
    <w:rsid w:val="000749EF"/>
    <w:rsid w:val="00074BB6"/>
    <w:rsid w:val="00074DDD"/>
    <w:rsid w:val="00074E57"/>
    <w:rsid w:val="00074EC5"/>
    <w:rsid w:val="0007501B"/>
    <w:rsid w:val="00075679"/>
    <w:rsid w:val="00075CEB"/>
    <w:rsid w:val="00075F7D"/>
    <w:rsid w:val="00075FDA"/>
    <w:rsid w:val="00075FE2"/>
    <w:rsid w:val="00075FEF"/>
    <w:rsid w:val="0007632D"/>
    <w:rsid w:val="00076367"/>
    <w:rsid w:val="000764A9"/>
    <w:rsid w:val="0007673A"/>
    <w:rsid w:val="0007680E"/>
    <w:rsid w:val="00076A2B"/>
    <w:rsid w:val="00076CD9"/>
    <w:rsid w:val="00076DE1"/>
    <w:rsid w:val="00076E3A"/>
    <w:rsid w:val="00076EC1"/>
    <w:rsid w:val="0007785A"/>
    <w:rsid w:val="00077878"/>
    <w:rsid w:val="00077957"/>
    <w:rsid w:val="00077997"/>
    <w:rsid w:val="00077C76"/>
    <w:rsid w:val="00077CDC"/>
    <w:rsid w:val="00077DB2"/>
    <w:rsid w:val="00077F8B"/>
    <w:rsid w:val="0008025C"/>
    <w:rsid w:val="00080482"/>
    <w:rsid w:val="000804E1"/>
    <w:rsid w:val="00080516"/>
    <w:rsid w:val="0008057A"/>
    <w:rsid w:val="000806A0"/>
    <w:rsid w:val="000809A9"/>
    <w:rsid w:val="00080AD5"/>
    <w:rsid w:val="00080C47"/>
    <w:rsid w:val="00080D94"/>
    <w:rsid w:val="00080EAC"/>
    <w:rsid w:val="00080EC0"/>
    <w:rsid w:val="00080F92"/>
    <w:rsid w:val="00081053"/>
    <w:rsid w:val="000810A7"/>
    <w:rsid w:val="000812AF"/>
    <w:rsid w:val="00081472"/>
    <w:rsid w:val="000816D8"/>
    <w:rsid w:val="000817D8"/>
    <w:rsid w:val="00081E69"/>
    <w:rsid w:val="00081EF6"/>
    <w:rsid w:val="0008210E"/>
    <w:rsid w:val="0008282A"/>
    <w:rsid w:val="0008289E"/>
    <w:rsid w:val="00082927"/>
    <w:rsid w:val="00082A64"/>
    <w:rsid w:val="00082AB1"/>
    <w:rsid w:val="00082AE4"/>
    <w:rsid w:val="00082B9E"/>
    <w:rsid w:val="00082C22"/>
    <w:rsid w:val="00082C25"/>
    <w:rsid w:val="00082CFA"/>
    <w:rsid w:val="00082D49"/>
    <w:rsid w:val="00082D4D"/>
    <w:rsid w:val="00082DE4"/>
    <w:rsid w:val="00082E17"/>
    <w:rsid w:val="00082EF4"/>
    <w:rsid w:val="00083034"/>
    <w:rsid w:val="0008308B"/>
    <w:rsid w:val="00083151"/>
    <w:rsid w:val="000831D2"/>
    <w:rsid w:val="00083363"/>
    <w:rsid w:val="000835FB"/>
    <w:rsid w:val="000836A7"/>
    <w:rsid w:val="00083800"/>
    <w:rsid w:val="00083861"/>
    <w:rsid w:val="000838E0"/>
    <w:rsid w:val="00083B3D"/>
    <w:rsid w:val="00083BE2"/>
    <w:rsid w:val="00083C3C"/>
    <w:rsid w:val="00083FED"/>
    <w:rsid w:val="00084134"/>
    <w:rsid w:val="000841C4"/>
    <w:rsid w:val="00084249"/>
    <w:rsid w:val="00084355"/>
    <w:rsid w:val="00084360"/>
    <w:rsid w:val="000843D0"/>
    <w:rsid w:val="0008449A"/>
    <w:rsid w:val="00084763"/>
    <w:rsid w:val="0008494A"/>
    <w:rsid w:val="000849C5"/>
    <w:rsid w:val="00084C8B"/>
    <w:rsid w:val="00084FDF"/>
    <w:rsid w:val="00085103"/>
    <w:rsid w:val="00085105"/>
    <w:rsid w:val="00085374"/>
    <w:rsid w:val="000854C7"/>
    <w:rsid w:val="00085970"/>
    <w:rsid w:val="00085C48"/>
    <w:rsid w:val="00085CEA"/>
    <w:rsid w:val="0008613B"/>
    <w:rsid w:val="00086187"/>
    <w:rsid w:val="0008625E"/>
    <w:rsid w:val="00086371"/>
    <w:rsid w:val="00086506"/>
    <w:rsid w:val="000865ED"/>
    <w:rsid w:val="00086718"/>
    <w:rsid w:val="000867F0"/>
    <w:rsid w:val="00086F11"/>
    <w:rsid w:val="00087189"/>
    <w:rsid w:val="00087252"/>
    <w:rsid w:val="0008736D"/>
    <w:rsid w:val="00087389"/>
    <w:rsid w:val="00087435"/>
    <w:rsid w:val="00087563"/>
    <w:rsid w:val="000879AB"/>
    <w:rsid w:val="000879EA"/>
    <w:rsid w:val="00087BC1"/>
    <w:rsid w:val="00087CF0"/>
    <w:rsid w:val="00087E24"/>
    <w:rsid w:val="00087E51"/>
    <w:rsid w:val="000903DE"/>
    <w:rsid w:val="000904A2"/>
    <w:rsid w:val="000907A2"/>
    <w:rsid w:val="0009085D"/>
    <w:rsid w:val="000909AD"/>
    <w:rsid w:val="00090A84"/>
    <w:rsid w:val="00090BB3"/>
    <w:rsid w:val="00090BB5"/>
    <w:rsid w:val="00090C43"/>
    <w:rsid w:val="00090CA7"/>
    <w:rsid w:val="00090FD2"/>
    <w:rsid w:val="000910FB"/>
    <w:rsid w:val="00091154"/>
    <w:rsid w:val="00091212"/>
    <w:rsid w:val="000917C8"/>
    <w:rsid w:val="00091805"/>
    <w:rsid w:val="00091836"/>
    <w:rsid w:val="00091876"/>
    <w:rsid w:val="00091A69"/>
    <w:rsid w:val="00091A98"/>
    <w:rsid w:val="00091C53"/>
    <w:rsid w:val="00091C8C"/>
    <w:rsid w:val="00091C9D"/>
    <w:rsid w:val="00091CA1"/>
    <w:rsid w:val="00091F63"/>
    <w:rsid w:val="000921EC"/>
    <w:rsid w:val="00092210"/>
    <w:rsid w:val="0009234A"/>
    <w:rsid w:val="00092608"/>
    <w:rsid w:val="00092681"/>
    <w:rsid w:val="000926EA"/>
    <w:rsid w:val="00092715"/>
    <w:rsid w:val="00092743"/>
    <w:rsid w:val="00092C94"/>
    <w:rsid w:val="00092E49"/>
    <w:rsid w:val="00092E58"/>
    <w:rsid w:val="00092F18"/>
    <w:rsid w:val="000931F0"/>
    <w:rsid w:val="0009327A"/>
    <w:rsid w:val="000932C6"/>
    <w:rsid w:val="00093374"/>
    <w:rsid w:val="000933BD"/>
    <w:rsid w:val="000933D9"/>
    <w:rsid w:val="00093874"/>
    <w:rsid w:val="00093991"/>
    <w:rsid w:val="00093B18"/>
    <w:rsid w:val="00093B57"/>
    <w:rsid w:val="00093CEB"/>
    <w:rsid w:val="00093D26"/>
    <w:rsid w:val="00093E2E"/>
    <w:rsid w:val="0009430B"/>
    <w:rsid w:val="00094600"/>
    <w:rsid w:val="00094B3C"/>
    <w:rsid w:val="00094E33"/>
    <w:rsid w:val="000951E0"/>
    <w:rsid w:val="000951F6"/>
    <w:rsid w:val="00095274"/>
    <w:rsid w:val="000956D5"/>
    <w:rsid w:val="000957C0"/>
    <w:rsid w:val="00095844"/>
    <w:rsid w:val="00095889"/>
    <w:rsid w:val="00095905"/>
    <w:rsid w:val="00095A81"/>
    <w:rsid w:val="00095C04"/>
    <w:rsid w:val="00095C6A"/>
    <w:rsid w:val="00095F15"/>
    <w:rsid w:val="00095F77"/>
    <w:rsid w:val="00095FA7"/>
    <w:rsid w:val="0009601A"/>
    <w:rsid w:val="00096456"/>
    <w:rsid w:val="0009661E"/>
    <w:rsid w:val="00096648"/>
    <w:rsid w:val="000969E4"/>
    <w:rsid w:val="00096E01"/>
    <w:rsid w:val="00096F93"/>
    <w:rsid w:val="00097077"/>
    <w:rsid w:val="00097079"/>
    <w:rsid w:val="000970D5"/>
    <w:rsid w:val="0009777D"/>
    <w:rsid w:val="000977CE"/>
    <w:rsid w:val="00097909"/>
    <w:rsid w:val="000979FA"/>
    <w:rsid w:val="000979FB"/>
    <w:rsid w:val="00097CB5"/>
    <w:rsid w:val="00097E27"/>
    <w:rsid w:val="00097F6C"/>
    <w:rsid w:val="000A0302"/>
    <w:rsid w:val="000A03CD"/>
    <w:rsid w:val="000A04F8"/>
    <w:rsid w:val="000A06C4"/>
    <w:rsid w:val="000A07A7"/>
    <w:rsid w:val="000A07FF"/>
    <w:rsid w:val="000A08E6"/>
    <w:rsid w:val="000A09D3"/>
    <w:rsid w:val="000A0A4C"/>
    <w:rsid w:val="000A0ACF"/>
    <w:rsid w:val="000A0D80"/>
    <w:rsid w:val="000A0E25"/>
    <w:rsid w:val="000A12ED"/>
    <w:rsid w:val="000A14C2"/>
    <w:rsid w:val="000A1547"/>
    <w:rsid w:val="000A1755"/>
    <w:rsid w:val="000A17A8"/>
    <w:rsid w:val="000A190A"/>
    <w:rsid w:val="000A1A4E"/>
    <w:rsid w:val="000A1B17"/>
    <w:rsid w:val="000A1BC9"/>
    <w:rsid w:val="000A1DCE"/>
    <w:rsid w:val="000A216C"/>
    <w:rsid w:val="000A2393"/>
    <w:rsid w:val="000A242A"/>
    <w:rsid w:val="000A2458"/>
    <w:rsid w:val="000A2785"/>
    <w:rsid w:val="000A27DD"/>
    <w:rsid w:val="000A27F1"/>
    <w:rsid w:val="000A29B5"/>
    <w:rsid w:val="000A29D0"/>
    <w:rsid w:val="000A29F0"/>
    <w:rsid w:val="000A2A24"/>
    <w:rsid w:val="000A2AC2"/>
    <w:rsid w:val="000A2B11"/>
    <w:rsid w:val="000A2B56"/>
    <w:rsid w:val="000A2B7A"/>
    <w:rsid w:val="000A2BBA"/>
    <w:rsid w:val="000A2BE0"/>
    <w:rsid w:val="000A2D2E"/>
    <w:rsid w:val="000A2DF4"/>
    <w:rsid w:val="000A2F72"/>
    <w:rsid w:val="000A2FC2"/>
    <w:rsid w:val="000A2FEC"/>
    <w:rsid w:val="000A3167"/>
    <w:rsid w:val="000A3236"/>
    <w:rsid w:val="000A3E7F"/>
    <w:rsid w:val="000A3FE9"/>
    <w:rsid w:val="000A4113"/>
    <w:rsid w:val="000A4682"/>
    <w:rsid w:val="000A4A1E"/>
    <w:rsid w:val="000A4AE5"/>
    <w:rsid w:val="000A4CE9"/>
    <w:rsid w:val="000A4D08"/>
    <w:rsid w:val="000A4DC4"/>
    <w:rsid w:val="000A4E8B"/>
    <w:rsid w:val="000A4E9B"/>
    <w:rsid w:val="000A519D"/>
    <w:rsid w:val="000A51A6"/>
    <w:rsid w:val="000A535E"/>
    <w:rsid w:val="000A53D8"/>
    <w:rsid w:val="000A5784"/>
    <w:rsid w:val="000A59E0"/>
    <w:rsid w:val="000A5C57"/>
    <w:rsid w:val="000A5C59"/>
    <w:rsid w:val="000A5C78"/>
    <w:rsid w:val="000A5C93"/>
    <w:rsid w:val="000A5D9B"/>
    <w:rsid w:val="000A5DE3"/>
    <w:rsid w:val="000A5E0C"/>
    <w:rsid w:val="000A603E"/>
    <w:rsid w:val="000A6389"/>
    <w:rsid w:val="000A6410"/>
    <w:rsid w:val="000A66CB"/>
    <w:rsid w:val="000A6AE7"/>
    <w:rsid w:val="000A6B17"/>
    <w:rsid w:val="000A6BF8"/>
    <w:rsid w:val="000A6CC0"/>
    <w:rsid w:val="000A6E55"/>
    <w:rsid w:val="000A6E96"/>
    <w:rsid w:val="000A7091"/>
    <w:rsid w:val="000A709C"/>
    <w:rsid w:val="000A70FE"/>
    <w:rsid w:val="000A739D"/>
    <w:rsid w:val="000A7519"/>
    <w:rsid w:val="000A7608"/>
    <w:rsid w:val="000A7FD5"/>
    <w:rsid w:val="000B00E0"/>
    <w:rsid w:val="000B02EE"/>
    <w:rsid w:val="000B02F7"/>
    <w:rsid w:val="000B0430"/>
    <w:rsid w:val="000B0828"/>
    <w:rsid w:val="000B085B"/>
    <w:rsid w:val="000B0969"/>
    <w:rsid w:val="000B0B95"/>
    <w:rsid w:val="000B0C8D"/>
    <w:rsid w:val="000B0E57"/>
    <w:rsid w:val="000B17B6"/>
    <w:rsid w:val="000B17FB"/>
    <w:rsid w:val="000B1B2B"/>
    <w:rsid w:val="000B1C22"/>
    <w:rsid w:val="000B1D92"/>
    <w:rsid w:val="000B2016"/>
    <w:rsid w:val="000B20EC"/>
    <w:rsid w:val="000B2310"/>
    <w:rsid w:val="000B2D14"/>
    <w:rsid w:val="000B2F47"/>
    <w:rsid w:val="000B31CD"/>
    <w:rsid w:val="000B3216"/>
    <w:rsid w:val="000B3390"/>
    <w:rsid w:val="000B33C6"/>
    <w:rsid w:val="000B362D"/>
    <w:rsid w:val="000B36EE"/>
    <w:rsid w:val="000B3D22"/>
    <w:rsid w:val="000B3F5F"/>
    <w:rsid w:val="000B40D1"/>
    <w:rsid w:val="000B41C9"/>
    <w:rsid w:val="000B4354"/>
    <w:rsid w:val="000B458C"/>
    <w:rsid w:val="000B46FD"/>
    <w:rsid w:val="000B4A29"/>
    <w:rsid w:val="000B4AC5"/>
    <w:rsid w:val="000B4E62"/>
    <w:rsid w:val="000B538C"/>
    <w:rsid w:val="000B5466"/>
    <w:rsid w:val="000B550B"/>
    <w:rsid w:val="000B555C"/>
    <w:rsid w:val="000B5614"/>
    <w:rsid w:val="000B56CA"/>
    <w:rsid w:val="000B5713"/>
    <w:rsid w:val="000B5F99"/>
    <w:rsid w:val="000B608F"/>
    <w:rsid w:val="000B6272"/>
    <w:rsid w:val="000B62B7"/>
    <w:rsid w:val="000B6342"/>
    <w:rsid w:val="000B63B8"/>
    <w:rsid w:val="000B65F3"/>
    <w:rsid w:val="000B6671"/>
    <w:rsid w:val="000B6824"/>
    <w:rsid w:val="000B6B35"/>
    <w:rsid w:val="000B6BBD"/>
    <w:rsid w:val="000B6DEE"/>
    <w:rsid w:val="000B7005"/>
    <w:rsid w:val="000B70E5"/>
    <w:rsid w:val="000B7368"/>
    <w:rsid w:val="000B7371"/>
    <w:rsid w:val="000B74DE"/>
    <w:rsid w:val="000B7937"/>
    <w:rsid w:val="000C0117"/>
    <w:rsid w:val="000C0172"/>
    <w:rsid w:val="000C0180"/>
    <w:rsid w:val="000C03FB"/>
    <w:rsid w:val="000C04FB"/>
    <w:rsid w:val="000C0604"/>
    <w:rsid w:val="000C06A6"/>
    <w:rsid w:val="000C083E"/>
    <w:rsid w:val="000C0996"/>
    <w:rsid w:val="000C0B8D"/>
    <w:rsid w:val="000C0DE3"/>
    <w:rsid w:val="000C0E39"/>
    <w:rsid w:val="000C1001"/>
    <w:rsid w:val="000C10C6"/>
    <w:rsid w:val="000C1102"/>
    <w:rsid w:val="000C1144"/>
    <w:rsid w:val="000C11C8"/>
    <w:rsid w:val="000C129C"/>
    <w:rsid w:val="000C13AB"/>
    <w:rsid w:val="000C14AD"/>
    <w:rsid w:val="000C16A6"/>
    <w:rsid w:val="000C1A30"/>
    <w:rsid w:val="000C1B5F"/>
    <w:rsid w:val="000C1F29"/>
    <w:rsid w:val="000C1F58"/>
    <w:rsid w:val="000C2130"/>
    <w:rsid w:val="000C2155"/>
    <w:rsid w:val="000C21AC"/>
    <w:rsid w:val="000C21C0"/>
    <w:rsid w:val="000C2208"/>
    <w:rsid w:val="000C2559"/>
    <w:rsid w:val="000C2919"/>
    <w:rsid w:val="000C2A6E"/>
    <w:rsid w:val="000C2F3F"/>
    <w:rsid w:val="000C300D"/>
    <w:rsid w:val="000C3178"/>
    <w:rsid w:val="000C31B8"/>
    <w:rsid w:val="000C33F8"/>
    <w:rsid w:val="000C36C6"/>
    <w:rsid w:val="000C3958"/>
    <w:rsid w:val="000C39E2"/>
    <w:rsid w:val="000C3A12"/>
    <w:rsid w:val="000C3C6D"/>
    <w:rsid w:val="000C3D14"/>
    <w:rsid w:val="000C40E2"/>
    <w:rsid w:val="000C422D"/>
    <w:rsid w:val="000C42A5"/>
    <w:rsid w:val="000C4BCA"/>
    <w:rsid w:val="000C4D73"/>
    <w:rsid w:val="000C515A"/>
    <w:rsid w:val="000C5364"/>
    <w:rsid w:val="000C5452"/>
    <w:rsid w:val="000C565C"/>
    <w:rsid w:val="000C56A1"/>
    <w:rsid w:val="000C5833"/>
    <w:rsid w:val="000C5A2D"/>
    <w:rsid w:val="000C5CB8"/>
    <w:rsid w:val="000C5D0E"/>
    <w:rsid w:val="000C5E33"/>
    <w:rsid w:val="000C600B"/>
    <w:rsid w:val="000C6221"/>
    <w:rsid w:val="000C6335"/>
    <w:rsid w:val="000C63B5"/>
    <w:rsid w:val="000C68C2"/>
    <w:rsid w:val="000C6F34"/>
    <w:rsid w:val="000C76BA"/>
    <w:rsid w:val="000C77A6"/>
    <w:rsid w:val="000C7CA6"/>
    <w:rsid w:val="000D0459"/>
    <w:rsid w:val="000D0550"/>
    <w:rsid w:val="000D0811"/>
    <w:rsid w:val="000D0822"/>
    <w:rsid w:val="000D0BFD"/>
    <w:rsid w:val="000D0E15"/>
    <w:rsid w:val="000D0E91"/>
    <w:rsid w:val="000D1160"/>
    <w:rsid w:val="000D12EE"/>
    <w:rsid w:val="000D13EC"/>
    <w:rsid w:val="000D147E"/>
    <w:rsid w:val="000D16EF"/>
    <w:rsid w:val="000D1814"/>
    <w:rsid w:val="000D1AC2"/>
    <w:rsid w:val="000D1E97"/>
    <w:rsid w:val="000D20B2"/>
    <w:rsid w:val="000D225E"/>
    <w:rsid w:val="000D2554"/>
    <w:rsid w:val="000D2631"/>
    <w:rsid w:val="000D2678"/>
    <w:rsid w:val="000D284E"/>
    <w:rsid w:val="000D28F4"/>
    <w:rsid w:val="000D2E6E"/>
    <w:rsid w:val="000D2EDE"/>
    <w:rsid w:val="000D2F36"/>
    <w:rsid w:val="000D30E4"/>
    <w:rsid w:val="000D3112"/>
    <w:rsid w:val="000D313B"/>
    <w:rsid w:val="000D316B"/>
    <w:rsid w:val="000D329A"/>
    <w:rsid w:val="000D33F7"/>
    <w:rsid w:val="000D34AD"/>
    <w:rsid w:val="000D360C"/>
    <w:rsid w:val="000D3671"/>
    <w:rsid w:val="000D3A53"/>
    <w:rsid w:val="000D3C4D"/>
    <w:rsid w:val="000D3F7C"/>
    <w:rsid w:val="000D402F"/>
    <w:rsid w:val="000D425B"/>
    <w:rsid w:val="000D42D6"/>
    <w:rsid w:val="000D4444"/>
    <w:rsid w:val="000D4627"/>
    <w:rsid w:val="000D466D"/>
    <w:rsid w:val="000D46F1"/>
    <w:rsid w:val="000D49C0"/>
    <w:rsid w:val="000D49ED"/>
    <w:rsid w:val="000D4CE4"/>
    <w:rsid w:val="000D4E46"/>
    <w:rsid w:val="000D4F7E"/>
    <w:rsid w:val="000D502B"/>
    <w:rsid w:val="000D510C"/>
    <w:rsid w:val="000D52D9"/>
    <w:rsid w:val="000D5391"/>
    <w:rsid w:val="000D5732"/>
    <w:rsid w:val="000D57CC"/>
    <w:rsid w:val="000D5EE3"/>
    <w:rsid w:val="000D5EE5"/>
    <w:rsid w:val="000D6502"/>
    <w:rsid w:val="000D6826"/>
    <w:rsid w:val="000D6A98"/>
    <w:rsid w:val="000D6FD2"/>
    <w:rsid w:val="000D739D"/>
    <w:rsid w:val="000D7518"/>
    <w:rsid w:val="000D75A1"/>
    <w:rsid w:val="000D7947"/>
    <w:rsid w:val="000D79DC"/>
    <w:rsid w:val="000D7A29"/>
    <w:rsid w:val="000D7DB8"/>
    <w:rsid w:val="000D7E6B"/>
    <w:rsid w:val="000E001B"/>
    <w:rsid w:val="000E0170"/>
    <w:rsid w:val="000E0274"/>
    <w:rsid w:val="000E03E5"/>
    <w:rsid w:val="000E05BC"/>
    <w:rsid w:val="000E068D"/>
    <w:rsid w:val="000E0AD8"/>
    <w:rsid w:val="000E0AEA"/>
    <w:rsid w:val="000E0DF3"/>
    <w:rsid w:val="000E0F87"/>
    <w:rsid w:val="000E109E"/>
    <w:rsid w:val="000E12F6"/>
    <w:rsid w:val="000E1551"/>
    <w:rsid w:val="000E1890"/>
    <w:rsid w:val="000E1909"/>
    <w:rsid w:val="000E1A17"/>
    <w:rsid w:val="000E1C07"/>
    <w:rsid w:val="000E1E25"/>
    <w:rsid w:val="000E2141"/>
    <w:rsid w:val="000E24B5"/>
    <w:rsid w:val="000E2662"/>
    <w:rsid w:val="000E2754"/>
    <w:rsid w:val="000E2994"/>
    <w:rsid w:val="000E2AE8"/>
    <w:rsid w:val="000E2C80"/>
    <w:rsid w:val="000E2DFF"/>
    <w:rsid w:val="000E3382"/>
    <w:rsid w:val="000E3601"/>
    <w:rsid w:val="000E36DE"/>
    <w:rsid w:val="000E3706"/>
    <w:rsid w:val="000E3730"/>
    <w:rsid w:val="000E3862"/>
    <w:rsid w:val="000E3C05"/>
    <w:rsid w:val="000E3C1C"/>
    <w:rsid w:val="000E3C1D"/>
    <w:rsid w:val="000E3C6B"/>
    <w:rsid w:val="000E3D2E"/>
    <w:rsid w:val="000E42D8"/>
    <w:rsid w:val="000E44C7"/>
    <w:rsid w:val="000E4629"/>
    <w:rsid w:val="000E4752"/>
    <w:rsid w:val="000E4968"/>
    <w:rsid w:val="000E4EE1"/>
    <w:rsid w:val="000E5412"/>
    <w:rsid w:val="000E5466"/>
    <w:rsid w:val="000E559C"/>
    <w:rsid w:val="000E5DE8"/>
    <w:rsid w:val="000E5FAC"/>
    <w:rsid w:val="000E5FD6"/>
    <w:rsid w:val="000E60FC"/>
    <w:rsid w:val="000E659B"/>
    <w:rsid w:val="000E66CA"/>
    <w:rsid w:val="000E67EB"/>
    <w:rsid w:val="000E68AA"/>
    <w:rsid w:val="000E6A76"/>
    <w:rsid w:val="000E6C58"/>
    <w:rsid w:val="000E6F7F"/>
    <w:rsid w:val="000E6FC5"/>
    <w:rsid w:val="000E70B0"/>
    <w:rsid w:val="000E714C"/>
    <w:rsid w:val="000E7159"/>
    <w:rsid w:val="000E7394"/>
    <w:rsid w:val="000E73E5"/>
    <w:rsid w:val="000E741E"/>
    <w:rsid w:val="000E7458"/>
    <w:rsid w:val="000E75FF"/>
    <w:rsid w:val="000E794D"/>
    <w:rsid w:val="000E7AB0"/>
    <w:rsid w:val="000E7BAB"/>
    <w:rsid w:val="000E7C22"/>
    <w:rsid w:val="000E7D66"/>
    <w:rsid w:val="000E7E98"/>
    <w:rsid w:val="000E7F62"/>
    <w:rsid w:val="000F00ED"/>
    <w:rsid w:val="000F056B"/>
    <w:rsid w:val="000F07E5"/>
    <w:rsid w:val="000F0844"/>
    <w:rsid w:val="000F0AD2"/>
    <w:rsid w:val="000F0D23"/>
    <w:rsid w:val="000F0D2D"/>
    <w:rsid w:val="000F1063"/>
    <w:rsid w:val="000F11F0"/>
    <w:rsid w:val="000F126C"/>
    <w:rsid w:val="000F1536"/>
    <w:rsid w:val="000F15ED"/>
    <w:rsid w:val="000F177D"/>
    <w:rsid w:val="000F19DA"/>
    <w:rsid w:val="000F1D7B"/>
    <w:rsid w:val="000F1DAF"/>
    <w:rsid w:val="000F1DBA"/>
    <w:rsid w:val="000F1EED"/>
    <w:rsid w:val="000F1F25"/>
    <w:rsid w:val="000F1F75"/>
    <w:rsid w:val="000F2468"/>
    <w:rsid w:val="000F24C9"/>
    <w:rsid w:val="000F2577"/>
    <w:rsid w:val="000F26CF"/>
    <w:rsid w:val="000F28B1"/>
    <w:rsid w:val="000F2A08"/>
    <w:rsid w:val="000F306D"/>
    <w:rsid w:val="000F328A"/>
    <w:rsid w:val="000F32E9"/>
    <w:rsid w:val="000F332B"/>
    <w:rsid w:val="000F3521"/>
    <w:rsid w:val="000F378F"/>
    <w:rsid w:val="000F38D0"/>
    <w:rsid w:val="000F3B15"/>
    <w:rsid w:val="000F3B2F"/>
    <w:rsid w:val="000F3C7A"/>
    <w:rsid w:val="000F3D18"/>
    <w:rsid w:val="000F3DAD"/>
    <w:rsid w:val="000F3E6B"/>
    <w:rsid w:val="000F3E78"/>
    <w:rsid w:val="000F3F1C"/>
    <w:rsid w:val="000F3F5E"/>
    <w:rsid w:val="000F3FE5"/>
    <w:rsid w:val="000F408D"/>
    <w:rsid w:val="000F41D2"/>
    <w:rsid w:val="000F41E1"/>
    <w:rsid w:val="000F44AD"/>
    <w:rsid w:val="000F4529"/>
    <w:rsid w:val="000F4836"/>
    <w:rsid w:val="000F4E7B"/>
    <w:rsid w:val="000F4F31"/>
    <w:rsid w:val="000F5138"/>
    <w:rsid w:val="000F5364"/>
    <w:rsid w:val="000F5521"/>
    <w:rsid w:val="000F5644"/>
    <w:rsid w:val="000F572F"/>
    <w:rsid w:val="000F57D5"/>
    <w:rsid w:val="000F588A"/>
    <w:rsid w:val="000F5B0B"/>
    <w:rsid w:val="000F62FB"/>
    <w:rsid w:val="000F64C8"/>
    <w:rsid w:val="000F6646"/>
    <w:rsid w:val="000F67C3"/>
    <w:rsid w:val="000F6AFD"/>
    <w:rsid w:val="000F6B68"/>
    <w:rsid w:val="000F6E9B"/>
    <w:rsid w:val="000F6EA0"/>
    <w:rsid w:val="000F6F67"/>
    <w:rsid w:val="000F704D"/>
    <w:rsid w:val="000F71D0"/>
    <w:rsid w:val="000F7234"/>
    <w:rsid w:val="000F72CC"/>
    <w:rsid w:val="000F75EA"/>
    <w:rsid w:val="000F761D"/>
    <w:rsid w:val="000F767B"/>
    <w:rsid w:val="000F76CE"/>
    <w:rsid w:val="000F7A3F"/>
    <w:rsid w:val="000F7A4D"/>
    <w:rsid w:val="000F7B68"/>
    <w:rsid w:val="000F7C28"/>
    <w:rsid w:val="000F7D04"/>
    <w:rsid w:val="000F7F9D"/>
    <w:rsid w:val="00100006"/>
    <w:rsid w:val="0010004F"/>
    <w:rsid w:val="00100414"/>
    <w:rsid w:val="001005AB"/>
    <w:rsid w:val="001006E2"/>
    <w:rsid w:val="00100814"/>
    <w:rsid w:val="001009AC"/>
    <w:rsid w:val="001009E1"/>
    <w:rsid w:val="00100AD3"/>
    <w:rsid w:val="00100CBE"/>
    <w:rsid w:val="00100F48"/>
    <w:rsid w:val="0010104C"/>
    <w:rsid w:val="001013FA"/>
    <w:rsid w:val="001017CA"/>
    <w:rsid w:val="001018C3"/>
    <w:rsid w:val="0010196A"/>
    <w:rsid w:val="001019CE"/>
    <w:rsid w:val="00101B12"/>
    <w:rsid w:val="00101D09"/>
    <w:rsid w:val="00101EE7"/>
    <w:rsid w:val="00101F8A"/>
    <w:rsid w:val="00102041"/>
    <w:rsid w:val="00102113"/>
    <w:rsid w:val="00102431"/>
    <w:rsid w:val="00102D71"/>
    <w:rsid w:val="001031B1"/>
    <w:rsid w:val="001032FB"/>
    <w:rsid w:val="001034F7"/>
    <w:rsid w:val="0010367A"/>
    <w:rsid w:val="00103937"/>
    <w:rsid w:val="00103B4C"/>
    <w:rsid w:val="00103CB7"/>
    <w:rsid w:val="00103D7F"/>
    <w:rsid w:val="00103EB0"/>
    <w:rsid w:val="0010409B"/>
    <w:rsid w:val="001040E7"/>
    <w:rsid w:val="00104655"/>
    <w:rsid w:val="0010493D"/>
    <w:rsid w:val="0010497A"/>
    <w:rsid w:val="00104DA0"/>
    <w:rsid w:val="00104E28"/>
    <w:rsid w:val="00104E53"/>
    <w:rsid w:val="00104FFB"/>
    <w:rsid w:val="00105160"/>
    <w:rsid w:val="001053C1"/>
    <w:rsid w:val="00105570"/>
    <w:rsid w:val="001056AB"/>
    <w:rsid w:val="001056CB"/>
    <w:rsid w:val="0010571A"/>
    <w:rsid w:val="00105812"/>
    <w:rsid w:val="00105838"/>
    <w:rsid w:val="001058BE"/>
    <w:rsid w:val="00105B8B"/>
    <w:rsid w:val="00105D9F"/>
    <w:rsid w:val="00105EC0"/>
    <w:rsid w:val="0010602E"/>
    <w:rsid w:val="00106648"/>
    <w:rsid w:val="00106678"/>
    <w:rsid w:val="001067A4"/>
    <w:rsid w:val="0010682D"/>
    <w:rsid w:val="00106ADA"/>
    <w:rsid w:val="00106BC9"/>
    <w:rsid w:val="00106EB9"/>
    <w:rsid w:val="00107051"/>
    <w:rsid w:val="001072F1"/>
    <w:rsid w:val="00107304"/>
    <w:rsid w:val="00107325"/>
    <w:rsid w:val="0010766B"/>
    <w:rsid w:val="00107B1A"/>
    <w:rsid w:val="00107D76"/>
    <w:rsid w:val="001101AE"/>
    <w:rsid w:val="00110304"/>
    <w:rsid w:val="00110517"/>
    <w:rsid w:val="0011072A"/>
    <w:rsid w:val="001108BF"/>
    <w:rsid w:val="00110960"/>
    <w:rsid w:val="001109E6"/>
    <w:rsid w:val="00110A35"/>
    <w:rsid w:val="00110C59"/>
    <w:rsid w:val="00110ED7"/>
    <w:rsid w:val="00110EE0"/>
    <w:rsid w:val="00110F48"/>
    <w:rsid w:val="0011116B"/>
    <w:rsid w:val="00111233"/>
    <w:rsid w:val="00111340"/>
    <w:rsid w:val="001113AF"/>
    <w:rsid w:val="0011141E"/>
    <w:rsid w:val="00111719"/>
    <w:rsid w:val="00111979"/>
    <w:rsid w:val="00111B66"/>
    <w:rsid w:val="00111F5F"/>
    <w:rsid w:val="001120FC"/>
    <w:rsid w:val="001123C7"/>
    <w:rsid w:val="001125E1"/>
    <w:rsid w:val="001126CB"/>
    <w:rsid w:val="0011276B"/>
    <w:rsid w:val="001128A8"/>
    <w:rsid w:val="00112973"/>
    <w:rsid w:val="00112991"/>
    <w:rsid w:val="00112BBB"/>
    <w:rsid w:val="00112F21"/>
    <w:rsid w:val="0011300A"/>
    <w:rsid w:val="0011322D"/>
    <w:rsid w:val="0011323C"/>
    <w:rsid w:val="00113355"/>
    <w:rsid w:val="001134E1"/>
    <w:rsid w:val="001135BA"/>
    <w:rsid w:val="001136FA"/>
    <w:rsid w:val="001137AD"/>
    <w:rsid w:val="00113826"/>
    <w:rsid w:val="00113992"/>
    <w:rsid w:val="00113AB6"/>
    <w:rsid w:val="00113B8E"/>
    <w:rsid w:val="00113F68"/>
    <w:rsid w:val="00114177"/>
    <w:rsid w:val="00114490"/>
    <w:rsid w:val="00114693"/>
    <w:rsid w:val="001146CF"/>
    <w:rsid w:val="00114BD9"/>
    <w:rsid w:val="00114F04"/>
    <w:rsid w:val="0011501B"/>
    <w:rsid w:val="001150C8"/>
    <w:rsid w:val="001151F9"/>
    <w:rsid w:val="00115911"/>
    <w:rsid w:val="001159A8"/>
    <w:rsid w:val="00115D1C"/>
    <w:rsid w:val="00115D40"/>
    <w:rsid w:val="0011621D"/>
    <w:rsid w:val="001164DB"/>
    <w:rsid w:val="001166A0"/>
    <w:rsid w:val="00116753"/>
    <w:rsid w:val="00116F19"/>
    <w:rsid w:val="00116FDC"/>
    <w:rsid w:val="00116FF6"/>
    <w:rsid w:val="001171B8"/>
    <w:rsid w:val="00117296"/>
    <w:rsid w:val="00117423"/>
    <w:rsid w:val="001174AC"/>
    <w:rsid w:val="001174EF"/>
    <w:rsid w:val="0011759E"/>
    <w:rsid w:val="001178A1"/>
    <w:rsid w:val="00117F6B"/>
    <w:rsid w:val="001206C8"/>
    <w:rsid w:val="00120869"/>
    <w:rsid w:val="00120A0B"/>
    <w:rsid w:val="00120A72"/>
    <w:rsid w:val="00120DD5"/>
    <w:rsid w:val="0012114D"/>
    <w:rsid w:val="001216B6"/>
    <w:rsid w:val="001216CD"/>
    <w:rsid w:val="00121716"/>
    <w:rsid w:val="0012190F"/>
    <w:rsid w:val="00122149"/>
    <w:rsid w:val="001221B5"/>
    <w:rsid w:val="001222C0"/>
    <w:rsid w:val="00122469"/>
    <w:rsid w:val="00122470"/>
    <w:rsid w:val="0012264B"/>
    <w:rsid w:val="00122655"/>
    <w:rsid w:val="001227BB"/>
    <w:rsid w:val="00122886"/>
    <w:rsid w:val="00122955"/>
    <w:rsid w:val="00122B23"/>
    <w:rsid w:val="00122BD0"/>
    <w:rsid w:val="00122CA7"/>
    <w:rsid w:val="00122D1E"/>
    <w:rsid w:val="00122EFF"/>
    <w:rsid w:val="00122F56"/>
    <w:rsid w:val="00123157"/>
    <w:rsid w:val="001233A1"/>
    <w:rsid w:val="0012371D"/>
    <w:rsid w:val="00123856"/>
    <w:rsid w:val="00123915"/>
    <w:rsid w:val="00123B33"/>
    <w:rsid w:val="00123CAD"/>
    <w:rsid w:val="00123E23"/>
    <w:rsid w:val="00123E7F"/>
    <w:rsid w:val="00123E88"/>
    <w:rsid w:val="0012412F"/>
    <w:rsid w:val="00124299"/>
    <w:rsid w:val="00124702"/>
    <w:rsid w:val="0012497B"/>
    <w:rsid w:val="00124998"/>
    <w:rsid w:val="00124A0E"/>
    <w:rsid w:val="00124A5C"/>
    <w:rsid w:val="00124BE6"/>
    <w:rsid w:val="00124C75"/>
    <w:rsid w:val="00124E79"/>
    <w:rsid w:val="00125430"/>
    <w:rsid w:val="00125523"/>
    <w:rsid w:val="00125AA4"/>
    <w:rsid w:val="00125C01"/>
    <w:rsid w:val="00125CA4"/>
    <w:rsid w:val="00125D0D"/>
    <w:rsid w:val="00125EA3"/>
    <w:rsid w:val="00125ED7"/>
    <w:rsid w:val="00125EF1"/>
    <w:rsid w:val="001262DD"/>
    <w:rsid w:val="00126329"/>
    <w:rsid w:val="001265F1"/>
    <w:rsid w:val="001267AA"/>
    <w:rsid w:val="00126884"/>
    <w:rsid w:val="00126A1D"/>
    <w:rsid w:val="00126FD7"/>
    <w:rsid w:val="00126FEA"/>
    <w:rsid w:val="00127101"/>
    <w:rsid w:val="00127206"/>
    <w:rsid w:val="00127598"/>
    <w:rsid w:val="001279D0"/>
    <w:rsid w:val="00127EA2"/>
    <w:rsid w:val="00130155"/>
    <w:rsid w:val="001304BB"/>
    <w:rsid w:val="00130753"/>
    <w:rsid w:val="001309A8"/>
    <w:rsid w:val="00130ADC"/>
    <w:rsid w:val="00130B3A"/>
    <w:rsid w:val="00130B83"/>
    <w:rsid w:val="00130BC4"/>
    <w:rsid w:val="00130C04"/>
    <w:rsid w:val="00130EAE"/>
    <w:rsid w:val="00130F35"/>
    <w:rsid w:val="00131323"/>
    <w:rsid w:val="001314CA"/>
    <w:rsid w:val="001315D3"/>
    <w:rsid w:val="001318DB"/>
    <w:rsid w:val="00131B9D"/>
    <w:rsid w:val="00131E23"/>
    <w:rsid w:val="001320CE"/>
    <w:rsid w:val="00132576"/>
    <w:rsid w:val="001326B7"/>
    <w:rsid w:val="001327E5"/>
    <w:rsid w:val="001328A2"/>
    <w:rsid w:val="001328F4"/>
    <w:rsid w:val="00132BAC"/>
    <w:rsid w:val="00132C03"/>
    <w:rsid w:val="00132CFC"/>
    <w:rsid w:val="00132D63"/>
    <w:rsid w:val="00132E63"/>
    <w:rsid w:val="0013319C"/>
    <w:rsid w:val="001331BE"/>
    <w:rsid w:val="00133299"/>
    <w:rsid w:val="00133470"/>
    <w:rsid w:val="001335AF"/>
    <w:rsid w:val="0013361D"/>
    <w:rsid w:val="00133897"/>
    <w:rsid w:val="001339DB"/>
    <w:rsid w:val="00133D4F"/>
    <w:rsid w:val="00133E39"/>
    <w:rsid w:val="00133E43"/>
    <w:rsid w:val="00133FB9"/>
    <w:rsid w:val="001345EE"/>
    <w:rsid w:val="001346D1"/>
    <w:rsid w:val="0013471E"/>
    <w:rsid w:val="00134974"/>
    <w:rsid w:val="00134A64"/>
    <w:rsid w:val="00134B9D"/>
    <w:rsid w:val="00134BDE"/>
    <w:rsid w:val="00134BE7"/>
    <w:rsid w:val="00134C73"/>
    <w:rsid w:val="00134CC6"/>
    <w:rsid w:val="0013594B"/>
    <w:rsid w:val="00135972"/>
    <w:rsid w:val="00135A19"/>
    <w:rsid w:val="00135ADE"/>
    <w:rsid w:val="00135B8A"/>
    <w:rsid w:val="00135C10"/>
    <w:rsid w:val="00135D3B"/>
    <w:rsid w:val="00135DC5"/>
    <w:rsid w:val="00135FA6"/>
    <w:rsid w:val="00136179"/>
    <w:rsid w:val="0013624D"/>
    <w:rsid w:val="0013659E"/>
    <w:rsid w:val="0013688A"/>
    <w:rsid w:val="0013690D"/>
    <w:rsid w:val="00136B21"/>
    <w:rsid w:val="00136B85"/>
    <w:rsid w:val="00136C46"/>
    <w:rsid w:val="00136D7E"/>
    <w:rsid w:val="00136EA1"/>
    <w:rsid w:val="00137277"/>
    <w:rsid w:val="001373E1"/>
    <w:rsid w:val="001373F9"/>
    <w:rsid w:val="0013757D"/>
    <w:rsid w:val="0013765D"/>
    <w:rsid w:val="001377D6"/>
    <w:rsid w:val="00137841"/>
    <w:rsid w:val="001378BB"/>
    <w:rsid w:val="00137B40"/>
    <w:rsid w:val="00137CD3"/>
    <w:rsid w:val="00137D36"/>
    <w:rsid w:val="00137F7C"/>
    <w:rsid w:val="00140062"/>
    <w:rsid w:val="0014008E"/>
    <w:rsid w:val="0014031E"/>
    <w:rsid w:val="001405C9"/>
    <w:rsid w:val="00140640"/>
    <w:rsid w:val="00140765"/>
    <w:rsid w:val="00140A67"/>
    <w:rsid w:val="00140B39"/>
    <w:rsid w:val="00140BAC"/>
    <w:rsid w:val="00140E66"/>
    <w:rsid w:val="001410A9"/>
    <w:rsid w:val="001410B2"/>
    <w:rsid w:val="001411FB"/>
    <w:rsid w:val="001415D8"/>
    <w:rsid w:val="00141757"/>
    <w:rsid w:val="00141AC2"/>
    <w:rsid w:val="00141B00"/>
    <w:rsid w:val="00141B47"/>
    <w:rsid w:val="00141B54"/>
    <w:rsid w:val="00141B8E"/>
    <w:rsid w:val="00141E28"/>
    <w:rsid w:val="00141E4A"/>
    <w:rsid w:val="00141E6B"/>
    <w:rsid w:val="001421D0"/>
    <w:rsid w:val="0014227B"/>
    <w:rsid w:val="001424F1"/>
    <w:rsid w:val="001426D9"/>
    <w:rsid w:val="001429F5"/>
    <w:rsid w:val="001429F6"/>
    <w:rsid w:val="00142A7A"/>
    <w:rsid w:val="00142DAF"/>
    <w:rsid w:val="00142E83"/>
    <w:rsid w:val="001431E5"/>
    <w:rsid w:val="00143225"/>
    <w:rsid w:val="0014325F"/>
    <w:rsid w:val="00143287"/>
    <w:rsid w:val="001432C5"/>
    <w:rsid w:val="00143686"/>
    <w:rsid w:val="001437F0"/>
    <w:rsid w:val="00143BD9"/>
    <w:rsid w:val="00143ECD"/>
    <w:rsid w:val="00143EE3"/>
    <w:rsid w:val="0014405C"/>
    <w:rsid w:val="001441F1"/>
    <w:rsid w:val="0014440C"/>
    <w:rsid w:val="0014447D"/>
    <w:rsid w:val="001449AA"/>
    <w:rsid w:val="00144B16"/>
    <w:rsid w:val="00144D06"/>
    <w:rsid w:val="00144D50"/>
    <w:rsid w:val="00144E24"/>
    <w:rsid w:val="00144E74"/>
    <w:rsid w:val="00144FA1"/>
    <w:rsid w:val="00144FD5"/>
    <w:rsid w:val="00145024"/>
    <w:rsid w:val="00145515"/>
    <w:rsid w:val="001458F7"/>
    <w:rsid w:val="00145AFF"/>
    <w:rsid w:val="00145B6F"/>
    <w:rsid w:val="00145C9C"/>
    <w:rsid w:val="00145CC3"/>
    <w:rsid w:val="00145D21"/>
    <w:rsid w:val="00145D43"/>
    <w:rsid w:val="00145FFC"/>
    <w:rsid w:val="00146069"/>
    <w:rsid w:val="0014614D"/>
    <w:rsid w:val="00146181"/>
    <w:rsid w:val="00146445"/>
    <w:rsid w:val="001465B0"/>
    <w:rsid w:val="00146619"/>
    <w:rsid w:val="001467C1"/>
    <w:rsid w:val="00146834"/>
    <w:rsid w:val="001469E0"/>
    <w:rsid w:val="00146AF7"/>
    <w:rsid w:val="00146B92"/>
    <w:rsid w:val="00146BD6"/>
    <w:rsid w:val="00146C8F"/>
    <w:rsid w:val="00146EB8"/>
    <w:rsid w:val="00146F84"/>
    <w:rsid w:val="00147183"/>
    <w:rsid w:val="001471A1"/>
    <w:rsid w:val="0014735C"/>
    <w:rsid w:val="00147914"/>
    <w:rsid w:val="00147B94"/>
    <w:rsid w:val="00147E7A"/>
    <w:rsid w:val="00147EF3"/>
    <w:rsid w:val="00147F44"/>
    <w:rsid w:val="001501B3"/>
    <w:rsid w:val="001502EE"/>
    <w:rsid w:val="001503BB"/>
    <w:rsid w:val="00150469"/>
    <w:rsid w:val="00150696"/>
    <w:rsid w:val="0015097A"/>
    <w:rsid w:val="00150AA2"/>
    <w:rsid w:val="00150C6A"/>
    <w:rsid w:val="00150C6F"/>
    <w:rsid w:val="0015115B"/>
    <w:rsid w:val="001511AD"/>
    <w:rsid w:val="0015163C"/>
    <w:rsid w:val="0015172E"/>
    <w:rsid w:val="00151997"/>
    <w:rsid w:val="00151BB2"/>
    <w:rsid w:val="00151F5D"/>
    <w:rsid w:val="001527AC"/>
    <w:rsid w:val="00152994"/>
    <w:rsid w:val="00152B2D"/>
    <w:rsid w:val="00152EE4"/>
    <w:rsid w:val="00153000"/>
    <w:rsid w:val="00153096"/>
    <w:rsid w:val="0015312D"/>
    <w:rsid w:val="0015328F"/>
    <w:rsid w:val="001532E6"/>
    <w:rsid w:val="00153307"/>
    <w:rsid w:val="00153352"/>
    <w:rsid w:val="001534AA"/>
    <w:rsid w:val="0015353F"/>
    <w:rsid w:val="001539C8"/>
    <w:rsid w:val="00153B22"/>
    <w:rsid w:val="00153BB6"/>
    <w:rsid w:val="001541CE"/>
    <w:rsid w:val="00154604"/>
    <w:rsid w:val="00154789"/>
    <w:rsid w:val="00154B59"/>
    <w:rsid w:val="00154D1B"/>
    <w:rsid w:val="00154F45"/>
    <w:rsid w:val="0015517C"/>
    <w:rsid w:val="001551F6"/>
    <w:rsid w:val="0015525A"/>
    <w:rsid w:val="0015544D"/>
    <w:rsid w:val="00155709"/>
    <w:rsid w:val="00155832"/>
    <w:rsid w:val="00155845"/>
    <w:rsid w:val="00155972"/>
    <w:rsid w:val="00155B12"/>
    <w:rsid w:val="00155CD9"/>
    <w:rsid w:val="00155DAA"/>
    <w:rsid w:val="00155E2E"/>
    <w:rsid w:val="00155FF0"/>
    <w:rsid w:val="00155FF8"/>
    <w:rsid w:val="001564C7"/>
    <w:rsid w:val="0015652E"/>
    <w:rsid w:val="0015665A"/>
    <w:rsid w:val="00156912"/>
    <w:rsid w:val="0015698F"/>
    <w:rsid w:val="001569B0"/>
    <w:rsid w:val="00156BAB"/>
    <w:rsid w:val="00156CCB"/>
    <w:rsid w:val="00156EF4"/>
    <w:rsid w:val="00156F1D"/>
    <w:rsid w:val="0015736A"/>
    <w:rsid w:val="0015775A"/>
    <w:rsid w:val="00157864"/>
    <w:rsid w:val="00157A72"/>
    <w:rsid w:val="00157BD9"/>
    <w:rsid w:val="00157CDB"/>
    <w:rsid w:val="00157DAF"/>
    <w:rsid w:val="00157E43"/>
    <w:rsid w:val="00157EB8"/>
    <w:rsid w:val="00160358"/>
    <w:rsid w:val="001603E0"/>
    <w:rsid w:val="00160614"/>
    <w:rsid w:val="001606DB"/>
    <w:rsid w:val="0016094A"/>
    <w:rsid w:val="00160AD2"/>
    <w:rsid w:val="00160B9C"/>
    <w:rsid w:val="00160C79"/>
    <w:rsid w:val="00160ED5"/>
    <w:rsid w:val="001610DA"/>
    <w:rsid w:val="00161189"/>
    <w:rsid w:val="00161324"/>
    <w:rsid w:val="00161769"/>
    <w:rsid w:val="0016198A"/>
    <w:rsid w:val="00161A00"/>
    <w:rsid w:val="00161AAA"/>
    <w:rsid w:val="00161BB6"/>
    <w:rsid w:val="00161DC1"/>
    <w:rsid w:val="00161E41"/>
    <w:rsid w:val="001620EA"/>
    <w:rsid w:val="00162433"/>
    <w:rsid w:val="00162927"/>
    <w:rsid w:val="00162E2F"/>
    <w:rsid w:val="00162FBD"/>
    <w:rsid w:val="001630E5"/>
    <w:rsid w:val="001631C7"/>
    <w:rsid w:val="0016331D"/>
    <w:rsid w:val="00163436"/>
    <w:rsid w:val="00163985"/>
    <w:rsid w:val="00163B84"/>
    <w:rsid w:val="00163C3C"/>
    <w:rsid w:val="00163CC0"/>
    <w:rsid w:val="00163CEE"/>
    <w:rsid w:val="00163DF5"/>
    <w:rsid w:val="00163E2B"/>
    <w:rsid w:val="00164000"/>
    <w:rsid w:val="001641FB"/>
    <w:rsid w:val="001642ED"/>
    <w:rsid w:val="001643ED"/>
    <w:rsid w:val="00164686"/>
    <w:rsid w:val="001646B5"/>
    <w:rsid w:val="00164712"/>
    <w:rsid w:val="0016473C"/>
    <w:rsid w:val="001647DF"/>
    <w:rsid w:val="0016486A"/>
    <w:rsid w:val="00164A87"/>
    <w:rsid w:val="00164C56"/>
    <w:rsid w:val="00164D4A"/>
    <w:rsid w:val="00164D5E"/>
    <w:rsid w:val="00164F69"/>
    <w:rsid w:val="0016523C"/>
    <w:rsid w:val="0016544C"/>
    <w:rsid w:val="0016559B"/>
    <w:rsid w:val="00165786"/>
    <w:rsid w:val="0016584C"/>
    <w:rsid w:val="00165C7A"/>
    <w:rsid w:val="00165F08"/>
    <w:rsid w:val="00165F6C"/>
    <w:rsid w:val="0016601C"/>
    <w:rsid w:val="001662B9"/>
    <w:rsid w:val="0016647E"/>
    <w:rsid w:val="00166789"/>
    <w:rsid w:val="001668D5"/>
    <w:rsid w:val="00166941"/>
    <w:rsid w:val="00166AE0"/>
    <w:rsid w:val="00166CA0"/>
    <w:rsid w:val="00166CDD"/>
    <w:rsid w:val="001670F5"/>
    <w:rsid w:val="001671E5"/>
    <w:rsid w:val="0016737F"/>
    <w:rsid w:val="00167384"/>
    <w:rsid w:val="00167535"/>
    <w:rsid w:val="001678FF"/>
    <w:rsid w:val="00167A30"/>
    <w:rsid w:val="00167A74"/>
    <w:rsid w:val="00167B82"/>
    <w:rsid w:val="00167C0C"/>
    <w:rsid w:val="00167C26"/>
    <w:rsid w:val="00167E3C"/>
    <w:rsid w:val="00167FDA"/>
    <w:rsid w:val="001700B9"/>
    <w:rsid w:val="001702B2"/>
    <w:rsid w:val="00170BB6"/>
    <w:rsid w:val="00170C14"/>
    <w:rsid w:val="00170D84"/>
    <w:rsid w:val="00170ED8"/>
    <w:rsid w:val="00170FDC"/>
    <w:rsid w:val="001716DA"/>
    <w:rsid w:val="001716DE"/>
    <w:rsid w:val="001718BB"/>
    <w:rsid w:val="00171E16"/>
    <w:rsid w:val="0017209D"/>
    <w:rsid w:val="001720B4"/>
    <w:rsid w:val="001720C6"/>
    <w:rsid w:val="00172228"/>
    <w:rsid w:val="0017223D"/>
    <w:rsid w:val="00172560"/>
    <w:rsid w:val="001726D8"/>
    <w:rsid w:val="001726E2"/>
    <w:rsid w:val="0017295D"/>
    <w:rsid w:val="00172999"/>
    <w:rsid w:val="00172A27"/>
    <w:rsid w:val="00172C8B"/>
    <w:rsid w:val="00172D8C"/>
    <w:rsid w:val="00172FCF"/>
    <w:rsid w:val="001731AB"/>
    <w:rsid w:val="00173220"/>
    <w:rsid w:val="001735B5"/>
    <w:rsid w:val="00173888"/>
    <w:rsid w:val="00173A3B"/>
    <w:rsid w:val="00173BBE"/>
    <w:rsid w:val="00173E58"/>
    <w:rsid w:val="00173FEF"/>
    <w:rsid w:val="001743B2"/>
    <w:rsid w:val="001745F3"/>
    <w:rsid w:val="00174722"/>
    <w:rsid w:val="0017490D"/>
    <w:rsid w:val="00174A10"/>
    <w:rsid w:val="00174AC4"/>
    <w:rsid w:val="00174B5E"/>
    <w:rsid w:val="00174EEC"/>
    <w:rsid w:val="00174F1E"/>
    <w:rsid w:val="0017519E"/>
    <w:rsid w:val="00175470"/>
    <w:rsid w:val="00175564"/>
    <w:rsid w:val="0017564A"/>
    <w:rsid w:val="00175962"/>
    <w:rsid w:val="001759F9"/>
    <w:rsid w:val="00175B11"/>
    <w:rsid w:val="0017610B"/>
    <w:rsid w:val="00176180"/>
    <w:rsid w:val="001763B7"/>
    <w:rsid w:val="00176409"/>
    <w:rsid w:val="001764A6"/>
    <w:rsid w:val="0017663E"/>
    <w:rsid w:val="0017668D"/>
    <w:rsid w:val="0017669A"/>
    <w:rsid w:val="00176951"/>
    <w:rsid w:val="001769F1"/>
    <w:rsid w:val="00176A5E"/>
    <w:rsid w:val="00176AF6"/>
    <w:rsid w:val="00176B42"/>
    <w:rsid w:val="00176D09"/>
    <w:rsid w:val="00176D18"/>
    <w:rsid w:val="00176E65"/>
    <w:rsid w:val="00177031"/>
    <w:rsid w:val="00177528"/>
    <w:rsid w:val="00177CC2"/>
    <w:rsid w:val="00177CD9"/>
    <w:rsid w:val="00177D5A"/>
    <w:rsid w:val="00177D7A"/>
    <w:rsid w:val="0018001A"/>
    <w:rsid w:val="0018024B"/>
    <w:rsid w:val="001802A2"/>
    <w:rsid w:val="0018035F"/>
    <w:rsid w:val="0018057B"/>
    <w:rsid w:val="00180604"/>
    <w:rsid w:val="00180AD3"/>
    <w:rsid w:val="00180B9F"/>
    <w:rsid w:val="00180CB0"/>
    <w:rsid w:val="00180D44"/>
    <w:rsid w:val="00180E12"/>
    <w:rsid w:val="0018140B"/>
    <w:rsid w:val="001814CC"/>
    <w:rsid w:val="001815BC"/>
    <w:rsid w:val="00181B17"/>
    <w:rsid w:val="00182212"/>
    <w:rsid w:val="00182282"/>
    <w:rsid w:val="0018241E"/>
    <w:rsid w:val="001824F6"/>
    <w:rsid w:val="0018291A"/>
    <w:rsid w:val="0018291F"/>
    <w:rsid w:val="001829FA"/>
    <w:rsid w:val="00183227"/>
    <w:rsid w:val="00183293"/>
    <w:rsid w:val="0018339A"/>
    <w:rsid w:val="001833F5"/>
    <w:rsid w:val="00183510"/>
    <w:rsid w:val="001836C8"/>
    <w:rsid w:val="0018370C"/>
    <w:rsid w:val="0018370D"/>
    <w:rsid w:val="00183AEE"/>
    <w:rsid w:val="00183BCA"/>
    <w:rsid w:val="00183C8D"/>
    <w:rsid w:val="00183DA3"/>
    <w:rsid w:val="00183EC8"/>
    <w:rsid w:val="00183F3D"/>
    <w:rsid w:val="00183FD5"/>
    <w:rsid w:val="0018405D"/>
    <w:rsid w:val="001841AC"/>
    <w:rsid w:val="00184249"/>
    <w:rsid w:val="00184259"/>
    <w:rsid w:val="001843E7"/>
    <w:rsid w:val="0018445F"/>
    <w:rsid w:val="001849B5"/>
    <w:rsid w:val="00184DB8"/>
    <w:rsid w:val="00184E64"/>
    <w:rsid w:val="00184F40"/>
    <w:rsid w:val="00184FA9"/>
    <w:rsid w:val="00184FBB"/>
    <w:rsid w:val="00184FD4"/>
    <w:rsid w:val="001851FE"/>
    <w:rsid w:val="001852B7"/>
    <w:rsid w:val="0018538F"/>
    <w:rsid w:val="0018546A"/>
    <w:rsid w:val="001854C0"/>
    <w:rsid w:val="00185546"/>
    <w:rsid w:val="001855BE"/>
    <w:rsid w:val="0018570B"/>
    <w:rsid w:val="0018573F"/>
    <w:rsid w:val="00185757"/>
    <w:rsid w:val="00185766"/>
    <w:rsid w:val="00185A8A"/>
    <w:rsid w:val="00185AE5"/>
    <w:rsid w:val="00185B5F"/>
    <w:rsid w:val="00185FDC"/>
    <w:rsid w:val="00186186"/>
    <w:rsid w:val="0018628C"/>
    <w:rsid w:val="001862DB"/>
    <w:rsid w:val="001865CF"/>
    <w:rsid w:val="0018685E"/>
    <w:rsid w:val="00186DEA"/>
    <w:rsid w:val="00186EFB"/>
    <w:rsid w:val="001870C0"/>
    <w:rsid w:val="001870DD"/>
    <w:rsid w:val="001871FE"/>
    <w:rsid w:val="00187317"/>
    <w:rsid w:val="00187453"/>
    <w:rsid w:val="0018762B"/>
    <w:rsid w:val="0018798A"/>
    <w:rsid w:val="00187B67"/>
    <w:rsid w:val="00187F2B"/>
    <w:rsid w:val="00187F78"/>
    <w:rsid w:val="0019001A"/>
    <w:rsid w:val="001901F3"/>
    <w:rsid w:val="001907C4"/>
    <w:rsid w:val="00190C79"/>
    <w:rsid w:val="00190D18"/>
    <w:rsid w:val="00190DE7"/>
    <w:rsid w:val="00190E9E"/>
    <w:rsid w:val="00190F03"/>
    <w:rsid w:val="00191065"/>
    <w:rsid w:val="0019129F"/>
    <w:rsid w:val="001916AC"/>
    <w:rsid w:val="00191C8A"/>
    <w:rsid w:val="00191ED9"/>
    <w:rsid w:val="00191EFD"/>
    <w:rsid w:val="00192137"/>
    <w:rsid w:val="0019214A"/>
    <w:rsid w:val="001925B1"/>
    <w:rsid w:val="001927F4"/>
    <w:rsid w:val="001928FA"/>
    <w:rsid w:val="001929A9"/>
    <w:rsid w:val="001929DB"/>
    <w:rsid w:val="001929EB"/>
    <w:rsid w:val="00192B49"/>
    <w:rsid w:val="00192C02"/>
    <w:rsid w:val="00192D23"/>
    <w:rsid w:val="00192DB4"/>
    <w:rsid w:val="00192E04"/>
    <w:rsid w:val="00192F3B"/>
    <w:rsid w:val="0019310E"/>
    <w:rsid w:val="001932DB"/>
    <w:rsid w:val="0019341A"/>
    <w:rsid w:val="001934B0"/>
    <w:rsid w:val="001937DD"/>
    <w:rsid w:val="00193FB1"/>
    <w:rsid w:val="00194206"/>
    <w:rsid w:val="0019423B"/>
    <w:rsid w:val="0019424A"/>
    <w:rsid w:val="00194702"/>
    <w:rsid w:val="00194AC1"/>
    <w:rsid w:val="00194C05"/>
    <w:rsid w:val="00194C1C"/>
    <w:rsid w:val="00194CCD"/>
    <w:rsid w:val="00194CF1"/>
    <w:rsid w:val="00194D75"/>
    <w:rsid w:val="001950A1"/>
    <w:rsid w:val="00195517"/>
    <w:rsid w:val="00195630"/>
    <w:rsid w:val="0019574A"/>
    <w:rsid w:val="0019583A"/>
    <w:rsid w:val="00195C07"/>
    <w:rsid w:val="00195DF9"/>
    <w:rsid w:val="0019613F"/>
    <w:rsid w:val="001962A7"/>
    <w:rsid w:val="00196373"/>
    <w:rsid w:val="00196618"/>
    <w:rsid w:val="00196633"/>
    <w:rsid w:val="001969EF"/>
    <w:rsid w:val="00196DC5"/>
    <w:rsid w:val="00196DEB"/>
    <w:rsid w:val="00196F92"/>
    <w:rsid w:val="00196FE9"/>
    <w:rsid w:val="001970DE"/>
    <w:rsid w:val="001974E9"/>
    <w:rsid w:val="00197503"/>
    <w:rsid w:val="00197B2C"/>
    <w:rsid w:val="00197E52"/>
    <w:rsid w:val="001A0002"/>
    <w:rsid w:val="001A004B"/>
    <w:rsid w:val="001A0275"/>
    <w:rsid w:val="001A0370"/>
    <w:rsid w:val="001A049C"/>
    <w:rsid w:val="001A085D"/>
    <w:rsid w:val="001A0F80"/>
    <w:rsid w:val="001A14CC"/>
    <w:rsid w:val="001A15E2"/>
    <w:rsid w:val="001A179E"/>
    <w:rsid w:val="001A181F"/>
    <w:rsid w:val="001A199E"/>
    <w:rsid w:val="001A1A1C"/>
    <w:rsid w:val="001A1CCE"/>
    <w:rsid w:val="001A20BD"/>
    <w:rsid w:val="001A217E"/>
    <w:rsid w:val="001A2279"/>
    <w:rsid w:val="001A2317"/>
    <w:rsid w:val="001A2829"/>
    <w:rsid w:val="001A29E7"/>
    <w:rsid w:val="001A2A23"/>
    <w:rsid w:val="001A2BF0"/>
    <w:rsid w:val="001A2C5C"/>
    <w:rsid w:val="001A2D9F"/>
    <w:rsid w:val="001A2F62"/>
    <w:rsid w:val="001A2F92"/>
    <w:rsid w:val="001A3267"/>
    <w:rsid w:val="001A3319"/>
    <w:rsid w:val="001A3353"/>
    <w:rsid w:val="001A350E"/>
    <w:rsid w:val="001A362D"/>
    <w:rsid w:val="001A36CB"/>
    <w:rsid w:val="001A3AAB"/>
    <w:rsid w:val="001A3E68"/>
    <w:rsid w:val="001A3E9B"/>
    <w:rsid w:val="001A3F69"/>
    <w:rsid w:val="001A4056"/>
    <w:rsid w:val="001A434E"/>
    <w:rsid w:val="001A4532"/>
    <w:rsid w:val="001A4678"/>
    <w:rsid w:val="001A494E"/>
    <w:rsid w:val="001A4992"/>
    <w:rsid w:val="001A4CD4"/>
    <w:rsid w:val="001A4D77"/>
    <w:rsid w:val="001A4E1F"/>
    <w:rsid w:val="001A51EB"/>
    <w:rsid w:val="001A51F9"/>
    <w:rsid w:val="001A521C"/>
    <w:rsid w:val="001A52C7"/>
    <w:rsid w:val="001A5351"/>
    <w:rsid w:val="001A5374"/>
    <w:rsid w:val="001A53EE"/>
    <w:rsid w:val="001A551B"/>
    <w:rsid w:val="001A59F8"/>
    <w:rsid w:val="001A5A83"/>
    <w:rsid w:val="001A5ADA"/>
    <w:rsid w:val="001A5E43"/>
    <w:rsid w:val="001A5F47"/>
    <w:rsid w:val="001A6145"/>
    <w:rsid w:val="001A64A1"/>
    <w:rsid w:val="001A65A8"/>
    <w:rsid w:val="001A6676"/>
    <w:rsid w:val="001A676A"/>
    <w:rsid w:val="001A6DF6"/>
    <w:rsid w:val="001A6E1C"/>
    <w:rsid w:val="001A6E54"/>
    <w:rsid w:val="001A71C9"/>
    <w:rsid w:val="001A727B"/>
    <w:rsid w:val="001A750C"/>
    <w:rsid w:val="001A7810"/>
    <w:rsid w:val="001A7A04"/>
    <w:rsid w:val="001A7BD8"/>
    <w:rsid w:val="001A7CF2"/>
    <w:rsid w:val="001A7D4F"/>
    <w:rsid w:val="001B0039"/>
    <w:rsid w:val="001B01E4"/>
    <w:rsid w:val="001B03B7"/>
    <w:rsid w:val="001B04DA"/>
    <w:rsid w:val="001B05A4"/>
    <w:rsid w:val="001B061D"/>
    <w:rsid w:val="001B088D"/>
    <w:rsid w:val="001B0904"/>
    <w:rsid w:val="001B09AD"/>
    <w:rsid w:val="001B0B22"/>
    <w:rsid w:val="001B0B23"/>
    <w:rsid w:val="001B0B3A"/>
    <w:rsid w:val="001B0F3D"/>
    <w:rsid w:val="001B100A"/>
    <w:rsid w:val="001B1013"/>
    <w:rsid w:val="001B12D5"/>
    <w:rsid w:val="001B1486"/>
    <w:rsid w:val="001B1491"/>
    <w:rsid w:val="001B153D"/>
    <w:rsid w:val="001B17B8"/>
    <w:rsid w:val="001B18F7"/>
    <w:rsid w:val="001B1B50"/>
    <w:rsid w:val="001B1C53"/>
    <w:rsid w:val="001B1D92"/>
    <w:rsid w:val="001B1F7E"/>
    <w:rsid w:val="001B2095"/>
    <w:rsid w:val="001B20D9"/>
    <w:rsid w:val="001B2165"/>
    <w:rsid w:val="001B223A"/>
    <w:rsid w:val="001B23C3"/>
    <w:rsid w:val="001B2419"/>
    <w:rsid w:val="001B24A6"/>
    <w:rsid w:val="001B2646"/>
    <w:rsid w:val="001B2753"/>
    <w:rsid w:val="001B2958"/>
    <w:rsid w:val="001B299D"/>
    <w:rsid w:val="001B3023"/>
    <w:rsid w:val="001B308D"/>
    <w:rsid w:val="001B30FC"/>
    <w:rsid w:val="001B3597"/>
    <w:rsid w:val="001B37C7"/>
    <w:rsid w:val="001B3934"/>
    <w:rsid w:val="001B3B5D"/>
    <w:rsid w:val="001B3C54"/>
    <w:rsid w:val="001B3CC9"/>
    <w:rsid w:val="001B500A"/>
    <w:rsid w:val="001B50C2"/>
    <w:rsid w:val="001B50FE"/>
    <w:rsid w:val="001B5170"/>
    <w:rsid w:val="001B56A2"/>
    <w:rsid w:val="001B597D"/>
    <w:rsid w:val="001B5B25"/>
    <w:rsid w:val="001B5D5A"/>
    <w:rsid w:val="001B5F0C"/>
    <w:rsid w:val="001B6034"/>
    <w:rsid w:val="001B62F2"/>
    <w:rsid w:val="001B63F6"/>
    <w:rsid w:val="001B6669"/>
    <w:rsid w:val="001B66D0"/>
    <w:rsid w:val="001B6995"/>
    <w:rsid w:val="001B6A9B"/>
    <w:rsid w:val="001B6C09"/>
    <w:rsid w:val="001B7010"/>
    <w:rsid w:val="001B7323"/>
    <w:rsid w:val="001B7370"/>
    <w:rsid w:val="001B7378"/>
    <w:rsid w:val="001B749D"/>
    <w:rsid w:val="001B77AF"/>
    <w:rsid w:val="001B7906"/>
    <w:rsid w:val="001B799B"/>
    <w:rsid w:val="001B7A60"/>
    <w:rsid w:val="001C00E5"/>
    <w:rsid w:val="001C01B7"/>
    <w:rsid w:val="001C01C8"/>
    <w:rsid w:val="001C0612"/>
    <w:rsid w:val="001C067D"/>
    <w:rsid w:val="001C06A3"/>
    <w:rsid w:val="001C0715"/>
    <w:rsid w:val="001C076F"/>
    <w:rsid w:val="001C0899"/>
    <w:rsid w:val="001C0A19"/>
    <w:rsid w:val="001C0BC4"/>
    <w:rsid w:val="001C10C3"/>
    <w:rsid w:val="001C1388"/>
    <w:rsid w:val="001C1708"/>
    <w:rsid w:val="001C1800"/>
    <w:rsid w:val="001C1A97"/>
    <w:rsid w:val="001C1AC3"/>
    <w:rsid w:val="001C1AF9"/>
    <w:rsid w:val="001C1CD7"/>
    <w:rsid w:val="001C1CFE"/>
    <w:rsid w:val="001C1E12"/>
    <w:rsid w:val="001C1F01"/>
    <w:rsid w:val="001C205D"/>
    <w:rsid w:val="001C21C1"/>
    <w:rsid w:val="001C235F"/>
    <w:rsid w:val="001C2710"/>
    <w:rsid w:val="001C27B6"/>
    <w:rsid w:val="001C2868"/>
    <w:rsid w:val="001C2890"/>
    <w:rsid w:val="001C2965"/>
    <w:rsid w:val="001C2AAB"/>
    <w:rsid w:val="001C2DEB"/>
    <w:rsid w:val="001C30FC"/>
    <w:rsid w:val="001C355E"/>
    <w:rsid w:val="001C38A5"/>
    <w:rsid w:val="001C3A36"/>
    <w:rsid w:val="001C3B68"/>
    <w:rsid w:val="001C3D68"/>
    <w:rsid w:val="001C41EF"/>
    <w:rsid w:val="001C4484"/>
    <w:rsid w:val="001C453C"/>
    <w:rsid w:val="001C4694"/>
    <w:rsid w:val="001C48F6"/>
    <w:rsid w:val="001C4D23"/>
    <w:rsid w:val="001C4DFF"/>
    <w:rsid w:val="001C4E1B"/>
    <w:rsid w:val="001C4F0D"/>
    <w:rsid w:val="001C4FA6"/>
    <w:rsid w:val="001C50E1"/>
    <w:rsid w:val="001C5131"/>
    <w:rsid w:val="001C53E4"/>
    <w:rsid w:val="001C56C5"/>
    <w:rsid w:val="001C5AE9"/>
    <w:rsid w:val="001C5B8B"/>
    <w:rsid w:val="001C5D2D"/>
    <w:rsid w:val="001C6000"/>
    <w:rsid w:val="001C606A"/>
    <w:rsid w:val="001C626F"/>
    <w:rsid w:val="001C6969"/>
    <w:rsid w:val="001C6AE1"/>
    <w:rsid w:val="001C6B6D"/>
    <w:rsid w:val="001C6BC3"/>
    <w:rsid w:val="001C70F7"/>
    <w:rsid w:val="001C7254"/>
    <w:rsid w:val="001C7268"/>
    <w:rsid w:val="001C75FB"/>
    <w:rsid w:val="001C76D5"/>
    <w:rsid w:val="001C78FC"/>
    <w:rsid w:val="001C7D05"/>
    <w:rsid w:val="001C7D93"/>
    <w:rsid w:val="001C7F4F"/>
    <w:rsid w:val="001D0143"/>
    <w:rsid w:val="001D02CC"/>
    <w:rsid w:val="001D0453"/>
    <w:rsid w:val="001D0919"/>
    <w:rsid w:val="001D096F"/>
    <w:rsid w:val="001D0A81"/>
    <w:rsid w:val="001D0D86"/>
    <w:rsid w:val="001D0DB7"/>
    <w:rsid w:val="001D0DD1"/>
    <w:rsid w:val="001D0E21"/>
    <w:rsid w:val="001D137B"/>
    <w:rsid w:val="001D144B"/>
    <w:rsid w:val="001D153F"/>
    <w:rsid w:val="001D155F"/>
    <w:rsid w:val="001D1A0B"/>
    <w:rsid w:val="001D2219"/>
    <w:rsid w:val="001D22DD"/>
    <w:rsid w:val="001D24AB"/>
    <w:rsid w:val="001D254C"/>
    <w:rsid w:val="001D2901"/>
    <w:rsid w:val="001D2CA4"/>
    <w:rsid w:val="001D2DB8"/>
    <w:rsid w:val="001D2E05"/>
    <w:rsid w:val="001D3507"/>
    <w:rsid w:val="001D363E"/>
    <w:rsid w:val="001D3A27"/>
    <w:rsid w:val="001D3B23"/>
    <w:rsid w:val="001D3CC4"/>
    <w:rsid w:val="001D401B"/>
    <w:rsid w:val="001D40A2"/>
    <w:rsid w:val="001D4148"/>
    <w:rsid w:val="001D42A5"/>
    <w:rsid w:val="001D42F4"/>
    <w:rsid w:val="001D459A"/>
    <w:rsid w:val="001D4657"/>
    <w:rsid w:val="001D4939"/>
    <w:rsid w:val="001D4A4F"/>
    <w:rsid w:val="001D4BC7"/>
    <w:rsid w:val="001D4C1A"/>
    <w:rsid w:val="001D4C87"/>
    <w:rsid w:val="001D4E94"/>
    <w:rsid w:val="001D50B4"/>
    <w:rsid w:val="001D515E"/>
    <w:rsid w:val="001D520E"/>
    <w:rsid w:val="001D5215"/>
    <w:rsid w:val="001D52B4"/>
    <w:rsid w:val="001D56F3"/>
    <w:rsid w:val="001D571A"/>
    <w:rsid w:val="001D5853"/>
    <w:rsid w:val="001D5897"/>
    <w:rsid w:val="001D58C2"/>
    <w:rsid w:val="001D5A78"/>
    <w:rsid w:val="001D5C94"/>
    <w:rsid w:val="001D5C9F"/>
    <w:rsid w:val="001D6399"/>
    <w:rsid w:val="001D6428"/>
    <w:rsid w:val="001D647B"/>
    <w:rsid w:val="001D6683"/>
    <w:rsid w:val="001D679E"/>
    <w:rsid w:val="001D6B04"/>
    <w:rsid w:val="001D6C50"/>
    <w:rsid w:val="001D6C8F"/>
    <w:rsid w:val="001D6E2D"/>
    <w:rsid w:val="001D6E4E"/>
    <w:rsid w:val="001D74FE"/>
    <w:rsid w:val="001D7506"/>
    <w:rsid w:val="001D7584"/>
    <w:rsid w:val="001D75E6"/>
    <w:rsid w:val="001D7902"/>
    <w:rsid w:val="001D7CEB"/>
    <w:rsid w:val="001D7E83"/>
    <w:rsid w:val="001E00E3"/>
    <w:rsid w:val="001E011F"/>
    <w:rsid w:val="001E0267"/>
    <w:rsid w:val="001E0443"/>
    <w:rsid w:val="001E056B"/>
    <w:rsid w:val="001E06E1"/>
    <w:rsid w:val="001E085D"/>
    <w:rsid w:val="001E09E6"/>
    <w:rsid w:val="001E0AEF"/>
    <w:rsid w:val="001E0C77"/>
    <w:rsid w:val="001E0E28"/>
    <w:rsid w:val="001E0E85"/>
    <w:rsid w:val="001E1051"/>
    <w:rsid w:val="001E182C"/>
    <w:rsid w:val="001E1BE3"/>
    <w:rsid w:val="001E1C27"/>
    <w:rsid w:val="001E1DF9"/>
    <w:rsid w:val="001E1E32"/>
    <w:rsid w:val="001E1F4F"/>
    <w:rsid w:val="001E1F5C"/>
    <w:rsid w:val="001E1FC9"/>
    <w:rsid w:val="001E20DF"/>
    <w:rsid w:val="001E21B3"/>
    <w:rsid w:val="001E253A"/>
    <w:rsid w:val="001E27FE"/>
    <w:rsid w:val="001E2971"/>
    <w:rsid w:val="001E2A1C"/>
    <w:rsid w:val="001E2B65"/>
    <w:rsid w:val="001E2C42"/>
    <w:rsid w:val="001E2F8C"/>
    <w:rsid w:val="001E318C"/>
    <w:rsid w:val="001E3311"/>
    <w:rsid w:val="001E356C"/>
    <w:rsid w:val="001E3ADE"/>
    <w:rsid w:val="001E3C84"/>
    <w:rsid w:val="001E3D60"/>
    <w:rsid w:val="001E4190"/>
    <w:rsid w:val="001E424F"/>
    <w:rsid w:val="001E428F"/>
    <w:rsid w:val="001E43E1"/>
    <w:rsid w:val="001E44AD"/>
    <w:rsid w:val="001E44F5"/>
    <w:rsid w:val="001E4547"/>
    <w:rsid w:val="001E457B"/>
    <w:rsid w:val="001E45DE"/>
    <w:rsid w:val="001E49FD"/>
    <w:rsid w:val="001E4C92"/>
    <w:rsid w:val="001E4CEE"/>
    <w:rsid w:val="001E4EB7"/>
    <w:rsid w:val="001E4F68"/>
    <w:rsid w:val="001E5436"/>
    <w:rsid w:val="001E54CE"/>
    <w:rsid w:val="001E586F"/>
    <w:rsid w:val="001E59F8"/>
    <w:rsid w:val="001E5B8C"/>
    <w:rsid w:val="001E5D0D"/>
    <w:rsid w:val="001E5DE6"/>
    <w:rsid w:val="001E64C2"/>
    <w:rsid w:val="001E6541"/>
    <w:rsid w:val="001E675D"/>
    <w:rsid w:val="001E6C1C"/>
    <w:rsid w:val="001E6DA5"/>
    <w:rsid w:val="001E6F60"/>
    <w:rsid w:val="001E6FBE"/>
    <w:rsid w:val="001E6FFE"/>
    <w:rsid w:val="001E70C0"/>
    <w:rsid w:val="001E70C7"/>
    <w:rsid w:val="001E7266"/>
    <w:rsid w:val="001E7352"/>
    <w:rsid w:val="001E7591"/>
    <w:rsid w:val="001E76AF"/>
    <w:rsid w:val="001E76CC"/>
    <w:rsid w:val="001E78D7"/>
    <w:rsid w:val="001E78F4"/>
    <w:rsid w:val="001E79C1"/>
    <w:rsid w:val="001E7E2B"/>
    <w:rsid w:val="001F00A4"/>
    <w:rsid w:val="001F01BF"/>
    <w:rsid w:val="001F02FA"/>
    <w:rsid w:val="001F0630"/>
    <w:rsid w:val="001F06AE"/>
    <w:rsid w:val="001F0AAC"/>
    <w:rsid w:val="001F0BC1"/>
    <w:rsid w:val="001F0FDE"/>
    <w:rsid w:val="001F14A2"/>
    <w:rsid w:val="001F16CB"/>
    <w:rsid w:val="001F1704"/>
    <w:rsid w:val="001F1725"/>
    <w:rsid w:val="001F17E3"/>
    <w:rsid w:val="001F19D7"/>
    <w:rsid w:val="001F1B08"/>
    <w:rsid w:val="001F1CA5"/>
    <w:rsid w:val="001F1CAC"/>
    <w:rsid w:val="001F1F19"/>
    <w:rsid w:val="001F1F7A"/>
    <w:rsid w:val="001F219B"/>
    <w:rsid w:val="001F2201"/>
    <w:rsid w:val="001F2244"/>
    <w:rsid w:val="001F2622"/>
    <w:rsid w:val="001F2650"/>
    <w:rsid w:val="001F2834"/>
    <w:rsid w:val="001F2A23"/>
    <w:rsid w:val="001F32BC"/>
    <w:rsid w:val="001F32BE"/>
    <w:rsid w:val="001F377F"/>
    <w:rsid w:val="001F3A99"/>
    <w:rsid w:val="001F3B90"/>
    <w:rsid w:val="001F3C10"/>
    <w:rsid w:val="001F3D4C"/>
    <w:rsid w:val="001F3D94"/>
    <w:rsid w:val="001F3F0F"/>
    <w:rsid w:val="001F3F7A"/>
    <w:rsid w:val="001F3FCA"/>
    <w:rsid w:val="001F400B"/>
    <w:rsid w:val="001F4067"/>
    <w:rsid w:val="001F4176"/>
    <w:rsid w:val="001F4759"/>
    <w:rsid w:val="001F47EF"/>
    <w:rsid w:val="001F4893"/>
    <w:rsid w:val="001F4BC4"/>
    <w:rsid w:val="001F4CB2"/>
    <w:rsid w:val="001F4D40"/>
    <w:rsid w:val="001F4D9E"/>
    <w:rsid w:val="001F4F87"/>
    <w:rsid w:val="001F58A7"/>
    <w:rsid w:val="001F5BFF"/>
    <w:rsid w:val="001F5D48"/>
    <w:rsid w:val="001F5D4D"/>
    <w:rsid w:val="001F5EB3"/>
    <w:rsid w:val="001F6185"/>
    <w:rsid w:val="001F61AE"/>
    <w:rsid w:val="001F61AF"/>
    <w:rsid w:val="001F61D9"/>
    <w:rsid w:val="001F636D"/>
    <w:rsid w:val="001F64CC"/>
    <w:rsid w:val="001F687E"/>
    <w:rsid w:val="001F6AB9"/>
    <w:rsid w:val="001F6B9F"/>
    <w:rsid w:val="001F6C5F"/>
    <w:rsid w:val="001F6DC8"/>
    <w:rsid w:val="001F782E"/>
    <w:rsid w:val="001F7A42"/>
    <w:rsid w:val="001F7A5E"/>
    <w:rsid w:val="001F7C6D"/>
    <w:rsid w:val="001F7DEC"/>
    <w:rsid w:val="001F7F7C"/>
    <w:rsid w:val="002002C1"/>
    <w:rsid w:val="002007F1"/>
    <w:rsid w:val="00200963"/>
    <w:rsid w:val="00200A2F"/>
    <w:rsid w:val="00200C06"/>
    <w:rsid w:val="00200C8E"/>
    <w:rsid w:val="002010C4"/>
    <w:rsid w:val="002011F1"/>
    <w:rsid w:val="0020125C"/>
    <w:rsid w:val="0020135B"/>
    <w:rsid w:val="002017AB"/>
    <w:rsid w:val="00201816"/>
    <w:rsid w:val="0020184C"/>
    <w:rsid w:val="002018D5"/>
    <w:rsid w:val="00201978"/>
    <w:rsid w:val="00201A44"/>
    <w:rsid w:val="00201C67"/>
    <w:rsid w:val="00201D0A"/>
    <w:rsid w:val="00201D35"/>
    <w:rsid w:val="0020210B"/>
    <w:rsid w:val="00202429"/>
    <w:rsid w:val="002025DA"/>
    <w:rsid w:val="00202AD8"/>
    <w:rsid w:val="00202BF5"/>
    <w:rsid w:val="00202CB5"/>
    <w:rsid w:val="00202CC3"/>
    <w:rsid w:val="00202D07"/>
    <w:rsid w:val="00202D2F"/>
    <w:rsid w:val="00202ED2"/>
    <w:rsid w:val="00203036"/>
    <w:rsid w:val="002034A6"/>
    <w:rsid w:val="0020367D"/>
    <w:rsid w:val="00203764"/>
    <w:rsid w:val="0020379F"/>
    <w:rsid w:val="0020383B"/>
    <w:rsid w:val="00203A10"/>
    <w:rsid w:val="00203BDA"/>
    <w:rsid w:val="00203C89"/>
    <w:rsid w:val="00203DA3"/>
    <w:rsid w:val="00203F6D"/>
    <w:rsid w:val="002043AC"/>
    <w:rsid w:val="0020451E"/>
    <w:rsid w:val="0020471D"/>
    <w:rsid w:val="00204B39"/>
    <w:rsid w:val="00204C3F"/>
    <w:rsid w:val="00204F60"/>
    <w:rsid w:val="002050FC"/>
    <w:rsid w:val="0020540C"/>
    <w:rsid w:val="0020545C"/>
    <w:rsid w:val="002054F7"/>
    <w:rsid w:val="002055F9"/>
    <w:rsid w:val="00205651"/>
    <w:rsid w:val="00205773"/>
    <w:rsid w:val="002057EE"/>
    <w:rsid w:val="00205EB1"/>
    <w:rsid w:val="00206098"/>
    <w:rsid w:val="00206234"/>
    <w:rsid w:val="00206557"/>
    <w:rsid w:val="0020655B"/>
    <w:rsid w:val="0020677C"/>
    <w:rsid w:val="0020688C"/>
    <w:rsid w:val="002069B4"/>
    <w:rsid w:val="00206BB0"/>
    <w:rsid w:val="00206CB7"/>
    <w:rsid w:val="00207046"/>
    <w:rsid w:val="00207136"/>
    <w:rsid w:val="002073D5"/>
    <w:rsid w:val="0020769D"/>
    <w:rsid w:val="002077D6"/>
    <w:rsid w:val="002079CA"/>
    <w:rsid w:val="00207ACC"/>
    <w:rsid w:val="00207C49"/>
    <w:rsid w:val="00207CCB"/>
    <w:rsid w:val="00207D8B"/>
    <w:rsid w:val="00207DA4"/>
    <w:rsid w:val="00207E9F"/>
    <w:rsid w:val="00210364"/>
    <w:rsid w:val="00210457"/>
    <w:rsid w:val="00210862"/>
    <w:rsid w:val="00210B33"/>
    <w:rsid w:val="00210CD7"/>
    <w:rsid w:val="00210E84"/>
    <w:rsid w:val="00211006"/>
    <w:rsid w:val="002112DA"/>
    <w:rsid w:val="002113DA"/>
    <w:rsid w:val="00211402"/>
    <w:rsid w:val="0021140B"/>
    <w:rsid w:val="00211586"/>
    <w:rsid w:val="002119CB"/>
    <w:rsid w:val="00211A7E"/>
    <w:rsid w:val="00211FF1"/>
    <w:rsid w:val="0021211A"/>
    <w:rsid w:val="00212135"/>
    <w:rsid w:val="002121DA"/>
    <w:rsid w:val="00212651"/>
    <w:rsid w:val="0021268F"/>
    <w:rsid w:val="00212881"/>
    <w:rsid w:val="002128FA"/>
    <w:rsid w:val="00212940"/>
    <w:rsid w:val="0021294F"/>
    <w:rsid w:val="002129FB"/>
    <w:rsid w:val="00212A7A"/>
    <w:rsid w:val="00212B22"/>
    <w:rsid w:val="00212C47"/>
    <w:rsid w:val="00212D58"/>
    <w:rsid w:val="00213030"/>
    <w:rsid w:val="002130E8"/>
    <w:rsid w:val="0021349C"/>
    <w:rsid w:val="002135C4"/>
    <w:rsid w:val="0021364D"/>
    <w:rsid w:val="00213676"/>
    <w:rsid w:val="002138FA"/>
    <w:rsid w:val="002139DF"/>
    <w:rsid w:val="002139E1"/>
    <w:rsid w:val="00213E13"/>
    <w:rsid w:val="00213E87"/>
    <w:rsid w:val="002140A6"/>
    <w:rsid w:val="00214116"/>
    <w:rsid w:val="002142C9"/>
    <w:rsid w:val="00214496"/>
    <w:rsid w:val="00214566"/>
    <w:rsid w:val="002145E3"/>
    <w:rsid w:val="002146A8"/>
    <w:rsid w:val="002147F9"/>
    <w:rsid w:val="00214829"/>
    <w:rsid w:val="0021485D"/>
    <w:rsid w:val="002149B4"/>
    <w:rsid w:val="00214C34"/>
    <w:rsid w:val="002151C8"/>
    <w:rsid w:val="0021522B"/>
    <w:rsid w:val="002157BD"/>
    <w:rsid w:val="00215B0E"/>
    <w:rsid w:val="00215D00"/>
    <w:rsid w:val="00215D98"/>
    <w:rsid w:val="00215E36"/>
    <w:rsid w:val="00215E6A"/>
    <w:rsid w:val="00215EE9"/>
    <w:rsid w:val="0021602F"/>
    <w:rsid w:val="00216096"/>
    <w:rsid w:val="002161CA"/>
    <w:rsid w:val="00216288"/>
    <w:rsid w:val="00216564"/>
    <w:rsid w:val="0021696C"/>
    <w:rsid w:val="00216A45"/>
    <w:rsid w:val="00216AB2"/>
    <w:rsid w:val="00216B13"/>
    <w:rsid w:val="00216B38"/>
    <w:rsid w:val="002171ED"/>
    <w:rsid w:val="0021740D"/>
    <w:rsid w:val="002174F0"/>
    <w:rsid w:val="0021772D"/>
    <w:rsid w:val="002177E1"/>
    <w:rsid w:val="00217848"/>
    <w:rsid w:val="00217935"/>
    <w:rsid w:val="00217983"/>
    <w:rsid w:val="002179B9"/>
    <w:rsid w:val="002179E1"/>
    <w:rsid w:val="00217AE5"/>
    <w:rsid w:val="00217D4C"/>
    <w:rsid w:val="00217E56"/>
    <w:rsid w:val="00220101"/>
    <w:rsid w:val="002206D7"/>
    <w:rsid w:val="00220717"/>
    <w:rsid w:val="00220943"/>
    <w:rsid w:val="00220A9C"/>
    <w:rsid w:val="00220C8D"/>
    <w:rsid w:val="00220DAD"/>
    <w:rsid w:val="00220FAB"/>
    <w:rsid w:val="002210AD"/>
    <w:rsid w:val="00221157"/>
    <w:rsid w:val="0022146D"/>
    <w:rsid w:val="002214C5"/>
    <w:rsid w:val="0022161F"/>
    <w:rsid w:val="002219A8"/>
    <w:rsid w:val="00221D1E"/>
    <w:rsid w:val="00221E20"/>
    <w:rsid w:val="00221E46"/>
    <w:rsid w:val="00221F3B"/>
    <w:rsid w:val="002220AF"/>
    <w:rsid w:val="0022214B"/>
    <w:rsid w:val="002221A5"/>
    <w:rsid w:val="00222288"/>
    <w:rsid w:val="00222948"/>
    <w:rsid w:val="00222A02"/>
    <w:rsid w:val="00222AEC"/>
    <w:rsid w:val="00222B25"/>
    <w:rsid w:val="00222CB0"/>
    <w:rsid w:val="00222D14"/>
    <w:rsid w:val="00222E00"/>
    <w:rsid w:val="00222F65"/>
    <w:rsid w:val="00223048"/>
    <w:rsid w:val="002230CF"/>
    <w:rsid w:val="002230DF"/>
    <w:rsid w:val="002231A8"/>
    <w:rsid w:val="00223235"/>
    <w:rsid w:val="002232D5"/>
    <w:rsid w:val="00223393"/>
    <w:rsid w:val="002235B9"/>
    <w:rsid w:val="002237AA"/>
    <w:rsid w:val="002238CC"/>
    <w:rsid w:val="00223A54"/>
    <w:rsid w:val="00224054"/>
    <w:rsid w:val="00224303"/>
    <w:rsid w:val="002243B1"/>
    <w:rsid w:val="00224881"/>
    <w:rsid w:val="00224C2C"/>
    <w:rsid w:val="00224F0A"/>
    <w:rsid w:val="00225551"/>
    <w:rsid w:val="00225C35"/>
    <w:rsid w:val="002260BF"/>
    <w:rsid w:val="0022639B"/>
    <w:rsid w:val="002264E0"/>
    <w:rsid w:val="002265A8"/>
    <w:rsid w:val="00226865"/>
    <w:rsid w:val="0022688F"/>
    <w:rsid w:val="00226BB0"/>
    <w:rsid w:val="00226C3F"/>
    <w:rsid w:val="00226DF8"/>
    <w:rsid w:val="00227193"/>
    <w:rsid w:val="00227412"/>
    <w:rsid w:val="002278E5"/>
    <w:rsid w:val="00227AB1"/>
    <w:rsid w:val="00227AF9"/>
    <w:rsid w:val="00230148"/>
    <w:rsid w:val="00230291"/>
    <w:rsid w:val="002302DB"/>
    <w:rsid w:val="00230CBA"/>
    <w:rsid w:val="00230EF1"/>
    <w:rsid w:val="00230EF9"/>
    <w:rsid w:val="00230FA4"/>
    <w:rsid w:val="00230FF7"/>
    <w:rsid w:val="002315D4"/>
    <w:rsid w:val="002317BD"/>
    <w:rsid w:val="002317C9"/>
    <w:rsid w:val="00231E3A"/>
    <w:rsid w:val="00231EFA"/>
    <w:rsid w:val="00231FE6"/>
    <w:rsid w:val="0023222B"/>
    <w:rsid w:val="0023247D"/>
    <w:rsid w:val="00232644"/>
    <w:rsid w:val="00232761"/>
    <w:rsid w:val="00232833"/>
    <w:rsid w:val="002329CD"/>
    <w:rsid w:val="00232BEB"/>
    <w:rsid w:val="00232C80"/>
    <w:rsid w:val="00232E99"/>
    <w:rsid w:val="0023331C"/>
    <w:rsid w:val="00233768"/>
    <w:rsid w:val="00233943"/>
    <w:rsid w:val="00233ADB"/>
    <w:rsid w:val="00233BC0"/>
    <w:rsid w:val="00233D4A"/>
    <w:rsid w:val="00233EA1"/>
    <w:rsid w:val="00234066"/>
    <w:rsid w:val="002341D9"/>
    <w:rsid w:val="002342DD"/>
    <w:rsid w:val="002344A0"/>
    <w:rsid w:val="002345DD"/>
    <w:rsid w:val="00234A3B"/>
    <w:rsid w:val="00234B09"/>
    <w:rsid w:val="00234B22"/>
    <w:rsid w:val="00234BE4"/>
    <w:rsid w:val="00234C91"/>
    <w:rsid w:val="00234E73"/>
    <w:rsid w:val="00234F66"/>
    <w:rsid w:val="00235079"/>
    <w:rsid w:val="002352F4"/>
    <w:rsid w:val="0023531C"/>
    <w:rsid w:val="002353C2"/>
    <w:rsid w:val="00235544"/>
    <w:rsid w:val="00235763"/>
    <w:rsid w:val="00235800"/>
    <w:rsid w:val="00235B25"/>
    <w:rsid w:val="00235BCB"/>
    <w:rsid w:val="00235C13"/>
    <w:rsid w:val="00235CE6"/>
    <w:rsid w:val="00235D06"/>
    <w:rsid w:val="00235D6F"/>
    <w:rsid w:val="002361CA"/>
    <w:rsid w:val="0023659A"/>
    <w:rsid w:val="002369BD"/>
    <w:rsid w:val="00236AA7"/>
    <w:rsid w:val="00236B8F"/>
    <w:rsid w:val="00236E59"/>
    <w:rsid w:val="00236ECA"/>
    <w:rsid w:val="00237314"/>
    <w:rsid w:val="002374D0"/>
    <w:rsid w:val="002375F7"/>
    <w:rsid w:val="0023760F"/>
    <w:rsid w:val="002379C2"/>
    <w:rsid w:val="00237AAE"/>
    <w:rsid w:val="00237C69"/>
    <w:rsid w:val="00237D77"/>
    <w:rsid w:val="00237EB0"/>
    <w:rsid w:val="0024004C"/>
    <w:rsid w:val="00240150"/>
    <w:rsid w:val="00240161"/>
    <w:rsid w:val="00240344"/>
    <w:rsid w:val="002405A7"/>
    <w:rsid w:val="002405D6"/>
    <w:rsid w:val="0024074B"/>
    <w:rsid w:val="00240826"/>
    <w:rsid w:val="00240B18"/>
    <w:rsid w:val="00240B53"/>
    <w:rsid w:val="00240E43"/>
    <w:rsid w:val="00240E56"/>
    <w:rsid w:val="00240F87"/>
    <w:rsid w:val="00241124"/>
    <w:rsid w:val="002412BF"/>
    <w:rsid w:val="002412D0"/>
    <w:rsid w:val="002412DB"/>
    <w:rsid w:val="00241770"/>
    <w:rsid w:val="0024180F"/>
    <w:rsid w:val="0024181E"/>
    <w:rsid w:val="00241A11"/>
    <w:rsid w:val="00241C61"/>
    <w:rsid w:val="00241EA1"/>
    <w:rsid w:val="00241F4E"/>
    <w:rsid w:val="002421B4"/>
    <w:rsid w:val="002421BA"/>
    <w:rsid w:val="00242253"/>
    <w:rsid w:val="00242274"/>
    <w:rsid w:val="00242582"/>
    <w:rsid w:val="002425E0"/>
    <w:rsid w:val="002426DC"/>
    <w:rsid w:val="002426E1"/>
    <w:rsid w:val="0024298E"/>
    <w:rsid w:val="00242B50"/>
    <w:rsid w:val="00242E5C"/>
    <w:rsid w:val="00242FFB"/>
    <w:rsid w:val="002433FB"/>
    <w:rsid w:val="00243527"/>
    <w:rsid w:val="0024357E"/>
    <w:rsid w:val="0024381A"/>
    <w:rsid w:val="0024398D"/>
    <w:rsid w:val="00243AFC"/>
    <w:rsid w:val="00243B6C"/>
    <w:rsid w:val="00243B9C"/>
    <w:rsid w:val="00243C82"/>
    <w:rsid w:val="00243D5A"/>
    <w:rsid w:val="00243F28"/>
    <w:rsid w:val="00243FCB"/>
    <w:rsid w:val="00243FF3"/>
    <w:rsid w:val="002440EA"/>
    <w:rsid w:val="00244114"/>
    <w:rsid w:val="002446C2"/>
    <w:rsid w:val="00244838"/>
    <w:rsid w:val="002449EF"/>
    <w:rsid w:val="00244A81"/>
    <w:rsid w:val="00244DD6"/>
    <w:rsid w:val="00245206"/>
    <w:rsid w:val="0024527E"/>
    <w:rsid w:val="00245460"/>
    <w:rsid w:val="0024556D"/>
    <w:rsid w:val="002457C9"/>
    <w:rsid w:val="00245C68"/>
    <w:rsid w:val="00245F1A"/>
    <w:rsid w:val="00246145"/>
    <w:rsid w:val="00246287"/>
    <w:rsid w:val="0024632B"/>
    <w:rsid w:val="00246758"/>
    <w:rsid w:val="00246A33"/>
    <w:rsid w:val="00246A67"/>
    <w:rsid w:val="00246C28"/>
    <w:rsid w:val="00246F20"/>
    <w:rsid w:val="0024702F"/>
    <w:rsid w:val="002474B5"/>
    <w:rsid w:val="00247865"/>
    <w:rsid w:val="002478F5"/>
    <w:rsid w:val="0024798E"/>
    <w:rsid w:val="00247E12"/>
    <w:rsid w:val="00247E2D"/>
    <w:rsid w:val="00247E63"/>
    <w:rsid w:val="002500C8"/>
    <w:rsid w:val="002500F1"/>
    <w:rsid w:val="002503F2"/>
    <w:rsid w:val="00250520"/>
    <w:rsid w:val="00250551"/>
    <w:rsid w:val="002506CB"/>
    <w:rsid w:val="00250735"/>
    <w:rsid w:val="00250756"/>
    <w:rsid w:val="00250757"/>
    <w:rsid w:val="002507E9"/>
    <w:rsid w:val="0025082F"/>
    <w:rsid w:val="002509A7"/>
    <w:rsid w:val="00250A1E"/>
    <w:rsid w:val="00250A80"/>
    <w:rsid w:val="00250B56"/>
    <w:rsid w:val="00250BA2"/>
    <w:rsid w:val="00250DCE"/>
    <w:rsid w:val="00250E7B"/>
    <w:rsid w:val="00250F97"/>
    <w:rsid w:val="00251135"/>
    <w:rsid w:val="0025126E"/>
    <w:rsid w:val="0025130F"/>
    <w:rsid w:val="0025177C"/>
    <w:rsid w:val="00251D83"/>
    <w:rsid w:val="00251EA9"/>
    <w:rsid w:val="00251EBE"/>
    <w:rsid w:val="002521C5"/>
    <w:rsid w:val="002522BE"/>
    <w:rsid w:val="002522F6"/>
    <w:rsid w:val="0025230A"/>
    <w:rsid w:val="0025249E"/>
    <w:rsid w:val="0025259B"/>
    <w:rsid w:val="002525B1"/>
    <w:rsid w:val="00252ABE"/>
    <w:rsid w:val="00252B63"/>
    <w:rsid w:val="00252BD1"/>
    <w:rsid w:val="00252C9A"/>
    <w:rsid w:val="00252CAB"/>
    <w:rsid w:val="00252D99"/>
    <w:rsid w:val="002530C8"/>
    <w:rsid w:val="0025337F"/>
    <w:rsid w:val="002534E6"/>
    <w:rsid w:val="0025351C"/>
    <w:rsid w:val="0025372E"/>
    <w:rsid w:val="002537CE"/>
    <w:rsid w:val="002537EC"/>
    <w:rsid w:val="00253859"/>
    <w:rsid w:val="002538CD"/>
    <w:rsid w:val="00253909"/>
    <w:rsid w:val="00253C67"/>
    <w:rsid w:val="00253D23"/>
    <w:rsid w:val="00253D7C"/>
    <w:rsid w:val="00253DB6"/>
    <w:rsid w:val="0025401D"/>
    <w:rsid w:val="0025413B"/>
    <w:rsid w:val="00254562"/>
    <w:rsid w:val="002545C7"/>
    <w:rsid w:val="002546EB"/>
    <w:rsid w:val="00254C8E"/>
    <w:rsid w:val="00254FF0"/>
    <w:rsid w:val="002552C6"/>
    <w:rsid w:val="0025544B"/>
    <w:rsid w:val="00255617"/>
    <w:rsid w:val="002557EB"/>
    <w:rsid w:val="00255877"/>
    <w:rsid w:val="00255890"/>
    <w:rsid w:val="00255B27"/>
    <w:rsid w:val="00255C70"/>
    <w:rsid w:val="00255EF3"/>
    <w:rsid w:val="00255FF2"/>
    <w:rsid w:val="00256208"/>
    <w:rsid w:val="00256B58"/>
    <w:rsid w:val="00256D92"/>
    <w:rsid w:val="00256DED"/>
    <w:rsid w:val="00256F3B"/>
    <w:rsid w:val="00256F66"/>
    <w:rsid w:val="002570E2"/>
    <w:rsid w:val="002572EA"/>
    <w:rsid w:val="002573BB"/>
    <w:rsid w:val="002577E2"/>
    <w:rsid w:val="00257A42"/>
    <w:rsid w:val="00257C06"/>
    <w:rsid w:val="00257C26"/>
    <w:rsid w:val="0026020E"/>
    <w:rsid w:val="00260378"/>
    <w:rsid w:val="00260421"/>
    <w:rsid w:val="002605D4"/>
    <w:rsid w:val="0026085E"/>
    <w:rsid w:val="002609BD"/>
    <w:rsid w:val="00260DC3"/>
    <w:rsid w:val="00261067"/>
    <w:rsid w:val="002615BE"/>
    <w:rsid w:val="00261683"/>
    <w:rsid w:val="0026178D"/>
    <w:rsid w:val="002617E4"/>
    <w:rsid w:val="002618D2"/>
    <w:rsid w:val="00261949"/>
    <w:rsid w:val="002619B3"/>
    <w:rsid w:val="00261B92"/>
    <w:rsid w:val="00261BA1"/>
    <w:rsid w:val="00261CD0"/>
    <w:rsid w:val="00261D56"/>
    <w:rsid w:val="00262256"/>
    <w:rsid w:val="00262301"/>
    <w:rsid w:val="00262536"/>
    <w:rsid w:val="0026256B"/>
    <w:rsid w:val="002625DD"/>
    <w:rsid w:val="002626ED"/>
    <w:rsid w:val="0026282C"/>
    <w:rsid w:val="0026287A"/>
    <w:rsid w:val="00262D0A"/>
    <w:rsid w:val="00262D3F"/>
    <w:rsid w:val="00262F5A"/>
    <w:rsid w:val="00262F67"/>
    <w:rsid w:val="00262FD9"/>
    <w:rsid w:val="00263019"/>
    <w:rsid w:val="00263059"/>
    <w:rsid w:val="00263125"/>
    <w:rsid w:val="00263177"/>
    <w:rsid w:val="00263195"/>
    <w:rsid w:val="0026328D"/>
    <w:rsid w:val="002634B8"/>
    <w:rsid w:val="00263751"/>
    <w:rsid w:val="00263A25"/>
    <w:rsid w:val="00263CB3"/>
    <w:rsid w:val="00263CEB"/>
    <w:rsid w:val="00263CEE"/>
    <w:rsid w:val="00263FDD"/>
    <w:rsid w:val="002642D5"/>
    <w:rsid w:val="0026481F"/>
    <w:rsid w:val="002648B0"/>
    <w:rsid w:val="00264D6D"/>
    <w:rsid w:val="00264DD2"/>
    <w:rsid w:val="00264E43"/>
    <w:rsid w:val="00264FCE"/>
    <w:rsid w:val="0026536B"/>
    <w:rsid w:val="002654A1"/>
    <w:rsid w:val="002655FF"/>
    <w:rsid w:val="00265780"/>
    <w:rsid w:val="002657F6"/>
    <w:rsid w:val="00265D91"/>
    <w:rsid w:val="00265F35"/>
    <w:rsid w:val="00265F89"/>
    <w:rsid w:val="002660FD"/>
    <w:rsid w:val="002663FE"/>
    <w:rsid w:val="00266560"/>
    <w:rsid w:val="002665A1"/>
    <w:rsid w:val="0026661C"/>
    <w:rsid w:val="00266683"/>
    <w:rsid w:val="00266837"/>
    <w:rsid w:val="00266A9F"/>
    <w:rsid w:val="00266E6B"/>
    <w:rsid w:val="00266EC9"/>
    <w:rsid w:val="002670E6"/>
    <w:rsid w:val="0026739E"/>
    <w:rsid w:val="0026744A"/>
    <w:rsid w:val="002674AE"/>
    <w:rsid w:val="00267592"/>
    <w:rsid w:val="00267710"/>
    <w:rsid w:val="002677E2"/>
    <w:rsid w:val="00267D34"/>
    <w:rsid w:val="00267DBA"/>
    <w:rsid w:val="0027006E"/>
    <w:rsid w:val="002700E0"/>
    <w:rsid w:val="002701A0"/>
    <w:rsid w:val="00270309"/>
    <w:rsid w:val="00270567"/>
    <w:rsid w:val="00270612"/>
    <w:rsid w:val="002706D6"/>
    <w:rsid w:val="002709A1"/>
    <w:rsid w:val="00270A97"/>
    <w:rsid w:val="00270AEA"/>
    <w:rsid w:val="00270B2C"/>
    <w:rsid w:val="00270CC2"/>
    <w:rsid w:val="00270F12"/>
    <w:rsid w:val="00271179"/>
    <w:rsid w:val="0027118E"/>
    <w:rsid w:val="002711F4"/>
    <w:rsid w:val="0027121D"/>
    <w:rsid w:val="0027130F"/>
    <w:rsid w:val="00271400"/>
    <w:rsid w:val="002714C0"/>
    <w:rsid w:val="00271644"/>
    <w:rsid w:val="00271764"/>
    <w:rsid w:val="002717A3"/>
    <w:rsid w:val="00271887"/>
    <w:rsid w:val="00271A88"/>
    <w:rsid w:val="00272414"/>
    <w:rsid w:val="00272490"/>
    <w:rsid w:val="0027249A"/>
    <w:rsid w:val="00272668"/>
    <w:rsid w:val="00272A3B"/>
    <w:rsid w:val="00272F0B"/>
    <w:rsid w:val="00273605"/>
    <w:rsid w:val="0027398F"/>
    <w:rsid w:val="00273AA1"/>
    <w:rsid w:val="00273C79"/>
    <w:rsid w:val="00274054"/>
    <w:rsid w:val="002741A1"/>
    <w:rsid w:val="0027434A"/>
    <w:rsid w:val="0027434E"/>
    <w:rsid w:val="00274577"/>
    <w:rsid w:val="00274641"/>
    <w:rsid w:val="00274A1B"/>
    <w:rsid w:val="00274CD8"/>
    <w:rsid w:val="00274FDD"/>
    <w:rsid w:val="00275037"/>
    <w:rsid w:val="00275303"/>
    <w:rsid w:val="0027532E"/>
    <w:rsid w:val="0027557D"/>
    <w:rsid w:val="0027578E"/>
    <w:rsid w:val="00275952"/>
    <w:rsid w:val="002759E5"/>
    <w:rsid w:val="0027628C"/>
    <w:rsid w:val="002762F9"/>
    <w:rsid w:val="002763EA"/>
    <w:rsid w:val="002764BA"/>
    <w:rsid w:val="00276519"/>
    <w:rsid w:val="00276561"/>
    <w:rsid w:val="0027662B"/>
    <w:rsid w:val="002766C7"/>
    <w:rsid w:val="002767E3"/>
    <w:rsid w:val="00276A8A"/>
    <w:rsid w:val="00276BBB"/>
    <w:rsid w:val="00276C67"/>
    <w:rsid w:val="00276D4A"/>
    <w:rsid w:val="00276F20"/>
    <w:rsid w:val="0027758D"/>
    <w:rsid w:val="002775A2"/>
    <w:rsid w:val="002775C0"/>
    <w:rsid w:val="00277CDF"/>
    <w:rsid w:val="00277D49"/>
    <w:rsid w:val="00277D91"/>
    <w:rsid w:val="00277E83"/>
    <w:rsid w:val="0028016D"/>
    <w:rsid w:val="002802E9"/>
    <w:rsid w:val="002802F5"/>
    <w:rsid w:val="0028035A"/>
    <w:rsid w:val="002803D1"/>
    <w:rsid w:val="0028055D"/>
    <w:rsid w:val="00280862"/>
    <w:rsid w:val="0028090B"/>
    <w:rsid w:val="002809D7"/>
    <w:rsid w:val="00280C3C"/>
    <w:rsid w:val="00280EBF"/>
    <w:rsid w:val="00281189"/>
    <w:rsid w:val="00281228"/>
    <w:rsid w:val="002814DD"/>
    <w:rsid w:val="00281528"/>
    <w:rsid w:val="002815D6"/>
    <w:rsid w:val="0028164B"/>
    <w:rsid w:val="002816C8"/>
    <w:rsid w:val="0028177B"/>
    <w:rsid w:val="00281E35"/>
    <w:rsid w:val="00281F30"/>
    <w:rsid w:val="00281FA4"/>
    <w:rsid w:val="00281FAD"/>
    <w:rsid w:val="00281FDA"/>
    <w:rsid w:val="00282120"/>
    <w:rsid w:val="0028238C"/>
    <w:rsid w:val="00282534"/>
    <w:rsid w:val="00282605"/>
    <w:rsid w:val="00282854"/>
    <w:rsid w:val="00282907"/>
    <w:rsid w:val="00282D55"/>
    <w:rsid w:val="00282E84"/>
    <w:rsid w:val="00282FF2"/>
    <w:rsid w:val="002830C9"/>
    <w:rsid w:val="002831D9"/>
    <w:rsid w:val="00283262"/>
    <w:rsid w:val="002832C9"/>
    <w:rsid w:val="0028331A"/>
    <w:rsid w:val="0028374B"/>
    <w:rsid w:val="00283A30"/>
    <w:rsid w:val="00283A75"/>
    <w:rsid w:val="00283B8C"/>
    <w:rsid w:val="00283BEE"/>
    <w:rsid w:val="00283C49"/>
    <w:rsid w:val="00283D08"/>
    <w:rsid w:val="00283D10"/>
    <w:rsid w:val="00283DDF"/>
    <w:rsid w:val="002841EE"/>
    <w:rsid w:val="00284238"/>
    <w:rsid w:val="00284437"/>
    <w:rsid w:val="002846CB"/>
    <w:rsid w:val="00284D1E"/>
    <w:rsid w:val="00284DCF"/>
    <w:rsid w:val="00284FF6"/>
    <w:rsid w:val="0028524D"/>
    <w:rsid w:val="00285282"/>
    <w:rsid w:val="00285284"/>
    <w:rsid w:val="00285419"/>
    <w:rsid w:val="00285460"/>
    <w:rsid w:val="00285543"/>
    <w:rsid w:val="0028555F"/>
    <w:rsid w:val="002856A9"/>
    <w:rsid w:val="002856B4"/>
    <w:rsid w:val="0028587E"/>
    <w:rsid w:val="002859ED"/>
    <w:rsid w:val="00285ED6"/>
    <w:rsid w:val="002861A3"/>
    <w:rsid w:val="00286403"/>
    <w:rsid w:val="0028644A"/>
    <w:rsid w:val="002864FD"/>
    <w:rsid w:val="00286540"/>
    <w:rsid w:val="002865CA"/>
    <w:rsid w:val="00286779"/>
    <w:rsid w:val="00286C7C"/>
    <w:rsid w:val="00286E30"/>
    <w:rsid w:val="002870BC"/>
    <w:rsid w:val="002871E0"/>
    <w:rsid w:val="00287506"/>
    <w:rsid w:val="002877B7"/>
    <w:rsid w:val="002878B0"/>
    <w:rsid w:val="00287949"/>
    <w:rsid w:val="00287E78"/>
    <w:rsid w:val="00287ECA"/>
    <w:rsid w:val="00287F7B"/>
    <w:rsid w:val="0029030C"/>
    <w:rsid w:val="00290693"/>
    <w:rsid w:val="002908B2"/>
    <w:rsid w:val="00290953"/>
    <w:rsid w:val="00290A6E"/>
    <w:rsid w:val="00290A8C"/>
    <w:rsid w:val="00290C48"/>
    <w:rsid w:val="00290D5F"/>
    <w:rsid w:val="00290FFD"/>
    <w:rsid w:val="0029109B"/>
    <w:rsid w:val="002911A8"/>
    <w:rsid w:val="002912F0"/>
    <w:rsid w:val="00291567"/>
    <w:rsid w:val="00291749"/>
    <w:rsid w:val="00291762"/>
    <w:rsid w:val="00291890"/>
    <w:rsid w:val="00291915"/>
    <w:rsid w:val="00291988"/>
    <w:rsid w:val="00291A70"/>
    <w:rsid w:val="00291AE4"/>
    <w:rsid w:val="00291B9A"/>
    <w:rsid w:val="00291BDB"/>
    <w:rsid w:val="00291EF7"/>
    <w:rsid w:val="00291F12"/>
    <w:rsid w:val="0029218B"/>
    <w:rsid w:val="002922BE"/>
    <w:rsid w:val="0029239F"/>
    <w:rsid w:val="0029260A"/>
    <w:rsid w:val="0029279A"/>
    <w:rsid w:val="002928BF"/>
    <w:rsid w:val="00292ABE"/>
    <w:rsid w:val="00292ACF"/>
    <w:rsid w:val="00292B8A"/>
    <w:rsid w:val="00292C9D"/>
    <w:rsid w:val="00292D4A"/>
    <w:rsid w:val="00293AB1"/>
    <w:rsid w:val="00293B39"/>
    <w:rsid w:val="00293B3B"/>
    <w:rsid w:val="00293C91"/>
    <w:rsid w:val="00293C9D"/>
    <w:rsid w:val="00293D7C"/>
    <w:rsid w:val="00293F4E"/>
    <w:rsid w:val="00293FB3"/>
    <w:rsid w:val="0029413A"/>
    <w:rsid w:val="002942CF"/>
    <w:rsid w:val="0029447E"/>
    <w:rsid w:val="00294623"/>
    <w:rsid w:val="002946FB"/>
    <w:rsid w:val="002948AB"/>
    <w:rsid w:val="002948CF"/>
    <w:rsid w:val="00294A41"/>
    <w:rsid w:val="00294A80"/>
    <w:rsid w:val="00295400"/>
    <w:rsid w:val="00295560"/>
    <w:rsid w:val="00295B68"/>
    <w:rsid w:val="00295D0A"/>
    <w:rsid w:val="00296077"/>
    <w:rsid w:val="002962E3"/>
    <w:rsid w:val="0029630A"/>
    <w:rsid w:val="00296C4E"/>
    <w:rsid w:val="0029707A"/>
    <w:rsid w:val="00297314"/>
    <w:rsid w:val="002974BF"/>
    <w:rsid w:val="002974F3"/>
    <w:rsid w:val="002977A1"/>
    <w:rsid w:val="002978BF"/>
    <w:rsid w:val="00297A51"/>
    <w:rsid w:val="00297ABB"/>
    <w:rsid w:val="00297D26"/>
    <w:rsid w:val="00297E30"/>
    <w:rsid w:val="00297EFD"/>
    <w:rsid w:val="00297F6F"/>
    <w:rsid w:val="002A0140"/>
    <w:rsid w:val="002A01D7"/>
    <w:rsid w:val="002A0247"/>
    <w:rsid w:val="002A0313"/>
    <w:rsid w:val="002A03E5"/>
    <w:rsid w:val="002A04D2"/>
    <w:rsid w:val="002A05D2"/>
    <w:rsid w:val="002A0B71"/>
    <w:rsid w:val="002A0D72"/>
    <w:rsid w:val="002A0E29"/>
    <w:rsid w:val="002A111F"/>
    <w:rsid w:val="002A121B"/>
    <w:rsid w:val="002A1703"/>
    <w:rsid w:val="002A1991"/>
    <w:rsid w:val="002A1CAD"/>
    <w:rsid w:val="002A2288"/>
    <w:rsid w:val="002A22A1"/>
    <w:rsid w:val="002A2360"/>
    <w:rsid w:val="002A2461"/>
    <w:rsid w:val="002A25FB"/>
    <w:rsid w:val="002A297F"/>
    <w:rsid w:val="002A2F9B"/>
    <w:rsid w:val="002A35EB"/>
    <w:rsid w:val="002A3695"/>
    <w:rsid w:val="002A3761"/>
    <w:rsid w:val="002A37CF"/>
    <w:rsid w:val="002A381E"/>
    <w:rsid w:val="002A3ABA"/>
    <w:rsid w:val="002A3AC0"/>
    <w:rsid w:val="002A3D88"/>
    <w:rsid w:val="002A4249"/>
    <w:rsid w:val="002A42E1"/>
    <w:rsid w:val="002A44E2"/>
    <w:rsid w:val="002A45D8"/>
    <w:rsid w:val="002A46CF"/>
    <w:rsid w:val="002A49F1"/>
    <w:rsid w:val="002A4B2A"/>
    <w:rsid w:val="002A4B57"/>
    <w:rsid w:val="002A4DDA"/>
    <w:rsid w:val="002A519F"/>
    <w:rsid w:val="002A53C5"/>
    <w:rsid w:val="002A5755"/>
    <w:rsid w:val="002A5827"/>
    <w:rsid w:val="002A5BB8"/>
    <w:rsid w:val="002A60EC"/>
    <w:rsid w:val="002A64F0"/>
    <w:rsid w:val="002A675E"/>
    <w:rsid w:val="002A6A8E"/>
    <w:rsid w:val="002A6ACF"/>
    <w:rsid w:val="002A6CA0"/>
    <w:rsid w:val="002A6D2B"/>
    <w:rsid w:val="002A6F75"/>
    <w:rsid w:val="002A7094"/>
    <w:rsid w:val="002A70E5"/>
    <w:rsid w:val="002A712E"/>
    <w:rsid w:val="002A73FF"/>
    <w:rsid w:val="002A78CF"/>
    <w:rsid w:val="002A7970"/>
    <w:rsid w:val="002A79A2"/>
    <w:rsid w:val="002A79B0"/>
    <w:rsid w:val="002A7A7D"/>
    <w:rsid w:val="002A7AC5"/>
    <w:rsid w:val="002A7E40"/>
    <w:rsid w:val="002A7E91"/>
    <w:rsid w:val="002A7F7B"/>
    <w:rsid w:val="002B01E1"/>
    <w:rsid w:val="002B0238"/>
    <w:rsid w:val="002B03AE"/>
    <w:rsid w:val="002B0553"/>
    <w:rsid w:val="002B0626"/>
    <w:rsid w:val="002B072B"/>
    <w:rsid w:val="002B07FC"/>
    <w:rsid w:val="002B08E8"/>
    <w:rsid w:val="002B08E9"/>
    <w:rsid w:val="002B0AF1"/>
    <w:rsid w:val="002B0D15"/>
    <w:rsid w:val="002B0DDC"/>
    <w:rsid w:val="002B10F5"/>
    <w:rsid w:val="002B11D1"/>
    <w:rsid w:val="002B13BD"/>
    <w:rsid w:val="002B1477"/>
    <w:rsid w:val="002B1920"/>
    <w:rsid w:val="002B1B76"/>
    <w:rsid w:val="002B1C95"/>
    <w:rsid w:val="002B1D22"/>
    <w:rsid w:val="002B1D28"/>
    <w:rsid w:val="002B1DCC"/>
    <w:rsid w:val="002B22D7"/>
    <w:rsid w:val="002B2670"/>
    <w:rsid w:val="002B287E"/>
    <w:rsid w:val="002B2881"/>
    <w:rsid w:val="002B2F28"/>
    <w:rsid w:val="002B329A"/>
    <w:rsid w:val="002B3383"/>
    <w:rsid w:val="002B3517"/>
    <w:rsid w:val="002B36BA"/>
    <w:rsid w:val="002B370D"/>
    <w:rsid w:val="002B37C2"/>
    <w:rsid w:val="002B3830"/>
    <w:rsid w:val="002B3891"/>
    <w:rsid w:val="002B3AE9"/>
    <w:rsid w:val="002B3BC2"/>
    <w:rsid w:val="002B3C68"/>
    <w:rsid w:val="002B3CDB"/>
    <w:rsid w:val="002B4197"/>
    <w:rsid w:val="002B442F"/>
    <w:rsid w:val="002B462C"/>
    <w:rsid w:val="002B49DD"/>
    <w:rsid w:val="002B4D65"/>
    <w:rsid w:val="002B4E18"/>
    <w:rsid w:val="002B5923"/>
    <w:rsid w:val="002B5A48"/>
    <w:rsid w:val="002B5BD6"/>
    <w:rsid w:val="002B5F2C"/>
    <w:rsid w:val="002B622E"/>
    <w:rsid w:val="002B63EE"/>
    <w:rsid w:val="002B6B19"/>
    <w:rsid w:val="002B7006"/>
    <w:rsid w:val="002B72A6"/>
    <w:rsid w:val="002B72C2"/>
    <w:rsid w:val="002B72D6"/>
    <w:rsid w:val="002B7542"/>
    <w:rsid w:val="002B754A"/>
    <w:rsid w:val="002B7847"/>
    <w:rsid w:val="002B793A"/>
    <w:rsid w:val="002B79DE"/>
    <w:rsid w:val="002B7A6C"/>
    <w:rsid w:val="002B7D11"/>
    <w:rsid w:val="002B7E8B"/>
    <w:rsid w:val="002B7F99"/>
    <w:rsid w:val="002C02F6"/>
    <w:rsid w:val="002C0381"/>
    <w:rsid w:val="002C04FF"/>
    <w:rsid w:val="002C0502"/>
    <w:rsid w:val="002C05AF"/>
    <w:rsid w:val="002C061B"/>
    <w:rsid w:val="002C09D3"/>
    <w:rsid w:val="002C0AA6"/>
    <w:rsid w:val="002C11BF"/>
    <w:rsid w:val="002C1254"/>
    <w:rsid w:val="002C12B1"/>
    <w:rsid w:val="002C1378"/>
    <w:rsid w:val="002C1559"/>
    <w:rsid w:val="002C159C"/>
    <w:rsid w:val="002C15C5"/>
    <w:rsid w:val="002C1624"/>
    <w:rsid w:val="002C1930"/>
    <w:rsid w:val="002C19BE"/>
    <w:rsid w:val="002C1EEA"/>
    <w:rsid w:val="002C1FF8"/>
    <w:rsid w:val="002C2043"/>
    <w:rsid w:val="002C22B6"/>
    <w:rsid w:val="002C232A"/>
    <w:rsid w:val="002C2401"/>
    <w:rsid w:val="002C247F"/>
    <w:rsid w:val="002C2645"/>
    <w:rsid w:val="002C2985"/>
    <w:rsid w:val="002C2AA1"/>
    <w:rsid w:val="002C2AF3"/>
    <w:rsid w:val="002C2C74"/>
    <w:rsid w:val="002C2D40"/>
    <w:rsid w:val="002C3333"/>
    <w:rsid w:val="002C362D"/>
    <w:rsid w:val="002C379A"/>
    <w:rsid w:val="002C3953"/>
    <w:rsid w:val="002C39B6"/>
    <w:rsid w:val="002C3B7C"/>
    <w:rsid w:val="002C3C4D"/>
    <w:rsid w:val="002C3DC8"/>
    <w:rsid w:val="002C3E93"/>
    <w:rsid w:val="002C3F39"/>
    <w:rsid w:val="002C40F6"/>
    <w:rsid w:val="002C469A"/>
    <w:rsid w:val="002C46AB"/>
    <w:rsid w:val="002C495F"/>
    <w:rsid w:val="002C4AEB"/>
    <w:rsid w:val="002C5022"/>
    <w:rsid w:val="002C5426"/>
    <w:rsid w:val="002C5482"/>
    <w:rsid w:val="002C5BBA"/>
    <w:rsid w:val="002C5C8F"/>
    <w:rsid w:val="002C5CD8"/>
    <w:rsid w:val="002C5D62"/>
    <w:rsid w:val="002C5E9F"/>
    <w:rsid w:val="002C6186"/>
    <w:rsid w:val="002C6245"/>
    <w:rsid w:val="002C62B0"/>
    <w:rsid w:val="002C6318"/>
    <w:rsid w:val="002C6462"/>
    <w:rsid w:val="002C655D"/>
    <w:rsid w:val="002C6675"/>
    <w:rsid w:val="002C6780"/>
    <w:rsid w:val="002C6A64"/>
    <w:rsid w:val="002C6CF1"/>
    <w:rsid w:val="002C6DAC"/>
    <w:rsid w:val="002C706F"/>
    <w:rsid w:val="002C7193"/>
    <w:rsid w:val="002C7313"/>
    <w:rsid w:val="002C74BA"/>
    <w:rsid w:val="002C7649"/>
    <w:rsid w:val="002C774A"/>
    <w:rsid w:val="002C7A8C"/>
    <w:rsid w:val="002C7B59"/>
    <w:rsid w:val="002C7CF5"/>
    <w:rsid w:val="002C7DB9"/>
    <w:rsid w:val="002C7DDF"/>
    <w:rsid w:val="002D001B"/>
    <w:rsid w:val="002D0168"/>
    <w:rsid w:val="002D03A9"/>
    <w:rsid w:val="002D03E6"/>
    <w:rsid w:val="002D06D6"/>
    <w:rsid w:val="002D078F"/>
    <w:rsid w:val="002D080B"/>
    <w:rsid w:val="002D0852"/>
    <w:rsid w:val="002D0CD2"/>
    <w:rsid w:val="002D0ED7"/>
    <w:rsid w:val="002D0FE5"/>
    <w:rsid w:val="002D103A"/>
    <w:rsid w:val="002D10E4"/>
    <w:rsid w:val="002D1127"/>
    <w:rsid w:val="002D11B9"/>
    <w:rsid w:val="002D1338"/>
    <w:rsid w:val="002D1341"/>
    <w:rsid w:val="002D14B1"/>
    <w:rsid w:val="002D15A9"/>
    <w:rsid w:val="002D16FF"/>
    <w:rsid w:val="002D17AB"/>
    <w:rsid w:val="002D17BC"/>
    <w:rsid w:val="002D17E9"/>
    <w:rsid w:val="002D185A"/>
    <w:rsid w:val="002D18E3"/>
    <w:rsid w:val="002D1998"/>
    <w:rsid w:val="002D1A81"/>
    <w:rsid w:val="002D1AFE"/>
    <w:rsid w:val="002D1B90"/>
    <w:rsid w:val="002D1BD8"/>
    <w:rsid w:val="002D1E7D"/>
    <w:rsid w:val="002D2150"/>
    <w:rsid w:val="002D2279"/>
    <w:rsid w:val="002D2519"/>
    <w:rsid w:val="002D2796"/>
    <w:rsid w:val="002D27F3"/>
    <w:rsid w:val="002D2A78"/>
    <w:rsid w:val="002D2BB6"/>
    <w:rsid w:val="002D2E7F"/>
    <w:rsid w:val="002D2F08"/>
    <w:rsid w:val="002D2F3D"/>
    <w:rsid w:val="002D2F94"/>
    <w:rsid w:val="002D3050"/>
    <w:rsid w:val="002D33A0"/>
    <w:rsid w:val="002D3643"/>
    <w:rsid w:val="002D3915"/>
    <w:rsid w:val="002D3EC6"/>
    <w:rsid w:val="002D40DA"/>
    <w:rsid w:val="002D44DB"/>
    <w:rsid w:val="002D4520"/>
    <w:rsid w:val="002D481A"/>
    <w:rsid w:val="002D489B"/>
    <w:rsid w:val="002D496F"/>
    <w:rsid w:val="002D4C07"/>
    <w:rsid w:val="002D4D31"/>
    <w:rsid w:val="002D4E6B"/>
    <w:rsid w:val="002D4FFA"/>
    <w:rsid w:val="002D514D"/>
    <w:rsid w:val="002D5195"/>
    <w:rsid w:val="002D5199"/>
    <w:rsid w:val="002D52B6"/>
    <w:rsid w:val="002D541A"/>
    <w:rsid w:val="002D55BF"/>
    <w:rsid w:val="002D57F4"/>
    <w:rsid w:val="002D6171"/>
    <w:rsid w:val="002D6339"/>
    <w:rsid w:val="002D6737"/>
    <w:rsid w:val="002D6779"/>
    <w:rsid w:val="002D67F3"/>
    <w:rsid w:val="002D6996"/>
    <w:rsid w:val="002D6BB6"/>
    <w:rsid w:val="002D6CD7"/>
    <w:rsid w:val="002D6E00"/>
    <w:rsid w:val="002D7187"/>
    <w:rsid w:val="002D71A1"/>
    <w:rsid w:val="002D71CC"/>
    <w:rsid w:val="002D727A"/>
    <w:rsid w:val="002D72CC"/>
    <w:rsid w:val="002D7591"/>
    <w:rsid w:val="002D75DE"/>
    <w:rsid w:val="002D7C45"/>
    <w:rsid w:val="002E002F"/>
    <w:rsid w:val="002E031D"/>
    <w:rsid w:val="002E05FA"/>
    <w:rsid w:val="002E07EF"/>
    <w:rsid w:val="002E082A"/>
    <w:rsid w:val="002E093C"/>
    <w:rsid w:val="002E0975"/>
    <w:rsid w:val="002E0A1C"/>
    <w:rsid w:val="002E0B06"/>
    <w:rsid w:val="002E1251"/>
    <w:rsid w:val="002E126A"/>
    <w:rsid w:val="002E1315"/>
    <w:rsid w:val="002E13D2"/>
    <w:rsid w:val="002E16FE"/>
    <w:rsid w:val="002E1794"/>
    <w:rsid w:val="002E1815"/>
    <w:rsid w:val="002E1B11"/>
    <w:rsid w:val="002E206E"/>
    <w:rsid w:val="002E246D"/>
    <w:rsid w:val="002E2562"/>
    <w:rsid w:val="002E2773"/>
    <w:rsid w:val="002E2994"/>
    <w:rsid w:val="002E2A5F"/>
    <w:rsid w:val="002E30BB"/>
    <w:rsid w:val="002E3171"/>
    <w:rsid w:val="002E3317"/>
    <w:rsid w:val="002E36C6"/>
    <w:rsid w:val="002E3B90"/>
    <w:rsid w:val="002E3C5B"/>
    <w:rsid w:val="002E40E6"/>
    <w:rsid w:val="002E4496"/>
    <w:rsid w:val="002E44AE"/>
    <w:rsid w:val="002E49CA"/>
    <w:rsid w:val="002E4D1F"/>
    <w:rsid w:val="002E4F64"/>
    <w:rsid w:val="002E4F8E"/>
    <w:rsid w:val="002E508A"/>
    <w:rsid w:val="002E528F"/>
    <w:rsid w:val="002E5307"/>
    <w:rsid w:val="002E5409"/>
    <w:rsid w:val="002E5530"/>
    <w:rsid w:val="002E5628"/>
    <w:rsid w:val="002E56EC"/>
    <w:rsid w:val="002E5807"/>
    <w:rsid w:val="002E5811"/>
    <w:rsid w:val="002E5874"/>
    <w:rsid w:val="002E5A80"/>
    <w:rsid w:val="002E5D8F"/>
    <w:rsid w:val="002E5DDA"/>
    <w:rsid w:val="002E5DE9"/>
    <w:rsid w:val="002E5E66"/>
    <w:rsid w:val="002E602E"/>
    <w:rsid w:val="002E6103"/>
    <w:rsid w:val="002E6317"/>
    <w:rsid w:val="002E67F5"/>
    <w:rsid w:val="002E6934"/>
    <w:rsid w:val="002E6A49"/>
    <w:rsid w:val="002E6A4C"/>
    <w:rsid w:val="002E6A6F"/>
    <w:rsid w:val="002E6D8F"/>
    <w:rsid w:val="002E6E2A"/>
    <w:rsid w:val="002E6EC2"/>
    <w:rsid w:val="002E6ECB"/>
    <w:rsid w:val="002E6F39"/>
    <w:rsid w:val="002E6FC8"/>
    <w:rsid w:val="002E7307"/>
    <w:rsid w:val="002E7331"/>
    <w:rsid w:val="002E73A5"/>
    <w:rsid w:val="002E7448"/>
    <w:rsid w:val="002E751C"/>
    <w:rsid w:val="002E7578"/>
    <w:rsid w:val="002E7632"/>
    <w:rsid w:val="002E76E2"/>
    <w:rsid w:val="002E78FC"/>
    <w:rsid w:val="002E7960"/>
    <w:rsid w:val="002E79C0"/>
    <w:rsid w:val="002E7B44"/>
    <w:rsid w:val="002E7DC9"/>
    <w:rsid w:val="002E7E35"/>
    <w:rsid w:val="002E7E4D"/>
    <w:rsid w:val="002E7F44"/>
    <w:rsid w:val="002F027D"/>
    <w:rsid w:val="002F0414"/>
    <w:rsid w:val="002F0466"/>
    <w:rsid w:val="002F0520"/>
    <w:rsid w:val="002F052A"/>
    <w:rsid w:val="002F06B5"/>
    <w:rsid w:val="002F06B6"/>
    <w:rsid w:val="002F0A5F"/>
    <w:rsid w:val="002F0DE0"/>
    <w:rsid w:val="002F122B"/>
    <w:rsid w:val="002F126C"/>
    <w:rsid w:val="002F131B"/>
    <w:rsid w:val="002F1393"/>
    <w:rsid w:val="002F157C"/>
    <w:rsid w:val="002F177C"/>
    <w:rsid w:val="002F1BAD"/>
    <w:rsid w:val="002F1C52"/>
    <w:rsid w:val="002F1CC2"/>
    <w:rsid w:val="002F1D5A"/>
    <w:rsid w:val="002F1DC3"/>
    <w:rsid w:val="002F214C"/>
    <w:rsid w:val="002F21EA"/>
    <w:rsid w:val="002F22CC"/>
    <w:rsid w:val="002F2365"/>
    <w:rsid w:val="002F2894"/>
    <w:rsid w:val="002F2ABB"/>
    <w:rsid w:val="002F2C92"/>
    <w:rsid w:val="002F2E92"/>
    <w:rsid w:val="002F2F92"/>
    <w:rsid w:val="002F3228"/>
    <w:rsid w:val="002F33BD"/>
    <w:rsid w:val="002F350E"/>
    <w:rsid w:val="002F3607"/>
    <w:rsid w:val="002F365F"/>
    <w:rsid w:val="002F3842"/>
    <w:rsid w:val="002F3C82"/>
    <w:rsid w:val="002F3E34"/>
    <w:rsid w:val="002F3EF9"/>
    <w:rsid w:val="002F40B2"/>
    <w:rsid w:val="002F418C"/>
    <w:rsid w:val="002F41B9"/>
    <w:rsid w:val="002F4476"/>
    <w:rsid w:val="002F48D6"/>
    <w:rsid w:val="002F491C"/>
    <w:rsid w:val="002F4C50"/>
    <w:rsid w:val="002F4C5D"/>
    <w:rsid w:val="002F4CAC"/>
    <w:rsid w:val="002F4CB2"/>
    <w:rsid w:val="002F4CC1"/>
    <w:rsid w:val="002F4F86"/>
    <w:rsid w:val="002F4FC0"/>
    <w:rsid w:val="002F5058"/>
    <w:rsid w:val="002F508F"/>
    <w:rsid w:val="002F51FD"/>
    <w:rsid w:val="002F5362"/>
    <w:rsid w:val="002F5921"/>
    <w:rsid w:val="002F592F"/>
    <w:rsid w:val="002F5B9D"/>
    <w:rsid w:val="002F5D48"/>
    <w:rsid w:val="002F5DE0"/>
    <w:rsid w:val="002F5E47"/>
    <w:rsid w:val="002F5E84"/>
    <w:rsid w:val="002F5ED4"/>
    <w:rsid w:val="002F5FED"/>
    <w:rsid w:val="002F6278"/>
    <w:rsid w:val="002F62A0"/>
    <w:rsid w:val="002F6395"/>
    <w:rsid w:val="002F6A03"/>
    <w:rsid w:val="002F6B91"/>
    <w:rsid w:val="002F6D47"/>
    <w:rsid w:val="002F6D89"/>
    <w:rsid w:val="002F6DD2"/>
    <w:rsid w:val="002F776A"/>
    <w:rsid w:val="002F785F"/>
    <w:rsid w:val="002F78E0"/>
    <w:rsid w:val="002F7928"/>
    <w:rsid w:val="002F7BE9"/>
    <w:rsid w:val="002F7DBC"/>
    <w:rsid w:val="00300156"/>
    <w:rsid w:val="003002E9"/>
    <w:rsid w:val="0030040A"/>
    <w:rsid w:val="0030043B"/>
    <w:rsid w:val="00300769"/>
    <w:rsid w:val="00300AEF"/>
    <w:rsid w:val="00300BF4"/>
    <w:rsid w:val="00300C5D"/>
    <w:rsid w:val="00300EAE"/>
    <w:rsid w:val="0030106E"/>
    <w:rsid w:val="00301223"/>
    <w:rsid w:val="003012AB"/>
    <w:rsid w:val="00301314"/>
    <w:rsid w:val="00301619"/>
    <w:rsid w:val="0030186F"/>
    <w:rsid w:val="00301957"/>
    <w:rsid w:val="00301CFD"/>
    <w:rsid w:val="00301D71"/>
    <w:rsid w:val="00301D8C"/>
    <w:rsid w:val="00301F17"/>
    <w:rsid w:val="00302017"/>
    <w:rsid w:val="00302062"/>
    <w:rsid w:val="003021AA"/>
    <w:rsid w:val="003023C2"/>
    <w:rsid w:val="003023EE"/>
    <w:rsid w:val="0030265A"/>
    <w:rsid w:val="00302687"/>
    <w:rsid w:val="0030281F"/>
    <w:rsid w:val="0030282C"/>
    <w:rsid w:val="0030292B"/>
    <w:rsid w:val="00302A32"/>
    <w:rsid w:val="00302C5A"/>
    <w:rsid w:val="0030326E"/>
    <w:rsid w:val="00303317"/>
    <w:rsid w:val="00303392"/>
    <w:rsid w:val="00303499"/>
    <w:rsid w:val="003035D8"/>
    <w:rsid w:val="003038B1"/>
    <w:rsid w:val="003039B4"/>
    <w:rsid w:val="003039E6"/>
    <w:rsid w:val="00303C80"/>
    <w:rsid w:val="00303E92"/>
    <w:rsid w:val="0030452B"/>
    <w:rsid w:val="00304596"/>
    <w:rsid w:val="0030467F"/>
    <w:rsid w:val="0030497C"/>
    <w:rsid w:val="00304D2C"/>
    <w:rsid w:val="00304DF3"/>
    <w:rsid w:val="00304E2C"/>
    <w:rsid w:val="003051FA"/>
    <w:rsid w:val="0030542F"/>
    <w:rsid w:val="0030561E"/>
    <w:rsid w:val="0030582F"/>
    <w:rsid w:val="00305851"/>
    <w:rsid w:val="00305899"/>
    <w:rsid w:val="0030599E"/>
    <w:rsid w:val="00305AC9"/>
    <w:rsid w:val="00305F19"/>
    <w:rsid w:val="003063B7"/>
    <w:rsid w:val="00306521"/>
    <w:rsid w:val="003066D8"/>
    <w:rsid w:val="0030680B"/>
    <w:rsid w:val="00306836"/>
    <w:rsid w:val="00306A0C"/>
    <w:rsid w:val="00306BAC"/>
    <w:rsid w:val="00306BD0"/>
    <w:rsid w:val="00306E65"/>
    <w:rsid w:val="0030729F"/>
    <w:rsid w:val="00307326"/>
    <w:rsid w:val="003074EF"/>
    <w:rsid w:val="003076DA"/>
    <w:rsid w:val="00307816"/>
    <w:rsid w:val="0030799C"/>
    <w:rsid w:val="00307A07"/>
    <w:rsid w:val="00307C54"/>
    <w:rsid w:val="00307C82"/>
    <w:rsid w:val="00307CB3"/>
    <w:rsid w:val="00307CF0"/>
    <w:rsid w:val="00307E39"/>
    <w:rsid w:val="00310082"/>
    <w:rsid w:val="003100F8"/>
    <w:rsid w:val="003101B3"/>
    <w:rsid w:val="003101F5"/>
    <w:rsid w:val="00310264"/>
    <w:rsid w:val="00310375"/>
    <w:rsid w:val="0031039C"/>
    <w:rsid w:val="00310DCE"/>
    <w:rsid w:val="00310ED5"/>
    <w:rsid w:val="003112C3"/>
    <w:rsid w:val="003113D3"/>
    <w:rsid w:val="003113F6"/>
    <w:rsid w:val="0031142E"/>
    <w:rsid w:val="0031155B"/>
    <w:rsid w:val="00311A29"/>
    <w:rsid w:val="00311AF2"/>
    <w:rsid w:val="00311C88"/>
    <w:rsid w:val="00311EA2"/>
    <w:rsid w:val="00311EFA"/>
    <w:rsid w:val="0031203F"/>
    <w:rsid w:val="0031207D"/>
    <w:rsid w:val="00312097"/>
    <w:rsid w:val="00312137"/>
    <w:rsid w:val="0031219B"/>
    <w:rsid w:val="0031220F"/>
    <w:rsid w:val="003122F5"/>
    <w:rsid w:val="003125CB"/>
    <w:rsid w:val="00312A8E"/>
    <w:rsid w:val="00312B28"/>
    <w:rsid w:val="00312B62"/>
    <w:rsid w:val="00312BC4"/>
    <w:rsid w:val="00312BD9"/>
    <w:rsid w:val="00312D70"/>
    <w:rsid w:val="00312DE2"/>
    <w:rsid w:val="00312F30"/>
    <w:rsid w:val="003131B4"/>
    <w:rsid w:val="00313515"/>
    <w:rsid w:val="0031352C"/>
    <w:rsid w:val="0031359C"/>
    <w:rsid w:val="003139DC"/>
    <w:rsid w:val="00313B92"/>
    <w:rsid w:val="00313CD9"/>
    <w:rsid w:val="00314056"/>
    <w:rsid w:val="003145A0"/>
    <w:rsid w:val="00314A57"/>
    <w:rsid w:val="00314A90"/>
    <w:rsid w:val="00314EFF"/>
    <w:rsid w:val="00315119"/>
    <w:rsid w:val="003153C1"/>
    <w:rsid w:val="003154CD"/>
    <w:rsid w:val="00315517"/>
    <w:rsid w:val="003156A0"/>
    <w:rsid w:val="0031595D"/>
    <w:rsid w:val="00315CEA"/>
    <w:rsid w:val="00315D43"/>
    <w:rsid w:val="0031606E"/>
    <w:rsid w:val="003162B8"/>
    <w:rsid w:val="00316338"/>
    <w:rsid w:val="0031633D"/>
    <w:rsid w:val="003163F0"/>
    <w:rsid w:val="00316464"/>
    <w:rsid w:val="0031664A"/>
    <w:rsid w:val="00316EFB"/>
    <w:rsid w:val="003171C8"/>
    <w:rsid w:val="0031756F"/>
    <w:rsid w:val="003178FD"/>
    <w:rsid w:val="00317AF2"/>
    <w:rsid w:val="00317DEF"/>
    <w:rsid w:val="00317EBB"/>
    <w:rsid w:val="00317ECE"/>
    <w:rsid w:val="0032016F"/>
    <w:rsid w:val="00320431"/>
    <w:rsid w:val="0032082F"/>
    <w:rsid w:val="0032085A"/>
    <w:rsid w:val="00320AAC"/>
    <w:rsid w:val="00320AD7"/>
    <w:rsid w:val="00320BA7"/>
    <w:rsid w:val="00320C89"/>
    <w:rsid w:val="00320CAE"/>
    <w:rsid w:val="00320FA9"/>
    <w:rsid w:val="00321164"/>
    <w:rsid w:val="0032120D"/>
    <w:rsid w:val="00321449"/>
    <w:rsid w:val="0032147D"/>
    <w:rsid w:val="00321AE9"/>
    <w:rsid w:val="00321CDD"/>
    <w:rsid w:val="00321E84"/>
    <w:rsid w:val="00321F16"/>
    <w:rsid w:val="003220D6"/>
    <w:rsid w:val="0032213C"/>
    <w:rsid w:val="0032213D"/>
    <w:rsid w:val="0032213F"/>
    <w:rsid w:val="0032220E"/>
    <w:rsid w:val="00322336"/>
    <w:rsid w:val="003223B3"/>
    <w:rsid w:val="00322854"/>
    <w:rsid w:val="00322A14"/>
    <w:rsid w:val="00322A67"/>
    <w:rsid w:val="00322BF3"/>
    <w:rsid w:val="00322C5D"/>
    <w:rsid w:val="00322DB6"/>
    <w:rsid w:val="00322E8C"/>
    <w:rsid w:val="00322EE3"/>
    <w:rsid w:val="00323092"/>
    <w:rsid w:val="0032361C"/>
    <w:rsid w:val="00323859"/>
    <w:rsid w:val="00323922"/>
    <w:rsid w:val="0032394D"/>
    <w:rsid w:val="0032396B"/>
    <w:rsid w:val="00323C1A"/>
    <w:rsid w:val="00323D47"/>
    <w:rsid w:val="00323DCA"/>
    <w:rsid w:val="0032418A"/>
    <w:rsid w:val="00324237"/>
    <w:rsid w:val="0032436F"/>
    <w:rsid w:val="0032438F"/>
    <w:rsid w:val="0032442A"/>
    <w:rsid w:val="00324457"/>
    <w:rsid w:val="003245BD"/>
    <w:rsid w:val="003246B5"/>
    <w:rsid w:val="0032498E"/>
    <w:rsid w:val="003253BC"/>
    <w:rsid w:val="00325472"/>
    <w:rsid w:val="003257C8"/>
    <w:rsid w:val="003257CB"/>
    <w:rsid w:val="003258B8"/>
    <w:rsid w:val="00325AB1"/>
    <w:rsid w:val="00325E73"/>
    <w:rsid w:val="00325E81"/>
    <w:rsid w:val="00325E88"/>
    <w:rsid w:val="0032602D"/>
    <w:rsid w:val="00326169"/>
    <w:rsid w:val="003261E7"/>
    <w:rsid w:val="003261F2"/>
    <w:rsid w:val="003266C9"/>
    <w:rsid w:val="0032676B"/>
    <w:rsid w:val="003267E9"/>
    <w:rsid w:val="00326992"/>
    <w:rsid w:val="00326C6C"/>
    <w:rsid w:val="00326D1B"/>
    <w:rsid w:val="00326D35"/>
    <w:rsid w:val="00326DB9"/>
    <w:rsid w:val="00326E47"/>
    <w:rsid w:val="00326E92"/>
    <w:rsid w:val="0032713A"/>
    <w:rsid w:val="003271E2"/>
    <w:rsid w:val="00327290"/>
    <w:rsid w:val="003274AA"/>
    <w:rsid w:val="003276A7"/>
    <w:rsid w:val="0032779E"/>
    <w:rsid w:val="0032787A"/>
    <w:rsid w:val="0032790F"/>
    <w:rsid w:val="00327957"/>
    <w:rsid w:val="0032799F"/>
    <w:rsid w:val="00327A97"/>
    <w:rsid w:val="00327D0D"/>
    <w:rsid w:val="00327EC4"/>
    <w:rsid w:val="00327F4F"/>
    <w:rsid w:val="00327F81"/>
    <w:rsid w:val="0033015C"/>
    <w:rsid w:val="003302F1"/>
    <w:rsid w:val="0033041D"/>
    <w:rsid w:val="003304E3"/>
    <w:rsid w:val="0033072B"/>
    <w:rsid w:val="0033077D"/>
    <w:rsid w:val="003308EE"/>
    <w:rsid w:val="003309A7"/>
    <w:rsid w:val="00330D7E"/>
    <w:rsid w:val="00330DF7"/>
    <w:rsid w:val="00330F36"/>
    <w:rsid w:val="00330F6F"/>
    <w:rsid w:val="00331017"/>
    <w:rsid w:val="00331023"/>
    <w:rsid w:val="0033122C"/>
    <w:rsid w:val="003312DE"/>
    <w:rsid w:val="00331541"/>
    <w:rsid w:val="003316B7"/>
    <w:rsid w:val="003316C4"/>
    <w:rsid w:val="003318F1"/>
    <w:rsid w:val="0033191A"/>
    <w:rsid w:val="00331AA0"/>
    <w:rsid w:val="00331B8B"/>
    <w:rsid w:val="00331E1C"/>
    <w:rsid w:val="00332247"/>
    <w:rsid w:val="003324D7"/>
    <w:rsid w:val="00332754"/>
    <w:rsid w:val="00332820"/>
    <w:rsid w:val="00332A60"/>
    <w:rsid w:val="00332BEC"/>
    <w:rsid w:val="00332D8F"/>
    <w:rsid w:val="00332DB3"/>
    <w:rsid w:val="00333059"/>
    <w:rsid w:val="003330FA"/>
    <w:rsid w:val="0033352B"/>
    <w:rsid w:val="003336BD"/>
    <w:rsid w:val="003337F5"/>
    <w:rsid w:val="00333936"/>
    <w:rsid w:val="0033395C"/>
    <w:rsid w:val="003339EF"/>
    <w:rsid w:val="003339F1"/>
    <w:rsid w:val="00333AFD"/>
    <w:rsid w:val="00333F4B"/>
    <w:rsid w:val="00334382"/>
    <w:rsid w:val="003343EB"/>
    <w:rsid w:val="00334766"/>
    <w:rsid w:val="00334881"/>
    <w:rsid w:val="00334F77"/>
    <w:rsid w:val="0033528B"/>
    <w:rsid w:val="00335430"/>
    <w:rsid w:val="00335469"/>
    <w:rsid w:val="00335515"/>
    <w:rsid w:val="00335899"/>
    <w:rsid w:val="003359D0"/>
    <w:rsid w:val="00335D9C"/>
    <w:rsid w:val="00335DB7"/>
    <w:rsid w:val="00335FD9"/>
    <w:rsid w:val="00336049"/>
    <w:rsid w:val="00336164"/>
    <w:rsid w:val="00336467"/>
    <w:rsid w:val="003364B0"/>
    <w:rsid w:val="00336A20"/>
    <w:rsid w:val="00336FBD"/>
    <w:rsid w:val="00337062"/>
    <w:rsid w:val="003372D7"/>
    <w:rsid w:val="0033751F"/>
    <w:rsid w:val="0033752C"/>
    <w:rsid w:val="00337554"/>
    <w:rsid w:val="00337586"/>
    <w:rsid w:val="00337761"/>
    <w:rsid w:val="0033790D"/>
    <w:rsid w:val="003379BD"/>
    <w:rsid w:val="00337B98"/>
    <w:rsid w:val="00337E42"/>
    <w:rsid w:val="00337FA1"/>
    <w:rsid w:val="00340055"/>
    <w:rsid w:val="00340132"/>
    <w:rsid w:val="0034028C"/>
    <w:rsid w:val="003402D2"/>
    <w:rsid w:val="00340426"/>
    <w:rsid w:val="00340588"/>
    <w:rsid w:val="00340897"/>
    <w:rsid w:val="00340A8C"/>
    <w:rsid w:val="00341135"/>
    <w:rsid w:val="003412FF"/>
    <w:rsid w:val="0034133A"/>
    <w:rsid w:val="003413AD"/>
    <w:rsid w:val="003417BB"/>
    <w:rsid w:val="00341870"/>
    <w:rsid w:val="00341C89"/>
    <w:rsid w:val="00341CE1"/>
    <w:rsid w:val="003421D7"/>
    <w:rsid w:val="00342203"/>
    <w:rsid w:val="00342572"/>
    <w:rsid w:val="0034291E"/>
    <w:rsid w:val="00342C19"/>
    <w:rsid w:val="00342E4E"/>
    <w:rsid w:val="00343224"/>
    <w:rsid w:val="003433AD"/>
    <w:rsid w:val="003433D4"/>
    <w:rsid w:val="00343483"/>
    <w:rsid w:val="003436CB"/>
    <w:rsid w:val="0034378D"/>
    <w:rsid w:val="00343D60"/>
    <w:rsid w:val="00343E1E"/>
    <w:rsid w:val="00343E45"/>
    <w:rsid w:val="00343F46"/>
    <w:rsid w:val="003442AB"/>
    <w:rsid w:val="003447F3"/>
    <w:rsid w:val="003448EE"/>
    <w:rsid w:val="00344B2A"/>
    <w:rsid w:val="00344B5B"/>
    <w:rsid w:val="00344B5D"/>
    <w:rsid w:val="00344C74"/>
    <w:rsid w:val="00344D9C"/>
    <w:rsid w:val="00344E46"/>
    <w:rsid w:val="00344ECB"/>
    <w:rsid w:val="00344F56"/>
    <w:rsid w:val="003450BA"/>
    <w:rsid w:val="003450FC"/>
    <w:rsid w:val="00345262"/>
    <w:rsid w:val="00345288"/>
    <w:rsid w:val="00345298"/>
    <w:rsid w:val="00345729"/>
    <w:rsid w:val="00345781"/>
    <w:rsid w:val="003458D8"/>
    <w:rsid w:val="00345B00"/>
    <w:rsid w:val="00345B94"/>
    <w:rsid w:val="00345C41"/>
    <w:rsid w:val="00345EBD"/>
    <w:rsid w:val="00345F11"/>
    <w:rsid w:val="00345F79"/>
    <w:rsid w:val="0034602B"/>
    <w:rsid w:val="003461B2"/>
    <w:rsid w:val="0034634E"/>
    <w:rsid w:val="003469F6"/>
    <w:rsid w:val="00346A3B"/>
    <w:rsid w:val="00346AC3"/>
    <w:rsid w:val="00346B8E"/>
    <w:rsid w:val="00346BAF"/>
    <w:rsid w:val="00346C9B"/>
    <w:rsid w:val="00346CFA"/>
    <w:rsid w:val="00347210"/>
    <w:rsid w:val="00347253"/>
    <w:rsid w:val="003473EA"/>
    <w:rsid w:val="0034747C"/>
    <w:rsid w:val="00347587"/>
    <w:rsid w:val="0034778B"/>
    <w:rsid w:val="003477C2"/>
    <w:rsid w:val="00347A1C"/>
    <w:rsid w:val="00347AA3"/>
    <w:rsid w:val="00347B40"/>
    <w:rsid w:val="00347C69"/>
    <w:rsid w:val="00347D0C"/>
    <w:rsid w:val="00347D62"/>
    <w:rsid w:val="00347D69"/>
    <w:rsid w:val="00347D7D"/>
    <w:rsid w:val="00347E15"/>
    <w:rsid w:val="00347E29"/>
    <w:rsid w:val="00347FBF"/>
    <w:rsid w:val="00350108"/>
    <w:rsid w:val="00350188"/>
    <w:rsid w:val="003504F8"/>
    <w:rsid w:val="0035066C"/>
    <w:rsid w:val="0035086D"/>
    <w:rsid w:val="0035094B"/>
    <w:rsid w:val="00350BB9"/>
    <w:rsid w:val="00350C1F"/>
    <w:rsid w:val="00350C27"/>
    <w:rsid w:val="00350FB5"/>
    <w:rsid w:val="0035104A"/>
    <w:rsid w:val="00351052"/>
    <w:rsid w:val="003510DB"/>
    <w:rsid w:val="00351265"/>
    <w:rsid w:val="0035131E"/>
    <w:rsid w:val="003513E5"/>
    <w:rsid w:val="0035170E"/>
    <w:rsid w:val="0035173F"/>
    <w:rsid w:val="003517DC"/>
    <w:rsid w:val="0035183E"/>
    <w:rsid w:val="00351A1A"/>
    <w:rsid w:val="00351B3E"/>
    <w:rsid w:val="00351BC6"/>
    <w:rsid w:val="00351DC5"/>
    <w:rsid w:val="003520B9"/>
    <w:rsid w:val="003520DA"/>
    <w:rsid w:val="003520FB"/>
    <w:rsid w:val="00352322"/>
    <w:rsid w:val="0035239A"/>
    <w:rsid w:val="00352405"/>
    <w:rsid w:val="0035240F"/>
    <w:rsid w:val="00352855"/>
    <w:rsid w:val="00352967"/>
    <w:rsid w:val="00352A56"/>
    <w:rsid w:val="00352C3E"/>
    <w:rsid w:val="00352C69"/>
    <w:rsid w:val="00352D40"/>
    <w:rsid w:val="00352EED"/>
    <w:rsid w:val="00352F65"/>
    <w:rsid w:val="00353013"/>
    <w:rsid w:val="00353048"/>
    <w:rsid w:val="00353141"/>
    <w:rsid w:val="003532A4"/>
    <w:rsid w:val="003534C5"/>
    <w:rsid w:val="0035355B"/>
    <w:rsid w:val="0035372B"/>
    <w:rsid w:val="003538E6"/>
    <w:rsid w:val="00353B1C"/>
    <w:rsid w:val="00353DAD"/>
    <w:rsid w:val="003543AC"/>
    <w:rsid w:val="003543CC"/>
    <w:rsid w:val="003545E5"/>
    <w:rsid w:val="00354D05"/>
    <w:rsid w:val="0035517A"/>
    <w:rsid w:val="00355442"/>
    <w:rsid w:val="00355765"/>
    <w:rsid w:val="00355836"/>
    <w:rsid w:val="00355BB9"/>
    <w:rsid w:val="00355BC7"/>
    <w:rsid w:val="00355D8E"/>
    <w:rsid w:val="00355EDA"/>
    <w:rsid w:val="00355F29"/>
    <w:rsid w:val="00356224"/>
    <w:rsid w:val="003564CC"/>
    <w:rsid w:val="00356816"/>
    <w:rsid w:val="0035682D"/>
    <w:rsid w:val="00356AD0"/>
    <w:rsid w:val="00356CB7"/>
    <w:rsid w:val="00356CE1"/>
    <w:rsid w:val="00356D36"/>
    <w:rsid w:val="00356D72"/>
    <w:rsid w:val="00356E70"/>
    <w:rsid w:val="00357035"/>
    <w:rsid w:val="00357955"/>
    <w:rsid w:val="00357B04"/>
    <w:rsid w:val="00357C7B"/>
    <w:rsid w:val="00357C84"/>
    <w:rsid w:val="00357D7E"/>
    <w:rsid w:val="00357D94"/>
    <w:rsid w:val="00357EE6"/>
    <w:rsid w:val="003600E6"/>
    <w:rsid w:val="00360187"/>
    <w:rsid w:val="00360340"/>
    <w:rsid w:val="00360566"/>
    <w:rsid w:val="00360597"/>
    <w:rsid w:val="00360649"/>
    <w:rsid w:val="00360E25"/>
    <w:rsid w:val="00360F43"/>
    <w:rsid w:val="00360F55"/>
    <w:rsid w:val="00360F64"/>
    <w:rsid w:val="00360FCB"/>
    <w:rsid w:val="003611D5"/>
    <w:rsid w:val="0036135F"/>
    <w:rsid w:val="00361638"/>
    <w:rsid w:val="003616B5"/>
    <w:rsid w:val="00361760"/>
    <w:rsid w:val="003617A2"/>
    <w:rsid w:val="003617AA"/>
    <w:rsid w:val="0036183B"/>
    <w:rsid w:val="00361C59"/>
    <w:rsid w:val="00361D5C"/>
    <w:rsid w:val="00361E49"/>
    <w:rsid w:val="00361F47"/>
    <w:rsid w:val="00361F7A"/>
    <w:rsid w:val="003625B7"/>
    <w:rsid w:val="0036262B"/>
    <w:rsid w:val="0036263A"/>
    <w:rsid w:val="003626A3"/>
    <w:rsid w:val="0036283C"/>
    <w:rsid w:val="00362C1C"/>
    <w:rsid w:val="00362C70"/>
    <w:rsid w:val="00362D59"/>
    <w:rsid w:val="00362EA0"/>
    <w:rsid w:val="003632B4"/>
    <w:rsid w:val="00363371"/>
    <w:rsid w:val="0036338E"/>
    <w:rsid w:val="003633BD"/>
    <w:rsid w:val="003634F8"/>
    <w:rsid w:val="00363552"/>
    <w:rsid w:val="0036386C"/>
    <w:rsid w:val="00363A13"/>
    <w:rsid w:val="00363E14"/>
    <w:rsid w:val="00363F87"/>
    <w:rsid w:val="0036406C"/>
    <w:rsid w:val="00364127"/>
    <w:rsid w:val="003644B1"/>
    <w:rsid w:val="003647DD"/>
    <w:rsid w:val="003648A4"/>
    <w:rsid w:val="0036499E"/>
    <w:rsid w:val="00364AB9"/>
    <w:rsid w:val="00364AFE"/>
    <w:rsid w:val="00364D76"/>
    <w:rsid w:val="00365144"/>
    <w:rsid w:val="00365153"/>
    <w:rsid w:val="0036541F"/>
    <w:rsid w:val="0036544C"/>
    <w:rsid w:val="0036560C"/>
    <w:rsid w:val="0036569E"/>
    <w:rsid w:val="00365995"/>
    <w:rsid w:val="00366097"/>
    <w:rsid w:val="003660CD"/>
    <w:rsid w:val="0036627B"/>
    <w:rsid w:val="00366282"/>
    <w:rsid w:val="00366293"/>
    <w:rsid w:val="003665F7"/>
    <w:rsid w:val="00366762"/>
    <w:rsid w:val="003677EB"/>
    <w:rsid w:val="0036783A"/>
    <w:rsid w:val="00367A1E"/>
    <w:rsid w:val="00367A58"/>
    <w:rsid w:val="00367A94"/>
    <w:rsid w:val="00367B61"/>
    <w:rsid w:val="00367BD7"/>
    <w:rsid w:val="00367E11"/>
    <w:rsid w:val="00370049"/>
    <w:rsid w:val="0037023B"/>
    <w:rsid w:val="0037032D"/>
    <w:rsid w:val="00370378"/>
    <w:rsid w:val="003704B4"/>
    <w:rsid w:val="00370519"/>
    <w:rsid w:val="00370522"/>
    <w:rsid w:val="003708E6"/>
    <w:rsid w:val="00370ACB"/>
    <w:rsid w:val="00370B20"/>
    <w:rsid w:val="00370B2D"/>
    <w:rsid w:val="00370D82"/>
    <w:rsid w:val="00370D94"/>
    <w:rsid w:val="0037115B"/>
    <w:rsid w:val="003711C3"/>
    <w:rsid w:val="00371342"/>
    <w:rsid w:val="003713DB"/>
    <w:rsid w:val="003714A7"/>
    <w:rsid w:val="003715CD"/>
    <w:rsid w:val="00371880"/>
    <w:rsid w:val="00371C6F"/>
    <w:rsid w:val="00372182"/>
    <w:rsid w:val="0037241C"/>
    <w:rsid w:val="0037256B"/>
    <w:rsid w:val="003725FF"/>
    <w:rsid w:val="00372689"/>
    <w:rsid w:val="003727D1"/>
    <w:rsid w:val="003728CD"/>
    <w:rsid w:val="00372B6C"/>
    <w:rsid w:val="00372BF3"/>
    <w:rsid w:val="00372EB9"/>
    <w:rsid w:val="00372F15"/>
    <w:rsid w:val="00372FCB"/>
    <w:rsid w:val="00373084"/>
    <w:rsid w:val="003731FE"/>
    <w:rsid w:val="003732E9"/>
    <w:rsid w:val="00373496"/>
    <w:rsid w:val="003735F6"/>
    <w:rsid w:val="00373649"/>
    <w:rsid w:val="00373838"/>
    <w:rsid w:val="003738C2"/>
    <w:rsid w:val="0037392F"/>
    <w:rsid w:val="0037397C"/>
    <w:rsid w:val="00373EFB"/>
    <w:rsid w:val="00374052"/>
    <w:rsid w:val="0037408B"/>
    <w:rsid w:val="003743BD"/>
    <w:rsid w:val="0037447B"/>
    <w:rsid w:val="003744A5"/>
    <w:rsid w:val="00374965"/>
    <w:rsid w:val="00374DD5"/>
    <w:rsid w:val="0037508A"/>
    <w:rsid w:val="00375259"/>
    <w:rsid w:val="003753E1"/>
    <w:rsid w:val="0037540A"/>
    <w:rsid w:val="003756C0"/>
    <w:rsid w:val="00375950"/>
    <w:rsid w:val="003759C8"/>
    <w:rsid w:val="00375D41"/>
    <w:rsid w:val="00375D5F"/>
    <w:rsid w:val="00375DAC"/>
    <w:rsid w:val="00375F9F"/>
    <w:rsid w:val="00376009"/>
    <w:rsid w:val="003762A9"/>
    <w:rsid w:val="003762AB"/>
    <w:rsid w:val="00376309"/>
    <w:rsid w:val="003764AB"/>
    <w:rsid w:val="003765F7"/>
    <w:rsid w:val="00376605"/>
    <w:rsid w:val="003766F6"/>
    <w:rsid w:val="00376819"/>
    <w:rsid w:val="00376B39"/>
    <w:rsid w:val="00376BAA"/>
    <w:rsid w:val="00376D62"/>
    <w:rsid w:val="0037711F"/>
    <w:rsid w:val="0037719D"/>
    <w:rsid w:val="003771A5"/>
    <w:rsid w:val="0037729F"/>
    <w:rsid w:val="003772F0"/>
    <w:rsid w:val="00377432"/>
    <w:rsid w:val="003774C0"/>
    <w:rsid w:val="0037768C"/>
    <w:rsid w:val="00377C9D"/>
    <w:rsid w:val="00377CDF"/>
    <w:rsid w:val="00377E8F"/>
    <w:rsid w:val="00380745"/>
    <w:rsid w:val="0038082D"/>
    <w:rsid w:val="0038093B"/>
    <w:rsid w:val="00380BD0"/>
    <w:rsid w:val="00380DB2"/>
    <w:rsid w:val="00381061"/>
    <w:rsid w:val="003810E6"/>
    <w:rsid w:val="003813C6"/>
    <w:rsid w:val="0038142C"/>
    <w:rsid w:val="00381485"/>
    <w:rsid w:val="00381550"/>
    <w:rsid w:val="003815D5"/>
    <w:rsid w:val="00381669"/>
    <w:rsid w:val="0038173D"/>
    <w:rsid w:val="0038177D"/>
    <w:rsid w:val="003817C3"/>
    <w:rsid w:val="00381C50"/>
    <w:rsid w:val="00381DF4"/>
    <w:rsid w:val="003821FA"/>
    <w:rsid w:val="00382230"/>
    <w:rsid w:val="00382699"/>
    <w:rsid w:val="00382744"/>
    <w:rsid w:val="00382A8E"/>
    <w:rsid w:val="00383032"/>
    <w:rsid w:val="003830B8"/>
    <w:rsid w:val="00383170"/>
    <w:rsid w:val="003832CF"/>
    <w:rsid w:val="003835FA"/>
    <w:rsid w:val="0038366F"/>
    <w:rsid w:val="003837EC"/>
    <w:rsid w:val="00383B22"/>
    <w:rsid w:val="00383CD3"/>
    <w:rsid w:val="00383CF2"/>
    <w:rsid w:val="003840F1"/>
    <w:rsid w:val="003841C0"/>
    <w:rsid w:val="00384651"/>
    <w:rsid w:val="0038477F"/>
    <w:rsid w:val="00384828"/>
    <w:rsid w:val="0038486A"/>
    <w:rsid w:val="00384CFE"/>
    <w:rsid w:val="00385056"/>
    <w:rsid w:val="003850AA"/>
    <w:rsid w:val="0038511C"/>
    <w:rsid w:val="00385420"/>
    <w:rsid w:val="00385447"/>
    <w:rsid w:val="003859E2"/>
    <w:rsid w:val="00385B2F"/>
    <w:rsid w:val="00385B57"/>
    <w:rsid w:val="00385BA7"/>
    <w:rsid w:val="00385F09"/>
    <w:rsid w:val="00386399"/>
    <w:rsid w:val="00386944"/>
    <w:rsid w:val="00386C50"/>
    <w:rsid w:val="00386D1C"/>
    <w:rsid w:val="00386F74"/>
    <w:rsid w:val="00386FD9"/>
    <w:rsid w:val="00387032"/>
    <w:rsid w:val="003870EF"/>
    <w:rsid w:val="00387296"/>
    <w:rsid w:val="003874DD"/>
    <w:rsid w:val="00387616"/>
    <w:rsid w:val="0038772F"/>
    <w:rsid w:val="003877CD"/>
    <w:rsid w:val="00387D8A"/>
    <w:rsid w:val="00387EDB"/>
    <w:rsid w:val="00387F9E"/>
    <w:rsid w:val="00390395"/>
    <w:rsid w:val="00390432"/>
    <w:rsid w:val="0039063D"/>
    <w:rsid w:val="00390644"/>
    <w:rsid w:val="00390925"/>
    <w:rsid w:val="00390C9F"/>
    <w:rsid w:val="00390F30"/>
    <w:rsid w:val="00390F5E"/>
    <w:rsid w:val="00390FDB"/>
    <w:rsid w:val="003910BE"/>
    <w:rsid w:val="00391303"/>
    <w:rsid w:val="003915D0"/>
    <w:rsid w:val="003919B8"/>
    <w:rsid w:val="00391A73"/>
    <w:rsid w:val="00391C9E"/>
    <w:rsid w:val="00391D58"/>
    <w:rsid w:val="00391D6C"/>
    <w:rsid w:val="00391ECD"/>
    <w:rsid w:val="00392252"/>
    <w:rsid w:val="00392313"/>
    <w:rsid w:val="003924A6"/>
    <w:rsid w:val="0039265E"/>
    <w:rsid w:val="0039273A"/>
    <w:rsid w:val="00392FAC"/>
    <w:rsid w:val="00392FB2"/>
    <w:rsid w:val="00393098"/>
    <w:rsid w:val="00393115"/>
    <w:rsid w:val="0039324B"/>
    <w:rsid w:val="00393348"/>
    <w:rsid w:val="003933FB"/>
    <w:rsid w:val="00393815"/>
    <w:rsid w:val="00393CA4"/>
    <w:rsid w:val="00393D03"/>
    <w:rsid w:val="00393D07"/>
    <w:rsid w:val="003940C5"/>
    <w:rsid w:val="00394110"/>
    <w:rsid w:val="00394261"/>
    <w:rsid w:val="00394677"/>
    <w:rsid w:val="00394792"/>
    <w:rsid w:val="00394C45"/>
    <w:rsid w:val="0039511F"/>
    <w:rsid w:val="00395247"/>
    <w:rsid w:val="0039529D"/>
    <w:rsid w:val="003952FD"/>
    <w:rsid w:val="00395308"/>
    <w:rsid w:val="0039539F"/>
    <w:rsid w:val="003954F8"/>
    <w:rsid w:val="00395608"/>
    <w:rsid w:val="00395898"/>
    <w:rsid w:val="003958A2"/>
    <w:rsid w:val="003959CC"/>
    <w:rsid w:val="00395D00"/>
    <w:rsid w:val="00395EE4"/>
    <w:rsid w:val="00395F17"/>
    <w:rsid w:val="00395FB0"/>
    <w:rsid w:val="00396319"/>
    <w:rsid w:val="0039634D"/>
    <w:rsid w:val="00396615"/>
    <w:rsid w:val="00396628"/>
    <w:rsid w:val="003968A5"/>
    <w:rsid w:val="00396C26"/>
    <w:rsid w:val="00396D01"/>
    <w:rsid w:val="0039702F"/>
    <w:rsid w:val="0039707F"/>
    <w:rsid w:val="003972EC"/>
    <w:rsid w:val="00397871"/>
    <w:rsid w:val="0039790C"/>
    <w:rsid w:val="00397A79"/>
    <w:rsid w:val="00397CCB"/>
    <w:rsid w:val="00397D86"/>
    <w:rsid w:val="00397E0A"/>
    <w:rsid w:val="003A0168"/>
    <w:rsid w:val="003A01A8"/>
    <w:rsid w:val="003A0367"/>
    <w:rsid w:val="003A05DB"/>
    <w:rsid w:val="003A05F1"/>
    <w:rsid w:val="003A0821"/>
    <w:rsid w:val="003A0923"/>
    <w:rsid w:val="003A09F0"/>
    <w:rsid w:val="003A0A02"/>
    <w:rsid w:val="003A0B16"/>
    <w:rsid w:val="003A0B7F"/>
    <w:rsid w:val="003A1581"/>
    <w:rsid w:val="003A18D3"/>
    <w:rsid w:val="003A1A28"/>
    <w:rsid w:val="003A1BD2"/>
    <w:rsid w:val="003A1CAA"/>
    <w:rsid w:val="003A1DA5"/>
    <w:rsid w:val="003A201A"/>
    <w:rsid w:val="003A2168"/>
    <w:rsid w:val="003A2394"/>
    <w:rsid w:val="003A2730"/>
    <w:rsid w:val="003A2A56"/>
    <w:rsid w:val="003A2B9E"/>
    <w:rsid w:val="003A2DCD"/>
    <w:rsid w:val="003A2DEE"/>
    <w:rsid w:val="003A3026"/>
    <w:rsid w:val="003A31CB"/>
    <w:rsid w:val="003A3686"/>
    <w:rsid w:val="003A36B3"/>
    <w:rsid w:val="003A375E"/>
    <w:rsid w:val="003A39B7"/>
    <w:rsid w:val="003A3A39"/>
    <w:rsid w:val="003A3B5A"/>
    <w:rsid w:val="003A3C6F"/>
    <w:rsid w:val="003A3E72"/>
    <w:rsid w:val="003A3F0C"/>
    <w:rsid w:val="003A402D"/>
    <w:rsid w:val="003A4882"/>
    <w:rsid w:val="003A5013"/>
    <w:rsid w:val="003A5188"/>
    <w:rsid w:val="003A530F"/>
    <w:rsid w:val="003A533F"/>
    <w:rsid w:val="003A53F6"/>
    <w:rsid w:val="003A571D"/>
    <w:rsid w:val="003A5965"/>
    <w:rsid w:val="003A5AF4"/>
    <w:rsid w:val="003A5C35"/>
    <w:rsid w:val="003A64D1"/>
    <w:rsid w:val="003A68CE"/>
    <w:rsid w:val="003A6A8B"/>
    <w:rsid w:val="003A6C8F"/>
    <w:rsid w:val="003A6CBB"/>
    <w:rsid w:val="003A71CA"/>
    <w:rsid w:val="003A7224"/>
    <w:rsid w:val="003A7426"/>
    <w:rsid w:val="003A7430"/>
    <w:rsid w:val="003A75D8"/>
    <w:rsid w:val="003A769C"/>
    <w:rsid w:val="003A7722"/>
    <w:rsid w:val="003A787B"/>
    <w:rsid w:val="003A7B0F"/>
    <w:rsid w:val="003A7CB5"/>
    <w:rsid w:val="003A7EBD"/>
    <w:rsid w:val="003B0304"/>
    <w:rsid w:val="003B04F1"/>
    <w:rsid w:val="003B0679"/>
    <w:rsid w:val="003B0729"/>
    <w:rsid w:val="003B090C"/>
    <w:rsid w:val="003B0A62"/>
    <w:rsid w:val="003B0B5F"/>
    <w:rsid w:val="003B0E6F"/>
    <w:rsid w:val="003B0EED"/>
    <w:rsid w:val="003B11BE"/>
    <w:rsid w:val="003B13C3"/>
    <w:rsid w:val="003B148D"/>
    <w:rsid w:val="003B1813"/>
    <w:rsid w:val="003B18DF"/>
    <w:rsid w:val="003B1A71"/>
    <w:rsid w:val="003B1BFF"/>
    <w:rsid w:val="003B1CF8"/>
    <w:rsid w:val="003B1D53"/>
    <w:rsid w:val="003B1D73"/>
    <w:rsid w:val="003B209B"/>
    <w:rsid w:val="003B215A"/>
    <w:rsid w:val="003B234B"/>
    <w:rsid w:val="003B2381"/>
    <w:rsid w:val="003B272A"/>
    <w:rsid w:val="003B2B5E"/>
    <w:rsid w:val="003B2D45"/>
    <w:rsid w:val="003B2E76"/>
    <w:rsid w:val="003B2F26"/>
    <w:rsid w:val="003B2F65"/>
    <w:rsid w:val="003B2FFA"/>
    <w:rsid w:val="003B3168"/>
    <w:rsid w:val="003B316C"/>
    <w:rsid w:val="003B31BC"/>
    <w:rsid w:val="003B32EC"/>
    <w:rsid w:val="003B34C5"/>
    <w:rsid w:val="003B36A6"/>
    <w:rsid w:val="003B36BE"/>
    <w:rsid w:val="003B37EC"/>
    <w:rsid w:val="003B38D9"/>
    <w:rsid w:val="003B3971"/>
    <w:rsid w:val="003B3977"/>
    <w:rsid w:val="003B3C6C"/>
    <w:rsid w:val="003B3CFE"/>
    <w:rsid w:val="003B3E42"/>
    <w:rsid w:val="003B3E93"/>
    <w:rsid w:val="003B3EE7"/>
    <w:rsid w:val="003B4A1E"/>
    <w:rsid w:val="003B4A51"/>
    <w:rsid w:val="003B4B38"/>
    <w:rsid w:val="003B4BC3"/>
    <w:rsid w:val="003B4FCF"/>
    <w:rsid w:val="003B513B"/>
    <w:rsid w:val="003B5381"/>
    <w:rsid w:val="003B53F8"/>
    <w:rsid w:val="003B54A3"/>
    <w:rsid w:val="003B552E"/>
    <w:rsid w:val="003B55D7"/>
    <w:rsid w:val="003B5645"/>
    <w:rsid w:val="003B5686"/>
    <w:rsid w:val="003B57CB"/>
    <w:rsid w:val="003B5C6D"/>
    <w:rsid w:val="003B5D71"/>
    <w:rsid w:val="003B5D98"/>
    <w:rsid w:val="003B602E"/>
    <w:rsid w:val="003B621B"/>
    <w:rsid w:val="003B62CD"/>
    <w:rsid w:val="003B6314"/>
    <w:rsid w:val="003B6572"/>
    <w:rsid w:val="003B685C"/>
    <w:rsid w:val="003B6ABF"/>
    <w:rsid w:val="003B6C78"/>
    <w:rsid w:val="003B6CEE"/>
    <w:rsid w:val="003B6D17"/>
    <w:rsid w:val="003B6D43"/>
    <w:rsid w:val="003B6D8C"/>
    <w:rsid w:val="003B6D9D"/>
    <w:rsid w:val="003B6DB1"/>
    <w:rsid w:val="003B6E69"/>
    <w:rsid w:val="003B6F23"/>
    <w:rsid w:val="003B707B"/>
    <w:rsid w:val="003B76A8"/>
    <w:rsid w:val="003B76AB"/>
    <w:rsid w:val="003B775F"/>
    <w:rsid w:val="003B784D"/>
    <w:rsid w:val="003B7BA7"/>
    <w:rsid w:val="003B7C35"/>
    <w:rsid w:val="003C00C5"/>
    <w:rsid w:val="003C0185"/>
    <w:rsid w:val="003C0417"/>
    <w:rsid w:val="003C0C68"/>
    <w:rsid w:val="003C0FE1"/>
    <w:rsid w:val="003C10BC"/>
    <w:rsid w:val="003C117F"/>
    <w:rsid w:val="003C12D5"/>
    <w:rsid w:val="003C17CC"/>
    <w:rsid w:val="003C18CB"/>
    <w:rsid w:val="003C2022"/>
    <w:rsid w:val="003C2412"/>
    <w:rsid w:val="003C24F0"/>
    <w:rsid w:val="003C2561"/>
    <w:rsid w:val="003C2694"/>
    <w:rsid w:val="003C2F8F"/>
    <w:rsid w:val="003C3267"/>
    <w:rsid w:val="003C3536"/>
    <w:rsid w:val="003C3644"/>
    <w:rsid w:val="003C378A"/>
    <w:rsid w:val="003C3799"/>
    <w:rsid w:val="003C38B2"/>
    <w:rsid w:val="003C3967"/>
    <w:rsid w:val="003C39AC"/>
    <w:rsid w:val="003C39CD"/>
    <w:rsid w:val="003C3CB7"/>
    <w:rsid w:val="003C3CC3"/>
    <w:rsid w:val="003C3D71"/>
    <w:rsid w:val="003C3F11"/>
    <w:rsid w:val="003C3F90"/>
    <w:rsid w:val="003C3FE2"/>
    <w:rsid w:val="003C43BC"/>
    <w:rsid w:val="003C449C"/>
    <w:rsid w:val="003C45CA"/>
    <w:rsid w:val="003C4655"/>
    <w:rsid w:val="003C474A"/>
    <w:rsid w:val="003C4909"/>
    <w:rsid w:val="003C49B7"/>
    <w:rsid w:val="003C4A8F"/>
    <w:rsid w:val="003C4B05"/>
    <w:rsid w:val="003C4B7E"/>
    <w:rsid w:val="003C4CBB"/>
    <w:rsid w:val="003C5004"/>
    <w:rsid w:val="003C5124"/>
    <w:rsid w:val="003C529C"/>
    <w:rsid w:val="003C5336"/>
    <w:rsid w:val="003C547B"/>
    <w:rsid w:val="003C560E"/>
    <w:rsid w:val="003C570C"/>
    <w:rsid w:val="003C593A"/>
    <w:rsid w:val="003C59A8"/>
    <w:rsid w:val="003C5B44"/>
    <w:rsid w:val="003C5BB2"/>
    <w:rsid w:val="003C5F4C"/>
    <w:rsid w:val="003C5F61"/>
    <w:rsid w:val="003C60F9"/>
    <w:rsid w:val="003C633F"/>
    <w:rsid w:val="003C6596"/>
    <w:rsid w:val="003C675A"/>
    <w:rsid w:val="003C691A"/>
    <w:rsid w:val="003C6B1C"/>
    <w:rsid w:val="003C7260"/>
    <w:rsid w:val="003C72B3"/>
    <w:rsid w:val="003C7576"/>
    <w:rsid w:val="003C7682"/>
    <w:rsid w:val="003C7C7E"/>
    <w:rsid w:val="003C7ED7"/>
    <w:rsid w:val="003C7EEF"/>
    <w:rsid w:val="003D0520"/>
    <w:rsid w:val="003D07E6"/>
    <w:rsid w:val="003D0A0C"/>
    <w:rsid w:val="003D0AD4"/>
    <w:rsid w:val="003D0B4C"/>
    <w:rsid w:val="003D0FAE"/>
    <w:rsid w:val="003D1172"/>
    <w:rsid w:val="003D12AD"/>
    <w:rsid w:val="003D1393"/>
    <w:rsid w:val="003D1975"/>
    <w:rsid w:val="003D19EF"/>
    <w:rsid w:val="003D1ABC"/>
    <w:rsid w:val="003D1AC8"/>
    <w:rsid w:val="003D1DE9"/>
    <w:rsid w:val="003D1E3B"/>
    <w:rsid w:val="003D1E5A"/>
    <w:rsid w:val="003D2039"/>
    <w:rsid w:val="003D2418"/>
    <w:rsid w:val="003D2438"/>
    <w:rsid w:val="003D2466"/>
    <w:rsid w:val="003D2926"/>
    <w:rsid w:val="003D2A67"/>
    <w:rsid w:val="003D2A8F"/>
    <w:rsid w:val="003D2E50"/>
    <w:rsid w:val="003D2E8F"/>
    <w:rsid w:val="003D3271"/>
    <w:rsid w:val="003D3397"/>
    <w:rsid w:val="003D3498"/>
    <w:rsid w:val="003D3672"/>
    <w:rsid w:val="003D3675"/>
    <w:rsid w:val="003D371A"/>
    <w:rsid w:val="003D3761"/>
    <w:rsid w:val="003D38E6"/>
    <w:rsid w:val="003D3A4E"/>
    <w:rsid w:val="003D3B4F"/>
    <w:rsid w:val="003D3D8F"/>
    <w:rsid w:val="003D4354"/>
    <w:rsid w:val="003D43DE"/>
    <w:rsid w:val="003D43ED"/>
    <w:rsid w:val="003D4466"/>
    <w:rsid w:val="003D447D"/>
    <w:rsid w:val="003D44B2"/>
    <w:rsid w:val="003D44F9"/>
    <w:rsid w:val="003D45F8"/>
    <w:rsid w:val="003D468E"/>
    <w:rsid w:val="003D485D"/>
    <w:rsid w:val="003D4EE6"/>
    <w:rsid w:val="003D4F9D"/>
    <w:rsid w:val="003D5430"/>
    <w:rsid w:val="003D59CF"/>
    <w:rsid w:val="003D5B2D"/>
    <w:rsid w:val="003D608F"/>
    <w:rsid w:val="003D632B"/>
    <w:rsid w:val="003D66B5"/>
    <w:rsid w:val="003D6962"/>
    <w:rsid w:val="003D69D6"/>
    <w:rsid w:val="003D6B26"/>
    <w:rsid w:val="003D6DFC"/>
    <w:rsid w:val="003D6E01"/>
    <w:rsid w:val="003D6E16"/>
    <w:rsid w:val="003D6E9F"/>
    <w:rsid w:val="003D72D6"/>
    <w:rsid w:val="003D7347"/>
    <w:rsid w:val="003D757C"/>
    <w:rsid w:val="003D75E7"/>
    <w:rsid w:val="003D7850"/>
    <w:rsid w:val="003D78F6"/>
    <w:rsid w:val="003D798F"/>
    <w:rsid w:val="003D79C9"/>
    <w:rsid w:val="003D7C3B"/>
    <w:rsid w:val="003D7F98"/>
    <w:rsid w:val="003E0273"/>
    <w:rsid w:val="003E0343"/>
    <w:rsid w:val="003E035A"/>
    <w:rsid w:val="003E047E"/>
    <w:rsid w:val="003E073B"/>
    <w:rsid w:val="003E08C7"/>
    <w:rsid w:val="003E08CD"/>
    <w:rsid w:val="003E0951"/>
    <w:rsid w:val="003E0AE3"/>
    <w:rsid w:val="003E0E62"/>
    <w:rsid w:val="003E138E"/>
    <w:rsid w:val="003E1398"/>
    <w:rsid w:val="003E1596"/>
    <w:rsid w:val="003E16A6"/>
    <w:rsid w:val="003E16E0"/>
    <w:rsid w:val="003E1986"/>
    <w:rsid w:val="003E1A43"/>
    <w:rsid w:val="003E1B4F"/>
    <w:rsid w:val="003E1CA8"/>
    <w:rsid w:val="003E1E51"/>
    <w:rsid w:val="003E20F4"/>
    <w:rsid w:val="003E2125"/>
    <w:rsid w:val="003E21F6"/>
    <w:rsid w:val="003E2413"/>
    <w:rsid w:val="003E2551"/>
    <w:rsid w:val="003E2611"/>
    <w:rsid w:val="003E26A0"/>
    <w:rsid w:val="003E2AC6"/>
    <w:rsid w:val="003E2CC2"/>
    <w:rsid w:val="003E2E48"/>
    <w:rsid w:val="003E32CB"/>
    <w:rsid w:val="003E334A"/>
    <w:rsid w:val="003E368A"/>
    <w:rsid w:val="003E36B2"/>
    <w:rsid w:val="003E39A7"/>
    <w:rsid w:val="003E3A43"/>
    <w:rsid w:val="003E419E"/>
    <w:rsid w:val="003E41E1"/>
    <w:rsid w:val="003E43D7"/>
    <w:rsid w:val="003E466A"/>
    <w:rsid w:val="003E4802"/>
    <w:rsid w:val="003E483F"/>
    <w:rsid w:val="003E48BA"/>
    <w:rsid w:val="003E4988"/>
    <w:rsid w:val="003E4D41"/>
    <w:rsid w:val="003E4ED5"/>
    <w:rsid w:val="003E4F12"/>
    <w:rsid w:val="003E52C3"/>
    <w:rsid w:val="003E534C"/>
    <w:rsid w:val="003E5486"/>
    <w:rsid w:val="003E56CD"/>
    <w:rsid w:val="003E5948"/>
    <w:rsid w:val="003E5985"/>
    <w:rsid w:val="003E5A23"/>
    <w:rsid w:val="003E5A42"/>
    <w:rsid w:val="003E5C99"/>
    <w:rsid w:val="003E5D89"/>
    <w:rsid w:val="003E5FF7"/>
    <w:rsid w:val="003E600A"/>
    <w:rsid w:val="003E63FD"/>
    <w:rsid w:val="003E6457"/>
    <w:rsid w:val="003E6676"/>
    <w:rsid w:val="003E6C4B"/>
    <w:rsid w:val="003E6F78"/>
    <w:rsid w:val="003E710F"/>
    <w:rsid w:val="003E73B4"/>
    <w:rsid w:val="003E745F"/>
    <w:rsid w:val="003E7537"/>
    <w:rsid w:val="003E79B5"/>
    <w:rsid w:val="003E79F0"/>
    <w:rsid w:val="003E7A8C"/>
    <w:rsid w:val="003E7AC1"/>
    <w:rsid w:val="003E7C1B"/>
    <w:rsid w:val="003E7C33"/>
    <w:rsid w:val="003E7ECF"/>
    <w:rsid w:val="003E7F34"/>
    <w:rsid w:val="003E7FD0"/>
    <w:rsid w:val="003E7FF4"/>
    <w:rsid w:val="003F01D8"/>
    <w:rsid w:val="003F0222"/>
    <w:rsid w:val="003F0359"/>
    <w:rsid w:val="003F03A8"/>
    <w:rsid w:val="003F040C"/>
    <w:rsid w:val="003F062C"/>
    <w:rsid w:val="003F0635"/>
    <w:rsid w:val="003F0843"/>
    <w:rsid w:val="003F0A36"/>
    <w:rsid w:val="003F0BAB"/>
    <w:rsid w:val="003F0C1C"/>
    <w:rsid w:val="003F0C65"/>
    <w:rsid w:val="003F0C85"/>
    <w:rsid w:val="003F0FFF"/>
    <w:rsid w:val="003F117A"/>
    <w:rsid w:val="003F1327"/>
    <w:rsid w:val="003F14FC"/>
    <w:rsid w:val="003F1512"/>
    <w:rsid w:val="003F15D7"/>
    <w:rsid w:val="003F1644"/>
    <w:rsid w:val="003F1B04"/>
    <w:rsid w:val="003F1D73"/>
    <w:rsid w:val="003F1DB6"/>
    <w:rsid w:val="003F1E1A"/>
    <w:rsid w:val="003F1F6C"/>
    <w:rsid w:val="003F2112"/>
    <w:rsid w:val="003F2223"/>
    <w:rsid w:val="003F2307"/>
    <w:rsid w:val="003F2783"/>
    <w:rsid w:val="003F28E3"/>
    <w:rsid w:val="003F2974"/>
    <w:rsid w:val="003F2987"/>
    <w:rsid w:val="003F29AE"/>
    <w:rsid w:val="003F29E3"/>
    <w:rsid w:val="003F29F6"/>
    <w:rsid w:val="003F2BAF"/>
    <w:rsid w:val="003F2D0A"/>
    <w:rsid w:val="003F2F4B"/>
    <w:rsid w:val="003F3219"/>
    <w:rsid w:val="003F32DF"/>
    <w:rsid w:val="003F33E9"/>
    <w:rsid w:val="003F34A7"/>
    <w:rsid w:val="003F364F"/>
    <w:rsid w:val="003F37C3"/>
    <w:rsid w:val="003F3801"/>
    <w:rsid w:val="003F3A08"/>
    <w:rsid w:val="003F3CD7"/>
    <w:rsid w:val="003F3F98"/>
    <w:rsid w:val="003F43E2"/>
    <w:rsid w:val="003F459D"/>
    <w:rsid w:val="003F460C"/>
    <w:rsid w:val="003F48AA"/>
    <w:rsid w:val="003F48F2"/>
    <w:rsid w:val="003F4979"/>
    <w:rsid w:val="003F4CEC"/>
    <w:rsid w:val="003F51C9"/>
    <w:rsid w:val="003F545F"/>
    <w:rsid w:val="003F56D4"/>
    <w:rsid w:val="003F5A2F"/>
    <w:rsid w:val="003F5B55"/>
    <w:rsid w:val="003F5BC3"/>
    <w:rsid w:val="003F5CBE"/>
    <w:rsid w:val="003F6039"/>
    <w:rsid w:val="003F6059"/>
    <w:rsid w:val="003F60BC"/>
    <w:rsid w:val="003F616B"/>
    <w:rsid w:val="003F61BB"/>
    <w:rsid w:val="003F6A5A"/>
    <w:rsid w:val="003F6C3D"/>
    <w:rsid w:val="003F6C45"/>
    <w:rsid w:val="003F6C92"/>
    <w:rsid w:val="003F6DEC"/>
    <w:rsid w:val="003F6E46"/>
    <w:rsid w:val="003F6ED2"/>
    <w:rsid w:val="003F6FD1"/>
    <w:rsid w:val="003F7383"/>
    <w:rsid w:val="003F7596"/>
    <w:rsid w:val="003F7727"/>
    <w:rsid w:val="003F78B4"/>
    <w:rsid w:val="003F78CE"/>
    <w:rsid w:val="003F7B6F"/>
    <w:rsid w:val="003F7C3A"/>
    <w:rsid w:val="003F7EBF"/>
    <w:rsid w:val="003F7F3B"/>
    <w:rsid w:val="004002EF"/>
    <w:rsid w:val="00400331"/>
    <w:rsid w:val="00400744"/>
    <w:rsid w:val="0040087E"/>
    <w:rsid w:val="00400C31"/>
    <w:rsid w:val="00400C7C"/>
    <w:rsid w:val="00400D6A"/>
    <w:rsid w:val="00400D80"/>
    <w:rsid w:val="00400E49"/>
    <w:rsid w:val="00400F51"/>
    <w:rsid w:val="004010BC"/>
    <w:rsid w:val="00401144"/>
    <w:rsid w:val="0040136B"/>
    <w:rsid w:val="004015D1"/>
    <w:rsid w:val="0040188C"/>
    <w:rsid w:val="0040188D"/>
    <w:rsid w:val="004018A9"/>
    <w:rsid w:val="00401BE7"/>
    <w:rsid w:val="00401D5E"/>
    <w:rsid w:val="00401E32"/>
    <w:rsid w:val="004021A4"/>
    <w:rsid w:val="0040222A"/>
    <w:rsid w:val="004025A8"/>
    <w:rsid w:val="0040268D"/>
    <w:rsid w:val="004027DA"/>
    <w:rsid w:val="004036B4"/>
    <w:rsid w:val="004038C9"/>
    <w:rsid w:val="00403AAA"/>
    <w:rsid w:val="00403C35"/>
    <w:rsid w:val="00403D0F"/>
    <w:rsid w:val="00403D98"/>
    <w:rsid w:val="00403F2C"/>
    <w:rsid w:val="00403FCB"/>
    <w:rsid w:val="004040AC"/>
    <w:rsid w:val="004044BD"/>
    <w:rsid w:val="0040483E"/>
    <w:rsid w:val="00404B23"/>
    <w:rsid w:val="00404B62"/>
    <w:rsid w:val="00404C84"/>
    <w:rsid w:val="00404D63"/>
    <w:rsid w:val="00404D9F"/>
    <w:rsid w:val="0040545E"/>
    <w:rsid w:val="0040560D"/>
    <w:rsid w:val="00405759"/>
    <w:rsid w:val="00405DE5"/>
    <w:rsid w:val="00405E3B"/>
    <w:rsid w:val="00405F07"/>
    <w:rsid w:val="0040639D"/>
    <w:rsid w:val="00406744"/>
    <w:rsid w:val="00406A66"/>
    <w:rsid w:val="00406AB6"/>
    <w:rsid w:val="00406C82"/>
    <w:rsid w:val="00407027"/>
    <w:rsid w:val="0040734D"/>
    <w:rsid w:val="004073B9"/>
    <w:rsid w:val="004074AB"/>
    <w:rsid w:val="0040753E"/>
    <w:rsid w:val="00407653"/>
    <w:rsid w:val="00407893"/>
    <w:rsid w:val="0040794A"/>
    <w:rsid w:val="00407B38"/>
    <w:rsid w:val="00407CDF"/>
    <w:rsid w:val="00407CEF"/>
    <w:rsid w:val="00407DC1"/>
    <w:rsid w:val="00407E6A"/>
    <w:rsid w:val="00410059"/>
    <w:rsid w:val="00410161"/>
    <w:rsid w:val="0041024D"/>
    <w:rsid w:val="0041080D"/>
    <w:rsid w:val="0041090C"/>
    <w:rsid w:val="00410A29"/>
    <w:rsid w:val="00410A96"/>
    <w:rsid w:val="00410DC8"/>
    <w:rsid w:val="00410E20"/>
    <w:rsid w:val="00410E96"/>
    <w:rsid w:val="00411030"/>
    <w:rsid w:val="0041126A"/>
    <w:rsid w:val="00411302"/>
    <w:rsid w:val="004115A2"/>
    <w:rsid w:val="00411876"/>
    <w:rsid w:val="004118CB"/>
    <w:rsid w:val="00411938"/>
    <w:rsid w:val="00411A17"/>
    <w:rsid w:val="00411A33"/>
    <w:rsid w:val="00411B5B"/>
    <w:rsid w:val="00411B60"/>
    <w:rsid w:val="00411D51"/>
    <w:rsid w:val="00411DB4"/>
    <w:rsid w:val="00411DD8"/>
    <w:rsid w:val="00411DDE"/>
    <w:rsid w:val="00411EF0"/>
    <w:rsid w:val="00411FF7"/>
    <w:rsid w:val="0041212C"/>
    <w:rsid w:val="004123DF"/>
    <w:rsid w:val="00412459"/>
    <w:rsid w:val="00412527"/>
    <w:rsid w:val="00412868"/>
    <w:rsid w:val="00412A5D"/>
    <w:rsid w:val="00412CD0"/>
    <w:rsid w:val="00412DAC"/>
    <w:rsid w:val="00412EE5"/>
    <w:rsid w:val="00412FEA"/>
    <w:rsid w:val="00413096"/>
    <w:rsid w:val="004131E5"/>
    <w:rsid w:val="00413214"/>
    <w:rsid w:val="0041332E"/>
    <w:rsid w:val="0041344F"/>
    <w:rsid w:val="00413568"/>
    <w:rsid w:val="004136D8"/>
    <w:rsid w:val="004138F1"/>
    <w:rsid w:val="00413ABF"/>
    <w:rsid w:val="00413ADC"/>
    <w:rsid w:val="00413BFB"/>
    <w:rsid w:val="00413C7E"/>
    <w:rsid w:val="00413DAD"/>
    <w:rsid w:val="00413E9E"/>
    <w:rsid w:val="00413EC5"/>
    <w:rsid w:val="004143D9"/>
    <w:rsid w:val="004143FC"/>
    <w:rsid w:val="004145AA"/>
    <w:rsid w:val="00414A8B"/>
    <w:rsid w:val="00414B6F"/>
    <w:rsid w:val="00414C10"/>
    <w:rsid w:val="00414C56"/>
    <w:rsid w:val="00414CFC"/>
    <w:rsid w:val="00414D76"/>
    <w:rsid w:val="00414E85"/>
    <w:rsid w:val="00414F95"/>
    <w:rsid w:val="00415122"/>
    <w:rsid w:val="0041532E"/>
    <w:rsid w:val="004154C1"/>
    <w:rsid w:val="00415DAE"/>
    <w:rsid w:val="00415E4B"/>
    <w:rsid w:val="00416072"/>
    <w:rsid w:val="00416090"/>
    <w:rsid w:val="004161C9"/>
    <w:rsid w:val="0041632D"/>
    <w:rsid w:val="00416516"/>
    <w:rsid w:val="004167F7"/>
    <w:rsid w:val="00416B6E"/>
    <w:rsid w:val="00416B79"/>
    <w:rsid w:val="00416C71"/>
    <w:rsid w:val="00416CB7"/>
    <w:rsid w:val="00416EB6"/>
    <w:rsid w:val="004176CA"/>
    <w:rsid w:val="004178A5"/>
    <w:rsid w:val="00417BC1"/>
    <w:rsid w:val="00417BE7"/>
    <w:rsid w:val="00417D31"/>
    <w:rsid w:val="00417FBC"/>
    <w:rsid w:val="00420184"/>
    <w:rsid w:val="004201A8"/>
    <w:rsid w:val="004202FA"/>
    <w:rsid w:val="004207F4"/>
    <w:rsid w:val="004209B9"/>
    <w:rsid w:val="004209E0"/>
    <w:rsid w:val="00420D05"/>
    <w:rsid w:val="00420F00"/>
    <w:rsid w:val="00421071"/>
    <w:rsid w:val="004212A6"/>
    <w:rsid w:val="004213CE"/>
    <w:rsid w:val="004216BC"/>
    <w:rsid w:val="0042175A"/>
    <w:rsid w:val="00421A15"/>
    <w:rsid w:val="00421BF6"/>
    <w:rsid w:val="00421D45"/>
    <w:rsid w:val="00421F16"/>
    <w:rsid w:val="00421F83"/>
    <w:rsid w:val="00422118"/>
    <w:rsid w:val="004223DF"/>
    <w:rsid w:val="00422551"/>
    <w:rsid w:val="00422572"/>
    <w:rsid w:val="00422A68"/>
    <w:rsid w:val="00422D2B"/>
    <w:rsid w:val="00422D41"/>
    <w:rsid w:val="00422F71"/>
    <w:rsid w:val="00423437"/>
    <w:rsid w:val="00423493"/>
    <w:rsid w:val="00423541"/>
    <w:rsid w:val="0042354C"/>
    <w:rsid w:val="0042355B"/>
    <w:rsid w:val="00423943"/>
    <w:rsid w:val="004239F0"/>
    <w:rsid w:val="00423D1D"/>
    <w:rsid w:val="00423E89"/>
    <w:rsid w:val="0042403E"/>
    <w:rsid w:val="00424129"/>
    <w:rsid w:val="004242F7"/>
    <w:rsid w:val="004244B9"/>
    <w:rsid w:val="00424AAA"/>
    <w:rsid w:val="00424AB6"/>
    <w:rsid w:val="00424B96"/>
    <w:rsid w:val="00424BD3"/>
    <w:rsid w:val="00424C4E"/>
    <w:rsid w:val="00424CC3"/>
    <w:rsid w:val="00424DA3"/>
    <w:rsid w:val="00424E33"/>
    <w:rsid w:val="004250FE"/>
    <w:rsid w:val="00425267"/>
    <w:rsid w:val="0042526B"/>
    <w:rsid w:val="004253AE"/>
    <w:rsid w:val="004254FF"/>
    <w:rsid w:val="004255A6"/>
    <w:rsid w:val="0042560A"/>
    <w:rsid w:val="00425677"/>
    <w:rsid w:val="004256ED"/>
    <w:rsid w:val="00425963"/>
    <w:rsid w:val="00425BCC"/>
    <w:rsid w:val="00425BDB"/>
    <w:rsid w:val="00425D31"/>
    <w:rsid w:val="00425DD1"/>
    <w:rsid w:val="00425E4D"/>
    <w:rsid w:val="00425EB2"/>
    <w:rsid w:val="00426019"/>
    <w:rsid w:val="0042620E"/>
    <w:rsid w:val="00426410"/>
    <w:rsid w:val="004264C5"/>
    <w:rsid w:val="004264C9"/>
    <w:rsid w:val="004267F3"/>
    <w:rsid w:val="00426BE6"/>
    <w:rsid w:val="00426BEB"/>
    <w:rsid w:val="00426C3B"/>
    <w:rsid w:val="00426CD0"/>
    <w:rsid w:val="00426D6C"/>
    <w:rsid w:val="00426E04"/>
    <w:rsid w:val="004270F6"/>
    <w:rsid w:val="004272C9"/>
    <w:rsid w:val="0042745D"/>
    <w:rsid w:val="00427495"/>
    <w:rsid w:val="004274ED"/>
    <w:rsid w:val="004274EF"/>
    <w:rsid w:val="004275D1"/>
    <w:rsid w:val="00427AEF"/>
    <w:rsid w:val="004300E5"/>
    <w:rsid w:val="004303EF"/>
    <w:rsid w:val="004307F2"/>
    <w:rsid w:val="00430974"/>
    <w:rsid w:val="00430AA9"/>
    <w:rsid w:val="00430AFF"/>
    <w:rsid w:val="00430B0E"/>
    <w:rsid w:val="00430B4F"/>
    <w:rsid w:val="00430C98"/>
    <w:rsid w:val="00430E25"/>
    <w:rsid w:val="00430E72"/>
    <w:rsid w:val="00430FC3"/>
    <w:rsid w:val="00431037"/>
    <w:rsid w:val="004315D6"/>
    <w:rsid w:val="0043169A"/>
    <w:rsid w:val="004319DB"/>
    <w:rsid w:val="00431CAB"/>
    <w:rsid w:val="00431D36"/>
    <w:rsid w:val="00431D56"/>
    <w:rsid w:val="00431D8D"/>
    <w:rsid w:val="00431E15"/>
    <w:rsid w:val="004325E7"/>
    <w:rsid w:val="004326FD"/>
    <w:rsid w:val="0043286E"/>
    <w:rsid w:val="00432991"/>
    <w:rsid w:val="00432CA1"/>
    <w:rsid w:val="00432CC5"/>
    <w:rsid w:val="00432DB3"/>
    <w:rsid w:val="00432EF5"/>
    <w:rsid w:val="0043314B"/>
    <w:rsid w:val="00433186"/>
    <w:rsid w:val="00433342"/>
    <w:rsid w:val="004333AF"/>
    <w:rsid w:val="0043351C"/>
    <w:rsid w:val="00433E00"/>
    <w:rsid w:val="00433E48"/>
    <w:rsid w:val="004341AD"/>
    <w:rsid w:val="0043430A"/>
    <w:rsid w:val="00434507"/>
    <w:rsid w:val="004345D1"/>
    <w:rsid w:val="0043474E"/>
    <w:rsid w:val="00434806"/>
    <w:rsid w:val="004348BC"/>
    <w:rsid w:val="004348BF"/>
    <w:rsid w:val="00434C9C"/>
    <w:rsid w:val="00435104"/>
    <w:rsid w:val="004354CC"/>
    <w:rsid w:val="00435675"/>
    <w:rsid w:val="00435797"/>
    <w:rsid w:val="0043590F"/>
    <w:rsid w:val="004359C7"/>
    <w:rsid w:val="00435BF4"/>
    <w:rsid w:val="00435D5C"/>
    <w:rsid w:val="00435FBE"/>
    <w:rsid w:val="004361A0"/>
    <w:rsid w:val="004361E8"/>
    <w:rsid w:val="004362CB"/>
    <w:rsid w:val="00436338"/>
    <w:rsid w:val="0043638E"/>
    <w:rsid w:val="00436563"/>
    <w:rsid w:val="004367C6"/>
    <w:rsid w:val="0043682F"/>
    <w:rsid w:val="00436987"/>
    <w:rsid w:val="00436B11"/>
    <w:rsid w:val="004370FE"/>
    <w:rsid w:val="004372CF"/>
    <w:rsid w:val="004376F5"/>
    <w:rsid w:val="00437954"/>
    <w:rsid w:val="00437B3B"/>
    <w:rsid w:val="00437CE5"/>
    <w:rsid w:val="00437F16"/>
    <w:rsid w:val="00440098"/>
    <w:rsid w:val="004404ED"/>
    <w:rsid w:val="0044074B"/>
    <w:rsid w:val="004407F1"/>
    <w:rsid w:val="00440A7B"/>
    <w:rsid w:val="00440B55"/>
    <w:rsid w:val="00440D36"/>
    <w:rsid w:val="00440ECA"/>
    <w:rsid w:val="00440FAF"/>
    <w:rsid w:val="004410CA"/>
    <w:rsid w:val="004410E1"/>
    <w:rsid w:val="004412CC"/>
    <w:rsid w:val="004413F4"/>
    <w:rsid w:val="0044156E"/>
    <w:rsid w:val="004416F9"/>
    <w:rsid w:val="00441709"/>
    <w:rsid w:val="0044174E"/>
    <w:rsid w:val="0044179F"/>
    <w:rsid w:val="004418F2"/>
    <w:rsid w:val="00441B7C"/>
    <w:rsid w:val="00441D12"/>
    <w:rsid w:val="00442400"/>
    <w:rsid w:val="0044294C"/>
    <w:rsid w:val="00442B44"/>
    <w:rsid w:val="00442C2B"/>
    <w:rsid w:val="00442C63"/>
    <w:rsid w:val="00442D25"/>
    <w:rsid w:val="00442EC5"/>
    <w:rsid w:val="00443063"/>
    <w:rsid w:val="004431F4"/>
    <w:rsid w:val="00443243"/>
    <w:rsid w:val="00443446"/>
    <w:rsid w:val="0044370A"/>
    <w:rsid w:val="00443793"/>
    <w:rsid w:val="0044399E"/>
    <w:rsid w:val="00443C5B"/>
    <w:rsid w:val="00443F89"/>
    <w:rsid w:val="00444035"/>
    <w:rsid w:val="0044435E"/>
    <w:rsid w:val="00444392"/>
    <w:rsid w:val="004444A0"/>
    <w:rsid w:val="00444525"/>
    <w:rsid w:val="00444530"/>
    <w:rsid w:val="004448DB"/>
    <w:rsid w:val="00444904"/>
    <w:rsid w:val="00444933"/>
    <w:rsid w:val="00444DD1"/>
    <w:rsid w:val="00444F2C"/>
    <w:rsid w:val="0044534A"/>
    <w:rsid w:val="004459A4"/>
    <w:rsid w:val="00445B31"/>
    <w:rsid w:val="00445B5A"/>
    <w:rsid w:val="00445E05"/>
    <w:rsid w:val="00445E8C"/>
    <w:rsid w:val="00445EAA"/>
    <w:rsid w:val="00445FBF"/>
    <w:rsid w:val="0044610E"/>
    <w:rsid w:val="0044618D"/>
    <w:rsid w:val="00446206"/>
    <w:rsid w:val="00446296"/>
    <w:rsid w:val="004463B0"/>
    <w:rsid w:val="004466BC"/>
    <w:rsid w:val="0044682F"/>
    <w:rsid w:val="00446870"/>
    <w:rsid w:val="004468DA"/>
    <w:rsid w:val="00446B9A"/>
    <w:rsid w:val="00446CFD"/>
    <w:rsid w:val="004473F9"/>
    <w:rsid w:val="00447548"/>
    <w:rsid w:val="00447649"/>
    <w:rsid w:val="004476FA"/>
    <w:rsid w:val="00447769"/>
    <w:rsid w:val="00447861"/>
    <w:rsid w:val="00447A53"/>
    <w:rsid w:val="00447A7E"/>
    <w:rsid w:val="00447BE9"/>
    <w:rsid w:val="00447DCE"/>
    <w:rsid w:val="00447FBB"/>
    <w:rsid w:val="004500E1"/>
    <w:rsid w:val="00450151"/>
    <w:rsid w:val="00450175"/>
    <w:rsid w:val="0045039F"/>
    <w:rsid w:val="00450411"/>
    <w:rsid w:val="00450542"/>
    <w:rsid w:val="00450770"/>
    <w:rsid w:val="004507BE"/>
    <w:rsid w:val="00450892"/>
    <w:rsid w:val="00450BA2"/>
    <w:rsid w:val="00450D6F"/>
    <w:rsid w:val="00450E2A"/>
    <w:rsid w:val="00450F08"/>
    <w:rsid w:val="0045129F"/>
    <w:rsid w:val="00451747"/>
    <w:rsid w:val="004517C8"/>
    <w:rsid w:val="00451817"/>
    <w:rsid w:val="00451987"/>
    <w:rsid w:val="00451A70"/>
    <w:rsid w:val="00451EC6"/>
    <w:rsid w:val="00452261"/>
    <w:rsid w:val="004522B2"/>
    <w:rsid w:val="0045235D"/>
    <w:rsid w:val="004523FF"/>
    <w:rsid w:val="0045245D"/>
    <w:rsid w:val="00452567"/>
    <w:rsid w:val="00452643"/>
    <w:rsid w:val="00452698"/>
    <w:rsid w:val="00452884"/>
    <w:rsid w:val="004529C0"/>
    <w:rsid w:val="00452C0E"/>
    <w:rsid w:val="00452CDF"/>
    <w:rsid w:val="00452D26"/>
    <w:rsid w:val="00452ED7"/>
    <w:rsid w:val="00452F01"/>
    <w:rsid w:val="004532CC"/>
    <w:rsid w:val="004532F3"/>
    <w:rsid w:val="0045331B"/>
    <w:rsid w:val="0045359C"/>
    <w:rsid w:val="0045382A"/>
    <w:rsid w:val="00453849"/>
    <w:rsid w:val="00453897"/>
    <w:rsid w:val="0045390E"/>
    <w:rsid w:val="00453C54"/>
    <w:rsid w:val="00453F3F"/>
    <w:rsid w:val="00454020"/>
    <w:rsid w:val="004541BD"/>
    <w:rsid w:val="0045440C"/>
    <w:rsid w:val="0045453E"/>
    <w:rsid w:val="004546E9"/>
    <w:rsid w:val="0045474F"/>
    <w:rsid w:val="004547B0"/>
    <w:rsid w:val="00454937"/>
    <w:rsid w:val="00454949"/>
    <w:rsid w:val="00454A6C"/>
    <w:rsid w:val="0045545C"/>
    <w:rsid w:val="004554A6"/>
    <w:rsid w:val="004555CE"/>
    <w:rsid w:val="00455669"/>
    <w:rsid w:val="00455793"/>
    <w:rsid w:val="004558B4"/>
    <w:rsid w:val="00455DE3"/>
    <w:rsid w:val="00455E86"/>
    <w:rsid w:val="00455EFD"/>
    <w:rsid w:val="00455F0A"/>
    <w:rsid w:val="00455FA7"/>
    <w:rsid w:val="0045606C"/>
    <w:rsid w:val="004562E1"/>
    <w:rsid w:val="0045635A"/>
    <w:rsid w:val="004566D8"/>
    <w:rsid w:val="0045686C"/>
    <w:rsid w:val="00456A64"/>
    <w:rsid w:val="00456B6E"/>
    <w:rsid w:val="00456BB3"/>
    <w:rsid w:val="00456DDD"/>
    <w:rsid w:val="00456E53"/>
    <w:rsid w:val="00456F61"/>
    <w:rsid w:val="00457080"/>
    <w:rsid w:val="00457471"/>
    <w:rsid w:val="004574F6"/>
    <w:rsid w:val="0045781D"/>
    <w:rsid w:val="00457A49"/>
    <w:rsid w:val="00457A4F"/>
    <w:rsid w:val="00457C41"/>
    <w:rsid w:val="00457C8B"/>
    <w:rsid w:val="00457DAF"/>
    <w:rsid w:val="00457DB7"/>
    <w:rsid w:val="00457E28"/>
    <w:rsid w:val="0046000B"/>
    <w:rsid w:val="0046005C"/>
    <w:rsid w:val="004602B6"/>
    <w:rsid w:val="00460638"/>
    <w:rsid w:val="004606EE"/>
    <w:rsid w:val="0046084F"/>
    <w:rsid w:val="00460895"/>
    <w:rsid w:val="004608D3"/>
    <w:rsid w:val="00460B88"/>
    <w:rsid w:val="00460D46"/>
    <w:rsid w:val="00460ED0"/>
    <w:rsid w:val="00460EFF"/>
    <w:rsid w:val="0046115F"/>
    <w:rsid w:val="0046140D"/>
    <w:rsid w:val="00461668"/>
    <w:rsid w:val="00461733"/>
    <w:rsid w:val="00462109"/>
    <w:rsid w:val="00462353"/>
    <w:rsid w:val="004627EC"/>
    <w:rsid w:val="0046299C"/>
    <w:rsid w:val="0046304B"/>
    <w:rsid w:val="004630AB"/>
    <w:rsid w:val="004632AF"/>
    <w:rsid w:val="004632BC"/>
    <w:rsid w:val="004635D6"/>
    <w:rsid w:val="0046384C"/>
    <w:rsid w:val="00463A16"/>
    <w:rsid w:val="00463AF1"/>
    <w:rsid w:val="00463CC3"/>
    <w:rsid w:val="00463CFF"/>
    <w:rsid w:val="00464103"/>
    <w:rsid w:val="004646C3"/>
    <w:rsid w:val="004647C8"/>
    <w:rsid w:val="00464926"/>
    <w:rsid w:val="00464C7A"/>
    <w:rsid w:val="00464E91"/>
    <w:rsid w:val="00465CD7"/>
    <w:rsid w:val="00465E8A"/>
    <w:rsid w:val="00465EC7"/>
    <w:rsid w:val="00465EDD"/>
    <w:rsid w:val="00466082"/>
    <w:rsid w:val="00466105"/>
    <w:rsid w:val="004662A7"/>
    <w:rsid w:val="00466693"/>
    <w:rsid w:val="00466B61"/>
    <w:rsid w:val="00466C97"/>
    <w:rsid w:val="00466D29"/>
    <w:rsid w:val="004671F3"/>
    <w:rsid w:val="00467331"/>
    <w:rsid w:val="00467588"/>
    <w:rsid w:val="004675BA"/>
    <w:rsid w:val="00467BD8"/>
    <w:rsid w:val="00467EC7"/>
    <w:rsid w:val="004700B7"/>
    <w:rsid w:val="0047013C"/>
    <w:rsid w:val="004701D3"/>
    <w:rsid w:val="004702F2"/>
    <w:rsid w:val="004704E7"/>
    <w:rsid w:val="004705EC"/>
    <w:rsid w:val="00470601"/>
    <w:rsid w:val="00470954"/>
    <w:rsid w:val="004709B8"/>
    <w:rsid w:val="00470A0B"/>
    <w:rsid w:val="00470D9C"/>
    <w:rsid w:val="00470DEF"/>
    <w:rsid w:val="00470F6C"/>
    <w:rsid w:val="00471059"/>
    <w:rsid w:val="004710B7"/>
    <w:rsid w:val="00471107"/>
    <w:rsid w:val="00471145"/>
    <w:rsid w:val="0047148A"/>
    <w:rsid w:val="00471533"/>
    <w:rsid w:val="004717EA"/>
    <w:rsid w:val="004718A7"/>
    <w:rsid w:val="004719AA"/>
    <w:rsid w:val="004719CE"/>
    <w:rsid w:val="00471A1A"/>
    <w:rsid w:val="00471E3D"/>
    <w:rsid w:val="0047228B"/>
    <w:rsid w:val="0047237D"/>
    <w:rsid w:val="004724C4"/>
    <w:rsid w:val="00472C99"/>
    <w:rsid w:val="004738AB"/>
    <w:rsid w:val="004738FF"/>
    <w:rsid w:val="004739A4"/>
    <w:rsid w:val="00473B1A"/>
    <w:rsid w:val="004740AA"/>
    <w:rsid w:val="00474346"/>
    <w:rsid w:val="00474452"/>
    <w:rsid w:val="0047448B"/>
    <w:rsid w:val="0047479E"/>
    <w:rsid w:val="00474956"/>
    <w:rsid w:val="00474A09"/>
    <w:rsid w:val="00474D87"/>
    <w:rsid w:val="00474F09"/>
    <w:rsid w:val="00475349"/>
    <w:rsid w:val="004753AD"/>
    <w:rsid w:val="0047549B"/>
    <w:rsid w:val="004757CC"/>
    <w:rsid w:val="00475943"/>
    <w:rsid w:val="00475ABF"/>
    <w:rsid w:val="00475B73"/>
    <w:rsid w:val="00475BFA"/>
    <w:rsid w:val="00475E69"/>
    <w:rsid w:val="00476367"/>
    <w:rsid w:val="0047645B"/>
    <w:rsid w:val="004766C4"/>
    <w:rsid w:val="004767EB"/>
    <w:rsid w:val="00476814"/>
    <w:rsid w:val="0047683E"/>
    <w:rsid w:val="004769FB"/>
    <w:rsid w:val="004770A5"/>
    <w:rsid w:val="004771D3"/>
    <w:rsid w:val="004772C7"/>
    <w:rsid w:val="0047765A"/>
    <w:rsid w:val="004776D9"/>
    <w:rsid w:val="00477842"/>
    <w:rsid w:val="004779CD"/>
    <w:rsid w:val="00477BBF"/>
    <w:rsid w:val="004802FF"/>
    <w:rsid w:val="0048033D"/>
    <w:rsid w:val="004803E2"/>
    <w:rsid w:val="00480548"/>
    <w:rsid w:val="00480A87"/>
    <w:rsid w:val="00480BFA"/>
    <w:rsid w:val="00480DA7"/>
    <w:rsid w:val="00480DE7"/>
    <w:rsid w:val="00480F65"/>
    <w:rsid w:val="004812CC"/>
    <w:rsid w:val="0048152B"/>
    <w:rsid w:val="00481538"/>
    <w:rsid w:val="00481A6B"/>
    <w:rsid w:val="00481B5F"/>
    <w:rsid w:val="00481D2F"/>
    <w:rsid w:val="00481D36"/>
    <w:rsid w:val="00481F57"/>
    <w:rsid w:val="00481FEE"/>
    <w:rsid w:val="00482003"/>
    <w:rsid w:val="00482069"/>
    <w:rsid w:val="004821F7"/>
    <w:rsid w:val="00482229"/>
    <w:rsid w:val="004827CE"/>
    <w:rsid w:val="004828F3"/>
    <w:rsid w:val="00482987"/>
    <w:rsid w:val="00482AA0"/>
    <w:rsid w:val="00482CCF"/>
    <w:rsid w:val="00482E81"/>
    <w:rsid w:val="00482EBD"/>
    <w:rsid w:val="00482FBE"/>
    <w:rsid w:val="00482FE4"/>
    <w:rsid w:val="00483050"/>
    <w:rsid w:val="00483293"/>
    <w:rsid w:val="00483752"/>
    <w:rsid w:val="004837A8"/>
    <w:rsid w:val="00483CBD"/>
    <w:rsid w:val="00483D74"/>
    <w:rsid w:val="00483DCD"/>
    <w:rsid w:val="004840AC"/>
    <w:rsid w:val="00484162"/>
    <w:rsid w:val="00484197"/>
    <w:rsid w:val="004841E0"/>
    <w:rsid w:val="00484849"/>
    <w:rsid w:val="004849EF"/>
    <w:rsid w:val="00484A0C"/>
    <w:rsid w:val="00484B00"/>
    <w:rsid w:val="00484F46"/>
    <w:rsid w:val="00484F97"/>
    <w:rsid w:val="00485016"/>
    <w:rsid w:val="00485131"/>
    <w:rsid w:val="00485507"/>
    <w:rsid w:val="0048552F"/>
    <w:rsid w:val="0048599C"/>
    <w:rsid w:val="00485BBA"/>
    <w:rsid w:val="00485EB0"/>
    <w:rsid w:val="00485F31"/>
    <w:rsid w:val="004860A7"/>
    <w:rsid w:val="00486170"/>
    <w:rsid w:val="0048635C"/>
    <w:rsid w:val="00486475"/>
    <w:rsid w:val="0048669C"/>
    <w:rsid w:val="004866B4"/>
    <w:rsid w:val="00486923"/>
    <w:rsid w:val="00486927"/>
    <w:rsid w:val="0048695E"/>
    <w:rsid w:val="004869CF"/>
    <w:rsid w:val="004869D2"/>
    <w:rsid w:val="00486C87"/>
    <w:rsid w:val="00486E71"/>
    <w:rsid w:val="00486EE0"/>
    <w:rsid w:val="00487116"/>
    <w:rsid w:val="0048722F"/>
    <w:rsid w:val="00487363"/>
    <w:rsid w:val="00487968"/>
    <w:rsid w:val="00487CC4"/>
    <w:rsid w:val="00490006"/>
    <w:rsid w:val="004900BE"/>
    <w:rsid w:val="0049081E"/>
    <w:rsid w:val="00490991"/>
    <w:rsid w:val="00490C33"/>
    <w:rsid w:val="00490E27"/>
    <w:rsid w:val="00490E47"/>
    <w:rsid w:val="00490EA5"/>
    <w:rsid w:val="00490FA4"/>
    <w:rsid w:val="00490FFE"/>
    <w:rsid w:val="004911AC"/>
    <w:rsid w:val="00491267"/>
    <w:rsid w:val="004913E5"/>
    <w:rsid w:val="00491454"/>
    <w:rsid w:val="004914A2"/>
    <w:rsid w:val="004915D5"/>
    <w:rsid w:val="00491664"/>
    <w:rsid w:val="00491699"/>
    <w:rsid w:val="004916A0"/>
    <w:rsid w:val="004916A5"/>
    <w:rsid w:val="004918BD"/>
    <w:rsid w:val="00491A7C"/>
    <w:rsid w:val="00491ADE"/>
    <w:rsid w:val="00491C38"/>
    <w:rsid w:val="00491CE0"/>
    <w:rsid w:val="00491D73"/>
    <w:rsid w:val="00491E7B"/>
    <w:rsid w:val="00491FF6"/>
    <w:rsid w:val="00492649"/>
    <w:rsid w:val="004927F0"/>
    <w:rsid w:val="00492815"/>
    <w:rsid w:val="00492C1E"/>
    <w:rsid w:val="00492D1A"/>
    <w:rsid w:val="00492D21"/>
    <w:rsid w:val="00492F02"/>
    <w:rsid w:val="00492FC5"/>
    <w:rsid w:val="0049307B"/>
    <w:rsid w:val="004931BA"/>
    <w:rsid w:val="004935D4"/>
    <w:rsid w:val="00493624"/>
    <w:rsid w:val="00493A97"/>
    <w:rsid w:val="00493E8E"/>
    <w:rsid w:val="0049401F"/>
    <w:rsid w:val="00494422"/>
    <w:rsid w:val="004945E1"/>
    <w:rsid w:val="00494BC1"/>
    <w:rsid w:val="00494BFE"/>
    <w:rsid w:val="00494D7B"/>
    <w:rsid w:val="00494DE6"/>
    <w:rsid w:val="00494DF7"/>
    <w:rsid w:val="00494F8B"/>
    <w:rsid w:val="00495057"/>
    <w:rsid w:val="004952B2"/>
    <w:rsid w:val="004954E5"/>
    <w:rsid w:val="00495976"/>
    <w:rsid w:val="00495B95"/>
    <w:rsid w:val="00495C9A"/>
    <w:rsid w:val="00495D0C"/>
    <w:rsid w:val="00495D11"/>
    <w:rsid w:val="00495D6E"/>
    <w:rsid w:val="00495EDD"/>
    <w:rsid w:val="00495F26"/>
    <w:rsid w:val="004961C3"/>
    <w:rsid w:val="00496202"/>
    <w:rsid w:val="00496313"/>
    <w:rsid w:val="004963D6"/>
    <w:rsid w:val="00496891"/>
    <w:rsid w:val="00496931"/>
    <w:rsid w:val="004969CE"/>
    <w:rsid w:val="00496BEE"/>
    <w:rsid w:val="00496CDF"/>
    <w:rsid w:val="00497069"/>
    <w:rsid w:val="00497291"/>
    <w:rsid w:val="004972D8"/>
    <w:rsid w:val="00497304"/>
    <w:rsid w:val="004973D6"/>
    <w:rsid w:val="0049759D"/>
    <w:rsid w:val="004976E3"/>
    <w:rsid w:val="0049776D"/>
    <w:rsid w:val="004978D9"/>
    <w:rsid w:val="00497AFA"/>
    <w:rsid w:val="00497EFA"/>
    <w:rsid w:val="004A02CD"/>
    <w:rsid w:val="004A0338"/>
    <w:rsid w:val="004A0675"/>
    <w:rsid w:val="004A0B46"/>
    <w:rsid w:val="004A0EA1"/>
    <w:rsid w:val="004A12D6"/>
    <w:rsid w:val="004A150D"/>
    <w:rsid w:val="004A1629"/>
    <w:rsid w:val="004A17A8"/>
    <w:rsid w:val="004A18D5"/>
    <w:rsid w:val="004A18FE"/>
    <w:rsid w:val="004A1A8E"/>
    <w:rsid w:val="004A1AB0"/>
    <w:rsid w:val="004A2191"/>
    <w:rsid w:val="004A25F5"/>
    <w:rsid w:val="004A2630"/>
    <w:rsid w:val="004A2673"/>
    <w:rsid w:val="004A279F"/>
    <w:rsid w:val="004A2C15"/>
    <w:rsid w:val="004A2CA4"/>
    <w:rsid w:val="004A3048"/>
    <w:rsid w:val="004A3069"/>
    <w:rsid w:val="004A3238"/>
    <w:rsid w:val="004A3458"/>
    <w:rsid w:val="004A35A0"/>
    <w:rsid w:val="004A35BE"/>
    <w:rsid w:val="004A3809"/>
    <w:rsid w:val="004A38C5"/>
    <w:rsid w:val="004A3AAF"/>
    <w:rsid w:val="004A3CC6"/>
    <w:rsid w:val="004A3E5D"/>
    <w:rsid w:val="004A3FF5"/>
    <w:rsid w:val="004A4017"/>
    <w:rsid w:val="004A4080"/>
    <w:rsid w:val="004A415D"/>
    <w:rsid w:val="004A416D"/>
    <w:rsid w:val="004A420F"/>
    <w:rsid w:val="004A439F"/>
    <w:rsid w:val="004A43C7"/>
    <w:rsid w:val="004A4837"/>
    <w:rsid w:val="004A4A11"/>
    <w:rsid w:val="004A4A6B"/>
    <w:rsid w:val="004A4E75"/>
    <w:rsid w:val="004A523B"/>
    <w:rsid w:val="004A531E"/>
    <w:rsid w:val="004A5363"/>
    <w:rsid w:val="004A5574"/>
    <w:rsid w:val="004A570D"/>
    <w:rsid w:val="004A58CF"/>
    <w:rsid w:val="004A5973"/>
    <w:rsid w:val="004A59A4"/>
    <w:rsid w:val="004A631F"/>
    <w:rsid w:val="004A638E"/>
    <w:rsid w:val="004A64AA"/>
    <w:rsid w:val="004A64D1"/>
    <w:rsid w:val="004A662F"/>
    <w:rsid w:val="004A687B"/>
    <w:rsid w:val="004A69DB"/>
    <w:rsid w:val="004A6D73"/>
    <w:rsid w:val="004A6FD0"/>
    <w:rsid w:val="004A71B8"/>
    <w:rsid w:val="004A7342"/>
    <w:rsid w:val="004A736A"/>
    <w:rsid w:val="004A7675"/>
    <w:rsid w:val="004A7A16"/>
    <w:rsid w:val="004A7C4E"/>
    <w:rsid w:val="004A7D72"/>
    <w:rsid w:val="004A7DCA"/>
    <w:rsid w:val="004B01AF"/>
    <w:rsid w:val="004B0520"/>
    <w:rsid w:val="004B05D2"/>
    <w:rsid w:val="004B062E"/>
    <w:rsid w:val="004B0859"/>
    <w:rsid w:val="004B0C30"/>
    <w:rsid w:val="004B0F74"/>
    <w:rsid w:val="004B13FE"/>
    <w:rsid w:val="004B15F9"/>
    <w:rsid w:val="004B196B"/>
    <w:rsid w:val="004B1997"/>
    <w:rsid w:val="004B1A4E"/>
    <w:rsid w:val="004B1A70"/>
    <w:rsid w:val="004B1C4C"/>
    <w:rsid w:val="004B1CBE"/>
    <w:rsid w:val="004B1DBA"/>
    <w:rsid w:val="004B1F74"/>
    <w:rsid w:val="004B1FE6"/>
    <w:rsid w:val="004B2001"/>
    <w:rsid w:val="004B2409"/>
    <w:rsid w:val="004B2413"/>
    <w:rsid w:val="004B296B"/>
    <w:rsid w:val="004B2F42"/>
    <w:rsid w:val="004B3124"/>
    <w:rsid w:val="004B31D0"/>
    <w:rsid w:val="004B3463"/>
    <w:rsid w:val="004B3662"/>
    <w:rsid w:val="004B3814"/>
    <w:rsid w:val="004B383D"/>
    <w:rsid w:val="004B3BB2"/>
    <w:rsid w:val="004B3CB5"/>
    <w:rsid w:val="004B3EE6"/>
    <w:rsid w:val="004B4069"/>
    <w:rsid w:val="004B417B"/>
    <w:rsid w:val="004B42D8"/>
    <w:rsid w:val="004B4728"/>
    <w:rsid w:val="004B4783"/>
    <w:rsid w:val="004B4A03"/>
    <w:rsid w:val="004B4CD8"/>
    <w:rsid w:val="004B4D09"/>
    <w:rsid w:val="004B4D69"/>
    <w:rsid w:val="004B539B"/>
    <w:rsid w:val="004B5411"/>
    <w:rsid w:val="004B54B6"/>
    <w:rsid w:val="004B57DD"/>
    <w:rsid w:val="004B5B6B"/>
    <w:rsid w:val="004B5D95"/>
    <w:rsid w:val="004B5F5F"/>
    <w:rsid w:val="004B6034"/>
    <w:rsid w:val="004B61A5"/>
    <w:rsid w:val="004B63EE"/>
    <w:rsid w:val="004B64CA"/>
    <w:rsid w:val="004B6604"/>
    <w:rsid w:val="004B6D0D"/>
    <w:rsid w:val="004B6DE7"/>
    <w:rsid w:val="004B6F69"/>
    <w:rsid w:val="004B7257"/>
    <w:rsid w:val="004B7448"/>
    <w:rsid w:val="004B777F"/>
    <w:rsid w:val="004B78A5"/>
    <w:rsid w:val="004B7982"/>
    <w:rsid w:val="004B7A12"/>
    <w:rsid w:val="004B7A52"/>
    <w:rsid w:val="004B7BB1"/>
    <w:rsid w:val="004B7BD1"/>
    <w:rsid w:val="004B7CBD"/>
    <w:rsid w:val="004C002F"/>
    <w:rsid w:val="004C0080"/>
    <w:rsid w:val="004C00C9"/>
    <w:rsid w:val="004C0135"/>
    <w:rsid w:val="004C015A"/>
    <w:rsid w:val="004C036D"/>
    <w:rsid w:val="004C03EA"/>
    <w:rsid w:val="004C066C"/>
    <w:rsid w:val="004C07F4"/>
    <w:rsid w:val="004C0851"/>
    <w:rsid w:val="004C09A0"/>
    <w:rsid w:val="004C0A9B"/>
    <w:rsid w:val="004C0E6D"/>
    <w:rsid w:val="004C0ED7"/>
    <w:rsid w:val="004C0EE1"/>
    <w:rsid w:val="004C1235"/>
    <w:rsid w:val="004C138A"/>
    <w:rsid w:val="004C13EC"/>
    <w:rsid w:val="004C1739"/>
    <w:rsid w:val="004C189E"/>
    <w:rsid w:val="004C18D3"/>
    <w:rsid w:val="004C1A60"/>
    <w:rsid w:val="004C1B1F"/>
    <w:rsid w:val="004C1B6A"/>
    <w:rsid w:val="004C1B8A"/>
    <w:rsid w:val="004C236B"/>
    <w:rsid w:val="004C25FB"/>
    <w:rsid w:val="004C2B96"/>
    <w:rsid w:val="004C2FC0"/>
    <w:rsid w:val="004C30E2"/>
    <w:rsid w:val="004C31F3"/>
    <w:rsid w:val="004C32EB"/>
    <w:rsid w:val="004C34A4"/>
    <w:rsid w:val="004C3991"/>
    <w:rsid w:val="004C3A7D"/>
    <w:rsid w:val="004C3B83"/>
    <w:rsid w:val="004C40CC"/>
    <w:rsid w:val="004C4355"/>
    <w:rsid w:val="004C44A9"/>
    <w:rsid w:val="004C44CE"/>
    <w:rsid w:val="004C49A9"/>
    <w:rsid w:val="004C4ABC"/>
    <w:rsid w:val="004C4BA1"/>
    <w:rsid w:val="004C4C31"/>
    <w:rsid w:val="004C4EA2"/>
    <w:rsid w:val="004C5014"/>
    <w:rsid w:val="004C553D"/>
    <w:rsid w:val="004C55A1"/>
    <w:rsid w:val="004C56EE"/>
    <w:rsid w:val="004C5AC1"/>
    <w:rsid w:val="004C5E05"/>
    <w:rsid w:val="004C5E95"/>
    <w:rsid w:val="004C60A4"/>
    <w:rsid w:val="004C60D4"/>
    <w:rsid w:val="004C616D"/>
    <w:rsid w:val="004C6243"/>
    <w:rsid w:val="004C6674"/>
    <w:rsid w:val="004C6793"/>
    <w:rsid w:val="004C69F7"/>
    <w:rsid w:val="004C6C28"/>
    <w:rsid w:val="004C6D16"/>
    <w:rsid w:val="004C6EB2"/>
    <w:rsid w:val="004C6F6C"/>
    <w:rsid w:val="004C6F71"/>
    <w:rsid w:val="004C6FF6"/>
    <w:rsid w:val="004C704F"/>
    <w:rsid w:val="004C72DF"/>
    <w:rsid w:val="004C7547"/>
    <w:rsid w:val="004C78B0"/>
    <w:rsid w:val="004C790C"/>
    <w:rsid w:val="004C7F68"/>
    <w:rsid w:val="004D018E"/>
    <w:rsid w:val="004D022C"/>
    <w:rsid w:val="004D056D"/>
    <w:rsid w:val="004D076B"/>
    <w:rsid w:val="004D0B58"/>
    <w:rsid w:val="004D0C54"/>
    <w:rsid w:val="004D0C59"/>
    <w:rsid w:val="004D108D"/>
    <w:rsid w:val="004D10F7"/>
    <w:rsid w:val="004D11B4"/>
    <w:rsid w:val="004D130B"/>
    <w:rsid w:val="004D13BB"/>
    <w:rsid w:val="004D1413"/>
    <w:rsid w:val="004D142B"/>
    <w:rsid w:val="004D1652"/>
    <w:rsid w:val="004D1804"/>
    <w:rsid w:val="004D19DF"/>
    <w:rsid w:val="004D1D7A"/>
    <w:rsid w:val="004D1DB0"/>
    <w:rsid w:val="004D1E46"/>
    <w:rsid w:val="004D1FB0"/>
    <w:rsid w:val="004D21A0"/>
    <w:rsid w:val="004D21E1"/>
    <w:rsid w:val="004D23F8"/>
    <w:rsid w:val="004D2436"/>
    <w:rsid w:val="004D251A"/>
    <w:rsid w:val="004D279B"/>
    <w:rsid w:val="004D282B"/>
    <w:rsid w:val="004D2AA6"/>
    <w:rsid w:val="004D2B57"/>
    <w:rsid w:val="004D2FFD"/>
    <w:rsid w:val="004D3041"/>
    <w:rsid w:val="004D30BC"/>
    <w:rsid w:val="004D32C7"/>
    <w:rsid w:val="004D332A"/>
    <w:rsid w:val="004D33BB"/>
    <w:rsid w:val="004D33C8"/>
    <w:rsid w:val="004D380C"/>
    <w:rsid w:val="004D39DD"/>
    <w:rsid w:val="004D4077"/>
    <w:rsid w:val="004D40D8"/>
    <w:rsid w:val="004D4207"/>
    <w:rsid w:val="004D43DC"/>
    <w:rsid w:val="004D449A"/>
    <w:rsid w:val="004D4822"/>
    <w:rsid w:val="004D496A"/>
    <w:rsid w:val="004D498A"/>
    <w:rsid w:val="004D49C4"/>
    <w:rsid w:val="004D4AD1"/>
    <w:rsid w:val="004D4B1A"/>
    <w:rsid w:val="004D4BF8"/>
    <w:rsid w:val="004D4DAC"/>
    <w:rsid w:val="004D4F68"/>
    <w:rsid w:val="004D5061"/>
    <w:rsid w:val="004D51FE"/>
    <w:rsid w:val="004D5536"/>
    <w:rsid w:val="004D5537"/>
    <w:rsid w:val="004D55D2"/>
    <w:rsid w:val="004D5632"/>
    <w:rsid w:val="004D581D"/>
    <w:rsid w:val="004D587A"/>
    <w:rsid w:val="004D59CC"/>
    <w:rsid w:val="004D5D89"/>
    <w:rsid w:val="004D5DFD"/>
    <w:rsid w:val="004D5E77"/>
    <w:rsid w:val="004D6133"/>
    <w:rsid w:val="004D6176"/>
    <w:rsid w:val="004D6300"/>
    <w:rsid w:val="004D6372"/>
    <w:rsid w:val="004D63A3"/>
    <w:rsid w:val="004D6787"/>
    <w:rsid w:val="004D67AC"/>
    <w:rsid w:val="004D7025"/>
    <w:rsid w:val="004D743D"/>
    <w:rsid w:val="004D76B4"/>
    <w:rsid w:val="004D7759"/>
    <w:rsid w:val="004D7D70"/>
    <w:rsid w:val="004D7DAE"/>
    <w:rsid w:val="004D7E8E"/>
    <w:rsid w:val="004E01D8"/>
    <w:rsid w:val="004E0201"/>
    <w:rsid w:val="004E0261"/>
    <w:rsid w:val="004E0378"/>
    <w:rsid w:val="004E05C4"/>
    <w:rsid w:val="004E0C05"/>
    <w:rsid w:val="004E0F8E"/>
    <w:rsid w:val="004E0FBE"/>
    <w:rsid w:val="004E0FF1"/>
    <w:rsid w:val="004E1022"/>
    <w:rsid w:val="004E1407"/>
    <w:rsid w:val="004E167D"/>
    <w:rsid w:val="004E19CE"/>
    <w:rsid w:val="004E1B37"/>
    <w:rsid w:val="004E1BC8"/>
    <w:rsid w:val="004E1BE1"/>
    <w:rsid w:val="004E1D30"/>
    <w:rsid w:val="004E1D5D"/>
    <w:rsid w:val="004E1E47"/>
    <w:rsid w:val="004E1F45"/>
    <w:rsid w:val="004E1F5A"/>
    <w:rsid w:val="004E1FB5"/>
    <w:rsid w:val="004E1FEE"/>
    <w:rsid w:val="004E21F5"/>
    <w:rsid w:val="004E228D"/>
    <w:rsid w:val="004E2306"/>
    <w:rsid w:val="004E231A"/>
    <w:rsid w:val="004E2640"/>
    <w:rsid w:val="004E2725"/>
    <w:rsid w:val="004E2737"/>
    <w:rsid w:val="004E286E"/>
    <w:rsid w:val="004E2B0C"/>
    <w:rsid w:val="004E2B4B"/>
    <w:rsid w:val="004E2BDF"/>
    <w:rsid w:val="004E2EE5"/>
    <w:rsid w:val="004E304B"/>
    <w:rsid w:val="004E3057"/>
    <w:rsid w:val="004E33A8"/>
    <w:rsid w:val="004E3753"/>
    <w:rsid w:val="004E3AE0"/>
    <w:rsid w:val="004E3DBB"/>
    <w:rsid w:val="004E3EB4"/>
    <w:rsid w:val="004E4001"/>
    <w:rsid w:val="004E413C"/>
    <w:rsid w:val="004E422F"/>
    <w:rsid w:val="004E42C3"/>
    <w:rsid w:val="004E4320"/>
    <w:rsid w:val="004E451E"/>
    <w:rsid w:val="004E4845"/>
    <w:rsid w:val="004E490E"/>
    <w:rsid w:val="004E4C90"/>
    <w:rsid w:val="004E513B"/>
    <w:rsid w:val="004E5311"/>
    <w:rsid w:val="004E53D9"/>
    <w:rsid w:val="004E53EF"/>
    <w:rsid w:val="004E53FC"/>
    <w:rsid w:val="004E54E3"/>
    <w:rsid w:val="004E5567"/>
    <w:rsid w:val="004E55B7"/>
    <w:rsid w:val="004E5851"/>
    <w:rsid w:val="004E5960"/>
    <w:rsid w:val="004E5BBB"/>
    <w:rsid w:val="004E5C48"/>
    <w:rsid w:val="004E606E"/>
    <w:rsid w:val="004E6072"/>
    <w:rsid w:val="004E607A"/>
    <w:rsid w:val="004E61E9"/>
    <w:rsid w:val="004E65A9"/>
    <w:rsid w:val="004E6648"/>
    <w:rsid w:val="004E67D4"/>
    <w:rsid w:val="004E68E1"/>
    <w:rsid w:val="004E69DE"/>
    <w:rsid w:val="004E6AED"/>
    <w:rsid w:val="004E6C49"/>
    <w:rsid w:val="004E6D73"/>
    <w:rsid w:val="004E6E32"/>
    <w:rsid w:val="004E6FFC"/>
    <w:rsid w:val="004E70C1"/>
    <w:rsid w:val="004E7183"/>
    <w:rsid w:val="004E7364"/>
    <w:rsid w:val="004E7818"/>
    <w:rsid w:val="004E7A5B"/>
    <w:rsid w:val="004E7B4C"/>
    <w:rsid w:val="004E7B7C"/>
    <w:rsid w:val="004E7CA4"/>
    <w:rsid w:val="004E7CFE"/>
    <w:rsid w:val="004E7D2E"/>
    <w:rsid w:val="004F0436"/>
    <w:rsid w:val="004F0519"/>
    <w:rsid w:val="004F05F1"/>
    <w:rsid w:val="004F0889"/>
    <w:rsid w:val="004F0B10"/>
    <w:rsid w:val="004F0B7E"/>
    <w:rsid w:val="004F0F85"/>
    <w:rsid w:val="004F12F6"/>
    <w:rsid w:val="004F155A"/>
    <w:rsid w:val="004F1797"/>
    <w:rsid w:val="004F1BD0"/>
    <w:rsid w:val="004F1D48"/>
    <w:rsid w:val="004F1D4A"/>
    <w:rsid w:val="004F213B"/>
    <w:rsid w:val="004F25F4"/>
    <w:rsid w:val="004F2886"/>
    <w:rsid w:val="004F2BE4"/>
    <w:rsid w:val="004F2E5C"/>
    <w:rsid w:val="004F302C"/>
    <w:rsid w:val="004F3085"/>
    <w:rsid w:val="004F33A1"/>
    <w:rsid w:val="004F3756"/>
    <w:rsid w:val="004F3832"/>
    <w:rsid w:val="004F3CDF"/>
    <w:rsid w:val="004F3E11"/>
    <w:rsid w:val="004F40BA"/>
    <w:rsid w:val="004F42E3"/>
    <w:rsid w:val="004F4393"/>
    <w:rsid w:val="004F4464"/>
    <w:rsid w:val="004F45ED"/>
    <w:rsid w:val="004F46CF"/>
    <w:rsid w:val="004F47D7"/>
    <w:rsid w:val="004F485C"/>
    <w:rsid w:val="004F4A88"/>
    <w:rsid w:val="004F4C5E"/>
    <w:rsid w:val="004F4E95"/>
    <w:rsid w:val="004F54BB"/>
    <w:rsid w:val="004F5517"/>
    <w:rsid w:val="004F56D5"/>
    <w:rsid w:val="004F592B"/>
    <w:rsid w:val="004F59C6"/>
    <w:rsid w:val="004F59E3"/>
    <w:rsid w:val="004F5C3B"/>
    <w:rsid w:val="004F5C44"/>
    <w:rsid w:val="004F5CD9"/>
    <w:rsid w:val="004F5F21"/>
    <w:rsid w:val="004F5F99"/>
    <w:rsid w:val="004F6099"/>
    <w:rsid w:val="004F6174"/>
    <w:rsid w:val="004F6503"/>
    <w:rsid w:val="004F6656"/>
    <w:rsid w:val="004F6759"/>
    <w:rsid w:val="004F692B"/>
    <w:rsid w:val="004F6930"/>
    <w:rsid w:val="004F6B84"/>
    <w:rsid w:val="004F6CE4"/>
    <w:rsid w:val="004F721C"/>
    <w:rsid w:val="004F7427"/>
    <w:rsid w:val="004F7436"/>
    <w:rsid w:val="004F74C0"/>
    <w:rsid w:val="004F753A"/>
    <w:rsid w:val="004F76FF"/>
    <w:rsid w:val="004F77F2"/>
    <w:rsid w:val="004F7829"/>
    <w:rsid w:val="004F7E8E"/>
    <w:rsid w:val="0050093A"/>
    <w:rsid w:val="005009F2"/>
    <w:rsid w:val="00500A99"/>
    <w:rsid w:val="00500A9D"/>
    <w:rsid w:val="00500C5E"/>
    <w:rsid w:val="00501272"/>
    <w:rsid w:val="0050130F"/>
    <w:rsid w:val="0050135E"/>
    <w:rsid w:val="0050141C"/>
    <w:rsid w:val="00501695"/>
    <w:rsid w:val="00501B74"/>
    <w:rsid w:val="00501C6A"/>
    <w:rsid w:val="00501E17"/>
    <w:rsid w:val="00501ED2"/>
    <w:rsid w:val="00501F4D"/>
    <w:rsid w:val="00501FC8"/>
    <w:rsid w:val="00502053"/>
    <w:rsid w:val="00502078"/>
    <w:rsid w:val="00502080"/>
    <w:rsid w:val="00502592"/>
    <w:rsid w:val="005027BD"/>
    <w:rsid w:val="00502B94"/>
    <w:rsid w:val="00502E91"/>
    <w:rsid w:val="005030D4"/>
    <w:rsid w:val="00503218"/>
    <w:rsid w:val="00503575"/>
    <w:rsid w:val="005035EE"/>
    <w:rsid w:val="00503945"/>
    <w:rsid w:val="00503AE2"/>
    <w:rsid w:val="00503C88"/>
    <w:rsid w:val="00503D93"/>
    <w:rsid w:val="00503EF7"/>
    <w:rsid w:val="005043EE"/>
    <w:rsid w:val="005043EF"/>
    <w:rsid w:val="0050442B"/>
    <w:rsid w:val="005044F6"/>
    <w:rsid w:val="00504836"/>
    <w:rsid w:val="00504AA3"/>
    <w:rsid w:val="005050B6"/>
    <w:rsid w:val="00505155"/>
    <w:rsid w:val="0050563B"/>
    <w:rsid w:val="005057A0"/>
    <w:rsid w:val="00505943"/>
    <w:rsid w:val="00505CD4"/>
    <w:rsid w:val="00505D54"/>
    <w:rsid w:val="00505DBF"/>
    <w:rsid w:val="00506289"/>
    <w:rsid w:val="005062BC"/>
    <w:rsid w:val="00506485"/>
    <w:rsid w:val="005067B5"/>
    <w:rsid w:val="005067E9"/>
    <w:rsid w:val="0050697B"/>
    <w:rsid w:val="005069BF"/>
    <w:rsid w:val="00506A4C"/>
    <w:rsid w:val="00506CEC"/>
    <w:rsid w:val="00506F90"/>
    <w:rsid w:val="00506F9D"/>
    <w:rsid w:val="00506FFA"/>
    <w:rsid w:val="00507252"/>
    <w:rsid w:val="005073CB"/>
    <w:rsid w:val="005076E8"/>
    <w:rsid w:val="0050788A"/>
    <w:rsid w:val="005079D8"/>
    <w:rsid w:val="005079ED"/>
    <w:rsid w:val="00507B2F"/>
    <w:rsid w:val="00507DDC"/>
    <w:rsid w:val="0051003E"/>
    <w:rsid w:val="005101F5"/>
    <w:rsid w:val="0051021B"/>
    <w:rsid w:val="005103AA"/>
    <w:rsid w:val="00511013"/>
    <w:rsid w:val="00511417"/>
    <w:rsid w:val="00511481"/>
    <w:rsid w:val="005114D9"/>
    <w:rsid w:val="005115B7"/>
    <w:rsid w:val="00511772"/>
    <w:rsid w:val="0051185A"/>
    <w:rsid w:val="00511A53"/>
    <w:rsid w:val="00511A95"/>
    <w:rsid w:val="00511AF7"/>
    <w:rsid w:val="00511D60"/>
    <w:rsid w:val="00511EE3"/>
    <w:rsid w:val="00511FAF"/>
    <w:rsid w:val="00512580"/>
    <w:rsid w:val="005127C4"/>
    <w:rsid w:val="0051286E"/>
    <w:rsid w:val="005129BE"/>
    <w:rsid w:val="00512B6B"/>
    <w:rsid w:val="00512B80"/>
    <w:rsid w:val="00512FDF"/>
    <w:rsid w:val="00513097"/>
    <w:rsid w:val="00513106"/>
    <w:rsid w:val="0051314C"/>
    <w:rsid w:val="0051355C"/>
    <w:rsid w:val="005135A4"/>
    <w:rsid w:val="005135C6"/>
    <w:rsid w:val="005135F6"/>
    <w:rsid w:val="00513656"/>
    <w:rsid w:val="0051371B"/>
    <w:rsid w:val="00513846"/>
    <w:rsid w:val="0051398C"/>
    <w:rsid w:val="005139C3"/>
    <w:rsid w:val="00513A99"/>
    <w:rsid w:val="00513C97"/>
    <w:rsid w:val="00513CB5"/>
    <w:rsid w:val="00513E56"/>
    <w:rsid w:val="00514599"/>
    <w:rsid w:val="005145F6"/>
    <w:rsid w:val="00514608"/>
    <w:rsid w:val="00514AA4"/>
    <w:rsid w:val="00514C40"/>
    <w:rsid w:val="005154C6"/>
    <w:rsid w:val="00515560"/>
    <w:rsid w:val="00515714"/>
    <w:rsid w:val="00515947"/>
    <w:rsid w:val="00515A42"/>
    <w:rsid w:val="00515A8B"/>
    <w:rsid w:val="00515A9C"/>
    <w:rsid w:val="00515AC8"/>
    <w:rsid w:val="00515AE4"/>
    <w:rsid w:val="00515F27"/>
    <w:rsid w:val="005160CF"/>
    <w:rsid w:val="0051645C"/>
    <w:rsid w:val="00516471"/>
    <w:rsid w:val="00516706"/>
    <w:rsid w:val="00516A1D"/>
    <w:rsid w:val="00516C62"/>
    <w:rsid w:val="00516D59"/>
    <w:rsid w:val="00516D69"/>
    <w:rsid w:val="00516ECC"/>
    <w:rsid w:val="0051733A"/>
    <w:rsid w:val="00517819"/>
    <w:rsid w:val="00517905"/>
    <w:rsid w:val="00517B52"/>
    <w:rsid w:val="00517D16"/>
    <w:rsid w:val="00517EC4"/>
    <w:rsid w:val="00517FD2"/>
    <w:rsid w:val="005200CD"/>
    <w:rsid w:val="00520232"/>
    <w:rsid w:val="005203BA"/>
    <w:rsid w:val="0052055C"/>
    <w:rsid w:val="00520748"/>
    <w:rsid w:val="0052088E"/>
    <w:rsid w:val="005209AC"/>
    <w:rsid w:val="00520B5F"/>
    <w:rsid w:val="00520C04"/>
    <w:rsid w:val="00520D88"/>
    <w:rsid w:val="00520EAB"/>
    <w:rsid w:val="00521341"/>
    <w:rsid w:val="0052158D"/>
    <w:rsid w:val="00521650"/>
    <w:rsid w:val="0052166B"/>
    <w:rsid w:val="00521794"/>
    <w:rsid w:val="00521845"/>
    <w:rsid w:val="005218CE"/>
    <w:rsid w:val="00521967"/>
    <w:rsid w:val="00521D13"/>
    <w:rsid w:val="005220D2"/>
    <w:rsid w:val="005222EA"/>
    <w:rsid w:val="00522400"/>
    <w:rsid w:val="005224DB"/>
    <w:rsid w:val="00522CAF"/>
    <w:rsid w:val="0052303C"/>
    <w:rsid w:val="0052304D"/>
    <w:rsid w:val="00523251"/>
    <w:rsid w:val="005234DD"/>
    <w:rsid w:val="00523545"/>
    <w:rsid w:val="005236EC"/>
    <w:rsid w:val="00523757"/>
    <w:rsid w:val="005238EE"/>
    <w:rsid w:val="005239C2"/>
    <w:rsid w:val="00523C5C"/>
    <w:rsid w:val="00523F7A"/>
    <w:rsid w:val="00523FF9"/>
    <w:rsid w:val="00524022"/>
    <w:rsid w:val="00524046"/>
    <w:rsid w:val="0052416A"/>
    <w:rsid w:val="005244D2"/>
    <w:rsid w:val="005245BE"/>
    <w:rsid w:val="005247F5"/>
    <w:rsid w:val="005248F2"/>
    <w:rsid w:val="005249C8"/>
    <w:rsid w:val="00524B34"/>
    <w:rsid w:val="00524E18"/>
    <w:rsid w:val="00524F32"/>
    <w:rsid w:val="0052527D"/>
    <w:rsid w:val="005252ED"/>
    <w:rsid w:val="005255FF"/>
    <w:rsid w:val="00525915"/>
    <w:rsid w:val="00525ABF"/>
    <w:rsid w:val="00525CCE"/>
    <w:rsid w:val="00525DB8"/>
    <w:rsid w:val="00525FAB"/>
    <w:rsid w:val="0052608E"/>
    <w:rsid w:val="00526220"/>
    <w:rsid w:val="005264BF"/>
    <w:rsid w:val="005264DA"/>
    <w:rsid w:val="0052659C"/>
    <w:rsid w:val="005266C8"/>
    <w:rsid w:val="00526716"/>
    <w:rsid w:val="0052677F"/>
    <w:rsid w:val="005269EA"/>
    <w:rsid w:val="00526A44"/>
    <w:rsid w:val="00526A86"/>
    <w:rsid w:val="00526AF0"/>
    <w:rsid w:val="00526DD2"/>
    <w:rsid w:val="00526E81"/>
    <w:rsid w:val="005270AA"/>
    <w:rsid w:val="0052758B"/>
    <w:rsid w:val="0052780B"/>
    <w:rsid w:val="00527885"/>
    <w:rsid w:val="005279B5"/>
    <w:rsid w:val="00527A6B"/>
    <w:rsid w:val="00527BB5"/>
    <w:rsid w:val="00527C30"/>
    <w:rsid w:val="00527CF8"/>
    <w:rsid w:val="00527F6E"/>
    <w:rsid w:val="0053017B"/>
    <w:rsid w:val="005301F1"/>
    <w:rsid w:val="00530295"/>
    <w:rsid w:val="005302B4"/>
    <w:rsid w:val="005304F1"/>
    <w:rsid w:val="0053072E"/>
    <w:rsid w:val="00530846"/>
    <w:rsid w:val="005308F8"/>
    <w:rsid w:val="00530AFC"/>
    <w:rsid w:val="00530C81"/>
    <w:rsid w:val="00530D0B"/>
    <w:rsid w:val="00530D4A"/>
    <w:rsid w:val="00530DAC"/>
    <w:rsid w:val="00530F95"/>
    <w:rsid w:val="00531094"/>
    <w:rsid w:val="00531387"/>
    <w:rsid w:val="005317D0"/>
    <w:rsid w:val="0053191A"/>
    <w:rsid w:val="00531A76"/>
    <w:rsid w:val="00531CC7"/>
    <w:rsid w:val="00531CFF"/>
    <w:rsid w:val="00531FE4"/>
    <w:rsid w:val="0053209B"/>
    <w:rsid w:val="0053230C"/>
    <w:rsid w:val="0053231C"/>
    <w:rsid w:val="00532371"/>
    <w:rsid w:val="0053237C"/>
    <w:rsid w:val="00532682"/>
    <w:rsid w:val="00532803"/>
    <w:rsid w:val="005328D6"/>
    <w:rsid w:val="00532AA2"/>
    <w:rsid w:val="00532B84"/>
    <w:rsid w:val="00532CA4"/>
    <w:rsid w:val="00532D76"/>
    <w:rsid w:val="00532F63"/>
    <w:rsid w:val="00533023"/>
    <w:rsid w:val="0053309B"/>
    <w:rsid w:val="005330DC"/>
    <w:rsid w:val="005331A8"/>
    <w:rsid w:val="005337A7"/>
    <w:rsid w:val="00533BF8"/>
    <w:rsid w:val="00533C6B"/>
    <w:rsid w:val="00533F62"/>
    <w:rsid w:val="0053413A"/>
    <w:rsid w:val="0053419E"/>
    <w:rsid w:val="005342F5"/>
    <w:rsid w:val="0053445F"/>
    <w:rsid w:val="00534486"/>
    <w:rsid w:val="0053457D"/>
    <w:rsid w:val="005348F5"/>
    <w:rsid w:val="00534A33"/>
    <w:rsid w:val="00534C4D"/>
    <w:rsid w:val="00534EAB"/>
    <w:rsid w:val="005350F5"/>
    <w:rsid w:val="005352C4"/>
    <w:rsid w:val="00535387"/>
    <w:rsid w:val="0053546D"/>
    <w:rsid w:val="005356C8"/>
    <w:rsid w:val="0053572F"/>
    <w:rsid w:val="0053575A"/>
    <w:rsid w:val="0053593F"/>
    <w:rsid w:val="00535970"/>
    <w:rsid w:val="00535AC2"/>
    <w:rsid w:val="00535B1B"/>
    <w:rsid w:val="00535F9D"/>
    <w:rsid w:val="005360BD"/>
    <w:rsid w:val="005363E6"/>
    <w:rsid w:val="005364A8"/>
    <w:rsid w:val="00536702"/>
    <w:rsid w:val="005369CF"/>
    <w:rsid w:val="00536B5C"/>
    <w:rsid w:val="00536D53"/>
    <w:rsid w:val="00536DED"/>
    <w:rsid w:val="00536EDD"/>
    <w:rsid w:val="00536FF4"/>
    <w:rsid w:val="00537001"/>
    <w:rsid w:val="00537131"/>
    <w:rsid w:val="0053718B"/>
    <w:rsid w:val="00537435"/>
    <w:rsid w:val="0053769B"/>
    <w:rsid w:val="00537714"/>
    <w:rsid w:val="00537A86"/>
    <w:rsid w:val="00537C83"/>
    <w:rsid w:val="00537CA3"/>
    <w:rsid w:val="00537D28"/>
    <w:rsid w:val="00537D44"/>
    <w:rsid w:val="00537E92"/>
    <w:rsid w:val="005401D4"/>
    <w:rsid w:val="005402E2"/>
    <w:rsid w:val="005404C9"/>
    <w:rsid w:val="005404CF"/>
    <w:rsid w:val="0054083E"/>
    <w:rsid w:val="00540A7A"/>
    <w:rsid w:val="00540B12"/>
    <w:rsid w:val="00540C60"/>
    <w:rsid w:val="00540C91"/>
    <w:rsid w:val="00540EDF"/>
    <w:rsid w:val="00540F3F"/>
    <w:rsid w:val="00540F4A"/>
    <w:rsid w:val="005411DE"/>
    <w:rsid w:val="0054123D"/>
    <w:rsid w:val="0054128D"/>
    <w:rsid w:val="005414B2"/>
    <w:rsid w:val="005416D8"/>
    <w:rsid w:val="00541931"/>
    <w:rsid w:val="00541A81"/>
    <w:rsid w:val="00541E4E"/>
    <w:rsid w:val="00541EB6"/>
    <w:rsid w:val="00542171"/>
    <w:rsid w:val="005423AE"/>
    <w:rsid w:val="00542408"/>
    <w:rsid w:val="00542512"/>
    <w:rsid w:val="00542546"/>
    <w:rsid w:val="005427A2"/>
    <w:rsid w:val="0054288C"/>
    <w:rsid w:val="00542B2C"/>
    <w:rsid w:val="00542BB5"/>
    <w:rsid w:val="00542F0F"/>
    <w:rsid w:val="0054303D"/>
    <w:rsid w:val="00543212"/>
    <w:rsid w:val="005433C3"/>
    <w:rsid w:val="0054367B"/>
    <w:rsid w:val="005436BA"/>
    <w:rsid w:val="00543809"/>
    <w:rsid w:val="00543869"/>
    <w:rsid w:val="00543ABE"/>
    <w:rsid w:val="00543C53"/>
    <w:rsid w:val="00543D18"/>
    <w:rsid w:val="00543D7A"/>
    <w:rsid w:val="005441FD"/>
    <w:rsid w:val="005442D5"/>
    <w:rsid w:val="00544777"/>
    <w:rsid w:val="005448BB"/>
    <w:rsid w:val="00544921"/>
    <w:rsid w:val="00544C39"/>
    <w:rsid w:val="00544E62"/>
    <w:rsid w:val="00544E9E"/>
    <w:rsid w:val="00544F2D"/>
    <w:rsid w:val="00545397"/>
    <w:rsid w:val="00545632"/>
    <w:rsid w:val="0054572A"/>
    <w:rsid w:val="005457A2"/>
    <w:rsid w:val="00545843"/>
    <w:rsid w:val="0054588A"/>
    <w:rsid w:val="00545EC5"/>
    <w:rsid w:val="00546010"/>
    <w:rsid w:val="005463F2"/>
    <w:rsid w:val="005464D8"/>
    <w:rsid w:val="00546563"/>
    <w:rsid w:val="005466C7"/>
    <w:rsid w:val="0054670F"/>
    <w:rsid w:val="00546C97"/>
    <w:rsid w:val="005471BF"/>
    <w:rsid w:val="005471F3"/>
    <w:rsid w:val="005472E5"/>
    <w:rsid w:val="0054753D"/>
    <w:rsid w:val="0054755D"/>
    <w:rsid w:val="00547682"/>
    <w:rsid w:val="00547B7B"/>
    <w:rsid w:val="00547B88"/>
    <w:rsid w:val="00550456"/>
    <w:rsid w:val="0055045E"/>
    <w:rsid w:val="00550983"/>
    <w:rsid w:val="00550DDE"/>
    <w:rsid w:val="00550E03"/>
    <w:rsid w:val="00551099"/>
    <w:rsid w:val="00551190"/>
    <w:rsid w:val="0055139F"/>
    <w:rsid w:val="005515BE"/>
    <w:rsid w:val="00551698"/>
    <w:rsid w:val="0055170B"/>
    <w:rsid w:val="005518BA"/>
    <w:rsid w:val="0055198A"/>
    <w:rsid w:val="00551A47"/>
    <w:rsid w:val="00551B76"/>
    <w:rsid w:val="00551D1C"/>
    <w:rsid w:val="00551D67"/>
    <w:rsid w:val="00551EC5"/>
    <w:rsid w:val="00551FA1"/>
    <w:rsid w:val="005523EF"/>
    <w:rsid w:val="00552522"/>
    <w:rsid w:val="0055256D"/>
    <w:rsid w:val="0055275F"/>
    <w:rsid w:val="005527C7"/>
    <w:rsid w:val="005527DC"/>
    <w:rsid w:val="00552B17"/>
    <w:rsid w:val="00552C49"/>
    <w:rsid w:val="00552D8C"/>
    <w:rsid w:val="00552DC2"/>
    <w:rsid w:val="00552ED1"/>
    <w:rsid w:val="00552F34"/>
    <w:rsid w:val="00552F4E"/>
    <w:rsid w:val="005530DA"/>
    <w:rsid w:val="0055311D"/>
    <w:rsid w:val="005533DC"/>
    <w:rsid w:val="0055356E"/>
    <w:rsid w:val="005536DD"/>
    <w:rsid w:val="005539B9"/>
    <w:rsid w:val="00553A42"/>
    <w:rsid w:val="00553B8A"/>
    <w:rsid w:val="00553C19"/>
    <w:rsid w:val="00553D90"/>
    <w:rsid w:val="00553DC0"/>
    <w:rsid w:val="005542BA"/>
    <w:rsid w:val="0055477E"/>
    <w:rsid w:val="00554902"/>
    <w:rsid w:val="005549A3"/>
    <w:rsid w:val="00554ACF"/>
    <w:rsid w:val="00554ADB"/>
    <w:rsid w:val="00554C08"/>
    <w:rsid w:val="00554D87"/>
    <w:rsid w:val="00554F02"/>
    <w:rsid w:val="00554F54"/>
    <w:rsid w:val="00554F81"/>
    <w:rsid w:val="00555278"/>
    <w:rsid w:val="005557E3"/>
    <w:rsid w:val="005557FA"/>
    <w:rsid w:val="0055594B"/>
    <w:rsid w:val="005559D2"/>
    <w:rsid w:val="00555A8B"/>
    <w:rsid w:val="00555AAD"/>
    <w:rsid w:val="00555B9D"/>
    <w:rsid w:val="00555CCC"/>
    <w:rsid w:val="005561B1"/>
    <w:rsid w:val="00556687"/>
    <w:rsid w:val="00556B9F"/>
    <w:rsid w:val="00556BA2"/>
    <w:rsid w:val="00556C91"/>
    <w:rsid w:val="00556CF8"/>
    <w:rsid w:val="00556E77"/>
    <w:rsid w:val="00556FD9"/>
    <w:rsid w:val="00557234"/>
    <w:rsid w:val="0055741B"/>
    <w:rsid w:val="005575CB"/>
    <w:rsid w:val="00557667"/>
    <w:rsid w:val="00557822"/>
    <w:rsid w:val="0055783A"/>
    <w:rsid w:val="00557B13"/>
    <w:rsid w:val="00557B1A"/>
    <w:rsid w:val="00557DF6"/>
    <w:rsid w:val="00557E59"/>
    <w:rsid w:val="00557FFB"/>
    <w:rsid w:val="0056000D"/>
    <w:rsid w:val="005601B4"/>
    <w:rsid w:val="00560355"/>
    <w:rsid w:val="005603B9"/>
    <w:rsid w:val="005605FA"/>
    <w:rsid w:val="00560702"/>
    <w:rsid w:val="0056088B"/>
    <w:rsid w:val="00560C33"/>
    <w:rsid w:val="00560CCD"/>
    <w:rsid w:val="00560ED5"/>
    <w:rsid w:val="0056109F"/>
    <w:rsid w:val="0056110C"/>
    <w:rsid w:val="005611BD"/>
    <w:rsid w:val="00561333"/>
    <w:rsid w:val="00561360"/>
    <w:rsid w:val="0056138E"/>
    <w:rsid w:val="0056141F"/>
    <w:rsid w:val="005617C5"/>
    <w:rsid w:val="00561820"/>
    <w:rsid w:val="00561AA2"/>
    <w:rsid w:val="00561DEE"/>
    <w:rsid w:val="00561E6C"/>
    <w:rsid w:val="00561ED9"/>
    <w:rsid w:val="00561F07"/>
    <w:rsid w:val="00561F40"/>
    <w:rsid w:val="00562001"/>
    <w:rsid w:val="0056254F"/>
    <w:rsid w:val="00562653"/>
    <w:rsid w:val="00562828"/>
    <w:rsid w:val="005628B6"/>
    <w:rsid w:val="00562969"/>
    <w:rsid w:val="00562AA0"/>
    <w:rsid w:val="00562F84"/>
    <w:rsid w:val="00563107"/>
    <w:rsid w:val="00563205"/>
    <w:rsid w:val="00563711"/>
    <w:rsid w:val="005638E4"/>
    <w:rsid w:val="0056425D"/>
    <w:rsid w:val="00564606"/>
    <w:rsid w:val="0056487E"/>
    <w:rsid w:val="00564A33"/>
    <w:rsid w:val="00564AE4"/>
    <w:rsid w:val="00564BA5"/>
    <w:rsid w:val="00564FD2"/>
    <w:rsid w:val="00564FD4"/>
    <w:rsid w:val="00565083"/>
    <w:rsid w:val="005653AA"/>
    <w:rsid w:val="0056544E"/>
    <w:rsid w:val="0056592F"/>
    <w:rsid w:val="00565A94"/>
    <w:rsid w:val="00565C73"/>
    <w:rsid w:val="00565D09"/>
    <w:rsid w:val="00566422"/>
    <w:rsid w:val="00566793"/>
    <w:rsid w:val="005667EC"/>
    <w:rsid w:val="0056683B"/>
    <w:rsid w:val="00566D6D"/>
    <w:rsid w:val="00566F84"/>
    <w:rsid w:val="00566FEC"/>
    <w:rsid w:val="00567094"/>
    <w:rsid w:val="005670F9"/>
    <w:rsid w:val="00567124"/>
    <w:rsid w:val="00567361"/>
    <w:rsid w:val="00567602"/>
    <w:rsid w:val="0056764E"/>
    <w:rsid w:val="005677F1"/>
    <w:rsid w:val="00567AAA"/>
    <w:rsid w:val="00567BA3"/>
    <w:rsid w:val="00567C05"/>
    <w:rsid w:val="00567D6A"/>
    <w:rsid w:val="005702B5"/>
    <w:rsid w:val="005704F4"/>
    <w:rsid w:val="0057060C"/>
    <w:rsid w:val="00570999"/>
    <w:rsid w:val="00570ABA"/>
    <w:rsid w:val="00570B5A"/>
    <w:rsid w:val="00570B87"/>
    <w:rsid w:val="00570BB2"/>
    <w:rsid w:val="00570EB2"/>
    <w:rsid w:val="0057118B"/>
    <w:rsid w:val="005712F8"/>
    <w:rsid w:val="00571301"/>
    <w:rsid w:val="00571873"/>
    <w:rsid w:val="00571A69"/>
    <w:rsid w:val="00571A8C"/>
    <w:rsid w:val="00571F0A"/>
    <w:rsid w:val="00571F75"/>
    <w:rsid w:val="0057209C"/>
    <w:rsid w:val="00572145"/>
    <w:rsid w:val="005723D9"/>
    <w:rsid w:val="0057246F"/>
    <w:rsid w:val="005726A3"/>
    <w:rsid w:val="00572865"/>
    <w:rsid w:val="005728DB"/>
    <w:rsid w:val="00572AA3"/>
    <w:rsid w:val="00572D04"/>
    <w:rsid w:val="00572D0D"/>
    <w:rsid w:val="005730C2"/>
    <w:rsid w:val="00573338"/>
    <w:rsid w:val="0057334A"/>
    <w:rsid w:val="005733B9"/>
    <w:rsid w:val="005734F7"/>
    <w:rsid w:val="00573501"/>
    <w:rsid w:val="005736DF"/>
    <w:rsid w:val="005736E0"/>
    <w:rsid w:val="0057388B"/>
    <w:rsid w:val="0057391A"/>
    <w:rsid w:val="00573944"/>
    <w:rsid w:val="00573A77"/>
    <w:rsid w:val="00573B42"/>
    <w:rsid w:val="00573CA0"/>
    <w:rsid w:val="00573DE3"/>
    <w:rsid w:val="00574007"/>
    <w:rsid w:val="0057410D"/>
    <w:rsid w:val="0057425C"/>
    <w:rsid w:val="0057465B"/>
    <w:rsid w:val="005749D9"/>
    <w:rsid w:val="005749FB"/>
    <w:rsid w:val="00574C5D"/>
    <w:rsid w:val="00574E0F"/>
    <w:rsid w:val="0057509F"/>
    <w:rsid w:val="0057517D"/>
    <w:rsid w:val="0057535A"/>
    <w:rsid w:val="005753FC"/>
    <w:rsid w:val="00575674"/>
    <w:rsid w:val="0057583B"/>
    <w:rsid w:val="005759E2"/>
    <w:rsid w:val="00575BA9"/>
    <w:rsid w:val="00575CFD"/>
    <w:rsid w:val="00575DFF"/>
    <w:rsid w:val="0057655E"/>
    <w:rsid w:val="00576560"/>
    <w:rsid w:val="005766EC"/>
    <w:rsid w:val="005767D9"/>
    <w:rsid w:val="0057689B"/>
    <w:rsid w:val="005769CC"/>
    <w:rsid w:val="00576A58"/>
    <w:rsid w:val="00576A63"/>
    <w:rsid w:val="00576CC9"/>
    <w:rsid w:val="00576CD0"/>
    <w:rsid w:val="00577146"/>
    <w:rsid w:val="00577212"/>
    <w:rsid w:val="00577301"/>
    <w:rsid w:val="005773A0"/>
    <w:rsid w:val="0057745A"/>
    <w:rsid w:val="005776C8"/>
    <w:rsid w:val="005778FD"/>
    <w:rsid w:val="00577983"/>
    <w:rsid w:val="00577B60"/>
    <w:rsid w:val="00577BB5"/>
    <w:rsid w:val="00577CC9"/>
    <w:rsid w:val="00577D54"/>
    <w:rsid w:val="005800F8"/>
    <w:rsid w:val="005801AA"/>
    <w:rsid w:val="005801BF"/>
    <w:rsid w:val="005801ED"/>
    <w:rsid w:val="005803D8"/>
    <w:rsid w:val="00580585"/>
    <w:rsid w:val="005808EF"/>
    <w:rsid w:val="00580A07"/>
    <w:rsid w:val="00580F04"/>
    <w:rsid w:val="00581068"/>
    <w:rsid w:val="0058134E"/>
    <w:rsid w:val="00581400"/>
    <w:rsid w:val="00581524"/>
    <w:rsid w:val="0058156A"/>
    <w:rsid w:val="00581B1F"/>
    <w:rsid w:val="00581BD6"/>
    <w:rsid w:val="00581C86"/>
    <w:rsid w:val="00581D69"/>
    <w:rsid w:val="00581E0B"/>
    <w:rsid w:val="00582002"/>
    <w:rsid w:val="0058214E"/>
    <w:rsid w:val="0058225A"/>
    <w:rsid w:val="005822C7"/>
    <w:rsid w:val="005826E0"/>
    <w:rsid w:val="00582A31"/>
    <w:rsid w:val="00582D47"/>
    <w:rsid w:val="00582DBD"/>
    <w:rsid w:val="00583007"/>
    <w:rsid w:val="005831C8"/>
    <w:rsid w:val="00583717"/>
    <w:rsid w:val="00583C58"/>
    <w:rsid w:val="00583F68"/>
    <w:rsid w:val="00584050"/>
    <w:rsid w:val="005840F4"/>
    <w:rsid w:val="00584534"/>
    <w:rsid w:val="0058457B"/>
    <w:rsid w:val="0058462F"/>
    <w:rsid w:val="00584860"/>
    <w:rsid w:val="00584CC3"/>
    <w:rsid w:val="00584CF3"/>
    <w:rsid w:val="0058501F"/>
    <w:rsid w:val="005850E3"/>
    <w:rsid w:val="00585142"/>
    <w:rsid w:val="005852DA"/>
    <w:rsid w:val="0058549F"/>
    <w:rsid w:val="00585525"/>
    <w:rsid w:val="00585538"/>
    <w:rsid w:val="005855B4"/>
    <w:rsid w:val="0058570E"/>
    <w:rsid w:val="0058596E"/>
    <w:rsid w:val="00585A49"/>
    <w:rsid w:val="00585AB5"/>
    <w:rsid w:val="00585C75"/>
    <w:rsid w:val="00585E31"/>
    <w:rsid w:val="005860CF"/>
    <w:rsid w:val="005861E2"/>
    <w:rsid w:val="00586553"/>
    <w:rsid w:val="005866B2"/>
    <w:rsid w:val="0058671A"/>
    <w:rsid w:val="005867C8"/>
    <w:rsid w:val="005867DB"/>
    <w:rsid w:val="005869EB"/>
    <w:rsid w:val="00586A31"/>
    <w:rsid w:val="00586B94"/>
    <w:rsid w:val="00586CB2"/>
    <w:rsid w:val="00586D72"/>
    <w:rsid w:val="0058700A"/>
    <w:rsid w:val="00587065"/>
    <w:rsid w:val="00587594"/>
    <w:rsid w:val="00587938"/>
    <w:rsid w:val="00587B82"/>
    <w:rsid w:val="00587C2D"/>
    <w:rsid w:val="00587C44"/>
    <w:rsid w:val="00587C4F"/>
    <w:rsid w:val="0059065E"/>
    <w:rsid w:val="005906A1"/>
    <w:rsid w:val="005909CF"/>
    <w:rsid w:val="00590E36"/>
    <w:rsid w:val="00590F71"/>
    <w:rsid w:val="005911B5"/>
    <w:rsid w:val="00591238"/>
    <w:rsid w:val="005914A1"/>
    <w:rsid w:val="00591573"/>
    <w:rsid w:val="00591713"/>
    <w:rsid w:val="005917BB"/>
    <w:rsid w:val="0059186C"/>
    <w:rsid w:val="005919E7"/>
    <w:rsid w:val="00591B28"/>
    <w:rsid w:val="00591DC1"/>
    <w:rsid w:val="00592066"/>
    <w:rsid w:val="0059215D"/>
    <w:rsid w:val="00592263"/>
    <w:rsid w:val="00592518"/>
    <w:rsid w:val="00592632"/>
    <w:rsid w:val="005927AB"/>
    <w:rsid w:val="0059285F"/>
    <w:rsid w:val="00592B0F"/>
    <w:rsid w:val="00592BF3"/>
    <w:rsid w:val="00592D1E"/>
    <w:rsid w:val="00592E0F"/>
    <w:rsid w:val="00593056"/>
    <w:rsid w:val="005930C1"/>
    <w:rsid w:val="00593316"/>
    <w:rsid w:val="00593329"/>
    <w:rsid w:val="005933B5"/>
    <w:rsid w:val="00593540"/>
    <w:rsid w:val="00593838"/>
    <w:rsid w:val="00593910"/>
    <w:rsid w:val="0059399C"/>
    <w:rsid w:val="00593A96"/>
    <w:rsid w:val="00593CF0"/>
    <w:rsid w:val="00593DCE"/>
    <w:rsid w:val="00593F74"/>
    <w:rsid w:val="00594204"/>
    <w:rsid w:val="0059435A"/>
    <w:rsid w:val="00594524"/>
    <w:rsid w:val="00594702"/>
    <w:rsid w:val="005948A5"/>
    <w:rsid w:val="00594A39"/>
    <w:rsid w:val="00594D15"/>
    <w:rsid w:val="005952C3"/>
    <w:rsid w:val="005954A5"/>
    <w:rsid w:val="00595772"/>
    <w:rsid w:val="0059578D"/>
    <w:rsid w:val="00595B1B"/>
    <w:rsid w:val="00595B90"/>
    <w:rsid w:val="00595DE2"/>
    <w:rsid w:val="00595E6C"/>
    <w:rsid w:val="00595F55"/>
    <w:rsid w:val="005962BA"/>
    <w:rsid w:val="0059658A"/>
    <w:rsid w:val="0059689F"/>
    <w:rsid w:val="005968AE"/>
    <w:rsid w:val="005968CC"/>
    <w:rsid w:val="00596951"/>
    <w:rsid w:val="00596B31"/>
    <w:rsid w:val="00596C12"/>
    <w:rsid w:val="00596C1D"/>
    <w:rsid w:val="00596DF4"/>
    <w:rsid w:val="00596DF9"/>
    <w:rsid w:val="00596F15"/>
    <w:rsid w:val="00596F38"/>
    <w:rsid w:val="00597228"/>
    <w:rsid w:val="00597520"/>
    <w:rsid w:val="00597ED0"/>
    <w:rsid w:val="005A004D"/>
    <w:rsid w:val="005A0129"/>
    <w:rsid w:val="005A015C"/>
    <w:rsid w:val="005A027E"/>
    <w:rsid w:val="005A0305"/>
    <w:rsid w:val="005A06BA"/>
    <w:rsid w:val="005A0756"/>
    <w:rsid w:val="005A0809"/>
    <w:rsid w:val="005A0825"/>
    <w:rsid w:val="005A0902"/>
    <w:rsid w:val="005A0DBE"/>
    <w:rsid w:val="005A12E0"/>
    <w:rsid w:val="005A146F"/>
    <w:rsid w:val="005A14BB"/>
    <w:rsid w:val="005A1570"/>
    <w:rsid w:val="005A1741"/>
    <w:rsid w:val="005A17B8"/>
    <w:rsid w:val="005A17E6"/>
    <w:rsid w:val="005A1831"/>
    <w:rsid w:val="005A1B7C"/>
    <w:rsid w:val="005A1C35"/>
    <w:rsid w:val="005A229C"/>
    <w:rsid w:val="005A239F"/>
    <w:rsid w:val="005A2445"/>
    <w:rsid w:val="005A26E1"/>
    <w:rsid w:val="005A27F0"/>
    <w:rsid w:val="005A2828"/>
    <w:rsid w:val="005A2B6D"/>
    <w:rsid w:val="005A2BD0"/>
    <w:rsid w:val="005A2C57"/>
    <w:rsid w:val="005A2CCC"/>
    <w:rsid w:val="005A2D0D"/>
    <w:rsid w:val="005A2E7E"/>
    <w:rsid w:val="005A2FAA"/>
    <w:rsid w:val="005A33C4"/>
    <w:rsid w:val="005A34F5"/>
    <w:rsid w:val="005A3534"/>
    <w:rsid w:val="005A365C"/>
    <w:rsid w:val="005A3C75"/>
    <w:rsid w:val="005A3F3F"/>
    <w:rsid w:val="005A3FF1"/>
    <w:rsid w:val="005A404C"/>
    <w:rsid w:val="005A42CE"/>
    <w:rsid w:val="005A44C6"/>
    <w:rsid w:val="005A452B"/>
    <w:rsid w:val="005A4633"/>
    <w:rsid w:val="005A4890"/>
    <w:rsid w:val="005A508D"/>
    <w:rsid w:val="005A50EF"/>
    <w:rsid w:val="005A52B7"/>
    <w:rsid w:val="005A559A"/>
    <w:rsid w:val="005A56E7"/>
    <w:rsid w:val="005A5870"/>
    <w:rsid w:val="005A606D"/>
    <w:rsid w:val="005A632E"/>
    <w:rsid w:val="005A63B0"/>
    <w:rsid w:val="005A6479"/>
    <w:rsid w:val="005A6483"/>
    <w:rsid w:val="005A68C7"/>
    <w:rsid w:val="005A6A82"/>
    <w:rsid w:val="005A6B56"/>
    <w:rsid w:val="005A6CA0"/>
    <w:rsid w:val="005A6D74"/>
    <w:rsid w:val="005A6E28"/>
    <w:rsid w:val="005A6F0C"/>
    <w:rsid w:val="005A719F"/>
    <w:rsid w:val="005A7243"/>
    <w:rsid w:val="005A7454"/>
    <w:rsid w:val="005A7602"/>
    <w:rsid w:val="005A7770"/>
    <w:rsid w:val="005A77B0"/>
    <w:rsid w:val="005A7A11"/>
    <w:rsid w:val="005A7BB7"/>
    <w:rsid w:val="005A7D4B"/>
    <w:rsid w:val="005A7F14"/>
    <w:rsid w:val="005B00F6"/>
    <w:rsid w:val="005B023D"/>
    <w:rsid w:val="005B0534"/>
    <w:rsid w:val="005B05B6"/>
    <w:rsid w:val="005B0739"/>
    <w:rsid w:val="005B07D7"/>
    <w:rsid w:val="005B0E78"/>
    <w:rsid w:val="005B111B"/>
    <w:rsid w:val="005B126C"/>
    <w:rsid w:val="005B156C"/>
    <w:rsid w:val="005B18D8"/>
    <w:rsid w:val="005B195E"/>
    <w:rsid w:val="005B1AED"/>
    <w:rsid w:val="005B1BFD"/>
    <w:rsid w:val="005B1C6B"/>
    <w:rsid w:val="005B1E1C"/>
    <w:rsid w:val="005B22A7"/>
    <w:rsid w:val="005B24CD"/>
    <w:rsid w:val="005B2516"/>
    <w:rsid w:val="005B2853"/>
    <w:rsid w:val="005B2A0E"/>
    <w:rsid w:val="005B2A9C"/>
    <w:rsid w:val="005B3019"/>
    <w:rsid w:val="005B32B6"/>
    <w:rsid w:val="005B3340"/>
    <w:rsid w:val="005B34C8"/>
    <w:rsid w:val="005B3909"/>
    <w:rsid w:val="005B3C6E"/>
    <w:rsid w:val="005B3D86"/>
    <w:rsid w:val="005B3E37"/>
    <w:rsid w:val="005B3FAA"/>
    <w:rsid w:val="005B412D"/>
    <w:rsid w:val="005B41F7"/>
    <w:rsid w:val="005B42B9"/>
    <w:rsid w:val="005B48A6"/>
    <w:rsid w:val="005B4ADE"/>
    <w:rsid w:val="005B4BAB"/>
    <w:rsid w:val="005B4C5D"/>
    <w:rsid w:val="005B4E9E"/>
    <w:rsid w:val="005B5095"/>
    <w:rsid w:val="005B5279"/>
    <w:rsid w:val="005B5390"/>
    <w:rsid w:val="005B54B6"/>
    <w:rsid w:val="005B568C"/>
    <w:rsid w:val="005B56B1"/>
    <w:rsid w:val="005B584A"/>
    <w:rsid w:val="005B5985"/>
    <w:rsid w:val="005B5E17"/>
    <w:rsid w:val="005B5E38"/>
    <w:rsid w:val="005B5FF6"/>
    <w:rsid w:val="005B618E"/>
    <w:rsid w:val="005B6248"/>
    <w:rsid w:val="005B629D"/>
    <w:rsid w:val="005B64CC"/>
    <w:rsid w:val="005B66AB"/>
    <w:rsid w:val="005B69C7"/>
    <w:rsid w:val="005B6BC6"/>
    <w:rsid w:val="005B6BD9"/>
    <w:rsid w:val="005B6C13"/>
    <w:rsid w:val="005B6C5A"/>
    <w:rsid w:val="005B7000"/>
    <w:rsid w:val="005B71D1"/>
    <w:rsid w:val="005B7439"/>
    <w:rsid w:val="005B75BB"/>
    <w:rsid w:val="005B77B9"/>
    <w:rsid w:val="005B77F0"/>
    <w:rsid w:val="005B787B"/>
    <w:rsid w:val="005B78AD"/>
    <w:rsid w:val="005B7951"/>
    <w:rsid w:val="005B7BA4"/>
    <w:rsid w:val="005B7C0B"/>
    <w:rsid w:val="005B7D0A"/>
    <w:rsid w:val="005C022D"/>
    <w:rsid w:val="005C07FA"/>
    <w:rsid w:val="005C091E"/>
    <w:rsid w:val="005C0ADB"/>
    <w:rsid w:val="005C0CD4"/>
    <w:rsid w:val="005C0EC2"/>
    <w:rsid w:val="005C0F72"/>
    <w:rsid w:val="005C0F93"/>
    <w:rsid w:val="005C10C3"/>
    <w:rsid w:val="005C12D7"/>
    <w:rsid w:val="005C14E3"/>
    <w:rsid w:val="005C1506"/>
    <w:rsid w:val="005C1615"/>
    <w:rsid w:val="005C1624"/>
    <w:rsid w:val="005C176B"/>
    <w:rsid w:val="005C17BF"/>
    <w:rsid w:val="005C1A54"/>
    <w:rsid w:val="005C1C11"/>
    <w:rsid w:val="005C1DC0"/>
    <w:rsid w:val="005C1F21"/>
    <w:rsid w:val="005C1FB3"/>
    <w:rsid w:val="005C1FBC"/>
    <w:rsid w:val="005C2362"/>
    <w:rsid w:val="005C272D"/>
    <w:rsid w:val="005C28B0"/>
    <w:rsid w:val="005C29DB"/>
    <w:rsid w:val="005C2CFB"/>
    <w:rsid w:val="005C3060"/>
    <w:rsid w:val="005C3453"/>
    <w:rsid w:val="005C37EB"/>
    <w:rsid w:val="005C3A2A"/>
    <w:rsid w:val="005C3A55"/>
    <w:rsid w:val="005C3B25"/>
    <w:rsid w:val="005C3BB9"/>
    <w:rsid w:val="005C3DAC"/>
    <w:rsid w:val="005C3F83"/>
    <w:rsid w:val="005C41EA"/>
    <w:rsid w:val="005C44C7"/>
    <w:rsid w:val="005C4659"/>
    <w:rsid w:val="005C488A"/>
    <w:rsid w:val="005C4B28"/>
    <w:rsid w:val="005C4B82"/>
    <w:rsid w:val="005C4D79"/>
    <w:rsid w:val="005C5226"/>
    <w:rsid w:val="005C54D9"/>
    <w:rsid w:val="005C5677"/>
    <w:rsid w:val="005C56EC"/>
    <w:rsid w:val="005C5718"/>
    <w:rsid w:val="005C576E"/>
    <w:rsid w:val="005C5858"/>
    <w:rsid w:val="005C5ACE"/>
    <w:rsid w:val="005C5CC4"/>
    <w:rsid w:val="005C619A"/>
    <w:rsid w:val="005C65B7"/>
    <w:rsid w:val="005C6645"/>
    <w:rsid w:val="005C676D"/>
    <w:rsid w:val="005C67F0"/>
    <w:rsid w:val="005C68E9"/>
    <w:rsid w:val="005C6BF8"/>
    <w:rsid w:val="005C6C10"/>
    <w:rsid w:val="005C6EEE"/>
    <w:rsid w:val="005C6F4B"/>
    <w:rsid w:val="005C7538"/>
    <w:rsid w:val="005C7860"/>
    <w:rsid w:val="005C7950"/>
    <w:rsid w:val="005C7953"/>
    <w:rsid w:val="005C7BCD"/>
    <w:rsid w:val="005C7C25"/>
    <w:rsid w:val="005C7CE2"/>
    <w:rsid w:val="005C7D11"/>
    <w:rsid w:val="005D0295"/>
    <w:rsid w:val="005D0372"/>
    <w:rsid w:val="005D062D"/>
    <w:rsid w:val="005D0D1A"/>
    <w:rsid w:val="005D0E7D"/>
    <w:rsid w:val="005D0EE7"/>
    <w:rsid w:val="005D0F2E"/>
    <w:rsid w:val="005D11AB"/>
    <w:rsid w:val="005D13A0"/>
    <w:rsid w:val="005D14D3"/>
    <w:rsid w:val="005D18C9"/>
    <w:rsid w:val="005D1C52"/>
    <w:rsid w:val="005D1D00"/>
    <w:rsid w:val="005D1DBA"/>
    <w:rsid w:val="005D1EE9"/>
    <w:rsid w:val="005D214C"/>
    <w:rsid w:val="005D216D"/>
    <w:rsid w:val="005D21BC"/>
    <w:rsid w:val="005D26B8"/>
    <w:rsid w:val="005D2BEC"/>
    <w:rsid w:val="005D2C80"/>
    <w:rsid w:val="005D2E06"/>
    <w:rsid w:val="005D2EC0"/>
    <w:rsid w:val="005D300E"/>
    <w:rsid w:val="005D3067"/>
    <w:rsid w:val="005D32F5"/>
    <w:rsid w:val="005D3618"/>
    <w:rsid w:val="005D3671"/>
    <w:rsid w:val="005D3788"/>
    <w:rsid w:val="005D3922"/>
    <w:rsid w:val="005D3963"/>
    <w:rsid w:val="005D39C1"/>
    <w:rsid w:val="005D3C69"/>
    <w:rsid w:val="005D3D2A"/>
    <w:rsid w:val="005D4398"/>
    <w:rsid w:val="005D43E0"/>
    <w:rsid w:val="005D441C"/>
    <w:rsid w:val="005D4705"/>
    <w:rsid w:val="005D4729"/>
    <w:rsid w:val="005D4BC8"/>
    <w:rsid w:val="005D50F4"/>
    <w:rsid w:val="005D5236"/>
    <w:rsid w:val="005D56AF"/>
    <w:rsid w:val="005D5771"/>
    <w:rsid w:val="005D588C"/>
    <w:rsid w:val="005D5967"/>
    <w:rsid w:val="005D5B81"/>
    <w:rsid w:val="005D6217"/>
    <w:rsid w:val="005D6278"/>
    <w:rsid w:val="005D64D0"/>
    <w:rsid w:val="005D65C0"/>
    <w:rsid w:val="005D6764"/>
    <w:rsid w:val="005D67F9"/>
    <w:rsid w:val="005D6806"/>
    <w:rsid w:val="005D69AC"/>
    <w:rsid w:val="005D6AE3"/>
    <w:rsid w:val="005D6C41"/>
    <w:rsid w:val="005D6D07"/>
    <w:rsid w:val="005D6D0D"/>
    <w:rsid w:val="005D6D91"/>
    <w:rsid w:val="005D6DBE"/>
    <w:rsid w:val="005D70D0"/>
    <w:rsid w:val="005D70F1"/>
    <w:rsid w:val="005D7255"/>
    <w:rsid w:val="005D72DA"/>
    <w:rsid w:val="005D73E4"/>
    <w:rsid w:val="005D754F"/>
    <w:rsid w:val="005D772C"/>
    <w:rsid w:val="005D7837"/>
    <w:rsid w:val="005D78CB"/>
    <w:rsid w:val="005D7B18"/>
    <w:rsid w:val="005D7F59"/>
    <w:rsid w:val="005E0359"/>
    <w:rsid w:val="005E05FB"/>
    <w:rsid w:val="005E0719"/>
    <w:rsid w:val="005E087E"/>
    <w:rsid w:val="005E0A26"/>
    <w:rsid w:val="005E0B10"/>
    <w:rsid w:val="005E0F13"/>
    <w:rsid w:val="005E146D"/>
    <w:rsid w:val="005E18A8"/>
    <w:rsid w:val="005E192F"/>
    <w:rsid w:val="005E1A94"/>
    <w:rsid w:val="005E1D5A"/>
    <w:rsid w:val="005E1EB3"/>
    <w:rsid w:val="005E2166"/>
    <w:rsid w:val="005E2312"/>
    <w:rsid w:val="005E238B"/>
    <w:rsid w:val="005E2490"/>
    <w:rsid w:val="005E275F"/>
    <w:rsid w:val="005E2A89"/>
    <w:rsid w:val="005E2B91"/>
    <w:rsid w:val="005E2BCC"/>
    <w:rsid w:val="005E2D5C"/>
    <w:rsid w:val="005E2D6A"/>
    <w:rsid w:val="005E2FB4"/>
    <w:rsid w:val="005E2FDF"/>
    <w:rsid w:val="005E2FE0"/>
    <w:rsid w:val="005E2FEF"/>
    <w:rsid w:val="005E30E5"/>
    <w:rsid w:val="005E313E"/>
    <w:rsid w:val="005E3643"/>
    <w:rsid w:val="005E375D"/>
    <w:rsid w:val="005E3868"/>
    <w:rsid w:val="005E3882"/>
    <w:rsid w:val="005E3F7E"/>
    <w:rsid w:val="005E4120"/>
    <w:rsid w:val="005E4137"/>
    <w:rsid w:val="005E463C"/>
    <w:rsid w:val="005E465C"/>
    <w:rsid w:val="005E4710"/>
    <w:rsid w:val="005E472F"/>
    <w:rsid w:val="005E4A9B"/>
    <w:rsid w:val="005E4AB3"/>
    <w:rsid w:val="005E4B82"/>
    <w:rsid w:val="005E555E"/>
    <w:rsid w:val="005E5834"/>
    <w:rsid w:val="005E59AD"/>
    <w:rsid w:val="005E5CCA"/>
    <w:rsid w:val="005E5D4D"/>
    <w:rsid w:val="005E5E36"/>
    <w:rsid w:val="005E6003"/>
    <w:rsid w:val="005E6154"/>
    <w:rsid w:val="005E64D9"/>
    <w:rsid w:val="005E6A7D"/>
    <w:rsid w:val="005E6C65"/>
    <w:rsid w:val="005E6CB9"/>
    <w:rsid w:val="005E6D7B"/>
    <w:rsid w:val="005E6E34"/>
    <w:rsid w:val="005E6EA6"/>
    <w:rsid w:val="005E6F06"/>
    <w:rsid w:val="005E70B2"/>
    <w:rsid w:val="005E7188"/>
    <w:rsid w:val="005E7267"/>
    <w:rsid w:val="005E748F"/>
    <w:rsid w:val="005E7568"/>
    <w:rsid w:val="005E7759"/>
    <w:rsid w:val="005E787C"/>
    <w:rsid w:val="005E78BC"/>
    <w:rsid w:val="005E79A6"/>
    <w:rsid w:val="005E7B8A"/>
    <w:rsid w:val="005E7BF9"/>
    <w:rsid w:val="005F003B"/>
    <w:rsid w:val="005F014D"/>
    <w:rsid w:val="005F0217"/>
    <w:rsid w:val="005F0343"/>
    <w:rsid w:val="005F044F"/>
    <w:rsid w:val="005F0905"/>
    <w:rsid w:val="005F0A93"/>
    <w:rsid w:val="005F0B4E"/>
    <w:rsid w:val="005F0B5C"/>
    <w:rsid w:val="005F0F5F"/>
    <w:rsid w:val="005F1C5B"/>
    <w:rsid w:val="005F1E93"/>
    <w:rsid w:val="005F2039"/>
    <w:rsid w:val="005F2151"/>
    <w:rsid w:val="005F2368"/>
    <w:rsid w:val="005F26ED"/>
    <w:rsid w:val="005F2733"/>
    <w:rsid w:val="005F27AE"/>
    <w:rsid w:val="005F29C5"/>
    <w:rsid w:val="005F29D3"/>
    <w:rsid w:val="005F2B81"/>
    <w:rsid w:val="005F2C46"/>
    <w:rsid w:val="005F2D62"/>
    <w:rsid w:val="005F2D82"/>
    <w:rsid w:val="005F2DC4"/>
    <w:rsid w:val="005F2E2A"/>
    <w:rsid w:val="005F2F80"/>
    <w:rsid w:val="005F2F89"/>
    <w:rsid w:val="005F2FFB"/>
    <w:rsid w:val="005F3421"/>
    <w:rsid w:val="005F3629"/>
    <w:rsid w:val="005F3935"/>
    <w:rsid w:val="005F3AE8"/>
    <w:rsid w:val="005F3D8F"/>
    <w:rsid w:val="005F4664"/>
    <w:rsid w:val="005F46D3"/>
    <w:rsid w:val="005F4B11"/>
    <w:rsid w:val="005F4C14"/>
    <w:rsid w:val="005F4C80"/>
    <w:rsid w:val="005F4CDA"/>
    <w:rsid w:val="005F5147"/>
    <w:rsid w:val="005F521A"/>
    <w:rsid w:val="005F53C3"/>
    <w:rsid w:val="005F55FC"/>
    <w:rsid w:val="005F56C9"/>
    <w:rsid w:val="005F5952"/>
    <w:rsid w:val="005F5BBD"/>
    <w:rsid w:val="005F5E39"/>
    <w:rsid w:val="005F5EFB"/>
    <w:rsid w:val="005F60E5"/>
    <w:rsid w:val="005F639D"/>
    <w:rsid w:val="005F63BE"/>
    <w:rsid w:val="005F6534"/>
    <w:rsid w:val="005F65AC"/>
    <w:rsid w:val="005F6600"/>
    <w:rsid w:val="005F6664"/>
    <w:rsid w:val="005F66E7"/>
    <w:rsid w:val="005F68DA"/>
    <w:rsid w:val="005F6B69"/>
    <w:rsid w:val="005F6C0F"/>
    <w:rsid w:val="005F6C80"/>
    <w:rsid w:val="005F6EA9"/>
    <w:rsid w:val="005F7003"/>
    <w:rsid w:val="005F744A"/>
    <w:rsid w:val="005F756D"/>
    <w:rsid w:val="005F76B0"/>
    <w:rsid w:val="005F778A"/>
    <w:rsid w:val="005F79D8"/>
    <w:rsid w:val="005F7C12"/>
    <w:rsid w:val="005F7CD6"/>
    <w:rsid w:val="005F7DCF"/>
    <w:rsid w:val="005F7F82"/>
    <w:rsid w:val="005F7FD6"/>
    <w:rsid w:val="00600135"/>
    <w:rsid w:val="006002FA"/>
    <w:rsid w:val="00600330"/>
    <w:rsid w:val="006003CF"/>
    <w:rsid w:val="006006BC"/>
    <w:rsid w:val="0060085C"/>
    <w:rsid w:val="00600890"/>
    <w:rsid w:val="006009F9"/>
    <w:rsid w:val="00600E6D"/>
    <w:rsid w:val="00600E7F"/>
    <w:rsid w:val="006012E6"/>
    <w:rsid w:val="00601441"/>
    <w:rsid w:val="0060145B"/>
    <w:rsid w:val="0060161B"/>
    <w:rsid w:val="00601799"/>
    <w:rsid w:val="006017D6"/>
    <w:rsid w:val="00601AC0"/>
    <w:rsid w:val="00601B06"/>
    <w:rsid w:val="00601D20"/>
    <w:rsid w:val="0060217E"/>
    <w:rsid w:val="006023D5"/>
    <w:rsid w:val="0060261A"/>
    <w:rsid w:val="0060275A"/>
    <w:rsid w:val="006027FB"/>
    <w:rsid w:val="00602AAB"/>
    <w:rsid w:val="00602BCC"/>
    <w:rsid w:val="00602D10"/>
    <w:rsid w:val="00602E31"/>
    <w:rsid w:val="00602EA5"/>
    <w:rsid w:val="00602FCF"/>
    <w:rsid w:val="0060321C"/>
    <w:rsid w:val="006032E4"/>
    <w:rsid w:val="00603743"/>
    <w:rsid w:val="00603932"/>
    <w:rsid w:val="00603959"/>
    <w:rsid w:val="00603BC6"/>
    <w:rsid w:val="00603BC9"/>
    <w:rsid w:val="00603BE2"/>
    <w:rsid w:val="00603C66"/>
    <w:rsid w:val="00603D13"/>
    <w:rsid w:val="00603F44"/>
    <w:rsid w:val="006041CB"/>
    <w:rsid w:val="006042EE"/>
    <w:rsid w:val="00604377"/>
    <w:rsid w:val="00604594"/>
    <w:rsid w:val="006049AC"/>
    <w:rsid w:val="00604AE5"/>
    <w:rsid w:val="00604BAE"/>
    <w:rsid w:val="00604BE2"/>
    <w:rsid w:val="00604CD2"/>
    <w:rsid w:val="006050CD"/>
    <w:rsid w:val="006051E4"/>
    <w:rsid w:val="00605476"/>
    <w:rsid w:val="006054AD"/>
    <w:rsid w:val="00605603"/>
    <w:rsid w:val="006057A2"/>
    <w:rsid w:val="00605863"/>
    <w:rsid w:val="00605BD5"/>
    <w:rsid w:val="00605ECF"/>
    <w:rsid w:val="00606089"/>
    <w:rsid w:val="006061C0"/>
    <w:rsid w:val="006064E4"/>
    <w:rsid w:val="006066BB"/>
    <w:rsid w:val="00606B38"/>
    <w:rsid w:val="00606EA2"/>
    <w:rsid w:val="00606F44"/>
    <w:rsid w:val="00606F6C"/>
    <w:rsid w:val="006070F7"/>
    <w:rsid w:val="00607174"/>
    <w:rsid w:val="00607350"/>
    <w:rsid w:val="006075E7"/>
    <w:rsid w:val="00607891"/>
    <w:rsid w:val="00607A3E"/>
    <w:rsid w:val="006100D2"/>
    <w:rsid w:val="006103D9"/>
    <w:rsid w:val="00610999"/>
    <w:rsid w:val="0061099A"/>
    <w:rsid w:val="0061099B"/>
    <w:rsid w:val="00610C1F"/>
    <w:rsid w:val="00610FE2"/>
    <w:rsid w:val="00611104"/>
    <w:rsid w:val="00611278"/>
    <w:rsid w:val="006112A6"/>
    <w:rsid w:val="006112D0"/>
    <w:rsid w:val="00611397"/>
    <w:rsid w:val="006114C7"/>
    <w:rsid w:val="0061187F"/>
    <w:rsid w:val="0061194E"/>
    <w:rsid w:val="00611D2D"/>
    <w:rsid w:val="00611FD6"/>
    <w:rsid w:val="006120F2"/>
    <w:rsid w:val="006121A9"/>
    <w:rsid w:val="006122D7"/>
    <w:rsid w:val="00612354"/>
    <w:rsid w:val="006123BA"/>
    <w:rsid w:val="006123CD"/>
    <w:rsid w:val="00612586"/>
    <w:rsid w:val="006127B0"/>
    <w:rsid w:val="006128A9"/>
    <w:rsid w:val="00612B79"/>
    <w:rsid w:val="00612E37"/>
    <w:rsid w:val="00612EAF"/>
    <w:rsid w:val="006130F0"/>
    <w:rsid w:val="0061335D"/>
    <w:rsid w:val="00613492"/>
    <w:rsid w:val="006135BF"/>
    <w:rsid w:val="00613621"/>
    <w:rsid w:val="00613731"/>
    <w:rsid w:val="00613849"/>
    <w:rsid w:val="006138F7"/>
    <w:rsid w:val="0061396A"/>
    <w:rsid w:val="00613E59"/>
    <w:rsid w:val="00613EE2"/>
    <w:rsid w:val="00613F91"/>
    <w:rsid w:val="00614076"/>
    <w:rsid w:val="0061423C"/>
    <w:rsid w:val="006144D1"/>
    <w:rsid w:val="00614C7B"/>
    <w:rsid w:val="00614D4E"/>
    <w:rsid w:val="00614D75"/>
    <w:rsid w:val="00614FAD"/>
    <w:rsid w:val="00614FDA"/>
    <w:rsid w:val="00615472"/>
    <w:rsid w:val="0061547E"/>
    <w:rsid w:val="0061555F"/>
    <w:rsid w:val="006157AC"/>
    <w:rsid w:val="00615B34"/>
    <w:rsid w:val="00615BF9"/>
    <w:rsid w:val="00615C17"/>
    <w:rsid w:val="00615CF4"/>
    <w:rsid w:val="00615F4F"/>
    <w:rsid w:val="00615F94"/>
    <w:rsid w:val="0061605F"/>
    <w:rsid w:val="0061619B"/>
    <w:rsid w:val="00616677"/>
    <w:rsid w:val="00616720"/>
    <w:rsid w:val="006168FA"/>
    <w:rsid w:val="006169AA"/>
    <w:rsid w:val="00617143"/>
    <w:rsid w:val="006171B1"/>
    <w:rsid w:val="006171B3"/>
    <w:rsid w:val="006171B7"/>
    <w:rsid w:val="00617363"/>
    <w:rsid w:val="00617546"/>
    <w:rsid w:val="00617642"/>
    <w:rsid w:val="006179A5"/>
    <w:rsid w:val="0062007C"/>
    <w:rsid w:val="006201F3"/>
    <w:rsid w:val="00620320"/>
    <w:rsid w:val="0062032D"/>
    <w:rsid w:val="00620667"/>
    <w:rsid w:val="00620A2B"/>
    <w:rsid w:val="00620AE4"/>
    <w:rsid w:val="00620B76"/>
    <w:rsid w:val="00620BF3"/>
    <w:rsid w:val="00620BFD"/>
    <w:rsid w:val="00620C08"/>
    <w:rsid w:val="00620EA7"/>
    <w:rsid w:val="00620EE0"/>
    <w:rsid w:val="00621258"/>
    <w:rsid w:val="0062133A"/>
    <w:rsid w:val="00621734"/>
    <w:rsid w:val="006219AA"/>
    <w:rsid w:val="00621B5E"/>
    <w:rsid w:val="00621DA7"/>
    <w:rsid w:val="00621E33"/>
    <w:rsid w:val="00621EE7"/>
    <w:rsid w:val="0062236D"/>
    <w:rsid w:val="006223A4"/>
    <w:rsid w:val="006224BC"/>
    <w:rsid w:val="0062293B"/>
    <w:rsid w:val="00622DA6"/>
    <w:rsid w:val="00622EE1"/>
    <w:rsid w:val="006232F7"/>
    <w:rsid w:val="006234BC"/>
    <w:rsid w:val="00623517"/>
    <w:rsid w:val="00623670"/>
    <w:rsid w:val="00623706"/>
    <w:rsid w:val="006237A4"/>
    <w:rsid w:val="006237C1"/>
    <w:rsid w:val="00623CD4"/>
    <w:rsid w:val="0062413A"/>
    <w:rsid w:val="0062433D"/>
    <w:rsid w:val="006243CE"/>
    <w:rsid w:val="00624744"/>
    <w:rsid w:val="006247D5"/>
    <w:rsid w:val="00624D92"/>
    <w:rsid w:val="00624E18"/>
    <w:rsid w:val="00624E2A"/>
    <w:rsid w:val="00624F40"/>
    <w:rsid w:val="00624FDC"/>
    <w:rsid w:val="0062535D"/>
    <w:rsid w:val="006256B8"/>
    <w:rsid w:val="00625899"/>
    <w:rsid w:val="00625994"/>
    <w:rsid w:val="00625B10"/>
    <w:rsid w:val="00625ECE"/>
    <w:rsid w:val="006261DD"/>
    <w:rsid w:val="006263F9"/>
    <w:rsid w:val="006264C2"/>
    <w:rsid w:val="006264D3"/>
    <w:rsid w:val="00626660"/>
    <w:rsid w:val="00626712"/>
    <w:rsid w:val="00626889"/>
    <w:rsid w:val="006269E6"/>
    <w:rsid w:val="00626A6E"/>
    <w:rsid w:val="00626C4D"/>
    <w:rsid w:val="00627068"/>
    <w:rsid w:val="006272B4"/>
    <w:rsid w:val="0062753B"/>
    <w:rsid w:val="00627557"/>
    <w:rsid w:val="006275A0"/>
    <w:rsid w:val="0062799A"/>
    <w:rsid w:val="00627BD5"/>
    <w:rsid w:val="00627D41"/>
    <w:rsid w:val="00627E02"/>
    <w:rsid w:val="00627FEC"/>
    <w:rsid w:val="00630372"/>
    <w:rsid w:val="006305AA"/>
    <w:rsid w:val="006305AF"/>
    <w:rsid w:val="006306E8"/>
    <w:rsid w:val="006309B9"/>
    <w:rsid w:val="00630CDC"/>
    <w:rsid w:val="00630D32"/>
    <w:rsid w:val="0063104F"/>
    <w:rsid w:val="006310CB"/>
    <w:rsid w:val="0063110A"/>
    <w:rsid w:val="0063122C"/>
    <w:rsid w:val="00631244"/>
    <w:rsid w:val="00631311"/>
    <w:rsid w:val="00631353"/>
    <w:rsid w:val="00631400"/>
    <w:rsid w:val="00631419"/>
    <w:rsid w:val="00631719"/>
    <w:rsid w:val="006318E1"/>
    <w:rsid w:val="00631B8A"/>
    <w:rsid w:val="00631BFC"/>
    <w:rsid w:val="00631C47"/>
    <w:rsid w:val="00631DD1"/>
    <w:rsid w:val="00631E65"/>
    <w:rsid w:val="00631F41"/>
    <w:rsid w:val="00632291"/>
    <w:rsid w:val="006327C0"/>
    <w:rsid w:val="006328B9"/>
    <w:rsid w:val="00632BE5"/>
    <w:rsid w:val="00632D00"/>
    <w:rsid w:val="00633356"/>
    <w:rsid w:val="00633361"/>
    <w:rsid w:val="00633363"/>
    <w:rsid w:val="00633487"/>
    <w:rsid w:val="006336E9"/>
    <w:rsid w:val="00633776"/>
    <w:rsid w:val="0063384B"/>
    <w:rsid w:val="0063391D"/>
    <w:rsid w:val="00633A50"/>
    <w:rsid w:val="00633A7E"/>
    <w:rsid w:val="00633C1C"/>
    <w:rsid w:val="00633D89"/>
    <w:rsid w:val="00633E1C"/>
    <w:rsid w:val="00633F5F"/>
    <w:rsid w:val="00633FE5"/>
    <w:rsid w:val="00634028"/>
    <w:rsid w:val="00634190"/>
    <w:rsid w:val="006343BC"/>
    <w:rsid w:val="0063444E"/>
    <w:rsid w:val="0063479F"/>
    <w:rsid w:val="006349A3"/>
    <w:rsid w:val="00634AFA"/>
    <w:rsid w:val="00634F27"/>
    <w:rsid w:val="00635180"/>
    <w:rsid w:val="00635299"/>
    <w:rsid w:val="00635335"/>
    <w:rsid w:val="00635442"/>
    <w:rsid w:val="0063547D"/>
    <w:rsid w:val="00635602"/>
    <w:rsid w:val="006358A1"/>
    <w:rsid w:val="00635AB1"/>
    <w:rsid w:val="00635BA7"/>
    <w:rsid w:val="00635E2A"/>
    <w:rsid w:val="00635E7F"/>
    <w:rsid w:val="00635F15"/>
    <w:rsid w:val="00635FEC"/>
    <w:rsid w:val="00636412"/>
    <w:rsid w:val="00636457"/>
    <w:rsid w:val="00636495"/>
    <w:rsid w:val="00636C83"/>
    <w:rsid w:val="00636E98"/>
    <w:rsid w:val="00636FE4"/>
    <w:rsid w:val="006374BD"/>
    <w:rsid w:val="006375BD"/>
    <w:rsid w:val="006376AB"/>
    <w:rsid w:val="00637CDF"/>
    <w:rsid w:val="00637DBB"/>
    <w:rsid w:val="00637E13"/>
    <w:rsid w:val="00637F9A"/>
    <w:rsid w:val="00640075"/>
    <w:rsid w:val="00640177"/>
    <w:rsid w:val="0064039D"/>
    <w:rsid w:val="00640400"/>
    <w:rsid w:val="006406B6"/>
    <w:rsid w:val="006407C7"/>
    <w:rsid w:val="00640BA4"/>
    <w:rsid w:val="00640C4D"/>
    <w:rsid w:val="00640DA1"/>
    <w:rsid w:val="00640F34"/>
    <w:rsid w:val="00640F8E"/>
    <w:rsid w:val="006413DE"/>
    <w:rsid w:val="00641653"/>
    <w:rsid w:val="006416BF"/>
    <w:rsid w:val="00641821"/>
    <w:rsid w:val="006419F5"/>
    <w:rsid w:val="00641C49"/>
    <w:rsid w:val="00641C67"/>
    <w:rsid w:val="00641CA2"/>
    <w:rsid w:val="00641CAB"/>
    <w:rsid w:val="00642285"/>
    <w:rsid w:val="00642492"/>
    <w:rsid w:val="0064255E"/>
    <w:rsid w:val="006429B8"/>
    <w:rsid w:val="00642A54"/>
    <w:rsid w:val="00642AAF"/>
    <w:rsid w:val="00642B16"/>
    <w:rsid w:val="00642B72"/>
    <w:rsid w:val="00642C6C"/>
    <w:rsid w:val="00642C75"/>
    <w:rsid w:val="00642D1D"/>
    <w:rsid w:val="0064326E"/>
    <w:rsid w:val="00643285"/>
    <w:rsid w:val="006435D1"/>
    <w:rsid w:val="00643826"/>
    <w:rsid w:val="0064386D"/>
    <w:rsid w:val="006438AF"/>
    <w:rsid w:val="00643A26"/>
    <w:rsid w:val="00643A31"/>
    <w:rsid w:val="006440D0"/>
    <w:rsid w:val="006441DD"/>
    <w:rsid w:val="006441F2"/>
    <w:rsid w:val="0064438F"/>
    <w:rsid w:val="006445D1"/>
    <w:rsid w:val="006448C1"/>
    <w:rsid w:val="00644B2A"/>
    <w:rsid w:val="00644B8F"/>
    <w:rsid w:val="00644C29"/>
    <w:rsid w:val="00644E3C"/>
    <w:rsid w:val="00644F53"/>
    <w:rsid w:val="00644FD3"/>
    <w:rsid w:val="0064517C"/>
    <w:rsid w:val="006455DF"/>
    <w:rsid w:val="00645C2E"/>
    <w:rsid w:val="00645DAC"/>
    <w:rsid w:val="00645E58"/>
    <w:rsid w:val="0064606C"/>
    <w:rsid w:val="006460C2"/>
    <w:rsid w:val="00646221"/>
    <w:rsid w:val="006463BD"/>
    <w:rsid w:val="00646486"/>
    <w:rsid w:val="00646A4F"/>
    <w:rsid w:val="00646BD6"/>
    <w:rsid w:val="00647110"/>
    <w:rsid w:val="0064714C"/>
    <w:rsid w:val="00647226"/>
    <w:rsid w:val="0064732B"/>
    <w:rsid w:val="006473A6"/>
    <w:rsid w:val="00647AE4"/>
    <w:rsid w:val="00647B0E"/>
    <w:rsid w:val="00647BB7"/>
    <w:rsid w:val="0065007B"/>
    <w:rsid w:val="00650280"/>
    <w:rsid w:val="006503F4"/>
    <w:rsid w:val="0065068C"/>
    <w:rsid w:val="006506CA"/>
    <w:rsid w:val="006509F0"/>
    <w:rsid w:val="00650A2C"/>
    <w:rsid w:val="00650C70"/>
    <w:rsid w:val="0065105D"/>
    <w:rsid w:val="00651086"/>
    <w:rsid w:val="00651696"/>
    <w:rsid w:val="00651C67"/>
    <w:rsid w:val="00651D79"/>
    <w:rsid w:val="00651DE2"/>
    <w:rsid w:val="0065213B"/>
    <w:rsid w:val="00652227"/>
    <w:rsid w:val="006524B0"/>
    <w:rsid w:val="006524B4"/>
    <w:rsid w:val="0065260D"/>
    <w:rsid w:val="00652B14"/>
    <w:rsid w:val="00652DBD"/>
    <w:rsid w:val="00652EE5"/>
    <w:rsid w:val="00652F57"/>
    <w:rsid w:val="00652F93"/>
    <w:rsid w:val="00653161"/>
    <w:rsid w:val="00653177"/>
    <w:rsid w:val="006533DC"/>
    <w:rsid w:val="00653442"/>
    <w:rsid w:val="00653520"/>
    <w:rsid w:val="00653561"/>
    <w:rsid w:val="00653578"/>
    <w:rsid w:val="0065383B"/>
    <w:rsid w:val="006538DD"/>
    <w:rsid w:val="0065398D"/>
    <w:rsid w:val="006539E6"/>
    <w:rsid w:val="00653B69"/>
    <w:rsid w:val="00653BDA"/>
    <w:rsid w:val="00653C6B"/>
    <w:rsid w:val="00653DB6"/>
    <w:rsid w:val="00654111"/>
    <w:rsid w:val="006541FF"/>
    <w:rsid w:val="0065439B"/>
    <w:rsid w:val="00654456"/>
    <w:rsid w:val="0065449F"/>
    <w:rsid w:val="006544DB"/>
    <w:rsid w:val="006544DE"/>
    <w:rsid w:val="00654852"/>
    <w:rsid w:val="0065498F"/>
    <w:rsid w:val="00654D45"/>
    <w:rsid w:val="00654E90"/>
    <w:rsid w:val="00654FF5"/>
    <w:rsid w:val="00655011"/>
    <w:rsid w:val="0065508A"/>
    <w:rsid w:val="006550B5"/>
    <w:rsid w:val="006555A8"/>
    <w:rsid w:val="006555BF"/>
    <w:rsid w:val="006557B0"/>
    <w:rsid w:val="00655AC8"/>
    <w:rsid w:val="00655BB0"/>
    <w:rsid w:val="00655CC3"/>
    <w:rsid w:val="00655D35"/>
    <w:rsid w:val="00655DBD"/>
    <w:rsid w:val="00656339"/>
    <w:rsid w:val="00656414"/>
    <w:rsid w:val="00656521"/>
    <w:rsid w:val="00656528"/>
    <w:rsid w:val="006567A6"/>
    <w:rsid w:val="006568B2"/>
    <w:rsid w:val="00656973"/>
    <w:rsid w:val="006569C2"/>
    <w:rsid w:val="006569D4"/>
    <w:rsid w:val="00656B6D"/>
    <w:rsid w:val="00656BF4"/>
    <w:rsid w:val="00656CFD"/>
    <w:rsid w:val="00656ECD"/>
    <w:rsid w:val="006571B9"/>
    <w:rsid w:val="006572F8"/>
    <w:rsid w:val="006573F8"/>
    <w:rsid w:val="0065749D"/>
    <w:rsid w:val="00657575"/>
    <w:rsid w:val="006575B0"/>
    <w:rsid w:val="00657A47"/>
    <w:rsid w:val="00657F92"/>
    <w:rsid w:val="00660758"/>
    <w:rsid w:val="006608CE"/>
    <w:rsid w:val="006609EC"/>
    <w:rsid w:val="00660ABF"/>
    <w:rsid w:val="00660B3B"/>
    <w:rsid w:val="00660BC0"/>
    <w:rsid w:val="00660DC9"/>
    <w:rsid w:val="00661187"/>
    <w:rsid w:val="006611C8"/>
    <w:rsid w:val="00661358"/>
    <w:rsid w:val="00661374"/>
    <w:rsid w:val="00661433"/>
    <w:rsid w:val="0066145B"/>
    <w:rsid w:val="00661496"/>
    <w:rsid w:val="00661E40"/>
    <w:rsid w:val="00662021"/>
    <w:rsid w:val="00662156"/>
    <w:rsid w:val="006621D1"/>
    <w:rsid w:val="00662250"/>
    <w:rsid w:val="006624A8"/>
    <w:rsid w:val="006626E8"/>
    <w:rsid w:val="006628A3"/>
    <w:rsid w:val="0066292F"/>
    <w:rsid w:val="00662F70"/>
    <w:rsid w:val="00662FDC"/>
    <w:rsid w:val="00663186"/>
    <w:rsid w:val="0066322B"/>
    <w:rsid w:val="006632ED"/>
    <w:rsid w:val="006633BA"/>
    <w:rsid w:val="006635E6"/>
    <w:rsid w:val="0066372A"/>
    <w:rsid w:val="0066397E"/>
    <w:rsid w:val="00663B39"/>
    <w:rsid w:val="00663BE1"/>
    <w:rsid w:val="00663C11"/>
    <w:rsid w:val="00663CA8"/>
    <w:rsid w:val="00663CC7"/>
    <w:rsid w:val="00663E5C"/>
    <w:rsid w:val="00663F1E"/>
    <w:rsid w:val="0066413A"/>
    <w:rsid w:val="0066417A"/>
    <w:rsid w:val="006644A3"/>
    <w:rsid w:val="006645C9"/>
    <w:rsid w:val="0066460D"/>
    <w:rsid w:val="0066464B"/>
    <w:rsid w:val="00664866"/>
    <w:rsid w:val="006649DC"/>
    <w:rsid w:val="00664F85"/>
    <w:rsid w:val="006651EE"/>
    <w:rsid w:val="00665295"/>
    <w:rsid w:val="006653F0"/>
    <w:rsid w:val="00665834"/>
    <w:rsid w:val="00665957"/>
    <w:rsid w:val="00665AA3"/>
    <w:rsid w:val="00665C11"/>
    <w:rsid w:val="00665D8C"/>
    <w:rsid w:val="0066602D"/>
    <w:rsid w:val="006662AC"/>
    <w:rsid w:val="006668C2"/>
    <w:rsid w:val="00666946"/>
    <w:rsid w:val="006669A4"/>
    <w:rsid w:val="006669C4"/>
    <w:rsid w:val="00667006"/>
    <w:rsid w:val="0066792E"/>
    <w:rsid w:val="00667A36"/>
    <w:rsid w:val="00667A8D"/>
    <w:rsid w:val="00667EF9"/>
    <w:rsid w:val="006700C2"/>
    <w:rsid w:val="006700D8"/>
    <w:rsid w:val="00670428"/>
    <w:rsid w:val="00670526"/>
    <w:rsid w:val="00670569"/>
    <w:rsid w:val="006706E4"/>
    <w:rsid w:val="006709B2"/>
    <w:rsid w:val="0067120B"/>
    <w:rsid w:val="00671498"/>
    <w:rsid w:val="006715E2"/>
    <w:rsid w:val="006718C1"/>
    <w:rsid w:val="00671BEE"/>
    <w:rsid w:val="00671E25"/>
    <w:rsid w:val="00671F60"/>
    <w:rsid w:val="00672002"/>
    <w:rsid w:val="00672295"/>
    <w:rsid w:val="00672322"/>
    <w:rsid w:val="00672370"/>
    <w:rsid w:val="0067260E"/>
    <w:rsid w:val="00672A29"/>
    <w:rsid w:val="00672AB4"/>
    <w:rsid w:val="00672ACA"/>
    <w:rsid w:val="00672C3A"/>
    <w:rsid w:val="00672DD6"/>
    <w:rsid w:val="00672E82"/>
    <w:rsid w:val="006734B8"/>
    <w:rsid w:val="00673501"/>
    <w:rsid w:val="0067367E"/>
    <w:rsid w:val="00673AA5"/>
    <w:rsid w:val="00673D8D"/>
    <w:rsid w:val="00673E8E"/>
    <w:rsid w:val="00674026"/>
    <w:rsid w:val="006746AD"/>
    <w:rsid w:val="006746B6"/>
    <w:rsid w:val="00674A46"/>
    <w:rsid w:val="00674C3D"/>
    <w:rsid w:val="00674CDA"/>
    <w:rsid w:val="00674FBE"/>
    <w:rsid w:val="00675144"/>
    <w:rsid w:val="00675215"/>
    <w:rsid w:val="0067581E"/>
    <w:rsid w:val="00675A57"/>
    <w:rsid w:val="00675BB3"/>
    <w:rsid w:val="00675E5C"/>
    <w:rsid w:val="00675E8A"/>
    <w:rsid w:val="006765CF"/>
    <w:rsid w:val="00676749"/>
    <w:rsid w:val="00676989"/>
    <w:rsid w:val="00676A9A"/>
    <w:rsid w:val="0067706D"/>
    <w:rsid w:val="006773E8"/>
    <w:rsid w:val="0067742F"/>
    <w:rsid w:val="00677853"/>
    <w:rsid w:val="00677A38"/>
    <w:rsid w:val="00677AC9"/>
    <w:rsid w:val="00677B0F"/>
    <w:rsid w:val="006802C0"/>
    <w:rsid w:val="006804EC"/>
    <w:rsid w:val="0068081C"/>
    <w:rsid w:val="006808C2"/>
    <w:rsid w:val="00680DFF"/>
    <w:rsid w:val="0068110C"/>
    <w:rsid w:val="006811BB"/>
    <w:rsid w:val="006811D6"/>
    <w:rsid w:val="00681465"/>
    <w:rsid w:val="00681565"/>
    <w:rsid w:val="0068158E"/>
    <w:rsid w:val="006819C4"/>
    <w:rsid w:val="00681DE5"/>
    <w:rsid w:val="00681FF2"/>
    <w:rsid w:val="006820DC"/>
    <w:rsid w:val="006821EB"/>
    <w:rsid w:val="00682403"/>
    <w:rsid w:val="0068250C"/>
    <w:rsid w:val="006825A0"/>
    <w:rsid w:val="0068260D"/>
    <w:rsid w:val="006828A7"/>
    <w:rsid w:val="00682964"/>
    <w:rsid w:val="00682AD1"/>
    <w:rsid w:val="00682E84"/>
    <w:rsid w:val="0068305F"/>
    <w:rsid w:val="00683092"/>
    <w:rsid w:val="0068312C"/>
    <w:rsid w:val="006831BF"/>
    <w:rsid w:val="00683272"/>
    <w:rsid w:val="00683286"/>
    <w:rsid w:val="006832F4"/>
    <w:rsid w:val="0068333D"/>
    <w:rsid w:val="0068347F"/>
    <w:rsid w:val="006834A1"/>
    <w:rsid w:val="006834B8"/>
    <w:rsid w:val="006835F5"/>
    <w:rsid w:val="006838A5"/>
    <w:rsid w:val="006840FB"/>
    <w:rsid w:val="006842A4"/>
    <w:rsid w:val="006843CB"/>
    <w:rsid w:val="006843FB"/>
    <w:rsid w:val="006845C0"/>
    <w:rsid w:val="0068463F"/>
    <w:rsid w:val="00684739"/>
    <w:rsid w:val="00684CCD"/>
    <w:rsid w:val="00684D5B"/>
    <w:rsid w:val="00684D71"/>
    <w:rsid w:val="00684E60"/>
    <w:rsid w:val="00684F60"/>
    <w:rsid w:val="006850AF"/>
    <w:rsid w:val="006854CF"/>
    <w:rsid w:val="006856A5"/>
    <w:rsid w:val="006856E5"/>
    <w:rsid w:val="006857B7"/>
    <w:rsid w:val="00685B39"/>
    <w:rsid w:val="00685B6D"/>
    <w:rsid w:val="00685DB6"/>
    <w:rsid w:val="00686144"/>
    <w:rsid w:val="00686683"/>
    <w:rsid w:val="0068679F"/>
    <w:rsid w:val="0068686B"/>
    <w:rsid w:val="00686D32"/>
    <w:rsid w:val="006873B6"/>
    <w:rsid w:val="006873F3"/>
    <w:rsid w:val="00687651"/>
    <w:rsid w:val="0068781A"/>
    <w:rsid w:val="0068799A"/>
    <w:rsid w:val="00687E46"/>
    <w:rsid w:val="00690470"/>
    <w:rsid w:val="0069050E"/>
    <w:rsid w:val="006909F4"/>
    <w:rsid w:val="00690A1E"/>
    <w:rsid w:val="00690B53"/>
    <w:rsid w:val="00690C13"/>
    <w:rsid w:val="00690C14"/>
    <w:rsid w:val="00690DB4"/>
    <w:rsid w:val="00690EE2"/>
    <w:rsid w:val="00690F2F"/>
    <w:rsid w:val="00690F7D"/>
    <w:rsid w:val="0069117F"/>
    <w:rsid w:val="006911AC"/>
    <w:rsid w:val="006911B2"/>
    <w:rsid w:val="006913A6"/>
    <w:rsid w:val="00691417"/>
    <w:rsid w:val="00691491"/>
    <w:rsid w:val="0069149A"/>
    <w:rsid w:val="00691702"/>
    <w:rsid w:val="006920E6"/>
    <w:rsid w:val="006925F2"/>
    <w:rsid w:val="006926B1"/>
    <w:rsid w:val="00692798"/>
    <w:rsid w:val="006927E0"/>
    <w:rsid w:val="00692A85"/>
    <w:rsid w:val="00692B83"/>
    <w:rsid w:val="00692DFE"/>
    <w:rsid w:val="00693519"/>
    <w:rsid w:val="00693963"/>
    <w:rsid w:val="00693A07"/>
    <w:rsid w:val="00693A5E"/>
    <w:rsid w:val="00693AC9"/>
    <w:rsid w:val="00693B2B"/>
    <w:rsid w:val="00693B3C"/>
    <w:rsid w:val="00693E2C"/>
    <w:rsid w:val="00693ED3"/>
    <w:rsid w:val="006942B4"/>
    <w:rsid w:val="006942CD"/>
    <w:rsid w:val="0069486F"/>
    <w:rsid w:val="006948D0"/>
    <w:rsid w:val="006948F9"/>
    <w:rsid w:val="006949B0"/>
    <w:rsid w:val="006949F8"/>
    <w:rsid w:val="00694AA9"/>
    <w:rsid w:val="00694BC6"/>
    <w:rsid w:val="00694C46"/>
    <w:rsid w:val="00694F03"/>
    <w:rsid w:val="00694F8C"/>
    <w:rsid w:val="0069501D"/>
    <w:rsid w:val="00695029"/>
    <w:rsid w:val="006950DE"/>
    <w:rsid w:val="006951A0"/>
    <w:rsid w:val="0069539E"/>
    <w:rsid w:val="006953B5"/>
    <w:rsid w:val="0069548E"/>
    <w:rsid w:val="00695677"/>
    <w:rsid w:val="00695881"/>
    <w:rsid w:val="006958A1"/>
    <w:rsid w:val="00695924"/>
    <w:rsid w:val="00695D1F"/>
    <w:rsid w:val="00695DC3"/>
    <w:rsid w:val="00695DDB"/>
    <w:rsid w:val="00695FA6"/>
    <w:rsid w:val="00696060"/>
    <w:rsid w:val="006960F5"/>
    <w:rsid w:val="0069624E"/>
    <w:rsid w:val="006964A3"/>
    <w:rsid w:val="00696A75"/>
    <w:rsid w:val="00696B73"/>
    <w:rsid w:val="00696C45"/>
    <w:rsid w:val="00696C56"/>
    <w:rsid w:val="00696D40"/>
    <w:rsid w:val="00696D93"/>
    <w:rsid w:val="00696E31"/>
    <w:rsid w:val="0069712C"/>
    <w:rsid w:val="006972DC"/>
    <w:rsid w:val="0069767A"/>
    <w:rsid w:val="00697704"/>
    <w:rsid w:val="00697716"/>
    <w:rsid w:val="00697729"/>
    <w:rsid w:val="00697980"/>
    <w:rsid w:val="00697A12"/>
    <w:rsid w:val="00697B12"/>
    <w:rsid w:val="00697E9B"/>
    <w:rsid w:val="006A049C"/>
    <w:rsid w:val="006A0558"/>
    <w:rsid w:val="006A06A1"/>
    <w:rsid w:val="006A0845"/>
    <w:rsid w:val="006A0CAE"/>
    <w:rsid w:val="006A103E"/>
    <w:rsid w:val="006A10B5"/>
    <w:rsid w:val="006A1108"/>
    <w:rsid w:val="006A1116"/>
    <w:rsid w:val="006A1135"/>
    <w:rsid w:val="006A1531"/>
    <w:rsid w:val="006A179E"/>
    <w:rsid w:val="006A1854"/>
    <w:rsid w:val="006A194D"/>
    <w:rsid w:val="006A19ED"/>
    <w:rsid w:val="006A1BB2"/>
    <w:rsid w:val="006A1E3B"/>
    <w:rsid w:val="006A1F9A"/>
    <w:rsid w:val="006A2021"/>
    <w:rsid w:val="006A211F"/>
    <w:rsid w:val="006A23F7"/>
    <w:rsid w:val="006A2994"/>
    <w:rsid w:val="006A29F9"/>
    <w:rsid w:val="006A2CA1"/>
    <w:rsid w:val="006A2DDE"/>
    <w:rsid w:val="006A2E6D"/>
    <w:rsid w:val="006A2FDF"/>
    <w:rsid w:val="006A32E6"/>
    <w:rsid w:val="006A331A"/>
    <w:rsid w:val="006A3375"/>
    <w:rsid w:val="006A38BA"/>
    <w:rsid w:val="006A390A"/>
    <w:rsid w:val="006A3964"/>
    <w:rsid w:val="006A39A1"/>
    <w:rsid w:val="006A433E"/>
    <w:rsid w:val="006A444D"/>
    <w:rsid w:val="006A46D7"/>
    <w:rsid w:val="006A47AA"/>
    <w:rsid w:val="006A47CB"/>
    <w:rsid w:val="006A4900"/>
    <w:rsid w:val="006A495C"/>
    <w:rsid w:val="006A4A44"/>
    <w:rsid w:val="006A4B20"/>
    <w:rsid w:val="006A4B54"/>
    <w:rsid w:val="006A4DD4"/>
    <w:rsid w:val="006A52CB"/>
    <w:rsid w:val="006A597F"/>
    <w:rsid w:val="006A5CA1"/>
    <w:rsid w:val="006A5D43"/>
    <w:rsid w:val="006A5E81"/>
    <w:rsid w:val="006A6319"/>
    <w:rsid w:val="006A655C"/>
    <w:rsid w:val="006A6560"/>
    <w:rsid w:val="006A66EC"/>
    <w:rsid w:val="006A6956"/>
    <w:rsid w:val="006A6AC5"/>
    <w:rsid w:val="006A6B5E"/>
    <w:rsid w:val="006A6BFE"/>
    <w:rsid w:val="006A6C21"/>
    <w:rsid w:val="006A6C94"/>
    <w:rsid w:val="006A7321"/>
    <w:rsid w:val="006A76EE"/>
    <w:rsid w:val="006A7784"/>
    <w:rsid w:val="006A7994"/>
    <w:rsid w:val="006A7A95"/>
    <w:rsid w:val="006A7CC3"/>
    <w:rsid w:val="006A7D13"/>
    <w:rsid w:val="006A7EE0"/>
    <w:rsid w:val="006A7F35"/>
    <w:rsid w:val="006B00DB"/>
    <w:rsid w:val="006B0174"/>
    <w:rsid w:val="006B027B"/>
    <w:rsid w:val="006B045C"/>
    <w:rsid w:val="006B0718"/>
    <w:rsid w:val="006B0768"/>
    <w:rsid w:val="006B0B90"/>
    <w:rsid w:val="006B0C14"/>
    <w:rsid w:val="006B0E77"/>
    <w:rsid w:val="006B0FF8"/>
    <w:rsid w:val="006B10CA"/>
    <w:rsid w:val="006B125D"/>
    <w:rsid w:val="006B15CF"/>
    <w:rsid w:val="006B164F"/>
    <w:rsid w:val="006B1695"/>
    <w:rsid w:val="006B19CA"/>
    <w:rsid w:val="006B1A41"/>
    <w:rsid w:val="006B1BE5"/>
    <w:rsid w:val="006B1D35"/>
    <w:rsid w:val="006B1EB9"/>
    <w:rsid w:val="006B200D"/>
    <w:rsid w:val="006B20E8"/>
    <w:rsid w:val="006B2115"/>
    <w:rsid w:val="006B24A0"/>
    <w:rsid w:val="006B2737"/>
    <w:rsid w:val="006B2B01"/>
    <w:rsid w:val="006B2B1E"/>
    <w:rsid w:val="006B2BD9"/>
    <w:rsid w:val="006B30A0"/>
    <w:rsid w:val="006B31F9"/>
    <w:rsid w:val="006B3234"/>
    <w:rsid w:val="006B32E4"/>
    <w:rsid w:val="006B34F4"/>
    <w:rsid w:val="006B3643"/>
    <w:rsid w:val="006B36F6"/>
    <w:rsid w:val="006B38E7"/>
    <w:rsid w:val="006B3B2B"/>
    <w:rsid w:val="006B40AA"/>
    <w:rsid w:val="006B417E"/>
    <w:rsid w:val="006B41C3"/>
    <w:rsid w:val="006B4415"/>
    <w:rsid w:val="006B44F4"/>
    <w:rsid w:val="006B4A0C"/>
    <w:rsid w:val="006B4A53"/>
    <w:rsid w:val="006B4C00"/>
    <w:rsid w:val="006B4CE3"/>
    <w:rsid w:val="006B4D23"/>
    <w:rsid w:val="006B4D5C"/>
    <w:rsid w:val="006B4E03"/>
    <w:rsid w:val="006B5060"/>
    <w:rsid w:val="006B51ED"/>
    <w:rsid w:val="006B521E"/>
    <w:rsid w:val="006B5232"/>
    <w:rsid w:val="006B5532"/>
    <w:rsid w:val="006B559F"/>
    <w:rsid w:val="006B5819"/>
    <w:rsid w:val="006B59AF"/>
    <w:rsid w:val="006B5AF8"/>
    <w:rsid w:val="006B5E1B"/>
    <w:rsid w:val="006B60EF"/>
    <w:rsid w:val="006B61E9"/>
    <w:rsid w:val="006B6317"/>
    <w:rsid w:val="006B64D4"/>
    <w:rsid w:val="006B6589"/>
    <w:rsid w:val="006B6B57"/>
    <w:rsid w:val="006B6C86"/>
    <w:rsid w:val="006B6CA9"/>
    <w:rsid w:val="006B6D38"/>
    <w:rsid w:val="006B6EC8"/>
    <w:rsid w:val="006B70B3"/>
    <w:rsid w:val="006B70B8"/>
    <w:rsid w:val="006B7705"/>
    <w:rsid w:val="006B7861"/>
    <w:rsid w:val="006B7C78"/>
    <w:rsid w:val="006B7E70"/>
    <w:rsid w:val="006C006A"/>
    <w:rsid w:val="006C00B3"/>
    <w:rsid w:val="006C0A56"/>
    <w:rsid w:val="006C0ABF"/>
    <w:rsid w:val="006C0C24"/>
    <w:rsid w:val="006C0CB7"/>
    <w:rsid w:val="006C0D11"/>
    <w:rsid w:val="006C0DB0"/>
    <w:rsid w:val="006C0DF0"/>
    <w:rsid w:val="006C0E04"/>
    <w:rsid w:val="006C0F64"/>
    <w:rsid w:val="006C142E"/>
    <w:rsid w:val="006C1772"/>
    <w:rsid w:val="006C17DE"/>
    <w:rsid w:val="006C1982"/>
    <w:rsid w:val="006C1C2C"/>
    <w:rsid w:val="006C1F22"/>
    <w:rsid w:val="006C1F4A"/>
    <w:rsid w:val="006C2103"/>
    <w:rsid w:val="006C2292"/>
    <w:rsid w:val="006C23B7"/>
    <w:rsid w:val="006C24BB"/>
    <w:rsid w:val="006C2554"/>
    <w:rsid w:val="006C2563"/>
    <w:rsid w:val="006C2626"/>
    <w:rsid w:val="006C26DC"/>
    <w:rsid w:val="006C291F"/>
    <w:rsid w:val="006C292C"/>
    <w:rsid w:val="006C29CE"/>
    <w:rsid w:val="006C2A3C"/>
    <w:rsid w:val="006C2A8C"/>
    <w:rsid w:val="006C2BD3"/>
    <w:rsid w:val="006C2FA5"/>
    <w:rsid w:val="006C3100"/>
    <w:rsid w:val="006C3195"/>
    <w:rsid w:val="006C3547"/>
    <w:rsid w:val="006C3673"/>
    <w:rsid w:val="006C36BE"/>
    <w:rsid w:val="006C387D"/>
    <w:rsid w:val="006C392B"/>
    <w:rsid w:val="006C394B"/>
    <w:rsid w:val="006C3961"/>
    <w:rsid w:val="006C396E"/>
    <w:rsid w:val="006C3B2E"/>
    <w:rsid w:val="006C3BA9"/>
    <w:rsid w:val="006C3BFC"/>
    <w:rsid w:val="006C3D77"/>
    <w:rsid w:val="006C400E"/>
    <w:rsid w:val="006C4095"/>
    <w:rsid w:val="006C40C8"/>
    <w:rsid w:val="006C4564"/>
    <w:rsid w:val="006C4737"/>
    <w:rsid w:val="006C4C12"/>
    <w:rsid w:val="006C4E7B"/>
    <w:rsid w:val="006C50D6"/>
    <w:rsid w:val="006C5441"/>
    <w:rsid w:val="006C58A0"/>
    <w:rsid w:val="006C59CB"/>
    <w:rsid w:val="006C5B2A"/>
    <w:rsid w:val="006C5CAA"/>
    <w:rsid w:val="006C5D7D"/>
    <w:rsid w:val="006C5DBA"/>
    <w:rsid w:val="006C5DCF"/>
    <w:rsid w:val="006C5FA1"/>
    <w:rsid w:val="006C65E2"/>
    <w:rsid w:val="006C6A9A"/>
    <w:rsid w:val="006C702C"/>
    <w:rsid w:val="006C703C"/>
    <w:rsid w:val="006C7361"/>
    <w:rsid w:val="006C7A9B"/>
    <w:rsid w:val="006C7C78"/>
    <w:rsid w:val="006C7CE5"/>
    <w:rsid w:val="006C7F4F"/>
    <w:rsid w:val="006C7F83"/>
    <w:rsid w:val="006C7FF7"/>
    <w:rsid w:val="006D0081"/>
    <w:rsid w:val="006D014E"/>
    <w:rsid w:val="006D02FB"/>
    <w:rsid w:val="006D03C3"/>
    <w:rsid w:val="006D03FB"/>
    <w:rsid w:val="006D04B1"/>
    <w:rsid w:val="006D04FE"/>
    <w:rsid w:val="006D05A0"/>
    <w:rsid w:val="006D08AE"/>
    <w:rsid w:val="006D0BE5"/>
    <w:rsid w:val="006D0F75"/>
    <w:rsid w:val="006D10E7"/>
    <w:rsid w:val="006D1110"/>
    <w:rsid w:val="006D1298"/>
    <w:rsid w:val="006D1324"/>
    <w:rsid w:val="006D13AF"/>
    <w:rsid w:val="006D18C6"/>
    <w:rsid w:val="006D1BEF"/>
    <w:rsid w:val="006D1C39"/>
    <w:rsid w:val="006D1CA1"/>
    <w:rsid w:val="006D1E35"/>
    <w:rsid w:val="006D1EB4"/>
    <w:rsid w:val="006D1F46"/>
    <w:rsid w:val="006D2321"/>
    <w:rsid w:val="006D23AD"/>
    <w:rsid w:val="006D2491"/>
    <w:rsid w:val="006D258A"/>
    <w:rsid w:val="006D2777"/>
    <w:rsid w:val="006D2814"/>
    <w:rsid w:val="006D28BD"/>
    <w:rsid w:val="006D2B86"/>
    <w:rsid w:val="006D2BFB"/>
    <w:rsid w:val="006D3329"/>
    <w:rsid w:val="006D335B"/>
    <w:rsid w:val="006D33F8"/>
    <w:rsid w:val="006D343D"/>
    <w:rsid w:val="006D3474"/>
    <w:rsid w:val="006D34F0"/>
    <w:rsid w:val="006D3599"/>
    <w:rsid w:val="006D3BF9"/>
    <w:rsid w:val="006D3D78"/>
    <w:rsid w:val="006D3EB5"/>
    <w:rsid w:val="006D3F39"/>
    <w:rsid w:val="006D3F71"/>
    <w:rsid w:val="006D404D"/>
    <w:rsid w:val="006D42CD"/>
    <w:rsid w:val="006D452D"/>
    <w:rsid w:val="006D4781"/>
    <w:rsid w:val="006D48A6"/>
    <w:rsid w:val="006D49D0"/>
    <w:rsid w:val="006D4B83"/>
    <w:rsid w:val="006D4DD1"/>
    <w:rsid w:val="006D5094"/>
    <w:rsid w:val="006D538C"/>
    <w:rsid w:val="006D5468"/>
    <w:rsid w:val="006D55FD"/>
    <w:rsid w:val="006D5711"/>
    <w:rsid w:val="006D58DB"/>
    <w:rsid w:val="006D5AD5"/>
    <w:rsid w:val="006D5CE7"/>
    <w:rsid w:val="006D5E17"/>
    <w:rsid w:val="006D5F24"/>
    <w:rsid w:val="006D5FE6"/>
    <w:rsid w:val="006D609C"/>
    <w:rsid w:val="006D618E"/>
    <w:rsid w:val="006D638F"/>
    <w:rsid w:val="006D63B6"/>
    <w:rsid w:val="006D65B3"/>
    <w:rsid w:val="006D6782"/>
    <w:rsid w:val="006D68B2"/>
    <w:rsid w:val="006D6A40"/>
    <w:rsid w:val="006D6AE2"/>
    <w:rsid w:val="006D6AF2"/>
    <w:rsid w:val="006D6CB9"/>
    <w:rsid w:val="006D6D8A"/>
    <w:rsid w:val="006D6D9B"/>
    <w:rsid w:val="006D6FCF"/>
    <w:rsid w:val="006D7139"/>
    <w:rsid w:val="006D720C"/>
    <w:rsid w:val="006D72E7"/>
    <w:rsid w:val="006D75C9"/>
    <w:rsid w:val="006D76A2"/>
    <w:rsid w:val="006D7963"/>
    <w:rsid w:val="006D79DA"/>
    <w:rsid w:val="006D7E78"/>
    <w:rsid w:val="006D7F98"/>
    <w:rsid w:val="006E00D0"/>
    <w:rsid w:val="006E0130"/>
    <w:rsid w:val="006E018A"/>
    <w:rsid w:val="006E0222"/>
    <w:rsid w:val="006E026F"/>
    <w:rsid w:val="006E04A0"/>
    <w:rsid w:val="006E06D4"/>
    <w:rsid w:val="006E07C4"/>
    <w:rsid w:val="006E0951"/>
    <w:rsid w:val="006E098A"/>
    <w:rsid w:val="006E0AF8"/>
    <w:rsid w:val="006E0CB1"/>
    <w:rsid w:val="006E0F56"/>
    <w:rsid w:val="006E114A"/>
    <w:rsid w:val="006E1340"/>
    <w:rsid w:val="006E1391"/>
    <w:rsid w:val="006E151D"/>
    <w:rsid w:val="006E160D"/>
    <w:rsid w:val="006E19CD"/>
    <w:rsid w:val="006E1E47"/>
    <w:rsid w:val="006E218D"/>
    <w:rsid w:val="006E22BB"/>
    <w:rsid w:val="006E23BD"/>
    <w:rsid w:val="006E272F"/>
    <w:rsid w:val="006E2802"/>
    <w:rsid w:val="006E2A2A"/>
    <w:rsid w:val="006E2FF9"/>
    <w:rsid w:val="006E30CF"/>
    <w:rsid w:val="006E328A"/>
    <w:rsid w:val="006E335B"/>
    <w:rsid w:val="006E3530"/>
    <w:rsid w:val="006E35DF"/>
    <w:rsid w:val="006E39DE"/>
    <w:rsid w:val="006E3AB5"/>
    <w:rsid w:val="006E3C32"/>
    <w:rsid w:val="006E411F"/>
    <w:rsid w:val="006E4180"/>
    <w:rsid w:val="006E4201"/>
    <w:rsid w:val="006E4214"/>
    <w:rsid w:val="006E483B"/>
    <w:rsid w:val="006E4921"/>
    <w:rsid w:val="006E4A39"/>
    <w:rsid w:val="006E4CD8"/>
    <w:rsid w:val="006E4EC2"/>
    <w:rsid w:val="006E531F"/>
    <w:rsid w:val="006E5546"/>
    <w:rsid w:val="006E55A8"/>
    <w:rsid w:val="006E562E"/>
    <w:rsid w:val="006E56E7"/>
    <w:rsid w:val="006E5864"/>
    <w:rsid w:val="006E58AB"/>
    <w:rsid w:val="006E59AF"/>
    <w:rsid w:val="006E5A8A"/>
    <w:rsid w:val="006E5BCA"/>
    <w:rsid w:val="006E5D2E"/>
    <w:rsid w:val="006E6028"/>
    <w:rsid w:val="006E61BA"/>
    <w:rsid w:val="006E623C"/>
    <w:rsid w:val="006E65BE"/>
    <w:rsid w:val="006E694F"/>
    <w:rsid w:val="006E6A88"/>
    <w:rsid w:val="006E6CDE"/>
    <w:rsid w:val="006E6D31"/>
    <w:rsid w:val="006E6D56"/>
    <w:rsid w:val="006E6FA2"/>
    <w:rsid w:val="006E7056"/>
    <w:rsid w:val="006E706B"/>
    <w:rsid w:val="006E72A9"/>
    <w:rsid w:val="006E73C7"/>
    <w:rsid w:val="006E7604"/>
    <w:rsid w:val="006E77DA"/>
    <w:rsid w:val="006E7844"/>
    <w:rsid w:val="006E784C"/>
    <w:rsid w:val="006E78A2"/>
    <w:rsid w:val="006E78B2"/>
    <w:rsid w:val="006E7A14"/>
    <w:rsid w:val="006E7A31"/>
    <w:rsid w:val="006E7BD8"/>
    <w:rsid w:val="006E7BE1"/>
    <w:rsid w:val="006E7D0F"/>
    <w:rsid w:val="006E7EA1"/>
    <w:rsid w:val="006E7F03"/>
    <w:rsid w:val="006E7FE2"/>
    <w:rsid w:val="006F011E"/>
    <w:rsid w:val="006F0287"/>
    <w:rsid w:val="006F063B"/>
    <w:rsid w:val="006F0CC7"/>
    <w:rsid w:val="006F0DC2"/>
    <w:rsid w:val="006F0F3D"/>
    <w:rsid w:val="006F110D"/>
    <w:rsid w:val="006F11AA"/>
    <w:rsid w:val="006F12B6"/>
    <w:rsid w:val="006F12D2"/>
    <w:rsid w:val="006F1348"/>
    <w:rsid w:val="006F1710"/>
    <w:rsid w:val="006F1B5B"/>
    <w:rsid w:val="006F1C62"/>
    <w:rsid w:val="006F1C71"/>
    <w:rsid w:val="006F1D28"/>
    <w:rsid w:val="006F1D3A"/>
    <w:rsid w:val="006F1DFC"/>
    <w:rsid w:val="006F1E32"/>
    <w:rsid w:val="006F1E59"/>
    <w:rsid w:val="006F1F35"/>
    <w:rsid w:val="006F2405"/>
    <w:rsid w:val="006F2610"/>
    <w:rsid w:val="006F26DD"/>
    <w:rsid w:val="006F2EFD"/>
    <w:rsid w:val="006F2F55"/>
    <w:rsid w:val="006F30A4"/>
    <w:rsid w:val="006F3443"/>
    <w:rsid w:val="006F37A4"/>
    <w:rsid w:val="006F3B89"/>
    <w:rsid w:val="006F3E6F"/>
    <w:rsid w:val="006F3E94"/>
    <w:rsid w:val="006F42A6"/>
    <w:rsid w:val="006F4462"/>
    <w:rsid w:val="006F4578"/>
    <w:rsid w:val="006F458C"/>
    <w:rsid w:val="006F4693"/>
    <w:rsid w:val="006F478D"/>
    <w:rsid w:val="006F5481"/>
    <w:rsid w:val="006F5492"/>
    <w:rsid w:val="006F54ED"/>
    <w:rsid w:val="006F55AD"/>
    <w:rsid w:val="006F58FD"/>
    <w:rsid w:val="006F59ED"/>
    <w:rsid w:val="006F5E0B"/>
    <w:rsid w:val="006F5E36"/>
    <w:rsid w:val="006F5F56"/>
    <w:rsid w:val="006F6193"/>
    <w:rsid w:val="006F61D3"/>
    <w:rsid w:val="006F68FE"/>
    <w:rsid w:val="006F69CA"/>
    <w:rsid w:val="006F6A4B"/>
    <w:rsid w:val="006F6A8A"/>
    <w:rsid w:val="006F6D93"/>
    <w:rsid w:val="006F7082"/>
    <w:rsid w:val="006F7098"/>
    <w:rsid w:val="006F70A0"/>
    <w:rsid w:val="006F7382"/>
    <w:rsid w:val="006F73DA"/>
    <w:rsid w:val="006F7686"/>
    <w:rsid w:val="006F769B"/>
    <w:rsid w:val="006F7709"/>
    <w:rsid w:val="006F7786"/>
    <w:rsid w:val="006F790B"/>
    <w:rsid w:val="006F79BF"/>
    <w:rsid w:val="006F7D9F"/>
    <w:rsid w:val="00700069"/>
    <w:rsid w:val="007009B9"/>
    <w:rsid w:val="00700A39"/>
    <w:rsid w:val="00701018"/>
    <w:rsid w:val="007010F1"/>
    <w:rsid w:val="00701174"/>
    <w:rsid w:val="007011EF"/>
    <w:rsid w:val="00701310"/>
    <w:rsid w:val="00701382"/>
    <w:rsid w:val="0070188D"/>
    <w:rsid w:val="00701A1E"/>
    <w:rsid w:val="00701ABF"/>
    <w:rsid w:val="00701BE3"/>
    <w:rsid w:val="00701D59"/>
    <w:rsid w:val="00701F82"/>
    <w:rsid w:val="007022B6"/>
    <w:rsid w:val="007023AF"/>
    <w:rsid w:val="0070247C"/>
    <w:rsid w:val="00702695"/>
    <w:rsid w:val="00702BBF"/>
    <w:rsid w:val="00702EF2"/>
    <w:rsid w:val="00702F01"/>
    <w:rsid w:val="007031BE"/>
    <w:rsid w:val="0070323F"/>
    <w:rsid w:val="007036FD"/>
    <w:rsid w:val="0070378F"/>
    <w:rsid w:val="00703A07"/>
    <w:rsid w:val="00703C06"/>
    <w:rsid w:val="00703C6D"/>
    <w:rsid w:val="00703D21"/>
    <w:rsid w:val="00703E0A"/>
    <w:rsid w:val="007040B6"/>
    <w:rsid w:val="0070435D"/>
    <w:rsid w:val="007043CA"/>
    <w:rsid w:val="00704B28"/>
    <w:rsid w:val="00704FAF"/>
    <w:rsid w:val="007050FF"/>
    <w:rsid w:val="00705211"/>
    <w:rsid w:val="00705664"/>
    <w:rsid w:val="00705698"/>
    <w:rsid w:val="007057F6"/>
    <w:rsid w:val="00705BB9"/>
    <w:rsid w:val="00705CB6"/>
    <w:rsid w:val="00705CEE"/>
    <w:rsid w:val="00705F07"/>
    <w:rsid w:val="00705F65"/>
    <w:rsid w:val="00705FC5"/>
    <w:rsid w:val="0070630A"/>
    <w:rsid w:val="00706377"/>
    <w:rsid w:val="00706504"/>
    <w:rsid w:val="00706858"/>
    <w:rsid w:val="00706870"/>
    <w:rsid w:val="0070693E"/>
    <w:rsid w:val="00706AA0"/>
    <w:rsid w:val="00706BAA"/>
    <w:rsid w:val="00706CEF"/>
    <w:rsid w:val="00706E1A"/>
    <w:rsid w:val="00706FD5"/>
    <w:rsid w:val="00706FE4"/>
    <w:rsid w:val="007072C5"/>
    <w:rsid w:val="00707389"/>
    <w:rsid w:val="007073A3"/>
    <w:rsid w:val="00707445"/>
    <w:rsid w:val="00707487"/>
    <w:rsid w:val="00707943"/>
    <w:rsid w:val="0071023B"/>
    <w:rsid w:val="007103B9"/>
    <w:rsid w:val="00710512"/>
    <w:rsid w:val="00710C1C"/>
    <w:rsid w:val="00710C24"/>
    <w:rsid w:val="00710C9D"/>
    <w:rsid w:val="00710CDD"/>
    <w:rsid w:val="00710FB2"/>
    <w:rsid w:val="00711060"/>
    <w:rsid w:val="007110E4"/>
    <w:rsid w:val="00711143"/>
    <w:rsid w:val="00711279"/>
    <w:rsid w:val="007113C3"/>
    <w:rsid w:val="0071153A"/>
    <w:rsid w:val="007115CC"/>
    <w:rsid w:val="00711604"/>
    <w:rsid w:val="00711635"/>
    <w:rsid w:val="0071164D"/>
    <w:rsid w:val="007117D2"/>
    <w:rsid w:val="007118B9"/>
    <w:rsid w:val="00711B2C"/>
    <w:rsid w:val="00711BF3"/>
    <w:rsid w:val="00711C7D"/>
    <w:rsid w:val="00711FF3"/>
    <w:rsid w:val="0071230A"/>
    <w:rsid w:val="007125C6"/>
    <w:rsid w:val="0071285E"/>
    <w:rsid w:val="00712950"/>
    <w:rsid w:val="00712C4B"/>
    <w:rsid w:val="00712C8F"/>
    <w:rsid w:val="00713206"/>
    <w:rsid w:val="00713743"/>
    <w:rsid w:val="00713D36"/>
    <w:rsid w:val="00714A05"/>
    <w:rsid w:val="00714A51"/>
    <w:rsid w:val="00714C24"/>
    <w:rsid w:val="00714F4E"/>
    <w:rsid w:val="00714FE6"/>
    <w:rsid w:val="00715117"/>
    <w:rsid w:val="007151B0"/>
    <w:rsid w:val="00715286"/>
    <w:rsid w:val="007152DE"/>
    <w:rsid w:val="007153EC"/>
    <w:rsid w:val="007156B9"/>
    <w:rsid w:val="00715706"/>
    <w:rsid w:val="00715965"/>
    <w:rsid w:val="007159A6"/>
    <w:rsid w:val="00715ABD"/>
    <w:rsid w:val="00715C37"/>
    <w:rsid w:val="00715D16"/>
    <w:rsid w:val="00716107"/>
    <w:rsid w:val="007164A6"/>
    <w:rsid w:val="00716B00"/>
    <w:rsid w:val="00716BA4"/>
    <w:rsid w:val="00716F1F"/>
    <w:rsid w:val="0071705C"/>
    <w:rsid w:val="007171D5"/>
    <w:rsid w:val="007173E4"/>
    <w:rsid w:val="00717460"/>
    <w:rsid w:val="0071761A"/>
    <w:rsid w:val="007177A6"/>
    <w:rsid w:val="00717988"/>
    <w:rsid w:val="00717A04"/>
    <w:rsid w:val="00717D58"/>
    <w:rsid w:val="00717DF8"/>
    <w:rsid w:val="00717E4A"/>
    <w:rsid w:val="00720239"/>
    <w:rsid w:val="007203C4"/>
    <w:rsid w:val="00720434"/>
    <w:rsid w:val="00720448"/>
    <w:rsid w:val="007206B4"/>
    <w:rsid w:val="00720717"/>
    <w:rsid w:val="00720B7B"/>
    <w:rsid w:val="00720F43"/>
    <w:rsid w:val="00721015"/>
    <w:rsid w:val="00721024"/>
    <w:rsid w:val="0072112B"/>
    <w:rsid w:val="00721134"/>
    <w:rsid w:val="00721303"/>
    <w:rsid w:val="0072150D"/>
    <w:rsid w:val="00721811"/>
    <w:rsid w:val="0072192C"/>
    <w:rsid w:val="00721B91"/>
    <w:rsid w:val="00721FCC"/>
    <w:rsid w:val="007225C8"/>
    <w:rsid w:val="00722639"/>
    <w:rsid w:val="0072265A"/>
    <w:rsid w:val="0072274D"/>
    <w:rsid w:val="00722992"/>
    <w:rsid w:val="00722C37"/>
    <w:rsid w:val="00722CD2"/>
    <w:rsid w:val="00722FA1"/>
    <w:rsid w:val="007235BD"/>
    <w:rsid w:val="00723650"/>
    <w:rsid w:val="007238E4"/>
    <w:rsid w:val="00723A9F"/>
    <w:rsid w:val="00723E3D"/>
    <w:rsid w:val="0072413F"/>
    <w:rsid w:val="0072425F"/>
    <w:rsid w:val="00724A52"/>
    <w:rsid w:val="00724AA3"/>
    <w:rsid w:val="00724B65"/>
    <w:rsid w:val="00724CE5"/>
    <w:rsid w:val="00724DA5"/>
    <w:rsid w:val="00724FAD"/>
    <w:rsid w:val="00725400"/>
    <w:rsid w:val="00725667"/>
    <w:rsid w:val="00725756"/>
    <w:rsid w:val="0072577C"/>
    <w:rsid w:val="00725818"/>
    <w:rsid w:val="00725A5A"/>
    <w:rsid w:val="00725E57"/>
    <w:rsid w:val="00725EC1"/>
    <w:rsid w:val="00726066"/>
    <w:rsid w:val="0072636B"/>
    <w:rsid w:val="0072636D"/>
    <w:rsid w:val="00726415"/>
    <w:rsid w:val="00726471"/>
    <w:rsid w:val="00726525"/>
    <w:rsid w:val="00726617"/>
    <w:rsid w:val="007266A4"/>
    <w:rsid w:val="00726807"/>
    <w:rsid w:val="00726834"/>
    <w:rsid w:val="007269A5"/>
    <w:rsid w:val="00726AF5"/>
    <w:rsid w:val="00726B5F"/>
    <w:rsid w:val="00726DDA"/>
    <w:rsid w:val="00726EA6"/>
    <w:rsid w:val="00726FA8"/>
    <w:rsid w:val="0072714B"/>
    <w:rsid w:val="007271E1"/>
    <w:rsid w:val="00727EDD"/>
    <w:rsid w:val="0073012F"/>
    <w:rsid w:val="007302DA"/>
    <w:rsid w:val="007303FA"/>
    <w:rsid w:val="007306BB"/>
    <w:rsid w:val="007306F8"/>
    <w:rsid w:val="00730943"/>
    <w:rsid w:val="00730A00"/>
    <w:rsid w:val="00730C3C"/>
    <w:rsid w:val="00730CDA"/>
    <w:rsid w:val="00730E2E"/>
    <w:rsid w:val="0073126D"/>
    <w:rsid w:val="007314C7"/>
    <w:rsid w:val="007318D5"/>
    <w:rsid w:val="00731AF6"/>
    <w:rsid w:val="00731AF9"/>
    <w:rsid w:val="00731DA9"/>
    <w:rsid w:val="00731EA2"/>
    <w:rsid w:val="00731FA7"/>
    <w:rsid w:val="0073235C"/>
    <w:rsid w:val="007323C7"/>
    <w:rsid w:val="0073241F"/>
    <w:rsid w:val="00732483"/>
    <w:rsid w:val="007325E0"/>
    <w:rsid w:val="00732699"/>
    <w:rsid w:val="00732A6E"/>
    <w:rsid w:val="00732BA5"/>
    <w:rsid w:val="00732D8B"/>
    <w:rsid w:val="00733103"/>
    <w:rsid w:val="00733462"/>
    <w:rsid w:val="00733522"/>
    <w:rsid w:val="0073366C"/>
    <w:rsid w:val="00733918"/>
    <w:rsid w:val="007339AE"/>
    <w:rsid w:val="00733B12"/>
    <w:rsid w:val="00733B36"/>
    <w:rsid w:val="00733C09"/>
    <w:rsid w:val="00733FA7"/>
    <w:rsid w:val="00734294"/>
    <w:rsid w:val="007343A6"/>
    <w:rsid w:val="007344CE"/>
    <w:rsid w:val="007347A1"/>
    <w:rsid w:val="00734896"/>
    <w:rsid w:val="00734A0B"/>
    <w:rsid w:val="00734AFE"/>
    <w:rsid w:val="00734B6D"/>
    <w:rsid w:val="00734BBC"/>
    <w:rsid w:val="00734BFE"/>
    <w:rsid w:val="00734CDC"/>
    <w:rsid w:val="00734DD2"/>
    <w:rsid w:val="00734E98"/>
    <w:rsid w:val="00735350"/>
    <w:rsid w:val="007353C5"/>
    <w:rsid w:val="00735649"/>
    <w:rsid w:val="00735A01"/>
    <w:rsid w:val="00735C58"/>
    <w:rsid w:val="00735D0C"/>
    <w:rsid w:val="0073626D"/>
    <w:rsid w:val="00736367"/>
    <w:rsid w:val="00736445"/>
    <w:rsid w:val="007365B7"/>
    <w:rsid w:val="00736628"/>
    <w:rsid w:val="00736884"/>
    <w:rsid w:val="007369F7"/>
    <w:rsid w:val="00736A84"/>
    <w:rsid w:val="00736B3C"/>
    <w:rsid w:val="00736EAA"/>
    <w:rsid w:val="00736EB6"/>
    <w:rsid w:val="0073721E"/>
    <w:rsid w:val="007372E3"/>
    <w:rsid w:val="007373F0"/>
    <w:rsid w:val="0073781D"/>
    <w:rsid w:val="0073788F"/>
    <w:rsid w:val="00737C2A"/>
    <w:rsid w:val="00737C47"/>
    <w:rsid w:val="00737CB1"/>
    <w:rsid w:val="00737D73"/>
    <w:rsid w:val="00737E3A"/>
    <w:rsid w:val="00737FCC"/>
    <w:rsid w:val="007400AE"/>
    <w:rsid w:val="007401C2"/>
    <w:rsid w:val="00740218"/>
    <w:rsid w:val="00740295"/>
    <w:rsid w:val="0074030E"/>
    <w:rsid w:val="007403E2"/>
    <w:rsid w:val="0074041F"/>
    <w:rsid w:val="00740627"/>
    <w:rsid w:val="0074068F"/>
    <w:rsid w:val="007407AF"/>
    <w:rsid w:val="0074086C"/>
    <w:rsid w:val="00740A7E"/>
    <w:rsid w:val="00740D77"/>
    <w:rsid w:val="00740DC8"/>
    <w:rsid w:val="0074112F"/>
    <w:rsid w:val="007411BD"/>
    <w:rsid w:val="0074132A"/>
    <w:rsid w:val="0074141D"/>
    <w:rsid w:val="007415BE"/>
    <w:rsid w:val="0074175D"/>
    <w:rsid w:val="0074192E"/>
    <w:rsid w:val="00741F43"/>
    <w:rsid w:val="00741F77"/>
    <w:rsid w:val="00742095"/>
    <w:rsid w:val="00742157"/>
    <w:rsid w:val="0074220E"/>
    <w:rsid w:val="00742462"/>
    <w:rsid w:val="00742B3F"/>
    <w:rsid w:val="00742FC5"/>
    <w:rsid w:val="00742FED"/>
    <w:rsid w:val="00743183"/>
    <w:rsid w:val="007435F0"/>
    <w:rsid w:val="007437AF"/>
    <w:rsid w:val="00743AC7"/>
    <w:rsid w:val="00744032"/>
    <w:rsid w:val="0074419E"/>
    <w:rsid w:val="00744207"/>
    <w:rsid w:val="00744372"/>
    <w:rsid w:val="007445CA"/>
    <w:rsid w:val="00744770"/>
    <w:rsid w:val="00744877"/>
    <w:rsid w:val="00744D50"/>
    <w:rsid w:val="00744D74"/>
    <w:rsid w:val="00744DDC"/>
    <w:rsid w:val="00745027"/>
    <w:rsid w:val="00745057"/>
    <w:rsid w:val="00745078"/>
    <w:rsid w:val="0074524D"/>
    <w:rsid w:val="007452B9"/>
    <w:rsid w:val="007452F4"/>
    <w:rsid w:val="00745396"/>
    <w:rsid w:val="00745431"/>
    <w:rsid w:val="007457BE"/>
    <w:rsid w:val="00745A9E"/>
    <w:rsid w:val="00745C20"/>
    <w:rsid w:val="00745C32"/>
    <w:rsid w:val="00745D13"/>
    <w:rsid w:val="00745DDD"/>
    <w:rsid w:val="00746204"/>
    <w:rsid w:val="00746398"/>
    <w:rsid w:val="0074641D"/>
    <w:rsid w:val="007466C5"/>
    <w:rsid w:val="00746730"/>
    <w:rsid w:val="007469E3"/>
    <w:rsid w:val="00746B1D"/>
    <w:rsid w:val="00746BC0"/>
    <w:rsid w:val="00746BD7"/>
    <w:rsid w:val="00746BE7"/>
    <w:rsid w:val="00746CF4"/>
    <w:rsid w:val="007470BB"/>
    <w:rsid w:val="007474A2"/>
    <w:rsid w:val="00747568"/>
    <w:rsid w:val="00747625"/>
    <w:rsid w:val="007477EB"/>
    <w:rsid w:val="00747816"/>
    <w:rsid w:val="00747817"/>
    <w:rsid w:val="00747A6F"/>
    <w:rsid w:val="00747DAA"/>
    <w:rsid w:val="00747F1B"/>
    <w:rsid w:val="0075012D"/>
    <w:rsid w:val="00750177"/>
    <w:rsid w:val="0075019F"/>
    <w:rsid w:val="007503C4"/>
    <w:rsid w:val="00750435"/>
    <w:rsid w:val="0075074E"/>
    <w:rsid w:val="00750792"/>
    <w:rsid w:val="00750A59"/>
    <w:rsid w:val="00750D17"/>
    <w:rsid w:val="00750D81"/>
    <w:rsid w:val="00750E0A"/>
    <w:rsid w:val="00750EB1"/>
    <w:rsid w:val="00750FAD"/>
    <w:rsid w:val="00750FC0"/>
    <w:rsid w:val="00751091"/>
    <w:rsid w:val="007516A9"/>
    <w:rsid w:val="0075179D"/>
    <w:rsid w:val="00751DFF"/>
    <w:rsid w:val="007520F8"/>
    <w:rsid w:val="00752108"/>
    <w:rsid w:val="007521BD"/>
    <w:rsid w:val="007521DA"/>
    <w:rsid w:val="00752490"/>
    <w:rsid w:val="007525B0"/>
    <w:rsid w:val="007526A1"/>
    <w:rsid w:val="00752778"/>
    <w:rsid w:val="00752AE2"/>
    <w:rsid w:val="00752F2B"/>
    <w:rsid w:val="00753183"/>
    <w:rsid w:val="007532E0"/>
    <w:rsid w:val="0075334E"/>
    <w:rsid w:val="0075349E"/>
    <w:rsid w:val="00753681"/>
    <w:rsid w:val="007536AE"/>
    <w:rsid w:val="007536C1"/>
    <w:rsid w:val="00753766"/>
    <w:rsid w:val="007537E4"/>
    <w:rsid w:val="007538B7"/>
    <w:rsid w:val="00753971"/>
    <w:rsid w:val="00753975"/>
    <w:rsid w:val="00753C02"/>
    <w:rsid w:val="00753DEA"/>
    <w:rsid w:val="00753E22"/>
    <w:rsid w:val="00753EE8"/>
    <w:rsid w:val="00754093"/>
    <w:rsid w:val="0075414B"/>
    <w:rsid w:val="0075475B"/>
    <w:rsid w:val="0075492F"/>
    <w:rsid w:val="007549E4"/>
    <w:rsid w:val="00754A5B"/>
    <w:rsid w:val="0075512B"/>
    <w:rsid w:val="007552E1"/>
    <w:rsid w:val="00755381"/>
    <w:rsid w:val="00755610"/>
    <w:rsid w:val="00755708"/>
    <w:rsid w:val="00755721"/>
    <w:rsid w:val="007558EC"/>
    <w:rsid w:val="00755D92"/>
    <w:rsid w:val="00755D9F"/>
    <w:rsid w:val="00756513"/>
    <w:rsid w:val="00756887"/>
    <w:rsid w:val="00756AFA"/>
    <w:rsid w:val="00756AFB"/>
    <w:rsid w:val="00756B1B"/>
    <w:rsid w:val="00756E39"/>
    <w:rsid w:val="00756EFE"/>
    <w:rsid w:val="00757046"/>
    <w:rsid w:val="007572F4"/>
    <w:rsid w:val="007572FF"/>
    <w:rsid w:val="007575E2"/>
    <w:rsid w:val="00757697"/>
    <w:rsid w:val="00757A68"/>
    <w:rsid w:val="00757B13"/>
    <w:rsid w:val="0076017C"/>
    <w:rsid w:val="00760497"/>
    <w:rsid w:val="00760530"/>
    <w:rsid w:val="007606C1"/>
    <w:rsid w:val="00760741"/>
    <w:rsid w:val="00760907"/>
    <w:rsid w:val="00760B0B"/>
    <w:rsid w:val="00760C5F"/>
    <w:rsid w:val="00761368"/>
    <w:rsid w:val="007613FE"/>
    <w:rsid w:val="00761596"/>
    <w:rsid w:val="007615C5"/>
    <w:rsid w:val="0076177E"/>
    <w:rsid w:val="00761868"/>
    <w:rsid w:val="007618CD"/>
    <w:rsid w:val="007618DC"/>
    <w:rsid w:val="00761947"/>
    <w:rsid w:val="00761B69"/>
    <w:rsid w:val="00761DD4"/>
    <w:rsid w:val="00761EE6"/>
    <w:rsid w:val="00761F48"/>
    <w:rsid w:val="007621D5"/>
    <w:rsid w:val="0076237C"/>
    <w:rsid w:val="007626FD"/>
    <w:rsid w:val="007627A8"/>
    <w:rsid w:val="00762957"/>
    <w:rsid w:val="00762AFE"/>
    <w:rsid w:val="00762BA9"/>
    <w:rsid w:val="00762D4F"/>
    <w:rsid w:val="0076304F"/>
    <w:rsid w:val="0076312F"/>
    <w:rsid w:val="0076356B"/>
    <w:rsid w:val="00763684"/>
    <w:rsid w:val="00763953"/>
    <w:rsid w:val="00763E30"/>
    <w:rsid w:val="00763EFC"/>
    <w:rsid w:val="00763FC4"/>
    <w:rsid w:val="007640A8"/>
    <w:rsid w:val="00764128"/>
    <w:rsid w:val="00764285"/>
    <w:rsid w:val="0076435E"/>
    <w:rsid w:val="0076450D"/>
    <w:rsid w:val="007645BB"/>
    <w:rsid w:val="007645E7"/>
    <w:rsid w:val="007646A3"/>
    <w:rsid w:val="007647B5"/>
    <w:rsid w:val="00764831"/>
    <w:rsid w:val="00764B89"/>
    <w:rsid w:val="00764EBD"/>
    <w:rsid w:val="00765023"/>
    <w:rsid w:val="007653E6"/>
    <w:rsid w:val="00765853"/>
    <w:rsid w:val="007658E2"/>
    <w:rsid w:val="00765B28"/>
    <w:rsid w:val="00765CC8"/>
    <w:rsid w:val="00765DD8"/>
    <w:rsid w:val="00765FC8"/>
    <w:rsid w:val="00766015"/>
    <w:rsid w:val="0076617D"/>
    <w:rsid w:val="007661E8"/>
    <w:rsid w:val="00766357"/>
    <w:rsid w:val="0076662A"/>
    <w:rsid w:val="0076690D"/>
    <w:rsid w:val="007669F8"/>
    <w:rsid w:val="00766BE5"/>
    <w:rsid w:val="00766D98"/>
    <w:rsid w:val="00766F81"/>
    <w:rsid w:val="007675BB"/>
    <w:rsid w:val="00767787"/>
    <w:rsid w:val="007677BD"/>
    <w:rsid w:val="00767A59"/>
    <w:rsid w:val="00767AE2"/>
    <w:rsid w:val="00767B9E"/>
    <w:rsid w:val="00767E47"/>
    <w:rsid w:val="00767EEC"/>
    <w:rsid w:val="007700B1"/>
    <w:rsid w:val="007700D9"/>
    <w:rsid w:val="007702BB"/>
    <w:rsid w:val="007704CF"/>
    <w:rsid w:val="00770551"/>
    <w:rsid w:val="0077055C"/>
    <w:rsid w:val="0077081C"/>
    <w:rsid w:val="00770A03"/>
    <w:rsid w:val="00770A12"/>
    <w:rsid w:val="00770B1A"/>
    <w:rsid w:val="00770BD2"/>
    <w:rsid w:val="00770CEA"/>
    <w:rsid w:val="00770F6A"/>
    <w:rsid w:val="00771099"/>
    <w:rsid w:val="007710E3"/>
    <w:rsid w:val="0077110D"/>
    <w:rsid w:val="00771138"/>
    <w:rsid w:val="0077122A"/>
    <w:rsid w:val="0077130D"/>
    <w:rsid w:val="007713AB"/>
    <w:rsid w:val="007714C4"/>
    <w:rsid w:val="007718F8"/>
    <w:rsid w:val="00771B03"/>
    <w:rsid w:val="00771CA8"/>
    <w:rsid w:val="00771D36"/>
    <w:rsid w:val="00771DC9"/>
    <w:rsid w:val="007720E8"/>
    <w:rsid w:val="007721C6"/>
    <w:rsid w:val="007722ED"/>
    <w:rsid w:val="007722FF"/>
    <w:rsid w:val="0077266F"/>
    <w:rsid w:val="00772694"/>
    <w:rsid w:val="007727B5"/>
    <w:rsid w:val="007727E5"/>
    <w:rsid w:val="00772957"/>
    <w:rsid w:val="0077299F"/>
    <w:rsid w:val="00772AC0"/>
    <w:rsid w:val="00772DDF"/>
    <w:rsid w:val="00772F0A"/>
    <w:rsid w:val="007734CD"/>
    <w:rsid w:val="007734D9"/>
    <w:rsid w:val="007736A5"/>
    <w:rsid w:val="00773773"/>
    <w:rsid w:val="00773B0F"/>
    <w:rsid w:val="00773CDD"/>
    <w:rsid w:val="00773D81"/>
    <w:rsid w:val="00773E22"/>
    <w:rsid w:val="007740FF"/>
    <w:rsid w:val="00774376"/>
    <w:rsid w:val="0077437C"/>
    <w:rsid w:val="00774535"/>
    <w:rsid w:val="00774544"/>
    <w:rsid w:val="00774593"/>
    <w:rsid w:val="0077470B"/>
    <w:rsid w:val="007748DE"/>
    <w:rsid w:val="00774ACD"/>
    <w:rsid w:val="007750E9"/>
    <w:rsid w:val="0077531E"/>
    <w:rsid w:val="00775351"/>
    <w:rsid w:val="00775395"/>
    <w:rsid w:val="0077555B"/>
    <w:rsid w:val="007755B2"/>
    <w:rsid w:val="007756C5"/>
    <w:rsid w:val="00775D85"/>
    <w:rsid w:val="00775E09"/>
    <w:rsid w:val="00775F23"/>
    <w:rsid w:val="00775FB8"/>
    <w:rsid w:val="00776269"/>
    <w:rsid w:val="007762AA"/>
    <w:rsid w:val="00776ADC"/>
    <w:rsid w:val="00776BBC"/>
    <w:rsid w:val="00776CF8"/>
    <w:rsid w:val="00776D50"/>
    <w:rsid w:val="00776FCF"/>
    <w:rsid w:val="00777024"/>
    <w:rsid w:val="00777155"/>
    <w:rsid w:val="007771F1"/>
    <w:rsid w:val="0077741C"/>
    <w:rsid w:val="00777809"/>
    <w:rsid w:val="00777C3C"/>
    <w:rsid w:val="00777FCD"/>
    <w:rsid w:val="00780080"/>
    <w:rsid w:val="0078023C"/>
    <w:rsid w:val="00780483"/>
    <w:rsid w:val="00780512"/>
    <w:rsid w:val="00780598"/>
    <w:rsid w:val="00780648"/>
    <w:rsid w:val="0078089D"/>
    <w:rsid w:val="00780984"/>
    <w:rsid w:val="00780C1A"/>
    <w:rsid w:val="00780D32"/>
    <w:rsid w:val="00780DC4"/>
    <w:rsid w:val="00780DE6"/>
    <w:rsid w:val="00780E00"/>
    <w:rsid w:val="00780F3C"/>
    <w:rsid w:val="0078109D"/>
    <w:rsid w:val="007810A7"/>
    <w:rsid w:val="00781632"/>
    <w:rsid w:val="00781777"/>
    <w:rsid w:val="00781807"/>
    <w:rsid w:val="007818F8"/>
    <w:rsid w:val="0078197E"/>
    <w:rsid w:val="007819AF"/>
    <w:rsid w:val="00781A10"/>
    <w:rsid w:val="00781ACA"/>
    <w:rsid w:val="00781BD3"/>
    <w:rsid w:val="00781DEE"/>
    <w:rsid w:val="00781F29"/>
    <w:rsid w:val="00781FE7"/>
    <w:rsid w:val="0078216E"/>
    <w:rsid w:val="00782220"/>
    <w:rsid w:val="00782257"/>
    <w:rsid w:val="0078251E"/>
    <w:rsid w:val="007827DD"/>
    <w:rsid w:val="0078281C"/>
    <w:rsid w:val="0078288D"/>
    <w:rsid w:val="007828DD"/>
    <w:rsid w:val="00782B57"/>
    <w:rsid w:val="00782C30"/>
    <w:rsid w:val="00782DFD"/>
    <w:rsid w:val="00782E4E"/>
    <w:rsid w:val="00783032"/>
    <w:rsid w:val="00783086"/>
    <w:rsid w:val="007830E8"/>
    <w:rsid w:val="007832F3"/>
    <w:rsid w:val="0078338D"/>
    <w:rsid w:val="007835A1"/>
    <w:rsid w:val="0078368A"/>
    <w:rsid w:val="007836A6"/>
    <w:rsid w:val="00783AC2"/>
    <w:rsid w:val="00783B4E"/>
    <w:rsid w:val="00783E48"/>
    <w:rsid w:val="00784050"/>
    <w:rsid w:val="007841CE"/>
    <w:rsid w:val="00784463"/>
    <w:rsid w:val="00784790"/>
    <w:rsid w:val="00784A30"/>
    <w:rsid w:val="00784C7A"/>
    <w:rsid w:val="00784F86"/>
    <w:rsid w:val="00784FBF"/>
    <w:rsid w:val="00785066"/>
    <w:rsid w:val="0078518F"/>
    <w:rsid w:val="007855A5"/>
    <w:rsid w:val="00785697"/>
    <w:rsid w:val="00785807"/>
    <w:rsid w:val="00785831"/>
    <w:rsid w:val="007859F0"/>
    <w:rsid w:val="00785B2D"/>
    <w:rsid w:val="00785EB0"/>
    <w:rsid w:val="00786231"/>
    <w:rsid w:val="007864ED"/>
    <w:rsid w:val="007867B4"/>
    <w:rsid w:val="00786AC8"/>
    <w:rsid w:val="00786C96"/>
    <w:rsid w:val="007872D7"/>
    <w:rsid w:val="0078736B"/>
    <w:rsid w:val="0078754D"/>
    <w:rsid w:val="007875B4"/>
    <w:rsid w:val="00787798"/>
    <w:rsid w:val="00787833"/>
    <w:rsid w:val="007878D3"/>
    <w:rsid w:val="00787D61"/>
    <w:rsid w:val="00787F63"/>
    <w:rsid w:val="00787F8A"/>
    <w:rsid w:val="007902D5"/>
    <w:rsid w:val="0079036A"/>
    <w:rsid w:val="0079038F"/>
    <w:rsid w:val="00790430"/>
    <w:rsid w:val="00790588"/>
    <w:rsid w:val="00790617"/>
    <w:rsid w:val="007906CC"/>
    <w:rsid w:val="007907A8"/>
    <w:rsid w:val="00790A12"/>
    <w:rsid w:val="00790A47"/>
    <w:rsid w:val="00790B19"/>
    <w:rsid w:val="00790B5A"/>
    <w:rsid w:val="00790BE7"/>
    <w:rsid w:val="00790BE9"/>
    <w:rsid w:val="00790F55"/>
    <w:rsid w:val="00790F90"/>
    <w:rsid w:val="0079115B"/>
    <w:rsid w:val="007912ED"/>
    <w:rsid w:val="00791306"/>
    <w:rsid w:val="007915DC"/>
    <w:rsid w:val="0079181E"/>
    <w:rsid w:val="00791BC3"/>
    <w:rsid w:val="00791D04"/>
    <w:rsid w:val="00791DB4"/>
    <w:rsid w:val="007921B9"/>
    <w:rsid w:val="00792C91"/>
    <w:rsid w:val="00792E09"/>
    <w:rsid w:val="00792F81"/>
    <w:rsid w:val="00793088"/>
    <w:rsid w:val="0079314E"/>
    <w:rsid w:val="00793285"/>
    <w:rsid w:val="00793290"/>
    <w:rsid w:val="007935B6"/>
    <w:rsid w:val="007937E4"/>
    <w:rsid w:val="007939DA"/>
    <w:rsid w:val="00793A1C"/>
    <w:rsid w:val="00793DC7"/>
    <w:rsid w:val="00794051"/>
    <w:rsid w:val="0079416C"/>
    <w:rsid w:val="00794288"/>
    <w:rsid w:val="007942DD"/>
    <w:rsid w:val="0079433B"/>
    <w:rsid w:val="00794398"/>
    <w:rsid w:val="00794598"/>
    <w:rsid w:val="00794683"/>
    <w:rsid w:val="007948CC"/>
    <w:rsid w:val="007948F0"/>
    <w:rsid w:val="00794A86"/>
    <w:rsid w:val="00794BFA"/>
    <w:rsid w:val="00795667"/>
    <w:rsid w:val="00795734"/>
    <w:rsid w:val="00795C13"/>
    <w:rsid w:val="007969FD"/>
    <w:rsid w:val="00796CCB"/>
    <w:rsid w:val="00796F2E"/>
    <w:rsid w:val="00797334"/>
    <w:rsid w:val="00797405"/>
    <w:rsid w:val="00797502"/>
    <w:rsid w:val="00797722"/>
    <w:rsid w:val="0079795B"/>
    <w:rsid w:val="007979C5"/>
    <w:rsid w:val="00797C99"/>
    <w:rsid w:val="00797CF6"/>
    <w:rsid w:val="00797F04"/>
    <w:rsid w:val="007A004A"/>
    <w:rsid w:val="007A005D"/>
    <w:rsid w:val="007A0153"/>
    <w:rsid w:val="007A0250"/>
    <w:rsid w:val="007A03CA"/>
    <w:rsid w:val="007A0766"/>
    <w:rsid w:val="007A0A20"/>
    <w:rsid w:val="007A0A54"/>
    <w:rsid w:val="007A0ABF"/>
    <w:rsid w:val="007A0D45"/>
    <w:rsid w:val="007A0E8F"/>
    <w:rsid w:val="007A0F97"/>
    <w:rsid w:val="007A12AD"/>
    <w:rsid w:val="007A12FE"/>
    <w:rsid w:val="007A1351"/>
    <w:rsid w:val="007A14FB"/>
    <w:rsid w:val="007A16C6"/>
    <w:rsid w:val="007A174A"/>
    <w:rsid w:val="007A1A9B"/>
    <w:rsid w:val="007A1D48"/>
    <w:rsid w:val="007A1E96"/>
    <w:rsid w:val="007A1FC2"/>
    <w:rsid w:val="007A1FF8"/>
    <w:rsid w:val="007A227C"/>
    <w:rsid w:val="007A2BDB"/>
    <w:rsid w:val="007A2F9F"/>
    <w:rsid w:val="007A348A"/>
    <w:rsid w:val="007A34F8"/>
    <w:rsid w:val="007A3884"/>
    <w:rsid w:val="007A3B07"/>
    <w:rsid w:val="007A3CF4"/>
    <w:rsid w:val="007A3D85"/>
    <w:rsid w:val="007A3E47"/>
    <w:rsid w:val="007A4117"/>
    <w:rsid w:val="007A437E"/>
    <w:rsid w:val="007A451A"/>
    <w:rsid w:val="007A4558"/>
    <w:rsid w:val="007A46EF"/>
    <w:rsid w:val="007A49AC"/>
    <w:rsid w:val="007A4A70"/>
    <w:rsid w:val="007A4A92"/>
    <w:rsid w:val="007A4CA0"/>
    <w:rsid w:val="007A4FF6"/>
    <w:rsid w:val="007A527F"/>
    <w:rsid w:val="007A5341"/>
    <w:rsid w:val="007A5753"/>
    <w:rsid w:val="007A57ED"/>
    <w:rsid w:val="007A58E5"/>
    <w:rsid w:val="007A5C72"/>
    <w:rsid w:val="007A5D84"/>
    <w:rsid w:val="007A5E13"/>
    <w:rsid w:val="007A5E6E"/>
    <w:rsid w:val="007A5FF6"/>
    <w:rsid w:val="007A61B8"/>
    <w:rsid w:val="007A6293"/>
    <w:rsid w:val="007A62CC"/>
    <w:rsid w:val="007A63CD"/>
    <w:rsid w:val="007A6861"/>
    <w:rsid w:val="007A68B3"/>
    <w:rsid w:val="007A6ADC"/>
    <w:rsid w:val="007A6BC2"/>
    <w:rsid w:val="007A6C40"/>
    <w:rsid w:val="007A6E29"/>
    <w:rsid w:val="007A6E53"/>
    <w:rsid w:val="007A6F42"/>
    <w:rsid w:val="007A6F69"/>
    <w:rsid w:val="007A7337"/>
    <w:rsid w:val="007A736A"/>
    <w:rsid w:val="007A74D4"/>
    <w:rsid w:val="007A75AD"/>
    <w:rsid w:val="007A7604"/>
    <w:rsid w:val="007A7EDC"/>
    <w:rsid w:val="007A7EFF"/>
    <w:rsid w:val="007B0146"/>
    <w:rsid w:val="007B04D9"/>
    <w:rsid w:val="007B0BF8"/>
    <w:rsid w:val="007B0D83"/>
    <w:rsid w:val="007B0EEA"/>
    <w:rsid w:val="007B10EE"/>
    <w:rsid w:val="007B11DA"/>
    <w:rsid w:val="007B127E"/>
    <w:rsid w:val="007B1284"/>
    <w:rsid w:val="007B158D"/>
    <w:rsid w:val="007B173E"/>
    <w:rsid w:val="007B19BA"/>
    <w:rsid w:val="007B1B96"/>
    <w:rsid w:val="007B1C26"/>
    <w:rsid w:val="007B1C8B"/>
    <w:rsid w:val="007B1C98"/>
    <w:rsid w:val="007B1D48"/>
    <w:rsid w:val="007B1DCA"/>
    <w:rsid w:val="007B1E38"/>
    <w:rsid w:val="007B2074"/>
    <w:rsid w:val="007B211C"/>
    <w:rsid w:val="007B2268"/>
    <w:rsid w:val="007B2430"/>
    <w:rsid w:val="007B2AB0"/>
    <w:rsid w:val="007B2C0D"/>
    <w:rsid w:val="007B309C"/>
    <w:rsid w:val="007B349A"/>
    <w:rsid w:val="007B36B7"/>
    <w:rsid w:val="007B37EF"/>
    <w:rsid w:val="007B39AC"/>
    <w:rsid w:val="007B3B6B"/>
    <w:rsid w:val="007B3C0C"/>
    <w:rsid w:val="007B3E80"/>
    <w:rsid w:val="007B4084"/>
    <w:rsid w:val="007B44C4"/>
    <w:rsid w:val="007B489D"/>
    <w:rsid w:val="007B48ED"/>
    <w:rsid w:val="007B493A"/>
    <w:rsid w:val="007B4BC5"/>
    <w:rsid w:val="007B4C36"/>
    <w:rsid w:val="007B4EF1"/>
    <w:rsid w:val="007B4F03"/>
    <w:rsid w:val="007B4F4C"/>
    <w:rsid w:val="007B5262"/>
    <w:rsid w:val="007B528E"/>
    <w:rsid w:val="007B5407"/>
    <w:rsid w:val="007B54E4"/>
    <w:rsid w:val="007B56BC"/>
    <w:rsid w:val="007B572C"/>
    <w:rsid w:val="007B573F"/>
    <w:rsid w:val="007B5743"/>
    <w:rsid w:val="007B5A5F"/>
    <w:rsid w:val="007B5C6A"/>
    <w:rsid w:val="007B5ECE"/>
    <w:rsid w:val="007B5F4A"/>
    <w:rsid w:val="007B600E"/>
    <w:rsid w:val="007B6146"/>
    <w:rsid w:val="007B627A"/>
    <w:rsid w:val="007B637D"/>
    <w:rsid w:val="007B65A8"/>
    <w:rsid w:val="007B6606"/>
    <w:rsid w:val="007B6956"/>
    <w:rsid w:val="007B6B45"/>
    <w:rsid w:val="007B6BAB"/>
    <w:rsid w:val="007B6BD3"/>
    <w:rsid w:val="007B6C07"/>
    <w:rsid w:val="007B6EA7"/>
    <w:rsid w:val="007B744E"/>
    <w:rsid w:val="007B79E5"/>
    <w:rsid w:val="007B7B3C"/>
    <w:rsid w:val="007B7BBE"/>
    <w:rsid w:val="007B7C2B"/>
    <w:rsid w:val="007B7C30"/>
    <w:rsid w:val="007B7D4A"/>
    <w:rsid w:val="007B7D71"/>
    <w:rsid w:val="007B7FFD"/>
    <w:rsid w:val="007C006E"/>
    <w:rsid w:val="007C0214"/>
    <w:rsid w:val="007C0826"/>
    <w:rsid w:val="007C0B17"/>
    <w:rsid w:val="007C0C5A"/>
    <w:rsid w:val="007C0C65"/>
    <w:rsid w:val="007C0CE9"/>
    <w:rsid w:val="007C0DEC"/>
    <w:rsid w:val="007C0E60"/>
    <w:rsid w:val="007C0ECD"/>
    <w:rsid w:val="007C0F8A"/>
    <w:rsid w:val="007C12A0"/>
    <w:rsid w:val="007C1337"/>
    <w:rsid w:val="007C1361"/>
    <w:rsid w:val="007C13FC"/>
    <w:rsid w:val="007C147E"/>
    <w:rsid w:val="007C15D2"/>
    <w:rsid w:val="007C1775"/>
    <w:rsid w:val="007C1A9D"/>
    <w:rsid w:val="007C1BF3"/>
    <w:rsid w:val="007C1C06"/>
    <w:rsid w:val="007C1C3E"/>
    <w:rsid w:val="007C1C7B"/>
    <w:rsid w:val="007C1CEC"/>
    <w:rsid w:val="007C1DAB"/>
    <w:rsid w:val="007C207E"/>
    <w:rsid w:val="007C20BA"/>
    <w:rsid w:val="007C22C4"/>
    <w:rsid w:val="007C22DA"/>
    <w:rsid w:val="007C23E5"/>
    <w:rsid w:val="007C24F1"/>
    <w:rsid w:val="007C2726"/>
    <w:rsid w:val="007C274A"/>
    <w:rsid w:val="007C275E"/>
    <w:rsid w:val="007C27C8"/>
    <w:rsid w:val="007C2860"/>
    <w:rsid w:val="007C2971"/>
    <w:rsid w:val="007C2A5A"/>
    <w:rsid w:val="007C2BAA"/>
    <w:rsid w:val="007C2BC3"/>
    <w:rsid w:val="007C2E62"/>
    <w:rsid w:val="007C2EC4"/>
    <w:rsid w:val="007C300F"/>
    <w:rsid w:val="007C30DE"/>
    <w:rsid w:val="007C314E"/>
    <w:rsid w:val="007C3175"/>
    <w:rsid w:val="007C3343"/>
    <w:rsid w:val="007C3671"/>
    <w:rsid w:val="007C3AAD"/>
    <w:rsid w:val="007C3FCB"/>
    <w:rsid w:val="007C40F6"/>
    <w:rsid w:val="007C4414"/>
    <w:rsid w:val="007C46D4"/>
    <w:rsid w:val="007C4718"/>
    <w:rsid w:val="007C486C"/>
    <w:rsid w:val="007C49F6"/>
    <w:rsid w:val="007C4BB9"/>
    <w:rsid w:val="007C4BE2"/>
    <w:rsid w:val="007C4C15"/>
    <w:rsid w:val="007C4D24"/>
    <w:rsid w:val="007C4D63"/>
    <w:rsid w:val="007C4DBB"/>
    <w:rsid w:val="007C4E00"/>
    <w:rsid w:val="007C4E48"/>
    <w:rsid w:val="007C5371"/>
    <w:rsid w:val="007C5554"/>
    <w:rsid w:val="007C56D2"/>
    <w:rsid w:val="007C5795"/>
    <w:rsid w:val="007C5BFA"/>
    <w:rsid w:val="007C60A6"/>
    <w:rsid w:val="007C626D"/>
    <w:rsid w:val="007C6284"/>
    <w:rsid w:val="007C6526"/>
    <w:rsid w:val="007C65EE"/>
    <w:rsid w:val="007C6608"/>
    <w:rsid w:val="007C663C"/>
    <w:rsid w:val="007C66C8"/>
    <w:rsid w:val="007C674C"/>
    <w:rsid w:val="007C6A2C"/>
    <w:rsid w:val="007C6AC9"/>
    <w:rsid w:val="007C6B12"/>
    <w:rsid w:val="007C6B6F"/>
    <w:rsid w:val="007C6C0B"/>
    <w:rsid w:val="007C6D23"/>
    <w:rsid w:val="007C7162"/>
    <w:rsid w:val="007C71B4"/>
    <w:rsid w:val="007C73CA"/>
    <w:rsid w:val="007C73FB"/>
    <w:rsid w:val="007C7454"/>
    <w:rsid w:val="007C754C"/>
    <w:rsid w:val="007C75FF"/>
    <w:rsid w:val="007C764C"/>
    <w:rsid w:val="007C785C"/>
    <w:rsid w:val="007C79CB"/>
    <w:rsid w:val="007C7A2D"/>
    <w:rsid w:val="007C7E92"/>
    <w:rsid w:val="007C7F26"/>
    <w:rsid w:val="007D0069"/>
    <w:rsid w:val="007D00EF"/>
    <w:rsid w:val="007D01D7"/>
    <w:rsid w:val="007D029F"/>
    <w:rsid w:val="007D03D5"/>
    <w:rsid w:val="007D083F"/>
    <w:rsid w:val="007D0A01"/>
    <w:rsid w:val="007D0B67"/>
    <w:rsid w:val="007D0CAC"/>
    <w:rsid w:val="007D0E69"/>
    <w:rsid w:val="007D1002"/>
    <w:rsid w:val="007D1090"/>
    <w:rsid w:val="007D132F"/>
    <w:rsid w:val="007D136E"/>
    <w:rsid w:val="007D1462"/>
    <w:rsid w:val="007D15B8"/>
    <w:rsid w:val="007D1610"/>
    <w:rsid w:val="007D190D"/>
    <w:rsid w:val="007D1C1E"/>
    <w:rsid w:val="007D2272"/>
    <w:rsid w:val="007D2519"/>
    <w:rsid w:val="007D251B"/>
    <w:rsid w:val="007D26B3"/>
    <w:rsid w:val="007D289F"/>
    <w:rsid w:val="007D2BAA"/>
    <w:rsid w:val="007D2C53"/>
    <w:rsid w:val="007D342C"/>
    <w:rsid w:val="007D3A56"/>
    <w:rsid w:val="007D3B7F"/>
    <w:rsid w:val="007D3E0F"/>
    <w:rsid w:val="007D3E17"/>
    <w:rsid w:val="007D3F32"/>
    <w:rsid w:val="007D3F50"/>
    <w:rsid w:val="007D4033"/>
    <w:rsid w:val="007D40B7"/>
    <w:rsid w:val="007D442C"/>
    <w:rsid w:val="007D4479"/>
    <w:rsid w:val="007D4739"/>
    <w:rsid w:val="007D496F"/>
    <w:rsid w:val="007D49A6"/>
    <w:rsid w:val="007D49DA"/>
    <w:rsid w:val="007D4BA0"/>
    <w:rsid w:val="007D4C31"/>
    <w:rsid w:val="007D501C"/>
    <w:rsid w:val="007D5267"/>
    <w:rsid w:val="007D5333"/>
    <w:rsid w:val="007D5CA7"/>
    <w:rsid w:val="007D5F39"/>
    <w:rsid w:val="007D6015"/>
    <w:rsid w:val="007D6076"/>
    <w:rsid w:val="007D63C3"/>
    <w:rsid w:val="007D640D"/>
    <w:rsid w:val="007D6466"/>
    <w:rsid w:val="007D6564"/>
    <w:rsid w:val="007D65A5"/>
    <w:rsid w:val="007D66E2"/>
    <w:rsid w:val="007D66F3"/>
    <w:rsid w:val="007D673A"/>
    <w:rsid w:val="007D6847"/>
    <w:rsid w:val="007D69A5"/>
    <w:rsid w:val="007D6D36"/>
    <w:rsid w:val="007D6FA6"/>
    <w:rsid w:val="007D7103"/>
    <w:rsid w:val="007D712C"/>
    <w:rsid w:val="007D7287"/>
    <w:rsid w:val="007D7460"/>
    <w:rsid w:val="007D76D5"/>
    <w:rsid w:val="007D7821"/>
    <w:rsid w:val="007D78FA"/>
    <w:rsid w:val="007D7C47"/>
    <w:rsid w:val="007D7CAE"/>
    <w:rsid w:val="007D7F81"/>
    <w:rsid w:val="007E0202"/>
    <w:rsid w:val="007E0212"/>
    <w:rsid w:val="007E0242"/>
    <w:rsid w:val="007E0290"/>
    <w:rsid w:val="007E0611"/>
    <w:rsid w:val="007E0780"/>
    <w:rsid w:val="007E079A"/>
    <w:rsid w:val="007E09B6"/>
    <w:rsid w:val="007E0A1D"/>
    <w:rsid w:val="007E0B86"/>
    <w:rsid w:val="007E0EEC"/>
    <w:rsid w:val="007E135C"/>
    <w:rsid w:val="007E1519"/>
    <w:rsid w:val="007E1657"/>
    <w:rsid w:val="007E16C8"/>
    <w:rsid w:val="007E170B"/>
    <w:rsid w:val="007E18E1"/>
    <w:rsid w:val="007E1A5B"/>
    <w:rsid w:val="007E1A77"/>
    <w:rsid w:val="007E1A86"/>
    <w:rsid w:val="007E1E4E"/>
    <w:rsid w:val="007E204C"/>
    <w:rsid w:val="007E229D"/>
    <w:rsid w:val="007E22BF"/>
    <w:rsid w:val="007E238E"/>
    <w:rsid w:val="007E24C9"/>
    <w:rsid w:val="007E24EF"/>
    <w:rsid w:val="007E2543"/>
    <w:rsid w:val="007E2D36"/>
    <w:rsid w:val="007E2D49"/>
    <w:rsid w:val="007E2EB1"/>
    <w:rsid w:val="007E329E"/>
    <w:rsid w:val="007E35E0"/>
    <w:rsid w:val="007E386D"/>
    <w:rsid w:val="007E3959"/>
    <w:rsid w:val="007E3A95"/>
    <w:rsid w:val="007E3BCD"/>
    <w:rsid w:val="007E3CEF"/>
    <w:rsid w:val="007E3D05"/>
    <w:rsid w:val="007E3E4B"/>
    <w:rsid w:val="007E3F5B"/>
    <w:rsid w:val="007E3F8D"/>
    <w:rsid w:val="007E3FB4"/>
    <w:rsid w:val="007E4062"/>
    <w:rsid w:val="007E4288"/>
    <w:rsid w:val="007E498D"/>
    <w:rsid w:val="007E4C21"/>
    <w:rsid w:val="007E50B2"/>
    <w:rsid w:val="007E52D5"/>
    <w:rsid w:val="007E560B"/>
    <w:rsid w:val="007E5928"/>
    <w:rsid w:val="007E5B33"/>
    <w:rsid w:val="007E5C66"/>
    <w:rsid w:val="007E603F"/>
    <w:rsid w:val="007E61B7"/>
    <w:rsid w:val="007E61E3"/>
    <w:rsid w:val="007E64CA"/>
    <w:rsid w:val="007E6569"/>
    <w:rsid w:val="007E69D3"/>
    <w:rsid w:val="007E6B67"/>
    <w:rsid w:val="007E6CC0"/>
    <w:rsid w:val="007E746D"/>
    <w:rsid w:val="007E755E"/>
    <w:rsid w:val="007E7610"/>
    <w:rsid w:val="007E7736"/>
    <w:rsid w:val="007E7833"/>
    <w:rsid w:val="007E7897"/>
    <w:rsid w:val="007E7A1F"/>
    <w:rsid w:val="007E7B70"/>
    <w:rsid w:val="007E7C99"/>
    <w:rsid w:val="007E7E1D"/>
    <w:rsid w:val="007F0157"/>
    <w:rsid w:val="007F0256"/>
    <w:rsid w:val="007F0463"/>
    <w:rsid w:val="007F04CE"/>
    <w:rsid w:val="007F052B"/>
    <w:rsid w:val="007F0604"/>
    <w:rsid w:val="007F07BB"/>
    <w:rsid w:val="007F0A42"/>
    <w:rsid w:val="007F0AD7"/>
    <w:rsid w:val="007F0B04"/>
    <w:rsid w:val="007F0C47"/>
    <w:rsid w:val="007F0C76"/>
    <w:rsid w:val="007F0DC3"/>
    <w:rsid w:val="007F1312"/>
    <w:rsid w:val="007F131A"/>
    <w:rsid w:val="007F1348"/>
    <w:rsid w:val="007F15A7"/>
    <w:rsid w:val="007F15E4"/>
    <w:rsid w:val="007F1686"/>
    <w:rsid w:val="007F1DAF"/>
    <w:rsid w:val="007F236C"/>
    <w:rsid w:val="007F2662"/>
    <w:rsid w:val="007F2697"/>
    <w:rsid w:val="007F2780"/>
    <w:rsid w:val="007F28CD"/>
    <w:rsid w:val="007F2A88"/>
    <w:rsid w:val="007F2F69"/>
    <w:rsid w:val="007F2FC6"/>
    <w:rsid w:val="007F304B"/>
    <w:rsid w:val="007F3091"/>
    <w:rsid w:val="007F31EC"/>
    <w:rsid w:val="007F31F7"/>
    <w:rsid w:val="007F33E2"/>
    <w:rsid w:val="007F33E3"/>
    <w:rsid w:val="007F39CE"/>
    <w:rsid w:val="007F3ACC"/>
    <w:rsid w:val="007F3DC9"/>
    <w:rsid w:val="007F3E02"/>
    <w:rsid w:val="007F3F33"/>
    <w:rsid w:val="007F4164"/>
    <w:rsid w:val="007F4241"/>
    <w:rsid w:val="007F42DD"/>
    <w:rsid w:val="007F4548"/>
    <w:rsid w:val="007F45F5"/>
    <w:rsid w:val="007F4700"/>
    <w:rsid w:val="007F4781"/>
    <w:rsid w:val="007F47F8"/>
    <w:rsid w:val="007F48D4"/>
    <w:rsid w:val="007F4B39"/>
    <w:rsid w:val="007F4DD6"/>
    <w:rsid w:val="007F501C"/>
    <w:rsid w:val="007F50A6"/>
    <w:rsid w:val="007F5272"/>
    <w:rsid w:val="007F529F"/>
    <w:rsid w:val="007F5308"/>
    <w:rsid w:val="007F543F"/>
    <w:rsid w:val="007F576E"/>
    <w:rsid w:val="007F576F"/>
    <w:rsid w:val="007F5E32"/>
    <w:rsid w:val="007F5E48"/>
    <w:rsid w:val="007F6705"/>
    <w:rsid w:val="007F6B78"/>
    <w:rsid w:val="007F6BB2"/>
    <w:rsid w:val="007F6E10"/>
    <w:rsid w:val="007F6E98"/>
    <w:rsid w:val="007F70AB"/>
    <w:rsid w:val="007F726F"/>
    <w:rsid w:val="007F7296"/>
    <w:rsid w:val="007F73A9"/>
    <w:rsid w:val="007F73F3"/>
    <w:rsid w:val="007F7570"/>
    <w:rsid w:val="007F75EC"/>
    <w:rsid w:val="007F762C"/>
    <w:rsid w:val="007F7857"/>
    <w:rsid w:val="007F7956"/>
    <w:rsid w:val="007F7A03"/>
    <w:rsid w:val="007F7AE2"/>
    <w:rsid w:val="007F7B9A"/>
    <w:rsid w:val="007F7BCA"/>
    <w:rsid w:val="007F7DA9"/>
    <w:rsid w:val="0080055D"/>
    <w:rsid w:val="008005D9"/>
    <w:rsid w:val="008008AF"/>
    <w:rsid w:val="00800A82"/>
    <w:rsid w:val="00800D8A"/>
    <w:rsid w:val="00800E6F"/>
    <w:rsid w:val="0080147F"/>
    <w:rsid w:val="00801561"/>
    <w:rsid w:val="00801582"/>
    <w:rsid w:val="00801854"/>
    <w:rsid w:val="00801939"/>
    <w:rsid w:val="00801B7E"/>
    <w:rsid w:val="00801BAE"/>
    <w:rsid w:val="00801F9C"/>
    <w:rsid w:val="0080204E"/>
    <w:rsid w:val="0080243C"/>
    <w:rsid w:val="0080248B"/>
    <w:rsid w:val="008024B9"/>
    <w:rsid w:val="00802699"/>
    <w:rsid w:val="00802740"/>
    <w:rsid w:val="0080298F"/>
    <w:rsid w:val="00802A91"/>
    <w:rsid w:val="00802B44"/>
    <w:rsid w:val="00802FED"/>
    <w:rsid w:val="00803077"/>
    <w:rsid w:val="008037D3"/>
    <w:rsid w:val="00803851"/>
    <w:rsid w:val="00803CF1"/>
    <w:rsid w:val="00803E2D"/>
    <w:rsid w:val="00803EB4"/>
    <w:rsid w:val="00803FE5"/>
    <w:rsid w:val="00804011"/>
    <w:rsid w:val="00804166"/>
    <w:rsid w:val="008042F0"/>
    <w:rsid w:val="0080432C"/>
    <w:rsid w:val="008043EE"/>
    <w:rsid w:val="00804406"/>
    <w:rsid w:val="00804440"/>
    <w:rsid w:val="0080445C"/>
    <w:rsid w:val="008044F9"/>
    <w:rsid w:val="00804C1A"/>
    <w:rsid w:val="00804CE5"/>
    <w:rsid w:val="00804F62"/>
    <w:rsid w:val="0080512F"/>
    <w:rsid w:val="00805278"/>
    <w:rsid w:val="0080565B"/>
    <w:rsid w:val="00805798"/>
    <w:rsid w:val="008057A9"/>
    <w:rsid w:val="008057AC"/>
    <w:rsid w:val="0080589A"/>
    <w:rsid w:val="0080599D"/>
    <w:rsid w:val="00805BB2"/>
    <w:rsid w:val="00805EB6"/>
    <w:rsid w:val="00805FB8"/>
    <w:rsid w:val="008062B3"/>
    <w:rsid w:val="008065EE"/>
    <w:rsid w:val="00806636"/>
    <w:rsid w:val="008069E5"/>
    <w:rsid w:val="00806AC0"/>
    <w:rsid w:val="00806CF8"/>
    <w:rsid w:val="00806F0B"/>
    <w:rsid w:val="00807067"/>
    <w:rsid w:val="008070D1"/>
    <w:rsid w:val="00807292"/>
    <w:rsid w:val="00807393"/>
    <w:rsid w:val="00807417"/>
    <w:rsid w:val="008074AF"/>
    <w:rsid w:val="00807556"/>
    <w:rsid w:val="00807925"/>
    <w:rsid w:val="00807A71"/>
    <w:rsid w:val="00807DE7"/>
    <w:rsid w:val="0081020B"/>
    <w:rsid w:val="0081034F"/>
    <w:rsid w:val="0081046C"/>
    <w:rsid w:val="008109C7"/>
    <w:rsid w:val="00810B5F"/>
    <w:rsid w:val="00810FFF"/>
    <w:rsid w:val="0081101D"/>
    <w:rsid w:val="008110FF"/>
    <w:rsid w:val="0081129E"/>
    <w:rsid w:val="00811690"/>
    <w:rsid w:val="008116F2"/>
    <w:rsid w:val="00811752"/>
    <w:rsid w:val="008117D5"/>
    <w:rsid w:val="00811A1F"/>
    <w:rsid w:val="00811ADB"/>
    <w:rsid w:val="00811B55"/>
    <w:rsid w:val="00811BD4"/>
    <w:rsid w:val="00811BF2"/>
    <w:rsid w:val="00811D03"/>
    <w:rsid w:val="00812092"/>
    <w:rsid w:val="0081212D"/>
    <w:rsid w:val="00812189"/>
    <w:rsid w:val="008121F6"/>
    <w:rsid w:val="0081231E"/>
    <w:rsid w:val="00812470"/>
    <w:rsid w:val="00812577"/>
    <w:rsid w:val="008126ED"/>
    <w:rsid w:val="00812BF4"/>
    <w:rsid w:val="00812D87"/>
    <w:rsid w:val="00813032"/>
    <w:rsid w:val="00813202"/>
    <w:rsid w:val="00813230"/>
    <w:rsid w:val="00813254"/>
    <w:rsid w:val="0081335D"/>
    <w:rsid w:val="0081336E"/>
    <w:rsid w:val="00813835"/>
    <w:rsid w:val="0081398B"/>
    <w:rsid w:val="00813DB0"/>
    <w:rsid w:val="00813ED0"/>
    <w:rsid w:val="0081404D"/>
    <w:rsid w:val="00814167"/>
    <w:rsid w:val="0081428F"/>
    <w:rsid w:val="008143CB"/>
    <w:rsid w:val="008147B1"/>
    <w:rsid w:val="00814858"/>
    <w:rsid w:val="0081485B"/>
    <w:rsid w:val="008149BE"/>
    <w:rsid w:val="00814FE6"/>
    <w:rsid w:val="0081515B"/>
    <w:rsid w:val="0081517A"/>
    <w:rsid w:val="00815186"/>
    <w:rsid w:val="008152F1"/>
    <w:rsid w:val="008153AE"/>
    <w:rsid w:val="0081558A"/>
    <w:rsid w:val="0081591E"/>
    <w:rsid w:val="00815926"/>
    <w:rsid w:val="00815C78"/>
    <w:rsid w:val="00815E14"/>
    <w:rsid w:val="00815F70"/>
    <w:rsid w:val="008160AF"/>
    <w:rsid w:val="00816190"/>
    <w:rsid w:val="008161BB"/>
    <w:rsid w:val="008166C8"/>
    <w:rsid w:val="00816AFD"/>
    <w:rsid w:val="00817244"/>
    <w:rsid w:val="008202E2"/>
    <w:rsid w:val="00820456"/>
    <w:rsid w:val="008205CD"/>
    <w:rsid w:val="0082075B"/>
    <w:rsid w:val="00820903"/>
    <w:rsid w:val="00820CD1"/>
    <w:rsid w:val="00821050"/>
    <w:rsid w:val="008210E3"/>
    <w:rsid w:val="008212BD"/>
    <w:rsid w:val="0082157D"/>
    <w:rsid w:val="00821622"/>
    <w:rsid w:val="008217E8"/>
    <w:rsid w:val="00821849"/>
    <w:rsid w:val="0082187C"/>
    <w:rsid w:val="00821B30"/>
    <w:rsid w:val="00821D3D"/>
    <w:rsid w:val="00821EDD"/>
    <w:rsid w:val="0082203E"/>
    <w:rsid w:val="00822278"/>
    <w:rsid w:val="008222B2"/>
    <w:rsid w:val="008223F1"/>
    <w:rsid w:val="0082252D"/>
    <w:rsid w:val="0082289A"/>
    <w:rsid w:val="0082292E"/>
    <w:rsid w:val="00822B5F"/>
    <w:rsid w:val="00822CF8"/>
    <w:rsid w:val="00822DBA"/>
    <w:rsid w:val="00823042"/>
    <w:rsid w:val="0082311D"/>
    <w:rsid w:val="0082314C"/>
    <w:rsid w:val="00823395"/>
    <w:rsid w:val="00823447"/>
    <w:rsid w:val="00823546"/>
    <w:rsid w:val="00823571"/>
    <w:rsid w:val="00823825"/>
    <w:rsid w:val="0082388D"/>
    <w:rsid w:val="00823933"/>
    <w:rsid w:val="00823A00"/>
    <w:rsid w:val="00823DC8"/>
    <w:rsid w:val="00823DCC"/>
    <w:rsid w:val="00823E8D"/>
    <w:rsid w:val="00823EF9"/>
    <w:rsid w:val="00823F9F"/>
    <w:rsid w:val="00824382"/>
    <w:rsid w:val="00824DB6"/>
    <w:rsid w:val="0082503E"/>
    <w:rsid w:val="00825164"/>
    <w:rsid w:val="008253D3"/>
    <w:rsid w:val="008253F7"/>
    <w:rsid w:val="0082543B"/>
    <w:rsid w:val="0082549D"/>
    <w:rsid w:val="008254A9"/>
    <w:rsid w:val="0082553D"/>
    <w:rsid w:val="00825862"/>
    <w:rsid w:val="00825CBE"/>
    <w:rsid w:val="00826160"/>
    <w:rsid w:val="008261B2"/>
    <w:rsid w:val="008264F1"/>
    <w:rsid w:val="0082679C"/>
    <w:rsid w:val="00826996"/>
    <w:rsid w:val="00826B40"/>
    <w:rsid w:val="00826C6D"/>
    <w:rsid w:val="00826CEB"/>
    <w:rsid w:val="00826D17"/>
    <w:rsid w:val="00827242"/>
    <w:rsid w:val="0082734A"/>
    <w:rsid w:val="0082745F"/>
    <w:rsid w:val="00827467"/>
    <w:rsid w:val="00827941"/>
    <w:rsid w:val="0082795E"/>
    <w:rsid w:val="0082799E"/>
    <w:rsid w:val="00827B23"/>
    <w:rsid w:val="00827DC6"/>
    <w:rsid w:val="00827DF7"/>
    <w:rsid w:val="00830092"/>
    <w:rsid w:val="0083016A"/>
    <w:rsid w:val="008302A6"/>
    <w:rsid w:val="008302AF"/>
    <w:rsid w:val="008306D9"/>
    <w:rsid w:val="0083072B"/>
    <w:rsid w:val="00830839"/>
    <w:rsid w:val="00830B42"/>
    <w:rsid w:val="00830C3A"/>
    <w:rsid w:val="00830CE7"/>
    <w:rsid w:val="00830F47"/>
    <w:rsid w:val="00830FDD"/>
    <w:rsid w:val="0083121F"/>
    <w:rsid w:val="00831287"/>
    <w:rsid w:val="0083163C"/>
    <w:rsid w:val="0083170B"/>
    <w:rsid w:val="008317AA"/>
    <w:rsid w:val="00831B6C"/>
    <w:rsid w:val="00831C33"/>
    <w:rsid w:val="00831C9C"/>
    <w:rsid w:val="00831CCB"/>
    <w:rsid w:val="00831CF6"/>
    <w:rsid w:val="00832275"/>
    <w:rsid w:val="008322A6"/>
    <w:rsid w:val="00832457"/>
    <w:rsid w:val="00832511"/>
    <w:rsid w:val="0083255B"/>
    <w:rsid w:val="0083260C"/>
    <w:rsid w:val="008327A9"/>
    <w:rsid w:val="00832EB5"/>
    <w:rsid w:val="00832F79"/>
    <w:rsid w:val="00832F86"/>
    <w:rsid w:val="008330ED"/>
    <w:rsid w:val="0083337E"/>
    <w:rsid w:val="00833705"/>
    <w:rsid w:val="00833AD5"/>
    <w:rsid w:val="00833B3B"/>
    <w:rsid w:val="00833DBF"/>
    <w:rsid w:val="00833FBB"/>
    <w:rsid w:val="008340C8"/>
    <w:rsid w:val="00834313"/>
    <w:rsid w:val="008344CA"/>
    <w:rsid w:val="00834883"/>
    <w:rsid w:val="00834A4F"/>
    <w:rsid w:val="00834A62"/>
    <w:rsid w:val="00834BA1"/>
    <w:rsid w:val="00834C8A"/>
    <w:rsid w:val="00834F7D"/>
    <w:rsid w:val="00834F99"/>
    <w:rsid w:val="00834FEE"/>
    <w:rsid w:val="0083502A"/>
    <w:rsid w:val="0083516F"/>
    <w:rsid w:val="00835176"/>
    <w:rsid w:val="008355FC"/>
    <w:rsid w:val="008356C5"/>
    <w:rsid w:val="00835751"/>
    <w:rsid w:val="00835754"/>
    <w:rsid w:val="00835940"/>
    <w:rsid w:val="00835FCC"/>
    <w:rsid w:val="008360ED"/>
    <w:rsid w:val="00836170"/>
    <w:rsid w:val="00836493"/>
    <w:rsid w:val="008364CA"/>
    <w:rsid w:val="008364D1"/>
    <w:rsid w:val="00836757"/>
    <w:rsid w:val="00837219"/>
    <w:rsid w:val="00837FF0"/>
    <w:rsid w:val="00840019"/>
    <w:rsid w:val="00840126"/>
    <w:rsid w:val="008401F9"/>
    <w:rsid w:val="00840317"/>
    <w:rsid w:val="00840324"/>
    <w:rsid w:val="008406EE"/>
    <w:rsid w:val="008408DF"/>
    <w:rsid w:val="00840ACA"/>
    <w:rsid w:val="00840C89"/>
    <w:rsid w:val="00840CF0"/>
    <w:rsid w:val="00840E33"/>
    <w:rsid w:val="00840F60"/>
    <w:rsid w:val="00841423"/>
    <w:rsid w:val="008414CA"/>
    <w:rsid w:val="00841620"/>
    <w:rsid w:val="008416C7"/>
    <w:rsid w:val="00841C16"/>
    <w:rsid w:val="00841E16"/>
    <w:rsid w:val="0084207A"/>
    <w:rsid w:val="008422C8"/>
    <w:rsid w:val="008423F5"/>
    <w:rsid w:val="008427CD"/>
    <w:rsid w:val="00842C17"/>
    <w:rsid w:val="00842C1A"/>
    <w:rsid w:val="00842C5F"/>
    <w:rsid w:val="00842D77"/>
    <w:rsid w:val="00842DDF"/>
    <w:rsid w:val="00842E05"/>
    <w:rsid w:val="00842EBB"/>
    <w:rsid w:val="0084315C"/>
    <w:rsid w:val="0084352A"/>
    <w:rsid w:val="0084357F"/>
    <w:rsid w:val="008436A1"/>
    <w:rsid w:val="0084370E"/>
    <w:rsid w:val="008438FF"/>
    <w:rsid w:val="008439C1"/>
    <w:rsid w:val="00843AAF"/>
    <w:rsid w:val="00843B80"/>
    <w:rsid w:val="00843CB9"/>
    <w:rsid w:val="00843F6E"/>
    <w:rsid w:val="00843F83"/>
    <w:rsid w:val="0084408F"/>
    <w:rsid w:val="008440FE"/>
    <w:rsid w:val="00844251"/>
    <w:rsid w:val="00844252"/>
    <w:rsid w:val="00844578"/>
    <w:rsid w:val="0084471B"/>
    <w:rsid w:val="008449B0"/>
    <w:rsid w:val="00844A29"/>
    <w:rsid w:val="00844BF4"/>
    <w:rsid w:val="00844C0C"/>
    <w:rsid w:val="00844DB1"/>
    <w:rsid w:val="00844DCC"/>
    <w:rsid w:val="00844EE3"/>
    <w:rsid w:val="0084506B"/>
    <w:rsid w:val="0084511E"/>
    <w:rsid w:val="0084512C"/>
    <w:rsid w:val="008451A2"/>
    <w:rsid w:val="00845225"/>
    <w:rsid w:val="008453B0"/>
    <w:rsid w:val="008454A2"/>
    <w:rsid w:val="0084585D"/>
    <w:rsid w:val="00845A25"/>
    <w:rsid w:val="00845AD4"/>
    <w:rsid w:val="00845B18"/>
    <w:rsid w:val="00845BD0"/>
    <w:rsid w:val="00845BD8"/>
    <w:rsid w:val="00845EF2"/>
    <w:rsid w:val="008460EC"/>
    <w:rsid w:val="0084651D"/>
    <w:rsid w:val="008465B9"/>
    <w:rsid w:val="008467AC"/>
    <w:rsid w:val="00846ABC"/>
    <w:rsid w:val="0084749E"/>
    <w:rsid w:val="008474D9"/>
    <w:rsid w:val="008474E8"/>
    <w:rsid w:val="00847913"/>
    <w:rsid w:val="008479AB"/>
    <w:rsid w:val="00847A7F"/>
    <w:rsid w:val="00847F25"/>
    <w:rsid w:val="0085013C"/>
    <w:rsid w:val="00850181"/>
    <w:rsid w:val="0085021F"/>
    <w:rsid w:val="008502DA"/>
    <w:rsid w:val="008502E7"/>
    <w:rsid w:val="00850998"/>
    <w:rsid w:val="00850F67"/>
    <w:rsid w:val="00850F85"/>
    <w:rsid w:val="00850FA9"/>
    <w:rsid w:val="00851185"/>
    <w:rsid w:val="0085131B"/>
    <w:rsid w:val="008514A7"/>
    <w:rsid w:val="00851548"/>
    <w:rsid w:val="008519EE"/>
    <w:rsid w:val="00851E82"/>
    <w:rsid w:val="0085207A"/>
    <w:rsid w:val="008522BE"/>
    <w:rsid w:val="0085241F"/>
    <w:rsid w:val="008524AB"/>
    <w:rsid w:val="008527F5"/>
    <w:rsid w:val="00852852"/>
    <w:rsid w:val="00852AB5"/>
    <w:rsid w:val="00852CBA"/>
    <w:rsid w:val="00852E96"/>
    <w:rsid w:val="00852FE7"/>
    <w:rsid w:val="00853139"/>
    <w:rsid w:val="0085325F"/>
    <w:rsid w:val="00853288"/>
    <w:rsid w:val="008533FA"/>
    <w:rsid w:val="008534CB"/>
    <w:rsid w:val="00853804"/>
    <w:rsid w:val="008538D2"/>
    <w:rsid w:val="008538DB"/>
    <w:rsid w:val="0085392E"/>
    <w:rsid w:val="00853AF1"/>
    <w:rsid w:val="00853E90"/>
    <w:rsid w:val="00854149"/>
    <w:rsid w:val="00854788"/>
    <w:rsid w:val="00854C5B"/>
    <w:rsid w:val="008551C3"/>
    <w:rsid w:val="008555FD"/>
    <w:rsid w:val="0085572E"/>
    <w:rsid w:val="0085577C"/>
    <w:rsid w:val="00855A85"/>
    <w:rsid w:val="00855AF6"/>
    <w:rsid w:val="00855C1D"/>
    <w:rsid w:val="00855E8D"/>
    <w:rsid w:val="00856085"/>
    <w:rsid w:val="008561F6"/>
    <w:rsid w:val="008563D7"/>
    <w:rsid w:val="0085643E"/>
    <w:rsid w:val="0085659D"/>
    <w:rsid w:val="0085680C"/>
    <w:rsid w:val="00856838"/>
    <w:rsid w:val="008569BD"/>
    <w:rsid w:val="00856C79"/>
    <w:rsid w:val="00856C87"/>
    <w:rsid w:val="00856CCB"/>
    <w:rsid w:val="00856D9A"/>
    <w:rsid w:val="008573A2"/>
    <w:rsid w:val="00857594"/>
    <w:rsid w:val="008576C4"/>
    <w:rsid w:val="00857D01"/>
    <w:rsid w:val="00857E07"/>
    <w:rsid w:val="00860186"/>
    <w:rsid w:val="0086044C"/>
    <w:rsid w:val="008607B6"/>
    <w:rsid w:val="008608F2"/>
    <w:rsid w:val="00860A0A"/>
    <w:rsid w:val="00860AE0"/>
    <w:rsid w:val="00860C16"/>
    <w:rsid w:val="00860CB1"/>
    <w:rsid w:val="00860E17"/>
    <w:rsid w:val="00860F95"/>
    <w:rsid w:val="0086117F"/>
    <w:rsid w:val="008611CD"/>
    <w:rsid w:val="0086134E"/>
    <w:rsid w:val="0086142E"/>
    <w:rsid w:val="0086157F"/>
    <w:rsid w:val="008615A0"/>
    <w:rsid w:val="008615E2"/>
    <w:rsid w:val="0086199A"/>
    <w:rsid w:val="00861CC9"/>
    <w:rsid w:val="00861DD4"/>
    <w:rsid w:val="00861FB9"/>
    <w:rsid w:val="00862044"/>
    <w:rsid w:val="00862228"/>
    <w:rsid w:val="00862404"/>
    <w:rsid w:val="00862669"/>
    <w:rsid w:val="00862754"/>
    <w:rsid w:val="008627C1"/>
    <w:rsid w:val="008627E1"/>
    <w:rsid w:val="00862990"/>
    <w:rsid w:val="00862D19"/>
    <w:rsid w:val="00862F19"/>
    <w:rsid w:val="00862FB9"/>
    <w:rsid w:val="00863044"/>
    <w:rsid w:val="00863768"/>
    <w:rsid w:val="00863A9F"/>
    <w:rsid w:val="00863BA3"/>
    <w:rsid w:val="00863C1C"/>
    <w:rsid w:val="00863D34"/>
    <w:rsid w:val="00863DD9"/>
    <w:rsid w:val="00863EA6"/>
    <w:rsid w:val="00863F57"/>
    <w:rsid w:val="00863F86"/>
    <w:rsid w:val="00863FB4"/>
    <w:rsid w:val="00864074"/>
    <w:rsid w:val="008640CD"/>
    <w:rsid w:val="0086413D"/>
    <w:rsid w:val="0086479A"/>
    <w:rsid w:val="008647F3"/>
    <w:rsid w:val="00864CBF"/>
    <w:rsid w:val="00864EC8"/>
    <w:rsid w:val="0086512D"/>
    <w:rsid w:val="008651A3"/>
    <w:rsid w:val="008651A8"/>
    <w:rsid w:val="008651C6"/>
    <w:rsid w:val="0086536B"/>
    <w:rsid w:val="008654C3"/>
    <w:rsid w:val="008654CD"/>
    <w:rsid w:val="0086562B"/>
    <w:rsid w:val="00865AA0"/>
    <w:rsid w:val="00865B0E"/>
    <w:rsid w:val="00865B84"/>
    <w:rsid w:val="00865B8B"/>
    <w:rsid w:val="00865C05"/>
    <w:rsid w:val="00866509"/>
    <w:rsid w:val="0086650F"/>
    <w:rsid w:val="00866CF5"/>
    <w:rsid w:val="00866DD3"/>
    <w:rsid w:val="00866F97"/>
    <w:rsid w:val="00867255"/>
    <w:rsid w:val="00867451"/>
    <w:rsid w:val="008677CA"/>
    <w:rsid w:val="0086789F"/>
    <w:rsid w:val="008678CB"/>
    <w:rsid w:val="0086798E"/>
    <w:rsid w:val="008679F5"/>
    <w:rsid w:val="00867A40"/>
    <w:rsid w:val="00867B79"/>
    <w:rsid w:val="00867D47"/>
    <w:rsid w:val="00867D63"/>
    <w:rsid w:val="00867EC3"/>
    <w:rsid w:val="00867F4D"/>
    <w:rsid w:val="008700B1"/>
    <w:rsid w:val="00870352"/>
    <w:rsid w:val="0087055E"/>
    <w:rsid w:val="008705CF"/>
    <w:rsid w:val="00870805"/>
    <w:rsid w:val="00870B5F"/>
    <w:rsid w:val="00870C34"/>
    <w:rsid w:val="00870C45"/>
    <w:rsid w:val="00870F2F"/>
    <w:rsid w:val="008714BE"/>
    <w:rsid w:val="0087170E"/>
    <w:rsid w:val="008717C1"/>
    <w:rsid w:val="00871964"/>
    <w:rsid w:val="00871996"/>
    <w:rsid w:val="00871A3F"/>
    <w:rsid w:val="00871D98"/>
    <w:rsid w:val="008720C5"/>
    <w:rsid w:val="00872268"/>
    <w:rsid w:val="0087263B"/>
    <w:rsid w:val="008729BE"/>
    <w:rsid w:val="00872A0A"/>
    <w:rsid w:val="00872ADB"/>
    <w:rsid w:val="00872B48"/>
    <w:rsid w:val="00872C8A"/>
    <w:rsid w:val="00872D1A"/>
    <w:rsid w:val="00872D9C"/>
    <w:rsid w:val="00872F5F"/>
    <w:rsid w:val="008738CD"/>
    <w:rsid w:val="00873CAB"/>
    <w:rsid w:val="00873D1B"/>
    <w:rsid w:val="00873E6B"/>
    <w:rsid w:val="00873F99"/>
    <w:rsid w:val="008742DE"/>
    <w:rsid w:val="008743DE"/>
    <w:rsid w:val="008746DE"/>
    <w:rsid w:val="00874721"/>
    <w:rsid w:val="008749FA"/>
    <w:rsid w:val="00874B92"/>
    <w:rsid w:val="00874CFD"/>
    <w:rsid w:val="00874D2A"/>
    <w:rsid w:val="00874D4F"/>
    <w:rsid w:val="00874F5B"/>
    <w:rsid w:val="008751E6"/>
    <w:rsid w:val="00875375"/>
    <w:rsid w:val="008757D9"/>
    <w:rsid w:val="00875823"/>
    <w:rsid w:val="0087588D"/>
    <w:rsid w:val="00875C61"/>
    <w:rsid w:val="00875D58"/>
    <w:rsid w:val="00875FCA"/>
    <w:rsid w:val="008760AA"/>
    <w:rsid w:val="00876144"/>
    <w:rsid w:val="0087618A"/>
    <w:rsid w:val="008761F2"/>
    <w:rsid w:val="008765B4"/>
    <w:rsid w:val="008767FE"/>
    <w:rsid w:val="00876BAC"/>
    <w:rsid w:val="00876CDF"/>
    <w:rsid w:val="00876D36"/>
    <w:rsid w:val="00876DBB"/>
    <w:rsid w:val="008770F1"/>
    <w:rsid w:val="0087711E"/>
    <w:rsid w:val="00877186"/>
    <w:rsid w:val="00877329"/>
    <w:rsid w:val="00877422"/>
    <w:rsid w:val="008774BC"/>
    <w:rsid w:val="0087772B"/>
    <w:rsid w:val="00877C31"/>
    <w:rsid w:val="00877F12"/>
    <w:rsid w:val="00877F8D"/>
    <w:rsid w:val="008801E7"/>
    <w:rsid w:val="00880B90"/>
    <w:rsid w:val="00880C08"/>
    <w:rsid w:val="00880EEA"/>
    <w:rsid w:val="0088100D"/>
    <w:rsid w:val="0088113C"/>
    <w:rsid w:val="00881229"/>
    <w:rsid w:val="00881232"/>
    <w:rsid w:val="008812BB"/>
    <w:rsid w:val="00881433"/>
    <w:rsid w:val="00881619"/>
    <w:rsid w:val="00881637"/>
    <w:rsid w:val="00881B95"/>
    <w:rsid w:val="00881C34"/>
    <w:rsid w:val="00881C82"/>
    <w:rsid w:val="00881D72"/>
    <w:rsid w:val="00881E4E"/>
    <w:rsid w:val="00882001"/>
    <w:rsid w:val="008820BF"/>
    <w:rsid w:val="00882121"/>
    <w:rsid w:val="00882221"/>
    <w:rsid w:val="00882249"/>
    <w:rsid w:val="00882551"/>
    <w:rsid w:val="008826F4"/>
    <w:rsid w:val="00882A24"/>
    <w:rsid w:val="00882E81"/>
    <w:rsid w:val="008830F8"/>
    <w:rsid w:val="00883318"/>
    <w:rsid w:val="00883487"/>
    <w:rsid w:val="0088355F"/>
    <w:rsid w:val="00883582"/>
    <w:rsid w:val="00883669"/>
    <w:rsid w:val="00883883"/>
    <w:rsid w:val="00883B5C"/>
    <w:rsid w:val="00883C19"/>
    <w:rsid w:val="00883CF0"/>
    <w:rsid w:val="00883FF8"/>
    <w:rsid w:val="0088431C"/>
    <w:rsid w:val="0088433B"/>
    <w:rsid w:val="008844CE"/>
    <w:rsid w:val="008845EB"/>
    <w:rsid w:val="0088460F"/>
    <w:rsid w:val="00884B75"/>
    <w:rsid w:val="00884BC3"/>
    <w:rsid w:val="00884D8F"/>
    <w:rsid w:val="00884E7A"/>
    <w:rsid w:val="00884ED8"/>
    <w:rsid w:val="00884F8E"/>
    <w:rsid w:val="00884FB4"/>
    <w:rsid w:val="00885074"/>
    <w:rsid w:val="00885338"/>
    <w:rsid w:val="00885446"/>
    <w:rsid w:val="00885951"/>
    <w:rsid w:val="008859EB"/>
    <w:rsid w:val="00885A0B"/>
    <w:rsid w:val="00885BB6"/>
    <w:rsid w:val="00885D29"/>
    <w:rsid w:val="0088606C"/>
    <w:rsid w:val="008861F5"/>
    <w:rsid w:val="0088699A"/>
    <w:rsid w:val="00886E03"/>
    <w:rsid w:val="00886F62"/>
    <w:rsid w:val="0088728A"/>
    <w:rsid w:val="008873E2"/>
    <w:rsid w:val="00887538"/>
    <w:rsid w:val="00887AB0"/>
    <w:rsid w:val="00887AC0"/>
    <w:rsid w:val="0089017D"/>
    <w:rsid w:val="00890253"/>
    <w:rsid w:val="008904D5"/>
    <w:rsid w:val="00890617"/>
    <w:rsid w:val="0089061D"/>
    <w:rsid w:val="0089098D"/>
    <w:rsid w:val="00890A02"/>
    <w:rsid w:val="00890A24"/>
    <w:rsid w:val="00890AB0"/>
    <w:rsid w:val="00890C6A"/>
    <w:rsid w:val="00890DC3"/>
    <w:rsid w:val="008911DB"/>
    <w:rsid w:val="00891265"/>
    <w:rsid w:val="008912C0"/>
    <w:rsid w:val="008913E5"/>
    <w:rsid w:val="0089140A"/>
    <w:rsid w:val="00891469"/>
    <w:rsid w:val="00891487"/>
    <w:rsid w:val="008914E0"/>
    <w:rsid w:val="00891580"/>
    <w:rsid w:val="00891602"/>
    <w:rsid w:val="00891B06"/>
    <w:rsid w:val="00891C58"/>
    <w:rsid w:val="00891FAA"/>
    <w:rsid w:val="00891FAC"/>
    <w:rsid w:val="00891FC2"/>
    <w:rsid w:val="00892AFD"/>
    <w:rsid w:val="00892C3E"/>
    <w:rsid w:val="00892C4B"/>
    <w:rsid w:val="00892CF0"/>
    <w:rsid w:val="00892E4A"/>
    <w:rsid w:val="00892F01"/>
    <w:rsid w:val="00892F75"/>
    <w:rsid w:val="0089355D"/>
    <w:rsid w:val="00893632"/>
    <w:rsid w:val="00893B14"/>
    <w:rsid w:val="00893E9F"/>
    <w:rsid w:val="00893FCF"/>
    <w:rsid w:val="00894071"/>
    <w:rsid w:val="0089438E"/>
    <w:rsid w:val="008943D8"/>
    <w:rsid w:val="0089442B"/>
    <w:rsid w:val="00894A0A"/>
    <w:rsid w:val="00895011"/>
    <w:rsid w:val="0089534A"/>
    <w:rsid w:val="0089541E"/>
    <w:rsid w:val="00895580"/>
    <w:rsid w:val="00895604"/>
    <w:rsid w:val="00895655"/>
    <w:rsid w:val="008957EA"/>
    <w:rsid w:val="0089585D"/>
    <w:rsid w:val="00895CD6"/>
    <w:rsid w:val="00895E80"/>
    <w:rsid w:val="00895F4D"/>
    <w:rsid w:val="00895FC7"/>
    <w:rsid w:val="00896129"/>
    <w:rsid w:val="0089614D"/>
    <w:rsid w:val="008961CC"/>
    <w:rsid w:val="0089631B"/>
    <w:rsid w:val="008965A0"/>
    <w:rsid w:val="00896603"/>
    <w:rsid w:val="008968BF"/>
    <w:rsid w:val="00896F84"/>
    <w:rsid w:val="00896FCE"/>
    <w:rsid w:val="00896FDF"/>
    <w:rsid w:val="00897003"/>
    <w:rsid w:val="00897033"/>
    <w:rsid w:val="0089720B"/>
    <w:rsid w:val="00897337"/>
    <w:rsid w:val="008975B1"/>
    <w:rsid w:val="00897CB9"/>
    <w:rsid w:val="00897D1E"/>
    <w:rsid w:val="00897D86"/>
    <w:rsid w:val="00897FCE"/>
    <w:rsid w:val="008A0005"/>
    <w:rsid w:val="008A0457"/>
    <w:rsid w:val="008A060D"/>
    <w:rsid w:val="008A0685"/>
    <w:rsid w:val="008A07FF"/>
    <w:rsid w:val="008A0A58"/>
    <w:rsid w:val="008A0C23"/>
    <w:rsid w:val="008A0CE0"/>
    <w:rsid w:val="008A0D3C"/>
    <w:rsid w:val="008A0E4D"/>
    <w:rsid w:val="008A0E9C"/>
    <w:rsid w:val="008A10D1"/>
    <w:rsid w:val="008A10E7"/>
    <w:rsid w:val="008A1453"/>
    <w:rsid w:val="008A19E1"/>
    <w:rsid w:val="008A1B0C"/>
    <w:rsid w:val="008A20AD"/>
    <w:rsid w:val="008A22EB"/>
    <w:rsid w:val="008A28D1"/>
    <w:rsid w:val="008A2A08"/>
    <w:rsid w:val="008A2B8F"/>
    <w:rsid w:val="008A2CBE"/>
    <w:rsid w:val="008A2CEB"/>
    <w:rsid w:val="008A2E29"/>
    <w:rsid w:val="008A2FBA"/>
    <w:rsid w:val="008A302B"/>
    <w:rsid w:val="008A30E9"/>
    <w:rsid w:val="008A3175"/>
    <w:rsid w:val="008A345B"/>
    <w:rsid w:val="008A345F"/>
    <w:rsid w:val="008A3476"/>
    <w:rsid w:val="008A3493"/>
    <w:rsid w:val="008A3614"/>
    <w:rsid w:val="008A36DB"/>
    <w:rsid w:val="008A36ED"/>
    <w:rsid w:val="008A3AF9"/>
    <w:rsid w:val="008A3BA7"/>
    <w:rsid w:val="008A3DAF"/>
    <w:rsid w:val="008A3F87"/>
    <w:rsid w:val="008A3FC5"/>
    <w:rsid w:val="008A403B"/>
    <w:rsid w:val="008A4040"/>
    <w:rsid w:val="008A4082"/>
    <w:rsid w:val="008A4270"/>
    <w:rsid w:val="008A47FD"/>
    <w:rsid w:val="008A494F"/>
    <w:rsid w:val="008A49D2"/>
    <w:rsid w:val="008A4AD3"/>
    <w:rsid w:val="008A4B2C"/>
    <w:rsid w:val="008A4D18"/>
    <w:rsid w:val="008A4D9B"/>
    <w:rsid w:val="008A5102"/>
    <w:rsid w:val="008A510E"/>
    <w:rsid w:val="008A53F6"/>
    <w:rsid w:val="008A57D9"/>
    <w:rsid w:val="008A58A8"/>
    <w:rsid w:val="008A5E3F"/>
    <w:rsid w:val="008A5FB2"/>
    <w:rsid w:val="008A6054"/>
    <w:rsid w:val="008A6075"/>
    <w:rsid w:val="008A6219"/>
    <w:rsid w:val="008A629C"/>
    <w:rsid w:val="008A632C"/>
    <w:rsid w:val="008A6369"/>
    <w:rsid w:val="008A6731"/>
    <w:rsid w:val="008A6A23"/>
    <w:rsid w:val="008A6A8D"/>
    <w:rsid w:val="008A6B4E"/>
    <w:rsid w:val="008A6B7E"/>
    <w:rsid w:val="008A6BF0"/>
    <w:rsid w:val="008A6E93"/>
    <w:rsid w:val="008A6ECC"/>
    <w:rsid w:val="008A708E"/>
    <w:rsid w:val="008A7108"/>
    <w:rsid w:val="008A776E"/>
    <w:rsid w:val="008A797F"/>
    <w:rsid w:val="008A7A31"/>
    <w:rsid w:val="008A7DBB"/>
    <w:rsid w:val="008A7DC9"/>
    <w:rsid w:val="008A7F8E"/>
    <w:rsid w:val="008A7FA4"/>
    <w:rsid w:val="008B01BE"/>
    <w:rsid w:val="008B01C9"/>
    <w:rsid w:val="008B0213"/>
    <w:rsid w:val="008B02E7"/>
    <w:rsid w:val="008B0420"/>
    <w:rsid w:val="008B044E"/>
    <w:rsid w:val="008B081D"/>
    <w:rsid w:val="008B09EE"/>
    <w:rsid w:val="008B0EA5"/>
    <w:rsid w:val="008B0F48"/>
    <w:rsid w:val="008B1419"/>
    <w:rsid w:val="008B18CE"/>
    <w:rsid w:val="008B1917"/>
    <w:rsid w:val="008B1B90"/>
    <w:rsid w:val="008B1CD4"/>
    <w:rsid w:val="008B1D48"/>
    <w:rsid w:val="008B20B2"/>
    <w:rsid w:val="008B2497"/>
    <w:rsid w:val="008B24AF"/>
    <w:rsid w:val="008B269F"/>
    <w:rsid w:val="008B273C"/>
    <w:rsid w:val="008B2ABB"/>
    <w:rsid w:val="008B2AC1"/>
    <w:rsid w:val="008B2AE8"/>
    <w:rsid w:val="008B2CF7"/>
    <w:rsid w:val="008B2D43"/>
    <w:rsid w:val="008B306F"/>
    <w:rsid w:val="008B321B"/>
    <w:rsid w:val="008B329B"/>
    <w:rsid w:val="008B35B4"/>
    <w:rsid w:val="008B36C9"/>
    <w:rsid w:val="008B3724"/>
    <w:rsid w:val="008B373B"/>
    <w:rsid w:val="008B37D3"/>
    <w:rsid w:val="008B3865"/>
    <w:rsid w:val="008B397D"/>
    <w:rsid w:val="008B39F8"/>
    <w:rsid w:val="008B3A12"/>
    <w:rsid w:val="008B3A20"/>
    <w:rsid w:val="008B3B1C"/>
    <w:rsid w:val="008B3B59"/>
    <w:rsid w:val="008B3BEB"/>
    <w:rsid w:val="008B3CA1"/>
    <w:rsid w:val="008B3D2D"/>
    <w:rsid w:val="008B404F"/>
    <w:rsid w:val="008B43A0"/>
    <w:rsid w:val="008B454B"/>
    <w:rsid w:val="008B48A7"/>
    <w:rsid w:val="008B4EC2"/>
    <w:rsid w:val="008B4FE2"/>
    <w:rsid w:val="008B531D"/>
    <w:rsid w:val="008B538E"/>
    <w:rsid w:val="008B5B24"/>
    <w:rsid w:val="008B5BC4"/>
    <w:rsid w:val="008B5BF6"/>
    <w:rsid w:val="008B5C8B"/>
    <w:rsid w:val="008B5F17"/>
    <w:rsid w:val="008B5FF8"/>
    <w:rsid w:val="008B6277"/>
    <w:rsid w:val="008B62F4"/>
    <w:rsid w:val="008B642C"/>
    <w:rsid w:val="008B64CE"/>
    <w:rsid w:val="008B672D"/>
    <w:rsid w:val="008B67BF"/>
    <w:rsid w:val="008B6AC5"/>
    <w:rsid w:val="008B6B1D"/>
    <w:rsid w:val="008B6C24"/>
    <w:rsid w:val="008B6C58"/>
    <w:rsid w:val="008B70FE"/>
    <w:rsid w:val="008B73EC"/>
    <w:rsid w:val="008B7440"/>
    <w:rsid w:val="008B74D5"/>
    <w:rsid w:val="008B7505"/>
    <w:rsid w:val="008B7656"/>
    <w:rsid w:val="008B77F9"/>
    <w:rsid w:val="008B7927"/>
    <w:rsid w:val="008B793A"/>
    <w:rsid w:val="008B7DE8"/>
    <w:rsid w:val="008B7F09"/>
    <w:rsid w:val="008B7F98"/>
    <w:rsid w:val="008B7FD5"/>
    <w:rsid w:val="008C03AD"/>
    <w:rsid w:val="008C04AA"/>
    <w:rsid w:val="008C0530"/>
    <w:rsid w:val="008C05F3"/>
    <w:rsid w:val="008C06EB"/>
    <w:rsid w:val="008C073A"/>
    <w:rsid w:val="008C0D8A"/>
    <w:rsid w:val="008C0F92"/>
    <w:rsid w:val="008C1080"/>
    <w:rsid w:val="008C1131"/>
    <w:rsid w:val="008C131A"/>
    <w:rsid w:val="008C1563"/>
    <w:rsid w:val="008C15D6"/>
    <w:rsid w:val="008C1664"/>
    <w:rsid w:val="008C1700"/>
    <w:rsid w:val="008C182E"/>
    <w:rsid w:val="008C186F"/>
    <w:rsid w:val="008C199B"/>
    <w:rsid w:val="008C1E78"/>
    <w:rsid w:val="008C202D"/>
    <w:rsid w:val="008C2123"/>
    <w:rsid w:val="008C21B8"/>
    <w:rsid w:val="008C25CC"/>
    <w:rsid w:val="008C28C7"/>
    <w:rsid w:val="008C2CBA"/>
    <w:rsid w:val="008C2D0A"/>
    <w:rsid w:val="008C2D29"/>
    <w:rsid w:val="008C2EC1"/>
    <w:rsid w:val="008C2F5A"/>
    <w:rsid w:val="008C2F86"/>
    <w:rsid w:val="008C318B"/>
    <w:rsid w:val="008C3279"/>
    <w:rsid w:val="008C32B0"/>
    <w:rsid w:val="008C32C6"/>
    <w:rsid w:val="008C374A"/>
    <w:rsid w:val="008C380F"/>
    <w:rsid w:val="008C3A83"/>
    <w:rsid w:val="008C3E5F"/>
    <w:rsid w:val="008C3F33"/>
    <w:rsid w:val="008C3F5E"/>
    <w:rsid w:val="008C3FF6"/>
    <w:rsid w:val="008C45F6"/>
    <w:rsid w:val="008C472C"/>
    <w:rsid w:val="008C4839"/>
    <w:rsid w:val="008C4AE1"/>
    <w:rsid w:val="008C4BCC"/>
    <w:rsid w:val="008C4F71"/>
    <w:rsid w:val="008C4F96"/>
    <w:rsid w:val="008C52A4"/>
    <w:rsid w:val="008C5340"/>
    <w:rsid w:val="008C537C"/>
    <w:rsid w:val="008C560B"/>
    <w:rsid w:val="008C57F1"/>
    <w:rsid w:val="008C58BE"/>
    <w:rsid w:val="008C59CB"/>
    <w:rsid w:val="008C5B58"/>
    <w:rsid w:val="008C6058"/>
    <w:rsid w:val="008C619D"/>
    <w:rsid w:val="008C61CE"/>
    <w:rsid w:val="008C628D"/>
    <w:rsid w:val="008C63BE"/>
    <w:rsid w:val="008C64DF"/>
    <w:rsid w:val="008C686D"/>
    <w:rsid w:val="008C70AD"/>
    <w:rsid w:val="008C734F"/>
    <w:rsid w:val="008C7356"/>
    <w:rsid w:val="008C73B2"/>
    <w:rsid w:val="008C7405"/>
    <w:rsid w:val="008C7800"/>
    <w:rsid w:val="008C7AC8"/>
    <w:rsid w:val="008C7D55"/>
    <w:rsid w:val="008C7E6D"/>
    <w:rsid w:val="008C7F10"/>
    <w:rsid w:val="008C7F4D"/>
    <w:rsid w:val="008D0012"/>
    <w:rsid w:val="008D0688"/>
    <w:rsid w:val="008D0789"/>
    <w:rsid w:val="008D08AF"/>
    <w:rsid w:val="008D0968"/>
    <w:rsid w:val="008D0B45"/>
    <w:rsid w:val="008D0CDA"/>
    <w:rsid w:val="008D0D1B"/>
    <w:rsid w:val="008D0DC8"/>
    <w:rsid w:val="008D130C"/>
    <w:rsid w:val="008D15C2"/>
    <w:rsid w:val="008D18AF"/>
    <w:rsid w:val="008D1ADA"/>
    <w:rsid w:val="008D1AFE"/>
    <w:rsid w:val="008D1C94"/>
    <w:rsid w:val="008D1D0A"/>
    <w:rsid w:val="008D2137"/>
    <w:rsid w:val="008D21BE"/>
    <w:rsid w:val="008D23C9"/>
    <w:rsid w:val="008D276E"/>
    <w:rsid w:val="008D27DE"/>
    <w:rsid w:val="008D2823"/>
    <w:rsid w:val="008D28C5"/>
    <w:rsid w:val="008D2A2F"/>
    <w:rsid w:val="008D2AE8"/>
    <w:rsid w:val="008D2CA6"/>
    <w:rsid w:val="008D3028"/>
    <w:rsid w:val="008D30C8"/>
    <w:rsid w:val="008D363D"/>
    <w:rsid w:val="008D373D"/>
    <w:rsid w:val="008D37E8"/>
    <w:rsid w:val="008D383D"/>
    <w:rsid w:val="008D3DFC"/>
    <w:rsid w:val="008D3F7E"/>
    <w:rsid w:val="008D40A0"/>
    <w:rsid w:val="008D44E2"/>
    <w:rsid w:val="008D4804"/>
    <w:rsid w:val="008D4AEE"/>
    <w:rsid w:val="008D4C1E"/>
    <w:rsid w:val="008D4C5E"/>
    <w:rsid w:val="008D4C85"/>
    <w:rsid w:val="008D4C9E"/>
    <w:rsid w:val="008D4CBF"/>
    <w:rsid w:val="008D5074"/>
    <w:rsid w:val="008D51A6"/>
    <w:rsid w:val="008D5541"/>
    <w:rsid w:val="008D55FF"/>
    <w:rsid w:val="008D5803"/>
    <w:rsid w:val="008D59F7"/>
    <w:rsid w:val="008D5AC3"/>
    <w:rsid w:val="008D5B47"/>
    <w:rsid w:val="008D5BA9"/>
    <w:rsid w:val="008D6071"/>
    <w:rsid w:val="008D644C"/>
    <w:rsid w:val="008D6579"/>
    <w:rsid w:val="008D6641"/>
    <w:rsid w:val="008D67CF"/>
    <w:rsid w:val="008D68EB"/>
    <w:rsid w:val="008D6A53"/>
    <w:rsid w:val="008D6B5A"/>
    <w:rsid w:val="008D7323"/>
    <w:rsid w:val="008D74FF"/>
    <w:rsid w:val="008D7658"/>
    <w:rsid w:val="008D767F"/>
    <w:rsid w:val="008D76A0"/>
    <w:rsid w:val="008D7717"/>
    <w:rsid w:val="008D79EE"/>
    <w:rsid w:val="008D7B15"/>
    <w:rsid w:val="008D7F9D"/>
    <w:rsid w:val="008E0097"/>
    <w:rsid w:val="008E01A4"/>
    <w:rsid w:val="008E01AC"/>
    <w:rsid w:val="008E0421"/>
    <w:rsid w:val="008E06B7"/>
    <w:rsid w:val="008E074A"/>
    <w:rsid w:val="008E07F3"/>
    <w:rsid w:val="008E0927"/>
    <w:rsid w:val="008E0B0E"/>
    <w:rsid w:val="008E0F70"/>
    <w:rsid w:val="008E10FD"/>
    <w:rsid w:val="008E1326"/>
    <w:rsid w:val="008E135D"/>
    <w:rsid w:val="008E1402"/>
    <w:rsid w:val="008E142F"/>
    <w:rsid w:val="008E1538"/>
    <w:rsid w:val="008E1578"/>
    <w:rsid w:val="008E16A9"/>
    <w:rsid w:val="008E16CC"/>
    <w:rsid w:val="008E17B0"/>
    <w:rsid w:val="008E17CC"/>
    <w:rsid w:val="008E1D2A"/>
    <w:rsid w:val="008E2055"/>
    <w:rsid w:val="008E25E6"/>
    <w:rsid w:val="008E274C"/>
    <w:rsid w:val="008E2C7E"/>
    <w:rsid w:val="008E2CD8"/>
    <w:rsid w:val="008E2ECB"/>
    <w:rsid w:val="008E3038"/>
    <w:rsid w:val="008E3217"/>
    <w:rsid w:val="008E336D"/>
    <w:rsid w:val="008E33C7"/>
    <w:rsid w:val="008E36B3"/>
    <w:rsid w:val="008E3773"/>
    <w:rsid w:val="008E37FE"/>
    <w:rsid w:val="008E3B6B"/>
    <w:rsid w:val="008E3F0E"/>
    <w:rsid w:val="008E40E9"/>
    <w:rsid w:val="008E42F8"/>
    <w:rsid w:val="008E45B9"/>
    <w:rsid w:val="008E47AB"/>
    <w:rsid w:val="008E4A2E"/>
    <w:rsid w:val="008E4C3C"/>
    <w:rsid w:val="008E5022"/>
    <w:rsid w:val="008E5138"/>
    <w:rsid w:val="008E547A"/>
    <w:rsid w:val="008E5491"/>
    <w:rsid w:val="008E5677"/>
    <w:rsid w:val="008E5771"/>
    <w:rsid w:val="008E5862"/>
    <w:rsid w:val="008E5C29"/>
    <w:rsid w:val="008E5D52"/>
    <w:rsid w:val="008E5DF3"/>
    <w:rsid w:val="008E627B"/>
    <w:rsid w:val="008E640F"/>
    <w:rsid w:val="008E653E"/>
    <w:rsid w:val="008E661C"/>
    <w:rsid w:val="008E67D7"/>
    <w:rsid w:val="008E687E"/>
    <w:rsid w:val="008E6954"/>
    <w:rsid w:val="008E6A1E"/>
    <w:rsid w:val="008E6A2F"/>
    <w:rsid w:val="008E6ABF"/>
    <w:rsid w:val="008E6B47"/>
    <w:rsid w:val="008E6CB7"/>
    <w:rsid w:val="008E6CF0"/>
    <w:rsid w:val="008E6ED9"/>
    <w:rsid w:val="008E6F56"/>
    <w:rsid w:val="008E6F7B"/>
    <w:rsid w:val="008E76F6"/>
    <w:rsid w:val="008E791A"/>
    <w:rsid w:val="008E793F"/>
    <w:rsid w:val="008E7B88"/>
    <w:rsid w:val="008E7B91"/>
    <w:rsid w:val="008E7DFA"/>
    <w:rsid w:val="008E7E25"/>
    <w:rsid w:val="008E7E90"/>
    <w:rsid w:val="008F0071"/>
    <w:rsid w:val="008F01EA"/>
    <w:rsid w:val="008F01FA"/>
    <w:rsid w:val="008F03FF"/>
    <w:rsid w:val="008F0646"/>
    <w:rsid w:val="008F0691"/>
    <w:rsid w:val="008F0851"/>
    <w:rsid w:val="008F09E8"/>
    <w:rsid w:val="008F0AF5"/>
    <w:rsid w:val="008F0C93"/>
    <w:rsid w:val="008F0DEC"/>
    <w:rsid w:val="008F0ED7"/>
    <w:rsid w:val="008F1067"/>
    <w:rsid w:val="008F10D1"/>
    <w:rsid w:val="008F11C6"/>
    <w:rsid w:val="008F11CA"/>
    <w:rsid w:val="008F132F"/>
    <w:rsid w:val="008F144A"/>
    <w:rsid w:val="008F1A34"/>
    <w:rsid w:val="008F1D09"/>
    <w:rsid w:val="008F1F18"/>
    <w:rsid w:val="008F2430"/>
    <w:rsid w:val="008F261D"/>
    <w:rsid w:val="008F28FF"/>
    <w:rsid w:val="008F2FA2"/>
    <w:rsid w:val="008F3113"/>
    <w:rsid w:val="008F3218"/>
    <w:rsid w:val="008F32FB"/>
    <w:rsid w:val="008F397D"/>
    <w:rsid w:val="008F3C0A"/>
    <w:rsid w:val="008F4541"/>
    <w:rsid w:val="008F455A"/>
    <w:rsid w:val="008F463B"/>
    <w:rsid w:val="008F46E6"/>
    <w:rsid w:val="008F477F"/>
    <w:rsid w:val="008F4791"/>
    <w:rsid w:val="008F4865"/>
    <w:rsid w:val="008F4BBC"/>
    <w:rsid w:val="008F4D71"/>
    <w:rsid w:val="008F52AA"/>
    <w:rsid w:val="008F53F4"/>
    <w:rsid w:val="008F55DB"/>
    <w:rsid w:val="008F5605"/>
    <w:rsid w:val="008F563E"/>
    <w:rsid w:val="008F591D"/>
    <w:rsid w:val="008F5938"/>
    <w:rsid w:val="008F5E5A"/>
    <w:rsid w:val="008F5ED5"/>
    <w:rsid w:val="008F6130"/>
    <w:rsid w:val="008F6147"/>
    <w:rsid w:val="008F62CD"/>
    <w:rsid w:val="008F63B9"/>
    <w:rsid w:val="008F65B1"/>
    <w:rsid w:val="008F67AF"/>
    <w:rsid w:val="008F694A"/>
    <w:rsid w:val="008F6A13"/>
    <w:rsid w:val="008F6A6B"/>
    <w:rsid w:val="008F6BAA"/>
    <w:rsid w:val="008F6D72"/>
    <w:rsid w:val="008F6E6E"/>
    <w:rsid w:val="008F6F05"/>
    <w:rsid w:val="008F7159"/>
    <w:rsid w:val="008F7635"/>
    <w:rsid w:val="008F772D"/>
    <w:rsid w:val="008F77CF"/>
    <w:rsid w:val="008F782B"/>
    <w:rsid w:val="008F7900"/>
    <w:rsid w:val="008F796D"/>
    <w:rsid w:val="008F7A07"/>
    <w:rsid w:val="008F7BB9"/>
    <w:rsid w:val="008F7D62"/>
    <w:rsid w:val="0090005D"/>
    <w:rsid w:val="00900347"/>
    <w:rsid w:val="009003C5"/>
    <w:rsid w:val="0090065D"/>
    <w:rsid w:val="009007E8"/>
    <w:rsid w:val="009009D5"/>
    <w:rsid w:val="00900BF6"/>
    <w:rsid w:val="00900C0A"/>
    <w:rsid w:val="009013DF"/>
    <w:rsid w:val="00901425"/>
    <w:rsid w:val="0090159B"/>
    <w:rsid w:val="00901AA7"/>
    <w:rsid w:val="00901ADB"/>
    <w:rsid w:val="00901F7F"/>
    <w:rsid w:val="00902477"/>
    <w:rsid w:val="009024BB"/>
    <w:rsid w:val="009025E9"/>
    <w:rsid w:val="0090281B"/>
    <w:rsid w:val="00902BC9"/>
    <w:rsid w:val="00902CE4"/>
    <w:rsid w:val="009033E7"/>
    <w:rsid w:val="009034BF"/>
    <w:rsid w:val="0090367E"/>
    <w:rsid w:val="009037F0"/>
    <w:rsid w:val="00903877"/>
    <w:rsid w:val="00903970"/>
    <w:rsid w:val="009039B6"/>
    <w:rsid w:val="009039D3"/>
    <w:rsid w:val="00903A52"/>
    <w:rsid w:val="00903B8F"/>
    <w:rsid w:val="00903EFA"/>
    <w:rsid w:val="009040E6"/>
    <w:rsid w:val="00904221"/>
    <w:rsid w:val="009042C7"/>
    <w:rsid w:val="009044C2"/>
    <w:rsid w:val="00904678"/>
    <w:rsid w:val="00904693"/>
    <w:rsid w:val="0090490F"/>
    <w:rsid w:val="00904936"/>
    <w:rsid w:val="00904AA6"/>
    <w:rsid w:val="00904B44"/>
    <w:rsid w:val="00904CEE"/>
    <w:rsid w:val="00904D2F"/>
    <w:rsid w:val="0090504B"/>
    <w:rsid w:val="00905060"/>
    <w:rsid w:val="009051BE"/>
    <w:rsid w:val="00905281"/>
    <w:rsid w:val="00905389"/>
    <w:rsid w:val="00905565"/>
    <w:rsid w:val="009055B7"/>
    <w:rsid w:val="0090561D"/>
    <w:rsid w:val="00905771"/>
    <w:rsid w:val="00905A55"/>
    <w:rsid w:val="00905A59"/>
    <w:rsid w:val="00905F59"/>
    <w:rsid w:val="009060E6"/>
    <w:rsid w:val="009060F0"/>
    <w:rsid w:val="00906202"/>
    <w:rsid w:val="009065AF"/>
    <w:rsid w:val="009065C7"/>
    <w:rsid w:val="00906C20"/>
    <w:rsid w:val="00906E3C"/>
    <w:rsid w:val="00907075"/>
    <w:rsid w:val="009071FC"/>
    <w:rsid w:val="0090728D"/>
    <w:rsid w:val="009072AF"/>
    <w:rsid w:val="009073DA"/>
    <w:rsid w:val="009074DA"/>
    <w:rsid w:val="00907520"/>
    <w:rsid w:val="00907679"/>
    <w:rsid w:val="0090773B"/>
    <w:rsid w:val="00907793"/>
    <w:rsid w:val="00907FD9"/>
    <w:rsid w:val="00910148"/>
    <w:rsid w:val="00910183"/>
    <w:rsid w:val="00910611"/>
    <w:rsid w:val="009107A5"/>
    <w:rsid w:val="009108EB"/>
    <w:rsid w:val="00910917"/>
    <w:rsid w:val="00910961"/>
    <w:rsid w:val="00910966"/>
    <w:rsid w:val="00910A93"/>
    <w:rsid w:val="00910BA7"/>
    <w:rsid w:val="00910D61"/>
    <w:rsid w:val="00910E37"/>
    <w:rsid w:val="00911047"/>
    <w:rsid w:val="0091120E"/>
    <w:rsid w:val="00911278"/>
    <w:rsid w:val="009114A5"/>
    <w:rsid w:val="009118F9"/>
    <w:rsid w:val="0091198E"/>
    <w:rsid w:val="00911B07"/>
    <w:rsid w:val="00911FFB"/>
    <w:rsid w:val="00912270"/>
    <w:rsid w:val="009122B3"/>
    <w:rsid w:val="009126BF"/>
    <w:rsid w:val="009128B8"/>
    <w:rsid w:val="0091297C"/>
    <w:rsid w:val="00912B9F"/>
    <w:rsid w:val="00912D27"/>
    <w:rsid w:val="00912F71"/>
    <w:rsid w:val="009131D2"/>
    <w:rsid w:val="009133BA"/>
    <w:rsid w:val="00913617"/>
    <w:rsid w:val="009136BF"/>
    <w:rsid w:val="0091388B"/>
    <w:rsid w:val="00913977"/>
    <w:rsid w:val="00914203"/>
    <w:rsid w:val="00914245"/>
    <w:rsid w:val="00914816"/>
    <w:rsid w:val="00914852"/>
    <w:rsid w:val="00914894"/>
    <w:rsid w:val="00914B66"/>
    <w:rsid w:val="00914B77"/>
    <w:rsid w:val="00914BE4"/>
    <w:rsid w:val="00914C4A"/>
    <w:rsid w:val="00914C74"/>
    <w:rsid w:val="00914F67"/>
    <w:rsid w:val="00914F86"/>
    <w:rsid w:val="0091507E"/>
    <w:rsid w:val="009155EE"/>
    <w:rsid w:val="00915703"/>
    <w:rsid w:val="00915B72"/>
    <w:rsid w:val="00915FAC"/>
    <w:rsid w:val="009160D8"/>
    <w:rsid w:val="009161B6"/>
    <w:rsid w:val="009163E5"/>
    <w:rsid w:val="009163F2"/>
    <w:rsid w:val="00916A21"/>
    <w:rsid w:val="00916CD1"/>
    <w:rsid w:val="00917149"/>
    <w:rsid w:val="009171B9"/>
    <w:rsid w:val="0091729B"/>
    <w:rsid w:val="00917481"/>
    <w:rsid w:val="009174B9"/>
    <w:rsid w:val="0091760A"/>
    <w:rsid w:val="0091766B"/>
    <w:rsid w:val="00917910"/>
    <w:rsid w:val="00917B06"/>
    <w:rsid w:val="00917F6F"/>
    <w:rsid w:val="0092015A"/>
    <w:rsid w:val="009201D1"/>
    <w:rsid w:val="009203A6"/>
    <w:rsid w:val="009207E2"/>
    <w:rsid w:val="00920884"/>
    <w:rsid w:val="00920BB0"/>
    <w:rsid w:val="00920E92"/>
    <w:rsid w:val="00920F68"/>
    <w:rsid w:val="00920F98"/>
    <w:rsid w:val="0092116A"/>
    <w:rsid w:val="0092137C"/>
    <w:rsid w:val="0092157C"/>
    <w:rsid w:val="0092179E"/>
    <w:rsid w:val="00921906"/>
    <w:rsid w:val="00921AED"/>
    <w:rsid w:val="00921C1A"/>
    <w:rsid w:val="00921DED"/>
    <w:rsid w:val="009222C5"/>
    <w:rsid w:val="00922310"/>
    <w:rsid w:val="0092275B"/>
    <w:rsid w:val="009228DD"/>
    <w:rsid w:val="009229F6"/>
    <w:rsid w:val="00922F9D"/>
    <w:rsid w:val="009231C2"/>
    <w:rsid w:val="00923249"/>
    <w:rsid w:val="0092328A"/>
    <w:rsid w:val="009233C9"/>
    <w:rsid w:val="009234A9"/>
    <w:rsid w:val="009235B4"/>
    <w:rsid w:val="0092361C"/>
    <w:rsid w:val="009237CD"/>
    <w:rsid w:val="00923AF5"/>
    <w:rsid w:val="00923CE0"/>
    <w:rsid w:val="00924335"/>
    <w:rsid w:val="009245E0"/>
    <w:rsid w:val="009246FD"/>
    <w:rsid w:val="0092480B"/>
    <w:rsid w:val="00924B36"/>
    <w:rsid w:val="0092560D"/>
    <w:rsid w:val="00925645"/>
    <w:rsid w:val="0092582F"/>
    <w:rsid w:val="00925867"/>
    <w:rsid w:val="00925ACE"/>
    <w:rsid w:val="00925BFA"/>
    <w:rsid w:val="00925DD5"/>
    <w:rsid w:val="00926059"/>
    <w:rsid w:val="0092649C"/>
    <w:rsid w:val="009264D3"/>
    <w:rsid w:val="009264E4"/>
    <w:rsid w:val="009265CC"/>
    <w:rsid w:val="00926875"/>
    <w:rsid w:val="0092690F"/>
    <w:rsid w:val="00926A12"/>
    <w:rsid w:val="00926CE6"/>
    <w:rsid w:val="00926CFA"/>
    <w:rsid w:val="00927036"/>
    <w:rsid w:val="00927343"/>
    <w:rsid w:val="0092748A"/>
    <w:rsid w:val="0092752C"/>
    <w:rsid w:val="009275B8"/>
    <w:rsid w:val="00927804"/>
    <w:rsid w:val="00927CA5"/>
    <w:rsid w:val="00927D16"/>
    <w:rsid w:val="00927F34"/>
    <w:rsid w:val="00930216"/>
    <w:rsid w:val="0093086B"/>
    <w:rsid w:val="00930A51"/>
    <w:rsid w:val="00930BDF"/>
    <w:rsid w:val="00930C82"/>
    <w:rsid w:val="00930C88"/>
    <w:rsid w:val="00930DBB"/>
    <w:rsid w:val="00931308"/>
    <w:rsid w:val="0093143D"/>
    <w:rsid w:val="0093145F"/>
    <w:rsid w:val="009314C6"/>
    <w:rsid w:val="0093154C"/>
    <w:rsid w:val="00931591"/>
    <w:rsid w:val="009316EB"/>
    <w:rsid w:val="00931702"/>
    <w:rsid w:val="009318D2"/>
    <w:rsid w:val="00931A98"/>
    <w:rsid w:val="00931D18"/>
    <w:rsid w:val="00931D99"/>
    <w:rsid w:val="00931DD4"/>
    <w:rsid w:val="00932166"/>
    <w:rsid w:val="009321E6"/>
    <w:rsid w:val="0093234D"/>
    <w:rsid w:val="009324B8"/>
    <w:rsid w:val="00932726"/>
    <w:rsid w:val="009328D5"/>
    <w:rsid w:val="00932C4A"/>
    <w:rsid w:val="00932CC6"/>
    <w:rsid w:val="00932CD9"/>
    <w:rsid w:val="00932F65"/>
    <w:rsid w:val="0093333D"/>
    <w:rsid w:val="009335CA"/>
    <w:rsid w:val="0093371C"/>
    <w:rsid w:val="00933951"/>
    <w:rsid w:val="00933956"/>
    <w:rsid w:val="009339F6"/>
    <w:rsid w:val="00933D59"/>
    <w:rsid w:val="00934643"/>
    <w:rsid w:val="00934780"/>
    <w:rsid w:val="009348A1"/>
    <w:rsid w:val="0093499D"/>
    <w:rsid w:val="009349F7"/>
    <w:rsid w:val="00934B16"/>
    <w:rsid w:val="00934CD3"/>
    <w:rsid w:val="00934CFC"/>
    <w:rsid w:val="0093519C"/>
    <w:rsid w:val="00935203"/>
    <w:rsid w:val="00935395"/>
    <w:rsid w:val="009353B3"/>
    <w:rsid w:val="00935427"/>
    <w:rsid w:val="00935A82"/>
    <w:rsid w:val="00935BF9"/>
    <w:rsid w:val="00935F3F"/>
    <w:rsid w:val="00936186"/>
    <w:rsid w:val="0093623C"/>
    <w:rsid w:val="0093670E"/>
    <w:rsid w:val="00936D88"/>
    <w:rsid w:val="00936ED8"/>
    <w:rsid w:val="009370E1"/>
    <w:rsid w:val="009370FC"/>
    <w:rsid w:val="00937527"/>
    <w:rsid w:val="00937634"/>
    <w:rsid w:val="00937C62"/>
    <w:rsid w:val="00937C6B"/>
    <w:rsid w:val="00937DC2"/>
    <w:rsid w:val="00937F1D"/>
    <w:rsid w:val="00940185"/>
    <w:rsid w:val="00940206"/>
    <w:rsid w:val="00940600"/>
    <w:rsid w:val="009406EB"/>
    <w:rsid w:val="009408E7"/>
    <w:rsid w:val="009409C8"/>
    <w:rsid w:val="00940B08"/>
    <w:rsid w:val="00940BD8"/>
    <w:rsid w:val="00940C4A"/>
    <w:rsid w:val="00940DB8"/>
    <w:rsid w:val="00940E04"/>
    <w:rsid w:val="00940E3F"/>
    <w:rsid w:val="0094114D"/>
    <w:rsid w:val="00941155"/>
    <w:rsid w:val="0094129D"/>
    <w:rsid w:val="0094133E"/>
    <w:rsid w:val="00941588"/>
    <w:rsid w:val="0094168C"/>
    <w:rsid w:val="00941815"/>
    <w:rsid w:val="00941889"/>
    <w:rsid w:val="00941A0F"/>
    <w:rsid w:val="00941C32"/>
    <w:rsid w:val="00941C5A"/>
    <w:rsid w:val="00941F9F"/>
    <w:rsid w:val="00942197"/>
    <w:rsid w:val="0094229A"/>
    <w:rsid w:val="00942386"/>
    <w:rsid w:val="009423D8"/>
    <w:rsid w:val="009425F9"/>
    <w:rsid w:val="00942626"/>
    <w:rsid w:val="0094272D"/>
    <w:rsid w:val="009428A1"/>
    <w:rsid w:val="00942D7E"/>
    <w:rsid w:val="00942E08"/>
    <w:rsid w:val="00942E92"/>
    <w:rsid w:val="00942FC0"/>
    <w:rsid w:val="0094304F"/>
    <w:rsid w:val="00943140"/>
    <w:rsid w:val="0094336B"/>
    <w:rsid w:val="00943487"/>
    <w:rsid w:val="009435B6"/>
    <w:rsid w:val="00943628"/>
    <w:rsid w:val="00943720"/>
    <w:rsid w:val="0094373F"/>
    <w:rsid w:val="009439C7"/>
    <w:rsid w:val="00944218"/>
    <w:rsid w:val="0094423E"/>
    <w:rsid w:val="00944287"/>
    <w:rsid w:val="009442B6"/>
    <w:rsid w:val="009442C7"/>
    <w:rsid w:val="009445BE"/>
    <w:rsid w:val="0094481F"/>
    <w:rsid w:val="00944849"/>
    <w:rsid w:val="00944BCB"/>
    <w:rsid w:val="00944CC7"/>
    <w:rsid w:val="00944F41"/>
    <w:rsid w:val="00944F6C"/>
    <w:rsid w:val="009451D9"/>
    <w:rsid w:val="00945823"/>
    <w:rsid w:val="00945832"/>
    <w:rsid w:val="00945833"/>
    <w:rsid w:val="00945D36"/>
    <w:rsid w:val="00945FC0"/>
    <w:rsid w:val="0094618B"/>
    <w:rsid w:val="009463E2"/>
    <w:rsid w:val="00946493"/>
    <w:rsid w:val="009464C8"/>
    <w:rsid w:val="009465CB"/>
    <w:rsid w:val="009465DB"/>
    <w:rsid w:val="0094684B"/>
    <w:rsid w:val="00946913"/>
    <w:rsid w:val="009470D0"/>
    <w:rsid w:val="009472E4"/>
    <w:rsid w:val="00947544"/>
    <w:rsid w:val="00947B2A"/>
    <w:rsid w:val="00947D57"/>
    <w:rsid w:val="00947E3E"/>
    <w:rsid w:val="00947F9A"/>
    <w:rsid w:val="00950164"/>
    <w:rsid w:val="009501CA"/>
    <w:rsid w:val="00950410"/>
    <w:rsid w:val="00950583"/>
    <w:rsid w:val="00950617"/>
    <w:rsid w:val="00950620"/>
    <w:rsid w:val="009509FD"/>
    <w:rsid w:val="00950A05"/>
    <w:rsid w:val="00950AA8"/>
    <w:rsid w:val="00950CE7"/>
    <w:rsid w:val="009513AB"/>
    <w:rsid w:val="00951768"/>
    <w:rsid w:val="009517DA"/>
    <w:rsid w:val="009517E0"/>
    <w:rsid w:val="00951AE4"/>
    <w:rsid w:val="00951B77"/>
    <w:rsid w:val="00951FD5"/>
    <w:rsid w:val="009522BD"/>
    <w:rsid w:val="009522E7"/>
    <w:rsid w:val="009524E4"/>
    <w:rsid w:val="009525AF"/>
    <w:rsid w:val="009526ED"/>
    <w:rsid w:val="0095285C"/>
    <w:rsid w:val="00952A4A"/>
    <w:rsid w:val="00952C24"/>
    <w:rsid w:val="00952E54"/>
    <w:rsid w:val="00953349"/>
    <w:rsid w:val="0095336A"/>
    <w:rsid w:val="009534E0"/>
    <w:rsid w:val="00953666"/>
    <w:rsid w:val="009536CA"/>
    <w:rsid w:val="00953BC4"/>
    <w:rsid w:val="00953E6C"/>
    <w:rsid w:val="009542F1"/>
    <w:rsid w:val="0095465C"/>
    <w:rsid w:val="00954784"/>
    <w:rsid w:val="009548A4"/>
    <w:rsid w:val="00954905"/>
    <w:rsid w:val="00954A06"/>
    <w:rsid w:val="00954B9B"/>
    <w:rsid w:val="00954D6A"/>
    <w:rsid w:val="00954EB5"/>
    <w:rsid w:val="00955404"/>
    <w:rsid w:val="009555A9"/>
    <w:rsid w:val="00955833"/>
    <w:rsid w:val="00955916"/>
    <w:rsid w:val="00955959"/>
    <w:rsid w:val="0095595E"/>
    <w:rsid w:val="00955BE6"/>
    <w:rsid w:val="00956035"/>
    <w:rsid w:val="00956199"/>
    <w:rsid w:val="009561EE"/>
    <w:rsid w:val="009561F1"/>
    <w:rsid w:val="0095626C"/>
    <w:rsid w:val="009564D6"/>
    <w:rsid w:val="0095652C"/>
    <w:rsid w:val="00956846"/>
    <w:rsid w:val="00956988"/>
    <w:rsid w:val="00956AAD"/>
    <w:rsid w:val="00956ADB"/>
    <w:rsid w:val="00956CDF"/>
    <w:rsid w:val="00956CE5"/>
    <w:rsid w:val="00956D70"/>
    <w:rsid w:val="00957044"/>
    <w:rsid w:val="00957057"/>
    <w:rsid w:val="00957117"/>
    <w:rsid w:val="009571B2"/>
    <w:rsid w:val="009572D6"/>
    <w:rsid w:val="00957380"/>
    <w:rsid w:val="0095759D"/>
    <w:rsid w:val="00957AA9"/>
    <w:rsid w:val="00957CDE"/>
    <w:rsid w:val="00957EB3"/>
    <w:rsid w:val="00960027"/>
    <w:rsid w:val="00960266"/>
    <w:rsid w:val="00960286"/>
    <w:rsid w:val="009602EB"/>
    <w:rsid w:val="00960431"/>
    <w:rsid w:val="00960525"/>
    <w:rsid w:val="00960533"/>
    <w:rsid w:val="00960712"/>
    <w:rsid w:val="00960746"/>
    <w:rsid w:val="00960888"/>
    <w:rsid w:val="00960D22"/>
    <w:rsid w:val="00960D92"/>
    <w:rsid w:val="00960E77"/>
    <w:rsid w:val="00961311"/>
    <w:rsid w:val="00961631"/>
    <w:rsid w:val="00961651"/>
    <w:rsid w:val="00961813"/>
    <w:rsid w:val="00961B6C"/>
    <w:rsid w:val="00961B6E"/>
    <w:rsid w:val="00961F0A"/>
    <w:rsid w:val="009620C2"/>
    <w:rsid w:val="0096213D"/>
    <w:rsid w:val="009626F8"/>
    <w:rsid w:val="009627B9"/>
    <w:rsid w:val="00962844"/>
    <w:rsid w:val="009628D8"/>
    <w:rsid w:val="00962A19"/>
    <w:rsid w:val="00962A3E"/>
    <w:rsid w:val="00962A99"/>
    <w:rsid w:val="00962F51"/>
    <w:rsid w:val="00962F60"/>
    <w:rsid w:val="009631EE"/>
    <w:rsid w:val="0096341A"/>
    <w:rsid w:val="00963896"/>
    <w:rsid w:val="00963902"/>
    <w:rsid w:val="0096404F"/>
    <w:rsid w:val="00964425"/>
    <w:rsid w:val="00964568"/>
    <w:rsid w:val="0096482A"/>
    <w:rsid w:val="00964997"/>
    <w:rsid w:val="00964D03"/>
    <w:rsid w:val="00964DC1"/>
    <w:rsid w:val="00964EF8"/>
    <w:rsid w:val="00964F4B"/>
    <w:rsid w:val="0096505F"/>
    <w:rsid w:val="009651D8"/>
    <w:rsid w:val="009658A2"/>
    <w:rsid w:val="00965A8A"/>
    <w:rsid w:val="00965AB1"/>
    <w:rsid w:val="00965CB3"/>
    <w:rsid w:val="00965D3C"/>
    <w:rsid w:val="00965D6D"/>
    <w:rsid w:val="00965E56"/>
    <w:rsid w:val="00965F20"/>
    <w:rsid w:val="00965FE1"/>
    <w:rsid w:val="00966201"/>
    <w:rsid w:val="00966232"/>
    <w:rsid w:val="00966408"/>
    <w:rsid w:val="009664C7"/>
    <w:rsid w:val="009667AA"/>
    <w:rsid w:val="00966912"/>
    <w:rsid w:val="00966B97"/>
    <w:rsid w:val="00966CC2"/>
    <w:rsid w:val="00966E2D"/>
    <w:rsid w:val="009671FF"/>
    <w:rsid w:val="0096741A"/>
    <w:rsid w:val="00967449"/>
    <w:rsid w:val="0096771E"/>
    <w:rsid w:val="0096773E"/>
    <w:rsid w:val="00967999"/>
    <w:rsid w:val="00967EAD"/>
    <w:rsid w:val="00967F08"/>
    <w:rsid w:val="00967F37"/>
    <w:rsid w:val="009703F5"/>
    <w:rsid w:val="0097047F"/>
    <w:rsid w:val="00970521"/>
    <w:rsid w:val="0097076D"/>
    <w:rsid w:val="00970875"/>
    <w:rsid w:val="00970DD9"/>
    <w:rsid w:val="00970F26"/>
    <w:rsid w:val="00970F83"/>
    <w:rsid w:val="0097121D"/>
    <w:rsid w:val="0097174A"/>
    <w:rsid w:val="009717E4"/>
    <w:rsid w:val="009718A7"/>
    <w:rsid w:val="009719A2"/>
    <w:rsid w:val="009719CF"/>
    <w:rsid w:val="00971DB8"/>
    <w:rsid w:val="0097207A"/>
    <w:rsid w:val="00972187"/>
    <w:rsid w:val="0097222E"/>
    <w:rsid w:val="0097245C"/>
    <w:rsid w:val="009727DA"/>
    <w:rsid w:val="00972D9B"/>
    <w:rsid w:val="00972DBD"/>
    <w:rsid w:val="00972F2A"/>
    <w:rsid w:val="009732AB"/>
    <w:rsid w:val="00973709"/>
    <w:rsid w:val="0097383B"/>
    <w:rsid w:val="009738A3"/>
    <w:rsid w:val="00973AEE"/>
    <w:rsid w:val="00973CC8"/>
    <w:rsid w:val="00974158"/>
    <w:rsid w:val="009746EC"/>
    <w:rsid w:val="00974965"/>
    <w:rsid w:val="00974BC3"/>
    <w:rsid w:val="009752B3"/>
    <w:rsid w:val="009756F2"/>
    <w:rsid w:val="0097574C"/>
    <w:rsid w:val="0097583E"/>
    <w:rsid w:val="00975B9F"/>
    <w:rsid w:val="00975E3E"/>
    <w:rsid w:val="00976109"/>
    <w:rsid w:val="00976372"/>
    <w:rsid w:val="00976611"/>
    <w:rsid w:val="00976648"/>
    <w:rsid w:val="00976669"/>
    <w:rsid w:val="00976CBD"/>
    <w:rsid w:val="00976D3D"/>
    <w:rsid w:val="00976DE3"/>
    <w:rsid w:val="009770B9"/>
    <w:rsid w:val="0097715F"/>
    <w:rsid w:val="009774C6"/>
    <w:rsid w:val="00977935"/>
    <w:rsid w:val="00977A01"/>
    <w:rsid w:val="00977A30"/>
    <w:rsid w:val="00977AD6"/>
    <w:rsid w:val="00977D86"/>
    <w:rsid w:val="00977E2C"/>
    <w:rsid w:val="00980007"/>
    <w:rsid w:val="0098003B"/>
    <w:rsid w:val="00980320"/>
    <w:rsid w:val="0098042A"/>
    <w:rsid w:val="00980713"/>
    <w:rsid w:val="00980741"/>
    <w:rsid w:val="00980755"/>
    <w:rsid w:val="0098081F"/>
    <w:rsid w:val="00980BAB"/>
    <w:rsid w:val="00980C0A"/>
    <w:rsid w:val="00980F75"/>
    <w:rsid w:val="00980FD5"/>
    <w:rsid w:val="00981071"/>
    <w:rsid w:val="009810B3"/>
    <w:rsid w:val="009813AD"/>
    <w:rsid w:val="009814BA"/>
    <w:rsid w:val="00981659"/>
    <w:rsid w:val="00981782"/>
    <w:rsid w:val="00981920"/>
    <w:rsid w:val="00981AE5"/>
    <w:rsid w:val="00981B3B"/>
    <w:rsid w:val="00981C84"/>
    <w:rsid w:val="00981DF3"/>
    <w:rsid w:val="00982016"/>
    <w:rsid w:val="009820E5"/>
    <w:rsid w:val="00982162"/>
    <w:rsid w:val="009821BC"/>
    <w:rsid w:val="0098220D"/>
    <w:rsid w:val="00982325"/>
    <w:rsid w:val="0098243E"/>
    <w:rsid w:val="009824B5"/>
    <w:rsid w:val="00982786"/>
    <w:rsid w:val="009828F6"/>
    <w:rsid w:val="00982AAE"/>
    <w:rsid w:val="00982BE2"/>
    <w:rsid w:val="00982C3A"/>
    <w:rsid w:val="00982DB4"/>
    <w:rsid w:val="009830F4"/>
    <w:rsid w:val="009831EF"/>
    <w:rsid w:val="009832C1"/>
    <w:rsid w:val="009834E5"/>
    <w:rsid w:val="00983573"/>
    <w:rsid w:val="00983861"/>
    <w:rsid w:val="0098391B"/>
    <w:rsid w:val="009839F6"/>
    <w:rsid w:val="00983B59"/>
    <w:rsid w:val="00983DD6"/>
    <w:rsid w:val="00984065"/>
    <w:rsid w:val="00984120"/>
    <w:rsid w:val="00984580"/>
    <w:rsid w:val="009845A3"/>
    <w:rsid w:val="00984665"/>
    <w:rsid w:val="0098480D"/>
    <w:rsid w:val="009849FD"/>
    <w:rsid w:val="00984A57"/>
    <w:rsid w:val="00984C26"/>
    <w:rsid w:val="00984CEA"/>
    <w:rsid w:val="00984DD6"/>
    <w:rsid w:val="00984E5E"/>
    <w:rsid w:val="00984F09"/>
    <w:rsid w:val="00984FE0"/>
    <w:rsid w:val="009850A5"/>
    <w:rsid w:val="009850D7"/>
    <w:rsid w:val="009851C4"/>
    <w:rsid w:val="0098525B"/>
    <w:rsid w:val="009854D1"/>
    <w:rsid w:val="00985717"/>
    <w:rsid w:val="00985770"/>
    <w:rsid w:val="009857D5"/>
    <w:rsid w:val="00985819"/>
    <w:rsid w:val="00986145"/>
    <w:rsid w:val="00986396"/>
    <w:rsid w:val="0098673E"/>
    <w:rsid w:val="00986D96"/>
    <w:rsid w:val="00986F45"/>
    <w:rsid w:val="009871EE"/>
    <w:rsid w:val="00987286"/>
    <w:rsid w:val="0098737D"/>
    <w:rsid w:val="009874A1"/>
    <w:rsid w:val="00987575"/>
    <w:rsid w:val="00987737"/>
    <w:rsid w:val="00987C36"/>
    <w:rsid w:val="00987C72"/>
    <w:rsid w:val="00987D1A"/>
    <w:rsid w:val="00987DE3"/>
    <w:rsid w:val="00987E12"/>
    <w:rsid w:val="0099044A"/>
    <w:rsid w:val="0099046B"/>
    <w:rsid w:val="0099067C"/>
    <w:rsid w:val="00990867"/>
    <w:rsid w:val="00990A47"/>
    <w:rsid w:val="00990AF3"/>
    <w:rsid w:val="00990C29"/>
    <w:rsid w:val="00991036"/>
    <w:rsid w:val="009910CE"/>
    <w:rsid w:val="009910D8"/>
    <w:rsid w:val="0099147C"/>
    <w:rsid w:val="009917AB"/>
    <w:rsid w:val="0099195E"/>
    <w:rsid w:val="00991AC1"/>
    <w:rsid w:val="00991B8D"/>
    <w:rsid w:val="00991BDC"/>
    <w:rsid w:val="00991F73"/>
    <w:rsid w:val="00991FD7"/>
    <w:rsid w:val="009921CA"/>
    <w:rsid w:val="0099222E"/>
    <w:rsid w:val="00992836"/>
    <w:rsid w:val="0099291E"/>
    <w:rsid w:val="00992AEB"/>
    <w:rsid w:val="00992B70"/>
    <w:rsid w:val="00992BB4"/>
    <w:rsid w:val="00992ECB"/>
    <w:rsid w:val="0099305B"/>
    <w:rsid w:val="009932A0"/>
    <w:rsid w:val="009932BF"/>
    <w:rsid w:val="0099342F"/>
    <w:rsid w:val="0099355F"/>
    <w:rsid w:val="0099375D"/>
    <w:rsid w:val="009939D8"/>
    <w:rsid w:val="00993E62"/>
    <w:rsid w:val="00994642"/>
    <w:rsid w:val="00994811"/>
    <w:rsid w:val="009948E3"/>
    <w:rsid w:val="00994CB1"/>
    <w:rsid w:val="00994D5A"/>
    <w:rsid w:val="00994FD9"/>
    <w:rsid w:val="0099503D"/>
    <w:rsid w:val="00995048"/>
    <w:rsid w:val="00995139"/>
    <w:rsid w:val="00995166"/>
    <w:rsid w:val="00995354"/>
    <w:rsid w:val="0099546E"/>
    <w:rsid w:val="0099564A"/>
    <w:rsid w:val="00995733"/>
    <w:rsid w:val="00995788"/>
    <w:rsid w:val="00995A14"/>
    <w:rsid w:val="00995A42"/>
    <w:rsid w:val="00995DCB"/>
    <w:rsid w:val="00995F0F"/>
    <w:rsid w:val="00995F81"/>
    <w:rsid w:val="00996045"/>
    <w:rsid w:val="00996056"/>
    <w:rsid w:val="009960A6"/>
    <w:rsid w:val="009961A0"/>
    <w:rsid w:val="009964C9"/>
    <w:rsid w:val="0099664B"/>
    <w:rsid w:val="009966DC"/>
    <w:rsid w:val="009970B3"/>
    <w:rsid w:val="00997463"/>
    <w:rsid w:val="00997536"/>
    <w:rsid w:val="00997841"/>
    <w:rsid w:val="00997957"/>
    <w:rsid w:val="00997E34"/>
    <w:rsid w:val="009A0329"/>
    <w:rsid w:val="009A0411"/>
    <w:rsid w:val="009A0427"/>
    <w:rsid w:val="009A067B"/>
    <w:rsid w:val="009A0733"/>
    <w:rsid w:val="009A0760"/>
    <w:rsid w:val="009A0D75"/>
    <w:rsid w:val="009A0EA6"/>
    <w:rsid w:val="009A11B1"/>
    <w:rsid w:val="009A14F4"/>
    <w:rsid w:val="009A160E"/>
    <w:rsid w:val="009A204C"/>
    <w:rsid w:val="009A22FA"/>
    <w:rsid w:val="009A2B01"/>
    <w:rsid w:val="009A2C14"/>
    <w:rsid w:val="009A2D35"/>
    <w:rsid w:val="009A2D37"/>
    <w:rsid w:val="009A2F52"/>
    <w:rsid w:val="009A2F70"/>
    <w:rsid w:val="009A2FD6"/>
    <w:rsid w:val="009A2FEF"/>
    <w:rsid w:val="009A3247"/>
    <w:rsid w:val="009A373C"/>
    <w:rsid w:val="009A38D8"/>
    <w:rsid w:val="009A39E3"/>
    <w:rsid w:val="009A3B47"/>
    <w:rsid w:val="009A3E9B"/>
    <w:rsid w:val="009A3ECA"/>
    <w:rsid w:val="009A3ECC"/>
    <w:rsid w:val="009A415F"/>
    <w:rsid w:val="009A42CF"/>
    <w:rsid w:val="009A45AA"/>
    <w:rsid w:val="009A4732"/>
    <w:rsid w:val="009A47FD"/>
    <w:rsid w:val="009A4825"/>
    <w:rsid w:val="009A4991"/>
    <w:rsid w:val="009A4B38"/>
    <w:rsid w:val="009A4B45"/>
    <w:rsid w:val="009A4C85"/>
    <w:rsid w:val="009A4DC7"/>
    <w:rsid w:val="009A4F7F"/>
    <w:rsid w:val="009A5078"/>
    <w:rsid w:val="009A519B"/>
    <w:rsid w:val="009A537C"/>
    <w:rsid w:val="009A5411"/>
    <w:rsid w:val="009A549E"/>
    <w:rsid w:val="009A5600"/>
    <w:rsid w:val="009A57D7"/>
    <w:rsid w:val="009A57E6"/>
    <w:rsid w:val="009A5981"/>
    <w:rsid w:val="009A5B99"/>
    <w:rsid w:val="009A5C2A"/>
    <w:rsid w:val="009A6417"/>
    <w:rsid w:val="009A6475"/>
    <w:rsid w:val="009A69BA"/>
    <w:rsid w:val="009A6BB9"/>
    <w:rsid w:val="009A6C36"/>
    <w:rsid w:val="009A6C9B"/>
    <w:rsid w:val="009A6D45"/>
    <w:rsid w:val="009A6E30"/>
    <w:rsid w:val="009A6E51"/>
    <w:rsid w:val="009A6F6B"/>
    <w:rsid w:val="009A7038"/>
    <w:rsid w:val="009A72C7"/>
    <w:rsid w:val="009A7752"/>
    <w:rsid w:val="009A7796"/>
    <w:rsid w:val="009A77BD"/>
    <w:rsid w:val="009A78ED"/>
    <w:rsid w:val="009A7916"/>
    <w:rsid w:val="009A79E6"/>
    <w:rsid w:val="009A7B00"/>
    <w:rsid w:val="009A7BB3"/>
    <w:rsid w:val="009A7C53"/>
    <w:rsid w:val="009B01B3"/>
    <w:rsid w:val="009B01BD"/>
    <w:rsid w:val="009B03AF"/>
    <w:rsid w:val="009B0731"/>
    <w:rsid w:val="009B0996"/>
    <w:rsid w:val="009B0B4D"/>
    <w:rsid w:val="009B0C1C"/>
    <w:rsid w:val="009B0F1F"/>
    <w:rsid w:val="009B10B7"/>
    <w:rsid w:val="009B1353"/>
    <w:rsid w:val="009B13CB"/>
    <w:rsid w:val="009B148D"/>
    <w:rsid w:val="009B152B"/>
    <w:rsid w:val="009B163B"/>
    <w:rsid w:val="009B16A0"/>
    <w:rsid w:val="009B1811"/>
    <w:rsid w:val="009B18F3"/>
    <w:rsid w:val="009B19E3"/>
    <w:rsid w:val="009B1F99"/>
    <w:rsid w:val="009B22E0"/>
    <w:rsid w:val="009B2761"/>
    <w:rsid w:val="009B2875"/>
    <w:rsid w:val="009B2878"/>
    <w:rsid w:val="009B28AE"/>
    <w:rsid w:val="009B2A08"/>
    <w:rsid w:val="009B2AA0"/>
    <w:rsid w:val="009B2B5A"/>
    <w:rsid w:val="009B2FBD"/>
    <w:rsid w:val="009B329C"/>
    <w:rsid w:val="009B3304"/>
    <w:rsid w:val="009B3398"/>
    <w:rsid w:val="009B36E3"/>
    <w:rsid w:val="009B3792"/>
    <w:rsid w:val="009B3A51"/>
    <w:rsid w:val="009B3ABD"/>
    <w:rsid w:val="009B3AFE"/>
    <w:rsid w:val="009B3B3B"/>
    <w:rsid w:val="009B3B9D"/>
    <w:rsid w:val="009B3D78"/>
    <w:rsid w:val="009B3FE6"/>
    <w:rsid w:val="009B4656"/>
    <w:rsid w:val="009B4854"/>
    <w:rsid w:val="009B4944"/>
    <w:rsid w:val="009B4CB4"/>
    <w:rsid w:val="009B4DE1"/>
    <w:rsid w:val="009B4E26"/>
    <w:rsid w:val="009B4EEA"/>
    <w:rsid w:val="009B5125"/>
    <w:rsid w:val="009B5129"/>
    <w:rsid w:val="009B51C7"/>
    <w:rsid w:val="009B5328"/>
    <w:rsid w:val="009B5413"/>
    <w:rsid w:val="009B5478"/>
    <w:rsid w:val="009B59DD"/>
    <w:rsid w:val="009B5E9E"/>
    <w:rsid w:val="009B5F62"/>
    <w:rsid w:val="009B5FC6"/>
    <w:rsid w:val="009B604D"/>
    <w:rsid w:val="009B6107"/>
    <w:rsid w:val="009B61CB"/>
    <w:rsid w:val="009B63D5"/>
    <w:rsid w:val="009B6664"/>
    <w:rsid w:val="009B66EA"/>
    <w:rsid w:val="009B6881"/>
    <w:rsid w:val="009B6986"/>
    <w:rsid w:val="009B6A65"/>
    <w:rsid w:val="009B6AE1"/>
    <w:rsid w:val="009B6CD8"/>
    <w:rsid w:val="009B737D"/>
    <w:rsid w:val="009B7399"/>
    <w:rsid w:val="009B7448"/>
    <w:rsid w:val="009B7849"/>
    <w:rsid w:val="009B7D08"/>
    <w:rsid w:val="009B7DBD"/>
    <w:rsid w:val="009B7DCB"/>
    <w:rsid w:val="009C000B"/>
    <w:rsid w:val="009C0097"/>
    <w:rsid w:val="009C0141"/>
    <w:rsid w:val="009C034F"/>
    <w:rsid w:val="009C0538"/>
    <w:rsid w:val="009C0C35"/>
    <w:rsid w:val="009C0DCE"/>
    <w:rsid w:val="009C1021"/>
    <w:rsid w:val="009C102C"/>
    <w:rsid w:val="009C122D"/>
    <w:rsid w:val="009C1249"/>
    <w:rsid w:val="009C1262"/>
    <w:rsid w:val="009C1467"/>
    <w:rsid w:val="009C1B48"/>
    <w:rsid w:val="009C1B6D"/>
    <w:rsid w:val="009C1B7D"/>
    <w:rsid w:val="009C1DC0"/>
    <w:rsid w:val="009C2060"/>
    <w:rsid w:val="009C223B"/>
    <w:rsid w:val="009C2645"/>
    <w:rsid w:val="009C273D"/>
    <w:rsid w:val="009C2948"/>
    <w:rsid w:val="009C2A4E"/>
    <w:rsid w:val="009C2C08"/>
    <w:rsid w:val="009C2DCB"/>
    <w:rsid w:val="009C2EA9"/>
    <w:rsid w:val="009C3276"/>
    <w:rsid w:val="009C32C7"/>
    <w:rsid w:val="009C3750"/>
    <w:rsid w:val="009C3B5D"/>
    <w:rsid w:val="009C410D"/>
    <w:rsid w:val="009C41D9"/>
    <w:rsid w:val="009C457E"/>
    <w:rsid w:val="009C458C"/>
    <w:rsid w:val="009C458E"/>
    <w:rsid w:val="009C463E"/>
    <w:rsid w:val="009C474C"/>
    <w:rsid w:val="009C486D"/>
    <w:rsid w:val="009C4919"/>
    <w:rsid w:val="009C4A36"/>
    <w:rsid w:val="009C4B7D"/>
    <w:rsid w:val="009C4C3D"/>
    <w:rsid w:val="009C4D99"/>
    <w:rsid w:val="009C4F6E"/>
    <w:rsid w:val="009C519E"/>
    <w:rsid w:val="009C523C"/>
    <w:rsid w:val="009C52CB"/>
    <w:rsid w:val="009C53F3"/>
    <w:rsid w:val="009C5587"/>
    <w:rsid w:val="009C57A7"/>
    <w:rsid w:val="009C57B5"/>
    <w:rsid w:val="009C5838"/>
    <w:rsid w:val="009C58B4"/>
    <w:rsid w:val="009C5B13"/>
    <w:rsid w:val="009C5E42"/>
    <w:rsid w:val="009C5E8D"/>
    <w:rsid w:val="009C5F02"/>
    <w:rsid w:val="009C61A8"/>
    <w:rsid w:val="009C61CB"/>
    <w:rsid w:val="009C68BA"/>
    <w:rsid w:val="009C6960"/>
    <w:rsid w:val="009C6A3A"/>
    <w:rsid w:val="009C6BD7"/>
    <w:rsid w:val="009C6E31"/>
    <w:rsid w:val="009C6E67"/>
    <w:rsid w:val="009C6FE7"/>
    <w:rsid w:val="009C723F"/>
    <w:rsid w:val="009C76FD"/>
    <w:rsid w:val="009C7998"/>
    <w:rsid w:val="009C7C03"/>
    <w:rsid w:val="009C7DB0"/>
    <w:rsid w:val="009C7FB6"/>
    <w:rsid w:val="009D007B"/>
    <w:rsid w:val="009D0163"/>
    <w:rsid w:val="009D0193"/>
    <w:rsid w:val="009D01BF"/>
    <w:rsid w:val="009D0347"/>
    <w:rsid w:val="009D03D8"/>
    <w:rsid w:val="009D05B4"/>
    <w:rsid w:val="009D080A"/>
    <w:rsid w:val="009D080F"/>
    <w:rsid w:val="009D0938"/>
    <w:rsid w:val="009D09E1"/>
    <w:rsid w:val="009D0A75"/>
    <w:rsid w:val="009D0CB4"/>
    <w:rsid w:val="009D0CC7"/>
    <w:rsid w:val="009D102C"/>
    <w:rsid w:val="009D10A1"/>
    <w:rsid w:val="009D10C8"/>
    <w:rsid w:val="009D111E"/>
    <w:rsid w:val="009D1417"/>
    <w:rsid w:val="009D14E4"/>
    <w:rsid w:val="009D171D"/>
    <w:rsid w:val="009D1CBB"/>
    <w:rsid w:val="009D214A"/>
    <w:rsid w:val="009D22E5"/>
    <w:rsid w:val="009D2576"/>
    <w:rsid w:val="009D26DF"/>
    <w:rsid w:val="009D2856"/>
    <w:rsid w:val="009D28F4"/>
    <w:rsid w:val="009D2925"/>
    <w:rsid w:val="009D2953"/>
    <w:rsid w:val="009D2A36"/>
    <w:rsid w:val="009D2A82"/>
    <w:rsid w:val="009D2B79"/>
    <w:rsid w:val="009D2D3A"/>
    <w:rsid w:val="009D2E85"/>
    <w:rsid w:val="009D301C"/>
    <w:rsid w:val="009D32FD"/>
    <w:rsid w:val="009D33FF"/>
    <w:rsid w:val="009D3654"/>
    <w:rsid w:val="009D379D"/>
    <w:rsid w:val="009D3949"/>
    <w:rsid w:val="009D3967"/>
    <w:rsid w:val="009D39BE"/>
    <w:rsid w:val="009D3B1F"/>
    <w:rsid w:val="009D3E3F"/>
    <w:rsid w:val="009D3EDE"/>
    <w:rsid w:val="009D3EF2"/>
    <w:rsid w:val="009D3F89"/>
    <w:rsid w:val="009D4444"/>
    <w:rsid w:val="009D453A"/>
    <w:rsid w:val="009D482D"/>
    <w:rsid w:val="009D48DA"/>
    <w:rsid w:val="009D4A18"/>
    <w:rsid w:val="009D4D49"/>
    <w:rsid w:val="009D5483"/>
    <w:rsid w:val="009D5621"/>
    <w:rsid w:val="009D567A"/>
    <w:rsid w:val="009D59E0"/>
    <w:rsid w:val="009D5AFE"/>
    <w:rsid w:val="009D5B12"/>
    <w:rsid w:val="009D5F98"/>
    <w:rsid w:val="009D6671"/>
    <w:rsid w:val="009D66B9"/>
    <w:rsid w:val="009D66E2"/>
    <w:rsid w:val="009D6757"/>
    <w:rsid w:val="009D690C"/>
    <w:rsid w:val="009D6B02"/>
    <w:rsid w:val="009D6B6D"/>
    <w:rsid w:val="009D6D31"/>
    <w:rsid w:val="009D6E37"/>
    <w:rsid w:val="009D75B8"/>
    <w:rsid w:val="009D75C2"/>
    <w:rsid w:val="009D770D"/>
    <w:rsid w:val="009D78E5"/>
    <w:rsid w:val="009D7BBB"/>
    <w:rsid w:val="009E011F"/>
    <w:rsid w:val="009E0469"/>
    <w:rsid w:val="009E06B0"/>
    <w:rsid w:val="009E0AFA"/>
    <w:rsid w:val="009E0B79"/>
    <w:rsid w:val="009E0E7A"/>
    <w:rsid w:val="009E1120"/>
    <w:rsid w:val="009E12C0"/>
    <w:rsid w:val="009E13E2"/>
    <w:rsid w:val="009E1509"/>
    <w:rsid w:val="009E1BCB"/>
    <w:rsid w:val="009E1CD4"/>
    <w:rsid w:val="009E1D89"/>
    <w:rsid w:val="009E2036"/>
    <w:rsid w:val="009E20F6"/>
    <w:rsid w:val="009E222A"/>
    <w:rsid w:val="009E2269"/>
    <w:rsid w:val="009E229C"/>
    <w:rsid w:val="009E22A4"/>
    <w:rsid w:val="009E2386"/>
    <w:rsid w:val="009E2398"/>
    <w:rsid w:val="009E247A"/>
    <w:rsid w:val="009E24FB"/>
    <w:rsid w:val="009E25EA"/>
    <w:rsid w:val="009E26F6"/>
    <w:rsid w:val="009E29E1"/>
    <w:rsid w:val="009E2A79"/>
    <w:rsid w:val="009E2CCF"/>
    <w:rsid w:val="009E2F24"/>
    <w:rsid w:val="009E3349"/>
    <w:rsid w:val="009E34C6"/>
    <w:rsid w:val="009E378B"/>
    <w:rsid w:val="009E3807"/>
    <w:rsid w:val="009E39A7"/>
    <w:rsid w:val="009E3A39"/>
    <w:rsid w:val="009E3ACC"/>
    <w:rsid w:val="009E3E85"/>
    <w:rsid w:val="009E3F91"/>
    <w:rsid w:val="009E3FC0"/>
    <w:rsid w:val="009E403B"/>
    <w:rsid w:val="009E447D"/>
    <w:rsid w:val="009E4789"/>
    <w:rsid w:val="009E4B3D"/>
    <w:rsid w:val="009E4C24"/>
    <w:rsid w:val="009E4F4D"/>
    <w:rsid w:val="009E52CD"/>
    <w:rsid w:val="009E53C7"/>
    <w:rsid w:val="009E54B2"/>
    <w:rsid w:val="009E54F3"/>
    <w:rsid w:val="009E5695"/>
    <w:rsid w:val="009E5779"/>
    <w:rsid w:val="009E5AF7"/>
    <w:rsid w:val="009E5B6D"/>
    <w:rsid w:val="009E5C2B"/>
    <w:rsid w:val="009E5CBA"/>
    <w:rsid w:val="009E6309"/>
    <w:rsid w:val="009E6321"/>
    <w:rsid w:val="009E66A4"/>
    <w:rsid w:val="009E66EC"/>
    <w:rsid w:val="009E67FD"/>
    <w:rsid w:val="009E6951"/>
    <w:rsid w:val="009E6D81"/>
    <w:rsid w:val="009E6DC5"/>
    <w:rsid w:val="009E6F6B"/>
    <w:rsid w:val="009E6FD1"/>
    <w:rsid w:val="009E70D9"/>
    <w:rsid w:val="009E7383"/>
    <w:rsid w:val="009E75C1"/>
    <w:rsid w:val="009E774F"/>
    <w:rsid w:val="009E775E"/>
    <w:rsid w:val="009E77D2"/>
    <w:rsid w:val="009E783A"/>
    <w:rsid w:val="009E7ADF"/>
    <w:rsid w:val="009E7BE7"/>
    <w:rsid w:val="009E7CCC"/>
    <w:rsid w:val="009E7CF4"/>
    <w:rsid w:val="009F025D"/>
    <w:rsid w:val="009F0313"/>
    <w:rsid w:val="009F0876"/>
    <w:rsid w:val="009F08C6"/>
    <w:rsid w:val="009F095F"/>
    <w:rsid w:val="009F0961"/>
    <w:rsid w:val="009F096D"/>
    <w:rsid w:val="009F0B1B"/>
    <w:rsid w:val="009F0C3F"/>
    <w:rsid w:val="009F0DE4"/>
    <w:rsid w:val="009F1087"/>
    <w:rsid w:val="009F111E"/>
    <w:rsid w:val="009F13EE"/>
    <w:rsid w:val="009F15B7"/>
    <w:rsid w:val="009F169E"/>
    <w:rsid w:val="009F18D6"/>
    <w:rsid w:val="009F19D7"/>
    <w:rsid w:val="009F1A11"/>
    <w:rsid w:val="009F1A8A"/>
    <w:rsid w:val="009F1AC6"/>
    <w:rsid w:val="009F1D91"/>
    <w:rsid w:val="009F1F77"/>
    <w:rsid w:val="009F223C"/>
    <w:rsid w:val="009F2287"/>
    <w:rsid w:val="009F2629"/>
    <w:rsid w:val="009F26B9"/>
    <w:rsid w:val="009F2793"/>
    <w:rsid w:val="009F27AB"/>
    <w:rsid w:val="009F2915"/>
    <w:rsid w:val="009F2967"/>
    <w:rsid w:val="009F2A8C"/>
    <w:rsid w:val="009F2ACA"/>
    <w:rsid w:val="009F2D80"/>
    <w:rsid w:val="009F2E92"/>
    <w:rsid w:val="009F303C"/>
    <w:rsid w:val="009F3046"/>
    <w:rsid w:val="009F315A"/>
    <w:rsid w:val="009F3335"/>
    <w:rsid w:val="009F338A"/>
    <w:rsid w:val="009F33AD"/>
    <w:rsid w:val="009F33FE"/>
    <w:rsid w:val="009F361B"/>
    <w:rsid w:val="009F36C9"/>
    <w:rsid w:val="009F381D"/>
    <w:rsid w:val="009F38E8"/>
    <w:rsid w:val="009F39B2"/>
    <w:rsid w:val="009F39F8"/>
    <w:rsid w:val="009F3AB7"/>
    <w:rsid w:val="009F3BEC"/>
    <w:rsid w:val="009F3FBC"/>
    <w:rsid w:val="009F4160"/>
    <w:rsid w:val="009F45DB"/>
    <w:rsid w:val="009F4652"/>
    <w:rsid w:val="009F4842"/>
    <w:rsid w:val="009F49AA"/>
    <w:rsid w:val="009F4B22"/>
    <w:rsid w:val="009F50F6"/>
    <w:rsid w:val="009F5170"/>
    <w:rsid w:val="009F5517"/>
    <w:rsid w:val="009F563F"/>
    <w:rsid w:val="009F5671"/>
    <w:rsid w:val="009F5890"/>
    <w:rsid w:val="009F58CF"/>
    <w:rsid w:val="009F590C"/>
    <w:rsid w:val="009F5975"/>
    <w:rsid w:val="009F5A00"/>
    <w:rsid w:val="009F5A56"/>
    <w:rsid w:val="009F5BC9"/>
    <w:rsid w:val="009F5CA3"/>
    <w:rsid w:val="009F5D69"/>
    <w:rsid w:val="009F5E41"/>
    <w:rsid w:val="009F5E45"/>
    <w:rsid w:val="009F5F81"/>
    <w:rsid w:val="009F604C"/>
    <w:rsid w:val="009F6248"/>
    <w:rsid w:val="009F629B"/>
    <w:rsid w:val="009F65D6"/>
    <w:rsid w:val="009F67BC"/>
    <w:rsid w:val="009F67BE"/>
    <w:rsid w:val="009F689B"/>
    <w:rsid w:val="009F6909"/>
    <w:rsid w:val="009F695D"/>
    <w:rsid w:val="009F69E7"/>
    <w:rsid w:val="009F6B4A"/>
    <w:rsid w:val="009F6D83"/>
    <w:rsid w:val="009F6DD3"/>
    <w:rsid w:val="009F6EB5"/>
    <w:rsid w:val="009F723D"/>
    <w:rsid w:val="009F72C1"/>
    <w:rsid w:val="009F7597"/>
    <w:rsid w:val="009F75EB"/>
    <w:rsid w:val="009F77AA"/>
    <w:rsid w:val="009F79AA"/>
    <w:rsid w:val="009F7C47"/>
    <w:rsid w:val="009F7C97"/>
    <w:rsid w:val="009F7E1F"/>
    <w:rsid w:val="009F7F30"/>
    <w:rsid w:val="009F7F80"/>
    <w:rsid w:val="009F7F87"/>
    <w:rsid w:val="00A0027C"/>
    <w:rsid w:val="00A0028B"/>
    <w:rsid w:val="00A0043F"/>
    <w:rsid w:val="00A0053D"/>
    <w:rsid w:val="00A009FA"/>
    <w:rsid w:val="00A00CE6"/>
    <w:rsid w:val="00A00E40"/>
    <w:rsid w:val="00A00FB2"/>
    <w:rsid w:val="00A010E2"/>
    <w:rsid w:val="00A014EE"/>
    <w:rsid w:val="00A01552"/>
    <w:rsid w:val="00A01641"/>
    <w:rsid w:val="00A01653"/>
    <w:rsid w:val="00A01658"/>
    <w:rsid w:val="00A0170C"/>
    <w:rsid w:val="00A01A77"/>
    <w:rsid w:val="00A01D6A"/>
    <w:rsid w:val="00A02504"/>
    <w:rsid w:val="00A02721"/>
    <w:rsid w:val="00A02746"/>
    <w:rsid w:val="00A02875"/>
    <w:rsid w:val="00A02876"/>
    <w:rsid w:val="00A0294C"/>
    <w:rsid w:val="00A029C8"/>
    <w:rsid w:val="00A02AC8"/>
    <w:rsid w:val="00A02C78"/>
    <w:rsid w:val="00A02E88"/>
    <w:rsid w:val="00A030F0"/>
    <w:rsid w:val="00A03167"/>
    <w:rsid w:val="00A03168"/>
    <w:rsid w:val="00A031F0"/>
    <w:rsid w:val="00A03A0B"/>
    <w:rsid w:val="00A03C85"/>
    <w:rsid w:val="00A03CE4"/>
    <w:rsid w:val="00A03DFD"/>
    <w:rsid w:val="00A04005"/>
    <w:rsid w:val="00A04058"/>
    <w:rsid w:val="00A043CB"/>
    <w:rsid w:val="00A048D1"/>
    <w:rsid w:val="00A048E7"/>
    <w:rsid w:val="00A048F9"/>
    <w:rsid w:val="00A04F4E"/>
    <w:rsid w:val="00A056C8"/>
    <w:rsid w:val="00A05B9B"/>
    <w:rsid w:val="00A05D2C"/>
    <w:rsid w:val="00A05DFB"/>
    <w:rsid w:val="00A0604B"/>
    <w:rsid w:val="00A06460"/>
    <w:rsid w:val="00A0652C"/>
    <w:rsid w:val="00A06735"/>
    <w:rsid w:val="00A0674D"/>
    <w:rsid w:val="00A06825"/>
    <w:rsid w:val="00A069EF"/>
    <w:rsid w:val="00A06B38"/>
    <w:rsid w:val="00A06F5E"/>
    <w:rsid w:val="00A06FDA"/>
    <w:rsid w:val="00A070DA"/>
    <w:rsid w:val="00A0718E"/>
    <w:rsid w:val="00A0753C"/>
    <w:rsid w:val="00A07577"/>
    <w:rsid w:val="00A0759E"/>
    <w:rsid w:val="00A0778F"/>
    <w:rsid w:val="00A078D4"/>
    <w:rsid w:val="00A078EC"/>
    <w:rsid w:val="00A07C2C"/>
    <w:rsid w:val="00A07DE8"/>
    <w:rsid w:val="00A10082"/>
    <w:rsid w:val="00A1009C"/>
    <w:rsid w:val="00A101C3"/>
    <w:rsid w:val="00A101FF"/>
    <w:rsid w:val="00A10416"/>
    <w:rsid w:val="00A1066A"/>
    <w:rsid w:val="00A10A8D"/>
    <w:rsid w:val="00A10BAA"/>
    <w:rsid w:val="00A10BEB"/>
    <w:rsid w:val="00A10D49"/>
    <w:rsid w:val="00A1106B"/>
    <w:rsid w:val="00A1113A"/>
    <w:rsid w:val="00A111B6"/>
    <w:rsid w:val="00A11263"/>
    <w:rsid w:val="00A1131E"/>
    <w:rsid w:val="00A1180E"/>
    <w:rsid w:val="00A11B1B"/>
    <w:rsid w:val="00A11C75"/>
    <w:rsid w:val="00A11EB6"/>
    <w:rsid w:val="00A11F50"/>
    <w:rsid w:val="00A122D4"/>
    <w:rsid w:val="00A123D5"/>
    <w:rsid w:val="00A1240D"/>
    <w:rsid w:val="00A12511"/>
    <w:rsid w:val="00A12539"/>
    <w:rsid w:val="00A12883"/>
    <w:rsid w:val="00A12B92"/>
    <w:rsid w:val="00A12BF6"/>
    <w:rsid w:val="00A12D53"/>
    <w:rsid w:val="00A13115"/>
    <w:rsid w:val="00A1344C"/>
    <w:rsid w:val="00A1359E"/>
    <w:rsid w:val="00A13894"/>
    <w:rsid w:val="00A13AAE"/>
    <w:rsid w:val="00A13E05"/>
    <w:rsid w:val="00A13F97"/>
    <w:rsid w:val="00A14005"/>
    <w:rsid w:val="00A142B8"/>
    <w:rsid w:val="00A1434A"/>
    <w:rsid w:val="00A14473"/>
    <w:rsid w:val="00A14792"/>
    <w:rsid w:val="00A15371"/>
    <w:rsid w:val="00A15490"/>
    <w:rsid w:val="00A15500"/>
    <w:rsid w:val="00A1554E"/>
    <w:rsid w:val="00A15639"/>
    <w:rsid w:val="00A15712"/>
    <w:rsid w:val="00A15858"/>
    <w:rsid w:val="00A15910"/>
    <w:rsid w:val="00A15BC8"/>
    <w:rsid w:val="00A15C63"/>
    <w:rsid w:val="00A15EE5"/>
    <w:rsid w:val="00A16147"/>
    <w:rsid w:val="00A161AE"/>
    <w:rsid w:val="00A16A1F"/>
    <w:rsid w:val="00A16B32"/>
    <w:rsid w:val="00A16C75"/>
    <w:rsid w:val="00A16CEA"/>
    <w:rsid w:val="00A16F84"/>
    <w:rsid w:val="00A17279"/>
    <w:rsid w:val="00A1744A"/>
    <w:rsid w:val="00A17A17"/>
    <w:rsid w:val="00A17AA3"/>
    <w:rsid w:val="00A17BC5"/>
    <w:rsid w:val="00A17C42"/>
    <w:rsid w:val="00A17C78"/>
    <w:rsid w:val="00A17CA2"/>
    <w:rsid w:val="00A17CA6"/>
    <w:rsid w:val="00A17D2A"/>
    <w:rsid w:val="00A17EE4"/>
    <w:rsid w:val="00A17F8B"/>
    <w:rsid w:val="00A2012B"/>
    <w:rsid w:val="00A2016F"/>
    <w:rsid w:val="00A20312"/>
    <w:rsid w:val="00A2093E"/>
    <w:rsid w:val="00A20BF1"/>
    <w:rsid w:val="00A20F9E"/>
    <w:rsid w:val="00A21592"/>
    <w:rsid w:val="00A21ADD"/>
    <w:rsid w:val="00A21DEE"/>
    <w:rsid w:val="00A21EF6"/>
    <w:rsid w:val="00A22271"/>
    <w:rsid w:val="00A222C5"/>
    <w:rsid w:val="00A226BC"/>
    <w:rsid w:val="00A22892"/>
    <w:rsid w:val="00A229C7"/>
    <w:rsid w:val="00A22AA7"/>
    <w:rsid w:val="00A22C78"/>
    <w:rsid w:val="00A22CA8"/>
    <w:rsid w:val="00A22F5F"/>
    <w:rsid w:val="00A23063"/>
    <w:rsid w:val="00A2311D"/>
    <w:rsid w:val="00A23221"/>
    <w:rsid w:val="00A233FF"/>
    <w:rsid w:val="00A2359B"/>
    <w:rsid w:val="00A2389A"/>
    <w:rsid w:val="00A23AD9"/>
    <w:rsid w:val="00A23BAD"/>
    <w:rsid w:val="00A23D48"/>
    <w:rsid w:val="00A23E84"/>
    <w:rsid w:val="00A2400F"/>
    <w:rsid w:val="00A24205"/>
    <w:rsid w:val="00A2435B"/>
    <w:rsid w:val="00A2493B"/>
    <w:rsid w:val="00A24969"/>
    <w:rsid w:val="00A24B43"/>
    <w:rsid w:val="00A24D72"/>
    <w:rsid w:val="00A24E32"/>
    <w:rsid w:val="00A24E69"/>
    <w:rsid w:val="00A250DB"/>
    <w:rsid w:val="00A25331"/>
    <w:rsid w:val="00A253BB"/>
    <w:rsid w:val="00A25474"/>
    <w:rsid w:val="00A2554D"/>
    <w:rsid w:val="00A25E3B"/>
    <w:rsid w:val="00A26006"/>
    <w:rsid w:val="00A2619D"/>
    <w:rsid w:val="00A2631D"/>
    <w:rsid w:val="00A26421"/>
    <w:rsid w:val="00A2677B"/>
    <w:rsid w:val="00A26789"/>
    <w:rsid w:val="00A26A6B"/>
    <w:rsid w:val="00A26BDF"/>
    <w:rsid w:val="00A26DDE"/>
    <w:rsid w:val="00A26E68"/>
    <w:rsid w:val="00A26FEC"/>
    <w:rsid w:val="00A27216"/>
    <w:rsid w:val="00A272EF"/>
    <w:rsid w:val="00A27389"/>
    <w:rsid w:val="00A274BC"/>
    <w:rsid w:val="00A27858"/>
    <w:rsid w:val="00A27892"/>
    <w:rsid w:val="00A27C23"/>
    <w:rsid w:val="00A27D89"/>
    <w:rsid w:val="00A30314"/>
    <w:rsid w:val="00A3067C"/>
    <w:rsid w:val="00A308D7"/>
    <w:rsid w:val="00A309BB"/>
    <w:rsid w:val="00A30DD1"/>
    <w:rsid w:val="00A30ED5"/>
    <w:rsid w:val="00A31376"/>
    <w:rsid w:val="00A3146B"/>
    <w:rsid w:val="00A314F5"/>
    <w:rsid w:val="00A31810"/>
    <w:rsid w:val="00A31CC8"/>
    <w:rsid w:val="00A31F4B"/>
    <w:rsid w:val="00A31FA0"/>
    <w:rsid w:val="00A32111"/>
    <w:rsid w:val="00A32390"/>
    <w:rsid w:val="00A323E1"/>
    <w:rsid w:val="00A323F7"/>
    <w:rsid w:val="00A32581"/>
    <w:rsid w:val="00A325C5"/>
    <w:rsid w:val="00A32672"/>
    <w:rsid w:val="00A328C8"/>
    <w:rsid w:val="00A32C32"/>
    <w:rsid w:val="00A32D24"/>
    <w:rsid w:val="00A3311F"/>
    <w:rsid w:val="00A334D1"/>
    <w:rsid w:val="00A33586"/>
    <w:rsid w:val="00A33645"/>
    <w:rsid w:val="00A33752"/>
    <w:rsid w:val="00A338D5"/>
    <w:rsid w:val="00A339EA"/>
    <w:rsid w:val="00A33AF7"/>
    <w:rsid w:val="00A33D88"/>
    <w:rsid w:val="00A33E1A"/>
    <w:rsid w:val="00A33FCD"/>
    <w:rsid w:val="00A34010"/>
    <w:rsid w:val="00A3425E"/>
    <w:rsid w:val="00A343B0"/>
    <w:rsid w:val="00A34855"/>
    <w:rsid w:val="00A348BA"/>
    <w:rsid w:val="00A348FF"/>
    <w:rsid w:val="00A3491F"/>
    <w:rsid w:val="00A34948"/>
    <w:rsid w:val="00A34BBD"/>
    <w:rsid w:val="00A34DE7"/>
    <w:rsid w:val="00A34E2D"/>
    <w:rsid w:val="00A34EFF"/>
    <w:rsid w:val="00A351A9"/>
    <w:rsid w:val="00A35520"/>
    <w:rsid w:val="00A35717"/>
    <w:rsid w:val="00A35737"/>
    <w:rsid w:val="00A3583F"/>
    <w:rsid w:val="00A3619A"/>
    <w:rsid w:val="00A3630F"/>
    <w:rsid w:val="00A3638F"/>
    <w:rsid w:val="00A367F5"/>
    <w:rsid w:val="00A36D38"/>
    <w:rsid w:val="00A36E29"/>
    <w:rsid w:val="00A36EF2"/>
    <w:rsid w:val="00A3716F"/>
    <w:rsid w:val="00A37207"/>
    <w:rsid w:val="00A3788D"/>
    <w:rsid w:val="00A37A5E"/>
    <w:rsid w:val="00A37AB7"/>
    <w:rsid w:val="00A37C19"/>
    <w:rsid w:val="00A37E9B"/>
    <w:rsid w:val="00A37ECA"/>
    <w:rsid w:val="00A40244"/>
    <w:rsid w:val="00A404E9"/>
    <w:rsid w:val="00A4058D"/>
    <w:rsid w:val="00A406D8"/>
    <w:rsid w:val="00A406FB"/>
    <w:rsid w:val="00A4075D"/>
    <w:rsid w:val="00A40976"/>
    <w:rsid w:val="00A409DB"/>
    <w:rsid w:val="00A40B1A"/>
    <w:rsid w:val="00A40C5B"/>
    <w:rsid w:val="00A40CEE"/>
    <w:rsid w:val="00A40F96"/>
    <w:rsid w:val="00A4129C"/>
    <w:rsid w:val="00A4155F"/>
    <w:rsid w:val="00A4161C"/>
    <w:rsid w:val="00A41806"/>
    <w:rsid w:val="00A4197F"/>
    <w:rsid w:val="00A41EFC"/>
    <w:rsid w:val="00A4219C"/>
    <w:rsid w:val="00A42982"/>
    <w:rsid w:val="00A4299A"/>
    <w:rsid w:val="00A42AD2"/>
    <w:rsid w:val="00A42B20"/>
    <w:rsid w:val="00A42C88"/>
    <w:rsid w:val="00A42D26"/>
    <w:rsid w:val="00A42D67"/>
    <w:rsid w:val="00A4307D"/>
    <w:rsid w:val="00A430AA"/>
    <w:rsid w:val="00A43212"/>
    <w:rsid w:val="00A432EA"/>
    <w:rsid w:val="00A4333B"/>
    <w:rsid w:val="00A43538"/>
    <w:rsid w:val="00A43558"/>
    <w:rsid w:val="00A4377C"/>
    <w:rsid w:val="00A437F2"/>
    <w:rsid w:val="00A437F9"/>
    <w:rsid w:val="00A43B30"/>
    <w:rsid w:val="00A43E35"/>
    <w:rsid w:val="00A44126"/>
    <w:rsid w:val="00A4423D"/>
    <w:rsid w:val="00A4443E"/>
    <w:rsid w:val="00A445D7"/>
    <w:rsid w:val="00A44697"/>
    <w:rsid w:val="00A4489A"/>
    <w:rsid w:val="00A44993"/>
    <w:rsid w:val="00A45076"/>
    <w:rsid w:val="00A45146"/>
    <w:rsid w:val="00A45154"/>
    <w:rsid w:val="00A45586"/>
    <w:rsid w:val="00A4560C"/>
    <w:rsid w:val="00A45C14"/>
    <w:rsid w:val="00A45D21"/>
    <w:rsid w:val="00A4600F"/>
    <w:rsid w:val="00A466D9"/>
    <w:rsid w:val="00A466FB"/>
    <w:rsid w:val="00A46765"/>
    <w:rsid w:val="00A46A50"/>
    <w:rsid w:val="00A46C16"/>
    <w:rsid w:val="00A46D48"/>
    <w:rsid w:val="00A46E01"/>
    <w:rsid w:val="00A46E63"/>
    <w:rsid w:val="00A470FF"/>
    <w:rsid w:val="00A47672"/>
    <w:rsid w:val="00A4777A"/>
    <w:rsid w:val="00A4784E"/>
    <w:rsid w:val="00A47992"/>
    <w:rsid w:val="00A479DF"/>
    <w:rsid w:val="00A47C4F"/>
    <w:rsid w:val="00A47CC9"/>
    <w:rsid w:val="00A47CF1"/>
    <w:rsid w:val="00A47D6E"/>
    <w:rsid w:val="00A5000B"/>
    <w:rsid w:val="00A501D9"/>
    <w:rsid w:val="00A50379"/>
    <w:rsid w:val="00A504A3"/>
    <w:rsid w:val="00A5055E"/>
    <w:rsid w:val="00A50A7F"/>
    <w:rsid w:val="00A50A91"/>
    <w:rsid w:val="00A50E1B"/>
    <w:rsid w:val="00A50FAE"/>
    <w:rsid w:val="00A50FCD"/>
    <w:rsid w:val="00A51585"/>
    <w:rsid w:val="00A51707"/>
    <w:rsid w:val="00A518CE"/>
    <w:rsid w:val="00A518EA"/>
    <w:rsid w:val="00A51AD5"/>
    <w:rsid w:val="00A51B1F"/>
    <w:rsid w:val="00A51FD4"/>
    <w:rsid w:val="00A52111"/>
    <w:rsid w:val="00A523FD"/>
    <w:rsid w:val="00A524D1"/>
    <w:rsid w:val="00A526ED"/>
    <w:rsid w:val="00A5289F"/>
    <w:rsid w:val="00A528B6"/>
    <w:rsid w:val="00A52B17"/>
    <w:rsid w:val="00A52C26"/>
    <w:rsid w:val="00A52D2E"/>
    <w:rsid w:val="00A52DFC"/>
    <w:rsid w:val="00A53209"/>
    <w:rsid w:val="00A5330E"/>
    <w:rsid w:val="00A539AF"/>
    <w:rsid w:val="00A53A90"/>
    <w:rsid w:val="00A53CFE"/>
    <w:rsid w:val="00A53F25"/>
    <w:rsid w:val="00A5401C"/>
    <w:rsid w:val="00A5406C"/>
    <w:rsid w:val="00A54161"/>
    <w:rsid w:val="00A54512"/>
    <w:rsid w:val="00A549C9"/>
    <w:rsid w:val="00A54DFE"/>
    <w:rsid w:val="00A54E7B"/>
    <w:rsid w:val="00A54FC1"/>
    <w:rsid w:val="00A55039"/>
    <w:rsid w:val="00A55432"/>
    <w:rsid w:val="00A554A3"/>
    <w:rsid w:val="00A555E3"/>
    <w:rsid w:val="00A55847"/>
    <w:rsid w:val="00A55956"/>
    <w:rsid w:val="00A55B90"/>
    <w:rsid w:val="00A55CAE"/>
    <w:rsid w:val="00A55CC4"/>
    <w:rsid w:val="00A561AC"/>
    <w:rsid w:val="00A561C5"/>
    <w:rsid w:val="00A56317"/>
    <w:rsid w:val="00A5666C"/>
    <w:rsid w:val="00A567A4"/>
    <w:rsid w:val="00A56D29"/>
    <w:rsid w:val="00A56E9B"/>
    <w:rsid w:val="00A56EC1"/>
    <w:rsid w:val="00A57001"/>
    <w:rsid w:val="00A5739C"/>
    <w:rsid w:val="00A57602"/>
    <w:rsid w:val="00A57779"/>
    <w:rsid w:val="00A5777A"/>
    <w:rsid w:val="00A57CFC"/>
    <w:rsid w:val="00A57FF7"/>
    <w:rsid w:val="00A60457"/>
    <w:rsid w:val="00A60537"/>
    <w:rsid w:val="00A60957"/>
    <w:rsid w:val="00A60B19"/>
    <w:rsid w:val="00A60B6E"/>
    <w:rsid w:val="00A60C44"/>
    <w:rsid w:val="00A60D42"/>
    <w:rsid w:val="00A60DE6"/>
    <w:rsid w:val="00A60EE4"/>
    <w:rsid w:val="00A61A80"/>
    <w:rsid w:val="00A61B83"/>
    <w:rsid w:val="00A61C9A"/>
    <w:rsid w:val="00A61D70"/>
    <w:rsid w:val="00A61F05"/>
    <w:rsid w:val="00A625EE"/>
    <w:rsid w:val="00A626BB"/>
    <w:rsid w:val="00A627BD"/>
    <w:rsid w:val="00A62A3E"/>
    <w:rsid w:val="00A62C6C"/>
    <w:rsid w:val="00A62F17"/>
    <w:rsid w:val="00A62F62"/>
    <w:rsid w:val="00A631D8"/>
    <w:rsid w:val="00A6323F"/>
    <w:rsid w:val="00A6336A"/>
    <w:rsid w:val="00A635BE"/>
    <w:rsid w:val="00A635FC"/>
    <w:rsid w:val="00A6377E"/>
    <w:rsid w:val="00A63784"/>
    <w:rsid w:val="00A638FB"/>
    <w:rsid w:val="00A63E70"/>
    <w:rsid w:val="00A63F89"/>
    <w:rsid w:val="00A6411C"/>
    <w:rsid w:val="00A6413A"/>
    <w:rsid w:val="00A6423B"/>
    <w:rsid w:val="00A643EC"/>
    <w:rsid w:val="00A644F3"/>
    <w:rsid w:val="00A647FB"/>
    <w:rsid w:val="00A6486E"/>
    <w:rsid w:val="00A64975"/>
    <w:rsid w:val="00A64999"/>
    <w:rsid w:val="00A64A9D"/>
    <w:rsid w:val="00A64B26"/>
    <w:rsid w:val="00A64C2E"/>
    <w:rsid w:val="00A64D2B"/>
    <w:rsid w:val="00A64ECC"/>
    <w:rsid w:val="00A64EF6"/>
    <w:rsid w:val="00A651D0"/>
    <w:rsid w:val="00A65305"/>
    <w:rsid w:val="00A655A2"/>
    <w:rsid w:val="00A656F3"/>
    <w:rsid w:val="00A658A0"/>
    <w:rsid w:val="00A658CE"/>
    <w:rsid w:val="00A65B8C"/>
    <w:rsid w:val="00A6608B"/>
    <w:rsid w:val="00A66AFD"/>
    <w:rsid w:val="00A66B57"/>
    <w:rsid w:val="00A66BF5"/>
    <w:rsid w:val="00A671C5"/>
    <w:rsid w:val="00A67BEC"/>
    <w:rsid w:val="00A67CED"/>
    <w:rsid w:val="00A67EAA"/>
    <w:rsid w:val="00A67F10"/>
    <w:rsid w:val="00A67F2F"/>
    <w:rsid w:val="00A705F2"/>
    <w:rsid w:val="00A70683"/>
    <w:rsid w:val="00A7096D"/>
    <w:rsid w:val="00A709FD"/>
    <w:rsid w:val="00A70D00"/>
    <w:rsid w:val="00A70D85"/>
    <w:rsid w:val="00A70EE6"/>
    <w:rsid w:val="00A71007"/>
    <w:rsid w:val="00A710C3"/>
    <w:rsid w:val="00A7129A"/>
    <w:rsid w:val="00A714F5"/>
    <w:rsid w:val="00A71692"/>
    <w:rsid w:val="00A718CD"/>
    <w:rsid w:val="00A71C8A"/>
    <w:rsid w:val="00A71D12"/>
    <w:rsid w:val="00A71E47"/>
    <w:rsid w:val="00A71E63"/>
    <w:rsid w:val="00A720AB"/>
    <w:rsid w:val="00A72353"/>
    <w:rsid w:val="00A723D3"/>
    <w:rsid w:val="00A72608"/>
    <w:rsid w:val="00A72B6D"/>
    <w:rsid w:val="00A72E0E"/>
    <w:rsid w:val="00A72FBC"/>
    <w:rsid w:val="00A73107"/>
    <w:rsid w:val="00A73121"/>
    <w:rsid w:val="00A73134"/>
    <w:rsid w:val="00A7315C"/>
    <w:rsid w:val="00A7319B"/>
    <w:rsid w:val="00A731CD"/>
    <w:rsid w:val="00A7328E"/>
    <w:rsid w:val="00A735BD"/>
    <w:rsid w:val="00A736A2"/>
    <w:rsid w:val="00A736DC"/>
    <w:rsid w:val="00A73768"/>
    <w:rsid w:val="00A7384C"/>
    <w:rsid w:val="00A739B3"/>
    <w:rsid w:val="00A739D2"/>
    <w:rsid w:val="00A73CC6"/>
    <w:rsid w:val="00A73E5A"/>
    <w:rsid w:val="00A73F28"/>
    <w:rsid w:val="00A74340"/>
    <w:rsid w:val="00A74362"/>
    <w:rsid w:val="00A743CF"/>
    <w:rsid w:val="00A743EF"/>
    <w:rsid w:val="00A746C7"/>
    <w:rsid w:val="00A74729"/>
    <w:rsid w:val="00A74A48"/>
    <w:rsid w:val="00A74B7B"/>
    <w:rsid w:val="00A74D6D"/>
    <w:rsid w:val="00A75064"/>
    <w:rsid w:val="00A750ED"/>
    <w:rsid w:val="00A75431"/>
    <w:rsid w:val="00A75591"/>
    <w:rsid w:val="00A755F5"/>
    <w:rsid w:val="00A756B7"/>
    <w:rsid w:val="00A756D1"/>
    <w:rsid w:val="00A758EB"/>
    <w:rsid w:val="00A75A20"/>
    <w:rsid w:val="00A75B25"/>
    <w:rsid w:val="00A75DBD"/>
    <w:rsid w:val="00A7610E"/>
    <w:rsid w:val="00A761C3"/>
    <w:rsid w:val="00A762DC"/>
    <w:rsid w:val="00A7637D"/>
    <w:rsid w:val="00A76649"/>
    <w:rsid w:val="00A767CB"/>
    <w:rsid w:val="00A769CC"/>
    <w:rsid w:val="00A76A3F"/>
    <w:rsid w:val="00A76B0B"/>
    <w:rsid w:val="00A76B8C"/>
    <w:rsid w:val="00A76DA0"/>
    <w:rsid w:val="00A76DEB"/>
    <w:rsid w:val="00A76F09"/>
    <w:rsid w:val="00A77016"/>
    <w:rsid w:val="00A770C1"/>
    <w:rsid w:val="00A771C0"/>
    <w:rsid w:val="00A77222"/>
    <w:rsid w:val="00A77672"/>
    <w:rsid w:val="00A779A5"/>
    <w:rsid w:val="00A779CD"/>
    <w:rsid w:val="00A77BBA"/>
    <w:rsid w:val="00A77D17"/>
    <w:rsid w:val="00A77E21"/>
    <w:rsid w:val="00A77E79"/>
    <w:rsid w:val="00A77F24"/>
    <w:rsid w:val="00A8018A"/>
    <w:rsid w:val="00A802D8"/>
    <w:rsid w:val="00A806DB"/>
    <w:rsid w:val="00A80944"/>
    <w:rsid w:val="00A80DB1"/>
    <w:rsid w:val="00A80DB4"/>
    <w:rsid w:val="00A80DD4"/>
    <w:rsid w:val="00A80E77"/>
    <w:rsid w:val="00A80F2B"/>
    <w:rsid w:val="00A81080"/>
    <w:rsid w:val="00A810AE"/>
    <w:rsid w:val="00A81236"/>
    <w:rsid w:val="00A81419"/>
    <w:rsid w:val="00A816EF"/>
    <w:rsid w:val="00A819E9"/>
    <w:rsid w:val="00A81A84"/>
    <w:rsid w:val="00A81B71"/>
    <w:rsid w:val="00A81D10"/>
    <w:rsid w:val="00A81DA6"/>
    <w:rsid w:val="00A81EEF"/>
    <w:rsid w:val="00A81F05"/>
    <w:rsid w:val="00A82276"/>
    <w:rsid w:val="00A822F0"/>
    <w:rsid w:val="00A82338"/>
    <w:rsid w:val="00A8245C"/>
    <w:rsid w:val="00A8247A"/>
    <w:rsid w:val="00A82588"/>
    <w:rsid w:val="00A826C3"/>
    <w:rsid w:val="00A8286E"/>
    <w:rsid w:val="00A828FB"/>
    <w:rsid w:val="00A82D9D"/>
    <w:rsid w:val="00A835C4"/>
    <w:rsid w:val="00A83806"/>
    <w:rsid w:val="00A83831"/>
    <w:rsid w:val="00A83E6D"/>
    <w:rsid w:val="00A83E91"/>
    <w:rsid w:val="00A83ECE"/>
    <w:rsid w:val="00A840AD"/>
    <w:rsid w:val="00A843BD"/>
    <w:rsid w:val="00A8459F"/>
    <w:rsid w:val="00A8474F"/>
    <w:rsid w:val="00A8488E"/>
    <w:rsid w:val="00A84923"/>
    <w:rsid w:val="00A84A15"/>
    <w:rsid w:val="00A84BD6"/>
    <w:rsid w:val="00A84DB5"/>
    <w:rsid w:val="00A84EC0"/>
    <w:rsid w:val="00A84ED8"/>
    <w:rsid w:val="00A8503F"/>
    <w:rsid w:val="00A85043"/>
    <w:rsid w:val="00A8534A"/>
    <w:rsid w:val="00A85447"/>
    <w:rsid w:val="00A858BB"/>
    <w:rsid w:val="00A85C23"/>
    <w:rsid w:val="00A85CD9"/>
    <w:rsid w:val="00A85CE6"/>
    <w:rsid w:val="00A85F9D"/>
    <w:rsid w:val="00A8614B"/>
    <w:rsid w:val="00A861A5"/>
    <w:rsid w:val="00A863D8"/>
    <w:rsid w:val="00A86451"/>
    <w:rsid w:val="00A865C2"/>
    <w:rsid w:val="00A869F1"/>
    <w:rsid w:val="00A871E8"/>
    <w:rsid w:val="00A87416"/>
    <w:rsid w:val="00A87528"/>
    <w:rsid w:val="00A877AD"/>
    <w:rsid w:val="00A87809"/>
    <w:rsid w:val="00A87B07"/>
    <w:rsid w:val="00A87B39"/>
    <w:rsid w:val="00A87C04"/>
    <w:rsid w:val="00A87C2D"/>
    <w:rsid w:val="00A87CAE"/>
    <w:rsid w:val="00A87F60"/>
    <w:rsid w:val="00A90133"/>
    <w:rsid w:val="00A90603"/>
    <w:rsid w:val="00A9062C"/>
    <w:rsid w:val="00A90A0B"/>
    <w:rsid w:val="00A90A33"/>
    <w:rsid w:val="00A90A7A"/>
    <w:rsid w:val="00A90D9F"/>
    <w:rsid w:val="00A90EB5"/>
    <w:rsid w:val="00A90F41"/>
    <w:rsid w:val="00A91239"/>
    <w:rsid w:val="00A91525"/>
    <w:rsid w:val="00A91613"/>
    <w:rsid w:val="00A916DB"/>
    <w:rsid w:val="00A917A4"/>
    <w:rsid w:val="00A91847"/>
    <w:rsid w:val="00A918CA"/>
    <w:rsid w:val="00A91941"/>
    <w:rsid w:val="00A91A55"/>
    <w:rsid w:val="00A91B2A"/>
    <w:rsid w:val="00A91C05"/>
    <w:rsid w:val="00A91CC0"/>
    <w:rsid w:val="00A91E02"/>
    <w:rsid w:val="00A9217C"/>
    <w:rsid w:val="00A928BE"/>
    <w:rsid w:val="00A92AB8"/>
    <w:rsid w:val="00A92DC6"/>
    <w:rsid w:val="00A92E19"/>
    <w:rsid w:val="00A92F79"/>
    <w:rsid w:val="00A9305A"/>
    <w:rsid w:val="00A930CF"/>
    <w:rsid w:val="00A93446"/>
    <w:rsid w:val="00A93A6D"/>
    <w:rsid w:val="00A940B7"/>
    <w:rsid w:val="00A94414"/>
    <w:rsid w:val="00A94481"/>
    <w:rsid w:val="00A948B4"/>
    <w:rsid w:val="00A94911"/>
    <w:rsid w:val="00A94C35"/>
    <w:rsid w:val="00A94F5A"/>
    <w:rsid w:val="00A94FAB"/>
    <w:rsid w:val="00A95113"/>
    <w:rsid w:val="00A9517B"/>
    <w:rsid w:val="00A95277"/>
    <w:rsid w:val="00A953FF"/>
    <w:rsid w:val="00A955E4"/>
    <w:rsid w:val="00A9594E"/>
    <w:rsid w:val="00A95DF4"/>
    <w:rsid w:val="00A960B1"/>
    <w:rsid w:val="00A96492"/>
    <w:rsid w:val="00A965B5"/>
    <w:rsid w:val="00A96694"/>
    <w:rsid w:val="00A96CFF"/>
    <w:rsid w:val="00A96D16"/>
    <w:rsid w:val="00A96D87"/>
    <w:rsid w:val="00A96E54"/>
    <w:rsid w:val="00A96E55"/>
    <w:rsid w:val="00A9770C"/>
    <w:rsid w:val="00A97759"/>
    <w:rsid w:val="00A97A34"/>
    <w:rsid w:val="00A97B35"/>
    <w:rsid w:val="00A97BD8"/>
    <w:rsid w:val="00A97C70"/>
    <w:rsid w:val="00AA0041"/>
    <w:rsid w:val="00AA010E"/>
    <w:rsid w:val="00AA0286"/>
    <w:rsid w:val="00AA02D0"/>
    <w:rsid w:val="00AA0322"/>
    <w:rsid w:val="00AA089E"/>
    <w:rsid w:val="00AA0DF2"/>
    <w:rsid w:val="00AA0E4F"/>
    <w:rsid w:val="00AA0FA4"/>
    <w:rsid w:val="00AA130E"/>
    <w:rsid w:val="00AA182A"/>
    <w:rsid w:val="00AA1835"/>
    <w:rsid w:val="00AA19D0"/>
    <w:rsid w:val="00AA1A70"/>
    <w:rsid w:val="00AA1B12"/>
    <w:rsid w:val="00AA20D6"/>
    <w:rsid w:val="00AA21F5"/>
    <w:rsid w:val="00AA238E"/>
    <w:rsid w:val="00AA26B2"/>
    <w:rsid w:val="00AA2745"/>
    <w:rsid w:val="00AA27A3"/>
    <w:rsid w:val="00AA283E"/>
    <w:rsid w:val="00AA2C11"/>
    <w:rsid w:val="00AA2C32"/>
    <w:rsid w:val="00AA2CA6"/>
    <w:rsid w:val="00AA3069"/>
    <w:rsid w:val="00AA32F2"/>
    <w:rsid w:val="00AA347A"/>
    <w:rsid w:val="00AA3655"/>
    <w:rsid w:val="00AA36D3"/>
    <w:rsid w:val="00AA3751"/>
    <w:rsid w:val="00AA3790"/>
    <w:rsid w:val="00AA390E"/>
    <w:rsid w:val="00AA3962"/>
    <w:rsid w:val="00AA3CAB"/>
    <w:rsid w:val="00AA3E4C"/>
    <w:rsid w:val="00AA3FA4"/>
    <w:rsid w:val="00AA42B0"/>
    <w:rsid w:val="00AA4318"/>
    <w:rsid w:val="00AA4368"/>
    <w:rsid w:val="00AA48AB"/>
    <w:rsid w:val="00AA491B"/>
    <w:rsid w:val="00AA4960"/>
    <w:rsid w:val="00AA4A54"/>
    <w:rsid w:val="00AA4CD3"/>
    <w:rsid w:val="00AA4D19"/>
    <w:rsid w:val="00AA4E19"/>
    <w:rsid w:val="00AA4FC9"/>
    <w:rsid w:val="00AA50F3"/>
    <w:rsid w:val="00AA54B6"/>
    <w:rsid w:val="00AA59E4"/>
    <w:rsid w:val="00AA5C52"/>
    <w:rsid w:val="00AA5CD6"/>
    <w:rsid w:val="00AA6190"/>
    <w:rsid w:val="00AA61D2"/>
    <w:rsid w:val="00AA65A6"/>
    <w:rsid w:val="00AA6941"/>
    <w:rsid w:val="00AA69D6"/>
    <w:rsid w:val="00AA6B66"/>
    <w:rsid w:val="00AA6BA8"/>
    <w:rsid w:val="00AA6DFF"/>
    <w:rsid w:val="00AA725E"/>
    <w:rsid w:val="00AA7276"/>
    <w:rsid w:val="00AA74E6"/>
    <w:rsid w:val="00AA758D"/>
    <w:rsid w:val="00AA775F"/>
    <w:rsid w:val="00AA78F0"/>
    <w:rsid w:val="00AA79AA"/>
    <w:rsid w:val="00AA7B1A"/>
    <w:rsid w:val="00AA7C4F"/>
    <w:rsid w:val="00AA7E29"/>
    <w:rsid w:val="00AA7EFA"/>
    <w:rsid w:val="00AB0070"/>
    <w:rsid w:val="00AB08BD"/>
    <w:rsid w:val="00AB08DD"/>
    <w:rsid w:val="00AB09B1"/>
    <w:rsid w:val="00AB0D6E"/>
    <w:rsid w:val="00AB0D82"/>
    <w:rsid w:val="00AB0E9B"/>
    <w:rsid w:val="00AB0FCC"/>
    <w:rsid w:val="00AB1038"/>
    <w:rsid w:val="00AB104F"/>
    <w:rsid w:val="00AB140D"/>
    <w:rsid w:val="00AB1478"/>
    <w:rsid w:val="00AB1485"/>
    <w:rsid w:val="00AB160A"/>
    <w:rsid w:val="00AB182B"/>
    <w:rsid w:val="00AB185C"/>
    <w:rsid w:val="00AB1933"/>
    <w:rsid w:val="00AB1B65"/>
    <w:rsid w:val="00AB2129"/>
    <w:rsid w:val="00AB21A2"/>
    <w:rsid w:val="00AB21EB"/>
    <w:rsid w:val="00AB2229"/>
    <w:rsid w:val="00AB23E0"/>
    <w:rsid w:val="00AB24FE"/>
    <w:rsid w:val="00AB25A9"/>
    <w:rsid w:val="00AB26AF"/>
    <w:rsid w:val="00AB2776"/>
    <w:rsid w:val="00AB2869"/>
    <w:rsid w:val="00AB2C96"/>
    <w:rsid w:val="00AB2D80"/>
    <w:rsid w:val="00AB2F5E"/>
    <w:rsid w:val="00AB30D5"/>
    <w:rsid w:val="00AB30F9"/>
    <w:rsid w:val="00AB3661"/>
    <w:rsid w:val="00AB3A42"/>
    <w:rsid w:val="00AB3C62"/>
    <w:rsid w:val="00AB3D56"/>
    <w:rsid w:val="00AB3F51"/>
    <w:rsid w:val="00AB4250"/>
    <w:rsid w:val="00AB42B5"/>
    <w:rsid w:val="00AB4423"/>
    <w:rsid w:val="00AB466B"/>
    <w:rsid w:val="00AB46FA"/>
    <w:rsid w:val="00AB485D"/>
    <w:rsid w:val="00AB4865"/>
    <w:rsid w:val="00AB499F"/>
    <w:rsid w:val="00AB4C44"/>
    <w:rsid w:val="00AB529C"/>
    <w:rsid w:val="00AB52B4"/>
    <w:rsid w:val="00AB52C3"/>
    <w:rsid w:val="00AB542D"/>
    <w:rsid w:val="00AB5598"/>
    <w:rsid w:val="00AB58B0"/>
    <w:rsid w:val="00AB58D6"/>
    <w:rsid w:val="00AB5976"/>
    <w:rsid w:val="00AB5AB5"/>
    <w:rsid w:val="00AB5C51"/>
    <w:rsid w:val="00AB5E8F"/>
    <w:rsid w:val="00AB61F2"/>
    <w:rsid w:val="00AB620F"/>
    <w:rsid w:val="00AB6241"/>
    <w:rsid w:val="00AB655B"/>
    <w:rsid w:val="00AB69AC"/>
    <w:rsid w:val="00AB6B02"/>
    <w:rsid w:val="00AB6C2A"/>
    <w:rsid w:val="00AB6D51"/>
    <w:rsid w:val="00AB72D7"/>
    <w:rsid w:val="00AB740D"/>
    <w:rsid w:val="00AB741C"/>
    <w:rsid w:val="00AB7474"/>
    <w:rsid w:val="00AB7E5B"/>
    <w:rsid w:val="00AB7F28"/>
    <w:rsid w:val="00AB7F6D"/>
    <w:rsid w:val="00AC00AC"/>
    <w:rsid w:val="00AC00C2"/>
    <w:rsid w:val="00AC00D1"/>
    <w:rsid w:val="00AC00D8"/>
    <w:rsid w:val="00AC00FB"/>
    <w:rsid w:val="00AC0119"/>
    <w:rsid w:val="00AC03C8"/>
    <w:rsid w:val="00AC0740"/>
    <w:rsid w:val="00AC0750"/>
    <w:rsid w:val="00AC0758"/>
    <w:rsid w:val="00AC0AF8"/>
    <w:rsid w:val="00AC0C25"/>
    <w:rsid w:val="00AC0D3A"/>
    <w:rsid w:val="00AC0E4E"/>
    <w:rsid w:val="00AC1374"/>
    <w:rsid w:val="00AC140F"/>
    <w:rsid w:val="00AC189D"/>
    <w:rsid w:val="00AC194B"/>
    <w:rsid w:val="00AC19F3"/>
    <w:rsid w:val="00AC1ABD"/>
    <w:rsid w:val="00AC1B78"/>
    <w:rsid w:val="00AC1FCF"/>
    <w:rsid w:val="00AC2255"/>
    <w:rsid w:val="00AC22B7"/>
    <w:rsid w:val="00AC238C"/>
    <w:rsid w:val="00AC252C"/>
    <w:rsid w:val="00AC253D"/>
    <w:rsid w:val="00AC261A"/>
    <w:rsid w:val="00AC264B"/>
    <w:rsid w:val="00AC29C7"/>
    <w:rsid w:val="00AC2B93"/>
    <w:rsid w:val="00AC3332"/>
    <w:rsid w:val="00AC3856"/>
    <w:rsid w:val="00AC3C6A"/>
    <w:rsid w:val="00AC3DDB"/>
    <w:rsid w:val="00AC3F15"/>
    <w:rsid w:val="00AC4341"/>
    <w:rsid w:val="00AC4413"/>
    <w:rsid w:val="00AC4596"/>
    <w:rsid w:val="00AC4AA4"/>
    <w:rsid w:val="00AC4AD6"/>
    <w:rsid w:val="00AC4C86"/>
    <w:rsid w:val="00AC4CDF"/>
    <w:rsid w:val="00AC4D20"/>
    <w:rsid w:val="00AC4D29"/>
    <w:rsid w:val="00AC4DD5"/>
    <w:rsid w:val="00AC51A3"/>
    <w:rsid w:val="00AC53C8"/>
    <w:rsid w:val="00AC5535"/>
    <w:rsid w:val="00AC5795"/>
    <w:rsid w:val="00AC5AB2"/>
    <w:rsid w:val="00AC5C74"/>
    <w:rsid w:val="00AC5D37"/>
    <w:rsid w:val="00AC5DE1"/>
    <w:rsid w:val="00AC5F0E"/>
    <w:rsid w:val="00AC5FF5"/>
    <w:rsid w:val="00AC6094"/>
    <w:rsid w:val="00AC6106"/>
    <w:rsid w:val="00AC62E4"/>
    <w:rsid w:val="00AC62ED"/>
    <w:rsid w:val="00AC6724"/>
    <w:rsid w:val="00AC67F3"/>
    <w:rsid w:val="00AC6830"/>
    <w:rsid w:val="00AC6846"/>
    <w:rsid w:val="00AC6907"/>
    <w:rsid w:val="00AC6BAD"/>
    <w:rsid w:val="00AC6BD2"/>
    <w:rsid w:val="00AC6D33"/>
    <w:rsid w:val="00AC6E58"/>
    <w:rsid w:val="00AC7107"/>
    <w:rsid w:val="00AC7271"/>
    <w:rsid w:val="00AC768A"/>
    <w:rsid w:val="00AC76FB"/>
    <w:rsid w:val="00AD013A"/>
    <w:rsid w:val="00AD02BF"/>
    <w:rsid w:val="00AD0454"/>
    <w:rsid w:val="00AD04E0"/>
    <w:rsid w:val="00AD0895"/>
    <w:rsid w:val="00AD0958"/>
    <w:rsid w:val="00AD0B98"/>
    <w:rsid w:val="00AD0D6F"/>
    <w:rsid w:val="00AD1076"/>
    <w:rsid w:val="00AD108A"/>
    <w:rsid w:val="00AD1109"/>
    <w:rsid w:val="00AD12BD"/>
    <w:rsid w:val="00AD13A4"/>
    <w:rsid w:val="00AD165C"/>
    <w:rsid w:val="00AD1681"/>
    <w:rsid w:val="00AD1B34"/>
    <w:rsid w:val="00AD1DC4"/>
    <w:rsid w:val="00AD1EB1"/>
    <w:rsid w:val="00AD1F54"/>
    <w:rsid w:val="00AD20C2"/>
    <w:rsid w:val="00AD2381"/>
    <w:rsid w:val="00AD23ED"/>
    <w:rsid w:val="00AD24FB"/>
    <w:rsid w:val="00AD26AC"/>
    <w:rsid w:val="00AD2952"/>
    <w:rsid w:val="00AD2B53"/>
    <w:rsid w:val="00AD2B63"/>
    <w:rsid w:val="00AD2E66"/>
    <w:rsid w:val="00AD2E9A"/>
    <w:rsid w:val="00AD300B"/>
    <w:rsid w:val="00AD31D5"/>
    <w:rsid w:val="00AD367E"/>
    <w:rsid w:val="00AD36CC"/>
    <w:rsid w:val="00AD3C5E"/>
    <w:rsid w:val="00AD3FE1"/>
    <w:rsid w:val="00AD4043"/>
    <w:rsid w:val="00AD40A5"/>
    <w:rsid w:val="00AD4248"/>
    <w:rsid w:val="00AD4278"/>
    <w:rsid w:val="00AD42EF"/>
    <w:rsid w:val="00AD43AD"/>
    <w:rsid w:val="00AD4413"/>
    <w:rsid w:val="00AD461D"/>
    <w:rsid w:val="00AD47DE"/>
    <w:rsid w:val="00AD484E"/>
    <w:rsid w:val="00AD4D59"/>
    <w:rsid w:val="00AD4F1F"/>
    <w:rsid w:val="00AD5033"/>
    <w:rsid w:val="00AD545D"/>
    <w:rsid w:val="00AD57A1"/>
    <w:rsid w:val="00AD5965"/>
    <w:rsid w:val="00AD5A35"/>
    <w:rsid w:val="00AD5F4B"/>
    <w:rsid w:val="00AD6006"/>
    <w:rsid w:val="00AD65FA"/>
    <w:rsid w:val="00AD67F5"/>
    <w:rsid w:val="00AD6B96"/>
    <w:rsid w:val="00AD6E42"/>
    <w:rsid w:val="00AD733A"/>
    <w:rsid w:val="00AD741B"/>
    <w:rsid w:val="00AD753C"/>
    <w:rsid w:val="00AD764A"/>
    <w:rsid w:val="00AD7823"/>
    <w:rsid w:val="00AD7A14"/>
    <w:rsid w:val="00AD7A25"/>
    <w:rsid w:val="00AD7D7E"/>
    <w:rsid w:val="00AE0042"/>
    <w:rsid w:val="00AE00A4"/>
    <w:rsid w:val="00AE0197"/>
    <w:rsid w:val="00AE0235"/>
    <w:rsid w:val="00AE0274"/>
    <w:rsid w:val="00AE030A"/>
    <w:rsid w:val="00AE098B"/>
    <w:rsid w:val="00AE0D84"/>
    <w:rsid w:val="00AE102A"/>
    <w:rsid w:val="00AE1038"/>
    <w:rsid w:val="00AE107F"/>
    <w:rsid w:val="00AE1403"/>
    <w:rsid w:val="00AE148B"/>
    <w:rsid w:val="00AE153F"/>
    <w:rsid w:val="00AE1779"/>
    <w:rsid w:val="00AE1A65"/>
    <w:rsid w:val="00AE1C73"/>
    <w:rsid w:val="00AE1CDA"/>
    <w:rsid w:val="00AE1CE6"/>
    <w:rsid w:val="00AE21AB"/>
    <w:rsid w:val="00AE21B4"/>
    <w:rsid w:val="00AE246C"/>
    <w:rsid w:val="00AE258A"/>
    <w:rsid w:val="00AE2B7F"/>
    <w:rsid w:val="00AE2D20"/>
    <w:rsid w:val="00AE357C"/>
    <w:rsid w:val="00AE39EA"/>
    <w:rsid w:val="00AE3AC0"/>
    <w:rsid w:val="00AE3EE7"/>
    <w:rsid w:val="00AE40AD"/>
    <w:rsid w:val="00AE4195"/>
    <w:rsid w:val="00AE4342"/>
    <w:rsid w:val="00AE465E"/>
    <w:rsid w:val="00AE46DB"/>
    <w:rsid w:val="00AE4709"/>
    <w:rsid w:val="00AE473F"/>
    <w:rsid w:val="00AE4A85"/>
    <w:rsid w:val="00AE4D4D"/>
    <w:rsid w:val="00AE4E86"/>
    <w:rsid w:val="00AE50C2"/>
    <w:rsid w:val="00AE53E7"/>
    <w:rsid w:val="00AE543D"/>
    <w:rsid w:val="00AE56A1"/>
    <w:rsid w:val="00AE57B7"/>
    <w:rsid w:val="00AE5859"/>
    <w:rsid w:val="00AE586B"/>
    <w:rsid w:val="00AE5CC7"/>
    <w:rsid w:val="00AE61E8"/>
    <w:rsid w:val="00AE628E"/>
    <w:rsid w:val="00AE62C3"/>
    <w:rsid w:val="00AE6415"/>
    <w:rsid w:val="00AE6455"/>
    <w:rsid w:val="00AE65E4"/>
    <w:rsid w:val="00AE66F0"/>
    <w:rsid w:val="00AE696E"/>
    <w:rsid w:val="00AE6994"/>
    <w:rsid w:val="00AE6DF0"/>
    <w:rsid w:val="00AE7118"/>
    <w:rsid w:val="00AE71CA"/>
    <w:rsid w:val="00AE72B3"/>
    <w:rsid w:val="00AE75DD"/>
    <w:rsid w:val="00AE769E"/>
    <w:rsid w:val="00AE78A2"/>
    <w:rsid w:val="00AE7923"/>
    <w:rsid w:val="00AE7BA7"/>
    <w:rsid w:val="00AE7DF7"/>
    <w:rsid w:val="00AE7E1C"/>
    <w:rsid w:val="00AE7E2D"/>
    <w:rsid w:val="00AE7F16"/>
    <w:rsid w:val="00AE7F56"/>
    <w:rsid w:val="00AF0117"/>
    <w:rsid w:val="00AF01C1"/>
    <w:rsid w:val="00AF042E"/>
    <w:rsid w:val="00AF07B2"/>
    <w:rsid w:val="00AF08F9"/>
    <w:rsid w:val="00AF0ADE"/>
    <w:rsid w:val="00AF0D38"/>
    <w:rsid w:val="00AF1061"/>
    <w:rsid w:val="00AF10D0"/>
    <w:rsid w:val="00AF1164"/>
    <w:rsid w:val="00AF13DD"/>
    <w:rsid w:val="00AF15B8"/>
    <w:rsid w:val="00AF16D1"/>
    <w:rsid w:val="00AF17DE"/>
    <w:rsid w:val="00AF17FB"/>
    <w:rsid w:val="00AF18F2"/>
    <w:rsid w:val="00AF1B7E"/>
    <w:rsid w:val="00AF1F0B"/>
    <w:rsid w:val="00AF2086"/>
    <w:rsid w:val="00AF21CE"/>
    <w:rsid w:val="00AF238D"/>
    <w:rsid w:val="00AF2419"/>
    <w:rsid w:val="00AF2575"/>
    <w:rsid w:val="00AF2797"/>
    <w:rsid w:val="00AF2817"/>
    <w:rsid w:val="00AF2989"/>
    <w:rsid w:val="00AF2B36"/>
    <w:rsid w:val="00AF3042"/>
    <w:rsid w:val="00AF33F6"/>
    <w:rsid w:val="00AF3C8F"/>
    <w:rsid w:val="00AF3E7A"/>
    <w:rsid w:val="00AF3F54"/>
    <w:rsid w:val="00AF405D"/>
    <w:rsid w:val="00AF41A5"/>
    <w:rsid w:val="00AF41BB"/>
    <w:rsid w:val="00AF444C"/>
    <w:rsid w:val="00AF4940"/>
    <w:rsid w:val="00AF4AB6"/>
    <w:rsid w:val="00AF513C"/>
    <w:rsid w:val="00AF51A1"/>
    <w:rsid w:val="00AF51F3"/>
    <w:rsid w:val="00AF5280"/>
    <w:rsid w:val="00AF56F5"/>
    <w:rsid w:val="00AF570D"/>
    <w:rsid w:val="00AF57CC"/>
    <w:rsid w:val="00AF57D9"/>
    <w:rsid w:val="00AF58E7"/>
    <w:rsid w:val="00AF5F19"/>
    <w:rsid w:val="00AF623E"/>
    <w:rsid w:val="00AF62F1"/>
    <w:rsid w:val="00AF6522"/>
    <w:rsid w:val="00AF6AD1"/>
    <w:rsid w:val="00AF6F6C"/>
    <w:rsid w:val="00AF7352"/>
    <w:rsid w:val="00AF764A"/>
    <w:rsid w:val="00AF7720"/>
    <w:rsid w:val="00AF778C"/>
    <w:rsid w:val="00AF77F2"/>
    <w:rsid w:val="00AF7CB4"/>
    <w:rsid w:val="00AF7D85"/>
    <w:rsid w:val="00AF7DC5"/>
    <w:rsid w:val="00B0014D"/>
    <w:rsid w:val="00B00335"/>
    <w:rsid w:val="00B006E8"/>
    <w:rsid w:val="00B0093E"/>
    <w:rsid w:val="00B00DCF"/>
    <w:rsid w:val="00B00DFC"/>
    <w:rsid w:val="00B0100C"/>
    <w:rsid w:val="00B0108E"/>
    <w:rsid w:val="00B011A3"/>
    <w:rsid w:val="00B01619"/>
    <w:rsid w:val="00B017B4"/>
    <w:rsid w:val="00B017E1"/>
    <w:rsid w:val="00B01CEA"/>
    <w:rsid w:val="00B022FC"/>
    <w:rsid w:val="00B027CD"/>
    <w:rsid w:val="00B0289D"/>
    <w:rsid w:val="00B029C8"/>
    <w:rsid w:val="00B02B67"/>
    <w:rsid w:val="00B02B6D"/>
    <w:rsid w:val="00B02C7A"/>
    <w:rsid w:val="00B02D57"/>
    <w:rsid w:val="00B02EB5"/>
    <w:rsid w:val="00B02F2A"/>
    <w:rsid w:val="00B03021"/>
    <w:rsid w:val="00B032BF"/>
    <w:rsid w:val="00B03510"/>
    <w:rsid w:val="00B0366C"/>
    <w:rsid w:val="00B03798"/>
    <w:rsid w:val="00B0398F"/>
    <w:rsid w:val="00B03C4D"/>
    <w:rsid w:val="00B03D8A"/>
    <w:rsid w:val="00B03F05"/>
    <w:rsid w:val="00B03F48"/>
    <w:rsid w:val="00B03F56"/>
    <w:rsid w:val="00B0404C"/>
    <w:rsid w:val="00B0404D"/>
    <w:rsid w:val="00B04094"/>
    <w:rsid w:val="00B04ABB"/>
    <w:rsid w:val="00B04D35"/>
    <w:rsid w:val="00B04F1C"/>
    <w:rsid w:val="00B050AA"/>
    <w:rsid w:val="00B05111"/>
    <w:rsid w:val="00B054BD"/>
    <w:rsid w:val="00B05586"/>
    <w:rsid w:val="00B05BDD"/>
    <w:rsid w:val="00B05EB5"/>
    <w:rsid w:val="00B063F6"/>
    <w:rsid w:val="00B0666B"/>
    <w:rsid w:val="00B0682D"/>
    <w:rsid w:val="00B069AE"/>
    <w:rsid w:val="00B069B9"/>
    <w:rsid w:val="00B069FC"/>
    <w:rsid w:val="00B06CA7"/>
    <w:rsid w:val="00B06DFC"/>
    <w:rsid w:val="00B06ECF"/>
    <w:rsid w:val="00B06EF0"/>
    <w:rsid w:val="00B06F08"/>
    <w:rsid w:val="00B07356"/>
    <w:rsid w:val="00B07634"/>
    <w:rsid w:val="00B07930"/>
    <w:rsid w:val="00B079AB"/>
    <w:rsid w:val="00B07AA3"/>
    <w:rsid w:val="00B07B47"/>
    <w:rsid w:val="00B07C2F"/>
    <w:rsid w:val="00B07F5D"/>
    <w:rsid w:val="00B07F97"/>
    <w:rsid w:val="00B10338"/>
    <w:rsid w:val="00B103DA"/>
    <w:rsid w:val="00B104EA"/>
    <w:rsid w:val="00B10B0F"/>
    <w:rsid w:val="00B10F7E"/>
    <w:rsid w:val="00B11034"/>
    <w:rsid w:val="00B111C5"/>
    <w:rsid w:val="00B1128F"/>
    <w:rsid w:val="00B112CC"/>
    <w:rsid w:val="00B113DD"/>
    <w:rsid w:val="00B113FD"/>
    <w:rsid w:val="00B11575"/>
    <w:rsid w:val="00B11669"/>
    <w:rsid w:val="00B119F5"/>
    <w:rsid w:val="00B11CEC"/>
    <w:rsid w:val="00B1203C"/>
    <w:rsid w:val="00B120C0"/>
    <w:rsid w:val="00B122B9"/>
    <w:rsid w:val="00B12315"/>
    <w:rsid w:val="00B1232C"/>
    <w:rsid w:val="00B1252E"/>
    <w:rsid w:val="00B1254F"/>
    <w:rsid w:val="00B12871"/>
    <w:rsid w:val="00B12904"/>
    <w:rsid w:val="00B12B7F"/>
    <w:rsid w:val="00B12D3F"/>
    <w:rsid w:val="00B1306F"/>
    <w:rsid w:val="00B13082"/>
    <w:rsid w:val="00B130A9"/>
    <w:rsid w:val="00B1315D"/>
    <w:rsid w:val="00B13215"/>
    <w:rsid w:val="00B133ED"/>
    <w:rsid w:val="00B133F4"/>
    <w:rsid w:val="00B1364F"/>
    <w:rsid w:val="00B13AD2"/>
    <w:rsid w:val="00B13E5E"/>
    <w:rsid w:val="00B13E62"/>
    <w:rsid w:val="00B141A9"/>
    <w:rsid w:val="00B142C7"/>
    <w:rsid w:val="00B142CA"/>
    <w:rsid w:val="00B1431C"/>
    <w:rsid w:val="00B145D2"/>
    <w:rsid w:val="00B14718"/>
    <w:rsid w:val="00B14BAD"/>
    <w:rsid w:val="00B14C1A"/>
    <w:rsid w:val="00B14D2B"/>
    <w:rsid w:val="00B15097"/>
    <w:rsid w:val="00B1509E"/>
    <w:rsid w:val="00B1521D"/>
    <w:rsid w:val="00B1535E"/>
    <w:rsid w:val="00B155CB"/>
    <w:rsid w:val="00B15631"/>
    <w:rsid w:val="00B15672"/>
    <w:rsid w:val="00B15E2E"/>
    <w:rsid w:val="00B15F4F"/>
    <w:rsid w:val="00B15FCE"/>
    <w:rsid w:val="00B160B7"/>
    <w:rsid w:val="00B1623B"/>
    <w:rsid w:val="00B16569"/>
    <w:rsid w:val="00B167B7"/>
    <w:rsid w:val="00B16EA1"/>
    <w:rsid w:val="00B16EBF"/>
    <w:rsid w:val="00B171B4"/>
    <w:rsid w:val="00B172FE"/>
    <w:rsid w:val="00B17607"/>
    <w:rsid w:val="00B17957"/>
    <w:rsid w:val="00B17D65"/>
    <w:rsid w:val="00B17F39"/>
    <w:rsid w:val="00B200AC"/>
    <w:rsid w:val="00B201D6"/>
    <w:rsid w:val="00B20268"/>
    <w:rsid w:val="00B2026F"/>
    <w:rsid w:val="00B20665"/>
    <w:rsid w:val="00B207AE"/>
    <w:rsid w:val="00B20C52"/>
    <w:rsid w:val="00B20D79"/>
    <w:rsid w:val="00B21213"/>
    <w:rsid w:val="00B216DD"/>
    <w:rsid w:val="00B21754"/>
    <w:rsid w:val="00B217DB"/>
    <w:rsid w:val="00B2180F"/>
    <w:rsid w:val="00B21AB4"/>
    <w:rsid w:val="00B21C2E"/>
    <w:rsid w:val="00B21D30"/>
    <w:rsid w:val="00B21D31"/>
    <w:rsid w:val="00B21FD6"/>
    <w:rsid w:val="00B222FB"/>
    <w:rsid w:val="00B223AC"/>
    <w:rsid w:val="00B22619"/>
    <w:rsid w:val="00B226F4"/>
    <w:rsid w:val="00B2273D"/>
    <w:rsid w:val="00B22748"/>
    <w:rsid w:val="00B228E9"/>
    <w:rsid w:val="00B22BCD"/>
    <w:rsid w:val="00B22E11"/>
    <w:rsid w:val="00B22E6F"/>
    <w:rsid w:val="00B22ED8"/>
    <w:rsid w:val="00B234F1"/>
    <w:rsid w:val="00B2352C"/>
    <w:rsid w:val="00B236FA"/>
    <w:rsid w:val="00B23854"/>
    <w:rsid w:val="00B2391B"/>
    <w:rsid w:val="00B23A16"/>
    <w:rsid w:val="00B23AE5"/>
    <w:rsid w:val="00B23EFC"/>
    <w:rsid w:val="00B24039"/>
    <w:rsid w:val="00B24176"/>
    <w:rsid w:val="00B244A6"/>
    <w:rsid w:val="00B244C7"/>
    <w:rsid w:val="00B2465B"/>
    <w:rsid w:val="00B24775"/>
    <w:rsid w:val="00B247AB"/>
    <w:rsid w:val="00B24878"/>
    <w:rsid w:val="00B24A36"/>
    <w:rsid w:val="00B24A9B"/>
    <w:rsid w:val="00B24B99"/>
    <w:rsid w:val="00B24BA9"/>
    <w:rsid w:val="00B24E1D"/>
    <w:rsid w:val="00B24F10"/>
    <w:rsid w:val="00B2525F"/>
    <w:rsid w:val="00B25336"/>
    <w:rsid w:val="00B2539D"/>
    <w:rsid w:val="00B25652"/>
    <w:rsid w:val="00B25660"/>
    <w:rsid w:val="00B258B2"/>
    <w:rsid w:val="00B25AB0"/>
    <w:rsid w:val="00B26183"/>
    <w:rsid w:val="00B263AC"/>
    <w:rsid w:val="00B263CF"/>
    <w:rsid w:val="00B264B9"/>
    <w:rsid w:val="00B267D9"/>
    <w:rsid w:val="00B267DB"/>
    <w:rsid w:val="00B26A19"/>
    <w:rsid w:val="00B26B72"/>
    <w:rsid w:val="00B26D1B"/>
    <w:rsid w:val="00B26F3C"/>
    <w:rsid w:val="00B26FE2"/>
    <w:rsid w:val="00B2707C"/>
    <w:rsid w:val="00B272C2"/>
    <w:rsid w:val="00B273B6"/>
    <w:rsid w:val="00B27546"/>
    <w:rsid w:val="00B27567"/>
    <w:rsid w:val="00B27732"/>
    <w:rsid w:val="00B27C76"/>
    <w:rsid w:val="00B27C7C"/>
    <w:rsid w:val="00B27D07"/>
    <w:rsid w:val="00B27F81"/>
    <w:rsid w:val="00B27FF0"/>
    <w:rsid w:val="00B30499"/>
    <w:rsid w:val="00B30825"/>
    <w:rsid w:val="00B30AF2"/>
    <w:rsid w:val="00B30CCF"/>
    <w:rsid w:val="00B30E42"/>
    <w:rsid w:val="00B30F19"/>
    <w:rsid w:val="00B313C2"/>
    <w:rsid w:val="00B31563"/>
    <w:rsid w:val="00B318C2"/>
    <w:rsid w:val="00B3199B"/>
    <w:rsid w:val="00B319AF"/>
    <w:rsid w:val="00B31C09"/>
    <w:rsid w:val="00B31D3E"/>
    <w:rsid w:val="00B31DDE"/>
    <w:rsid w:val="00B325AC"/>
    <w:rsid w:val="00B3273A"/>
    <w:rsid w:val="00B327F8"/>
    <w:rsid w:val="00B32BE7"/>
    <w:rsid w:val="00B3306A"/>
    <w:rsid w:val="00B33176"/>
    <w:rsid w:val="00B336BC"/>
    <w:rsid w:val="00B3388C"/>
    <w:rsid w:val="00B33D0E"/>
    <w:rsid w:val="00B3409D"/>
    <w:rsid w:val="00B3430C"/>
    <w:rsid w:val="00B343D3"/>
    <w:rsid w:val="00B3473F"/>
    <w:rsid w:val="00B34812"/>
    <w:rsid w:val="00B3484D"/>
    <w:rsid w:val="00B34862"/>
    <w:rsid w:val="00B348D1"/>
    <w:rsid w:val="00B34910"/>
    <w:rsid w:val="00B34B0B"/>
    <w:rsid w:val="00B34F33"/>
    <w:rsid w:val="00B35121"/>
    <w:rsid w:val="00B354F6"/>
    <w:rsid w:val="00B35520"/>
    <w:rsid w:val="00B3558C"/>
    <w:rsid w:val="00B35590"/>
    <w:rsid w:val="00B3565B"/>
    <w:rsid w:val="00B359D5"/>
    <w:rsid w:val="00B359F9"/>
    <w:rsid w:val="00B35A0A"/>
    <w:rsid w:val="00B35A9B"/>
    <w:rsid w:val="00B35F50"/>
    <w:rsid w:val="00B36256"/>
    <w:rsid w:val="00B366BB"/>
    <w:rsid w:val="00B368AF"/>
    <w:rsid w:val="00B36954"/>
    <w:rsid w:val="00B36A56"/>
    <w:rsid w:val="00B36AB5"/>
    <w:rsid w:val="00B36BE5"/>
    <w:rsid w:val="00B36DE3"/>
    <w:rsid w:val="00B36FB0"/>
    <w:rsid w:val="00B3705D"/>
    <w:rsid w:val="00B37195"/>
    <w:rsid w:val="00B37580"/>
    <w:rsid w:val="00B37678"/>
    <w:rsid w:val="00B376A0"/>
    <w:rsid w:val="00B377B4"/>
    <w:rsid w:val="00B37B1B"/>
    <w:rsid w:val="00B37B41"/>
    <w:rsid w:val="00B37E55"/>
    <w:rsid w:val="00B37F31"/>
    <w:rsid w:val="00B400B8"/>
    <w:rsid w:val="00B40260"/>
    <w:rsid w:val="00B407D3"/>
    <w:rsid w:val="00B40B7A"/>
    <w:rsid w:val="00B40DA0"/>
    <w:rsid w:val="00B40E43"/>
    <w:rsid w:val="00B40F77"/>
    <w:rsid w:val="00B4126C"/>
    <w:rsid w:val="00B412C0"/>
    <w:rsid w:val="00B4131F"/>
    <w:rsid w:val="00B4132F"/>
    <w:rsid w:val="00B41648"/>
    <w:rsid w:val="00B4182E"/>
    <w:rsid w:val="00B41908"/>
    <w:rsid w:val="00B4198D"/>
    <w:rsid w:val="00B41A52"/>
    <w:rsid w:val="00B41CDD"/>
    <w:rsid w:val="00B41F80"/>
    <w:rsid w:val="00B420AA"/>
    <w:rsid w:val="00B42164"/>
    <w:rsid w:val="00B426CE"/>
    <w:rsid w:val="00B428ED"/>
    <w:rsid w:val="00B42A21"/>
    <w:rsid w:val="00B42ABC"/>
    <w:rsid w:val="00B42B16"/>
    <w:rsid w:val="00B42B52"/>
    <w:rsid w:val="00B42B74"/>
    <w:rsid w:val="00B42B9D"/>
    <w:rsid w:val="00B42CFE"/>
    <w:rsid w:val="00B430B3"/>
    <w:rsid w:val="00B43318"/>
    <w:rsid w:val="00B43396"/>
    <w:rsid w:val="00B433BF"/>
    <w:rsid w:val="00B434CA"/>
    <w:rsid w:val="00B435ED"/>
    <w:rsid w:val="00B439AD"/>
    <w:rsid w:val="00B43A0A"/>
    <w:rsid w:val="00B43A4C"/>
    <w:rsid w:val="00B43BAC"/>
    <w:rsid w:val="00B43DFE"/>
    <w:rsid w:val="00B43E4E"/>
    <w:rsid w:val="00B43F37"/>
    <w:rsid w:val="00B44090"/>
    <w:rsid w:val="00B440E8"/>
    <w:rsid w:val="00B440E9"/>
    <w:rsid w:val="00B446C4"/>
    <w:rsid w:val="00B446FF"/>
    <w:rsid w:val="00B449C4"/>
    <w:rsid w:val="00B44A8F"/>
    <w:rsid w:val="00B44BA8"/>
    <w:rsid w:val="00B44C21"/>
    <w:rsid w:val="00B44DE3"/>
    <w:rsid w:val="00B44FB3"/>
    <w:rsid w:val="00B4504D"/>
    <w:rsid w:val="00B4521B"/>
    <w:rsid w:val="00B4535E"/>
    <w:rsid w:val="00B45532"/>
    <w:rsid w:val="00B455D9"/>
    <w:rsid w:val="00B45703"/>
    <w:rsid w:val="00B45852"/>
    <w:rsid w:val="00B4590B"/>
    <w:rsid w:val="00B459D5"/>
    <w:rsid w:val="00B45A11"/>
    <w:rsid w:val="00B45FF6"/>
    <w:rsid w:val="00B46279"/>
    <w:rsid w:val="00B4658C"/>
    <w:rsid w:val="00B46628"/>
    <w:rsid w:val="00B46634"/>
    <w:rsid w:val="00B4667F"/>
    <w:rsid w:val="00B46931"/>
    <w:rsid w:val="00B469CC"/>
    <w:rsid w:val="00B46A35"/>
    <w:rsid w:val="00B46C3A"/>
    <w:rsid w:val="00B46FB3"/>
    <w:rsid w:val="00B46FEC"/>
    <w:rsid w:val="00B4705E"/>
    <w:rsid w:val="00B472AA"/>
    <w:rsid w:val="00B4739C"/>
    <w:rsid w:val="00B474ED"/>
    <w:rsid w:val="00B4750A"/>
    <w:rsid w:val="00B476FC"/>
    <w:rsid w:val="00B47784"/>
    <w:rsid w:val="00B477A6"/>
    <w:rsid w:val="00B47903"/>
    <w:rsid w:val="00B47967"/>
    <w:rsid w:val="00B479E9"/>
    <w:rsid w:val="00B47DCF"/>
    <w:rsid w:val="00B47F75"/>
    <w:rsid w:val="00B50563"/>
    <w:rsid w:val="00B506B9"/>
    <w:rsid w:val="00B50969"/>
    <w:rsid w:val="00B50ACC"/>
    <w:rsid w:val="00B510A3"/>
    <w:rsid w:val="00B51156"/>
    <w:rsid w:val="00B51186"/>
    <w:rsid w:val="00B5143A"/>
    <w:rsid w:val="00B5171E"/>
    <w:rsid w:val="00B517D6"/>
    <w:rsid w:val="00B518C2"/>
    <w:rsid w:val="00B51919"/>
    <w:rsid w:val="00B51C31"/>
    <w:rsid w:val="00B51D2D"/>
    <w:rsid w:val="00B51FCA"/>
    <w:rsid w:val="00B5227D"/>
    <w:rsid w:val="00B52527"/>
    <w:rsid w:val="00B52CFB"/>
    <w:rsid w:val="00B53433"/>
    <w:rsid w:val="00B534B7"/>
    <w:rsid w:val="00B535BC"/>
    <w:rsid w:val="00B53759"/>
    <w:rsid w:val="00B539D3"/>
    <w:rsid w:val="00B53B29"/>
    <w:rsid w:val="00B53D45"/>
    <w:rsid w:val="00B54014"/>
    <w:rsid w:val="00B5409D"/>
    <w:rsid w:val="00B54528"/>
    <w:rsid w:val="00B54608"/>
    <w:rsid w:val="00B54845"/>
    <w:rsid w:val="00B548BE"/>
    <w:rsid w:val="00B5493F"/>
    <w:rsid w:val="00B54B0C"/>
    <w:rsid w:val="00B54B4E"/>
    <w:rsid w:val="00B54BA1"/>
    <w:rsid w:val="00B54FF8"/>
    <w:rsid w:val="00B55235"/>
    <w:rsid w:val="00B55282"/>
    <w:rsid w:val="00B553A9"/>
    <w:rsid w:val="00B5547C"/>
    <w:rsid w:val="00B55675"/>
    <w:rsid w:val="00B558DC"/>
    <w:rsid w:val="00B55AF5"/>
    <w:rsid w:val="00B55D6C"/>
    <w:rsid w:val="00B55E1A"/>
    <w:rsid w:val="00B55E70"/>
    <w:rsid w:val="00B55E83"/>
    <w:rsid w:val="00B55FDC"/>
    <w:rsid w:val="00B563A7"/>
    <w:rsid w:val="00B568F2"/>
    <w:rsid w:val="00B56C9C"/>
    <w:rsid w:val="00B56DBB"/>
    <w:rsid w:val="00B56DCD"/>
    <w:rsid w:val="00B56EE4"/>
    <w:rsid w:val="00B5702B"/>
    <w:rsid w:val="00B57172"/>
    <w:rsid w:val="00B57477"/>
    <w:rsid w:val="00B574C7"/>
    <w:rsid w:val="00B579DC"/>
    <w:rsid w:val="00B57AB4"/>
    <w:rsid w:val="00B57DCA"/>
    <w:rsid w:val="00B60047"/>
    <w:rsid w:val="00B6005C"/>
    <w:rsid w:val="00B6016B"/>
    <w:rsid w:val="00B60327"/>
    <w:rsid w:val="00B605CC"/>
    <w:rsid w:val="00B60719"/>
    <w:rsid w:val="00B60C08"/>
    <w:rsid w:val="00B60C43"/>
    <w:rsid w:val="00B60CCE"/>
    <w:rsid w:val="00B60D83"/>
    <w:rsid w:val="00B60DD7"/>
    <w:rsid w:val="00B613E9"/>
    <w:rsid w:val="00B6146D"/>
    <w:rsid w:val="00B6156D"/>
    <w:rsid w:val="00B61591"/>
    <w:rsid w:val="00B61864"/>
    <w:rsid w:val="00B6188B"/>
    <w:rsid w:val="00B61B9B"/>
    <w:rsid w:val="00B61BA2"/>
    <w:rsid w:val="00B61BF4"/>
    <w:rsid w:val="00B61C87"/>
    <w:rsid w:val="00B61DE8"/>
    <w:rsid w:val="00B61E94"/>
    <w:rsid w:val="00B620ED"/>
    <w:rsid w:val="00B620F4"/>
    <w:rsid w:val="00B62195"/>
    <w:rsid w:val="00B6220A"/>
    <w:rsid w:val="00B622A8"/>
    <w:rsid w:val="00B624E5"/>
    <w:rsid w:val="00B624F8"/>
    <w:rsid w:val="00B62808"/>
    <w:rsid w:val="00B62942"/>
    <w:rsid w:val="00B6294D"/>
    <w:rsid w:val="00B629D1"/>
    <w:rsid w:val="00B62D0A"/>
    <w:rsid w:val="00B62D0B"/>
    <w:rsid w:val="00B6310C"/>
    <w:rsid w:val="00B632AA"/>
    <w:rsid w:val="00B6343C"/>
    <w:rsid w:val="00B635AE"/>
    <w:rsid w:val="00B637F3"/>
    <w:rsid w:val="00B639B9"/>
    <w:rsid w:val="00B63AE0"/>
    <w:rsid w:val="00B63B84"/>
    <w:rsid w:val="00B63BBD"/>
    <w:rsid w:val="00B63DB5"/>
    <w:rsid w:val="00B63E96"/>
    <w:rsid w:val="00B64166"/>
    <w:rsid w:val="00B641F9"/>
    <w:rsid w:val="00B64250"/>
    <w:rsid w:val="00B6443B"/>
    <w:rsid w:val="00B646F9"/>
    <w:rsid w:val="00B6473E"/>
    <w:rsid w:val="00B648BE"/>
    <w:rsid w:val="00B649E3"/>
    <w:rsid w:val="00B64F01"/>
    <w:rsid w:val="00B64F42"/>
    <w:rsid w:val="00B64FDA"/>
    <w:rsid w:val="00B650CF"/>
    <w:rsid w:val="00B65264"/>
    <w:rsid w:val="00B652DF"/>
    <w:rsid w:val="00B65365"/>
    <w:rsid w:val="00B6539C"/>
    <w:rsid w:val="00B65444"/>
    <w:rsid w:val="00B65505"/>
    <w:rsid w:val="00B658A5"/>
    <w:rsid w:val="00B65939"/>
    <w:rsid w:val="00B65A03"/>
    <w:rsid w:val="00B65B90"/>
    <w:rsid w:val="00B65C44"/>
    <w:rsid w:val="00B65C5E"/>
    <w:rsid w:val="00B65E98"/>
    <w:rsid w:val="00B65F1B"/>
    <w:rsid w:val="00B66180"/>
    <w:rsid w:val="00B663B7"/>
    <w:rsid w:val="00B664AF"/>
    <w:rsid w:val="00B66546"/>
    <w:rsid w:val="00B665DD"/>
    <w:rsid w:val="00B6665A"/>
    <w:rsid w:val="00B667E9"/>
    <w:rsid w:val="00B668B3"/>
    <w:rsid w:val="00B6693C"/>
    <w:rsid w:val="00B66C42"/>
    <w:rsid w:val="00B66C5D"/>
    <w:rsid w:val="00B67285"/>
    <w:rsid w:val="00B67293"/>
    <w:rsid w:val="00B67429"/>
    <w:rsid w:val="00B67463"/>
    <w:rsid w:val="00B67555"/>
    <w:rsid w:val="00B67A31"/>
    <w:rsid w:val="00B67CD3"/>
    <w:rsid w:val="00B67D81"/>
    <w:rsid w:val="00B67DBB"/>
    <w:rsid w:val="00B67E15"/>
    <w:rsid w:val="00B70095"/>
    <w:rsid w:val="00B700D1"/>
    <w:rsid w:val="00B7026E"/>
    <w:rsid w:val="00B705A0"/>
    <w:rsid w:val="00B70610"/>
    <w:rsid w:val="00B70625"/>
    <w:rsid w:val="00B707B6"/>
    <w:rsid w:val="00B70A02"/>
    <w:rsid w:val="00B70BF3"/>
    <w:rsid w:val="00B70C23"/>
    <w:rsid w:val="00B70D2C"/>
    <w:rsid w:val="00B70E24"/>
    <w:rsid w:val="00B70F9B"/>
    <w:rsid w:val="00B70FB2"/>
    <w:rsid w:val="00B71088"/>
    <w:rsid w:val="00B71350"/>
    <w:rsid w:val="00B715C7"/>
    <w:rsid w:val="00B71649"/>
    <w:rsid w:val="00B71689"/>
    <w:rsid w:val="00B719B9"/>
    <w:rsid w:val="00B71A41"/>
    <w:rsid w:val="00B71AFF"/>
    <w:rsid w:val="00B71D92"/>
    <w:rsid w:val="00B72080"/>
    <w:rsid w:val="00B721B7"/>
    <w:rsid w:val="00B72202"/>
    <w:rsid w:val="00B7232F"/>
    <w:rsid w:val="00B7236A"/>
    <w:rsid w:val="00B7273E"/>
    <w:rsid w:val="00B72ABC"/>
    <w:rsid w:val="00B72AF3"/>
    <w:rsid w:val="00B72B4A"/>
    <w:rsid w:val="00B72D59"/>
    <w:rsid w:val="00B72F04"/>
    <w:rsid w:val="00B72FAE"/>
    <w:rsid w:val="00B731F0"/>
    <w:rsid w:val="00B734FF"/>
    <w:rsid w:val="00B73546"/>
    <w:rsid w:val="00B73629"/>
    <w:rsid w:val="00B736B5"/>
    <w:rsid w:val="00B736DB"/>
    <w:rsid w:val="00B737C3"/>
    <w:rsid w:val="00B73841"/>
    <w:rsid w:val="00B738A1"/>
    <w:rsid w:val="00B73A6E"/>
    <w:rsid w:val="00B73AE5"/>
    <w:rsid w:val="00B73B16"/>
    <w:rsid w:val="00B741B5"/>
    <w:rsid w:val="00B741C8"/>
    <w:rsid w:val="00B745EE"/>
    <w:rsid w:val="00B7508F"/>
    <w:rsid w:val="00B75340"/>
    <w:rsid w:val="00B75380"/>
    <w:rsid w:val="00B753E1"/>
    <w:rsid w:val="00B754F0"/>
    <w:rsid w:val="00B7559D"/>
    <w:rsid w:val="00B755E5"/>
    <w:rsid w:val="00B7560F"/>
    <w:rsid w:val="00B756BD"/>
    <w:rsid w:val="00B75735"/>
    <w:rsid w:val="00B7592A"/>
    <w:rsid w:val="00B7595E"/>
    <w:rsid w:val="00B7597E"/>
    <w:rsid w:val="00B759A0"/>
    <w:rsid w:val="00B759E7"/>
    <w:rsid w:val="00B75A21"/>
    <w:rsid w:val="00B75D58"/>
    <w:rsid w:val="00B75F78"/>
    <w:rsid w:val="00B75FD9"/>
    <w:rsid w:val="00B76584"/>
    <w:rsid w:val="00B76962"/>
    <w:rsid w:val="00B76977"/>
    <w:rsid w:val="00B769B8"/>
    <w:rsid w:val="00B769E7"/>
    <w:rsid w:val="00B76B5A"/>
    <w:rsid w:val="00B77015"/>
    <w:rsid w:val="00B77140"/>
    <w:rsid w:val="00B7718E"/>
    <w:rsid w:val="00B7736F"/>
    <w:rsid w:val="00B77427"/>
    <w:rsid w:val="00B776B9"/>
    <w:rsid w:val="00B7776E"/>
    <w:rsid w:val="00B77896"/>
    <w:rsid w:val="00B77B4A"/>
    <w:rsid w:val="00B77CD2"/>
    <w:rsid w:val="00B77DB8"/>
    <w:rsid w:val="00B77EB7"/>
    <w:rsid w:val="00B80240"/>
    <w:rsid w:val="00B80A40"/>
    <w:rsid w:val="00B80AAC"/>
    <w:rsid w:val="00B80CFA"/>
    <w:rsid w:val="00B81355"/>
    <w:rsid w:val="00B814CD"/>
    <w:rsid w:val="00B815C2"/>
    <w:rsid w:val="00B816EE"/>
    <w:rsid w:val="00B819BC"/>
    <w:rsid w:val="00B81B31"/>
    <w:rsid w:val="00B81BE0"/>
    <w:rsid w:val="00B81EAE"/>
    <w:rsid w:val="00B81F1C"/>
    <w:rsid w:val="00B81FC1"/>
    <w:rsid w:val="00B82279"/>
    <w:rsid w:val="00B822D7"/>
    <w:rsid w:val="00B822E7"/>
    <w:rsid w:val="00B825B8"/>
    <w:rsid w:val="00B825D4"/>
    <w:rsid w:val="00B82737"/>
    <w:rsid w:val="00B82BD0"/>
    <w:rsid w:val="00B82E20"/>
    <w:rsid w:val="00B83247"/>
    <w:rsid w:val="00B83295"/>
    <w:rsid w:val="00B83303"/>
    <w:rsid w:val="00B834E6"/>
    <w:rsid w:val="00B83573"/>
    <w:rsid w:val="00B8365A"/>
    <w:rsid w:val="00B8369D"/>
    <w:rsid w:val="00B838C4"/>
    <w:rsid w:val="00B839C9"/>
    <w:rsid w:val="00B83ED8"/>
    <w:rsid w:val="00B83F15"/>
    <w:rsid w:val="00B840D4"/>
    <w:rsid w:val="00B8414E"/>
    <w:rsid w:val="00B842AA"/>
    <w:rsid w:val="00B843B5"/>
    <w:rsid w:val="00B8448E"/>
    <w:rsid w:val="00B845C4"/>
    <w:rsid w:val="00B84664"/>
    <w:rsid w:val="00B8467B"/>
    <w:rsid w:val="00B84866"/>
    <w:rsid w:val="00B84A0E"/>
    <w:rsid w:val="00B84C83"/>
    <w:rsid w:val="00B84CB3"/>
    <w:rsid w:val="00B84D2F"/>
    <w:rsid w:val="00B84F13"/>
    <w:rsid w:val="00B84F50"/>
    <w:rsid w:val="00B85466"/>
    <w:rsid w:val="00B85497"/>
    <w:rsid w:val="00B855FA"/>
    <w:rsid w:val="00B8582F"/>
    <w:rsid w:val="00B858E9"/>
    <w:rsid w:val="00B858F9"/>
    <w:rsid w:val="00B8613A"/>
    <w:rsid w:val="00B86847"/>
    <w:rsid w:val="00B868B2"/>
    <w:rsid w:val="00B868F5"/>
    <w:rsid w:val="00B86AF6"/>
    <w:rsid w:val="00B86BE7"/>
    <w:rsid w:val="00B870CB"/>
    <w:rsid w:val="00B87285"/>
    <w:rsid w:val="00B872ED"/>
    <w:rsid w:val="00B873AE"/>
    <w:rsid w:val="00B8747E"/>
    <w:rsid w:val="00B87580"/>
    <w:rsid w:val="00B8794B"/>
    <w:rsid w:val="00B87ABC"/>
    <w:rsid w:val="00B87D21"/>
    <w:rsid w:val="00B87D75"/>
    <w:rsid w:val="00B87EB2"/>
    <w:rsid w:val="00B87FBC"/>
    <w:rsid w:val="00B90065"/>
    <w:rsid w:val="00B9047A"/>
    <w:rsid w:val="00B907AC"/>
    <w:rsid w:val="00B907E1"/>
    <w:rsid w:val="00B90929"/>
    <w:rsid w:val="00B90A2C"/>
    <w:rsid w:val="00B90E3F"/>
    <w:rsid w:val="00B90F36"/>
    <w:rsid w:val="00B90F88"/>
    <w:rsid w:val="00B90FA8"/>
    <w:rsid w:val="00B910C7"/>
    <w:rsid w:val="00B910F4"/>
    <w:rsid w:val="00B912AD"/>
    <w:rsid w:val="00B915E5"/>
    <w:rsid w:val="00B916AC"/>
    <w:rsid w:val="00B916D2"/>
    <w:rsid w:val="00B91784"/>
    <w:rsid w:val="00B918FF"/>
    <w:rsid w:val="00B9218E"/>
    <w:rsid w:val="00B92312"/>
    <w:rsid w:val="00B924F9"/>
    <w:rsid w:val="00B92698"/>
    <w:rsid w:val="00B92804"/>
    <w:rsid w:val="00B92C17"/>
    <w:rsid w:val="00B92C59"/>
    <w:rsid w:val="00B92DEA"/>
    <w:rsid w:val="00B92DF2"/>
    <w:rsid w:val="00B92EBD"/>
    <w:rsid w:val="00B92F24"/>
    <w:rsid w:val="00B9322C"/>
    <w:rsid w:val="00B932E6"/>
    <w:rsid w:val="00B93401"/>
    <w:rsid w:val="00B93466"/>
    <w:rsid w:val="00B93525"/>
    <w:rsid w:val="00B93702"/>
    <w:rsid w:val="00B93898"/>
    <w:rsid w:val="00B93999"/>
    <w:rsid w:val="00B93CA5"/>
    <w:rsid w:val="00B93DFA"/>
    <w:rsid w:val="00B94240"/>
    <w:rsid w:val="00B9443A"/>
    <w:rsid w:val="00B944D1"/>
    <w:rsid w:val="00B944E2"/>
    <w:rsid w:val="00B94974"/>
    <w:rsid w:val="00B94A7E"/>
    <w:rsid w:val="00B94BC9"/>
    <w:rsid w:val="00B94C86"/>
    <w:rsid w:val="00B94EA4"/>
    <w:rsid w:val="00B9511E"/>
    <w:rsid w:val="00B95128"/>
    <w:rsid w:val="00B95189"/>
    <w:rsid w:val="00B95224"/>
    <w:rsid w:val="00B95327"/>
    <w:rsid w:val="00B95330"/>
    <w:rsid w:val="00B95651"/>
    <w:rsid w:val="00B959DD"/>
    <w:rsid w:val="00B95AF6"/>
    <w:rsid w:val="00B95BC4"/>
    <w:rsid w:val="00B95BCE"/>
    <w:rsid w:val="00B95BD1"/>
    <w:rsid w:val="00B95BD7"/>
    <w:rsid w:val="00B95CF3"/>
    <w:rsid w:val="00B95D0C"/>
    <w:rsid w:val="00B95DAC"/>
    <w:rsid w:val="00B95EF4"/>
    <w:rsid w:val="00B95F6F"/>
    <w:rsid w:val="00B96143"/>
    <w:rsid w:val="00B9648B"/>
    <w:rsid w:val="00B964A1"/>
    <w:rsid w:val="00B96935"/>
    <w:rsid w:val="00B969B9"/>
    <w:rsid w:val="00B96AC8"/>
    <w:rsid w:val="00B96AF1"/>
    <w:rsid w:val="00B97151"/>
    <w:rsid w:val="00B97164"/>
    <w:rsid w:val="00B972B4"/>
    <w:rsid w:val="00B97481"/>
    <w:rsid w:val="00B979E0"/>
    <w:rsid w:val="00B97A77"/>
    <w:rsid w:val="00B97C5A"/>
    <w:rsid w:val="00B97D34"/>
    <w:rsid w:val="00B97FB7"/>
    <w:rsid w:val="00BA0378"/>
    <w:rsid w:val="00BA0442"/>
    <w:rsid w:val="00BA050B"/>
    <w:rsid w:val="00BA050F"/>
    <w:rsid w:val="00BA0F24"/>
    <w:rsid w:val="00BA0F41"/>
    <w:rsid w:val="00BA0F9F"/>
    <w:rsid w:val="00BA10EB"/>
    <w:rsid w:val="00BA120D"/>
    <w:rsid w:val="00BA12E2"/>
    <w:rsid w:val="00BA16E0"/>
    <w:rsid w:val="00BA1757"/>
    <w:rsid w:val="00BA179D"/>
    <w:rsid w:val="00BA1800"/>
    <w:rsid w:val="00BA18C5"/>
    <w:rsid w:val="00BA1CB7"/>
    <w:rsid w:val="00BA2281"/>
    <w:rsid w:val="00BA22B8"/>
    <w:rsid w:val="00BA239F"/>
    <w:rsid w:val="00BA284A"/>
    <w:rsid w:val="00BA2963"/>
    <w:rsid w:val="00BA297B"/>
    <w:rsid w:val="00BA2C7C"/>
    <w:rsid w:val="00BA2CC0"/>
    <w:rsid w:val="00BA2F74"/>
    <w:rsid w:val="00BA305B"/>
    <w:rsid w:val="00BA3239"/>
    <w:rsid w:val="00BA3A00"/>
    <w:rsid w:val="00BA3B06"/>
    <w:rsid w:val="00BA3B9D"/>
    <w:rsid w:val="00BA3BA0"/>
    <w:rsid w:val="00BA3D98"/>
    <w:rsid w:val="00BA3E65"/>
    <w:rsid w:val="00BA3F38"/>
    <w:rsid w:val="00BA3F6F"/>
    <w:rsid w:val="00BA4078"/>
    <w:rsid w:val="00BA4229"/>
    <w:rsid w:val="00BA4491"/>
    <w:rsid w:val="00BA46DD"/>
    <w:rsid w:val="00BA47E2"/>
    <w:rsid w:val="00BA4891"/>
    <w:rsid w:val="00BA4D66"/>
    <w:rsid w:val="00BA4EAB"/>
    <w:rsid w:val="00BA506E"/>
    <w:rsid w:val="00BA50B6"/>
    <w:rsid w:val="00BA522E"/>
    <w:rsid w:val="00BA52A2"/>
    <w:rsid w:val="00BA53ED"/>
    <w:rsid w:val="00BA5515"/>
    <w:rsid w:val="00BA5A87"/>
    <w:rsid w:val="00BA5AAF"/>
    <w:rsid w:val="00BA5AB3"/>
    <w:rsid w:val="00BA5ABB"/>
    <w:rsid w:val="00BA5B23"/>
    <w:rsid w:val="00BA5BA1"/>
    <w:rsid w:val="00BA5CED"/>
    <w:rsid w:val="00BA5D40"/>
    <w:rsid w:val="00BA606F"/>
    <w:rsid w:val="00BA66E8"/>
    <w:rsid w:val="00BA6894"/>
    <w:rsid w:val="00BA68E5"/>
    <w:rsid w:val="00BA690C"/>
    <w:rsid w:val="00BA693D"/>
    <w:rsid w:val="00BA699C"/>
    <w:rsid w:val="00BA6A90"/>
    <w:rsid w:val="00BA6DCC"/>
    <w:rsid w:val="00BA74E8"/>
    <w:rsid w:val="00BA75D8"/>
    <w:rsid w:val="00BA7715"/>
    <w:rsid w:val="00BA7964"/>
    <w:rsid w:val="00BA7C37"/>
    <w:rsid w:val="00BA7FC8"/>
    <w:rsid w:val="00BA7FEB"/>
    <w:rsid w:val="00BB0269"/>
    <w:rsid w:val="00BB0836"/>
    <w:rsid w:val="00BB085C"/>
    <w:rsid w:val="00BB092A"/>
    <w:rsid w:val="00BB0E1F"/>
    <w:rsid w:val="00BB0FAC"/>
    <w:rsid w:val="00BB111F"/>
    <w:rsid w:val="00BB1764"/>
    <w:rsid w:val="00BB1994"/>
    <w:rsid w:val="00BB199B"/>
    <w:rsid w:val="00BB1CC0"/>
    <w:rsid w:val="00BB1DDD"/>
    <w:rsid w:val="00BB1F87"/>
    <w:rsid w:val="00BB21BE"/>
    <w:rsid w:val="00BB284F"/>
    <w:rsid w:val="00BB29B7"/>
    <w:rsid w:val="00BB2A47"/>
    <w:rsid w:val="00BB2B6A"/>
    <w:rsid w:val="00BB2C29"/>
    <w:rsid w:val="00BB2D62"/>
    <w:rsid w:val="00BB2DB4"/>
    <w:rsid w:val="00BB2ED8"/>
    <w:rsid w:val="00BB301D"/>
    <w:rsid w:val="00BB30D2"/>
    <w:rsid w:val="00BB3191"/>
    <w:rsid w:val="00BB3687"/>
    <w:rsid w:val="00BB369C"/>
    <w:rsid w:val="00BB3916"/>
    <w:rsid w:val="00BB3B41"/>
    <w:rsid w:val="00BB3B54"/>
    <w:rsid w:val="00BB3BBA"/>
    <w:rsid w:val="00BB3BC7"/>
    <w:rsid w:val="00BB3CD5"/>
    <w:rsid w:val="00BB3D7A"/>
    <w:rsid w:val="00BB3DA3"/>
    <w:rsid w:val="00BB431D"/>
    <w:rsid w:val="00BB4394"/>
    <w:rsid w:val="00BB4491"/>
    <w:rsid w:val="00BB4873"/>
    <w:rsid w:val="00BB4CC1"/>
    <w:rsid w:val="00BB4DB5"/>
    <w:rsid w:val="00BB4E05"/>
    <w:rsid w:val="00BB5070"/>
    <w:rsid w:val="00BB50E0"/>
    <w:rsid w:val="00BB512A"/>
    <w:rsid w:val="00BB5137"/>
    <w:rsid w:val="00BB52C4"/>
    <w:rsid w:val="00BB563D"/>
    <w:rsid w:val="00BB588B"/>
    <w:rsid w:val="00BB5C5A"/>
    <w:rsid w:val="00BB5C88"/>
    <w:rsid w:val="00BB5EBD"/>
    <w:rsid w:val="00BB5EFA"/>
    <w:rsid w:val="00BB5F85"/>
    <w:rsid w:val="00BB6135"/>
    <w:rsid w:val="00BB631A"/>
    <w:rsid w:val="00BB640E"/>
    <w:rsid w:val="00BB641C"/>
    <w:rsid w:val="00BB6513"/>
    <w:rsid w:val="00BB65C9"/>
    <w:rsid w:val="00BB694D"/>
    <w:rsid w:val="00BB69E2"/>
    <w:rsid w:val="00BB6B67"/>
    <w:rsid w:val="00BB6D93"/>
    <w:rsid w:val="00BB6E82"/>
    <w:rsid w:val="00BB7070"/>
    <w:rsid w:val="00BB727D"/>
    <w:rsid w:val="00BB72AE"/>
    <w:rsid w:val="00BB72DF"/>
    <w:rsid w:val="00BB74DF"/>
    <w:rsid w:val="00BB750A"/>
    <w:rsid w:val="00BB7550"/>
    <w:rsid w:val="00BB7B6D"/>
    <w:rsid w:val="00BB7B93"/>
    <w:rsid w:val="00BC0273"/>
    <w:rsid w:val="00BC02A8"/>
    <w:rsid w:val="00BC041C"/>
    <w:rsid w:val="00BC0445"/>
    <w:rsid w:val="00BC0478"/>
    <w:rsid w:val="00BC0597"/>
    <w:rsid w:val="00BC075C"/>
    <w:rsid w:val="00BC08F3"/>
    <w:rsid w:val="00BC0A1E"/>
    <w:rsid w:val="00BC0B8F"/>
    <w:rsid w:val="00BC0BCE"/>
    <w:rsid w:val="00BC0BFC"/>
    <w:rsid w:val="00BC117C"/>
    <w:rsid w:val="00BC12C5"/>
    <w:rsid w:val="00BC13AE"/>
    <w:rsid w:val="00BC1786"/>
    <w:rsid w:val="00BC1966"/>
    <w:rsid w:val="00BC1B2A"/>
    <w:rsid w:val="00BC1B8C"/>
    <w:rsid w:val="00BC1D8A"/>
    <w:rsid w:val="00BC2069"/>
    <w:rsid w:val="00BC210C"/>
    <w:rsid w:val="00BC2142"/>
    <w:rsid w:val="00BC21A6"/>
    <w:rsid w:val="00BC2214"/>
    <w:rsid w:val="00BC2292"/>
    <w:rsid w:val="00BC240E"/>
    <w:rsid w:val="00BC269E"/>
    <w:rsid w:val="00BC2783"/>
    <w:rsid w:val="00BC27D7"/>
    <w:rsid w:val="00BC28CB"/>
    <w:rsid w:val="00BC2B85"/>
    <w:rsid w:val="00BC2D59"/>
    <w:rsid w:val="00BC2E4A"/>
    <w:rsid w:val="00BC3292"/>
    <w:rsid w:val="00BC32BF"/>
    <w:rsid w:val="00BC3378"/>
    <w:rsid w:val="00BC34B5"/>
    <w:rsid w:val="00BC35AF"/>
    <w:rsid w:val="00BC3623"/>
    <w:rsid w:val="00BC3A2F"/>
    <w:rsid w:val="00BC3CF5"/>
    <w:rsid w:val="00BC40AD"/>
    <w:rsid w:val="00BC437B"/>
    <w:rsid w:val="00BC4595"/>
    <w:rsid w:val="00BC47C3"/>
    <w:rsid w:val="00BC498F"/>
    <w:rsid w:val="00BC4C6E"/>
    <w:rsid w:val="00BC4E97"/>
    <w:rsid w:val="00BC4EFC"/>
    <w:rsid w:val="00BC4F80"/>
    <w:rsid w:val="00BC55E0"/>
    <w:rsid w:val="00BC57F9"/>
    <w:rsid w:val="00BC5907"/>
    <w:rsid w:val="00BC59D8"/>
    <w:rsid w:val="00BC5D36"/>
    <w:rsid w:val="00BC5E79"/>
    <w:rsid w:val="00BC5F7D"/>
    <w:rsid w:val="00BC5FAB"/>
    <w:rsid w:val="00BC5FEF"/>
    <w:rsid w:val="00BC60FF"/>
    <w:rsid w:val="00BC62B8"/>
    <w:rsid w:val="00BC6535"/>
    <w:rsid w:val="00BC6596"/>
    <w:rsid w:val="00BC667D"/>
    <w:rsid w:val="00BC67B5"/>
    <w:rsid w:val="00BC713C"/>
    <w:rsid w:val="00BC73AE"/>
    <w:rsid w:val="00BC77A2"/>
    <w:rsid w:val="00BC77E1"/>
    <w:rsid w:val="00BC78D8"/>
    <w:rsid w:val="00BC7C38"/>
    <w:rsid w:val="00BD0132"/>
    <w:rsid w:val="00BD0537"/>
    <w:rsid w:val="00BD072D"/>
    <w:rsid w:val="00BD0742"/>
    <w:rsid w:val="00BD0BB6"/>
    <w:rsid w:val="00BD0C49"/>
    <w:rsid w:val="00BD0D89"/>
    <w:rsid w:val="00BD0D8A"/>
    <w:rsid w:val="00BD0E07"/>
    <w:rsid w:val="00BD0E5F"/>
    <w:rsid w:val="00BD10EA"/>
    <w:rsid w:val="00BD1570"/>
    <w:rsid w:val="00BD157E"/>
    <w:rsid w:val="00BD1B0C"/>
    <w:rsid w:val="00BD1CF7"/>
    <w:rsid w:val="00BD1F00"/>
    <w:rsid w:val="00BD20A8"/>
    <w:rsid w:val="00BD2253"/>
    <w:rsid w:val="00BD260E"/>
    <w:rsid w:val="00BD2750"/>
    <w:rsid w:val="00BD2910"/>
    <w:rsid w:val="00BD2B49"/>
    <w:rsid w:val="00BD2C41"/>
    <w:rsid w:val="00BD2DB7"/>
    <w:rsid w:val="00BD2DC5"/>
    <w:rsid w:val="00BD30CB"/>
    <w:rsid w:val="00BD31B2"/>
    <w:rsid w:val="00BD33AD"/>
    <w:rsid w:val="00BD3428"/>
    <w:rsid w:val="00BD3446"/>
    <w:rsid w:val="00BD3659"/>
    <w:rsid w:val="00BD37DC"/>
    <w:rsid w:val="00BD3888"/>
    <w:rsid w:val="00BD399D"/>
    <w:rsid w:val="00BD3A95"/>
    <w:rsid w:val="00BD3B1D"/>
    <w:rsid w:val="00BD3BA1"/>
    <w:rsid w:val="00BD3C7F"/>
    <w:rsid w:val="00BD41A9"/>
    <w:rsid w:val="00BD42C3"/>
    <w:rsid w:val="00BD42E7"/>
    <w:rsid w:val="00BD4455"/>
    <w:rsid w:val="00BD4497"/>
    <w:rsid w:val="00BD4714"/>
    <w:rsid w:val="00BD477B"/>
    <w:rsid w:val="00BD4972"/>
    <w:rsid w:val="00BD4B49"/>
    <w:rsid w:val="00BD4DB1"/>
    <w:rsid w:val="00BD512E"/>
    <w:rsid w:val="00BD5177"/>
    <w:rsid w:val="00BD51AE"/>
    <w:rsid w:val="00BD51D3"/>
    <w:rsid w:val="00BD522F"/>
    <w:rsid w:val="00BD5252"/>
    <w:rsid w:val="00BD5336"/>
    <w:rsid w:val="00BD5540"/>
    <w:rsid w:val="00BD55C7"/>
    <w:rsid w:val="00BD566E"/>
    <w:rsid w:val="00BD5A00"/>
    <w:rsid w:val="00BD5B1D"/>
    <w:rsid w:val="00BD603D"/>
    <w:rsid w:val="00BD604C"/>
    <w:rsid w:val="00BD6107"/>
    <w:rsid w:val="00BD615F"/>
    <w:rsid w:val="00BD63F3"/>
    <w:rsid w:val="00BD67E5"/>
    <w:rsid w:val="00BD68D5"/>
    <w:rsid w:val="00BD6B11"/>
    <w:rsid w:val="00BD6CBF"/>
    <w:rsid w:val="00BD6F8D"/>
    <w:rsid w:val="00BD7578"/>
    <w:rsid w:val="00BD763E"/>
    <w:rsid w:val="00BD7659"/>
    <w:rsid w:val="00BD77CE"/>
    <w:rsid w:val="00BD7BC9"/>
    <w:rsid w:val="00BD7BF0"/>
    <w:rsid w:val="00BD7CC9"/>
    <w:rsid w:val="00BD7CE1"/>
    <w:rsid w:val="00BD7D96"/>
    <w:rsid w:val="00BD7E08"/>
    <w:rsid w:val="00BD7F7B"/>
    <w:rsid w:val="00BE00B6"/>
    <w:rsid w:val="00BE00BC"/>
    <w:rsid w:val="00BE00F8"/>
    <w:rsid w:val="00BE023B"/>
    <w:rsid w:val="00BE0318"/>
    <w:rsid w:val="00BE0814"/>
    <w:rsid w:val="00BE0960"/>
    <w:rsid w:val="00BE0BA9"/>
    <w:rsid w:val="00BE1149"/>
    <w:rsid w:val="00BE14C2"/>
    <w:rsid w:val="00BE14D7"/>
    <w:rsid w:val="00BE1972"/>
    <w:rsid w:val="00BE1D2C"/>
    <w:rsid w:val="00BE1E8E"/>
    <w:rsid w:val="00BE221F"/>
    <w:rsid w:val="00BE2359"/>
    <w:rsid w:val="00BE246E"/>
    <w:rsid w:val="00BE2656"/>
    <w:rsid w:val="00BE26A2"/>
    <w:rsid w:val="00BE29E5"/>
    <w:rsid w:val="00BE2B5E"/>
    <w:rsid w:val="00BE2CEF"/>
    <w:rsid w:val="00BE2F1E"/>
    <w:rsid w:val="00BE2F87"/>
    <w:rsid w:val="00BE3156"/>
    <w:rsid w:val="00BE3192"/>
    <w:rsid w:val="00BE349D"/>
    <w:rsid w:val="00BE3501"/>
    <w:rsid w:val="00BE3572"/>
    <w:rsid w:val="00BE37CD"/>
    <w:rsid w:val="00BE38BD"/>
    <w:rsid w:val="00BE3962"/>
    <w:rsid w:val="00BE3B53"/>
    <w:rsid w:val="00BE3CEE"/>
    <w:rsid w:val="00BE3E3C"/>
    <w:rsid w:val="00BE3E9B"/>
    <w:rsid w:val="00BE3EAD"/>
    <w:rsid w:val="00BE3FB8"/>
    <w:rsid w:val="00BE4148"/>
    <w:rsid w:val="00BE4171"/>
    <w:rsid w:val="00BE417D"/>
    <w:rsid w:val="00BE42A7"/>
    <w:rsid w:val="00BE4346"/>
    <w:rsid w:val="00BE4374"/>
    <w:rsid w:val="00BE446C"/>
    <w:rsid w:val="00BE447D"/>
    <w:rsid w:val="00BE4531"/>
    <w:rsid w:val="00BE45D1"/>
    <w:rsid w:val="00BE4628"/>
    <w:rsid w:val="00BE4797"/>
    <w:rsid w:val="00BE4817"/>
    <w:rsid w:val="00BE4B9D"/>
    <w:rsid w:val="00BE4BB2"/>
    <w:rsid w:val="00BE4E7B"/>
    <w:rsid w:val="00BE4FF4"/>
    <w:rsid w:val="00BE5030"/>
    <w:rsid w:val="00BE51AA"/>
    <w:rsid w:val="00BE54CA"/>
    <w:rsid w:val="00BE5504"/>
    <w:rsid w:val="00BE5AD9"/>
    <w:rsid w:val="00BE5BEF"/>
    <w:rsid w:val="00BE5D4C"/>
    <w:rsid w:val="00BE5E1D"/>
    <w:rsid w:val="00BE6124"/>
    <w:rsid w:val="00BE6392"/>
    <w:rsid w:val="00BE66F3"/>
    <w:rsid w:val="00BE68FA"/>
    <w:rsid w:val="00BE69F5"/>
    <w:rsid w:val="00BE6BA3"/>
    <w:rsid w:val="00BE6D6E"/>
    <w:rsid w:val="00BE6E7E"/>
    <w:rsid w:val="00BE7101"/>
    <w:rsid w:val="00BE72C8"/>
    <w:rsid w:val="00BE7370"/>
    <w:rsid w:val="00BE7603"/>
    <w:rsid w:val="00BE78A3"/>
    <w:rsid w:val="00BE79E5"/>
    <w:rsid w:val="00BE7CFF"/>
    <w:rsid w:val="00BE7DE9"/>
    <w:rsid w:val="00BE7EA2"/>
    <w:rsid w:val="00BF0021"/>
    <w:rsid w:val="00BF020A"/>
    <w:rsid w:val="00BF03E1"/>
    <w:rsid w:val="00BF047E"/>
    <w:rsid w:val="00BF07AF"/>
    <w:rsid w:val="00BF07F5"/>
    <w:rsid w:val="00BF0A9F"/>
    <w:rsid w:val="00BF0CD9"/>
    <w:rsid w:val="00BF1096"/>
    <w:rsid w:val="00BF10F5"/>
    <w:rsid w:val="00BF115D"/>
    <w:rsid w:val="00BF1240"/>
    <w:rsid w:val="00BF12B9"/>
    <w:rsid w:val="00BF1574"/>
    <w:rsid w:val="00BF16CC"/>
    <w:rsid w:val="00BF175C"/>
    <w:rsid w:val="00BF1883"/>
    <w:rsid w:val="00BF188C"/>
    <w:rsid w:val="00BF1939"/>
    <w:rsid w:val="00BF1AAC"/>
    <w:rsid w:val="00BF1C57"/>
    <w:rsid w:val="00BF1ED8"/>
    <w:rsid w:val="00BF237E"/>
    <w:rsid w:val="00BF25B0"/>
    <w:rsid w:val="00BF272D"/>
    <w:rsid w:val="00BF294B"/>
    <w:rsid w:val="00BF2960"/>
    <w:rsid w:val="00BF2B41"/>
    <w:rsid w:val="00BF2D38"/>
    <w:rsid w:val="00BF2DF0"/>
    <w:rsid w:val="00BF2F43"/>
    <w:rsid w:val="00BF31C5"/>
    <w:rsid w:val="00BF3462"/>
    <w:rsid w:val="00BF3934"/>
    <w:rsid w:val="00BF3A17"/>
    <w:rsid w:val="00BF3B37"/>
    <w:rsid w:val="00BF3F6C"/>
    <w:rsid w:val="00BF400D"/>
    <w:rsid w:val="00BF40B8"/>
    <w:rsid w:val="00BF41E1"/>
    <w:rsid w:val="00BF47AF"/>
    <w:rsid w:val="00BF4A67"/>
    <w:rsid w:val="00BF4BDA"/>
    <w:rsid w:val="00BF4E5E"/>
    <w:rsid w:val="00BF502D"/>
    <w:rsid w:val="00BF50DA"/>
    <w:rsid w:val="00BF5172"/>
    <w:rsid w:val="00BF5313"/>
    <w:rsid w:val="00BF5359"/>
    <w:rsid w:val="00BF53B1"/>
    <w:rsid w:val="00BF543F"/>
    <w:rsid w:val="00BF5464"/>
    <w:rsid w:val="00BF572D"/>
    <w:rsid w:val="00BF59A3"/>
    <w:rsid w:val="00BF5F10"/>
    <w:rsid w:val="00BF611E"/>
    <w:rsid w:val="00BF617F"/>
    <w:rsid w:val="00BF61B9"/>
    <w:rsid w:val="00BF6236"/>
    <w:rsid w:val="00BF62F6"/>
    <w:rsid w:val="00BF66AC"/>
    <w:rsid w:val="00BF66D2"/>
    <w:rsid w:val="00BF674F"/>
    <w:rsid w:val="00BF6A37"/>
    <w:rsid w:val="00BF6A40"/>
    <w:rsid w:val="00BF6A4B"/>
    <w:rsid w:val="00BF6BB4"/>
    <w:rsid w:val="00BF6D2A"/>
    <w:rsid w:val="00BF6F15"/>
    <w:rsid w:val="00BF70A6"/>
    <w:rsid w:val="00BF73CD"/>
    <w:rsid w:val="00BF73D8"/>
    <w:rsid w:val="00BF7B4F"/>
    <w:rsid w:val="00BF7FA6"/>
    <w:rsid w:val="00C000D7"/>
    <w:rsid w:val="00C000E9"/>
    <w:rsid w:val="00C0039D"/>
    <w:rsid w:val="00C00425"/>
    <w:rsid w:val="00C00437"/>
    <w:rsid w:val="00C00754"/>
    <w:rsid w:val="00C007E0"/>
    <w:rsid w:val="00C0089E"/>
    <w:rsid w:val="00C008EA"/>
    <w:rsid w:val="00C00A4D"/>
    <w:rsid w:val="00C00D4A"/>
    <w:rsid w:val="00C00E1F"/>
    <w:rsid w:val="00C00E46"/>
    <w:rsid w:val="00C010F2"/>
    <w:rsid w:val="00C011B6"/>
    <w:rsid w:val="00C012A1"/>
    <w:rsid w:val="00C01480"/>
    <w:rsid w:val="00C01568"/>
    <w:rsid w:val="00C016B2"/>
    <w:rsid w:val="00C01C93"/>
    <w:rsid w:val="00C01D3D"/>
    <w:rsid w:val="00C01EC8"/>
    <w:rsid w:val="00C02114"/>
    <w:rsid w:val="00C02174"/>
    <w:rsid w:val="00C02315"/>
    <w:rsid w:val="00C023C3"/>
    <w:rsid w:val="00C028F3"/>
    <w:rsid w:val="00C0290B"/>
    <w:rsid w:val="00C029D5"/>
    <w:rsid w:val="00C02B50"/>
    <w:rsid w:val="00C02D27"/>
    <w:rsid w:val="00C02E0C"/>
    <w:rsid w:val="00C02EE2"/>
    <w:rsid w:val="00C030A8"/>
    <w:rsid w:val="00C03249"/>
    <w:rsid w:val="00C03297"/>
    <w:rsid w:val="00C032B6"/>
    <w:rsid w:val="00C03779"/>
    <w:rsid w:val="00C037A3"/>
    <w:rsid w:val="00C0393B"/>
    <w:rsid w:val="00C03AAB"/>
    <w:rsid w:val="00C03ACC"/>
    <w:rsid w:val="00C03D6E"/>
    <w:rsid w:val="00C03D6F"/>
    <w:rsid w:val="00C03ECA"/>
    <w:rsid w:val="00C03F2F"/>
    <w:rsid w:val="00C03FC0"/>
    <w:rsid w:val="00C04089"/>
    <w:rsid w:val="00C043A0"/>
    <w:rsid w:val="00C04495"/>
    <w:rsid w:val="00C04AE5"/>
    <w:rsid w:val="00C04B2A"/>
    <w:rsid w:val="00C04C1B"/>
    <w:rsid w:val="00C04DA9"/>
    <w:rsid w:val="00C04E5D"/>
    <w:rsid w:val="00C053A3"/>
    <w:rsid w:val="00C053F5"/>
    <w:rsid w:val="00C0574A"/>
    <w:rsid w:val="00C05810"/>
    <w:rsid w:val="00C05C44"/>
    <w:rsid w:val="00C05D66"/>
    <w:rsid w:val="00C06088"/>
    <w:rsid w:val="00C06294"/>
    <w:rsid w:val="00C0632B"/>
    <w:rsid w:val="00C067A7"/>
    <w:rsid w:val="00C06BA8"/>
    <w:rsid w:val="00C06C8F"/>
    <w:rsid w:val="00C06D7B"/>
    <w:rsid w:val="00C06F79"/>
    <w:rsid w:val="00C072D5"/>
    <w:rsid w:val="00C07487"/>
    <w:rsid w:val="00C07865"/>
    <w:rsid w:val="00C07871"/>
    <w:rsid w:val="00C079B0"/>
    <w:rsid w:val="00C079F7"/>
    <w:rsid w:val="00C07D1F"/>
    <w:rsid w:val="00C07FFA"/>
    <w:rsid w:val="00C102D6"/>
    <w:rsid w:val="00C10704"/>
    <w:rsid w:val="00C10738"/>
    <w:rsid w:val="00C107C7"/>
    <w:rsid w:val="00C10920"/>
    <w:rsid w:val="00C10B3D"/>
    <w:rsid w:val="00C10B5B"/>
    <w:rsid w:val="00C10C28"/>
    <w:rsid w:val="00C10EF5"/>
    <w:rsid w:val="00C10FE5"/>
    <w:rsid w:val="00C1133D"/>
    <w:rsid w:val="00C116A0"/>
    <w:rsid w:val="00C116A9"/>
    <w:rsid w:val="00C117BE"/>
    <w:rsid w:val="00C11A68"/>
    <w:rsid w:val="00C11D80"/>
    <w:rsid w:val="00C1216D"/>
    <w:rsid w:val="00C12179"/>
    <w:rsid w:val="00C1233F"/>
    <w:rsid w:val="00C1234E"/>
    <w:rsid w:val="00C1234F"/>
    <w:rsid w:val="00C12381"/>
    <w:rsid w:val="00C12670"/>
    <w:rsid w:val="00C126B6"/>
    <w:rsid w:val="00C12751"/>
    <w:rsid w:val="00C128B2"/>
    <w:rsid w:val="00C129DF"/>
    <w:rsid w:val="00C12A01"/>
    <w:rsid w:val="00C13095"/>
    <w:rsid w:val="00C13117"/>
    <w:rsid w:val="00C13249"/>
    <w:rsid w:val="00C1332E"/>
    <w:rsid w:val="00C1374A"/>
    <w:rsid w:val="00C137E5"/>
    <w:rsid w:val="00C13BC8"/>
    <w:rsid w:val="00C13D2A"/>
    <w:rsid w:val="00C13D3B"/>
    <w:rsid w:val="00C13D7E"/>
    <w:rsid w:val="00C13EAD"/>
    <w:rsid w:val="00C144D6"/>
    <w:rsid w:val="00C14940"/>
    <w:rsid w:val="00C14C22"/>
    <w:rsid w:val="00C14C47"/>
    <w:rsid w:val="00C14CAB"/>
    <w:rsid w:val="00C14E96"/>
    <w:rsid w:val="00C14F46"/>
    <w:rsid w:val="00C150AF"/>
    <w:rsid w:val="00C154A6"/>
    <w:rsid w:val="00C156C3"/>
    <w:rsid w:val="00C157C4"/>
    <w:rsid w:val="00C159BB"/>
    <w:rsid w:val="00C15AA3"/>
    <w:rsid w:val="00C15B3E"/>
    <w:rsid w:val="00C1632D"/>
    <w:rsid w:val="00C164B7"/>
    <w:rsid w:val="00C16606"/>
    <w:rsid w:val="00C166B9"/>
    <w:rsid w:val="00C16732"/>
    <w:rsid w:val="00C16B50"/>
    <w:rsid w:val="00C16EF3"/>
    <w:rsid w:val="00C16F12"/>
    <w:rsid w:val="00C172C3"/>
    <w:rsid w:val="00C17311"/>
    <w:rsid w:val="00C17315"/>
    <w:rsid w:val="00C173BD"/>
    <w:rsid w:val="00C17562"/>
    <w:rsid w:val="00C17596"/>
    <w:rsid w:val="00C177E5"/>
    <w:rsid w:val="00C17ADE"/>
    <w:rsid w:val="00C17C52"/>
    <w:rsid w:val="00C17E66"/>
    <w:rsid w:val="00C17ED6"/>
    <w:rsid w:val="00C17F26"/>
    <w:rsid w:val="00C17F62"/>
    <w:rsid w:val="00C20287"/>
    <w:rsid w:val="00C202DF"/>
    <w:rsid w:val="00C20423"/>
    <w:rsid w:val="00C204CF"/>
    <w:rsid w:val="00C20706"/>
    <w:rsid w:val="00C20B7F"/>
    <w:rsid w:val="00C20BA5"/>
    <w:rsid w:val="00C20C9F"/>
    <w:rsid w:val="00C2105A"/>
    <w:rsid w:val="00C21176"/>
    <w:rsid w:val="00C21185"/>
    <w:rsid w:val="00C211FC"/>
    <w:rsid w:val="00C2135A"/>
    <w:rsid w:val="00C214D0"/>
    <w:rsid w:val="00C21A31"/>
    <w:rsid w:val="00C21B7F"/>
    <w:rsid w:val="00C21BAB"/>
    <w:rsid w:val="00C21EC6"/>
    <w:rsid w:val="00C220E3"/>
    <w:rsid w:val="00C22122"/>
    <w:rsid w:val="00C2224E"/>
    <w:rsid w:val="00C2228D"/>
    <w:rsid w:val="00C22641"/>
    <w:rsid w:val="00C226CA"/>
    <w:rsid w:val="00C22948"/>
    <w:rsid w:val="00C22B02"/>
    <w:rsid w:val="00C22D21"/>
    <w:rsid w:val="00C22E03"/>
    <w:rsid w:val="00C230DA"/>
    <w:rsid w:val="00C23194"/>
    <w:rsid w:val="00C2364D"/>
    <w:rsid w:val="00C2370B"/>
    <w:rsid w:val="00C23927"/>
    <w:rsid w:val="00C23ABC"/>
    <w:rsid w:val="00C24115"/>
    <w:rsid w:val="00C24157"/>
    <w:rsid w:val="00C24224"/>
    <w:rsid w:val="00C244C9"/>
    <w:rsid w:val="00C24667"/>
    <w:rsid w:val="00C24974"/>
    <w:rsid w:val="00C24B3D"/>
    <w:rsid w:val="00C24D62"/>
    <w:rsid w:val="00C24DEA"/>
    <w:rsid w:val="00C24DF7"/>
    <w:rsid w:val="00C25517"/>
    <w:rsid w:val="00C2557E"/>
    <w:rsid w:val="00C256D7"/>
    <w:rsid w:val="00C259D5"/>
    <w:rsid w:val="00C25A3B"/>
    <w:rsid w:val="00C25A8B"/>
    <w:rsid w:val="00C25DD2"/>
    <w:rsid w:val="00C25DE1"/>
    <w:rsid w:val="00C260A8"/>
    <w:rsid w:val="00C263AB"/>
    <w:rsid w:val="00C264FC"/>
    <w:rsid w:val="00C26576"/>
    <w:rsid w:val="00C265BD"/>
    <w:rsid w:val="00C26600"/>
    <w:rsid w:val="00C26E13"/>
    <w:rsid w:val="00C2710D"/>
    <w:rsid w:val="00C27293"/>
    <w:rsid w:val="00C27494"/>
    <w:rsid w:val="00C27648"/>
    <w:rsid w:val="00C2767A"/>
    <w:rsid w:val="00C27733"/>
    <w:rsid w:val="00C27766"/>
    <w:rsid w:val="00C27887"/>
    <w:rsid w:val="00C27AC6"/>
    <w:rsid w:val="00C27B22"/>
    <w:rsid w:val="00C27C9B"/>
    <w:rsid w:val="00C27D28"/>
    <w:rsid w:val="00C27D7B"/>
    <w:rsid w:val="00C3004C"/>
    <w:rsid w:val="00C3015E"/>
    <w:rsid w:val="00C30246"/>
    <w:rsid w:val="00C30421"/>
    <w:rsid w:val="00C3048F"/>
    <w:rsid w:val="00C30684"/>
    <w:rsid w:val="00C30734"/>
    <w:rsid w:val="00C30849"/>
    <w:rsid w:val="00C30896"/>
    <w:rsid w:val="00C308EE"/>
    <w:rsid w:val="00C30BF2"/>
    <w:rsid w:val="00C30C38"/>
    <w:rsid w:val="00C30CBB"/>
    <w:rsid w:val="00C30D89"/>
    <w:rsid w:val="00C30F71"/>
    <w:rsid w:val="00C31286"/>
    <w:rsid w:val="00C312A2"/>
    <w:rsid w:val="00C31506"/>
    <w:rsid w:val="00C317C2"/>
    <w:rsid w:val="00C31980"/>
    <w:rsid w:val="00C31C06"/>
    <w:rsid w:val="00C31C91"/>
    <w:rsid w:val="00C31C98"/>
    <w:rsid w:val="00C31CA2"/>
    <w:rsid w:val="00C31D6C"/>
    <w:rsid w:val="00C31DDF"/>
    <w:rsid w:val="00C31FD9"/>
    <w:rsid w:val="00C323EC"/>
    <w:rsid w:val="00C3240B"/>
    <w:rsid w:val="00C3240F"/>
    <w:rsid w:val="00C3249F"/>
    <w:rsid w:val="00C324E1"/>
    <w:rsid w:val="00C3256E"/>
    <w:rsid w:val="00C329C7"/>
    <w:rsid w:val="00C329E4"/>
    <w:rsid w:val="00C32EF4"/>
    <w:rsid w:val="00C3370B"/>
    <w:rsid w:val="00C337A1"/>
    <w:rsid w:val="00C3384E"/>
    <w:rsid w:val="00C33876"/>
    <w:rsid w:val="00C339D3"/>
    <w:rsid w:val="00C33B44"/>
    <w:rsid w:val="00C33C08"/>
    <w:rsid w:val="00C33D8E"/>
    <w:rsid w:val="00C33DC5"/>
    <w:rsid w:val="00C34218"/>
    <w:rsid w:val="00C347AC"/>
    <w:rsid w:val="00C34D7D"/>
    <w:rsid w:val="00C34E7E"/>
    <w:rsid w:val="00C350B9"/>
    <w:rsid w:val="00C3511B"/>
    <w:rsid w:val="00C35693"/>
    <w:rsid w:val="00C3579B"/>
    <w:rsid w:val="00C3595A"/>
    <w:rsid w:val="00C35C4D"/>
    <w:rsid w:val="00C35CD8"/>
    <w:rsid w:val="00C35EC7"/>
    <w:rsid w:val="00C35EEA"/>
    <w:rsid w:val="00C3610E"/>
    <w:rsid w:val="00C361BA"/>
    <w:rsid w:val="00C366CB"/>
    <w:rsid w:val="00C367A9"/>
    <w:rsid w:val="00C367E8"/>
    <w:rsid w:val="00C36E53"/>
    <w:rsid w:val="00C36E6F"/>
    <w:rsid w:val="00C36FC0"/>
    <w:rsid w:val="00C3702F"/>
    <w:rsid w:val="00C3725A"/>
    <w:rsid w:val="00C37600"/>
    <w:rsid w:val="00C377B8"/>
    <w:rsid w:val="00C37920"/>
    <w:rsid w:val="00C37AF5"/>
    <w:rsid w:val="00C4003A"/>
    <w:rsid w:val="00C400F7"/>
    <w:rsid w:val="00C4012B"/>
    <w:rsid w:val="00C40180"/>
    <w:rsid w:val="00C40B40"/>
    <w:rsid w:val="00C40FF2"/>
    <w:rsid w:val="00C41135"/>
    <w:rsid w:val="00C415D1"/>
    <w:rsid w:val="00C417F0"/>
    <w:rsid w:val="00C41CD2"/>
    <w:rsid w:val="00C421E8"/>
    <w:rsid w:val="00C4252E"/>
    <w:rsid w:val="00C426FB"/>
    <w:rsid w:val="00C4270B"/>
    <w:rsid w:val="00C42733"/>
    <w:rsid w:val="00C42833"/>
    <w:rsid w:val="00C42915"/>
    <w:rsid w:val="00C42A06"/>
    <w:rsid w:val="00C42B0A"/>
    <w:rsid w:val="00C4306D"/>
    <w:rsid w:val="00C435AB"/>
    <w:rsid w:val="00C43E3F"/>
    <w:rsid w:val="00C43EE0"/>
    <w:rsid w:val="00C4421B"/>
    <w:rsid w:val="00C444CC"/>
    <w:rsid w:val="00C44534"/>
    <w:rsid w:val="00C44672"/>
    <w:rsid w:val="00C447AE"/>
    <w:rsid w:val="00C4481D"/>
    <w:rsid w:val="00C44945"/>
    <w:rsid w:val="00C44AB1"/>
    <w:rsid w:val="00C44B7B"/>
    <w:rsid w:val="00C44D1E"/>
    <w:rsid w:val="00C44E91"/>
    <w:rsid w:val="00C44EC7"/>
    <w:rsid w:val="00C451E5"/>
    <w:rsid w:val="00C4536F"/>
    <w:rsid w:val="00C45858"/>
    <w:rsid w:val="00C459B5"/>
    <w:rsid w:val="00C45B6E"/>
    <w:rsid w:val="00C45FF2"/>
    <w:rsid w:val="00C461F5"/>
    <w:rsid w:val="00C4624B"/>
    <w:rsid w:val="00C463EA"/>
    <w:rsid w:val="00C464AE"/>
    <w:rsid w:val="00C46661"/>
    <w:rsid w:val="00C467C8"/>
    <w:rsid w:val="00C4698C"/>
    <w:rsid w:val="00C46F64"/>
    <w:rsid w:val="00C46FB4"/>
    <w:rsid w:val="00C470FA"/>
    <w:rsid w:val="00C4712F"/>
    <w:rsid w:val="00C47167"/>
    <w:rsid w:val="00C473CE"/>
    <w:rsid w:val="00C476B3"/>
    <w:rsid w:val="00C47734"/>
    <w:rsid w:val="00C47B99"/>
    <w:rsid w:val="00C47C05"/>
    <w:rsid w:val="00C47CF5"/>
    <w:rsid w:val="00C47E72"/>
    <w:rsid w:val="00C50099"/>
    <w:rsid w:val="00C503C3"/>
    <w:rsid w:val="00C503E2"/>
    <w:rsid w:val="00C50464"/>
    <w:rsid w:val="00C50583"/>
    <w:rsid w:val="00C5080C"/>
    <w:rsid w:val="00C50D40"/>
    <w:rsid w:val="00C50DDD"/>
    <w:rsid w:val="00C5116C"/>
    <w:rsid w:val="00C511F7"/>
    <w:rsid w:val="00C51394"/>
    <w:rsid w:val="00C51595"/>
    <w:rsid w:val="00C5167D"/>
    <w:rsid w:val="00C5197D"/>
    <w:rsid w:val="00C51CDA"/>
    <w:rsid w:val="00C51D50"/>
    <w:rsid w:val="00C51D5B"/>
    <w:rsid w:val="00C51E90"/>
    <w:rsid w:val="00C51EE3"/>
    <w:rsid w:val="00C52401"/>
    <w:rsid w:val="00C525A0"/>
    <w:rsid w:val="00C52717"/>
    <w:rsid w:val="00C5283F"/>
    <w:rsid w:val="00C52948"/>
    <w:rsid w:val="00C52AA2"/>
    <w:rsid w:val="00C52AF6"/>
    <w:rsid w:val="00C52CB2"/>
    <w:rsid w:val="00C5311D"/>
    <w:rsid w:val="00C536B9"/>
    <w:rsid w:val="00C538FA"/>
    <w:rsid w:val="00C53E80"/>
    <w:rsid w:val="00C53EDE"/>
    <w:rsid w:val="00C53EF4"/>
    <w:rsid w:val="00C53FD6"/>
    <w:rsid w:val="00C54719"/>
    <w:rsid w:val="00C54A4E"/>
    <w:rsid w:val="00C54C1F"/>
    <w:rsid w:val="00C54DF8"/>
    <w:rsid w:val="00C54E3A"/>
    <w:rsid w:val="00C55006"/>
    <w:rsid w:val="00C552C3"/>
    <w:rsid w:val="00C5535C"/>
    <w:rsid w:val="00C5539C"/>
    <w:rsid w:val="00C55519"/>
    <w:rsid w:val="00C555A3"/>
    <w:rsid w:val="00C555DF"/>
    <w:rsid w:val="00C559EF"/>
    <w:rsid w:val="00C55A2A"/>
    <w:rsid w:val="00C55A92"/>
    <w:rsid w:val="00C55AA9"/>
    <w:rsid w:val="00C55E6A"/>
    <w:rsid w:val="00C55ED5"/>
    <w:rsid w:val="00C55FED"/>
    <w:rsid w:val="00C56112"/>
    <w:rsid w:val="00C56202"/>
    <w:rsid w:val="00C562ED"/>
    <w:rsid w:val="00C5633C"/>
    <w:rsid w:val="00C567C1"/>
    <w:rsid w:val="00C56932"/>
    <w:rsid w:val="00C56A53"/>
    <w:rsid w:val="00C56B0B"/>
    <w:rsid w:val="00C56B7E"/>
    <w:rsid w:val="00C56BF4"/>
    <w:rsid w:val="00C56C17"/>
    <w:rsid w:val="00C56CCB"/>
    <w:rsid w:val="00C56CE7"/>
    <w:rsid w:val="00C56F4F"/>
    <w:rsid w:val="00C5707C"/>
    <w:rsid w:val="00C57150"/>
    <w:rsid w:val="00C572B0"/>
    <w:rsid w:val="00C5746D"/>
    <w:rsid w:val="00C5752E"/>
    <w:rsid w:val="00C57608"/>
    <w:rsid w:val="00C5772F"/>
    <w:rsid w:val="00C57889"/>
    <w:rsid w:val="00C578DB"/>
    <w:rsid w:val="00C57DA1"/>
    <w:rsid w:val="00C57FEA"/>
    <w:rsid w:val="00C6036D"/>
    <w:rsid w:val="00C603DD"/>
    <w:rsid w:val="00C60479"/>
    <w:rsid w:val="00C604A1"/>
    <w:rsid w:val="00C60599"/>
    <w:rsid w:val="00C6060B"/>
    <w:rsid w:val="00C606D5"/>
    <w:rsid w:val="00C60722"/>
    <w:rsid w:val="00C60761"/>
    <w:rsid w:val="00C609F8"/>
    <w:rsid w:val="00C60AF7"/>
    <w:rsid w:val="00C60C66"/>
    <w:rsid w:val="00C60DE9"/>
    <w:rsid w:val="00C60E85"/>
    <w:rsid w:val="00C61071"/>
    <w:rsid w:val="00C6134D"/>
    <w:rsid w:val="00C61901"/>
    <w:rsid w:val="00C619C4"/>
    <w:rsid w:val="00C619CE"/>
    <w:rsid w:val="00C61A4C"/>
    <w:rsid w:val="00C61FF2"/>
    <w:rsid w:val="00C6200C"/>
    <w:rsid w:val="00C62161"/>
    <w:rsid w:val="00C62471"/>
    <w:rsid w:val="00C62850"/>
    <w:rsid w:val="00C6288C"/>
    <w:rsid w:val="00C62A19"/>
    <w:rsid w:val="00C62BF3"/>
    <w:rsid w:val="00C6308E"/>
    <w:rsid w:val="00C633AA"/>
    <w:rsid w:val="00C633B3"/>
    <w:rsid w:val="00C6348C"/>
    <w:rsid w:val="00C63579"/>
    <w:rsid w:val="00C637C8"/>
    <w:rsid w:val="00C638AE"/>
    <w:rsid w:val="00C63AE3"/>
    <w:rsid w:val="00C63B8C"/>
    <w:rsid w:val="00C63BAC"/>
    <w:rsid w:val="00C63C2C"/>
    <w:rsid w:val="00C63C3E"/>
    <w:rsid w:val="00C63CE1"/>
    <w:rsid w:val="00C63DA9"/>
    <w:rsid w:val="00C63DD7"/>
    <w:rsid w:val="00C63ED5"/>
    <w:rsid w:val="00C6407D"/>
    <w:rsid w:val="00C640C6"/>
    <w:rsid w:val="00C6471E"/>
    <w:rsid w:val="00C64993"/>
    <w:rsid w:val="00C649B2"/>
    <w:rsid w:val="00C64C7B"/>
    <w:rsid w:val="00C64D87"/>
    <w:rsid w:val="00C64E91"/>
    <w:rsid w:val="00C6530B"/>
    <w:rsid w:val="00C6559C"/>
    <w:rsid w:val="00C658AB"/>
    <w:rsid w:val="00C65C79"/>
    <w:rsid w:val="00C65D0E"/>
    <w:rsid w:val="00C65EA2"/>
    <w:rsid w:val="00C660A8"/>
    <w:rsid w:val="00C660F1"/>
    <w:rsid w:val="00C663BB"/>
    <w:rsid w:val="00C663BF"/>
    <w:rsid w:val="00C66893"/>
    <w:rsid w:val="00C66983"/>
    <w:rsid w:val="00C669CC"/>
    <w:rsid w:val="00C66C21"/>
    <w:rsid w:val="00C66F5C"/>
    <w:rsid w:val="00C66F90"/>
    <w:rsid w:val="00C67020"/>
    <w:rsid w:val="00C6739B"/>
    <w:rsid w:val="00C673EF"/>
    <w:rsid w:val="00C67402"/>
    <w:rsid w:val="00C675A8"/>
    <w:rsid w:val="00C676CB"/>
    <w:rsid w:val="00C677FE"/>
    <w:rsid w:val="00C67837"/>
    <w:rsid w:val="00C678FA"/>
    <w:rsid w:val="00C67990"/>
    <w:rsid w:val="00C67C38"/>
    <w:rsid w:val="00C67CEF"/>
    <w:rsid w:val="00C67D4F"/>
    <w:rsid w:val="00C67EFD"/>
    <w:rsid w:val="00C70011"/>
    <w:rsid w:val="00C70412"/>
    <w:rsid w:val="00C7079F"/>
    <w:rsid w:val="00C708F5"/>
    <w:rsid w:val="00C70B06"/>
    <w:rsid w:val="00C70D04"/>
    <w:rsid w:val="00C7135B"/>
    <w:rsid w:val="00C71631"/>
    <w:rsid w:val="00C71853"/>
    <w:rsid w:val="00C71906"/>
    <w:rsid w:val="00C7199A"/>
    <w:rsid w:val="00C71BFD"/>
    <w:rsid w:val="00C71E3B"/>
    <w:rsid w:val="00C72031"/>
    <w:rsid w:val="00C720AB"/>
    <w:rsid w:val="00C720E1"/>
    <w:rsid w:val="00C7235D"/>
    <w:rsid w:val="00C72465"/>
    <w:rsid w:val="00C724E8"/>
    <w:rsid w:val="00C72647"/>
    <w:rsid w:val="00C72656"/>
    <w:rsid w:val="00C7297B"/>
    <w:rsid w:val="00C7299C"/>
    <w:rsid w:val="00C72C86"/>
    <w:rsid w:val="00C72CAE"/>
    <w:rsid w:val="00C72D66"/>
    <w:rsid w:val="00C72E95"/>
    <w:rsid w:val="00C72EF5"/>
    <w:rsid w:val="00C7301F"/>
    <w:rsid w:val="00C73379"/>
    <w:rsid w:val="00C7338D"/>
    <w:rsid w:val="00C73505"/>
    <w:rsid w:val="00C73A4A"/>
    <w:rsid w:val="00C73B81"/>
    <w:rsid w:val="00C73D80"/>
    <w:rsid w:val="00C73F1D"/>
    <w:rsid w:val="00C7431A"/>
    <w:rsid w:val="00C744F1"/>
    <w:rsid w:val="00C7463E"/>
    <w:rsid w:val="00C7480B"/>
    <w:rsid w:val="00C7496D"/>
    <w:rsid w:val="00C74995"/>
    <w:rsid w:val="00C74AE8"/>
    <w:rsid w:val="00C750FB"/>
    <w:rsid w:val="00C75386"/>
    <w:rsid w:val="00C75487"/>
    <w:rsid w:val="00C755B7"/>
    <w:rsid w:val="00C75861"/>
    <w:rsid w:val="00C759BE"/>
    <w:rsid w:val="00C75A33"/>
    <w:rsid w:val="00C75B51"/>
    <w:rsid w:val="00C75CA8"/>
    <w:rsid w:val="00C75E93"/>
    <w:rsid w:val="00C75F11"/>
    <w:rsid w:val="00C75FC0"/>
    <w:rsid w:val="00C76568"/>
    <w:rsid w:val="00C765A8"/>
    <w:rsid w:val="00C7668F"/>
    <w:rsid w:val="00C7677F"/>
    <w:rsid w:val="00C769EC"/>
    <w:rsid w:val="00C76A36"/>
    <w:rsid w:val="00C76C14"/>
    <w:rsid w:val="00C76D6B"/>
    <w:rsid w:val="00C771B8"/>
    <w:rsid w:val="00C779D3"/>
    <w:rsid w:val="00C77C29"/>
    <w:rsid w:val="00C77CA7"/>
    <w:rsid w:val="00C77F58"/>
    <w:rsid w:val="00C77F75"/>
    <w:rsid w:val="00C77FAB"/>
    <w:rsid w:val="00C80636"/>
    <w:rsid w:val="00C807C6"/>
    <w:rsid w:val="00C80985"/>
    <w:rsid w:val="00C80B5D"/>
    <w:rsid w:val="00C80B86"/>
    <w:rsid w:val="00C80B88"/>
    <w:rsid w:val="00C80BF5"/>
    <w:rsid w:val="00C80C42"/>
    <w:rsid w:val="00C80F96"/>
    <w:rsid w:val="00C810FD"/>
    <w:rsid w:val="00C81217"/>
    <w:rsid w:val="00C8126D"/>
    <w:rsid w:val="00C8138A"/>
    <w:rsid w:val="00C81439"/>
    <w:rsid w:val="00C81527"/>
    <w:rsid w:val="00C816E3"/>
    <w:rsid w:val="00C81712"/>
    <w:rsid w:val="00C819B6"/>
    <w:rsid w:val="00C81BEB"/>
    <w:rsid w:val="00C81CA2"/>
    <w:rsid w:val="00C82085"/>
    <w:rsid w:val="00C824C6"/>
    <w:rsid w:val="00C82560"/>
    <w:rsid w:val="00C82753"/>
    <w:rsid w:val="00C827BB"/>
    <w:rsid w:val="00C828C5"/>
    <w:rsid w:val="00C82FC4"/>
    <w:rsid w:val="00C831C3"/>
    <w:rsid w:val="00C8323A"/>
    <w:rsid w:val="00C832FD"/>
    <w:rsid w:val="00C8334C"/>
    <w:rsid w:val="00C83556"/>
    <w:rsid w:val="00C83562"/>
    <w:rsid w:val="00C83623"/>
    <w:rsid w:val="00C83AFC"/>
    <w:rsid w:val="00C83BF3"/>
    <w:rsid w:val="00C83C9E"/>
    <w:rsid w:val="00C83E0E"/>
    <w:rsid w:val="00C83E5E"/>
    <w:rsid w:val="00C83FA0"/>
    <w:rsid w:val="00C84007"/>
    <w:rsid w:val="00C84083"/>
    <w:rsid w:val="00C84378"/>
    <w:rsid w:val="00C847D7"/>
    <w:rsid w:val="00C84D79"/>
    <w:rsid w:val="00C84DD5"/>
    <w:rsid w:val="00C84E8B"/>
    <w:rsid w:val="00C84F2F"/>
    <w:rsid w:val="00C85506"/>
    <w:rsid w:val="00C85745"/>
    <w:rsid w:val="00C85BF8"/>
    <w:rsid w:val="00C85D29"/>
    <w:rsid w:val="00C85DB7"/>
    <w:rsid w:val="00C85EC0"/>
    <w:rsid w:val="00C85F0A"/>
    <w:rsid w:val="00C86033"/>
    <w:rsid w:val="00C86752"/>
    <w:rsid w:val="00C8682E"/>
    <w:rsid w:val="00C86869"/>
    <w:rsid w:val="00C8687D"/>
    <w:rsid w:val="00C86893"/>
    <w:rsid w:val="00C8696E"/>
    <w:rsid w:val="00C86CCC"/>
    <w:rsid w:val="00C86D3D"/>
    <w:rsid w:val="00C86DD2"/>
    <w:rsid w:val="00C86F68"/>
    <w:rsid w:val="00C87210"/>
    <w:rsid w:val="00C87402"/>
    <w:rsid w:val="00C875C7"/>
    <w:rsid w:val="00C877B1"/>
    <w:rsid w:val="00C877E6"/>
    <w:rsid w:val="00C87BE3"/>
    <w:rsid w:val="00C87C50"/>
    <w:rsid w:val="00C87E1A"/>
    <w:rsid w:val="00C87EA0"/>
    <w:rsid w:val="00C87FE6"/>
    <w:rsid w:val="00C90090"/>
    <w:rsid w:val="00C90676"/>
    <w:rsid w:val="00C907B2"/>
    <w:rsid w:val="00C90955"/>
    <w:rsid w:val="00C90A57"/>
    <w:rsid w:val="00C90B10"/>
    <w:rsid w:val="00C90C13"/>
    <w:rsid w:val="00C90DAD"/>
    <w:rsid w:val="00C90E16"/>
    <w:rsid w:val="00C910A2"/>
    <w:rsid w:val="00C91187"/>
    <w:rsid w:val="00C91198"/>
    <w:rsid w:val="00C9135C"/>
    <w:rsid w:val="00C913AC"/>
    <w:rsid w:val="00C91535"/>
    <w:rsid w:val="00C91778"/>
    <w:rsid w:val="00C91995"/>
    <w:rsid w:val="00C91D21"/>
    <w:rsid w:val="00C920EE"/>
    <w:rsid w:val="00C92163"/>
    <w:rsid w:val="00C92255"/>
    <w:rsid w:val="00C92494"/>
    <w:rsid w:val="00C926C4"/>
    <w:rsid w:val="00C928BD"/>
    <w:rsid w:val="00C92B0B"/>
    <w:rsid w:val="00C92B7C"/>
    <w:rsid w:val="00C92CF8"/>
    <w:rsid w:val="00C92E12"/>
    <w:rsid w:val="00C93092"/>
    <w:rsid w:val="00C9322F"/>
    <w:rsid w:val="00C932AC"/>
    <w:rsid w:val="00C93A25"/>
    <w:rsid w:val="00C93A2E"/>
    <w:rsid w:val="00C93E29"/>
    <w:rsid w:val="00C93E2C"/>
    <w:rsid w:val="00C942E9"/>
    <w:rsid w:val="00C943BB"/>
    <w:rsid w:val="00C948DD"/>
    <w:rsid w:val="00C9497A"/>
    <w:rsid w:val="00C94B56"/>
    <w:rsid w:val="00C94D72"/>
    <w:rsid w:val="00C94DB9"/>
    <w:rsid w:val="00C94FFC"/>
    <w:rsid w:val="00C95233"/>
    <w:rsid w:val="00C95568"/>
    <w:rsid w:val="00C95726"/>
    <w:rsid w:val="00C95C87"/>
    <w:rsid w:val="00C95E7D"/>
    <w:rsid w:val="00C95ECE"/>
    <w:rsid w:val="00C96004"/>
    <w:rsid w:val="00C960D5"/>
    <w:rsid w:val="00C96240"/>
    <w:rsid w:val="00C96422"/>
    <w:rsid w:val="00C965EE"/>
    <w:rsid w:val="00C965F0"/>
    <w:rsid w:val="00C9664E"/>
    <w:rsid w:val="00C9675B"/>
    <w:rsid w:val="00C97081"/>
    <w:rsid w:val="00C97274"/>
    <w:rsid w:val="00C97310"/>
    <w:rsid w:val="00C97339"/>
    <w:rsid w:val="00C97426"/>
    <w:rsid w:val="00C976EE"/>
    <w:rsid w:val="00C977C3"/>
    <w:rsid w:val="00C97D3E"/>
    <w:rsid w:val="00CA000D"/>
    <w:rsid w:val="00CA0538"/>
    <w:rsid w:val="00CA086F"/>
    <w:rsid w:val="00CA0883"/>
    <w:rsid w:val="00CA091C"/>
    <w:rsid w:val="00CA0D56"/>
    <w:rsid w:val="00CA0E81"/>
    <w:rsid w:val="00CA0F79"/>
    <w:rsid w:val="00CA106C"/>
    <w:rsid w:val="00CA109A"/>
    <w:rsid w:val="00CA14FB"/>
    <w:rsid w:val="00CA1824"/>
    <w:rsid w:val="00CA1E11"/>
    <w:rsid w:val="00CA21D4"/>
    <w:rsid w:val="00CA2256"/>
    <w:rsid w:val="00CA22AD"/>
    <w:rsid w:val="00CA295C"/>
    <w:rsid w:val="00CA2A06"/>
    <w:rsid w:val="00CA2E02"/>
    <w:rsid w:val="00CA2F3F"/>
    <w:rsid w:val="00CA34EC"/>
    <w:rsid w:val="00CA379F"/>
    <w:rsid w:val="00CA3947"/>
    <w:rsid w:val="00CA3BA7"/>
    <w:rsid w:val="00CA3F0B"/>
    <w:rsid w:val="00CA3F73"/>
    <w:rsid w:val="00CA43C5"/>
    <w:rsid w:val="00CA43CA"/>
    <w:rsid w:val="00CA45AC"/>
    <w:rsid w:val="00CA46BC"/>
    <w:rsid w:val="00CA480E"/>
    <w:rsid w:val="00CA4883"/>
    <w:rsid w:val="00CA4BFB"/>
    <w:rsid w:val="00CA4E1C"/>
    <w:rsid w:val="00CA4FAA"/>
    <w:rsid w:val="00CA4FC2"/>
    <w:rsid w:val="00CA531A"/>
    <w:rsid w:val="00CA543D"/>
    <w:rsid w:val="00CA54D4"/>
    <w:rsid w:val="00CA576F"/>
    <w:rsid w:val="00CA5770"/>
    <w:rsid w:val="00CA5788"/>
    <w:rsid w:val="00CA5834"/>
    <w:rsid w:val="00CA5920"/>
    <w:rsid w:val="00CA5B0A"/>
    <w:rsid w:val="00CA5F84"/>
    <w:rsid w:val="00CA60B2"/>
    <w:rsid w:val="00CA624A"/>
    <w:rsid w:val="00CA65EF"/>
    <w:rsid w:val="00CA670C"/>
    <w:rsid w:val="00CA6CF5"/>
    <w:rsid w:val="00CA6E89"/>
    <w:rsid w:val="00CA707F"/>
    <w:rsid w:val="00CA723A"/>
    <w:rsid w:val="00CA7286"/>
    <w:rsid w:val="00CA7435"/>
    <w:rsid w:val="00CA752A"/>
    <w:rsid w:val="00CA75B9"/>
    <w:rsid w:val="00CA764E"/>
    <w:rsid w:val="00CA76E1"/>
    <w:rsid w:val="00CA7750"/>
    <w:rsid w:val="00CA7786"/>
    <w:rsid w:val="00CA7856"/>
    <w:rsid w:val="00CA7DDA"/>
    <w:rsid w:val="00CB004D"/>
    <w:rsid w:val="00CB0067"/>
    <w:rsid w:val="00CB026D"/>
    <w:rsid w:val="00CB02A2"/>
    <w:rsid w:val="00CB0311"/>
    <w:rsid w:val="00CB0613"/>
    <w:rsid w:val="00CB071C"/>
    <w:rsid w:val="00CB08A1"/>
    <w:rsid w:val="00CB09C7"/>
    <w:rsid w:val="00CB09DC"/>
    <w:rsid w:val="00CB09E7"/>
    <w:rsid w:val="00CB0E4E"/>
    <w:rsid w:val="00CB0F05"/>
    <w:rsid w:val="00CB1061"/>
    <w:rsid w:val="00CB11CB"/>
    <w:rsid w:val="00CB124E"/>
    <w:rsid w:val="00CB17BE"/>
    <w:rsid w:val="00CB1A15"/>
    <w:rsid w:val="00CB1A3A"/>
    <w:rsid w:val="00CB1D3C"/>
    <w:rsid w:val="00CB1E6E"/>
    <w:rsid w:val="00CB2620"/>
    <w:rsid w:val="00CB2A8F"/>
    <w:rsid w:val="00CB2B1B"/>
    <w:rsid w:val="00CB2BAF"/>
    <w:rsid w:val="00CB2CFB"/>
    <w:rsid w:val="00CB2D45"/>
    <w:rsid w:val="00CB30B0"/>
    <w:rsid w:val="00CB31E1"/>
    <w:rsid w:val="00CB3536"/>
    <w:rsid w:val="00CB3BCB"/>
    <w:rsid w:val="00CB40DB"/>
    <w:rsid w:val="00CB41FF"/>
    <w:rsid w:val="00CB42D0"/>
    <w:rsid w:val="00CB43C0"/>
    <w:rsid w:val="00CB442B"/>
    <w:rsid w:val="00CB4480"/>
    <w:rsid w:val="00CB4490"/>
    <w:rsid w:val="00CB46A3"/>
    <w:rsid w:val="00CB46E3"/>
    <w:rsid w:val="00CB473E"/>
    <w:rsid w:val="00CB47FF"/>
    <w:rsid w:val="00CB4B0C"/>
    <w:rsid w:val="00CB4BFE"/>
    <w:rsid w:val="00CB4DD5"/>
    <w:rsid w:val="00CB5087"/>
    <w:rsid w:val="00CB511E"/>
    <w:rsid w:val="00CB52B2"/>
    <w:rsid w:val="00CB5302"/>
    <w:rsid w:val="00CB5671"/>
    <w:rsid w:val="00CB56DC"/>
    <w:rsid w:val="00CB5D8F"/>
    <w:rsid w:val="00CB6076"/>
    <w:rsid w:val="00CB63E9"/>
    <w:rsid w:val="00CB64F0"/>
    <w:rsid w:val="00CB65E6"/>
    <w:rsid w:val="00CB6675"/>
    <w:rsid w:val="00CB6701"/>
    <w:rsid w:val="00CB6B81"/>
    <w:rsid w:val="00CB6BAA"/>
    <w:rsid w:val="00CB6C4C"/>
    <w:rsid w:val="00CB6CF8"/>
    <w:rsid w:val="00CB7108"/>
    <w:rsid w:val="00CB7190"/>
    <w:rsid w:val="00CB75C1"/>
    <w:rsid w:val="00CB764A"/>
    <w:rsid w:val="00CB7C1A"/>
    <w:rsid w:val="00CB7D61"/>
    <w:rsid w:val="00CB7F6A"/>
    <w:rsid w:val="00CB7F96"/>
    <w:rsid w:val="00CC0125"/>
    <w:rsid w:val="00CC01D3"/>
    <w:rsid w:val="00CC0716"/>
    <w:rsid w:val="00CC0B24"/>
    <w:rsid w:val="00CC0B38"/>
    <w:rsid w:val="00CC0B62"/>
    <w:rsid w:val="00CC0C3D"/>
    <w:rsid w:val="00CC1611"/>
    <w:rsid w:val="00CC1E61"/>
    <w:rsid w:val="00CC1E9E"/>
    <w:rsid w:val="00CC1EE8"/>
    <w:rsid w:val="00CC1FC9"/>
    <w:rsid w:val="00CC212F"/>
    <w:rsid w:val="00CC21BF"/>
    <w:rsid w:val="00CC22B1"/>
    <w:rsid w:val="00CC251C"/>
    <w:rsid w:val="00CC2827"/>
    <w:rsid w:val="00CC2A5D"/>
    <w:rsid w:val="00CC2A97"/>
    <w:rsid w:val="00CC2ADA"/>
    <w:rsid w:val="00CC2C89"/>
    <w:rsid w:val="00CC2CA6"/>
    <w:rsid w:val="00CC2CC2"/>
    <w:rsid w:val="00CC2F01"/>
    <w:rsid w:val="00CC332D"/>
    <w:rsid w:val="00CC388C"/>
    <w:rsid w:val="00CC38DE"/>
    <w:rsid w:val="00CC397A"/>
    <w:rsid w:val="00CC3BE3"/>
    <w:rsid w:val="00CC3E48"/>
    <w:rsid w:val="00CC3F96"/>
    <w:rsid w:val="00CC4025"/>
    <w:rsid w:val="00CC41DD"/>
    <w:rsid w:val="00CC4658"/>
    <w:rsid w:val="00CC47A5"/>
    <w:rsid w:val="00CC47AD"/>
    <w:rsid w:val="00CC48B2"/>
    <w:rsid w:val="00CC4D6F"/>
    <w:rsid w:val="00CC4DAA"/>
    <w:rsid w:val="00CC4E08"/>
    <w:rsid w:val="00CC514A"/>
    <w:rsid w:val="00CC5A9A"/>
    <w:rsid w:val="00CC5B35"/>
    <w:rsid w:val="00CC5F0F"/>
    <w:rsid w:val="00CC601C"/>
    <w:rsid w:val="00CC616A"/>
    <w:rsid w:val="00CC61E2"/>
    <w:rsid w:val="00CC6219"/>
    <w:rsid w:val="00CC62A0"/>
    <w:rsid w:val="00CC62F7"/>
    <w:rsid w:val="00CC632B"/>
    <w:rsid w:val="00CC6642"/>
    <w:rsid w:val="00CC6924"/>
    <w:rsid w:val="00CC69CD"/>
    <w:rsid w:val="00CC6C17"/>
    <w:rsid w:val="00CC6CCD"/>
    <w:rsid w:val="00CC6FC3"/>
    <w:rsid w:val="00CC7046"/>
    <w:rsid w:val="00CC7069"/>
    <w:rsid w:val="00CC7254"/>
    <w:rsid w:val="00CC7293"/>
    <w:rsid w:val="00CC72CB"/>
    <w:rsid w:val="00CC744B"/>
    <w:rsid w:val="00CC7679"/>
    <w:rsid w:val="00CC77E6"/>
    <w:rsid w:val="00CC7997"/>
    <w:rsid w:val="00CC7DBB"/>
    <w:rsid w:val="00CC7E8C"/>
    <w:rsid w:val="00CD0320"/>
    <w:rsid w:val="00CD033B"/>
    <w:rsid w:val="00CD0445"/>
    <w:rsid w:val="00CD060E"/>
    <w:rsid w:val="00CD0619"/>
    <w:rsid w:val="00CD065F"/>
    <w:rsid w:val="00CD08FE"/>
    <w:rsid w:val="00CD0A01"/>
    <w:rsid w:val="00CD1052"/>
    <w:rsid w:val="00CD107C"/>
    <w:rsid w:val="00CD10D5"/>
    <w:rsid w:val="00CD1633"/>
    <w:rsid w:val="00CD1E1D"/>
    <w:rsid w:val="00CD1F5D"/>
    <w:rsid w:val="00CD2188"/>
    <w:rsid w:val="00CD23DE"/>
    <w:rsid w:val="00CD23E3"/>
    <w:rsid w:val="00CD25CE"/>
    <w:rsid w:val="00CD2636"/>
    <w:rsid w:val="00CD272F"/>
    <w:rsid w:val="00CD2A89"/>
    <w:rsid w:val="00CD2AED"/>
    <w:rsid w:val="00CD2B8E"/>
    <w:rsid w:val="00CD2C41"/>
    <w:rsid w:val="00CD2CC1"/>
    <w:rsid w:val="00CD2E42"/>
    <w:rsid w:val="00CD2E43"/>
    <w:rsid w:val="00CD2F93"/>
    <w:rsid w:val="00CD3009"/>
    <w:rsid w:val="00CD30B5"/>
    <w:rsid w:val="00CD349E"/>
    <w:rsid w:val="00CD3848"/>
    <w:rsid w:val="00CD3851"/>
    <w:rsid w:val="00CD38C9"/>
    <w:rsid w:val="00CD38F6"/>
    <w:rsid w:val="00CD3C24"/>
    <w:rsid w:val="00CD3F6C"/>
    <w:rsid w:val="00CD42AE"/>
    <w:rsid w:val="00CD4447"/>
    <w:rsid w:val="00CD460F"/>
    <w:rsid w:val="00CD4731"/>
    <w:rsid w:val="00CD4819"/>
    <w:rsid w:val="00CD48E4"/>
    <w:rsid w:val="00CD4A0C"/>
    <w:rsid w:val="00CD4A2E"/>
    <w:rsid w:val="00CD4A53"/>
    <w:rsid w:val="00CD4AF4"/>
    <w:rsid w:val="00CD4CAE"/>
    <w:rsid w:val="00CD4D67"/>
    <w:rsid w:val="00CD5301"/>
    <w:rsid w:val="00CD5321"/>
    <w:rsid w:val="00CD5717"/>
    <w:rsid w:val="00CD57EA"/>
    <w:rsid w:val="00CD585E"/>
    <w:rsid w:val="00CD58F1"/>
    <w:rsid w:val="00CD5976"/>
    <w:rsid w:val="00CD5B83"/>
    <w:rsid w:val="00CD5E55"/>
    <w:rsid w:val="00CD5EB8"/>
    <w:rsid w:val="00CD5F0B"/>
    <w:rsid w:val="00CD5F2E"/>
    <w:rsid w:val="00CD6189"/>
    <w:rsid w:val="00CD6381"/>
    <w:rsid w:val="00CD63D8"/>
    <w:rsid w:val="00CD6475"/>
    <w:rsid w:val="00CD65EF"/>
    <w:rsid w:val="00CD674F"/>
    <w:rsid w:val="00CD67B0"/>
    <w:rsid w:val="00CD693E"/>
    <w:rsid w:val="00CD698C"/>
    <w:rsid w:val="00CD6AA2"/>
    <w:rsid w:val="00CD6D70"/>
    <w:rsid w:val="00CD6FAA"/>
    <w:rsid w:val="00CD71C9"/>
    <w:rsid w:val="00CD734D"/>
    <w:rsid w:val="00CD7366"/>
    <w:rsid w:val="00CD7460"/>
    <w:rsid w:val="00CD7773"/>
    <w:rsid w:val="00CD7BC5"/>
    <w:rsid w:val="00CD7BE2"/>
    <w:rsid w:val="00CE0032"/>
    <w:rsid w:val="00CE010F"/>
    <w:rsid w:val="00CE017D"/>
    <w:rsid w:val="00CE05F2"/>
    <w:rsid w:val="00CE076A"/>
    <w:rsid w:val="00CE0810"/>
    <w:rsid w:val="00CE0853"/>
    <w:rsid w:val="00CE0A2B"/>
    <w:rsid w:val="00CE0A54"/>
    <w:rsid w:val="00CE0BCA"/>
    <w:rsid w:val="00CE0CE7"/>
    <w:rsid w:val="00CE0D51"/>
    <w:rsid w:val="00CE0D74"/>
    <w:rsid w:val="00CE0E62"/>
    <w:rsid w:val="00CE0E9B"/>
    <w:rsid w:val="00CE0F48"/>
    <w:rsid w:val="00CE0F85"/>
    <w:rsid w:val="00CE1129"/>
    <w:rsid w:val="00CE131E"/>
    <w:rsid w:val="00CE187C"/>
    <w:rsid w:val="00CE19D1"/>
    <w:rsid w:val="00CE1A8E"/>
    <w:rsid w:val="00CE1B94"/>
    <w:rsid w:val="00CE1B97"/>
    <w:rsid w:val="00CE1BA7"/>
    <w:rsid w:val="00CE1DA9"/>
    <w:rsid w:val="00CE2004"/>
    <w:rsid w:val="00CE2047"/>
    <w:rsid w:val="00CE2085"/>
    <w:rsid w:val="00CE209A"/>
    <w:rsid w:val="00CE21B1"/>
    <w:rsid w:val="00CE21FE"/>
    <w:rsid w:val="00CE229B"/>
    <w:rsid w:val="00CE232C"/>
    <w:rsid w:val="00CE2539"/>
    <w:rsid w:val="00CE25B2"/>
    <w:rsid w:val="00CE281F"/>
    <w:rsid w:val="00CE2B79"/>
    <w:rsid w:val="00CE2E71"/>
    <w:rsid w:val="00CE31AF"/>
    <w:rsid w:val="00CE31DB"/>
    <w:rsid w:val="00CE31ED"/>
    <w:rsid w:val="00CE32F4"/>
    <w:rsid w:val="00CE34DC"/>
    <w:rsid w:val="00CE350E"/>
    <w:rsid w:val="00CE3625"/>
    <w:rsid w:val="00CE3843"/>
    <w:rsid w:val="00CE3B17"/>
    <w:rsid w:val="00CE3BF9"/>
    <w:rsid w:val="00CE4268"/>
    <w:rsid w:val="00CE430A"/>
    <w:rsid w:val="00CE45BA"/>
    <w:rsid w:val="00CE475B"/>
    <w:rsid w:val="00CE48E0"/>
    <w:rsid w:val="00CE4A34"/>
    <w:rsid w:val="00CE4B8A"/>
    <w:rsid w:val="00CE4C53"/>
    <w:rsid w:val="00CE4D0E"/>
    <w:rsid w:val="00CE4D42"/>
    <w:rsid w:val="00CE4F06"/>
    <w:rsid w:val="00CE5109"/>
    <w:rsid w:val="00CE5173"/>
    <w:rsid w:val="00CE54BC"/>
    <w:rsid w:val="00CE54F0"/>
    <w:rsid w:val="00CE563B"/>
    <w:rsid w:val="00CE5984"/>
    <w:rsid w:val="00CE5A99"/>
    <w:rsid w:val="00CE5AA6"/>
    <w:rsid w:val="00CE5C50"/>
    <w:rsid w:val="00CE5D17"/>
    <w:rsid w:val="00CE5D29"/>
    <w:rsid w:val="00CE5F66"/>
    <w:rsid w:val="00CE5F8F"/>
    <w:rsid w:val="00CE61C5"/>
    <w:rsid w:val="00CE646B"/>
    <w:rsid w:val="00CE64D4"/>
    <w:rsid w:val="00CE65DB"/>
    <w:rsid w:val="00CE660B"/>
    <w:rsid w:val="00CE6740"/>
    <w:rsid w:val="00CE684F"/>
    <w:rsid w:val="00CE6F5E"/>
    <w:rsid w:val="00CE7308"/>
    <w:rsid w:val="00CE759E"/>
    <w:rsid w:val="00CE76C0"/>
    <w:rsid w:val="00CE771E"/>
    <w:rsid w:val="00CE7795"/>
    <w:rsid w:val="00CE7A51"/>
    <w:rsid w:val="00CE7B77"/>
    <w:rsid w:val="00CE7D22"/>
    <w:rsid w:val="00CE7F00"/>
    <w:rsid w:val="00CE7FE3"/>
    <w:rsid w:val="00CF0029"/>
    <w:rsid w:val="00CF0060"/>
    <w:rsid w:val="00CF0074"/>
    <w:rsid w:val="00CF011E"/>
    <w:rsid w:val="00CF014D"/>
    <w:rsid w:val="00CF01D7"/>
    <w:rsid w:val="00CF01E2"/>
    <w:rsid w:val="00CF0634"/>
    <w:rsid w:val="00CF07F6"/>
    <w:rsid w:val="00CF0AA0"/>
    <w:rsid w:val="00CF0BBD"/>
    <w:rsid w:val="00CF0E31"/>
    <w:rsid w:val="00CF0FD6"/>
    <w:rsid w:val="00CF1106"/>
    <w:rsid w:val="00CF13C3"/>
    <w:rsid w:val="00CF15C3"/>
    <w:rsid w:val="00CF168D"/>
    <w:rsid w:val="00CF1985"/>
    <w:rsid w:val="00CF1A02"/>
    <w:rsid w:val="00CF1A24"/>
    <w:rsid w:val="00CF1B22"/>
    <w:rsid w:val="00CF1B9E"/>
    <w:rsid w:val="00CF1C0E"/>
    <w:rsid w:val="00CF1C9C"/>
    <w:rsid w:val="00CF1CCE"/>
    <w:rsid w:val="00CF1F0D"/>
    <w:rsid w:val="00CF1FE7"/>
    <w:rsid w:val="00CF21BB"/>
    <w:rsid w:val="00CF27CF"/>
    <w:rsid w:val="00CF27D3"/>
    <w:rsid w:val="00CF281A"/>
    <w:rsid w:val="00CF2896"/>
    <w:rsid w:val="00CF2A20"/>
    <w:rsid w:val="00CF2C65"/>
    <w:rsid w:val="00CF2D9C"/>
    <w:rsid w:val="00CF30C0"/>
    <w:rsid w:val="00CF31F0"/>
    <w:rsid w:val="00CF3267"/>
    <w:rsid w:val="00CF326C"/>
    <w:rsid w:val="00CF33E9"/>
    <w:rsid w:val="00CF33FF"/>
    <w:rsid w:val="00CF3547"/>
    <w:rsid w:val="00CF3A2D"/>
    <w:rsid w:val="00CF3B4F"/>
    <w:rsid w:val="00CF3C71"/>
    <w:rsid w:val="00CF42ED"/>
    <w:rsid w:val="00CF44B3"/>
    <w:rsid w:val="00CF4581"/>
    <w:rsid w:val="00CF46BA"/>
    <w:rsid w:val="00CF47E2"/>
    <w:rsid w:val="00CF4871"/>
    <w:rsid w:val="00CF4946"/>
    <w:rsid w:val="00CF49BC"/>
    <w:rsid w:val="00CF4AB5"/>
    <w:rsid w:val="00CF4B6B"/>
    <w:rsid w:val="00CF52A7"/>
    <w:rsid w:val="00CF53B9"/>
    <w:rsid w:val="00CF5426"/>
    <w:rsid w:val="00CF5474"/>
    <w:rsid w:val="00CF547D"/>
    <w:rsid w:val="00CF5557"/>
    <w:rsid w:val="00CF5643"/>
    <w:rsid w:val="00CF57FE"/>
    <w:rsid w:val="00CF583F"/>
    <w:rsid w:val="00CF5BC1"/>
    <w:rsid w:val="00CF61A8"/>
    <w:rsid w:val="00CF6350"/>
    <w:rsid w:val="00CF6596"/>
    <w:rsid w:val="00CF6782"/>
    <w:rsid w:val="00CF67BC"/>
    <w:rsid w:val="00CF697C"/>
    <w:rsid w:val="00CF6CCB"/>
    <w:rsid w:val="00CF7028"/>
    <w:rsid w:val="00CF70A9"/>
    <w:rsid w:val="00CF72F1"/>
    <w:rsid w:val="00CF7332"/>
    <w:rsid w:val="00CF7452"/>
    <w:rsid w:val="00CF7BC2"/>
    <w:rsid w:val="00CF7E03"/>
    <w:rsid w:val="00CF7ED6"/>
    <w:rsid w:val="00D00159"/>
    <w:rsid w:val="00D0059A"/>
    <w:rsid w:val="00D008D7"/>
    <w:rsid w:val="00D008E2"/>
    <w:rsid w:val="00D0090A"/>
    <w:rsid w:val="00D00B8B"/>
    <w:rsid w:val="00D00C73"/>
    <w:rsid w:val="00D0138A"/>
    <w:rsid w:val="00D018C4"/>
    <w:rsid w:val="00D01AA7"/>
    <w:rsid w:val="00D01F76"/>
    <w:rsid w:val="00D021DA"/>
    <w:rsid w:val="00D021ED"/>
    <w:rsid w:val="00D02552"/>
    <w:rsid w:val="00D02F09"/>
    <w:rsid w:val="00D02F29"/>
    <w:rsid w:val="00D02F36"/>
    <w:rsid w:val="00D0319F"/>
    <w:rsid w:val="00D03282"/>
    <w:rsid w:val="00D032A0"/>
    <w:rsid w:val="00D034DA"/>
    <w:rsid w:val="00D038CB"/>
    <w:rsid w:val="00D03979"/>
    <w:rsid w:val="00D039E6"/>
    <w:rsid w:val="00D03BAB"/>
    <w:rsid w:val="00D03C49"/>
    <w:rsid w:val="00D03DDF"/>
    <w:rsid w:val="00D03FBC"/>
    <w:rsid w:val="00D040BE"/>
    <w:rsid w:val="00D04258"/>
    <w:rsid w:val="00D04359"/>
    <w:rsid w:val="00D044B3"/>
    <w:rsid w:val="00D046F7"/>
    <w:rsid w:val="00D0472C"/>
    <w:rsid w:val="00D048F4"/>
    <w:rsid w:val="00D04A75"/>
    <w:rsid w:val="00D04C89"/>
    <w:rsid w:val="00D04F16"/>
    <w:rsid w:val="00D04F99"/>
    <w:rsid w:val="00D0545F"/>
    <w:rsid w:val="00D05548"/>
    <w:rsid w:val="00D0560A"/>
    <w:rsid w:val="00D05672"/>
    <w:rsid w:val="00D058DE"/>
    <w:rsid w:val="00D05B67"/>
    <w:rsid w:val="00D05BC3"/>
    <w:rsid w:val="00D05CFE"/>
    <w:rsid w:val="00D05D50"/>
    <w:rsid w:val="00D05DFF"/>
    <w:rsid w:val="00D05E82"/>
    <w:rsid w:val="00D063B9"/>
    <w:rsid w:val="00D06560"/>
    <w:rsid w:val="00D0666E"/>
    <w:rsid w:val="00D06C62"/>
    <w:rsid w:val="00D06CC9"/>
    <w:rsid w:val="00D06F0D"/>
    <w:rsid w:val="00D06F33"/>
    <w:rsid w:val="00D070E0"/>
    <w:rsid w:val="00D0740D"/>
    <w:rsid w:val="00D07520"/>
    <w:rsid w:val="00D0799C"/>
    <w:rsid w:val="00D07A39"/>
    <w:rsid w:val="00D07ABA"/>
    <w:rsid w:val="00D07B0E"/>
    <w:rsid w:val="00D07B88"/>
    <w:rsid w:val="00D07CE6"/>
    <w:rsid w:val="00D10097"/>
    <w:rsid w:val="00D1017E"/>
    <w:rsid w:val="00D1031E"/>
    <w:rsid w:val="00D10328"/>
    <w:rsid w:val="00D10473"/>
    <w:rsid w:val="00D105D3"/>
    <w:rsid w:val="00D10742"/>
    <w:rsid w:val="00D10BD4"/>
    <w:rsid w:val="00D10C9A"/>
    <w:rsid w:val="00D10D81"/>
    <w:rsid w:val="00D11353"/>
    <w:rsid w:val="00D11439"/>
    <w:rsid w:val="00D116AB"/>
    <w:rsid w:val="00D1178C"/>
    <w:rsid w:val="00D11877"/>
    <w:rsid w:val="00D11A99"/>
    <w:rsid w:val="00D11B68"/>
    <w:rsid w:val="00D11C1E"/>
    <w:rsid w:val="00D11E66"/>
    <w:rsid w:val="00D12048"/>
    <w:rsid w:val="00D121C7"/>
    <w:rsid w:val="00D124B9"/>
    <w:rsid w:val="00D1252F"/>
    <w:rsid w:val="00D126E2"/>
    <w:rsid w:val="00D127EC"/>
    <w:rsid w:val="00D1295E"/>
    <w:rsid w:val="00D12BFE"/>
    <w:rsid w:val="00D12D4C"/>
    <w:rsid w:val="00D12DA4"/>
    <w:rsid w:val="00D12F51"/>
    <w:rsid w:val="00D1304A"/>
    <w:rsid w:val="00D130A5"/>
    <w:rsid w:val="00D130F3"/>
    <w:rsid w:val="00D1310E"/>
    <w:rsid w:val="00D1320B"/>
    <w:rsid w:val="00D13364"/>
    <w:rsid w:val="00D13497"/>
    <w:rsid w:val="00D1382C"/>
    <w:rsid w:val="00D13858"/>
    <w:rsid w:val="00D1394E"/>
    <w:rsid w:val="00D139F4"/>
    <w:rsid w:val="00D13A6E"/>
    <w:rsid w:val="00D13A73"/>
    <w:rsid w:val="00D13C7A"/>
    <w:rsid w:val="00D13CC4"/>
    <w:rsid w:val="00D13D61"/>
    <w:rsid w:val="00D13F1D"/>
    <w:rsid w:val="00D14558"/>
    <w:rsid w:val="00D14735"/>
    <w:rsid w:val="00D147E7"/>
    <w:rsid w:val="00D14918"/>
    <w:rsid w:val="00D14988"/>
    <w:rsid w:val="00D14E34"/>
    <w:rsid w:val="00D14EBF"/>
    <w:rsid w:val="00D1502E"/>
    <w:rsid w:val="00D15159"/>
    <w:rsid w:val="00D151F7"/>
    <w:rsid w:val="00D15294"/>
    <w:rsid w:val="00D15492"/>
    <w:rsid w:val="00D15547"/>
    <w:rsid w:val="00D15E9E"/>
    <w:rsid w:val="00D15FDD"/>
    <w:rsid w:val="00D16644"/>
    <w:rsid w:val="00D16655"/>
    <w:rsid w:val="00D166C2"/>
    <w:rsid w:val="00D167C0"/>
    <w:rsid w:val="00D167EC"/>
    <w:rsid w:val="00D16BDC"/>
    <w:rsid w:val="00D17056"/>
    <w:rsid w:val="00D17069"/>
    <w:rsid w:val="00D1709E"/>
    <w:rsid w:val="00D171A8"/>
    <w:rsid w:val="00D17295"/>
    <w:rsid w:val="00D172C7"/>
    <w:rsid w:val="00D17768"/>
    <w:rsid w:val="00D17A4A"/>
    <w:rsid w:val="00D17AB4"/>
    <w:rsid w:val="00D17ABE"/>
    <w:rsid w:val="00D17B71"/>
    <w:rsid w:val="00D17C1A"/>
    <w:rsid w:val="00D17CB6"/>
    <w:rsid w:val="00D17DDE"/>
    <w:rsid w:val="00D17FD8"/>
    <w:rsid w:val="00D17FFA"/>
    <w:rsid w:val="00D20145"/>
    <w:rsid w:val="00D201AA"/>
    <w:rsid w:val="00D20230"/>
    <w:rsid w:val="00D2026A"/>
    <w:rsid w:val="00D202A8"/>
    <w:rsid w:val="00D20616"/>
    <w:rsid w:val="00D2063D"/>
    <w:rsid w:val="00D206AB"/>
    <w:rsid w:val="00D206C3"/>
    <w:rsid w:val="00D20A90"/>
    <w:rsid w:val="00D21041"/>
    <w:rsid w:val="00D2112A"/>
    <w:rsid w:val="00D21543"/>
    <w:rsid w:val="00D21743"/>
    <w:rsid w:val="00D2190B"/>
    <w:rsid w:val="00D219D7"/>
    <w:rsid w:val="00D21B82"/>
    <w:rsid w:val="00D21BC5"/>
    <w:rsid w:val="00D21C3C"/>
    <w:rsid w:val="00D21F15"/>
    <w:rsid w:val="00D22120"/>
    <w:rsid w:val="00D22146"/>
    <w:rsid w:val="00D222F9"/>
    <w:rsid w:val="00D224B9"/>
    <w:rsid w:val="00D2265D"/>
    <w:rsid w:val="00D226A0"/>
    <w:rsid w:val="00D226A6"/>
    <w:rsid w:val="00D22875"/>
    <w:rsid w:val="00D228CF"/>
    <w:rsid w:val="00D229DE"/>
    <w:rsid w:val="00D22BA7"/>
    <w:rsid w:val="00D22E03"/>
    <w:rsid w:val="00D231F4"/>
    <w:rsid w:val="00D23275"/>
    <w:rsid w:val="00D23687"/>
    <w:rsid w:val="00D23D81"/>
    <w:rsid w:val="00D24238"/>
    <w:rsid w:val="00D242C8"/>
    <w:rsid w:val="00D2441A"/>
    <w:rsid w:val="00D246A5"/>
    <w:rsid w:val="00D24818"/>
    <w:rsid w:val="00D24BD2"/>
    <w:rsid w:val="00D24E68"/>
    <w:rsid w:val="00D2540B"/>
    <w:rsid w:val="00D25941"/>
    <w:rsid w:val="00D25995"/>
    <w:rsid w:val="00D25A37"/>
    <w:rsid w:val="00D25CAC"/>
    <w:rsid w:val="00D2674D"/>
    <w:rsid w:val="00D2683B"/>
    <w:rsid w:val="00D26B56"/>
    <w:rsid w:val="00D27060"/>
    <w:rsid w:val="00D27167"/>
    <w:rsid w:val="00D271E5"/>
    <w:rsid w:val="00D27306"/>
    <w:rsid w:val="00D27340"/>
    <w:rsid w:val="00D27D99"/>
    <w:rsid w:val="00D27FA5"/>
    <w:rsid w:val="00D3027B"/>
    <w:rsid w:val="00D30342"/>
    <w:rsid w:val="00D30508"/>
    <w:rsid w:val="00D3058D"/>
    <w:rsid w:val="00D307B0"/>
    <w:rsid w:val="00D3085F"/>
    <w:rsid w:val="00D30952"/>
    <w:rsid w:val="00D30AB1"/>
    <w:rsid w:val="00D30E6D"/>
    <w:rsid w:val="00D3106D"/>
    <w:rsid w:val="00D313A0"/>
    <w:rsid w:val="00D317D4"/>
    <w:rsid w:val="00D31EDD"/>
    <w:rsid w:val="00D31FA1"/>
    <w:rsid w:val="00D32055"/>
    <w:rsid w:val="00D321EE"/>
    <w:rsid w:val="00D3262B"/>
    <w:rsid w:val="00D32690"/>
    <w:rsid w:val="00D32702"/>
    <w:rsid w:val="00D32831"/>
    <w:rsid w:val="00D3296B"/>
    <w:rsid w:val="00D32A70"/>
    <w:rsid w:val="00D32AE0"/>
    <w:rsid w:val="00D32AF0"/>
    <w:rsid w:val="00D32D5C"/>
    <w:rsid w:val="00D32E25"/>
    <w:rsid w:val="00D333C9"/>
    <w:rsid w:val="00D3344B"/>
    <w:rsid w:val="00D334A9"/>
    <w:rsid w:val="00D334C2"/>
    <w:rsid w:val="00D3367D"/>
    <w:rsid w:val="00D3387B"/>
    <w:rsid w:val="00D33963"/>
    <w:rsid w:val="00D33B69"/>
    <w:rsid w:val="00D33FD8"/>
    <w:rsid w:val="00D34587"/>
    <w:rsid w:val="00D34646"/>
    <w:rsid w:val="00D34702"/>
    <w:rsid w:val="00D34830"/>
    <w:rsid w:val="00D349AB"/>
    <w:rsid w:val="00D349BC"/>
    <w:rsid w:val="00D34AC0"/>
    <w:rsid w:val="00D34B1B"/>
    <w:rsid w:val="00D34F9C"/>
    <w:rsid w:val="00D34FD4"/>
    <w:rsid w:val="00D35432"/>
    <w:rsid w:val="00D35845"/>
    <w:rsid w:val="00D36298"/>
    <w:rsid w:val="00D36378"/>
    <w:rsid w:val="00D36625"/>
    <w:rsid w:val="00D36748"/>
    <w:rsid w:val="00D36765"/>
    <w:rsid w:val="00D36E7D"/>
    <w:rsid w:val="00D36E93"/>
    <w:rsid w:val="00D3702A"/>
    <w:rsid w:val="00D370DF"/>
    <w:rsid w:val="00D371EE"/>
    <w:rsid w:val="00D37602"/>
    <w:rsid w:val="00D3762C"/>
    <w:rsid w:val="00D37705"/>
    <w:rsid w:val="00D37CB1"/>
    <w:rsid w:val="00D37D5A"/>
    <w:rsid w:val="00D37DF7"/>
    <w:rsid w:val="00D37E73"/>
    <w:rsid w:val="00D40065"/>
    <w:rsid w:val="00D40216"/>
    <w:rsid w:val="00D402CA"/>
    <w:rsid w:val="00D406BF"/>
    <w:rsid w:val="00D40762"/>
    <w:rsid w:val="00D40E4B"/>
    <w:rsid w:val="00D41048"/>
    <w:rsid w:val="00D41131"/>
    <w:rsid w:val="00D4115C"/>
    <w:rsid w:val="00D411FE"/>
    <w:rsid w:val="00D41221"/>
    <w:rsid w:val="00D41397"/>
    <w:rsid w:val="00D417F7"/>
    <w:rsid w:val="00D41E04"/>
    <w:rsid w:val="00D41E59"/>
    <w:rsid w:val="00D41EAB"/>
    <w:rsid w:val="00D42078"/>
    <w:rsid w:val="00D4209F"/>
    <w:rsid w:val="00D422FF"/>
    <w:rsid w:val="00D424E4"/>
    <w:rsid w:val="00D426DD"/>
    <w:rsid w:val="00D4279C"/>
    <w:rsid w:val="00D427CC"/>
    <w:rsid w:val="00D4283E"/>
    <w:rsid w:val="00D42885"/>
    <w:rsid w:val="00D42948"/>
    <w:rsid w:val="00D42D6A"/>
    <w:rsid w:val="00D42D8D"/>
    <w:rsid w:val="00D430B0"/>
    <w:rsid w:val="00D430CE"/>
    <w:rsid w:val="00D431E1"/>
    <w:rsid w:val="00D4358F"/>
    <w:rsid w:val="00D436D3"/>
    <w:rsid w:val="00D4372A"/>
    <w:rsid w:val="00D43809"/>
    <w:rsid w:val="00D43880"/>
    <w:rsid w:val="00D438E1"/>
    <w:rsid w:val="00D439E1"/>
    <w:rsid w:val="00D43A26"/>
    <w:rsid w:val="00D43C15"/>
    <w:rsid w:val="00D43C2E"/>
    <w:rsid w:val="00D43F37"/>
    <w:rsid w:val="00D44001"/>
    <w:rsid w:val="00D441B3"/>
    <w:rsid w:val="00D4423E"/>
    <w:rsid w:val="00D4426D"/>
    <w:rsid w:val="00D44687"/>
    <w:rsid w:val="00D448D9"/>
    <w:rsid w:val="00D44DAD"/>
    <w:rsid w:val="00D45016"/>
    <w:rsid w:val="00D4506E"/>
    <w:rsid w:val="00D450A6"/>
    <w:rsid w:val="00D450B1"/>
    <w:rsid w:val="00D454BB"/>
    <w:rsid w:val="00D45547"/>
    <w:rsid w:val="00D4564D"/>
    <w:rsid w:val="00D458F2"/>
    <w:rsid w:val="00D45935"/>
    <w:rsid w:val="00D459F3"/>
    <w:rsid w:val="00D45DCE"/>
    <w:rsid w:val="00D460A8"/>
    <w:rsid w:val="00D46181"/>
    <w:rsid w:val="00D46412"/>
    <w:rsid w:val="00D46452"/>
    <w:rsid w:val="00D4649F"/>
    <w:rsid w:val="00D467DC"/>
    <w:rsid w:val="00D46BE2"/>
    <w:rsid w:val="00D46C29"/>
    <w:rsid w:val="00D46D20"/>
    <w:rsid w:val="00D470DC"/>
    <w:rsid w:val="00D4723B"/>
    <w:rsid w:val="00D4756A"/>
    <w:rsid w:val="00D4763A"/>
    <w:rsid w:val="00D47651"/>
    <w:rsid w:val="00D4775B"/>
    <w:rsid w:val="00D478A1"/>
    <w:rsid w:val="00D479AC"/>
    <w:rsid w:val="00D47AAE"/>
    <w:rsid w:val="00D47B05"/>
    <w:rsid w:val="00D47BF9"/>
    <w:rsid w:val="00D47D7E"/>
    <w:rsid w:val="00D47F4E"/>
    <w:rsid w:val="00D5012A"/>
    <w:rsid w:val="00D5025D"/>
    <w:rsid w:val="00D503DF"/>
    <w:rsid w:val="00D50471"/>
    <w:rsid w:val="00D5048A"/>
    <w:rsid w:val="00D504BB"/>
    <w:rsid w:val="00D505A2"/>
    <w:rsid w:val="00D50985"/>
    <w:rsid w:val="00D50CC9"/>
    <w:rsid w:val="00D50D9E"/>
    <w:rsid w:val="00D50E18"/>
    <w:rsid w:val="00D50E65"/>
    <w:rsid w:val="00D50F7B"/>
    <w:rsid w:val="00D50F9E"/>
    <w:rsid w:val="00D51223"/>
    <w:rsid w:val="00D512F8"/>
    <w:rsid w:val="00D514DD"/>
    <w:rsid w:val="00D5160F"/>
    <w:rsid w:val="00D51946"/>
    <w:rsid w:val="00D51DBE"/>
    <w:rsid w:val="00D51E6F"/>
    <w:rsid w:val="00D51F28"/>
    <w:rsid w:val="00D520F4"/>
    <w:rsid w:val="00D522FB"/>
    <w:rsid w:val="00D52356"/>
    <w:rsid w:val="00D523FE"/>
    <w:rsid w:val="00D52597"/>
    <w:rsid w:val="00D5263D"/>
    <w:rsid w:val="00D52B7C"/>
    <w:rsid w:val="00D52F57"/>
    <w:rsid w:val="00D52FB7"/>
    <w:rsid w:val="00D53112"/>
    <w:rsid w:val="00D532DC"/>
    <w:rsid w:val="00D53348"/>
    <w:rsid w:val="00D5344C"/>
    <w:rsid w:val="00D534C2"/>
    <w:rsid w:val="00D5355C"/>
    <w:rsid w:val="00D537E9"/>
    <w:rsid w:val="00D5383D"/>
    <w:rsid w:val="00D53A22"/>
    <w:rsid w:val="00D53C83"/>
    <w:rsid w:val="00D53ED2"/>
    <w:rsid w:val="00D53F07"/>
    <w:rsid w:val="00D5401A"/>
    <w:rsid w:val="00D54179"/>
    <w:rsid w:val="00D541BE"/>
    <w:rsid w:val="00D545B5"/>
    <w:rsid w:val="00D545CC"/>
    <w:rsid w:val="00D547A6"/>
    <w:rsid w:val="00D547C5"/>
    <w:rsid w:val="00D54958"/>
    <w:rsid w:val="00D549C3"/>
    <w:rsid w:val="00D54A81"/>
    <w:rsid w:val="00D54B93"/>
    <w:rsid w:val="00D54C5B"/>
    <w:rsid w:val="00D54EC1"/>
    <w:rsid w:val="00D54F6A"/>
    <w:rsid w:val="00D55179"/>
    <w:rsid w:val="00D55217"/>
    <w:rsid w:val="00D5532C"/>
    <w:rsid w:val="00D556A8"/>
    <w:rsid w:val="00D5588F"/>
    <w:rsid w:val="00D559CC"/>
    <w:rsid w:val="00D559D3"/>
    <w:rsid w:val="00D55A66"/>
    <w:rsid w:val="00D55B28"/>
    <w:rsid w:val="00D55B30"/>
    <w:rsid w:val="00D55BDD"/>
    <w:rsid w:val="00D55D95"/>
    <w:rsid w:val="00D5625D"/>
    <w:rsid w:val="00D567A2"/>
    <w:rsid w:val="00D56C5E"/>
    <w:rsid w:val="00D570C9"/>
    <w:rsid w:val="00D571BE"/>
    <w:rsid w:val="00D5729B"/>
    <w:rsid w:val="00D572B9"/>
    <w:rsid w:val="00D573BF"/>
    <w:rsid w:val="00D5777B"/>
    <w:rsid w:val="00D577DD"/>
    <w:rsid w:val="00D57A54"/>
    <w:rsid w:val="00D57B45"/>
    <w:rsid w:val="00D57EBD"/>
    <w:rsid w:val="00D600C2"/>
    <w:rsid w:val="00D603FF"/>
    <w:rsid w:val="00D60512"/>
    <w:rsid w:val="00D60532"/>
    <w:rsid w:val="00D60866"/>
    <w:rsid w:val="00D60870"/>
    <w:rsid w:val="00D60CFE"/>
    <w:rsid w:val="00D60D09"/>
    <w:rsid w:val="00D61529"/>
    <w:rsid w:val="00D61820"/>
    <w:rsid w:val="00D6192C"/>
    <w:rsid w:val="00D61BB9"/>
    <w:rsid w:val="00D61C94"/>
    <w:rsid w:val="00D61E0A"/>
    <w:rsid w:val="00D61E6E"/>
    <w:rsid w:val="00D61F01"/>
    <w:rsid w:val="00D61F71"/>
    <w:rsid w:val="00D61FFB"/>
    <w:rsid w:val="00D62356"/>
    <w:rsid w:val="00D623A9"/>
    <w:rsid w:val="00D62580"/>
    <w:rsid w:val="00D626E1"/>
    <w:rsid w:val="00D62849"/>
    <w:rsid w:val="00D62D92"/>
    <w:rsid w:val="00D62D9C"/>
    <w:rsid w:val="00D62DBB"/>
    <w:rsid w:val="00D630C3"/>
    <w:rsid w:val="00D6312C"/>
    <w:rsid w:val="00D63297"/>
    <w:rsid w:val="00D634F1"/>
    <w:rsid w:val="00D635FC"/>
    <w:rsid w:val="00D63725"/>
    <w:rsid w:val="00D638E7"/>
    <w:rsid w:val="00D63B59"/>
    <w:rsid w:val="00D63C1C"/>
    <w:rsid w:val="00D63C3F"/>
    <w:rsid w:val="00D63C42"/>
    <w:rsid w:val="00D63DCF"/>
    <w:rsid w:val="00D63FF3"/>
    <w:rsid w:val="00D64160"/>
    <w:rsid w:val="00D64544"/>
    <w:rsid w:val="00D645A7"/>
    <w:rsid w:val="00D64853"/>
    <w:rsid w:val="00D64AE1"/>
    <w:rsid w:val="00D64AED"/>
    <w:rsid w:val="00D64C8A"/>
    <w:rsid w:val="00D64E5F"/>
    <w:rsid w:val="00D650BC"/>
    <w:rsid w:val="00D6525A"/>
    <w:rsid w:val="00D65271"/>
    <w:rsid w:val="00D65A00"/>
    <w:rsid w:val="00D660F0"/>
    <w:rsid w:val="00D663EA"/>
    <w:rsid w:val="00D66472"/>
    <w:rsid w:val="00D6697C"/>
    <w:rsid w:val="00D66AD1"/>
    <w:rsid w:val="00D66B85"/>
    <w:rsid w:val="00D66B86"/>
    <w:rsid w:val="00D66B8F"/>
    <w:rsid w:val="00D66BF0"/>
    <w:rsid w:val="00D66C35"/>
    <w:rsid w:val="00D66E01"/>
    <w:rsid w:val="00D66F9A"/>
    <w:rsid w:val="00D66FB9"/>
    <w:rsid w:val="00D66FE0"/>
    <w:rsid w:val="00D67028"/>
    <w:rsid w:val="00D67132"/>
    <w:rsid w:val="00D672DD"/>
    <w:rsid w:val="00D674AE"/>
    <w:rsid w:val="00D67954"/>
    <w:rsid w:val="00D67C14"/>
    <w:rsid w:val="00D67D99"/>
    <w:rsid w:val="00D67DB1"/>
    <w:rsid w:val="00D7006F"/>
    <w:rsid w:val="00D701CD"/>
    <w:rsid w:val="00D70576"/>
    <w:rsid w:val="00D705BD"/>
    <w:rsid w:val="00D7077B"/>
    <w:rsid w:val="00D707A0"/>
    <w:rsid w:val="00D707DD"/>
    <w:rsid w:val="00D7080B"/>
    <w:rsid w:val="00D70A22"/>
    <w:rsid w:val="00D70A72"/>
    <w:rsid w:val="00D70E04"/>
    <w:rsid w:val="00D7117E"/>
    <w:rsid w:val="00D71208"/>
    <w:rsid w:val="00D712EA"/>
    <w:rsid w:val="00D718B4"/>
    <w:rsid w:val="00D718D9"/>
    <w:rsid w:val="00D719C1"/>
    <w:rsid w:val="00D71A01"/>
    <w:rsid w:val="00D71CA1"/>
    <w:rsid w:val="00D71D4F"/>
    <w:rsid w:val="00D7210D"/>
    <w:rsid w:val="00D72169"/>
    <w:rsid w:val="00D72496"/>
    <w:rsid w:val="00D724B8"/>
    <w:rsid w:val="00D7256A"/>
    <w:rsid w:val="00D726EE"/>
    <w:rsid w:val="00D727AE"/>
    <w:rsid w:val="00D72C72"/>
    <w:rsid w:val="00D72D6F"/>
    <w:rsid w:val="00D72DFC"/>
    <w:rsid w:val="00D72FF8"/>
    <w:rsid w:val="00D73000"/>
    <w:rsid w:val="00D731B2"/>
    <w:rsid w:val="00D733F0"/>
    <w:rsid w:val="00D73422"/>
    <w:rsid w:val="00D734C5"/>
    <w:rsid w:val="00D734CD"/>
    <w:rsid w:val="00D73592"/>
    <w:rsid w:val="00D7363C"/>
    <w:rsid w:val="00D736DA"/>
    <w:rsid w:val="00D736F1"/>
    <w:rsid w:val="00D73822"/>
    <w:rsid w:val="00D73A7C"/>
    <w:rsid w:val="00D73B4F"/>
    <w:rsid w:val="00D73EC4"/>
    <w:rsid w:val="00D73F8E"/>
    <w:rsid w:val="00D73FD6"/>
    <w:rsid w:val="00D73FE1"/>
    <w:rsid w:val="00D73FF5"/>
    <w:rsid w:val="00D74062"/>
    <w:rsid w:val="00D7430D"/>
    <w:rsid w:val="00D7450E"/>
    <w:rsid w:val="00D747A7"/>
    <w:rsid w:val="00D74BED"/>
    <w:rsid w:val="00D74F41"/>
    <w:rsid w:val="00D7512B"/>
    <w:rsid w:val="00D75520"/>
    <w:rsid w:val="00D755D2"/>
    <w:rsid w:val="00D755F4"/>
    <w:rsid w:val="00D756D1"/>
    <w:rsid w:val="00D75B9A"/>
    <w:rsid w:val="00D75C1F"/>
    <w:rsid w:val="00D75D31"/>
    <w:rsid w:val="00D75E09"/>
    <w:rsid w:val="00D75E58"/>
    <w:rsid w:val="00D75E85"/>
    <w:rsid w:val="00D75F1F"/>
    <w:rsid w:val="00D75F22"/>
    <w:rsid w:val="00D76402"/>
    <w:rsid w:val="00D7642C"/>
    <w:rsid w:val="00D766AA"/>
    <w:rsid w:val="00D766BF"/>
    <w:rsid w:val="00D7698F"/>
    <w:rsid w:val="00D76B38"/>
    <w:rsid w:val="00D76CB2"/>
    <w:rsid w:val="00D77388"/>
    <w:rsid w:val="00D7738B"/>
    <w:rsid w:val="00D775AB"/>
    <w:rsid w:val="00D77793"/>
    <w:rsid w:val="00D778EA"/>
    <w:rsid w:val="00D778F7"/>
    <w:rsid w:val="00D779AA"/>
    <w:rsid w:val="00D77C05"/>
    <w:rsid w:val="00D77D78"/>
    <w:rsid w:val="00D77D7B"/>
    <w:rsid w:val="00D77D90"/>
    <w:rsid w:val="00D77F66"/>
    <w:rsid w:val="00D77F97"/>
    <w:rsid w:val="00D80055"/>
    <w:rsid w:val="00D804EB"/>
    <w:rsid w:val="00D80557"/>
    <w:rsid w:val="00D80559"/>
    <w:rsid w:val="00D805A8"/>
    <w:rsid w:val="00D80697"/>
    <w:rsid w:val="00D807F0"/>
    <w:rsid w:val="00D80837"/>
    <w:rsid w:val="00D80BB0"/>
    <w:rsid w:val="00D80C25"/>
    <w:rsid w:val="00D80CBB"/>
    <w:rsid w:val="00D80E07"/>
    <w:rsid w:val="00D8128F"/>
    <w:rsid w:val="00D81519"/>
    <w:rsid w:val="00D8153A"/>
    <w:rsid w:val="00D81975"/>
    <w:rsid w:val="00D81978"/>
    <w:rsid w:val="00D819CB"/>
    <w:rsid w:val="00D81A17"/>
    <w:rsid w:val="00D81C6D"/>
    <w:rsid w:val="00D81D0A"/>
    <w:rsid w:val="00D823F0"/>
    <w:rsid w:val="00D82527"/>
    <w:rsid w:val="00D825EC"/>
    <w:rsid w:val="00D82683"/>
    <w:rsid w:val="00D82BC7"/>
    <w:rsid w:val="00D82BDC"/>
    <w:rsid w:val="00D82BFF"/>
    <w:rsid w:val="00D82CE5"/>
    <w:rsid w:val="00D82D71"/>
    <w:rsid w:val="00D82ED2"/>
    <w:rsid w:val="00D83112"/>
    <w:rsid w:val="00D833E8"/>
    <w:rsid w:val="00D835F7"/>
    <w:rsid w:val="00D83917"/>
    <w:rsid w:val="00D839DE"/>
    <w:rsid w:val="00D839E6"/>
    <w:rsid w:val="00D83A64"/>
    <w:rsid w:val="00D83D07"/>
    <w:rsid w:val="00D83F3E"/>
    <w:rsid w:val="00D84139"/>
    <w:rsid w:val="00D842B9"/>
    <w:rsid w:val="00D84543"/>
    <w:rsid w:val="00D8487A"/>
    <w:rsid w:val="00D848B3"/>
    <w:rsid w:val="00D848F9"/>
    <w:rsid w:val="00D849ED"/>
    <w:rsid w:val="00D84A66"/>
    <w:rsid w:val="00D84E4A"/>
    <w:rsid w:val="00D84EB7"/>
    <w:rsid w:val="00D84FCB"/>
    <w:rsid w:val="00D85049"/>
    <w:rsid w:val="00D851FF"/>
    <w:rsid w:val="00D852AD"/>
    <w:rsid w:val="00D85512"/>
    <w:rsid w:val="00D8591E"/>
    <w:rsid w:val="00D85AAC"/>
    <w:rsid w:val="00D85C5B"/>
    <w:rsid w:val="00D85D7C"/>
    <w:rsid w:val="00D85E87"/>
    <w:rsid w:val="00D85EB8"/>
    <w:rsid w:val="00D85F70"/>
    <w:rsid w:val="00D860F9"/>
    <w:rsid w:val="00D8671F"/>
    <w:rsid w:val="00D86728"/>
    <w:rsid w:val="00D86E36"/>
    <w:rsid w:val="00D86FED"/>
    <w:rsid w:val="00D871AA"/>
    <w:rsid w:val="00D871CC"/>
    <w:rsid w:val="00D87271"/>
    <w:rsid w:val="00D873AF"/>
    <w:rsid w:val="00D87782"/>
    <w:rsid w:val="00D87849"/>
    <w:rsid w:val="00D87957"/>
    <w:rsid w:val="00D87AF3"/>
    <w:rsid w:val="00D87B62"/>
    <w:rsid w:val="00D87D7D"/>
    <w:rsid w:val="00D87DDE"/>
    <w:rsid w:val="00D87DF0"/>
    <w:rsid w:val="00D9008F"/>
    <w:rsid w:val="00D90153"/>
    <w:rsid w:val="00D904BC"/>
    <w:rsid w:val="00D9055E"/>
    <w:rsid w:val="00D9068C"/>
    <w:rsid w:val="00D90CEB"/>
    <w:rsid w:val="00D90D8E"/>
    <w:rsid w:val="00D90DA4"/>
    <w:rsid w:val="00D90EB0"/>
    <w:rsid w:val="00D90F7B"/>
    <w:rsid w:val="00D9103F"/>
    <w:rsid w:val="00D913CB"/>
    <w:rsid w:val="00D9148B"/>
    <w:rsid w:val="00D917BA"/>
    <w:rsid w:val="00D919C0"/>
    <w:rsid w:val="00D91C9F"/>
    <w:rsid w:val="00D91F05"/>
    <w:rsid w:val="00D91FCE"/>
    <w:rsid w:val="00D920BB"/>
    <w:rsid w:val="00D9229A"/>
    <w:rsid w:val="00D923CE"/>
    <w:rsid w:val="00D924BB"/>
    <w:rsid w:val="00D92515"/>
    <w:rsid w:val="00D9270A"/>
    <w:rsid w:val="00D9270F"/>
    <w:rsid w:val="00D927FE"/>
    <w:rsid w:val="00D92CAF"/>
    <w:rsid w:val="00D92D55"/>
    <w:rsid w:val="00D93359"/>
    <w:rsid w:val="00D936AE"/>
    <w:rsid w:val="00D939CD"/>
    <w:rsid w:val="00D93A01"/>
    <w:rsid w:val="00D93A1F"/>
    <w:rsid w:val="00D93ACE"/>
    <w:rsid w:val="00D93CF6"/>
    <w:rsid w:val="00D94064"/>
    <w:rsid w:val="00D941FF"/>
    <w:rsid w:val="00D9441E"/>
    <w:rsid w:val="00D94486"/>
    <w:rsid w:val="00D9457F"/>
    <w:rsid w:val="00D94782"/>
    <w:rsid w:val="00D947FD"/>
    <w:rsid w:val="00D94932"/>
    <w:rsid w:val="00D94AB5"/>
    <w:rsid w:val="00D94AE8"/>
    <w:rsid w:val="00D94E1A"/>
    <w:rsid w:val="00D94E87"/>
    <w:rsid w:val="00D953EC"/>
    <w:rsid w:val="00D95407"/>
    <w:rsid w:val="00D954DB"/>
    <w:rsid w:val="00D95532"/>
    <w:rsid w:val="00D95575"/>
    <w:rsid w:val="00D95982"/>
    <w:rsid w:val="00D95D05"/>
    <w:rsid w:val="00D95D76"/>
    <w:rsid w:val="00D95D7E"/>
    <w:rsid w:val="00D95F62"/>
    <w:rsid w:val="00D9612A"/>
    <w:rsid w:val="00D96598"/>
    <w:rsid w:val="00D966FE"/>
    <w:rsid w:val="00D96714"/>
    <w:rsid w:val="00D9694C"/>
    <w:rsid w:val="00D96C19"/>
    <w:rsid w:val="00D96D2C"/>
    <w:rsid w:val="00D96EBC"/>
    <w:rsid w:val="00D96F46"/>
    <w:rsid w:val="00D97086"/>
    <w:rsid w:val="00D97094"/>
    <w:rsid w:val="00D97377"/>
    <w:rsid w:val="00D97821"/>
    <w:rsid w:val="00D97A92"/>
    <w:rsid w:val="00D97BCA"/>
    <w:rsid w:val="00D97C3C"/>
    <w:rsid w:val="00D97CA4"/>
    <w:rsid w:val="00D97CB0"/>
    <w:rsid w:val="00D97EAB"/>
    <w:rsid w:val="00D97F40"/>
    <w:rsid w:val="00DA009B"/>
    <w:rsid w:val="00DA02D5"/>
    <w:rsid w:val="00DA0383"/>
    <w:rsid w:val="00DA03B9"/>
    <w:rsid w:val="00DA03FD"/>
    <w:rsid w:val="00DA074D"/>
    <w:rsid w:val="00DA0F41"/>
    <w:rsid w:val="00DA0FF5"/>
    <w:rsid w:val="00DA100F"/>
    <w:rsid w:val="00DA1191"/>
    <w:rsid w:val="00DA14FA"/>
    <w:rsid w:val="00DA178C"/>
    <w:rsid w:val="00DA1932"/>
    <w:rsid w:val="00DA1A04"/>
    <w:rsid w:val="00DA1BCF"/>
    <w:rsid w:val="00DA1BDC"/>
    <w:rsid w:val="00DA1C61"/>
    <w:rsid w:val="00DA1D46"/>
    <w:rsid w:val="00DA1FF8"/>
    <w:rsid w:val="00DA25C8"/>
    <w:rsid w:val="00DA28EB"/>
    <w:rsid w:val="00DA29E4"/>
    <w:rsid w:val="00DA2E1B"/>
    <w:rsid w:val="00DA2F54"/>
    <w:rsid w:val="00DA300F"/>
    <w:rsid w:val="00DA3045"/>
    <w:rsid w:val="00DA3288"/>
    <w:rsid w:val="00DA34CE"/>
    <w:rsid w:val="00DA3B0F"/>
    <w:rsid w:val="00DA3BBC"/>
    <w:rsid w:val="00DA41D6"/>
    <w:rsid w:val="00DA4509"/>
    <w:rsid w:val="00DA4743"/>
    <w:rsid w:val="00DA4922"/>
    <w:rsid w:val="00DA49BA"/>
    <w:rsid w:val="00DA4B82"/>
    <w:rsid w:val="00DA4C18"/>
    <w:rsid w:val="00DA4C4A"/>
    <w:rsid w:val="00DA4D54"/>
    <w:rsid w:val="00DA5168"/>
    <w:rsid w:val="00DA51DE"/>
    <w:rsid w:val="00DA53AC"/>
    <w:rsid w:val="00DA5758"/>
    <w:rsid w:val="00DA57D7"/>
    <w:rsid w:val="00DA5911"/>
    <w:rsid w:val="00DA59F8"/>
    <w:rsid w:val="00DA5A12"/>
    <w:rsid w:val="00DA5AF6"/>
    <w:rsid w:val="00DA5B89"/>
    <w:rsid w:val="00DA5EB7"/>
    <w:rsid w:val="00DA5ED2"/>
    <w:rsid w:val="00DA65D8"/>
    <w:rsid w:val="00DA6B21"/>
    <w:rsid w:val="00DA6BFC"/>
    <w:rsid w:val="00DA6C6C"/>
    <w:rsid w:val="00DA6CA0"/>
    <w:rsid w:val="00DA6D3B"/>
    <w:rsid w:val="00DA70D0"/>
    <w:rsid w:val="00DA722E"/>
    <w:rsid w:val="00DA73C4"/>
    <w:rsid w:val="00DA766A"/>
    <w:rsid w:val="00DA7733"/>
    <w:rsid w:val="00DA77FC"/>
    <w:rsid w:val="00DA78F4"/>
    <w:rsid w:val="00DA79D8"/>
    <w:rsid w:val="00DA7C22"/>
    <w:rsid w:val="00DA7DD9"/>
    <w:rsid w:val="00DA7F66"/>
    <w:rsid w:val="00DA7FDF"/>
    <w:rsid w:val="00DB0003"/>
    <w:rsid w:val="00DB0276"/>
    <w:rsid w:val="00DB0389"/>
    <w:rsid w:val="00DB0521"/>
    <w:rsid w:val="00DB07F3"/>
    <w:rsid w:val="00DB085C"/>
    <w:rsid w:val="00DB09EF"/>
    <w:rsid w:val="00DB0ACE"/>
    <w:rsid w:val="00DB0AD8"/>
    <w:rsid w:val="00DB0E21"/>
    <w:rsid w:val="00DB1199"/>
    <w:rsid w:val="00DB14BE"/>
    <w:rsid w:val="00DB1707"/>
    <w:rsid w:val="00DB198D"/>
    <w:rsid w:val="00DB1E02"/>
    <w:rsid w:val="00DB1FCB"/>
    <w:rsid w:val="00DB2063"/>
    <w:rsid w:val="00DB20CD"/>
    <w:rsid w:val="00DB219B"/>
    <w:rsid w:val="00DB228F"/>
    <w:rsid w:val="00DB230F"/>
    <w:rsid w:val="00DB23BC"/>
    <w:rsid w:val="00DB2617"/>
    <w:rsid w:val="00DB264F"/>
    <w:rsid w:val="00DB2712"/>
    <w:rsid w:val="00DB29D1"/>
    <w:rsid w:val="00DB2C24"/>
    <w:rsid w:val="00DB2E87"/>
    <w:rsid w:val="00DB3002"/>
    <w:rsid w:val="00DB33A5"/>
    <w:rsid w:val="00DB3481"/>
    <w:rsid w:val="00DB398E"/>
    <w:rsid w:val="00DB3B36"/>
    <w:rsid w:val="00DB3D65"/>
    <w:rsid w:val="00DB400C"/>
    <w:rsid w:val="00DB4127"/>
    <w:rsid w:val="00DB42A1"/>
    <w:rsid w:val="00DB4451"/>
    <w:rsid w:val="00DB4A3D"/>
    <w:rsid w:val="00DB4A7D"/>
    <w:rsid w:val="00DB4A7E"/>
    <w:rsid w:val="00DB4B45"/>
    <w:rsid w:val="00DB4F59"/>
    <w:rsid w:val="00DB51E9"/>
    <w:rsid w:val="00DB5314"/>
    <w:rsid w:val="00DB5383"/>
    <w:rsid w:val="00DB5876"/>
    <w:rsid w:val="00DB5F80"/>
    <w:rsid w:val="00DB6068"/>
    <w:rsid w:val="00DB62A8"/>
    <w:rsid w:val="00DB631C"/>
    <w:rsid w:val="00DB653A"/>
    <w:rsid w:val="00DB662C"/>
    <w:rsid w:val="00DB67E3"/>
    <w:rsid w:val="00DB6872"/>
    <w:rsid w:val="00DB6886"/>
    <w:rsid w:val="00DB731D"/>
    <w:rsid w:val="00DB77F9"/>
    <w:rsid w:val="00DB7837"/>
    <w:rsid w:val="00DB7960"/>
    <w:rsid w:val="00DB7A21"/>
    <w:rsid w:val="00DB7E18"/>
    <w:rsid w:val="00DC0185"/>
    <w:rsid w:val="00DC02A3"/>
    <w:rsid w:val="00DC0825"/>
    <w:rsid w:val="00DC0A1F"/>
    <w:rsid w:val="00DC0C42"/>
    <w:rsid w:val="00DC0E1C"/>
    <w:rsid w:val="00DC0ED8"/>
    <w:rsid w:val="00DC1033"/>
    <w:rsid w:val="00DC10BB"/>
    <w:rsid w:val="00DC16CE"/>
    <w:rsid w:val="00DC18C7"/>
    <w:rsid w:val="00DC18D7"/>
    <w:rsid w:val="00DC1A47"/>
    <w:rsid w:val="00DC1C89"/>
    <w:rsid w:val="00DC1D9F"/>
    <w:rsid w:val="00DC1F36"/>
    <w:rsid w:val="00DC202A"/>
    <w:rsid w:val="00DC24E5"/>
    <w:rsid w:val="00DC259F"/>
    <w:rsid w:val="00DC26C0"/>
    <w:rsid w:val="00DC2A9B"/>
    <w:rsid w:val="00DC2AAB"/>
    <w:rsid w:val="00DC2B08"/>
    <w:rsid w:val="00DC2BC9"/>
    <w:rsid w:val="00DC2D65"/>
    <w:rsid w:val="00DC2F23"/>
    <w:rsid w:val="00DC2F55"/>
    <w:rsid w:val="00DC3083"/>
    <w:rsid w:val="00DC330A"/>
    <w:rsid w:val="00DC37CD"/>
    <w:rsid w:val="00DC3F51"/>
    <w:rsid w:val="00DC44AC"/>
    <w:rsid w:val="00DC4656"/>
    <w:rsid w:val="00DC4669"/>
    <w:rsid w:val="00DC474C"/>
    <w:rsid w:val="00DC4CB9"/>
    <w:rsid w:val="00DC50EC"/>
    <w:rsid w:val="00DC5178"/>
    <w:rsid w:val="00DC5511"/>
    <w:rsid w:val="00DC5529"/>
    <w:rsid w:val="00DC584B"/>
    <w:rsid w:val="00DC58A5"/>
    <w:rsid w:val="00DC5B51"/>
    <w:rsid w:val="00DC5BE4"/>
    <w:rsid w:val="00DC5CF9"/>
    <w:rsid w:val="00DC5F70"/>
    <w:rsid w:val="00DC5FB7"/>
    <w:rsid w:val="00DC6356"/>
    <w:rsid w:val="00DC68AA"/>
    <w:rsid w:val="00DC690A"/>
    <w:rsid w:val="00DC6A71"/>
    <w:rsid w:val="00DC6E9E"/>
    <w:rsid w:val="00DC6F12"/>
    <w:rsid w:val="00DC6FEB"/>
    <w:rsid w:val="00DC731E"/>
    <w:rsid w:val="00DC7497"/>
    <w:rsid w:val="00DC76EA"/>
    <w:rsid w:val="00DC7812"/>
    <w:rsid w:val="00DC7994"/>
    <w:rsid w:val="00DC7B92"/>
    <w:rsid w:val="00DC7BD1"/>
    <w:rsid w:val="00DC7D98"/>
    <w:rsid w:val="00DD0016"/>
    <w:rsid w:val="00DD006D"/>
    <w:rsid w:val="00DD012C"/>
    <w:rsid w:val="00DD03AC"/>
    <w:rsid w:val="00DD0450"/>
    <w:rsid w:val="00DD060B"/>
    <w:rsid w:val="00DD06BD"/>
    <w:rsid w:val="00DD0731"/>
    <w:rsid w:val="00DD0751"/>
    <w:rsid w:val="00DD07B9"/>
    <w:rsid w:val="00DD0B69"/>
    <w:rsid w:val="00DD0C26"/>
    <w:rsid w:val="00DD0F4B"/>
    <w:rsid w:val="00DD0FBB"/>
    <w:rsid w:val="00DD1035"/>
    <w:rsid w:val="00DD11F3"/>
    <w:rsid w:val="00DD152A"/>
    <w:rsid w:val="00DD161E"/>
    <w:rsid w:val="00DD1C14"/>
    <w:rsid w:val="00DD1C2F"/>
    <w:rsid w:val="00DD206F"/>
    <w:rsid w:val="00DD243E"/>
    <w:rsid w:val="00DD25E6"/>
    <w:rsid w:val="00DD2657"/>
    <w:rsid w:val="00DD265E"/>
    <w:rsid w:val="00DD27AB"/>
    <w:rsid w:val="00DD27DC"/>
    <w:rsid w:val="00DD281F"/>
    <w:rsid w:val="00DD282A"/>
    <w:rsid w:val="00DD29EE"/>
    <w:rsid w:val="00DD2C19"/>
    <w:rsid w:val="00DD2DA6"/>
    <w:rsid w:val="00DD2E1E"/>
    <w:rsid w:val="00DD2EFA"/>
    <w:rsid w:val="00DD2F3B"/>
    <w:rsid w:val="00DD3264"/>
    <w:rsid w:val="00DD3770"/>
    <w:rsid w:val="00DD377D"/>
    <w:rsid w:val="00DD399A"/>
    <w:rsid w:val="00DD39B8"/>
    <w:rsid w:val="00DD3A07"/>
    <w:rsid w:val="00DD3B1D"/>
    <w:rsid w:val="00DD3E95"/>
    <w:rsid w:val="00DD3F75"/>
    <w:rsid w:val="00DD43D0"/>
    <w:rsid w:val="00DD4570"/>
    <w:rsid w:val="00DD4621"/>
    <w:rsid w:val="00DD4835"/>
    <w:rsid w:val="00DD4864"/>
    <w:rsid w:val="00DD48C0"/>
    <w:rsid w:val="00DD48D9"/>
    <w:rsid w:val="00DD4B3A"/>
    <w:rsid w:val="00DD4FD1"/>
    <w:rsid w:val="00DD52A2"/>
    <w:rsid w:val="00DD53B4"/>
    <w:rsid w:val="00DD542B"/>
    <w:rsid w:val="00DD56A3"/>
    <w:rsid w:val="00DD5BB0"/>
    <w:rsid w:val="00DD5C06"/>
    <w:rsid w:val="00DD5CB8"/>
    <w:rsid w:val="00DD5D9A"/>
    <w:rsid w:val="00DD6071"/>
    <w:rsid w:val="00DD630F"/>
    <w:rsid w:val="00DD63A0"/>
    <w:rsid w:val="00DD63A9"/>
    <w:rsid w:val="00DD63DD"/>
    <w:rsid w:val="00DD645E"/>
    <w:rsid w:val="00DD6884"/>
    <w:rsid w:val="00DD692A"/>
    <w:rsid w:val="00DD6A4D"/>
    <w:rsid w:val="00DD6AAE"/>
    <w:rsid w:val="00DD6B03"/>
    <w:rsid w:val="00DD6F4C"/>
    <w:rsid w:val="00DD6FD7"/>
    <w:rsid w:val="00DD73E6"/>
    <w:rsid w:val="00DD7464"/>
    <w:rsid w:val="00DD7497"/>
    <w:rsid w:val="00DD79D0"/>
    <w:rsid w:val="00DD7BAB"/>
    <w:rsid w:val="00DD7E07"/>
    <w:rsid w:val="00DD7E14"/>
    <w:rsid w:val="00DD7EC3"/>
    <w:rsid w:val="00DE0104"/>
    <w:rsid w:val="00DE0279"/>
    <w:rsid w:val="00DE03B9"/>
    <w:rsid w:val="00DE06EE"/>
    <w:rsid w:val="00DE0976"/>
    <w:rsid w:val="00DE0DD2"/>
    <w:rsid w:val="00DE0E71"/>
    <w:rsid w:val="00DE0E85"/>
    <w:rsid w:val="00DE1265"/>
    <w:rsid w:val="00DE1371"/>
    <w:rsid w:val="00DE140A"/>
    <w:rsid w:val="00DE16B4"/>
    <w:rsid w:val="00DE177F"/>
    <w:rsid w:val="00DE1ACD"/>
    <w:rsid w:val="00DE1C8C"/>
    <w:rsid w:val="00DE1CA5"/>
    <w:rsid w:val="00DE1CD2"/>
    <w:rsid w:val="00DE1F95"/>
    <w:rsid w:val="00DE2272"/>
    <w:rsid w:val="00DE256F"/>
    <w:rsid w:val="00DE2B3F"/>
    <w:rsid w:val="00DE2C5C"/>
    <w:rsid w:val="00DE2F24"/>
    <w:rsid w:val="00DE33FF"/>
    <w:rsid w:val="00DE3456"/>
    <w:rsid w:val="00DE35C5"/>
    <w:rsid w:val="00DE35D7"/>
    <w:rsid w:val="00DE3642"/>
    <w:rsid w:val="00DE36C9"/>
    <w:rsid w:val="00DE4065"/>
    <w:rsid w:val="00DE40B5"/>
    <w:rsid w:val="00DE40FE"/>
    <w:rsid w:val="00DE4144"/>
    <w:rsid w:val="00DE485B"/>
    <w:rsid w:val="00DE4C28"/>
    <w:rsid w:val="00DE4CDB"/>
    <w:rsid w:val="00DE4E25"/>
    <w:rsid w:val="00DE5288"/>
    <w:rsid w:val="00DE528C"/>
    <w:rsid w:val="00DE5700"/>
    <w:rsid w:val="00DE5A67"/>
    <w:rsid w:val="00DE5A9A"/>
    <w:rsid w:val="00DE5E88"/>
    <w:rsid w:val="00DE5EA4"/>
    <w:rsid w:val="00DE5F86"/>
    <w:rsid w:val="00DE6164"/>
    <w:rsid w:val="00DE63DA"/>
    <w:rsid w:val="00DE63F1"/>
    <w:rsid w:val="00DE6477"/>
    <w:rsid w:val="00DE673A"/>
    <w:rsid w:val="00DE716E"/>
    <w:rsid w:val="00DE7188"/>
    <w:rsid w:val="00DE72E3"/>
    <w:rsid w:val="00DE7547"/>
    <w:rsid w:val="00DE77E5"/>
    <w:rsid w:val="00DE7824"/>
    <w:rsid w:val="00DE7C02"/>
    <w:rsid w:val="00DE7CB5"/>
    <w:rsid w:val="00DE7DED"/>
    <w:rsid w:val="00DF0002"/>
    <w:rsid w:val="00DF012D"/>
    <w:rsid w:val="00DF0261"/>
    <w:rsid w:val="00DF05B6"/>
    <w:rsid w:val="00DF0749"/>
    <w:rsid w:val="00DF079F"/>
    <w:rsid w:val="00DF0879"/>
    <w:rsid w:val="00DF08DB"/>
    <w:rsid w:val="00DF0A34"/>
    <w:rsid w:val="00DF0C6A"/>
    <w:rsid w:val="00DF0E3C"/>
    <w:rsid w:val="00DF104D"/>
    <w:rsid w:val="00DF11E3"/>
    <w:rsid w:val="00DF12E6"/>
    <w:rsid w:val="00DF1394"/>
    <w:rsid w:val="00DF13CC"/>
    <w:rsid w:val="00DF148A"/>
    <w:rsid w:val="00DF16B0"/>
    <w:rsid w:val="00DF199A"/>
    <w:rsid w:val="00DF19B4"/>
    <w:rsid w:val="00DF1A2B"/>
    <w:rsid w:val="00DF1A7D"/>
    <w:rsid w:val="00DF1BFC"/>
    <w:rsid w:val="00DF1C15"/>
    <w:rsid w:val="00DF1F49"/>
    <w:rsid w:val="00DF2010"/>
    <w:rsid w:val="00DF202C"/>
    <w:rsid w:val="00DF20F7"/>
    <w:rsid w:val="00DF24A5"/>
    <w:rsid w:val="00DF257D"/>
    <w:rsid w:val="00DF2677"/>
    <w:rsid w:val="00DF26C4"/>
    <w:rsid w:val="00DF27CA"/>
    <w:rsid w:val="00DF2823"/>
    <w:rsid w:val="00DF2AEB"/>
    <w:rsid w:val="00DF2CD7"/>
    <w:rsid w:val="00DF2FC3"/>
    <w:rsid w:val="00DF308A"/>
    <w:rsid w:val="00DF30F9"/>
    <w:rsid w:val="00DF31E6"/>
    <w:rsid w:val="00DF31F3"/>
    <w:rsid w:val="00DF3427"/>
    <w:rsid w:val="00DF36EF"/>
    <w:rsid w:val="00DF38C5"/>
    <w:rsid w:val="00DF3D64"/>
    <w:rsid w:val="00DF3DD5"/>
    <w:rsid w:val="00DF407B"/>
    <w:rsid w:val="00DF418B"/>
    <w:rsid w:val="00DF41DE"/>
    <w:rsid w:val="00DF44EB"/>
    <w:rsid w:val="00DF4777"/>
    <w:rsid w:val="00DF4823"/>
    <w:rsid w:val="00DF4FEF"/>
    <w:rsid w:val="00DF5110"/>
    <w:rsid w:val="00DF516E"/>
    <w:rsid w:val="00DF53A5"/>
    <w:rsid w:val="00DF5809"/>
    <w:rsid w:val="00DF5AD7"/>
    <w:rsid w:val="00DF5DB3"/>
    <w:rsid w:val="00DF5F85"/>
    <w:rsid w:val="00DF6252"/>
    <w:rsid w:val="00DF628C"/>
    <w:rsid w:val="00DF6336"/>
    <w:rsid w:val="00DF63F4"/>
    <w:rsid w:val="00DF65BD"/>
    <w:rsid w:val="00DF66FF"/>
    <w:rsid w:val="00DF698B"/>
    <w:rsid w:val="00DF6BEF"/>
    <w:rsid w:val="00DF6CDC"/>
    <w:rsid w:val="00DF6E47"/>
    <w:rsid w:val="00DF7015"/>
    <w:rsid w:val="00DF74E8"/>
    <w:rsid w:val="00DF7510"/>
    <w:rsid w:val="00DF7711"/>
    <w:rsid w:val="00DF775A"/>
    <w:rsid w:val="00DF779E"/>
    <w:rsid w:val="00DF7891"/>
    <w:rsid w:val="00DF7944"/>
    <w:rsid w:val="00DF7F7D"/>
    <w:rsid w:val="00E00280"/>
    <w:rsid w:val="00E00300"/>
    <w:rsid w:val="00E00336"/>
    <w:rsid w:val="00E00740"/>
    <w:rsid w:val="00E007CB"/>
    <w:rsid w:val="00E00839"/>
    <w:rsid w:val="00E009AA"/>
    <w:rsid w:val="00E00C9E"/>
    <w:rsid w:val="00E00CEE"/>
    <w:rsid w:val="00E00EDD"/>
    <w:rsid w:val="00E01023"/>
    <w:rsid w:val="00E010D7"/>
    <w:rsid w:val="00E01571"/>
    <w:rsid w:val="00E01915"/>
    <w:rsid w:val="00E0194C"/>
    <w:rsid w:val="00E01FBF"/>
    <w:rsid w:val="00E0212B"/>
    <w:rsid w:val="00E02213"/>
    <w:rsid w:val="00E02610"/>
    <w:rsid w:val="00E0268C"/>
    <w:rsid w:val="00E02EBE"/>
    <w:rsid w:val="00E02EDD"/>
    <w:rsid w:val="00E02F03"/>
    <w:rsid w:val="00E0314F"/>
    <w:rsid w:val="00E03298"/>
    <w:rsid w:val="00E03823"/>
    <w:rsid w:val="00E03990"/>
    <w:rsid w:val="00E039C2"/>
    <w:rsid w:val="00E03B24"/>
    <w:rsid w:val="00E03DED"/>
    <w:rsid w:val="00E03DF0"/>
    <w:rsid w:val="00E03FDF"/>
    <w:rsid w:val="00E040F8"/>
    <w:rsid w:val="00E04263"/>
    <w:rsid w:val="00E04282"/>
    <w:rsid w:val="00E0442C"/>
    <w:rsid w:val="00E04542"/>
    <w:rsid w:val="00E048AC"/>
    <w:rsid w:val="00E04C33"/>
    <w:rsid w:val="00E04C82"/>
    <w:rsid w:val="00E0525F"/>
    <w:rsid w:val="00E054F5"/>
    <w:rsid w:val="00E056B2"/>
    <w:rsid w:val="00E05D1F"/>
    <w:rsid w:val="00E05D8B"/>
    <w:rsid w:val="00E05E33"/>
    <w:rsid w:val="00E06058"/>
    <w:rsid w:val="00E06502"/>
    <w:rsid w:val="00E06723"/>
    <w:rsid w:val="00E0679C"/>
    <w:rsid w:val="00E06973"/>
    <w:rsid w:val="00E06A24"/>
    <w:rsid w:val="00E06A33"/>
    <w:rsid w:val="00E06A4A"/>
    <w:rsid w:val="00E06BCC"/>
    <w:rsid w:val="00E06C0A"/>
    <w:rsid w:val="00E070D0"/>
    <w:rsid w:val="00E07685"/>
    <w:rsid w:val="00E077E1"/>
    <w:rsid w:val="00E07C53"/>
    <w:rsid w:val="00E07CA2"/>
    <w:rsid w:val="00E07D8A"/>
    <w:rsid w:val="00E07E6A"/>
    <w:rsid w:val="00E07F2E"/>
    <w:rsid w:val="00E07F70"/>
    <w:rsid w:val="00E10153"/>
    <w:rsid w:val="00E10643"/>
    <w:rsid w:val="00E1066C"/>
    <w:rsid w:val="00E106D0"/>
    <w:rsid w:val="00E10740"/>
    <w:rsid w:val="00E107EC"/>
    <w:rsid w:val="00E10832"/>
    <w:rsid w:val="00E10A1D"/>
    <w:rsid w:val="00E10E93"/>
    <w:rsid w:val="00E10F42"/>
    <w:rsid w:val="00E10FA9"/>
    <w:rsid w:val="00E11094"/>
    <w:rsid w:val="00E11146"/>
    <w:rsid w:val="00E11AC7"/>
    <w:rsid w:val="00E11AF0"/>
    <w:rsid w:val="00E11E2F"/>
    <w:rsid w:val="00E12270"/>
    <w:rsid w:val="00E1235E"/>
    <w:rsid w:val="00E1249C"/>
    <w:rsid w:val="00E12532"/>
    <w:rsid w:val="00E12591"/>
    <w:rsid w:val="00E125AA"/>
    <w:rsid w:val="00E12864"/>
    <w:rsid w:val="00E12C53"/>
    <w:rsid w:val="00E12C76"/>
    <w:rsid w:val="00E12C88"/>
    <w:rsid w:val="00E12CAA"/>
    <w:rsid w:val="00E12CB1"/>
    <w:rsid w:val="00E12F2F"/>
    <w:rsid w:val="00E12FC1"/>
    <w:rsid w:val="00E13166"/>
    <w:rsid w:val="00E132D0"/>
    <w:rsid w:val="00E133EA"/>
    <w:rsid w:val="00E13402"/>
    <w:rsid w:val="00E135E1"/>
    <w:rsid w:val="00E13614"/>
    <w:rsid w:val="00E136DC"/>
    <w:rsid w:val="00E13938"/>
    <w:rsid w:val="00E13A7C"/>
    <w:rsid w:val="00E13B94"/>
    <w:rsid w:val="00E13D85"/>
    <w:rsid w:val="00E1403B"/>
    <w:rsid w:val="00E14055"/>
    <w:rsid w:val="00E14134"/>
    <w:rsid w:val="00E142FE"/>
    <w:rsid w:val="00E14319"/>
    <w:rsid w:val="00E144DE"/>
    <w:rsid w:val="00E14624"/>
    <w:rsid w:val="00E147D5"/>
    <w:rsid w:val="00E14BBB"/>
    <w:rsid w:val="00E14DAF"/>
    <w:rsid w:val="00E14E34"/>
    <w:rsid w:val="00E14F3D"/>
    <w:rsid w:val="00E14FDB"/>
    <w:rsid w:val="00E15066"/>
    <w:rsid w:val="00E15CB0"/>
    <w:rsid w:val="00E16260"/>
    <w:rsid w:val="00E16307"/>
    <w:rsid w:val="00E16364"/>
    <w:rsid w:val="00E16382"/>
    <w:rsid w:val="00E1649D"/>
    <w:rsid w:val="00E1655B"/>
    <w:rsid w:val="00E16582"/>
    <w:rsid w:val="00E16A47"/>
    <w:rsid w:val="00E16A88"/>
    <w:rsid w:val="00E16C9C"/>
    <w:rsid w:val="00E16FF8"/>
    <w:rsid w:val="00E17227"/>
    <w:rsid w:val="00E174C1"/>
    <w:rsid w:val="00E1752B"/>
    <w:rsid w:val="00E1765A"/>
    <w:rsid w:val="00E176AC"/>
    <w:rsid w:val="00E1790C"/>
    <w:rsid w:val="00E17BBC"/>
    <w:rsid w:val="00E17C0D"/>
    <w:rsid w:val="00E17CB8"/>
    <w:rsid w:val="00E20070"/>
    <w:rsid w:val="00E20431"/>
    <w:rsid w:val="00E20535"/>
    <w:rsid w:val="00E206CF"/>
    <w:rsid w:val="00E20741"/>
    <w:rsid w:val="00E207D9"/>
    <w:rsid w:val="00E20F5A"/>
    <w:rsid w:val="00E2103E"/>
    <w:rsid w:val="00E2123D"/>
    <w:rsid w:val="00E21315"/>
    <w:rsid w:val="00E21574"/>
    <w:rsid w:val="00E21A34"/>
    <w:rsid w:val="00E21B4C"/>
    <w:rsid w:val="00E21C1C"/>
    <w:rsid w:val="00E21CCB"/>
    <w:rsid w:val="00E21D04"/>
    <w:rsid w:val="00E21D4E"/>
    <w:rsid w:val="00E21EAF"/>
    <w:rsid w:val="00E21F66"/>
    <w:rsid w:val="00E22000"/>
    <w:rsid w:val="00E228B3"/>
    <w:rsid w:val="00E229C8"/>
    <w:rsid w:val="00E22B3F"/>
    <w:rsid w:val="00E22B61"/>
    <w:rsid w:val="00E22E82"/>
    <w:rsid w:val="00E23013"/>
    <w:rsid w:val="00E232CB"/>
    <w:rsid w:val="00E2368E"/>
    <w:rsid w:val="00E237A0"/>
    <w:rsid w:val="00E237E7"/>
    <w:rsid w:val="00E23A2E"/>
    <w:rsid w:val="00E23DD1"/>
    <w:rsid w:val="00E23F4D"/>
    <w:rsid w:val="00E240B5"/>
    <w:rsid w:val="00E24271"/>
    <w:rsid w:val="00E242F8"/>
    <w:rsid w:val="00E2433C"/>
    <w:rsid w:val="00E24AFC"/>
    <w:rsid w:val="00E24D2A"/>
    <w:rsid w:val="00E24E9D"/>
    <w:rsid w:val="00E24F0C"/>
    <w:rsid w:val="00E250FE"/>
    <w:rsid w:val="00E25124"/>
    <w:rsid w:val="00E2512C"/>
    <w:rsid w:val="00E25270"/>
    <w:rsid w:val="00E25687"/>
    <w:rsid w:val="00E25695"/>
    <w:rsid w:val="00E256EC"/>
    <w:rsid w:val="00E25700"/>
    <w:rsid w:val="00E25768"/>
    <w:rsid w:val="00E257FE"/>
    <w:rsid w:val="00E25960"/>
    <w:rsid w:val="00E259BE"/>
    <w:rsid w:val="00E25E77"/>
    <w:rsid w:val="00E25E85"/>
    <w:rsid w:val="00E25ED2"/>
    <w:rsid w:val="00E25F1D"/>
    <w:rsid w:val="00E25FAB"/>
    <w:rsid w:val="00E261DF"/>
    <w:rsid w:val="00E263BC"/>
    <w:rsid w:val="00E26569"/>
    <w:rsid w:val="00E265BD"/>
    <w:rsid w:val="00E26773"/>
    <w:rsid w:val="00E267C1"/>
    <w:rsid w:val="00E26915"/>
    <w:rsid w:val="00E26AB2"/>
    <w:rsid w:val="00E26ABD"/>
    <w:rsid w:val="00E26B77"/>
    <w:rsid w:val="00E26E8E"/>
    <w:rsid w:val="00E27078"/>
    <w:rsid w:val="00E27582"/>
    <w:rsid w:val="00E275BD"/>
    <w:rsid w:val="00E275CE"/>
    <w:rsid w:val="00E2762A"/>
    <w:rsid w:val="00E27880"/>
    <w:rsid w:val="00E2789F"/>
    <w:rsid w:val="00E279F5"/>
    <w:rsid w:val="00E27AE1"/>
    <w:rsid w:val="00E27DB5"/>
    <w:rsid w:val="00E3022E"/>
    <w:rsid w:val="00E30505"/>
    <w:rsid w:val="00E3072C"/>
    <w:rsid w:val="00E307C5"/>
    <w:rsid w:val="00E30A39"/>
    <w:rsid w:val="00E30B91"/>
    <w:rsid w:val="00E3114D"/>
    <w:rsid w:val="00E3129A"/>
    <w:rsid w:val="00E3139A"/>
    <w:rsid w:val="00E313A3"/>
    <w:rsid w:val="00E31886"/>
    <w:rsid w:val="00E318BC"/>
    <w:rsid w:val="00E31CF4"/>
    <w:rsid w:val="00E31E4D"/>
    <w:rsid w:val="00E3213A"/>
    <w:rsid w:val="00E32141"/>
    <w:rsid w:val="00E32159"/>
    <w:rsid w:val="00E322BA"/>
    <w:rsid w:val="00E323A7"/>
    <w:rsid w:val="00E32585"/>
    <w:rsid w:val="00E3289D"/>
    <w:rsid w:val="00E32A31"/>
    <w:rsid w:val="00E32BCC"/>
    <w:rsid w:val="00E32C11"/>
    <w:rsid w:val="00E32C23"/>
    <w:rsid w:val="00E32F92"/>
    <w:rsid w:val="00E32FBC"/>
    <w:rsid w:val="00E33175"/>
    <w:rsid w:val="00E331A2"/>
    <w:rsid w:val="00E3340E"/>
    <w:rsid w:val="00E34105"/>
    <w:rsid w:val="00E34164"/>
    <w:rsid w:val="00E3429D"/>
    <w:rsid w:val="00E3437D"/>
    <w:rsid w:val="00E346D1"/>
    <w:rsid w:val="00E34708"/>
    <w:rsid w:val="00E3470B"/>
    <w:rsid w:val="00E34991"/>
    <w:rsid w:val="00E34AF7"/>
    <w:rsid w:val="00E34B09"/>
    <w:rsid w:val="00E34BDF"/>
    <w:rsid w:val="00E34DA7"/>
    <w:rsid w:val="00E34EDA"/>
    <w:rsid w:val="00E34F6D"/>
    <w:rsid w:val="00E35289"/>
    <w:rsid w:val="00E35518"/>
    <w:rsid w:val="00E35697"/>
    <w:rsid w:val="00E35B5B"/>
    <w:rsid w:val="00E3609F"/>
    <w:rsid w:val="00E360B7"/>
    <w:rsid w:val="00E362A2"/>
    <w:rsid w:val="00E362A7"/>
    <w:rsid w:val="00E36430"/>
    <w:rsid w:val="00E36486"/>
    <w:rsid w:val="00E364BC"/>
    <w:rsid w:val="00E365D1"/>
    <w:rsid w:val="00E36732"/>
    <w:rsid w:val="00E36A2C"/>
    <w:rsid w:val="00E36A9F"/>
    <w:rsid w:val="00E36C4E"/>
    <w:rsid w:val="00E37302"/>
    <w:rsid w:val="00E373D6"/>
    <w:rsid w:val="00E37424"/>
    <w:rsid w:val="00E37532"/>
    <w:rsid w:val="00E3753D"/>
    <w:rsid w:val="00E37746"/>
    <w:rsid w:val="00E377D5"/>
    <w:rsid w:val="00E37A8D"/>
    <w:rsid w:val="00E37B62"/>
    <w:rsid w:val="00E37E57"/>
    <w:rsid w:val="00E40084"/>
    <w:rsid w:val="00E400ED"/>
    <w:rsid w:val="00E402DD"/>
    <w:rsid w:val="00E40468"/>
    <w:rsid w:val="00E406E5"/>
    <w:rsid w:val="00E40803"/>
    <w:rsid w:val="00E40AF7"/>
    <w:rsid w:val="00E40E98"/>
    <w:rsid w:val="00E41054"/>
    <w:rsid w:val="00E410A6"/>
    <w:rsid w:val="00E41396"/>
    <w:rsid w:val="00E417E8"/>
    <w:rsid w:val="00E417F7"/>
    <w:rsid w:val="00E41801"/>
    <w:rsid w:val="00E41822"/>
    <w:rsid w:val="00E418BF"/>
    <w:rsid w:val="00E41C52"/>
    <w:rsid w:val="00E41CE4"/>
    <w:rsid w:val="00E41D1B"/>
    <w:rsid w:val="00E41D55"/>
    <w:rsid w:val="00E41FB5"/>
    <w:rsid w:val="00E42072"/>
    <w:rsid w:val="00E4221A"/>
    <w:rsid w:val="00E42433"/>
    <w:rsid w:val="00E42487"/>
    <w:rsid w:val="00E42526"/>
    <w:rsid w:val="00E42954"/>
    <w:rsid w:val="00E42B23"/>
    <w:rsid w:val="00E42B39"/>
    <w:rsid w:val="00E42C4D"/>
    <w:rsid w:val="00E43027"/>
    <w:rsid w:val="00E43122"/>
    <w:rsid w:val="00E4348F"/>
    <w:rsid w:val="00E434C1"/>
    <w:rsid w:val="00E4373A"/>
    <w:rsid w:val="00E43860"/>
    <w:rsid w:val="00E439E0"/>
    <w:rsid w:val="00E43A0C"/>
    <w:rsid w:val="00E43C8F"/>
    <w:rsid w:val="00E43D1D"/>
    <w:rsid w:val="00E43D5D"/>
    <w:rsid w:val="00E43F2E"/>
    <w:rsid w:val="00E4426E"/>
    <w:rsid w:val="00E44554"/>
    <w:rsid w:val="00E44944"/>
    <w:rsid w:val="00E449DD"/>
    <w:rsid w:val="00E44B31"/>
    <w:rsid w:val="00E44F58"/>
    <w:rsid w:val="00E454A7"/>
    <w:rsid w:val="00E454D9"/>
    <w:rsid w:val="00E4574A"/>
    <w:rsid w:val="00E45829"/>
    <w:rsid w:val="00E45919"/>
    <w:rsid w:val="00E4591E"/>
    <w:rsid w:val="00E45B86"/>
    <w:rsid w:val="00E45C09"/>
    <w:rsid w:val="00E45C1B"/>
    <w:rsid w:val="00E45EA1"/>
    <w:rsid w:val="00E45EB8"/>
    <w:rsid w:val="00E45F7B"/>
    <w:rsid w:val="00E46038"/>
    <w:rsid w:val="00E46062"/>
    <w:rsid w:val="00E46258"/>
    <w:rsid w:val="00E4626F"/>
    <w:rsid w:val="00E462D7"/>
    <w:rsid w:val="00E462FE"/>
    <w:rsid w:val="00E4630C"/>
    <w:rsid w:val="00E46376"/>
    <w:rsid w:val="00E46482"/>
    <w:rsid w:val="00E4691F"/>
    <w:rsid w:val="00E46998"/>
    <w:rsid w:val="00E46EAB"/>
    <w:rsid w:val="00E46FBB"/>
    <w:rsid w:val="00E47114"/>
    <w:rsid w:val="00E47575"/>
    <w:rsid w:val="00E4763E"/>
    <w:rsid w:val="00E47750"/>
    <w:rsid w:val="00E47BD3"/>
    <w:rsid w:val="00E47D94"/>
    <w:rsid w:val="00E5027D"/>
    <w:rsid w:val="00E503AA"/>
    <w:rsid w:val="00E503E5"/>
    <w:rsid w:val="00E5045D"/>
    <w:rsid w:val="00E504EA"/>
    <w:rsid w:val="00E5085D"/>
    <w:rsid w:val="00E50896"/>
    <w:rsid w:val="00E509E8"/>
    <w:rsid w:val="00E50BAD"/>
    <w:rsid w:val="00E50C8B"/>
    <w:rsid w:val="00E50D78"/>
    <w:rsid w:val="00E50E1F"/>
    <w:rsid w:val="00E50EB4"/>
    <w:rsid w:val="00E510CE"/>
    <w:rsid w:val="00E512C7"/>
    <w:rsid w:val="00E51336"/>
    <w:rsid w:val="00E5135F"/>
    <w:rsid w:val="00E51518"/>
    <w:rsid w:val="00E51543"/>
    <w:rsid w:val="00E51915"/>
    <w:rsid w:val="00E51A52"/>
    <w:rsid w:val="00E51A66"/>
    <w:rsid w:val="00E51A84"/>
    <w:rsid w:val="00E51C1A"/>
    <w:rsid w:val="00E51ED7"/>
    <w:rsid w:val="00E52091"/>
    <w:rsid w:val="00E523F1"/>
    <w:rsid w:val="00E5279A"/>
    <w:rsid w:val="00E529CD"/>
    <w:rsid w:val="00E52A0D"/>
    <w:rsid w:val="00E52BF1"/>
    <w:rsid w:val="00E52CF6"/>
    <w:rsid w:val="00E52D91"/>
    <w:rsid w:val="00E53164"/>
    <w:rsid w:val="00E531AA"/>
    <w:rsid w:val="00E53226"/>
    <w:rsid w:val="00E536D5"/>
    <w:rsid w:val="00E53714"/>
    <w:rsid w:val="00E537BB"/>
    <w:rsid w:val="00E53C27"/>
    <w:rsid w:val="00E54141"/>
    <w:rsid w:val="00E54175"/>
    <w:rsid w:val="00E546ED"/>
    <w:rsid w:val="00E548AA"/>
    <w:rsid w:val="00E54AAB"/>
    <w:rsid w:val="00E54B20"/>
    <w:rsid w:val="00E54BAD"/>
    <w:rsid w:val="00E54D71"/>
    <w:rsid w:val="00E54DC3"/>
    <w:rsid w:val="00E54ED9"/>
    <w:rsid w:val="00E5507D"/>
    <w:rsid w:val="00E551C2"/>
    <w:rsid w:val="00E55388"/>
    <w:rsid w:val="00E557D1"/>
    <w:rsid w:val="00E557ED"/>
    <w:rsid w:val="00E55954"/>
    <w:rsid w:val="00E55AAB"/>
    <w:rsid w:val="00E55C1C"/>
    <w:rsid w:val="00E55D65"/>
    <w:rsid w:val="00E55D75"/>
    <w:rsid w:val="00E55D8A"/>
    <w:rsid w:val="00E55E13"/>
    <w:rsid w:val="00E55F9D"/>
    <w:rsid w:val="00E55FA8"/>
    <w:rsid w:val="00E56160"/>
    <w:rsid w:val="00E561C6"/>
    <w:rsid w:val="00E561E4"/>
    <w:rsid w:val="00E5623E"/>
    <w:rsid w:val="00E562B8"/>
    <w:rsid w:val="00E5632A"/>
    <w:rsid w:val="00E56432"/>
    <w:rsid w:val="00E564B6"/>
    <w:rsid w:val="00E56A96"/>
    <w:rsid w:val="00E56A9D"/>
    <w:rsid w:val="00E56B10"/>
    <w:rsid w:val="00E56B7E"/>
    <w:rsid w:val="00E56CC4"/>
    <w:rsid w:val="00E56DA7"/>
    <w:rsid w:val="00E571B0"/>
    <w:rsid w:val="00E572B0"/>
    <w:rsid w:val="00E57307"/>
    <w:rsid w:val="00E57329"/>
    <w:rsid w:val="00E57567"/>
    <w:rsid w:val="00E57617"/>
    <w:rsid w:val="00E57718"/>
    <w:rsid w:val="00E57C52"/>
    <w:rsid w:val="00E6001F"/>
    <w:rsid w:val="00E6010E"/>
    <w:rsid w:val="00E603D4"/>
    <w:rsid w:val="00E60652"/>
    <w:rsid w:val="00E6071D"/>
    <w:rsid w:val="00E60801"/>
    <w:rsid w:val="00E60A44"/>
    <w:rsid w:val="00E60D47"/>
    <w:rsid w:val="00E60D86"/>
    <w:rsid w:val="00E60FB8"/>
    <w:rsid w:val="00E61042"/>
    <w:rsid w:val="00E610C1"/>
    <w:rsid w:val="00E61407"/>
    <w:rsid w:val="00E61543"/>
    <w:rsid w:val="00E617C4"/>
    <w:rsid w:val="00E61950"/>
    <w:rsid w:val="00E61964"/>
    <w:rsid w:val="00E619A5"/>
    <w:rsid w:val="00E61A74"/>
    <w:rsid w:val="00E61A76"/>
    <w:rsid w:val="00E61DE1"/>
    <w:rsid w:val="00E6213D"/>
    <w:rsid w:val="00E62296"/>
    <w:rsid w:val="00E622BC"/>
    <w:rsid w:val="00E627ED"/>
    <w:rsid w:val="00E628DC"/>
    <w:rsid w:val="00E628FC"/>
    <w:rsid w:val="00E62A21"/>
    <w:rsid w:val="00E62A3F"/>
    <w:rsid w:val="00E62ABD"/>
    <w:rsid w:val="00E62ADE"/>
    <w:rsid w:val="00E62ED1"/>
    <w:rsid w:val="00E63110"/>
    <w:rsid w:val="00E6326A"/>
    <w:rsid w:val="00E633C1"/>
    <w:rsid w:val="00E636B2"/>
    <w:rsid w:val="00E636D2"/>
    <w:rsid w:val="00E63ADC"/>
    <w:rsid w:val="00E63D6A"/>
    <w:rsid w:val="00E63DAA"/>
    <w:rsid w:val="00E63E6F"/>
    <w:rsid w:val="00E63EB9"/>
    <w:rsid w:val="00E63FFB"/>
    <w:rsid w:val="00E64001"/>
    <w:rsid w:val="00E640A4"/>
    <w:rsid w:val="00E64288"/>
    <w:rsid w:val="00E642D8"/>
    <w:rsid w:val="00E6462C"/>
    <w:rsid w:val="00E646DE"/>
    <w:rsid w:val="00E64968"/>
    <w:rsid w:val="00E64C44"/>
    <w:rsid w:val="00E64E32"/>
    <w:rsid w:val="00E65044"/>
    <w:rsid w:val="00E65060"/>
    <w:rsid w:val="00E6516D"/>
    <w:rsid w:val="00E65181"/>
    <w:rsid w:val="00E65190"/>
    <w:rsid w:val="00E65392"/>
    <w:rsid w:val="00E65476"/>
    <w:rsid w:val="00E65506"/>
    <w:rsid w:val="00E65589"/>
    <w:rsid w:val="00E655F2"/>
    <w:rsid w:val="00E65879"/>
    <w:rsid w:val="00E65A8F"/>
    <w:rsid w:val="00E660A2"/>
    <w:rsid w:val="00E663A0"/>
    <w:rsid w:val="00E66632"/>
    <w:rsid w:val="00E666CC"/>
    <w:rsid w:val="00E66733"/>
    <w:rsid w:val="00E669FC"/>
    <w:rsid w:val="00E66B6C"/>
    <w:rsid w:val="00E66C5A"/>
    <w:rsid w:val="00E66D25"/>
    <w:rsid w:val="00E67190"/>
    <w:rsid w:val="00E672CB"/>
    <w:rsid w:val="00E672D0"/>
    <w:rsid w:val="00E67703"/>
    <w:rsid w:val="00E677DC"/>
    <w:rsid w:val="00E67FE3"/>
    <w:rsid w:val="00E70068"/>
    <w:rsid w:val="00E7015D"/>
    <w:rsid w:val="00E70310"/>
    <w:rsid w:val="00E70416"/>
    <w:rsid w:val="00E7046C"/>
    <w:rsid w:val="00E704CF"/>
    <w:rsid w:val="00E70810"/>
    <w:rsid w:val="00E71172"/>
    <w:rsid w:val="00E7133A"/>
    <w:rsid w:val="00E7187A"/>
    <w:rsid w:val="00E718C7"/>
    <w:rsid w:val="00E71A37"/>
    <w:rsid w:val="00E71B65"/>
    <w:rsid w:val="00E72364"/>
    <w:rsid w:val="00E72AD0"/>
    <w:rsid w:val="00E72C6E"/>
    <w:rsid w:val="00E72E30"/>
    <w:rsid w:val="00E73737"/>
    <w:rsid w:val="00E7374A"/>
    <w:rsid w:val="00E73C11"/>
    <w:rsid w:val="00E73C44"/>
    <w:rsid w:val="00E73C99"/>
    <w:rsid w:val="00E73CBF"/>
    <w:rsid w:val="00E743FC"/>
    <w:rsid w:val="00E74624"/>
    <w:rsid w:val="00E74684"/>
    <w:rsid w:val="00E746C6"/>
    <w:rsid w:val="00E74744"/>
    <w:rsid w:val="00E74814"/>
    <w:rsid w:val="00E74A1C"/>
    <w:rsid w:val="00E74BBE"/>
    <w:rsid w:val="00E74C54"/>
    <w:rsid w:val="00E74CEB"/>
    <w:rsid w:val="00E74D0F"/>
    <w:rsid w:val="00E74E24"/>
    <w:rsid w:val="00E74EBE"/>
    <w:rsid w:val="00E75707"/>
    <w:rsid w:val="00E7572F"/>
    <w:rsid w:val="00E757ED"/>
    <w:rsid w:val="00E75BEA"/>
    <w:rsid w:val="00E75D4C"/>
    <w:rsid w:val="00E75EF9"/>
    <w:rsid w:val="00E762C6"/>
    <w:rsid w:val="00E7635E"/>
    <w:rsid w:val="00E76410"/>
    <w:rsid w:val="00E7654F"/>
    <w:rsid w:val="00E767A1"/>
    <w:rsid w:val="00E767A2"/>
    <w:rsid w:val="00E767A7"/>
    <w:rsid w:val="00E768B4"/>
    <w:rsid w:val="00E76BE5"/>
    <w:rsid w:val="00E76E2D"/>
    <w:rsid w:val="00E770A4"/>
    <w:rsid w:val="00E770D5"/>
    <w:rsid w:val="00E77597"/>
    <w:rsid w:val="00E775C3"/>
    <w:rsid w:val="00E77877"/>
    <w:rsid w:val="00E77AD1"/>
    <w:rsid w:val="00E77C51"/>
    <w:rsid w:val="00E77CF8"/>
    <w:rsid w:val="00E77F9A"/>
    <w:rsid w:val="00E80342"/>
    <w:rsid w:val="00E80347"/>
    <w:rsid w:val="00E803F5"/>
    <w:rsid w:val="00E80A31"/>
    <w:rsid w:val="00E80B86"/>
    <w:rsid w:val="00E813C4"/>
    <w:rsid w:val="00E814A0"/>
    <w:rsid w:val="00E817C2"/>
    <w:rsid w:val="00E818B4"/>
    <w:rsid w:val="00E81A53"/>
    <w:rsid w:val="00E81B78"/>
    <w:rsid w:val="00E81B7E"/>
    <w:rsid w:val="00E81C17"/>
    <w:rsid w:val="00E82138"/>
    <w:rsid w:val="00E82412"/>
    <w:rsid w:val="00E8243B"/>
    <w:rsid w:val="00E82553"/>
    <w:rsid w:val="00E826AF"/>
    <w:rsid w:val="00E8285F"/>
    <w:rsid w:val="00E82971"/>
    <w:rsid w:val="00E82B2A"/>
    <w:rsid w:val="00E82B94"/>
    <w:rsid w:val="00E82BF2"/>
    <w:rsid w:val="00E82F47"/>
    <w:rsid w:val="00E830AE"/>
    <w:rsid w:val="00E83126"/>
    <w:rsid w:val="00E831E5"/>
    <w:rsid w:val="00E83211"/>
    <w:rsid w:val="00E8323A"/>
    <w:rsid w:val="00E832B4"/>
    <w:rsid w:val="00E832CA"/>
    <w:rsid w:val="00E83336"/>
    <w:rsid w:val="00E8337D"/>
    <w:rsid w:val="00E8366F"/>
    <w:rsid w:val="00E83696"/>
    <w:rsid w:val="00E83793"/>
    <w:rsid w:val="00E83E34"/>
    <w:rsid w:val="00E83E72"/>
    <w:rsid w:val="00E83F18"/>
    <w:rsid w:val="00E840F8"/>
    <w:rsid w:val="00E842D7"/>
    <w:rsid w:val="00E8453A"/>
    <w:rsid w:val="00E84576"/>
    <w:rsid w:val="00E8460D"/>
    <w:rsid w:val="00E8460E"/>
    <w:rsid w:val="00E8470B"/>
    <w:rsid w:val="00E847EF"/>
    <w:rsid w:val="00E847F4"/>
    <w:rsid w:val="00E8485E"/>
    <w:rsid w:val="00E84889"/>
    <w:rsid w:val="00E848C4"/>
    <w:rsid w:val="00E84908"/>
    <w:rsid w:val="00E84A8F"/>
    <w:rsid w:val="00E84C97"/>
    <w:rsid w:val="00E84CDC"/>
    <w:rsid w:val="00E85055"/>
    <w:rsid w:val="00E850A3"/>
    <w:rsid w:val="00E8529D"/>
    <w:rsid w:val="00E853F0"/>
    <w:rsid w:val="00E85704"/>
    <w:rsid w:val="00E85783"/>
    <w:rsid w:val="00E85C1D"/>
    <w:rsid w:val="00E85E79"/>
    <w:rsid w:val="00E86192"/>
    <w:rsid w:val="00E863DF"/>
    <w:rsid w:val="00E86564"/>
    <w:rsid w:val="00E8682A"/>
    <w:rsid w:val="00E86851"/>
    <w:rsid w:val="00E86855"/>
    <w:rsid w:val="00E871E3"/>
    <w:rsid w:val="00E87402"/>
    <w:rsid w:val="00E87B67"/>
    <w:rsid w:val="00E87D16"/>
    <w:rsid w:val="00E87E3C"/>
    <w:rsid w:val="00E90049"/>
    <w:rsid w:val="00E901E4"/>
    <w:rsid w:val="00E90278"/>
    <w:rsid w:val="00E90427"/>
    <w:rsid w:val="00E9068F"/>
    <w:rsid w:val="00E90A13"/>
    <w:rsid w:val="00E90A6E"/>
    <w:rsid w:val="00E90ADE"/>
    <w:rsid w:val="00E90C53"/>
    <w:rsid w:val="00E90E05"/>
    <w:rsid w:val="00E90E41"/>
    <w:rsid w:val="00E90F09"/>
    <w:rsid w:val="00E91068"/>
    <w:rsid w:val="00E911F1"/>
    <w:rsid w:val="00E91471"/>
    <w:rsid w:val="00E91605"/>
    <w:rsid w:val="00E91CBD"/>
    <w:rsid w:val="00E9206A"/>
    <w:rsid w:val="00E92328"/>
    <w:rsid w:val="00E924C7"/>
    <w:rsid w:val="00E924CF"/>
    <w:rsid w:val="00E92AAE"/>
    <w:rsid w:val="00E92C20"/>
    <w:rsid w:val="00E92C2F"/>
    <w:rsid w:val="00E92CC5"/>
    <w:rsid w:val="00E92E9E"/>
    <w:rsid w:val="00E92F0F"/>
    <w:rsid w:val="00E92FDF"/>
    <w:rsid w:val="00E9306A"/>
    <w:rsid w:val="00E931E9"/>
    <w:rsid w:val="00E93302"/>
    <w:rsid w:val="00E93653"/>
    <w:rsid w:val="00E93726"/>
    <w:rsid w:val="00E93755"/>
    <w:rsid w:val="00E93942"/>
    <w:rsid w:val="00E93A51"/>
    <w:rsid w:val="00E93BF0"/>
    <w:rsid w:val="00E93CB5"/>
    <w:rsid w:val="00E93DD4"/>
    <w:rsid w:val="00E93E1E"/>
    <w:rsid w:val="00E93F55"/>
    <w:rsid w:val="00E940A6"/>
    <w:rsid w:val="00E9462C"/>
    <w:rsid w:val="00E949FD"/>
    <w:rsid w:val="00E94C70"/>
    <w:rsid w:val="00E94DB4"/>
    <w:rsid w:val="00E9517D"/>
    <w:rsid w:val="00E95477"/>
    <w:rsid w:val="00E95B6C"/>
    <w:rsid w:val="00E95F6E"/>
    <w:rsid w:val="00E962F8"/>
    <w:rsid w:val="00E963E4"/>
    <w:rsid w:val="00E96995"/>
    <w:rsid w:val="00E96D54"/>
    <w:rsid w:val="00E96DAC"/>
    <w:rsid w:val="00E96EBB"/>
    <w:rsid w:val="00E97321"/>
    <w:rsid w:val="00E975A3"/>
    <w:rsid w:val="00E975FC"/>
    <w:rsid w:val="00E978AD"/>
    <w:rsid w:val="00E97904"/>
    <w:rsid w:val="00E97A2E"/>
    <w:rsid w:val="00E97C49"/>
    <w:rsid w:val="00E97D64"/>
    <w:rsid w:val="00E97DCA"/>
    <w:rsid w:val="00EA00F4"/>
    <w:rsid w:val="00EA0166"/>
    <w:rsid w:val="00EA01A1"/>
    <w:rsid w:val="00EA049E"/>
    <w:rsid w:val="00EA05E0"/>
    <w:rsid w:val="00EA062C"/>
    <w:rsid w:val="00EA064E"/>
    <w:rsid w:val="00EA0679"/>
    <w:rsid w:val="00EA0709"/>
    <w:rsid w:val="00EA0D8E"/>
    <w:rsid w:val="00EA0DC3"/>
    <w:rsid w:val="00EA1098"/>
    <w:rsid w:val="00EA1299"/>
    <w:rsid w:val="00EA153A"/>
    <w:rsid w:val="00EA16F9"/>
    <w:rsid w:val="00EA1834"/>
    <w:rsid w:val="00EA18ED"/>
    <w:rsid w:val="00EA1A6E"/>
    <w:rsid w:val="00EA1DA7"/>
    <w:rsid w:val="00EA2031"/>
    <w:rsid w:val="00EA21C9"/>
    <w:rsid w:val="00EA21DD"/>
    <w:rsid w:val="00EA2337"/>
    <w:rsid w:val="00EA23B2"/>
    <w:rsid w:val="00EA23F4"/>
    <w:rsid w:val="00EA2705"/>
    <w:rsid w:val="00EA2781"/>
    <w:rsid w:val="00EA289B"/>
    <w:rsid w:val="00EA29E9"/>
    <w:rsid w:val="00EA2B0A"/>
    <w:rsid w:val="00EA2B54"/>
    <w:rsid w:val="00EA2B79"/>
    <w:rsid w:val="00EA2B7A"/>
    <w:rsid w:val="00EA2B7D"/>
    <w:rsid w:val="00EA2F57"/>
    <w:rsid w:val="00EA31ED"/>
    <w:rsid w:val="00EA348B"/>
    <w:rsid w:val="00EA368E"/>
    <w:rsid w:val="00EA38C9"/>
    <w:rsid w:val="00EA38CC"/>
    <w:rsid w:val="00EA3BA8"/>
    <w:rsid w:val="00EA3D21"/>
    <w:rsid w:val="00EA3F46"/>
    <w:rsid w:val="00EA4009"/>
    <w:rsid w:val="00EA40B8"/>
    <w:rsid w:val="00EA459C"/>
    <w:rsid w:val="00EA4907"/>
    <w:rsid w:val="00EA4B1D"/>
    <w:rsid w:val="00EA4C3D"/>
    <w:rsid w:val="00EA4CA2"/>
    <w:rsid w:val="00EA4E2D"/>
    <w:rsid w:val="00EA4F63"/>
    <w:rsid w:val="00EA505B"/>
    <w:rsid w:val="00EA5292"/>
    <w:rsid w:val="00EA5343"/>
    <w:rsid w:val="00EA5389"/>
    <w:rsid w:val="00EA57B9"/>
    <w:rsid w:val="00EA5BFD"/>
    <w:rsid w:val="00EA5D82"/>
    <w:rsid w:val="00EA604F"/>
    <w:rsid w:val="00EA60D4"/>
    <w:rsid w:val="00EA6436"/>
    <w:rsid w:val="00EA64B3"/>
    <w:rsid w:val="00EA661F"/>
    <w:rsid w:val="00EA68C2"/>
    <w:rsid w:val="00EA6960"/>
    <w:rsid w:val="00EA6961"/>
    <w:rsid w:val="00EA6FA8"/>
    <w:rsid w:val="00EA70B6"/>
    <w:rsid w:val="00EA70C5"/>
    <w:rsid w:val="00EA76EC"/>
    <w:rsid w:val="00EA77EA"/>
    <w:rsid w:val="00EA78D2"/>
    <w:rsid w:val="00EA78DB"/>
    <w:rsid w:val="00EA7926"/>
    <w:rsid w:val="00EA79FB"/>
    <w:rsid w:val="00EA7AF6"/>
    <w:rsid w:val="00EA7D21"/>
    <w:rsid w:val="00EA7E27"/>
    <w:rsid w:val="00EA7EA9"/>
    <w:rsid w:val="00EB0003"/>
    <w:rsid w:val="00EB0250"/>
    <w:rsid w:val="00EB0279"/>
    <w:rsid w:val="00EB02AA"/>
    <w:rsid w:val="00EB02C1"/>
    <w:rsid w:val="00EB0545"/>
    <w:rsid w:val="00EB05D1"/>
    <w:rsid w:val="00EB0869"/>
    <w:rsid w:val="00EB09F5"/>
    <w:rsid w:val="00EB0A23"/>
    <w:rsid w:val="00EB0AAA"/>
    <w:rsid w:val="00EB0C99"/>
    <w:rsid w:val="00EB0F39"/>
    <w:rsid w:val="00EB109A"/>
    <w:rsid w:val="00EB1338"/>
    <w:rsid w:val="00EB1533"/>
    <w:rsid w:val="00EB1549"/>
    <w:rsid w:val="00EB1752"/>
    <w:rsid w:val="00EB1A9A"/>
    <w:rsid w:val="00EB1AC4"/>
    <w:rsid w:val="00EB207F"/>
    <w:rsid w:val="00EB20F6"/>
    <w:rsid w:val="00EB2A0C"/>
    <w:rsid w:val="00EB2C0C"/>
    <w:rsid w:val="00EB30AC"/>
    <w:rsid w:val="00EB3158"/>
    <w:rsid w:val="00EB3436"/>
    <w:rsid w:val="00EB36C9"/>
    <w:rsid w:val="00EB3831"/>
    <w:rsid w:val="00EB3985"/>
    <w:rsid w:val="00EB3BC3"/>
    <w:rsid w:val="00EB3C1E"/>
    <w:rsid w:val="00EB3EB3"/>
    <w:rsid w:val="00EB3F92"/>
    <w:rsid w:val="00EB43BB"/>
    <w:rsid w:val="00EB440C"/>
    <w:rsid w:val="00EB4417"/>
    <w:rsid w:val="00EB442A"/>
    <w:rsid w:val="00EB476E"/>
    <w:rsid w:val="00EB48CB"/>
    <w:rsid w:val="00EB4BEF"/>
    <w:rsid w:val="00EB4BFA"/>
    <w:rsid w:val="00EB4C24"/>
    <w:rsid w:val="00EB4D13"/>
    <w:rsid w:val="00EB4E42"/>
    <w:rsid w:val="00EB4EB6"/>
    <w:rsid w:val="00EB4F49"/>
    <w:rsid w:val="00EB506B"/>
    <w:rsid w:val="00EB54C8"/>
    <w:rsid w:val="00EB5791"/>
    <w:rsid w:val="00EB57C6"/>
    <w:rsid w:val="00EB588E"/>
    <w:rsid w:val="00EB595A"/>
    <w:rsid w:val="00EB5A47"/>
    <w:rsid w:val="00EB5AC9"/>
    <w:rsid w:val="00EB5AEE"/>
    <w:rsid w:val="00EB5B1F"/>
    <w:rsid w:val="00EB5DC8"/>
    <w:rsid w:val="00EB5E71"/>
    <w:rsid w:val="00EB5EB6"/>
    <w:rsid w:val="00EB5F69"/>
    <w:rsid w:val="00EB5F6F"/>
    <w:rsid w:val="00EB611F"/>
    <w:rsid w:val="00EB644D"/>
    <w:rsid w:val="00EB655D"/>
    <w:rsid w:val="00EB6765"/>
    <w:rsid w:val="00EB69D9"/>
    <w:rsid w:val="00EB6A76"/>
    <w:rsid w:val="00EB6B0E"/>
    <w:rsid w:val="00EB6B77"/>
    <w:rsid w:val="00EB6BA3"/>
    <w:rsid w:val="00EB6CFC"/>
    <w:rsid w:val="00EB6DE7"/>
    <w:rsid w:val="00EB6EDA"/>
    <w:rsid w:val="00EB704C"/>
    <w:rsid w:val="00EB7227"/>
    <w:rsid w:val="00EB7542"/>
    <w:rsid w:val="00EB7626"/>
    <w:rsid w:val="00EB763E"/>
    <w:rsid w:val="00EB791B"/>
    <w:rsid w:val="00EB7E63"/>
    <w:rsid w:val="00EC04A4"/>
    <w:rsid w:val="00EC04E2"/>
    <w:rsid w:val="00EC07AB"/>
    <w:rsid w:val="00EC0973"/>
    <w:rsid w:val="00EC0A1D"/>
    <w:rsid w:val="00EC0D51"/>
    <w:rsid w:val="00EC0EC0"/>
    <w:rsid w:val="00EC0F13"/>
    <w:rsid w:val="00EC1000"/>
    <w:rsid w:val="00EC10F0"/>
    <w:rsid w:val="00EC117E"/>
    <w:rsid w:val="00EC1212"/>
    <w:rsid w:val="00EC15A3"/>
    <w:rsid w:val="00EC16DE"/>
    <w:rsid w:val="00EC172F"/>
    <w:rsid w:val="00EC18C0"/>
    <w:rsid w:val="00EC198B"/>
    <w:rsid w:val="00EC1ABF"/>
    <w:rsid w:val="00EC1BA2"/>
    <w:rsid w:val="00EC1CE3"/>
    <w:rsid w:val="00EC1DB3"/>
    <w:rsid w:val="00EC1EB7"/>
    <w:rsid w:val="00EC1F06"/>
    <w:rsid w:val="00EC2008"/>
    <w:rsid w:val="00EC2030"/>
    <w:rsid w:val="00EC223A"/>
    <w:rsid w:val="00EC22E1"/>
    <w:rsid w:val="00EC247A"/>
    <w:rsid w:val="00EC25BA"/>
    <w:rsid w:val="00EC265A"/>
    <w:rsid w:val="00EC2826"/>
    <w:rsid w:val="00EC289F"/>
    <w:rsid w:val="00EC2A5C"/>
    <w:rsid w:val="00EC2CA7"/>
    <w:rsid w:val="00EC2E7E"/>
    <w:rsid w:val="00EC2F65"/>
    <w:rsid w:val="00EC3045"/>
    <w:rsid w:val="00EC3114"/>
    <w:rsid w:val="00EC3292"/>
    <w:rsid w:val="00EC3316"/>
    <w:rsid w:val="00EC33A0"/>
    <w:rsid w:val="00EC33B6"/>
    <w:rsid w:val="00EC33D6"/>
    <w:rsid w:val="00EC35B4"/>
    <w:rsid w:val="00EC3786"/>
    <w:rsid w:val="00EC3A16"/>
    <w:rsid w:val="00EC3AC8"/>
    <w:rsid w:val="00EC3B4E"/>
    <w:rsid w:val="00EC3C94"/>
    <w:rsid w:val="00EC3D8A"/>
    <w:rsid w:val="00EC3DEA"/>
    <w:rsid w:val="00EC3E2E"/>
    <w:rsid w:val="00EC4156"/>
    <w:rsid w:val="00EC4330"/>
    <w:rsid w:val="00EC47A1"/>
    <w:rsid w:val="00EC47FC"/>
    <w:rsid w:val="00EC4948"/>
    <w:rsid w:val="00EC4D23"/>
    <w:rsid w:val="00EC4F97"/>
    <w:rsid w:val="00EC5308"/>
    <w:rsid w:val="00EC5665"/>
    <w:rsid w:val="00EC589B"/>
    <w:rsid w:val="00EC5933"/>
    <w:rsid w:val="00EC5BA7"/>
    <w:rsid w:val="00EC5D45"/>
    <w:rsid w:val="00EC5E16"/>
    <w:rsid w:val="00EC5E54"/>
    <w:rsid w:val="00EC5E69"/>
    <w:rsid w:val="00EC60B2"/>
    <w:rsid w:val="00EC6272"/>
    <w:rsid w:val="00EC64B0"/>
    <w:rsid w:val="00EC6AED"/>
    <w:rsid w:val="00EC6CCD"/>
    <w:rsid w:val="00EC6F72"/>
    <w:rsid w:val="00EC705A"/>
    <w:rsid w:val="00EC76F7"/>
    <w:rsid w:val="00EC7C36"/>
    <w:rsid w:val="00EC7DBA"/>
    <w:rsid w:val="00EC7E4B"/>
    <w:rsid w:val="00ED003D"/>
    <w:rsid w:val="00ED0040"/>
    <w:rsid w:val="00ED01B2"/>
    <w:rsid w:val="00ED0286"/>
    <w:rsid w:val="00ED052D"/>
    <w:rsid w:val="00ED05BE"/>
    <w:rsid w:val="00ED0685"/>
    <w:rsid w:val="00ED0A65"/>
    <w:rsid w:val="00ED0B58"/>
    <w:rsid w:val="00ED0B9A"/>
    <w:rsid w:val="00ED0BEB"/>
    <w:rsid w:val="00ED0DEA"/>
    <w:rsid w:val="00ED0FEB"/>
    <w:rsid w:val="00ED11CC"/>
    <w:rsid w:val="00ED14A9"/>
    <w:rsid w:val="00ED14AB"/>
    <w:rsid w:val="00ED19A9"/>
    <w:rsid w:val="00ED1A71"/>
    <w:rsid w:val="00ED1B3A"/>
    <w:rsid w:val="00ED1B41"/>
    <w:rsid w:val="00ED1DEF"/>
    <w:rsid w:val="00ED2174"/>
    <w:rsid w:val="00ED27E0"/>
    <w:rsid w:val="00ED2991"/>
    <w:rsid w:val="00ED2A59"/>
    <w:rsid w:val="00ED2CC6"/>
    <w:rsid w:val="00ED2D06"/>
    <w:rsid w:val="00ED2EDC"/>
    <w:rsid w:val="00ED2EED"/>
    <w:rsid w:val="00ED37FE"/>
    <w:rsid w:val="00ED3DF8"/>
    <w:rsid w:val="00ED3EBD"/>
    <w:rsid w:val="00ED40AE"/>
    <w:rsid w:val="00ED41BC"/>
    <w:rsid w:val="00ED42AC"/>
    <w:rsid w:val="00ED438D"/>
    <w:rsid w:val="00ED43DA"/>
    <w:rsid w:val="00ED444E"/>
    <w:rsid w:val="00ED44BB"/>
    <w:rsid w:val="00ED44C2"/>
    <w:rsid w:val="00ED49A2"/>
    <w:rsid w:val="00ED49D6"/>
    <w:rsid w:val="00ED4AAF"/>
    <w:rsid w:val="00ED4DF7"/>
    <w:rsid w:val="00ED50AC"/>
    <w:rsid w:val="00ED5218"/>
    <w:rsid w:val="00ED567E"/>
    <w:rsid w:val="00ED56C4"/>
    <w:rsid w:val="00ED577B"/>
    <w:rsid w:val="00ED59A1"/>
    <w:rsid w:val="00ED5C4B"/>
    <w:rsid w:val="00ED60C5"/>
    <w:rsid w:val="00ED654C"/>
    <w:rsid w:val="00ED6812"/>
    <w:rsid w:val="00ED6914"/>
    <w:rsid w:val="00ED6955"/>
    <w:rsid w:val="00ED6993"/>
    <w:rsid w:val="00ED6C27"/>
    <w:rsid w:val="00ED6E4E"/>
    <w:rsid w:val="00ED731C"/>
    <w:rsid w:val="00ED738E"/>
    <w:rsid w:val="00ED7998"/>
    <w:rsid w:val="00ED7A1D"/>
    <w:rsid w:val="00ED7CC7"/>
    <w:rsid w:val="00ED7D10"/>
    <w:rsid w:val="00ED7EC4"/>
    <w:rsid w:val="00EE073A"/>
    <w:rsid w:val="00EE0A95"/>
    <w:rsid w:val="00EE0D1F"/>
    <w:rsid w:val="00EE0D68"/>
    <w:rsid w:val="00EE0DD3"/>
    <w:rsid w:val="00EE0EBA"/>
    <w:rsid w:val="00EE10A4"/>
    <w:rsid w:val="00EE11AD"/>
    <w:rsid w:val="00EE12D7"/>
    <w:rsid w:val="00EE167F"/>
    <w:rsid w:val="00EE18EC"/>
    <w:rsid w:val="00EE194F"/>
    <w:rsid w:val="00EE1A39"/>
    <w:rsid w:val="00EE1B67"/>
    <w:rsid w:val="00EE1CBD"/>
    <w:rsid w:val="00EE20A7"/>
    <w:rsid w:val="00EE20E9"/>
    <w:rsid w:val="00EE217D"/>
    <w:rsid w:val="00EE22A0"/>
    <w:rsid w:val="00EE2381"/>
    <w:rsid w:val="00EE24E9"/>
    <w:rsid w:val="00EE2554"/>
    <w:rsid w:val="00EE26D8"/>
    <w:rsid w:val="00EE273C"/>
    <w:rsid w:val="00EE278B"/>
    <w:rsid w:val="00EE2A25"/>
    <w:rsid w:val="00EE2BA9"/>
    <w:rsid w:val="00EE2DE1"/>
    <w:rsid w:val="00EE2E4A"/>
    <w:rsid w:val="00EE2F54"/>
    <w:rsid w:val="00EE323B"/>
    <w:rsid w:val="00EE33E7"/>
    <w:rsid w:val="00EE346D"/>
    <w:rsid w:val="00EE3566"/>
    <w:rsid w:val="00EE361A"/>
    <w:rsid w:val="00EE3B8A"/>
    <w:rsid w:val="00EE3FDC"/>
    <w:rsid w:val="00EE4175"/>
    <w:rsid w:val="00EE433C"/>
    <w:rsid w:val="00EE443A"/>
    <w:rsid w:val="00EE47B6"/>
    <w:rsid w:val="00EE495C"/>
    <w:rsid w:val="00EE4BB0"/>
    <w:rsid w:val="00EE4C1B"/>
    <w:rsid w:val="00EE54DC"/>
    <w:rsid w:val="00EE571B"/>
    <w:rsid w:val="00EE58BF"/>
    <w:rsid w:val="00EE59AA"/>
    <w:rsid w:val="00EE5A46"/>
    <w:rsid w:val="00EE5A6D"/>
    <w:rsid w:val="00EE5B91"/>
    <w:rsid w:val="00EE5D0E"/>
    <w:rsid w:val="00EE644C"/>
    <w:rsid w:val="00EE66F6"/>
    <w:rsid w:val="00EE695D"/>
    <w:rsid w:val="00EE6A07"/>
    <w:rsid w:val="00EE6AB2"/>
    <w:rsid w:val="00EE6BFF"/>
    <w:rsid w:val="00EE6C6A"/>
    <w:rsid w:val="00EE6D20"/>
    <w:rsid w:val="00EE6F56"/>
    <w:rsid w:val="00EE712F"/>
    <w:rsid w:val="00EE7235"/>
    <w:rsid w:val="00EE737E"/>
    <w:rsid w:val="00EE74B5"/>
    <w:rsid w:val="00EE7842"/>
    <w:rsid w:val="00EE7897"/>
    <w:rsid w:val="00EE78C7"/>
    <w:rsid w:val="00EE7D17"/>
    <w:rsid w:val="00EF003A"/>
    <w:rsid w:val="00EF01A9"/>
    <w:rsid w:val="00EF01F5"/>
    <w:rsid w:val="00EF039D"/>
    <w:rsid w:val="00EF043D"/>
    <w:rsid w:val="00EF06EA"/>
    <w:rsid w:val="00EF0845"/>
    <w:rsid w:val="00EF0C1E"/>
    <w:rsid w:val="00EF0C5E"/>
    <w:rsid w:val="00EF0D98"/>
    <w:rsid w:val="00EF0E8D"/>
    <w:rsid w:val="00EF0FC0"/>
    <w:rsid w:val="00EF1144"/>
    <w:rsid w:val="00EF1632"/>
    <w:rsid w:val="00EF184A"/>
    <w:rsid w:val="00EF1CC5"/>
    <w:rsid w:val="00EF1D7F"/>
    <w:rsid w:val="00EF1DFE"/>
    <w:rsid w:val="00EF209F"/>
    <w:rsid w:val="00EF218C"/>
    <w:rsid w:val="00EF235A"/>
    <w:rsid w:val="00EF249A"/>
    <w:rsid w:val="00EF2845"/>
    <w:rsid w:val="00EF2A95"/>
    <w:rsid w:val="00EF2FEA"/>
    <w:rsid w:val="00EF303C"/>
    <w:rsid w:val="00EF31B0"/>
    <w:rsid w:val="00EF3221"/>
    <w:rsid w:val="00EF3465"/>
    <w:rsid w:val="00EF3554"/>
    <w:rsid w:val="00EF3631"/>
    <w:rsid w:val="00EF376C"/>
    <w:rsid w:val="00EF3814"/>
    <w:rsid w:val="00EF38BD"/>
    <w:rsid w:val="00EF3D5C"/>
    <w:rsid w:val="00EF4064"/>
    <w:rsid w:val="00EF415E"/>
    <w:rsid w:val="00EF4310"/>
    <w:rsid w:val="00EF466A"/>
    <w:rsid w:val="00EF48C7"/>
    <w:rsid w:val="00EF4933"/>
    <w:rsid w:val="00EF49C2"/>
    <w:rsid w:val="00EF5049"/>
    <w:rsid w:val="00EF5162"/>
    <w:rsid w:val="00EF53C8"/>
    <w:rsid w:val="00EF55A4"/>
    <w:rsid w:val="00EF5F00"/>
    <w:rsid w:val="00EF6071"/>
    <w:rsid w:val="00EF6492"/>
    <w:rsid w:val="00EF662F"/>
    <w:rsid w:val="00EF68F0"/>
    <w:rsid w:val="00EF69FF"/>
    <w:rsid w:val="00EF6AB7"/>
    <w:rsid w:val="00EF6F64"/>
    <w:rsid w:val="00EF7187"/>
    <w:rsid w:val="00EF7236"/>
    <w:rsid w:val="00EF7318"/>
    <w:rsid w:val="00EF74B1"/>
    <w:rsid w:val="00EF7570"/>
    <w:rsid w:val="00EF7646"/>
    <w:rsid w:val="00EF771B"/>
    <w:rsid w:val="00EF7801"/>
    <w:rsid w:val="00EF7869"/>
    <w:rsid w:val="00EF79FB"/>
    <w:rsid w:val="00EF7E4C"/>
    <w:rsid w:val="00EF7FC2"/>
    <w:rsid w:val="00F00080"/>
    <w:rsid w:val="00F0014B"/>
    <w:rsid w:val="00F00159"/>
    <w:rsid w:val="00F001C1"/>
    <w:rsid w:val="00F00257"/>
    <w:rsid w:val="00F00270"/>
    <w:rsid w:val="00F0059D"/>
    <w:rsid w:val="00F00639"/>
    <w:rsid w:val="00F00C09"/>
    <w:rsid w:val="00F00DE9"/>
    <w:rsid w:val="00F00F3E"/>
    <w:rsid w:val="00F011C9"/>
    <w:rsid w:val="00F0128E"/>
    <w:rsid w:val="00F0146D"/>
    <w:rsid w:val="00F015B6"/>
    <w:rsid w:val="00F019DD"/>
    <w:rsid w:val="00F01C16"/>
    <w:rsid w:val="00F020AC"/>
    <w:rsid w:val="00F02107"/>
    <w:rsid w:val="00F0250F"/>
    <w:rsid w:val="00F02648"/>
    <w:rsid w:val="00F026E3"/>
    <w:rsid w:val="00F02C54"/>
    <w:rsid w:val="00F02C79"/>
    <w:rsid w:val="00F02C9A"/>
    <w:rsid w:val="00F03085"/>
    <w:rsid w:val="00F03203"/>
    <w:rsid w:val="00F03225"/>
    <w:rsid w:val="00F03311"/>
    <w:rsid w:val="00F033D6"/>
    <w:rsid w:val="00F036BF"/>
    <w:rsid w:val="00F03753"/>
    <w:rsid w:val="00F0378E"/>
    <w:rsid w:val="00F03851"/>
    <w:rsid w:val="00F03941"/>
    <w:rsid w:val="00F03EAD"/>
    <w:rsid w:val="00F03FA5"/>
    <w:rsid w:val="00F03FC1"/>
    <w:rsid w:val="00F03FDF"/>
    <w:rsid w:val="00F042A9"/>
    <w:rsid w:val="00F0450F"/>
    <w:rsid w:val="00F04734"/>
    <w:rsid w:val="00F047C1"/>
    <w:rsid w:val="00F0494C"/>
    <w:rsid w:val="00F04983"/>
    <w:rsid w:val="00F04CBF"/>
    <w:rsid w:val="00F052E3"/>
    <w:rsid w:val="00F0552E"/>
    <w:rsid w:val="00F055C1"/>
    <w:rsid w:val="00F056AB"/>
    <w:rsid w:val="00F05996"/>
    <w:rsid w:val="00F05A19"/>
    <w:rsid w:val="00F05A8D"/>
    <w:rsid w:val="00F05AA5"/>
    <w:rsid w:val="00F05B2B"/>
    <w:rsid w:val="00F05D15"/>
    <w:rsid w:val="00F05D96"/>
    <w:rsid w:val="00F064F9"/>
    <w:rsid w:val="00F06890"/>
    <w:rsid w:val="00F06B5D"/>
    <w:rsid w:val="00F070B0"/>
    <w:rsid w:val="00F0728F"/>
    <w:rsid w:val="00F07587"/>
    <w:rsid w:val="00F075A5"/>
    <w:rsid w:val="00F076DA"/>
    <w:rsid w:val="00F076DE"/>
    <w:rsid w:val="00F07E6C"/>
    <w:rsid w:val="00F07EB9"/>
    <w:rsid w:val="00F07EBC"/>
    <w:rsid w:val="00F1018A"/>
    <w:rsid w:val="00F1026B"/>
    <w:rsid w:val="00F103CC"/>
    <w:rsid w:val="00F10441"/>
    <w:rsid w:val="00F10602"/>
    <w:rsid w:val="00F10801"/>
    <w:rsid w:val="00F10890"/>
    <w:rsid w:val="00F10972"/>
    <w:rsid w:val="00F1098D"/>
    <w:rsid w:val="00F10A05"/>
    <w:rsid w:val="00F10E94"/>
    <w:rsid w:val="00F10FDF"/>
    <w:rsid w:val="00F11005"/>
    <w:rsid w:val="00F110E3"/>
    <w:rsid w:val="00F1111A"/>
    <w:rsid w:val="00F1124B"/>
    <w:rsid w:val="00F1126D"/>
    <w:rsid w:val="00F112F1"/>
    <w:rsid w:val="00F114C7"/>
    <w:rsid w:val="00F11636"/>
    <w:rsid w:val="00F1174A"/>
    <w:rsid w:val="00F1175D"/>
    <w:rsid w:val="00F117C2"/>
    <w:rsid w:val="00F117E2"/>
    <w:rsid w:val="00F11DE6"/>
    <w:rsid w:val="00F11E1F"/>
    <w:rsid w:val="00F11F35"/>
    <w:rsid w:val="00F11F6C"/>
    <w:rsid w:val="00F11F78"/>
    <w:rsid w:val="00F123DA"/>
    <w:rsid w:val="00F1241F"/>
    <w:rsid w:val="00F1252A"/>
    <w:rsid w:val="00F12562"/>
    <w:rsid w:val="00F12982"/>
    <w:rsid w:val="00F129A6"/>
    <w:rsid w:val="00F12A41"/>
    <w:rsid w:val="00F13382"/>
    <w:rsid w:val="00F1375A"/>
    <w:rsid w:val="00F13813"/>
    <w:rsid w:val="00F1390C"/>
    <w:rsid w:val="00F13941"/>
    <w:rsid w:val="00F13B40"/>
    <w:rsid w:val="00F13CD2"/>
    <w:rsid w:val="00F13E91"/>
    <w:rsid w:val="00F13F37"/>
    <w:rsid w:val="00F14255"/>
    <w:rsid w:val="00F14315"/>
    <w:rsid w:val="00F14405"/>
    <w:rsid w:val="00F14408"/>
    <w:rsid w:val="00F1445F"/>
    <w:rsid w:val="00F145DF"/>
    <w:rsid w:val="00F1521E"/>
    <w:rsid w:val="00F15557"/>
    <w:rsid w:val="00F1613C"/>
    <w:rsid w:val="00F16153"/>
    <w:rsid w:val="00F16B9C"/>
    <w:rsid w:val="00F16D0B"/>
    <w:rsid w:val="00F16FC7"/>
    <w:rsid w:val="00F1723B"/>
    <w:rsid w:val="00F17391"/>
    <w:rsid w:val="00F17652"/>
    <w:rsid w:val="00F176B7"/>
    <w:rsid w:val="00F17D32"/>
    <w:rsid w:val="00F20053"/>
    <w:rsid w:val="00F20090"/>
    <w:rsid w:val="00F200C3"/>
    <w:rsid w:val="00F201C5"/>
    <w:rsid w:val="00F20351"/>
    <w:rsid w:val="00F203FB"/>
    <w:rsid w:val="00F20442"/>
    <w:rsid w:val="00F20526"/>
    <w:rsid w:val="00F2054E"/>
    <w:rsid w:val="00F20579"/>
    <w:rsid w:val="00F205C2"/>
    <w:rsid w:val="00F20633"/>
    <w:rsid w:val="00F20859"/>
    <w:rsid w:val="00F20C2F"/>
    <w:rsid w:val="00F20EA1"/>
    <w:rsid w:val="00F20F66"/>
    <w:rsid w:val="00F213A2"/>
    <w:rsid w:val="00F21730"/>
    <w:rsid w:val="00F21940"/>
    <w:rsid w:val="00F2197E"/>
    <w:rsid w:val="00F219A2"/>
    <w:rsid w:val="00F21D94"/>
    <w:rsid w:val="00F21DEB"/>
    <w:rsid w:val="00F22174"/>
    <w:rsid w:val="00F222E9"/>
    <w:rsid w:val="00F22396"/>
    <w:rsid w:val="00F2286E"/>
    <w:rsid w:val="00F22892"/>
    <w:rsid w:val="00F228CB"/>
    <w:rsid w:val="00F22CD9"/>
    <w:rsid w:val="00F22D00"/>
    <w:rsid w:val="00F22F7E"/>
    <w:rsid w:val="00F22F83"/>
    <w:rsid w:val="00F23146"/>
    <w:rsid w:val="00F23253"/>
    <w:rsid w:val="00F2334E"/>
    <w:rsid w:val="00F2347A"/>
    <w:rsid w:val="00F237C3"/>
    <w:rsid w:val="00F237F2"/>
    <w:rsid w:val="00F238B2"/>
    <w:rsid w:val="00F23A55"/>
    <w:rsid w:val="00F23B11"/>
    <w:rsid w:val="00F23E5C"/>
    <w:rsid w:val="00F24030"/>
    <w:rsid w:val="00F2403B"/>
    <w:rsid w:val="00F241F3"/>
    <w:rsid w:val="00F242DF"/>
    <w:rsid w:val="00F249F1"/>
    <w:rsid w:val="00F24A9C"/>
    <w:rsid w:val="00F24E49"/>
    <w:rsid w:val="00F250D8"/>
    <w:rsid w:val="00F251D8"/>
    <w:rsid w:val="00F25677"/>
    <w:rsid w:val="00F257F2"/>
    <w:rsid w:val="00F25C21"/>
    <w:rsid w:val="00F25E77"/>
    <w:rsid w:val="00F26065"/>
    <w:rsid w:val="00F2626C"/>
    <w:rsid w:val="00F26670"/>
    <w:rsid w:val="00F266B3"/>
    <w:rsid w:val="00F26B90"/>
    <w:rsid w:val="00F26CA7"/>
    <w:rsid w:val="00F26CE7"/>
    <w:rsid w:val="00F270C3"/>
    <w:rsid w:val="00F2757C"/>
    <w:rsid w:val="00F2774D"/>
    <w:rsid w:val="00F2784B"/>
    <w:rsid w:val="00F27959"/>
    <w:rsid w:val="00F2798A"/>
    <w:rsid w:val="00F27AE4"/>
    <w:rsid w:val="00F27D19"/>
    <w:rsid w:val="00F300C5"/>
    <w:rsid w:val="00F30196"/>
    <w:rsid w:val="00F30213"/>
    <w:rsid w:val="00F30417"/>
    <w:rsid w:val="00F304F0"/>
    <w:rsid w:val="00F30BF5"/>
    <w:rsid w:val="00F30CD6"/>
    <w:rsid w:val="00F30D0B"/>
    <w:rsid w:val="00F30DC9"/>
    <w:rsid w:val="00F31414"/>
    <w:rsid w:val="00F31570"/>
    <w:rsid w:val="00F315FA"/>
    <w:rsid w:val="00F316CA"/>
    <w:rsid w:val="00F31A5D"/>
    <w:rsid w:val="00F31DF5"/>
    <w:rsid w:val="00F31E61"/>
    <w:rsid w:val="00F31FFD"/>
    <w:rsid w:val="00F320A8"/>
    <w:rsid w:val="00F32116"/>
    <w:rsid w:val="00F3214D"/>
    <w:rsid w:val="00F32213"/>
    <w:rsid w:val="00F322C9"/>
    <w:rsid w:val="00F32323"/>
    <w:rsid w:val="00F32356"/>
    <w:rsid w:val="00F3248C"/>
    <w:rsid w:val="00F324B8"/>
    <w:rsid w:val="00F32807"/>
    <w:rsid w:val="00F32976"/>
    <w:rsid w:val="00F32B51"/>
    <w:rsid w:val="00F32B7C"/>
    <w:rsid w:val="00F32C00"/>
    <w:rsid w:val="00F3321A"/>
    <w:rsid w:val="00F3326B"/>
    <w:rsid w:val="00F33353"/>
    <w:rsid w:val="00F3339D"/>
    <w:rsid w:val="00F3363F"/>
    <w:rsid w:val="00F3372A"/>
    <w:rsid w:val="00F339A6"/>
    <w:rsid w:val="00F339B1"/>
    <w:rsid w:val="00F33A57"/>
    <w:rsid w:val="00F33E8B"/>
    <w:rsid w:val="00F33F03"/>
    <w:rsid w:val="00F33F15"/>
    <w:rsid w:val="00F340F8"/>
    <w:rsid w:val="00F341BA"/>
    <w:rsid w:val="00F34319"/>
    <w:rsid w:val="00F34378"/>
    <w:rsid w:val="00F343FA"/>
    <w:rsid w:val="00F34480"/>
    <w:rsid w:val="00F34500"/>
    <w:rsid w:val="00F34626"/>
    <w:rsid w:val="00F34A41"/>
    <w:rsid w:val="00F3510C"/>
    <w:rsid w:val="00F351C9"/>
    <w:rsid w:val="00F35241"/>
    <w:rsid w:val="00F35699"/>
    <w:rsid w:val="00F3576C"/>
    <w:rsid w:val="00F35B9D"/>
    <w:rsid w:val="00F35D07"/>
    <w:rsid w:val="00F35E7A"/>
    <w:rsid w:val="00F35EC6"/>
    <w:rsid w:val="00F36187"/>
    <w:rsid w:val="00F3619B"/>
    <w:rsid w:val="00F362F6"/>
    <w:rsid w:val="00F3643B"/>
    <w:rsid w:val="00F366C7"/>
    <w:rsid w:val="00F367AF"/>
    <w:rsid w:val="00F367CA"/>
    <w:rsid w:val="00F369FB"/>
    <w:rsid w:val="00F36A60"/>
    <w:rsid w:val="00F36B15"/>
    <w:rsid w:val="00F36D49"/>
    <w:rsid w:val="00F36DF0"/>
    <w:rsid w:val="00F36F05"/>
    <w:rsid w:val="00F37123"/>
    <w:rsid w:val="00F371F9"/>
    <w:rsid w:val="00F37240"/>
    <w:rsid w:val="00F3736F"/>
    <w:rsid w:val="00F37471"/>
    <w:rsid w:val="00F375E8"/>
    <w:rsid w:val="00F37671"/>
    <w:rsid w:val="00F3773D"/>
    <w:rsid w:val="00F379E6"/>
    <w:rsid w:val="00F37A77"/>
    <w:rsid w:val="00F4036D"/>
    <w:rsid w:val="00F40629"/>
    <w:rsid w:val="00F4062B"/>
    <w:rsid w:val="00F40715"/>
    <w:rsid w:val="00F40836"/>
    <w:rsid w:val="00F4087C"/>
    <w:rsid w:val="00F40A18"/>
    <w:rsid w:val="00F40C58"/>
    <w:rsid w:val="00F40F33"/>
    <w:rsid w:val="00F40FBD"/>
    <w:rsid w:val="00F41035"/>
    <w:rsid w:val="00F41114"/>
    <w:rsid w:val="00F4129E"/>
    <w:rsid w:val="00F4129F"/>
    <w:rsid w:val="00F41311"/>
    <w:rsid w:val="00F418FB"/>
    <w:rsid w:val="00F41C1F"/>
    <w:rsid w:val="00F41D29"/>
    <w:rsid w:val="00F41DE7"/>
    <w:rsid w:val="00F41E85"/>
    <w:rsid w:val="00F422AE"/>
    <w:rsid w:val="00F427AE"/>
    <w:rsid w:val="00F42820"/>
    <w:rsid w:val="00F42834"/>
    <w:rsid w:val="00F42B69"/>
    <w:rsid w:val="00F42C19"/>
    <w:rsid w:val="00F42C26"/>
    <w:rsid w:val="00F42C97"/>
    <w:rsid w:val="00F42D4F"/>
    <w:rsid w:val="00F42E38"/>
    <w:rsid w:val="00F42E91"/>
    <w:rsid w:val="00F42FB5"/>
    <w:rsid w:val="00F42FCD"/>
    <w:rsid w:val="00F43075"/>
    <w:rsid w:val="00F43516"/>
    <w:rsid w:val="00F4365A"/>
    <w:rsid w:val="00F439EE"/>
    <w:rsid w:val="00F44423"/>
    <w:rsid w:val="00F444A5"/>
    <w:rsid w:val="00F447FB"/>
    <w:rsid w:val="00F448A4"/>
    <w:rsid w:val="00F44AA4"/>
    <w:rsid w:val="00F44BBA"/>
    <w:rsid w:val="00F44C6C"/>
    <w:rsid w:val="00F44CBF"/>
    <w:rsid w:val="00F44E77"/>
    <w:rsid w:val="00F4549A"/>
    <w:rsid w:val="00F459B3"/>
    <w:rsid w:val="00F45A96"/>
    <w:rsid w:val="00F45AAD"/>
    <w:rsid w:val="00F45ACC"/>
    <w:rsid w:val="00F45C55"/>
    <w:rsid w:val="00F45CB4"/>
    <w:rsid w:val="00F45DA4"/>
    <w:rsid w:val="00F45DA8"/>
    <w:rsid w:val="00F45E23"/>
    <w:rsid w:val="00F45F1D"/>
    <w:rsid w:val="00F461E6"/>
    <w:rsid w:val="00F4648A"/>
    <w:rsid w:val="00F464C5"/>
    <w:rsid w:val="00F46628"/>
    <w:rsid w:val="00F467F7"/>
    <w:rsid w:val="00F46890"/>
    <w:rsid w:val="00F46DAD"/>
    <w:rsid w:val="00F46E28"/>
    <w:rsid w:val="00F4731A"/>
    <w:rsid w:val="00F47341"/>
    <w:rsid w:val="00F476AD"/>
    <w:rsid w:val="00F47841"/>
    <w:rsid w:val="00F47DEB"/>
    <w:rsid w:val="00F47E15"/>
    <w:rsid w:val="00F47E1E"/>
    <w:rsid w:val="00F500DA"/>
    <w:rsid w:val="00F5029F"/>
    <w:rsid w:val="00F50965"/>
    <w:rsid w:val="00F50CCD"/>
    <w:rsid w:val="00F50F72"/>
    <w:rsid w:val="00F50FC2"/>
    <w:rsid w:val="00F5106F"/>
    <w:rsid w:val="00F5198E"/>
    <w:rsid w:val="00F51B4F"/>
    <w:rsid w:val="00F51C2D"/>
    <w:rsid w:val="00F51E07"/>
    <w:rsid w:val="00F51ECE"/>
    <w:rsid w:val="00F52155"/>
    <w:rsid w:val="00F522D0"/>
    <w:rsid w:val="00F5239E"/>
    <w:rsid w:val="00F5249D"/>
    <w:rsid w:val="00F5279A"/>
    <w:rsid w:val="00F52868"/>
    <w:rsid w:val="00F52AE8"/>
    <w:rsid w:val="00F52BA3"/>
    <w:rsid w:val="00F52E66"/>
    <w:rsid w:val="00F52EB2"/>
    <w:rsid w:val="00F5309A"/>
    <w:rsid w:val="00F53420"/>
    <w:rsid w:val="00F535E7"/>
    <w:rsid w:val="00F536A7"/>
    <w:rsid w:val="00F536BD"/>
    <w:rsid w:val="00F53BE5"/>
    <w:rsid w:val="00F541E4"/>
    <w:rsid w:val="00F545D0"/>
    <w:rsid w:val="00F5468E"/>
    <w:rsid w:val="00F54717"/>
    <w:rsid w:val="00F54826"/>
    <w:rsid w:val="00F54AD7"/>
    <w:rsid w:val="00F54B6C"/>
    <w:rsid w:val="00F54C12"/>
    <w:rsid w:val="00F54F5C"/>
    <w:rsid w:val="00F55091"/>
    <w:rsid w:val="00F55211"/>
    <w:rsid w:val="00F55349"/>
    <w:rsid w:val="00F553F1"/>
    <w:rsid w:val="00F55954"/>
    <w:rsid w:val="00F559A0"/>
    <w:rsid w:val="00F55A71"/>
    <w:rsid w:val="00F55AC7"/>
    <w:rsid w:val="00F55CB3"/>
    <w:rsid w:val="00F55D43"/>
    <w:rsid w:val="00F55E8D"/>
    <w:rsid w:val="00F5611E"/>
    <w:rsid w:val="00F56203"/>
    <w:rsid w:val="00F56403"/>
    <w:rsid w:val="00F56B44"/>
    <w:rsid w:val="00F56C09"/>
    <w:rsid w:val="00F572D0"/>
    <w:rsid w:val="00F573CC"/>
    <w:rsid w:val="00F57805"/>
    <w:rsid w:val="00F5798F"/>
    <w:rsid w:val="00F57B9A"/>
    <w:rsid w:val="00F57C27"/>
    <w:rsid w:val="00F57CD5"/>
    <w:rsid w:val="00F57F35"/>
    <w:rsid w:val="00F57FE0"/>
    <w:rsid w:val="00F6024E"/>
    <w:rsid w:val="00F60493"/>
    <w:rsid w:val="00F60540"/>
    <w:rsid w:val="00F60777"/>
    <w:rsid w:val="00F6087A"/>
    <w:rsid w:val="00F60920"/>
    <w:rsid w:val="00F60934"/>
    <w:rsid w:val="00F60A78"/>
    <w:rsid w:val="00F60E6A"/>
    <w:rsid w:val="00F6165A"/>
    <w:rsid w:val="00F6165F"/>
    <w:rsid w:val="00F61666"/>
    <w:rsid w:val="00F61AC0"/>
    <w:rsid w:val="00F61B23"/>
    <w:rsid w:val="00F61C19"/>
    <w:rsid w:val="00F61D1D"/>
    <w:rsid w:val="00F61EC9"/>
    <w:rsid w:val="00F61FAC"/>
    <w:rsid w:val="00F62097"/>
    <w:rsid w:val="00F62243"/>
    <w:rsid w:val="00F6240A"/>
    <w:rsid w:val="00F626D0"/>
    <w:rsid w:val="00F62921"/>
    <w:rsid w:val="00F62C58"/>
    <w:rsid w:val="00F62DE2"/>
    <w:rsid w:val="00F630A0"/>
    <w:rsid w:val="00F63194"/>
    <w:rsid w:val="00F634B3"/>
    <w:rsid w:val="00F63730"/>
    <w:rsid w:val="00F63862"/>
    <w:rsid w:val="00F63A28"/>
    <w:rsid w:val="00F63AD4"/>
    <w:rsid w:val="00F63B73"/>
    <w:rsid w:val="00F63D0F"/>
    <w:rsid w:val="00F6404A"/>
    <w:rsid w:val="00F64082"/>
    <w:rsid w:val="00F640FF"/>
    <w:rsid w:val="00F6424E"/>
    <w:rsid w:val="00F64357"/>
    <w:rsid w:val="00F646C2"/>
    <w:rsid w:val="00F64787"/>
    <w:rsid w:val="00F64988"/>
    <w:rsid w:val="00F649A0"/>
    <w:rsid w:val="00F64B3E"/>
    <w:rsid w:val="00F64C67"/>
    <w:rsid w:val="00F64EDB"/>
    <w:rsid w:val="00F65220"/>
    <w:rsid w:val="00F65815"/>
    <w:rsid w:val="00F65942"/>
    <w:rsid w:val="00F6595B"/>
    <w:rsid w:val="00F6599E"/>
    <w:rsid w:val="00F65B1F"/>
    <w:rsid w:val="00F65BD4"/>
    <w:rsid w:val="00F65CE6"/>
    <w:rsid w:val="00F65EEF"/>
    <w:rsid w:val="00F65F95"/>
    <w:rsid w:val="00F66048"/>
    <w:rsid w:val="00F660E2"/>
    <w:rsid w:val="00F663D9"/>
    <w:rsid w:val="00F66584"/>
    <w:rsid w:val="00F66836"/>
    <w:rsid w:val="00F6689B"/>
    <w:rsid w:val="00F6693A"/>
    <w:rsid w:val="00F66AEE"/>
    <w:rsid w:val="00F66DA6"/>
    <w:rsid w:val="00F66DC6"/>
    <w:rsid w:val="00F67221"/>
    <w:rsid w:val="00F67223"/>
    <w:rsid w:val="00F6737E"/>
    <w:rsid w:val="00F6747A"/>
    <w:rsid w:val="00F674FF"/>
    <w:rsid w:val="00F67540"/>
    <w:rsid w:val="00F67603"/>
    <w:rsid w:val="00F67734"/>
    <w:rsid w:val="00F679E0"/>
    <w:rsid w:val="00F67BC8"/>
    <w:rsid w:val="00F67C76"/>
    <w:rsid w:val="00F67D1F"/>
    <w:rsid w:val="00F67D25"/>
    <w:rsid w:val="00F70006"/>
    <w:rsid w:val="00F701E8"/>
    <w:rsid w:val="00F7034F"/>
    <w:rsid w:val="00F70410"/>
    <w:rsid w:val="00F708C5"/>
    <w:rsid w:val="00F70911"/>
    <w:rsid w:val="00F7095B"/>
    <w:rsid w:val="00F70B18"/>
    <w:rsid w:val="00F70D31"/>
    <w:rsid w:val="00F711F4"/>
    <w:rsid w:val="00F7127E"/>
    <w:rsid w:val="00F71347"/>
    <w:rsid w:val="00F71572"/>
    <w:rsid w:val="00F715F3"/>
    <w:rsid w:val="00F717A4"/>
    <w:rsid w:val="00F71865"/>
    <w:rsid w:val="00F718B7"/>
    <w:rsid w:val="00F71CE3"/>
    <w:rsid w:val="00F71D8E"/>
    <w:rsid w:val="00F71DD1"/>
    <w:rsid w:val="00F71F4A"/>
    <w:rsid w:val="00F72134"/>
    <w:rsid w:val="00F72203"/>
    <w:rsid w:val="00F724F4"/>
    <w:rsid w:val="00F7254C"/>
    <w:rsid w:val="00F72734"/>
    <w:rsid w:val="00F728C0"/>
    <w:rsid w:val="00F72C62"/>
    <w:rsid w:val="00F72DCF"/>
    <w:rsid w:val="00F7312C"/>
    <w:rsid w:val="00F73175"/>
    <w:rsid w:val="00F734F4"/>
    <w:rsid w:val="00F73588"/>
    <w:rsid w:val="00F73619"/>
    <w:rsid w:val="00F7378A"/>
    <w:rsid w:val="00F737C0"/>
    <w:rsid w:val="00F73884"/>
    <w:rsid w:val="00F73B80"/>
    <w:rsid w:val="00F74096"/>
    <w:rsid w:val="00F74161"/>
    <w:rsid w:val="00F74199"/>
    <w:rsid w:val="00F74393"/>
    <w:rsid w:val="00F74475"/>
    <w:rsid w:val="00F749EC"/>
    <w:rsid w:val="00F74BC3"/>
    <w:rsid w:val="00F74DE5"/>
    <w:rsid w:val="00F7509D"/>
    <w:rsid w:val="00F751CA"/>
    <w:rsid w:val="00F757FB"/>
    <w:rsid w:val="00F7584D"/>
    <w:rsid w:val="00F758AE"/>
    <w:rsid w:val="00F75A55"/>
    <w:rsid w:val="00F75B4D"/>
    <w:rsid w:val="00F75B7F"/>
    <w:rsid w:val="00F75F2C"/>
    <w:rsid w:val="00F75FD1"/>
    <w:rsid w:val="00F760CC"/>
    <w:rsid w:val="00F76114"/>
    <w:rsid w:val="00F7627A"/>
    <w:rsid w:val="00F76789"/>
    <w:rsid w:val="00F767BB"/>
    <w:rsid w:val="00F7682E"/>
    <w:rsid w:val="00F7713C"/>
    <w:rsid w:val="00F77167"/>
    <w:rsid w:val="00F77195"/>
    <w:rsid w:val="00F7723C"/>
    <w:rsid w:val="00F77388"/>
    <w:rsid w:val="00F7755E"/>
    <w:rsid w:val="00F77AE5"/>
    <w:rsid w:val="00F77BA6"/>
    <w:rsid w:val="00F77BBE"/>
    <w:rsid w:val="00F77BC8"/>
    <w:rsid w:val="00F77D24"/>
    <w:rsid w:val="00F77DBF"/>
    <w:rsid w:val="00F800CD"/>
    <w:rsid w:val="00F80204"/>
    <w:rsid w:val="00F802FE"/>
    <w:rsid w:val="00F8036E"/>
    <w:rsid w:val="00F8051C"/>
    <w:rsid w:val="00F8058F"/>
    <w:rsid w:val="00F8067A"/>
    <w:rsid w:val="00F8068D"/>
    <w:rsid w:val="00F80723"/>
    <w:rsid w:val="00F80A7B"/>
    <w:rsid w:val="00F80DD4"/>
    <w:rsid w:val="00F80DF0"/>
    <w:rsid w:val="00F81119"/>
    <w:rsid w:val="00F8115A"/>
    <w:rsid w:val="00F8141B"/>
    <w:rsid w:val="00F8174E"/>
    <w:rsid w:val="00F81828"/>
    <w:rsid w:val="00F81AF2"/>
    <w:rsid w:val="00F81B95"/>
    <w:rsid w:val="00F81C53"/>
    <w:rsid w:val="00F81C5E"/>
    <w:rsid w:val="00F81EC3"/>
    <w:rsid w:val="00F82051"/>
    <w:rsid w:val="00F82060"/>
    <w:rsid w:val="00F820AD"/>
    <w:rsid w:val="00F820E7"/>
    <w:rsid w:val="00F820E8"/>
    <w:rsid w:val="00F8213E"/>
    <w:rsid w:val="00F821FF"/>
    <w:rsid w:val="00F82450"/>
    <w:rsid w:val="00F8253E"/>
    <w:rsid w:val="00F82737"/>
    <w:rsid w:val="00F8286E"/>
    <w:rsid w:val="00F828B9"/>
    <w:rsid w:val="00F82C08"/>
    <w:rsid w:val="00F82C50"/>
    <w:rsid w:val="00F82CA3"/>
    <w:rsid w:val="00F830AC"/>
    <w:rsid w:val="00F8314A"/>
    <w:rsid w:val="00F838C9"/>
    <w:rsid w:val="00F839F6"/>
    <w:rsid w:val="00F83B8F"/>
    <w:rsid w:val="00F83E44"/>
    <w:rsid w:val="00F83FF4"/>
    <w:rsid w:val="00F840E1"/>
    <w:rsid w:val="00F8416D"/>
    <w:rsid w:val="00F8418A"/>
    <w:rsid w:val="00F843AA"/>
    <w:rsid w:val="00F8443D"/>
    <w:rsid w:val="00F8463D"/>
    <w:rsid w:val="00F84907"/>
    <w:rsid w:val="00F84941"/>
    <w:rsid w:val="00F84ABD"/>
    <w:rsid w:val="00F84B72"/>
    <w:rsid w:val="00F84CB4"/>
    <w:rsid w:val="00F84D06"/>
    <w:rsid w:val="00F84D84"/>
    <w:rsid w:val="00F84F62"/>
    <w:rsid w:val="00F85193"/>
    <w:rsid w:val="00F85211"/>
    <w:rsid w:val="00F85233"/>
    <w:rsid w:val="00F852E6"/>
    <w:rsid w:val="00F85352"/>
    <w:rsid w:val="00F858EE"/>
    <w:rsid w:val="00F85915"/>
    <w:rsid w:val="00F8598F"/>
    <w:rsid w:val="00F859F5"/>
    <w:rsid w:val="00F85A97"/>
    <w:rsid w:val="00F85DDE"/>
    <w:rsid w:val="00F85E2C"/>
    <w:rsid w:val="00F85E90"/>
    <w:rsid w:val="00F85F06"/>
    <w:rsid w:val="00F86256"/>
    <w:rsid w:val="00F86380"/>
    <w:rsid w:val="00F86594"/>
    <w:rsid w:val="00F86786"/>
    <w:rsid w:val="00F86897"/>
    <w:rsid w:val="00F86A2D"/>
    <w:rsid w:val="00F86C81"/>
    <w:rsid w:val="00F86D99"/>
    <w:rsid w:val="00F86DEC"/>
    <w:rsid w:val="00F87011"/>
    <w:rsid w:val="00F873FA"/>
    <w:rsid w:val="00F874AF"/>
    <w:rsid w:val="00F87704"/>
    <w:rsid w:val="00F87AD3"/>
    <w:rsid w:val="00F87C3B"/>
    <w:rsid w:val="00F87CA0"/>
    <w:rsid w:val="00F87DB9"/>
    <w:rsid w:val="00F87DC6"/>
    <w:rsid w:val="00F87E27"/>
    <w:rsid w:val="00F87EE7"/>
    <w:rsid w:val="00F90594"/>
    <w:rsid w:val="00F90657"/>
    <w:rsid w:val="00F9097C"/>
    <w:rsid w:val="00F909B3"/>
    <w:rsid w:val="00F90ACB"/>
    <w:rsid w:val="00F90EE5"/>
    <w:rsid w:val="00F910F1"/>
    <w:rsid w:val="00F915FC"/>
    <w:rsid w:val="00F918AC"/>
    <w:rsid w:val="00F918B8"/>
    <w:rsid w:val="00F919BC"/>
    <w:rsid w:val="00F91B06"/>
    <w:rsid w:val="00F91BD2"/>
    <w:rsid w:val="00F91C34"/>
    <w:rsid w:val="00F91D33"/>
    <w:rsid w:val="00F91EA3"/>
    <w:rsid w:val="00F92367"/>
    <w:rsid w:val="00F923BD"/>
    <w:rsid w:val="00F92774"/>
    <w:rsid w:val="00F9280B"/>
    <w:rsid w:val="00F92ECE"/>
    <w:rsid w:val="00F930F2"/>
    <w:rsid w:val="00F9315E"/>
    <w:rsid w:val="00F932B8"/>
    <w:rsid w:val="00F9340C"/>
    <w:rsid w:val="00F9342F"/>
    <w:rsid w:val="00F93547"/>
    <w:rsid w:val="00F93560"/>
    <w:rsid w:val="00F9363F"/>
    <w:rsid w:val="00F937A6"/>
    <w:rsid w:val="00F938B0"/>
    <w:rsid w:val="00F93910"/>
    <w:rsid w:val="00F93ACE"/>
    <w:rsid w:val="00F93C6F"/>
    <w:rsid w:val="00F93E4B"/>
    <w:rsid w:val="00F93EAA"/>
    <w:rsid w:val="00F93FA9"/>
    <w:rsid w:val="00F94049"/>
    <w:rsid w:val="00F94108"/>
    <w:rsid w:val="00F943C5"/>
    <w:rsid w:val="00F946D7"/>
    <w:rsid w:val="00F9497C"/>
    <w:rsid w:val="00F94C9A"/>
    <w:rsid w:val="00F94CBD"/>
    <w:rsid w:val="00F94D0D"/>
    <w:rsid w:val="00F94E93"/>
    <w:rsid w:val="00F94EAE"/>
    <w:rsid w:val="00F94F9D"/>
    <w:rsid w:val="00F94FAA"/>
    <w:rsid w:val="00F9532D"/>
    <w:rsid w:val="00F954E7"/>
    <w:rsid w:val="00F96228"/>
    <w:rsid w:val="00F9644D"/>
    <w:rsid w:val="00F96793"/>
    <w:rsid w:val="00F96881"/>
    <w:rsid w:val="00F968C0"/>
    <w:rsid w:val="00F96ACD"/>
    <w:rsid w:val="00F96B5A"/>
    <w:rsid w:val="00F96D06"/>
    <w:rsid w:val="00F96E16"/>
    <w:rsid w:val="00F96E4F"/>
    <w:rsid w:val="00F972F2"/>
    <w:rsid w:val="00F97320"/>
    <w:rsid w:val="00F97502"/>
    <w:rsid w:val="00F975A2"/>
    <w:rsid w:val="00F976CB"/>
    <w:rsid w:val="00F976CC"/>
    <w:rsid w:val="00F976CE"/>
    <w:rsid w:val="00F97731"/>
    <w:rsid w:val="00F9777B"/>
    <w:rsid w:val="00F97856"/>
    <w:rsid w:val="00F97944"/>
    <w:rsid w:val="00F97C75"/>
    <w:rsid w:val="00F97CB2"/>
    <w:rsid w:val="00F97DCD"/>
    <w:rsid w:val="00F97E1B"/>
    <w:rsid w:val="00F97EDD"/>
    <w:rsid w:val="00F97F68"/>
    <w:rsid w:val="00FA0221"/>
    <w:rsid w:val="00FA0568"/>
    <w:rsid w:val="00FA058D"/>
    <w:rsid w:val="00FA07F0"/>
    <w:rsid w:val="00FA09CE"/>
    <w:rsid w:val="00FA0A90"/>
    <w:rsid w:val="00FA0C0F"/>
    <w:rsid w:val="00FA0F3D"/>
    <w:rsid w:val="00FA163F"/>
    <w:rsid w:val="00FA1646"/>
    <w:rsid w:val="00FA1678"/>
    <w:rsid w:val="00FA16B1"/>
    <w:rsid w:val="00FA181A"/>
    <w:rsid w:val="00FA1989"/>
    <w:rsid w:val="00FA1A32"/>
    <w:rsid w:val="00FA1BF9"/>
    <w:rsid w:val="00FA1F6E"/>
    <w:rsid w:val="00FA2325"/>
    <w:rsid w:val="00FA2416"/>
    <w:rsid w:val="00FA24CD"/>
    <w:rsid w:val="00FA24FD"/>
    <w:rsid w:val="00FA2543"/>
    <w:rsid w:val="00FA27F7"/>
    <w:rsid w:val="00FA2823"/>
    <w:rsid w:val="00FA28A9"/>
    <w:rsid w:val="00FA2942"/>
    <w:rsid w:val="00FA2B0F"/>
    <w:rsid w:val="00FA2B60"/>
    <w:rsid w:val="00FA2D10"/>
    <w:rsid w:val="00FA2DFC"/>
    <w:rsid w:val="00FA324A"/>
    <w:rsid w:val="00FA324F"/>
    <w:rsid w:val="00FA33FA"/>
    <w:rsid w:val="00FA3872"/>
    <w:rsid w:val="00FA38F0"/>
    <w:rsid w:val="00FA3A51"/>
    <w:rsid w:val="00FA3C90"/>
    <w:rsid w:val="00FA3E08"/>
    <w:rsid w:val="00FA3FC2"/>
    <w:rsid w:val="00FA3FF4"/>
    <w:rsid w:val="00FA43CD"/>
    <w:rsid w:val="00FA498C"/>
    <w:rsid w:val="00FA49B8"/>
    <w:rsid w:val="00FA4A6A"/>
    <w:rsid w:val="00FA4BF4"/>
    <w:rsid w:val="00FA4CED"/>
    <w:rsid w:val="00FA4DD3"/>
    <w:rsid w:val="00FA4EB5"/>
    <w:rsid w:val="00FA4ED8"/>
    <w:rsid w:val="00FA4F09"/>
    <w:rsid w:val="00FA4FC2"/>
    <w:rsid w:val="00FA5092"/>
    <w:rsid w:val="00FA51AF"/>
    <w:rsid w:val="00FA530D"/>
    <w:rsid w:val="00FA5447"/>
    <w:rsid w:val="00FA548F"/>
    <w:rsid w:val="00FA54C4"/>
    <w:rsid w:val="00FA564E"/>
    <w:rsid w:val="00FA5A2C"/>
    <w:rsid w:val="00FA5AB4"/>
    <w:rsid w:val="00FA5B86"/>
    <w:rsid w:val="00FA5BCB"/>
    <w:rsid w:val="00FA5BCC"/>
    <w:rsid w:val="00FA5CB7"/>
    <w:rsid w:val="00FA5E91"/>
    <w:rsid w:val="00FA5EBF"/>
    <w:rsid w:val="00FA6229"/>
    <w:rsid w:val="00FA62D7"/>
    <w:rsid w:val="00FA6370"/>
    <w:rsid w:val="00FA637E"/>
    <w:rsid w:val="00FA666E"/>
    <w:rsid w:val="00FA6816"/>
    <w:rsid w:val="00FA681C"/>
    <w:rsid w:val="00FA69B6"/>
    <w:rsid w:val="00FA6BE0"/>
    <w:rsid w:val="00FA6C18"/>
    <w:rsid w:val="00FA6C64"/>
    <w:rsid w:val="00FA6C87"/>
    <w:rsid w:val="00FA6CE3"/>
    <w:rsid w:val="00FA6F87"/>
    <w:rsid w:val="00FA752F"/>
    <w:rsid w:val="00FA786D"/>
    <w:rsid w:val="00FA7EA4"/>
    <w:rsid w:val="00FB00C4"/>
    <w:rsid w:val="00FB00C9"/>
    <w:rsid w:val="00FB042B"/>
    <w:rsid w:val="00FB06DE"/>
    <w:rsid w:val="00FB0807"/>
    <w:rsid w:val="00FB084B"/>
    <w:rsid w:val="00FB08E1"/>
    <w:rsid w:val="00FB0B6C"/>
    <w:rsid w:val="00FB0C32"/>
    <w:rsid w:val="00FB0E87"/>
    <w:rsid w:val="00FB11B5"/>
    <w:rsid w:val="00FB1203"/>
    <w:rsid w:val="00FB133A"/>
    <w:rsid w:val="00FB145C"/>
    <w:rsid w:val="00FB1AE2"/>
    <w:rsid w:val="00FB1B98"/>
    <w:rsid w:val="00FB1F0A"/>
    <w:rsid w:val="00FB207A"/>
    <w:rsid w:val="00FB2181"/>
    <w:rsid w:val="00FB21F4"/>
    <w:rsid w:val="00FB2309"/>
    <w:rsid w:val="00FB23AC"/>
    <w:rsid w:val="00FB23EB"/>
    <w:rsid w:val="00FB25C4"/>
    <w:rsid w:val="00FB2686"/>
    <w:rsid w:val="00FB26E0"/>
    <w:rsid w:val="00FB2A9E"/>
    <w:rsid w:val="00FB2B91"/>
    <w:rsid w:val="00FB2B99"/>
    <w:rsid w:val="00FB2CA1"/>
    <w:rsid w:val="00FB2D9C"/>
    <w:rsid w:val="00FB3519"/>
    <w:rsid w:val="00FB363D"/>
    <w:rsid w:val="00FB38B8"/>
    <w:rsid w:val="00FB38E8"/>
    <w:rsid w:val="00FB3AE4"/>
    <w:rsid w:val="00FB3BF3"/>
    <w:rsid w:val="00FB3ED3"/>
    <w:rsid w:val="00FB4015"/>
    <w:rsid w:val="00FB42B4"/>
    <w:rsid w:val="00FB444D"/>
    <w:rsid w:val="00FB46D8"/>
    <w:rsid w:val="00FB46E8"/>
    <w:rsid w:val="00FB4B09"/>
    <w:rsid w:val="00FB4B9C"/>
    <w:rsid w:val="00FB4C1E"/>
    <w:rsid w:val="00FB4C32"/>
    <w:rsid w:val="00FB5090"/>
    <w:rsid w:val="00FB5404"/>
    <w:rsid w:val="00FB5478"/>
    <w:rsid w:val="00FB5542"/>
    <w:rsid w:val="00FB5560"/>
    <w:rsid w:val="00FB55F4"/>
    <w:rsid w:val="00FB57CA"/>
    <w:rsid w:val="00FB59D2"/>
    <w:rsid w:val="00FB5DA9"/>
    <w:rsid w:val="00FB5E2D"/>
    <w:rsid w:val="00FB5F36"/>
    <w:rsid w:val="00FB5F96"/>
    <w:rsid w:val="00FB5FB6"/>
    <w:rsid w:val="00FB5FE9"/>
    <w:rsid w:val="00FB6476"/>
    <w:rsid w:val="00FB6646"/>
    <w:rsid w:val="00FB6866"/>
    <w:rsid w:val="00FB6918"/>
    <w:rsid w:val="00FB6B30"/>
    <w:rsid w:val="00FB6B37"/>
    <w:rsid w:val="00FB70C9"/>
    <w:rsid w:val="00FB7161"/>
    <w:rsid w:val="00FB718C"/>
    <w:rsid w:val="00FB728F"/>
    <w:rsid w:val="00FB7356"/>
    <w:rsid w:val="00FB740C"/>
    <w:rsid w:val="00FB78B7"/>
    <w:rsid w:val="00FB78FB"/>
    <w:rsid w:val="00FB7AE5"/>
    <w:rsid w:val="00FB7C57"/>
    <w:rsid w:val="00FB7F54"/>
    <w:rsid w:val="00FC0110"/>
    <w:rsid w:val="00FC01BB"/>
    <w:rsid w:val="00FC0262"/>
    <w:rsid w:val="00FC02B1"/>
    <w:rsid w:val="00FC031A"/>
    <w:rsid w:val="00FC0429"/>
    <w:rsid w:val="00FC052F"/>
    <w:rsid w:val="00FC068E"/>
    <w:rsid w:val="00FC07A0"/>
    <w:rsid w:val="00FC0851"/>
    <w:rsid w:val="00FC0953"/>
    <w:rsid w:val="00FC0990"/>
    <w:rsid w:val="00FC0E4D"/>
    <w:rsid w:val="00FC0FE7"/>
    <w:rsid w:val="00FC1048"/>
    <w:rsid w:val="00FC1084"/>
    <w:rsid w:val="00FC10AB"/>
    <w:rsid w:val="00FC1136"/>
    <w:rsid w:val="00FC165F"/>
    <w:rsid w:val="00FC1952"/>
    <w:rsid w:val="00FC19E0"/>
    <w:rsid w:val="00FC1A0C"/>
    <w:rsid w:val="00FC1BED"/>
    <w:rsid w:val="00FC1CEA"/>
    <w:rsid w:val="00FC1D09"/>
    <w:rsid w:val="00FC238B"/>
    <w:rsid w:val="00FC2553"/>
    <w:rsid w:val="00FC2568"/>
    <w:rsid w:val="00FC275C"/>
    <w:rsid w:val="00FC2762"/>
    <w:rsid w:val="00FC27AF"/>
    <w:rsid w:val="00FC28C6"/>
    <w:rsid w:val="00FC29D4"/>
    <w:rsid w:val="00FC2A0B"/>
    <w:rsid w:val="00FC2AAF"/>
    <w:rsid w:val="00FC2AE9"/>
    <w:rsid w:val="00FC2D0E"/>
    <w:rsid w:val="00FC2DD5"/>
    <w:rsid w:val="00FC3092"/>
    <w:rsid w:val="00FC3140"/>
    <w:rsid w:val="00FC34D8"/>
    <w:rsid w:val="00FC3563"/>
    <w:rsid w:val="00FC36FF"/>
    <w:rsid w:val="00FC37D5"/>
    <w:rsid w:val="00FC3964"/>
    <w:rsid w:val="00FC3A9A"/>
    <w:rsid w:val="00FC3D75"/>
    <w:rsid w:val="00FC3D84"/>
    <w:rsid w:val="00FC3DB9"/>
    <w:rsid w:val="00FC438C"/>
    <w:rsid w:val="00FC4512"/>
    <w:rsid w:val="00FC4572"/>
    <w:rsid w:val="00FC46DD"/>
    <w:rsid w:val="00FC488D"/>
    <w:rsid w:val="00FC48E7"/>
    <w:rsid w:val="00FC4900"/>
    <w:rsid w:val="00FC49C8"/>
    <w:rsid w:val="00FC49F7"/>
    <w:rsid w:val="00FC4B8C"/>
    <w:rsid w:val="00FC50CD"/>
    <w:rsid w:val="00FC52A8"/>
    <w:rsid w:val="00FC5485"/>
    <w:rsid w:val="00FC54C0"/>
    <w:rsid w:val="00FC54ED"/>
    <w:rsid w:val="00FC556B"/>
    <w:rsid w:val="00FC57A3"/>
    <w:rsid w:val="00FC591E"/>
    <w:rsid w:val="00FC5CE4"/>
    <w:rsid w:val="00FC5DC8"/>
    <w:rsid w:val="00FC5DF0"/>
    <w:rsid w:val="00FC62DD"/>
    <w:rsid w:val="00FC6604"/>
    <w:rsid w:val="00FC67F7"/>
    <w:rsid w:val="00FC6A30"/>
    <w:rsid w:val="00FC6C36"/>
    <w:rsid w:val="00FC6D76"/>
    <w:rsid w:val="00FC6E31"/>
    <w:rsid w:val="00FC6F6A"/>
    <w:rsid w:val="00FC703D"/>
    <w:rsid w:val="00FC7245"/>
    <w:rsid w:val="00FC7426"/>
    <w:rsid w:val="00FC7623"/>
    <w:rsid w:val="00FC76DE"/>
    <w:rsid w:val="00FC7773"/>
    <w:rsid w:val="00FC7977"/>
    <w:rsid w:val="00FC797B"/>
    <w:rsid w:val="00FC7AAF"/>
    <w:rsid w:val="00FC7B4F"/>
    <w:rsid w:val="00FC7C4F"/>
    <w:rsid w:val="00FD00FB"/>
    <w:rsid w:val="00FD0107"/>
    <w:rsid w:val="00FD03A7"/>
    <w:rsid w:val="00FD03FC"/>
    <w:rsid w:val="00FD0493"/>
    <w:rsid w:val="00FD04BB"/>
    <w:rsid w:val="00FD07F7"/>
    <w:rsid w:val="00FD0811"/>
    <w:rsid w:val="00FD0867"/>
    <w:rsid w:val="00FD0909"/>
    <w:rsid w:val="00FD0B17"/>
    <w:rsid w:val="00FD0B34"/>
    <w:rsid w:val="00FD0B92"/>
    <w:rsid w:val="00FD0EB7"/>
    <w:rsid w:val="00FD148B"/>
    <w:rsid w:val="00FD1490"/>
    <w:rsid w:val="00FD1541"/>
    <w:rsid w:val="00FD173E"/>
    <w:rsid w:val="00FD1A80"/>
    <w:rsid w:val="00FD1B3B"/>
    <w:rsid w:val="00FD1B8D"/>
    <w:rsid w:val="00FD1BE0"/>
    <w:rsid w:val="00FD1BE4"/>
    <w:rsid w:val="00FD1F47"/>
    <w:rsid w:val="00FD242A"/>
    <w:rsid w:val="00FD248D"/>
    <w:rsid w:val="00FD2534"/>
    <w:rsid w:val="00FD27DB"/>
    <w:rsid w:val="00FD2ADD"/>
    <w:rsid w:val="00FD2B0F"/>
    <w:rsid w:val="00FD2C89"/>
    <w:rsid w:val="00FD2EC3"/>
    <w:rsid w:val="00FD31B4"/>
    <w:rsid w:val="00FD345A"/>
    <w:rsid w:val="00FD3495"/>
    <w:rsid w:val="00FD3914"/>
    <w:rsid w:val="00FD3B94"/>
    <w:rsid w:val="00FD3BBE"/>
    <w:rsid w:val="00FD3BC6"/>
    <w:rsid w:val="00FD3BDF"/>
    <w:rsid w:val="00FD3D2A"/>
    <w:rsid w:val="00FD3D3A"/>
    <w:rsid w:val="00FD40F1"/>
    <w:rsid w:val="00FD4132"/>
    <w:rsid w:val="00FD425B"/>
    <w:rsid w:val="00FD42F9"/>
    <w:rsid w:val="00FD4331"/>
    <w:rsid w:val="00FD438D"/>
    <w:rsid w:val="00FD453E"/>
    <w:rsid w:val="00FD4624"/>
    <w:rsid w:val="00FD46D0"/>
    <w:rsid w:val="00FD4932"/>
    <w:rsid w:val="00FD49AD"/>
    <w:rsid w:val="00FD4A11"/>
    <w:rsid w:val="00FD4A73"/>
    <w:rsid w:val="00FD4E1E"/>
    <w:rsid w:val="00FD524E"/>
    <w:rsid w:val="00FD53FC"/>
    <w:rsid w:val="00FD5436"/>
    <w:rsid w:val="00FD54E5"/>
    <w:rsid w:val="00FD54E8"/>
    <w:rsid w:val="00FD563F"/>
    <w:rsid w:val="00FD5D3B"/>
    <w:rsid w:val="00FD5FFE"/>
    <w:rsid w:val="00FD60E9"/>
    <w:rsid w:val="00FD6371"/>
    <w:rsid w:val="00FD6629"/>
    <w:rsid w:val="00FD6708"/>
    <w:rsid w:val="00FD686F"/>
    <w:rsid w:val="00FD687F"/>
    <w:rsid w:val="00FD68EA"/>
    <w:rsid w:val="00FD6E60"/>
    <w:rsid w:val="00FD7230"/>
    <w:rsid w:val="00FD76A6"/>
    <w:rsid w:val="00FD76F2"/>
    <w:rsid w:val="00FD7738"/>
    <w:rsid w:val="00FD7878"/>
    <w:rsid w:val="00FD7947"/>
    <w:rsid w:val="00FD79A6"/>
    <w:rsid w:val="00FD7AE5"/>
    <w:rsid w:val="00FD7E30"/>
    <w:rsid w:val="00FE00C9"/>
    <w:rsid w:val="00FE01F5"/>
    <w:rsid w:val="00FE03EC"/>
    <w:rsid w:val="00FE048A"/>
    <w:rsid w:val="00FE04BF"/>
    <w:rsid w:val="00FE0604"/>
    <w:rsid w:val="00FE0725"/>
    <w:rsid w:val="00FE085A"/>
    <w:rsid w:val="00FE08A4"/>
    <w:rsid w:val="00FE131C"/>
    <w:rsid w:val="00FE14D5"/>
    <w:rsid w:val="00FE1784"/>
    <w:rsid w:val="00FE18A3"/>
    <w:rsid w:val="00FE18D3"/>
    <w:rsid w:val="00FE1AF4"/>
    <w:rsid w:val="00FE1E97"/>
    <w:rsid w:val="00FE1FA0"/>
    <w:rsid w:val="00FE2116"/>
    <w:rsid w:val="00FE270A"/>
    <w:rsid w:val="00FE2995"/>
    <w:rsid w:val="00FE2C2D"/>
    <w:rsid w:val="00FE2CDA"/>
    <w:rsid w:val="00FE2E42"/>
    <w:rsid w:val="00FE330B"/>
    <w:rsid w:val="00FE3413"/>
    <w:rsid w:val="00FE3452"/>
    <w:rsid w:val="00FE3456"/>
    <w:rsid w:val="00FE368B"/>
    <w:rsid w:val="00FE3798"/>
    <w:rsid w:val="00FE3A82"/>
    <w:rsid w:val="00FE3B73"/>
    <w:rsid w:val="00FE3D17"/>
    <w:rsid w:val="00FE3D2C"/>
    <w:rsid w:val="00FE3D94"/>
    <w:rsid w:val="00FE3F9C"/>
    <w:rsid w:val="00FE4285"/>
    <w:rsid w:val="00FE43C5"/>
    <w:rsid w:val="00FE4589"/>
    <w:rsid w:val="00FE4674"/>
    <w:rsid w:val="00FE481D"/>
    <w:rsid w:val="00FE4B3E"/>
    <w:rsid w:val="00FE4B43"/>
    <w:rsid w:val="00FE526F"/>
    <w:rsid w:val="00FE54C1"/>
    <w:rsid w:val="00FE581C"/>
    <w:rsid w:val="00FE5A5B"/>
    <w:rsid w:val="00FE5A7A"/>
    <w:rsid w:val="00FE5E3C"/>
    <w:rsid w:val="00FE5EF4"/>
    <w:rsid w:val="00FE5F32"/>
    <w:rsid w:val="00FE5FFF"/>
    <w:rsid w:val="00FE638B"/>
    <w:rsid w:val="00FE63A0"/>
    <w:rsid w:val="00FE63D1"/>
    <w:rsid w:val="00FE64AC"/>
    <w:rsid w:val="00FE6573"/>
    <w:rsid w:val="00FE67D1"/>
    <w:rsid w:val="00FE686A"/>
    <w:rsid w:val="00FE691B"/>
    <w:rsid w:val="00FE6DE7"/>
    <w:rsid w:val="00FE6F49"/>
    <w:rsid w:val="00FE6FB9"/>
    <w:rsid w:val="00FE7205"/>
    <w:rsid w:val="00FE757D"/>
    <w:rsid w:val="00FE75BC"/>
    <w:rsid w:val="00FE7689"/>
    <w:rsid w:val="00FE779E"/>
    <w:rsid w:val="00FE7A57"/>
    <w:rsid w:val="00FE7AB5"/>
    <w:rsid w:val="00FE7B4D"/>
    <w:rsid w:val="00FE7D07"/>
    <w:rsid w:val="00FE7EF5"/>
    <w:rsid w:val="00FF00CB"/>
    <w:rsid w:val="00FF01CF"/>
    <w:rsid w:val="00FF048B"/>
    <w:rsid w:val="00FF04B1"/>
    <w:rsid w:val="00FF08E6"/>
    <w:rsid w:val="00FF0AF1"/>
    <w:rsid w:val="00FF0B20"/>
    <w:rsid w:val="00FF0C84"/>
    <w:rsid w:val="00FF0D37"/>
    <w:rsid w:val="00FF0FD0"/>
    <w:rsid w:val="00FF1091"/>
    <w:rsid w:val="00FF112D"/>
    <w:rsid w:val="00FF128D"/>
    <w:rsid w:val="00FF137B"/>
    <w:rsid w:val="00FF139E"/>
    <w:rsid w:val="00FF13E0"/>
    <w:rsid w:val="00FF1610"/>
    <w:rsid w:val="00FF163E"/>
    <w:rsid w:val="00FF175B"/>
    <w:rsid w:val="00FF19FC"/>
    <w:rsid w:val="00FF1BA9"/>
    <w:rsid w:val="00FF1C42"/>
    <w:rsid w:val="00FF1F9A"/>
    <w:rsid w:val="00FF21E2"/>
    <w:rsid w:val="00FF2402"/>
    <w:rsid w:val="00FF2425"/>
    <w:rsid w:val="00FF24C2"/>
    <w:rsid w:val="00FF260C"/>
    <w:rsid w:val="00FF2699"/>
    <w:rsid w:val="00FF29EB"/>
    <w:rsid w:val="00FF2CDC"/>
    <w:rsid w:val="00FF2D50"/>
    <w:rsid w:val="00FF314A"/>
    <w:rsid w:val="00FF3180"/>
    <w:rsid w:val="00FF32CC"/>
    <w:rsid w:val="00FF3419"/>
    <w:rsid w:val="00FF38D3"/>
    <w:rsid w:val="00FF38FD"/>
    <w:rsid w:val="00FF3AA1"/>
    <w:rsid w:val="00FF3C67"/>
    <w:rsid w:val="00FF3CF3"/>
    <w:rsid w:val="00FF3DAD"/>
    <w:rsid w:val="00FF3E37"/>
    <w:rsid w:val="00FF3EEB"/>
    <w:rsid w:val="00FF406F"/>
    <w:rsid w:val="00FF4467"/>
    <w:rsid w:val="00FF46DC"/>
    <w:rsid w:val="00FF472B"/>
    <w:rsid w:val="00FF474E"/>
    <w:rsid w:val="00FF4972"/>
    <w:rsid w:val="00FF49A6"/>
    <w:rsid w:val="00FF4B92"/>
    <w:rsid w:val="00FF4D58"/>
    <w:rsid w:val="00FF4D76"/>
    <w:rsid w:val="00FF4F42"/>
    <w:rsid w:val="00FF4F95"/>
    <w:rsid w:val="00FF506F"/>
    <w:rsid w:val="00FF51AF"/>
    <w:rsid w:val="00FF5339"/>
    <w:rsid w:val="00FF53AC"/>
    <w:rsid w:val="00FF56C0"/>
    <w:rsid w:val="00FF580A"/>
    <w:rsid w:val="00FF5BAA"/>
    <w:rsid w:val="00FF5C39"/>
    <w:rsid w:val="00FF6158"/>
    <w:rsid w:val="00FF67BD"/>
    <w:rsid w:val="00FF6A18"/>
    <w:rsid w:val="00FF6DF0"/>
    <w:rsid w:val="00FF727C"/>
    <w:rsid w:val="00FF7483"/>
    <w:rsid w:val="00FF7764"/>
    <w:rsid w:val="00FF7AE2"/>
    <w:rsid w:val="00FF7E0D"/>
    <w:rsid w:val="00FF7E56"/>
    <w:rsid w:val="011133B6"/>
    <w:rsid w:val="01144E7A"/>
    <w:rsid w:val="01597D7A"/>
    <w:rsid w:val="01650BBC"/>
    <w:rsid w:val="019F1C21"/>
    <w:rsid w:val="01B0450B"/>
    <w:rsid w:val="01CE6AFC"/>
    <w:rsid w:val="01D2777A"/>
    <w:rsid w:val="01FE604E"/>
    <w:rsid w:val="023A0A62"/>
    <w:rsid w:val="023F48BB"/>
    <w:rsid w:val="02690545"/>
    <w:rsid w:val="027C47A6"/>
    <w:rsid w:val="029E6156"/>
    <w:rsid w:val="02B16BBB"/>
    <w:rsid w:val="02B67EA5"/>
    <w:rsid w:val="02C70C7E"/>
    <w:rsid w:val="02D87F74"/>
    <w:rsid w:val="02D97092"/>
    <w:rsid w:val="0322017E"/>
    <w:rsid w:val="03850121"/>
    <w:rsid w:val="03D16EA6"/>
    <w:rsid w:val="03FA4526"/>
    <w:rsid w:val="040237C6"/>
    <w:rsid w:val="04260DC1"/>
    <w:rsid w:val="0441525F"/>
    <w:rsid w:val="04AA252D"/>
    <w:rsid w:val="04B51A9C"/>
    <w:rsid w:val="04B73A28"/>
    <w:rsid w:val="04BC70A7"/>
    <w:rsid w:val="04BF2F12"/>
    <w:rsid w:val="04F27703"/>
    <w:rsid w:val="051D62A0"/>
    <w:rsid w:val="05420492"/>
    <w:rsid w:val="05436787"/>
    <w:rsid w:val="05540E45"/>
    <w:rsid w:val="057D4C41"/>
    <w:rsid w:val="057E04DE"/>
    <w:rsid w:val="059259DA"/>
    <w:rsid w:val="05B34A64"/>
    <w:rsid w:val="05CD3EB8"/>
    <w:rsid w:val="05D37C67"/>
    <w:rsid w:val="05DF0ECD"/>
    <w:rsid w:val="05EF4C69"/>
    <w:rsid w:val="05FD4135"/>
    <w:rsid w:val="0605710C"/>
    <w:rsid w:val="06072277"/>
    <w:rsid w:val="063F5A19"/>
    <w:rsid w:val="069B69FC"/>
    <w:rsid w:val="069D2112"/>
    <w:rsid w:val="06AA6B2D"/>
    <w:rsid w:val="06C70895"/>
    <w:rsid w:val="07033BE5"/>
    <w:rsid w:val="073978D4"/>
    <w:rsid w:val="07590F68"/>
    <w:rsid w:val="075A180F"/>
    <w:rsid w:val="079931DC"/>
    <w:rsid w:val="07D13C65"/>
    <w:rsid w:val="07E6115C"/>
    <w:rsid w:val="07F020E9"/>
    <w:rsid w:val="083F4362"/>
    <w:rsid w:val="08476375"/>
    <w:rsid w:val="085C5025"/>
    <w:rsid w:val="085F24B2"/>
    <w:rsid w:val="08A82A76"/>
    <w:rsid w:val="08E862E4"/>
    <w:rsid w:val="09005DE1"/>
    <w:rsid w:val="091D1C6E"/>
    <w:rsid w:val="092341CE"/>
    <w:rsid w:val="092E3688"/>
    <w:rsid w:val="099A2A16"/>
    <w:rsid w:val="09C515A3"/>
    <w:rsid w:val="09D92FC6"/>
    <w:rsid w:val="0A136488"/>
    <w:rsid w:val="0A185AF1"/>
    <w:rsid w:val="0A26170E"/>
    <w:rsid w:val="0A3A17B7"/>
    <w:rsid w:val="0A6A4EB2"/>
    <w:rsid w:val="0AB3082F"/>
    <w:rsid w:val="0ACB7852"/>
    <w:rsid w:val="0AF73F73"/>
    <w:rsid w:val="0B0274B2"/>
    <w:rsid w:val="0B152150"/>
    <w:rsid w:val="0B1A2AC6"/>
    <w:rsid w:val="0BB56458"/>
    <w:rsid w:val="0BB61C81"/>
    <w:rsid w:val="0BBB1B1C"/>
    <w:rsid w:val="0BE250AD"/>
    <w:rsid w:val="0C2C44D5"/>
    <w:rsid w:val="0C2E2712"/>
    <w:rsid w:val="0C4F0280"/>
    <w:rsid w:val="0C99705E"/>
    <w:rsid w:val="0CB04E1F"/>
    <w:rsid w:val="0CBF2643"/>
    <w:rsid w:val="0CCA548F"/>
    <w:rsid w:val="0D5A6B30"/>
    <w:rsid w:val="0D7261F0"/>
    <w:rsid w:val="0DE82640"/>
    <w:rsid w:val="0E652665"/>
    <w:rsid w:val="0E8328FC"/>
    <w:rsid w:val="0E9C1372"/>
    <w:rsid w:val="0EC85D5F"/>
    <w:rsid w:val="0EE37723"/>
    <w:rsid w:val="0F2F49D2"/>
    <w:rsid w:val="0F3B06F3"/>
    <w:rsid w:val="0F6849AC"/>
    <w:rsid w:val="0F754423"/>
    <w:rsid w:val="0FB8760E"/>
    <w:rsid w:val="0FDB0261"/>
    <w:rsid w:val="0FEF4BC0"/>
    <w:rsid w:val="1048716B"/>
    <w:rsid w:val="10A713F6"/>
    <w:rsid w:val="10B94D96"/>
    <w:rsid w:val="114645A1"/>
    <w:rsid w:val="11550AFE"/>
    <w:rsid w:val="115B1747"/>
    <w:rsid w:val="115C0236"/>
    <w:rsid w:val="116B3F8A"/>
    <w:rsid w:val="11826AE3"/>
    <w:rsid w:val="119A0403"/>
    <w:rsid w:val="11AE311F"/>
    <w:rsid w:val="11E036B6"/>
    <w:rsid w:val="11EA0079"/>
    <w:rsid w:val="120E5CC4"/>
    <w:rsid w:val="125D72C9"/>
    <w:rsid w:val="12963268"/>
    <w:rsid w:val="129E42F9"/>
    <w:rsid w:val="12B31236"/>
    <w:rsid w:val="12B91555"/>
    <w:rsid w:val="12D53AAB"/>
    <w:rsid w:val="12DE088D"/>
    <w:rsid w:val="13132007"/>
    <w:rsid w:val="13623123"/>
    <w:rsid w:val="13655365"/>
    <w:rsid w:val="137E5D99"/>
    <w:rsid w:val="13802ED4"/>
    <w:rsid w:val="13844090"/>
    <w:rsid w:val="139C3589"/>
    <w:rsid w:val="13B0367A"/>
    <w:rsid w:val="13B54BD0"/>
    <w:rsid w:val="13F30549"/>
    <w:rsid w:val="140D5203"/>
    <w:rsid w:val="141F5B05"/>
    <w:rsid w:val="14345229"/>
    <w:rsid w:val="1437657A"/>
    <w:rsid w:val="144C0C44"/>
    <w:rsid w:val="146C66EA"/>
    <w:rsid w:val="148304B4"/>
    <w:rsid w:val="14910221"/>
    <w:rsid w:val="14960DA7"/>
    <w:rsid w:val="14A056E3"/>
    <w:rsid w:val="14A061E3"/>
    <w:rsid w:val="14D27338"/>
    <w:rsid w:val="14EC0AFA"/>
    <w:rsid w:val="15111D1E"/>
    <w:rsid w:val="151D3E05"/>
    <w:rsid w:val="152B135A"/>
    <w:rsid w:val="15A504E8"/>
    <w:rsid w:val="15BF38C9"/>
    <w:rsid w:val="164C1C18"/>
    <w:rsid w:val="165006F0"/>
    <w:rsid w:val="16724729"/>
    <w:rsid w:val="168A6495"/>
    <w:rsid w:val="16AF3BF2"/>
    <w:rsid w:val="16DA727B"/>
    <w:rsid w:val="16F51E09"/>
    <w:rsid w:val="170B2357"/>
    <w:rsid w:val="17163F52"/>
    <w:rsid w:val="1738741F"/>
    <w:rsid w:val="17394558"/>
    <w:rsid w:val="179B77A8"/>
    <w:rsid w:val="17A51FFE"/>
    <w:rsid w:val="17A85883"/>
    <w:rsid w:val="17EC7A61"/>
    <w:rsid w:val="184F2603"/>
    <w:rsid w:val="1860416E"/>
    <w:rsid w:val="18814317"/>
    <w:rsid w:val="18AB38FB"/>
    <w:rsid w:val="18B5650B"/>
    <w:rsid w:val="18B63075"/>
    <w:rsid w:val="18C92140"/>
    <w:rsid w:val="18DC20E1"/>
    <w:rsid w:val="18FD141C"/>
    <w:rsid w:val="190B56F3"/>
    <w:rsid w:val="1916301C"/>
    <w:rsid w:val="19454CB6"/>
    <w:rsid w:val="19626583"/>
    <w:rsid w:val="19C55B0B"/>
    <w:rsid w:val="19E5590F"/>
    <w:rsid w:val="19E826E3"/>
    <w:rsid w:val="1A7C5A73"/>
    <w:rsid w:val="1AAF0340"/>
    <w:rsid w:val="1AF77370"/>
    <w:rsid w:val="1B2A05BF"/>
    <w:rsid w:val="1B442B00"/>
    <w:rsid w:val="1B615A6C"/>
    <w:rsid w:val="1B834093"/>
    <w:rsid w:val="1B874C53"/>
    <w:rsid w:val="1B9F62E4"/>
    <w:rsid w:val="1BAB4B1C"/>
    <w:rsid w:val="1BC927C1"/>
    <w:rsid w:val="1C287085"/>
    <w:rsid w:val="1C394F1B"/>
    <w:rsid w:val="1C4847DC"/>
    <w:rsid w:val="1C557C6B"/>
    <w:rsid w:val="1C5C54F7"/>
    <w:rsid w:val="1C7200CF"/>
    <w:rsid w:val="1C7A129B"/>
    <w:rsid w:val="1C82473F"/>
    <w:rsid w:val="1CAB6829"/>
    <w:rsid w:val="1CC64913"/>
    <w:rsid w:val="1CCB5BE4"/>
    <w:rsid w:val="1D213385"/>
    <w:rsid w:val="1D3D7E14"/>
    <w:rsid w:val="1D803A28"/>
    <w:rsid w:val="1D933CEC"/>
    <w:rsid w:val="1DA53867"/>
    <w:rsid w:val="1DCF6CDC"/>
    <w:rsid w:val="1DD73FB8"/>
    <w:rsid w:val="1DF378B0"/>
    <w:rsid w:val="1E266601"/>
    <w:rsid w:val="1E3204CF"/>
    <w:rsid w:val="1E3A1FAE"/>
    <w:rsid w:val="1E542B47"/>
    <w:rsid w:val="1E572E6F"/>
    <w:rsid w:val="1E57441A"/>
    <w:rsid w:val="1E5D6788"/>
    <w:rsid w:val="1EB62A1D"/>
    <w:rsid w:val="1EE13457"/>
    <w:rsid w:val="1FC0363F"/>
    <w:rsid w:val="1FDA210B"/>
    <w:rsid w:val="20055284"/>
    <w:rsid w:val="201310CC"/>
    <w:rsid w:val="203B13F5"/>
    <w:rsid w:val="20560D54"/>
    <w:rsid w:val="207F7FCE"/>
    <w:rsid w:val="20974BB0"/>
    <w:rsid w:val="20975BF2"/>
    <w:rsid w:val="20BF615A"/>
    <w:rsid w:val="21282028"/>
    <w:rsid w:val="21542FB7"/>
    <w:rsid w:val="217B13E4"/>
    <w:rsid w:val="2183256B"/>
    <w:rsid w:val="21950F6C"/>
    <w:rsid w:val="21C619D8"/>
    <w:rsid w:val="21CA3F56"/>
    <w:rsid w:val="21DD21E5"/>
    <w:rsid w:val="2213590F"/>
    <w:rsid w:val="224E00BA"/>
    <w:rsid w:val="22731EE4"/>
    <w:rsid w:val="227E0A89"/>
    <w:rsid w:val="22801127"/>
    <w:rsid w:val="22B6100B"/>
    <w:rsid w:val="22D4553F"/>
    <w:rsid w:val="22DA53CC"/>
    <w:rsid w:val="230D4CDD"/>
    <w:rsid w:val="232F4FC1"/>
    <w:rsid w:val="23362299"/>
    <w:rsid w:val="235174FD"/>
    <w:rsid w:val="23655656"/>
    <w:rsid w:val="2373025F"/>
    <w:rsid w:val="23847BC4"/>
    <w:rsid w:val="238614A2"/>
    <w:rsid w:val="23D73743"/>
    <w:rsid w:val="243E69AB"/>
    <w:rsid w:val="24DA3F5F"/>
    <w:rsid w:val="24F633DF"/>
    <w:rsid w:val="251E43FD"/>
    <w:rsid w:val="2537785F"/>
    <w:rsid w:val="25401960"/>
    <w:rsid w:val="256D09D5"/>
    <w:rsid w:val="25A864E9"/>
    <w:rsid w:val="25C518C3"/>
    <w:rsid w:val="25C86FE3"/>
    <w:rsid w:val="25DC0E08"/>
    <w:rsid w:val="2657536A"/>
    <w:rsid w:val="26781C3D"/>
    <w:rsid w:val="267A5AFD"/>
    <w:rsid w:val="273E73B8"/>
    <w:rsid w:val="27475FA6"/>
    <w:rsid w:val="274E090A"/>
    <w:rsid w:val="277149A7"/>
    <w:rsid w:val="27CD3EDA"/>
    <w:rsid w:val="27D15B88"/>
    <w:rsid w:val="28116E9E"/>
    <w:rsid w:val="28166BCF"/>
    <w:rsid w:val="283900D7"/>
    <w:rsid w:val="28463AFE"/>
    <w:rsid w:val="2852721D"/>
    <w:rsid w:val="28B570F8"/>
    <w:rsid w:val="28DB6ACE"/>
    <w:rsid w:val="28F25D2C"/>
    <w:rsid w:val="28FB18A4"/>
    <w:rsid w:val="29355C48"/>
    <w:rsid w:val="293F3611"/>
    <w:rsid w:val="29810AB0"/>
    <w:rsid w:val="29820412"/>
    <w:rsid w:val="298855C2"/>
    <w:rsid w:val="29AD1472"/>
    <w:rsid w:val="29AE0BCE"/>
    <w:rsid w:val="29BB404E"/>
    <w:rsid w:val="29E33502"/>
    <w:rsid w:val="2A0601FE"/>
    <w:rsid w:val="2A5550B7"/>
    <w:rsid w:val="2AAF792F"/>
    <w:rsid w:val="2ADE7B8A"/>
    <w:rsid w:val="2B1D64FA"/>
    <w:rsid w:val="2B2202D9"/>
    <w:rsid w:val="2B307913"/>
    <w:rsid w:val="2B3575EC"/>
    <w:rsid w:val="2B75079C"/>
    <w:rsid w:val="2B9E6C0D"/>
    <w:rsid w:val="2BA76EA6"/>
    <w:rsid w:val="2BBB3A23"/>
    <w:rsid w:val="2BBC5D73"/>
    <w:rsid w:val="2BC51186"/>
    <w:rsid w:val="2BD62BC3"/>
    <w:rsid w:val="2C92063E"/>
    <w:rsid w:val="2CAA7D94"/>
    <w:rsid w:val="2CC35F9D"/>
    <w:rsid w:val="2CF22AC8"/>
    <w:rsid w:val="2CFF1A62"/>
    <w:rsid w:val="2D097433"/>
    <w:rsid w:val="2D536A56"/>
    <w:rsid w:val="2D61524E"/>
    <w:rsid w:val="2D6B62C2"/>
    <w:rsid w:val="2D89215C"/>
    <w:rsid w:val="2D9303F1"/>
    <w:rsid w:val="2DAC4EA4"/>
    <w:rsid w:val="2DBA4FEF"/>
    <w:rsid w:val="2DC03FC3"/>
    <w:rsid w:val="2DDE1DDF"/>
    <w:rsid w:val="2E46392A"/>
    <w:rsid w:val="2E4E4CB5"/>
    <w:rsid w:val="2E607EAA"/>
    <w:rsid w:val="2EBE07BF"/>
    <w:rsid w:val="2EC72018"/>
    <w:rsid w:val="2ED471EE"/>
    <w:rsid w:val="2ED65A6A"/>
    <w:rsid w:val="2ED85386"/>
    <w:rsid w:val="2EE736B8"/>
    <w:rsid w:val="2EFE4BEC"/>
    <w:rsid w:val="2F33368D"/>
    <w:rsid w:val="2FC348AA"/>
    <w:rsid w:val="2FDF4C95"/>
    <w:rsid w:val="30045D1C"/>
    <w:rsid w:val="301F5C06"/>
    <w:rsid w:val="30726D0B"/>
    <w:rsid w:val="307A5697"/>
    <w:rsid w:val="30895DA8"/>
    <w:rsid w:val="30AD5E49"/>
    <w:rsid w:val="30AD7BC7"/>
    <w:rsid w:val="31037BC7"/>
    <w:rsid w:val="310A1562"/>
    <w:rsid w:val="312F1C25"/>
    <w:rsid w:val="31657495"/>
    <w:rsid w:val="3170304F"/>
    <w:rsid w:val="318D22C3"/>
    <w:rsid w:val="319152AD"/>
    <w:rsid w:val="31BB2994"/>
    <w:rsid w:val="31D43413"/>
    <w:rsid w:val="31EB0E6A"/>
    <w:rsid w:val="32371B71"/>
    <w:rsid w:val="324559DC"/>
    <w:rsid w:val="32466472"/>
    <w:rsid w:val="32541648"/>
    <w:rsid w:val="32676ECD"/>
    <w:rsid w:val="326E5AF1"/>
    <w:rsid w:val="3271186C"/>
    <w:rsid w:val="32785CBA"/>
    <w:rsid w:val="32AF7EFB"/>
    <w:rsid w:val="32D03E5A"/>
    <w:rsid w:val="33363A37"/>
    <w:rsid w:val="333A2196"/>
    <w:rsid w:val="333C5A87"/>
    <w:rsid w:val="33AE18B7"/>
    <w:rsid w:val="33EA5D37"/>
    <w:rsid w:val="33EC5190"/>
    <w:rsid w:val="3412470B"/>
    <w:rsid w:val="34552E47"/>
    <w:rsid w:val="345608A7"/>
    <w:rsid w:val="3484090A"/>
    <w:rsid w:val="349B0E35"/>
    <w:rsid w:val="34AA04C9"/>
    <w:rsid w:val="34B1200F"/>
    <w:rsid w:val="34D441C9"/>
    <w:rsid w:val="34E9178D"/>
    <w:rsid w:val="35095E5B"/>
    <w:rsid w:val="35422A98"/>
    <w:rsid w:val="357E4CE2"/>
    <w:rsid w:val="365008DB"/>
    <w:rsid w:val="365A2C88"/>
    <w:rsid w:val="366B5D41"/>
    <w:rsid w:val="368E161F"/>
    <w:rsid w:val="368E4DA2"/>
    <w:rsid w:val="36BA64D8"/>
    <w:rsid w:val="36C569EE"/>
    <w:rsid w:val="36DC3D69"/>
    <w:rsid w:val="371B7DB1"/>
    <w:rsid w:val="37222ADB"/>
    <w:rsid w:val="37861109"/>
    <w:rsid w:val="37896183"/>
    <w:rsid w:val="37B713A3"/>
    <w:rsid w:val="37B91E69"/>
    <w:rsid w:val="37D6071F"/>
    <w:rsid w:val="37DA52C2"/>
    <w:rsid w:val="37E30F2D"/>
    <w:rsid w:val="38283485"/>
    <w:rsid w:val="383119E9"/>
    <w:rsid w:val="38334620"/>
    <w:rsid w:val="38373B5A"/>
    <w:rsid w:val="385E777D"/>
    <w:rsid w:val="38682639"/>
    <w:rsid w:val="38731B1C"/>
    <w:rsid w:val="38AE3209"/>
    <w:rsid w:val="38D5144B"/>
    <w:rsid w:val="3974437F"/>
    <w:rsid w:val="398574F1"/>
    <w:rsid w:val="3987441B"/>
    <w:rsid w:val="39AC0C86"/>
    <w:rsid w:val="39B129EC"/>
    <w:rsid w:val="39F74241"/>
    <w:rsid w:val="3A3F58A1"/>
    <w:rsid w:val="3A654EDE"/>
    <w:rsid w:val="3ADF2C64"/>
    <w:rsid w:val="3B342B17"/>
    <w:rsid w:val="3B3E3D6C"/>
    <w:rsid w:val="3B435799"/>
    <w:rsid w:val="3B5153BD"/>
    <w:rsid w:val="3B522A36"/>
    <w:rsid w:val="3B6329BB"/>
    <w:rsid w:val="3B715FF0"/>
    <w:rsid w:val="3B9157E5"/>
    <w:rsid w:val="3BC80F82"/>
    <w:rsid w:val="3BD13908"/>
    <w:rsid w:val="3BEE0F1E"/>
    <w:rsid w:val="3BFB405D"/>
    <w:rsid w:val="3C063A6C"/>
    <w:rsid w:val="3C0A3925"/>
    <w:rsid w:val="3C280EF4"/>
    <w:rsid w:val="3C372BAE"/>
    <w:rsid w:val="3C702380"/>
    <w:rsid w:val="3C704E44"/>
    <w:rsid w:val="3C774D76"/>
    <w:rsid w:val="3C9A7CF5"/>
    <w:rsid w:val="3D2038B3"/>
    <w:rsid w:val="3D337744"/>
    <w:rsid w:val="3D3B5E18"/>
    <w:rsid w:val="3D697D27"/>
    <w:rsid w:val="3D7F26DC"/>
    <w:rsid w:val="3D815F11"/>
    <w:rsid w:val="3D8E7EB3"/>
    <w:rsid w:val="3D9F58B8"/>
    <w:rsid w:val="3E0555A6"/>
    <w:rsid w:val="3E0737F4"/>
    <w:rsid w:val="3E456887"/>
    <w:rsid w:val="3E5D5835"/>
    <w:rsid w:val="3E782FE2"/>
    <w:rsid w:val="3E7E5B4C"/>
    <w:rsid w:val="3F3E7B11"/>
    <w:rsid w:val="3F4E6920"/>
    <w:rsid w:val="3F8469AC"/>
    <w:rsid w:val="3F89002F"/>
    <w:rsid w:val="3F9754BD"/>
    <w:rsid w:val="3FB60655"/>
    <w:rsid w:val="3FFE4AC9"/>
    <w:rsid w:val="40262A80"/>
    <w:rsid w:val="403D5AD9"/>
    <w:rsid w:val="4049545F"/>
    <w:rsid w:val="404B5FB9"/>
    <w:rsid w:val="405479A6"/>
    <w:rsid w:val="405A68DD"/>
    <w:rsid w:val="407F3378"/>
    <w:rsid w:val="40864AD5"/>
    <w:rsid w:val="40980809"/>
    <w:rsid w:val="40FD4C40"/>
    <w:rsid w:val="41160D40"/>
    <w:rsid w:val="414538CA"/>
    <w:rsid w:val="414E2A95"/>
    <w:rsid w:val="416B6B48"/>
    <w:rsid w:val="416C3E81"/>
    <w:rsid w:val="417A7648"/>
    <w:rsid w:val="418B4392"/>
    <w:rsid w:val="41971472"/>
    <w:rsid w:val="41A143F3"/>
    <w:rsid w:val="41AF5A67"/>
    <w:rsid w:val="41BA1CA8"/>
    <w:rsid w:val="41C56F67"/>
    <w:rsid w:val="41D153C1"/>
    <w:rsid w:val="41F9506A"/>
    <w:rsid w:val="4205734C"/>
    <w:rsid w:val="42081EAF"/>
    <w:rsid w:val="425D3BED"/>
    <w:rsid w:val="426A7A91"/>
    <w:rsid w:val="427100B5"/>
    <w:rsid w:val="427671B5"/>
    <w:rsid w:val="42A95D15"/>
    <w:rsid w:val="42AE14EE"/>
    <w:rsid w:val="42C53237"/>
    <w:rsid w:val="42C80DE8"/>
    <w:rsid w:val="42CA6E67"/>
    <w:rsid w:val="42EC49F3"/>
    <w:rsid w:val="42EC4DB9"/>
    <w:rsid w:val="42FD64C9"/>
    <w:rsid w:val="43103ACC"/>
    <w:rsid w:val="431B381B"/>
    <w:rsid w:val="434A2C1C"/>
    <w:rsid w:val="43562802"/>
    <w:rsid w:val="43782D45"/>
    <w:rsid w:val="43804E58"/>
    <w:rsid w:val="43821937"/>
    <w:rsid w:val="43AB7BA9"/>
    <w:rsid w:val="43D2764A"/>
    <w:rsid w:val="43E82C80"/>
    <w:rsid w:val="44120669"/>
    <w:rsid w:val="442630A6"/>
    <w:rsid w:val="44290E67"/>
    <w:rsid w:val="4430209D"/>
    <w:rsid w:val="443B4B6B"/>
    <w:rsid w:val="44577F38"/>
    <w:rsid w:val="445D014A"/>
    <w:rsid w:val="44947783"/>
    <w:rsid w:val="44AA5740"/>
    <w:rsid w:val="44AB4D77"/>
    <w:rsid w:val="44B00179"/>
    <w:rsid w:val="44E26EF1"/>
    <w:rsid w:val="44F9346F"/>
    <w:rsid w:val="44FA513F"/>
    <w:rsid w:val="450D5B55"/>
    <w:rsid w:val="455860AD"/>
    <w:rsid w:val="457B41B8"/>
    <w:rsid w:val="458B68C3"/>
    <w:rsid w:val="45AB1A53"/>
    <w:rsid w:val="45C15974"/>
    <w:rsid w:val="45D32A43"/>
    <w:rsid w:val="45F604B2"/>
    <w:rsid w:val="46411D7A"/>
    <w:rsid w:val="464606C3"/>
    <w:rsid w:val="465D4DCF"/>
    <w:rsid w:val="465F25CE"/>
    <w:rsid w:val="46661E8A"/>
    <w:rsid w:val="46721B8C"/>
    <w:rsid w:val="46A71910"/>
    <w:rsid w:val="473D7160"/>
    <w:rsid w:val="47446176"/>
    <w:rsid w:val="477F54DF"/>
    <w:rsid w:val="47875EBF"/>
    <w:rsid w:val="47912F2A"/>
    <w:rsid w:val="4793501E"/>
    <w:rsid w:val="47E756D8"/>
    <w:rsid w:val="47E84F39"/>
    <w:rsid w:val="480500C1"/>
    <w:rsid w:val="48262B1D"/>
    <w:rsid w:val="48543AFB"/>
    <w:rsid w:val="487756C4"/>
    <w:rsid w:val="487F10A1"/>
    <w:rsid w:val="489179C5"/>
    <w:rsid w:val="48CD1AE0"/>
    <w:rsid w:val="48F847B5"/>
    <w:rsid w:val="490B2BD1"/>
    <w:rsid w:val="49344072"/>
    <w:rsid w:val="4969405F"/>
    <w:rsid w:val="49881093"/>
    <w:rsid w:val="49AF3AE3"/>
    <w:rsid w:val="49C42508"/>
    <w:rsid w:val="49F06619"/>
    <w:rsid w:val="4A051A12"/>
    <w:rsid w:val="4A1422CA"/>
    <w:rsid w:val="4A363C60"/>
    <w:rsid w:val="4A724C83"/>
    <w:rsid w:val="4A7D37FC"/>
    <w:rsid w:val="4A9A0FFF"/>
    <w:rsid w:val="4AA066DD"/>
    <w:rsid w:val="4AC00780"/>
    <w:rsid w:val="4AD5643C"/>
    <w:rsid w:val="4AFC0758"/>
    <w:rsid w:val="4AFF053B"/>
    <w:rsid w:val="4B1A7F8A"/>
    <w:rsid w:val="4B2465C4"/>
    <w:rsid w:val="4B2C5572"/>
    <w:rsid w:val="4B40420C"/>
    <w:rsid w:val="4B5A5499"/>
    <w:rsid w:val="4B665B48"/>
    <w:rsid w:val="4B954F52"/>
    <w:rsid w:val="4BAD40A1"/>
    <w:rsid w:val="4BCF00A6"/>
    <w:rsid w:val="4C080A84"/>
    <w:rsid w:val="4C4724AB"/>
    <w:rsid w:val="4C610B7E"/>
    <w:rsid w:val="4CE36011"/>
    <w:rsid w:val="4CFE0D76"/>
    <w:rsid w:val="4D007932"/>
    <w:rsid w:val="4D0B3F9F"/>
    <w:rsid w:val="4D296C27"/>
    <w:rsid w:val="4D6720A4"/>
    <w:rsid w:val="4D693E3E"/>
    <w:rsid w:val="4D765975"/>
    <w:rsid w:val="4D7F2915"/>
    <w:rsid w:val="4D8E464E"/>
    <w:rsid w:val="4DB44C44"/>
    <w:rsid w:val="4DF41B7F"/>
    <w:rsid w:val="4E0D6B51"/>
    <w:rsid w:val="4E1B3ECC"/>
    <w:rsid w:val="4E207934"/>
    <w:rsid w:val="4E262FEC"/>
    <w:rsid w:val="4E2E0B76"/>
    <w:rsid w:val="4E2E3E6A"/>
    <w:rsid w:val="4E421EEC"/>
    <w:rsid w:val="4E861400"/>
    <w:rsid w:val="4EE663D2"/>
    <w:rsid w:val="4EF935B2"/>
    <w:rsid w:val="4F077372"/>
    <w:rsid w:val="4F586892"/>
    <w:rsid w:val="4F637168"/>
    <w:rsid w:val="4F7B29AA"/>
    <w:rsid w:val="4F9035D4"/>
    <w:rsid w:val="4FBA7B51"/>
    <w:rsid w:val="502C12C3"/>
    <w:rsid w:val="502C454C"/>
    <w:rsid w:val="50AB53DD"/>
    <w:rsid w:val="50D03096"/>
    <w:rsid w:val="50D57F2F"/>
    <w:rsid w:val="50FC56B0"/>
    <w:rsid w:val="51302C3E"/>
    <w:rsid w:val="5189743D"/>
    <w:rsid w:val="51A92252"/>
    <w:rsid w:val="51BA0D04"/>
    <w:rsid w:val="51CD15DF"/>
    <w:rsid w:val="51E72B2E"/>
    <w:rsid w:val="51EE5656"/>
    <w:rsid w:val="51F34464"/>
    <w:rsid w:val="51FB64F9"/>
    <w:rsid w:val="52295904"/>
    <w:rsid w:val="522B5215"/>
    <w:rsid w:val="522F12F4"/>
    <w:rsid w:val="524206E3"/>
    <w:rsid w:val="52775386"/>
    <w:rsid w:val="52834E88"/>
    <w:rsid w:val="52C6235F"/>
    <w:rsid w:val="53056272"/>
    <w:rsid w:val="53107317"/>
    <w:rsid w:val="5315062B"/>
    <w:rsid w:val="53522816"/>
    <w:rsid w:val="536B005C"/>
    <w:rsid w:val="538F1607"/>
    <w:rsid w:val="53912823"/>
    <w:rsid w:val="53B3714C"/>
    <w:rsid w:val="53CB1485"/>
    <w:rsid w:val="53F15220"/>
    <w:rsid w:val="541E146A"/>
    <w:rsid w:val="5448511E"/>
    <w:rsid w:val="544D4197"/>
    <w:rsid w:val="54AE0FFA"/>
    <w:rsid w:val="54BB7C72"/>
    <w:rsid w:val="54C81EEF"/>
    <w:rsid w:val="54D06545"/>
    <w:rsid w:val="55000402"/>
    <w:rsid w:val="552F0AC1"/>
    <w:rsid w:val="55876282"/>
    <w:rsid w:val="558E0810"/>
    <w:rsid w:val="55900054"/>
    <w:rsid w:val="55A84ADB"/>
    <w:rsid w:val="55C005BB"/>
    <w:rsid w:val="55C31C87"/>
    <w:rsid w:val="55C57C4E"/>
    <w:rsid w:val="56080DD2"/>
    <w:rsid w:val="56503356"/>
    <w:rsid w:val="56642604"/>
    <w:rsid w:val="56727828"/>
    <w:rsid w:val="568014D3"/>
    <w:rsid w:val="56860E7D"/>
    <w:rsid w:val="5698294D"/>
    <w:rsid w:val="56E651CB"/>
    <w:rsid w:val="56FF73E5"/>
    <w:rsid w:val="57177466"/>
    <w:rsid w:val="57480B8C"/>
    <w:rsid w:val="576A78B0"/>
    <w:rsid w:val="578D40A7"/>
    <w:rsid w:val="579F43C9"/>
    <w:rsid w:val="57A05B3B"/>
    <w:rsid w:val="57D44F75"/>
    <w:rsid w:val="57E61E97"/>
    <w:rsid w:val="58192B65"/>
    <w:rsid w:val="58426666"/>
    <w:rsid w:val="584C7811"/>
    <w:rsid w:val="58867AC8"/>
    <w:rsid w:val="58957826"/>
    <w:rsid w:val="589B35DE"/>
    <w:rsid w:val="589F499B"/>
    <w:rsid w:val="58B87528"/>
    <w:rsid w:val="58DE2808"/>
    <w:rsid w:val="5936126D"/>
    <w:rsid w:val="59392D18"/>
    <w:rsid w:val="593A4789"/>
    <w:rsid w:val="596D2DBB"/>
    <w:rsid w:val="59941C30"/>
    <w:rsid w:val="59B54702"/>
    <w:rsid w:val="59E40B52"/>
    <w:rsid w:val="59EF5AC8"/>
    <w:rsid w:val="5A440493"/>
    <w:rsid w:val="5A58306D"/>
    <w:rsid w:val="5A811FCE"/>
    <w:rsid w:val="5B137A66"/>
    <w:rsid w:val="5B14237C"/>
    <w:rsid w:val="5B185DB6"/>
    <w:rsid w:val="5B592DD0"/>
    <w:rsid w:val="5B8E6AC6"/>
    <w:rsid w:val="5B941797"/>
    <w:rsid w:val="5C2D743F"/>
    <w:rsid w:val="5C4A763D"/>
    <w:rsid w:val="5C8E1472"/>
    <w:rsid w:val="5CD92005"/>
    <w:rsid w:val="5D793722"/>
    <w:rsid w:val="5E620A79"/>
    <w:rsid w:val="5E6D5BA2"/>
    <w:rsid w:val="5E897C61"/>
    <w:rsid w:val="5EA2215A"/>
    <w:rsid w:val="5EB94952"/>
    <w:rsid w:val="5F3C20F4"/>
    <w:rsid w:val="5FA335F8"/>
    <w:rsid w:val="601A4BE7"/>
    <w:rsid w:val="60266E59"/>
    <w:rsid w:val="60282D2C"/>
    <w:rsid w:val="60366F54"/>
    <w:rsid w:val="605F782D"/>
    <w:rsid w:val="608E292D"/>
    <w:rsid w:val="6093392B"/>
    <w:rsid w:val="60AC6789"/>
    <w:rsid w:val="60BB1D0D"/>
    <w:rsid w:val="60C56341"/>
    <w:rsid w:val="60F03AF6"/>
    <w:rsid w:val="6126658E"/>
    <w:rsid w:val="612971D2"/>
    <w:rsid w:val="613E0FE8"/>
    <w:rsid w:val="6140320F"/>
    <w:rsid w:val="61453EC2"/>
    <w:rsid w:val="617C4C02"/>
    <w:rsid w:val="61AE597D"/>
    <w:rsid w:val="621B20DA"/>
    <w:rsid w:val="62541D6B"/>
    <w:rsid w:val="62AB2A3E"/>
    <w:rsid w:val="63120236"/>
    <w:rsid w:val="63325AF2"/>
    <w:rsid w:val="636E6EAD"/>
    <w:rsid w:val="63B7195F"/>
    <w:rsid w:val="63BC6340"/>
    <w:rsid w:val="63CB2BDE"/>
    <w:rsid w:val="64102930"/>
    <w:rsid w:val="64317879"/>
    <w:rsid w:val="646B2390"/>
    <w:rsid w:val="647B0B58"/>
    <w:rsid w:val="647E772A"/>
    <w:rsid w:val="64847E49"/>
    <w:rsid w:val="64B22C5E"/>
    <w:rsid w:val="64EE329B"/>
    <w:rsid w:val="650E47A1"/>
    <w:rsid w:val="6511626A"/>
    <w:rsid w:val="65C361A0"/>
    <w:rsid w:val="65E27519"/>
    <w:rsid w:val="65F933A2"/>
    <w:rsid w:val="66046830"/>
    <w:rsid w:val="663F78D8"/>
    <w:rsid w:val="66562634"/>
    <w:rsid w:val="666342FF"/>
    <w:rsid w:val="66A8309E"/>
    <w:rsid w:val="66AE4D1A"/>
    <w:rsid w:val="66D92626"/>
    <w:rsid w:val="66DC69A2"/>
    <w:rsid w:val="66F809B8"/>
    <w:rsid w:val="670E7848"/>
    <w:rsid w:val="6757523E"/>
    <w:rsid w:val="676A41F3"/>
    <w:rsid w:val="67A02657"/>
    <w:rsid w:val="67B552E8"/>
    <w:rsid w:val="67D35F34"/>
    <w:rsid w:val="67DB0F9B"/>
    <w:rsid w:val="67F64F04"/>
    <w:rsid w:val="68346D9D"/>
    <w:rsid w:val="686D2D66"/>
    <w:rsid w:val="6898279D"/>
    <w:rsid w:val="68BF2652"/>
    <w:rsid w:val="68C5747F"/>
    <w:rsid w:val="68D24525"/>
    <w:rsid w:val="68D82740"/>
    <w:rsid w:val="69391CBE"/>
    <w:rsid w:val="69644A73"/>
    <w:rsid w:val="6999036F"/>
    <w:rsid w:val="69BB453C"/>
    <w:rsid w:val="69DB139E"/>
    <w:rsid w:val="69E97D3F"/>
    <w:rsid w:val="6A224E2C"/>
    <w:rsid w:val="6A501184"/>
    <w:rsid w:val="6A510D14"/>
    <w:rsid w:val="6A5F15EB"/>
    <w:rsid w:val="6A780103"/>
    <w:rsid w:val="6A8B2689"/>
    <w:rsid w:val="6A930216"/>
    <w:rsid w:val="6A991E50"/>
    <w:rsid w:val="6ACA7B1A"/>
    <w:rsid w:val="6AD32EBE"/>
    <w:rsid w:val="6AE47686"/>
    <w:rsid w:val="6AFF4830"/>
    <w:rsid w:val="6B0F0F31"/>
    <w:rsid w:val="6B1F3907"/>
    <w:rsid w:val="6B480A6A"/>
    <w:rsid w:val="6B5652F6"/>
    <w:rsid w:val="6B623D5C"/>
    <w:rsid w:val="6B6D7471"/>
    <w:rsid w:val="6B8779F7"/>
    <w:rsid w:val="6BFD3C33"/>
    <w:rsid w:val="6C1964DD"/>
    <w:rsid w:val="6C804A4D"/>
    <w:rsid w:val="6CC57579"/>
    <w:rsid w:val="6D711957"/>
    <w:rsid w:val="6D7745F0"/>
    <w:rsid w:val="6DB0224D"/>
    <w:rsid w:val="6DB46601"/>
    <w:rsid w:val="6E165332"/>
    <w:rsid w:val="6E3650B6"/>
    <w:rsid w:val="6E6B19C2"/>
    <w:rsid w:val="6E7E14AF"/>
    <w:rsid w:val="6EB15556"/>
    <w:rsid w:val="6ED75C0B"/>
    <w:rsid w:val="6F337D2A"/>
    <w:rsid w:val="6F472721"/>
    <w:rsid w:val="6F715C44"/>
    <w:rsid w:val="6F8E3235"/>
    <w:rsid w:val="6FB2521C"/>
    <w:rsid w:val="6FBB6C8B"/>
    <w:rsid w:val="6FD66051"/>
    <w:rsid w:val="6FDB56C2"/>
    <w:rsid w:val="70486F76"/>
    <w:rsid w:val="70764AD9"/>
    <w:rsid w:val="70810CF5"/>
    <w:rsid w:val="70A13A7A"/>
    <w:rsid w:val="70AD7D77"/>
    <w:rsid w:val="70E647A6"/>
    <w:rsid w:val="70EC4C3F"/>
    <w:rsid w:val="7109681C"/>
    <w:rsid w:val="716A7D57"/>
    <w:rsid w:val="717E61F2"/>
    <w:rsid w:val="71C521E6"/>
    <w:rsid w:val="71FA3089"/>
    <w:rsid w:val="723A54EE"/>
    <w:rsid w:val="72467246"/>
    <w:rsid w:val="726141F6"/>
    <w:rsid w:val="729934F1"/>
    <w:rsid w:val="72B044E4"/>
    <w:rsid w:val="72BD74E1"/>
    <w:rsid w:val="72CE321A"/>
    <w:rsid w:val="72D908A4"/>
    <w:rsid w:val="72EE21DA"/>
    <w:rsid w:val="730A0333"/>
    <w:rsid w:val="734165D2"/>
    <w:rsid w:val="736021C6"/>
    <w:rsid w:val="73911EFA"/>
    <w:rsid w:val="73DC1408"/>
    <w:rsid w:val="73F563DA"/>
    <w:rsid w:val="74155E8E"/>
    <w:rsid w:val="74167DEF"/>
    <w:rsid w:val="749228C3"/>
    <w:rsid w:val="74A90930"/>
    <w:rsid w:val="74F42FED"/>
    <w:rsid w:val="75154AE7"/>
    <w:rsid w:val="752D0EDB"/>
    <w:rsid w:val="752D7512"/>
    <w:rsid w:val="752F3407"/>
    <w:rsid w:val="760A4215"/>
    <w:rsid w:val="762E097A"/>
    <w:rsid w:val="7642038A"/>
    <w:rsid w:val="76476669"/>
    <w:rsid w:val="76605E92"/>
    <w:rsid w:val="766418A6"/>
    <w:rsid w:val="76AE5067"/>
    <w:rsid w:val="76C05CB2"/>
    <w:rsid w:val="76D2120F"/>
    <w:rsid w:val="77166122"/>
    <w:rsid w:val="77324646"/>
    <w:rsid w:val="7760076C"/>
    <w:rsid w:val="777470F1"/>
    <w:rsid w:val="77B2629C"/>
    <w:rsid w:val="77D76A6F"/>
    <w:rsid w:val="77FE5401"/>
    <w:rsid w:val="78093DD1"/>
    <w:rsid w:val="78497AC5"/>
    <w:rsid w:val="784D4AC9"/>
    <w:rsid w:val="78567A96"/>
    <w:rsid w:val="78645D88"/>
    <w:rsid w:val="78656AB9"/>
    <w:rsid w:val="787A4588"/>
    <w:rsid w:val="78C1677D"/>
    <w:rsid w:val="78C85F1F"/>
    <w:rsid w:val="790C5238"/>
    <w:rsid w:val="79367B91"/>
    <w:rsid w:val="794011D1"/>
    <w:rsid w:val="79417D5F"/>
    <w:rsid w:val="79780DA9"/>
    <w:rsid w:val="799805A8"/>
    <w:rsid w:val="799A5825"/>
    <w:rsid w:val="79B64D44"/>
    <w:rsid w:val="79D51C7D"/>
    <w:rsid w:val="79E86C75"/>
    <w:rsid w:val="7A2D6141"/>
    <w:rsid w:val="7A8415A2"/>
    <w:rsid w:val="7A8A6FB9"/>
    <w:rsid w:val="7A8F4D75"/>
    <w:rsid w:val="7AD61D32"/>
    <w:rsid w:val="7B065A22"/>
    <w:rsid w:val="7B097B84"/>
    <w:rsid w:val="7B18356D"/>
    <w:rsid w:val="7B4D270E"/>
    <w:rsid w:val="7B514C0D"/>
    <w:rsid w:val="7B665085"/>
    <w:rsid w:val="7B7D39C4"/>
    <w:rsid w:val="7B9903F2"/>
    <w:rsid w:val="7B9E1EE1"/>
    <w:rsid w:val="7BA03AB5"/>
    <w:rsid w:val="7BA1666A"/>
    <w:rsid w:val="7BBE6485"/>
    <w:rsid w:val="7BDD50C5"/>
    <w:rsid w:val="7BF02FC7"/>
    <w:rsid w:val="7C1D66FE"/>
    <w:rsid w:val="7C371B13"/>
    <w:rsid w:val="7CB354A3"/>
    <w:rsid w:val="7CD0088B"/>
    <w:rsid w:val="7CDD1DBE"/>
    <w:rsid w:val="7D3F6CD2"/>
    <w:rsid w:val="7D642E99"/>
    <w:rsid w:val="7D955D24"/>
    <w:rsid w:val="7DA158A1"/>
    <w:rsid w:val="7DB23B33"/>
    <w:rsid w:val="7DB95E47"/>
    <w:rsid w:val="7DC438DC"/>
    <w:rsid w:val="7DD34CB7"/>
    <w:rsid w:val="7DE63F27"/>
    <w:rsid w:val="7E3145F5"/>
    <w:rsid w:val="7E314F45"/>
    <w:rsid w:val="7E493E43"/>
    <w:rsid w:val="7E4D230B"/>
    <w:rsid w:val="7E736DFB"/>
    <w:rsid w:val="7E786CA9"/>
    <w:rsid w:val="7E7F092C"/>
    <w:rsid w:val="7E7F2AB6"/>
    <w:rsid w:val="7E7F2D87"/>
    <w:rsid w:val="7E81239C"/>
    <w:rsid w:val="7EAF32F2"/>
    <w:rsid w:val="7ECB2744"/>
    <w:rsid w:val="7EE516EE"/>
    <w:rsid w:val="7F5807D8"/>
    <w:rsid w:val="7FC50978"/>
    <w:rsid w:val="7FCB077F"/>
    <w:rsid w:val="7FD04FD2"/>
    <w:rsid w:val="7FD05815"/>
    <w:rsid w:val="7FFA0F65"/>
    <w:rsid w:val="7FFF28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76A0E"/>
  <w15:chartTrackingRefBased/>
  <w15:docId w15:val="{0B83C569-7906-4491-9266-EECE7F211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等线" w:eastAsia="等线" w:hAnsi="等线"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qFormat="1"/>
    <w:lsdException w:name="Title" w:qFormat="1"/>
    <w:lsdException w:name="Default Paragraph Font" w:semiHidden="1"/>
    <w:lsdException w:name="Body Text" w:qFormat="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B38E8"/>
    <w:rPr>
      <w:rFonts w:eastAsia="Times New Roman"/>
      <w:szCs w:val="24"/>
      <w:lang w:eastAsia="en-US"/>
    </w:rPr>
  </w:style>
  <w:style w:type="paragraph" w:styleId="1">
    <w:name w:val="heading 1"/>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Pr>
      <w:color w:val="0000FF"/>
      <w:u w:val="single"/>
    </w:rPr>
  </w:style>
  <w:style w:type="character" w:styleId="a5">
    <w:name w:val="annotation reference"/>
    <w:qFormat/>
    <w:rPr>
      <w:sz w:val="21"/>
      <w:szCs w:val="21"/>
    </w:rPr>
  </w:style>
  <w:style w:type="character" w:styleId="a6">
    <w:name w:val="footnote reference"/>
    <w:rPr>
      <w:kern w:val="2"/>
      <w:vertAlign w:val="superscript"/>
      <w:lang w:val="en-GB" w:eastAsia="zh-CN" w:bidi="ar-SA"/>
    </w:rPr>
  </w:style>
  <w:style w:type="character" w:customStyle="1" w:styleId="10">
    <w:name w:val="题注 字符1"/>
    <w:aliases w:val="cap 字符1,cap Char 字符1,Caption Char 字符1,Caption Char1 Char 字符1,cap Char Char1 字符1,Caption Char Char1 Char 字符1,cap Char2 字符1,条目 字符1,Ca 字符,3GPP Caption Table 字符"/>
    <w:link w:val="a7"/>
    <w:rPr>
      <w:lang w:val="en-GB" w:eastAsia="en-US" w:bidi="ar-SA"/>
    </w:rPr>
  </w:style>
  <w:style w:type="character" w:customStyle="1" w:styleId="11">
    <w:name w:val="正文文本 字符1"/>
    <w:link w:val="a0"/>
    <w:qFormat/>
    <w:rPr>
      <w:rFonts w:eastAsia="MS Mincho"/>
      <w:szCs w:val="24"/>
      <w:lang w:val="en-US" w:eastAsia="en-US" w:bidi="ar-SA"/>
    </w:rPr>
  </w:style>
  <w:style w:type="character" w:customStyle="1" w:styleId="a8">
    <w:name w:val="页眉 字符"/>
    <w:link w:val="a9"/>
    <w:rPr>
      <w:rFonts w:ascii="Arial" w:eastAsia="MS Mincho" w:hAnsi="Arial"/>
      <w:b/>
      <w:szCs w:val="24"/>
      <w:lang w:val="en-US" w:eastAsia="en-US" w:bidi="ar-SA"/>
    </w:rPr>
  </w:style>
  <w:style w:type="character" w:customStyle="1" w:styleId="aa">
    <w:name w:val="正文文本 字符"/>
    <w:aliases w:val="bt 字符"/>
    <w:link w:val="12"/>
    <w:unhideWhenUsed/>
    <w:rPr>
      <w:rFonts w:ascii="Times" w:hint="default"/>
      <w:sz w:val="24"/>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13">
    <w:name w:val="列表段落 字符1"/>
    <w:aliases w:val="- Bullets 字符,?? ?? 字符,????? 字符,???? 字符,Lista1 字符,목록 단락 字符,—ño’i—Ž 字符,列出段落 字符,목록단락 字符,¥¡¡¡¡ì¬º¥¹¥È¶ÎÂä 字符1,ÁÐ³ö¶ÎÂä 字符1,¥ê¥¹¥È¶ÎÂä 字符1,1st level - Bullet List Paragraph 字符1,Lettre d'introduction 字符1,Bullet list 字符,Paragrafo elenco 字符1"/>
    <w:uiPriority w:val="34"/>
    <w:qFormat/>
    <w:locked/>
    <w:rPr>
      <w:rFonts w:ascii="Times New Roman" w:hAnsi="Times New Roman"/>
      <w:lang w:val="en-GB" w:eastAsia="en-US"/>
    </w:rPr>
  </w:style>
  <w:style w:type="character" w:customStyle="1" w:styleId="ab">
    <w:name w:val="列表段落 字符"/>
    <w:aliases w:val="- Bullets 字符2,?? ?? 字符2,????? 字符2,???? 字符2,Lista1 字符2,列出段落1 字符,中等深浅网格 1 - 着色 21 字符,?? ?? 字符3,￥????ì?o￥1￥è???? 字符,áD3????? 字符,列表段落1 字符,—?弌’i—? 字符,￥ê￥1￥è???? 字符,リスト段落 字符,1st level - Bul,List Paragraph 字符,Paragrafo elenco 字符"/>
    <w:uiPriority w:val="34"/>
    <w:unhideWhenUsed/>
    <w:qFormat/>
    <w:rPr>
      <w:rFonts w:ascii="Times" w:hint="default"/>
      <w:sz w:val="24"/>
      <w:lang w:val="en-GB"/>
    </w:rPr>
  </w:style>
  <w:style w:type="character" w:customStyle="1" w:styleId="maintextChar">
    <w:name w:val="main text Char"/>
    <w:link w:val="maintext"/>
    <w:rPr>
      <w:rFonts w:eastAsia="Malgun Gothic" w:cs="Batang"/>
      <w:lang w:val="en-GB" w:eastAsia="ko-KR"/>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rPr>
      <w:rFonts w:ascii="Times New Roman" w:eastAsia="Times New Roman" w:hAnsi="Times New Roman" w:cs="Times New Roman" w:hint="default"/>
    </w:rPr>
  </w:style>
  <w:style w:type="character" w:customStyle="1" w:styleId="apple-converted-space">
    <w:name w:val="apple-converted-space"/>
    <w:basedOn w:val="a1"/>
  </w:style>
  <w:style w:type="character" w:customStyle="1" w:styleId="bullet1Char">
    <w:name w:val="bullet1 Char"/>
    <w:link w:val="bullet1"/>
    <w:rPr>
      <w:rFonts w:ascii="Times" w:eastAsia="Batang" w:hAnsi="Times"/>
      <w:szCs w:val="24"/>
      <w:lang w:val="en-GB" w:eastAsia="en-US"/>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Pr>
      <w:rFonts w:ascii="Arial" w:hAnsi="Arial" w:cs="Arial"/>
      <w:b/>
      <w:bCs/>
      <w:lang w:eastAsia="en-US"/>
    </w:rPr>
  </w:style>
  <w:style w:type="character" w:customStyle="1" w:styleId="30">
    <w:name w:val="标题 3 字符"/>
    <w:link w:val="3"/>
    <w:rPr>
      <w:rFonts w:ascii="Arial" w:eastAsia="MS Mincho" w:hAnsi="Arial" w:cs="Arial"/>
      <w:b/>
      <w:bCs/>
      <w:sz w:val="26"/>
      <w:szCs w:val="26"/>
      <w:lang w:eastAsia="en-US"/>
    </w:rPr>
  </w:style>
  <w:style w:type="character" w:customStyle="1" w:styleId="opdicttext2">
    <w:name w:val="op_dict_text2"/>
  </w:style>
  <w:style w:type="character" w:customStyle="1" w:styleId="opdicttext1">
    <w:name w:val="op_dict_text1"/>
  </w:style>
  <w:style w:type="character" w:customStyle="1" w:styleId="LGTdocChar">
    <w:name w:val="LGTdoc_본문 Char"/>
    <w:link w:val="LGTdoc"/>
    <w:rPr>
      <w:rFonts w:eastAsia="Batang"/>
      <w:kern w:val="2"/>
      <w:sz w:val="22"/>
      <w:szCs w:val="24"/>
      <w:lang w:val="en-GB" w:eastAsia="ko-KR" w:bidi="ar-SA"/>
    </w:rPr>
  </w:style>
  <w:style w:type="character" w:customStyle="1" w:styleId="tran">
    <w:name w:val="tran"/>
  </w:style>
  <w:style w:type="character" w:customStyle="1" w:styleId="bullet2Char">
    <w:name w:val="bullet2 Char"/>
    <w:link w:val="bullet2"/>
    <w:rPr>
      <w:rFonts w:ascii="Times" w:eastAsia="Batang" w:hAnsi="Times"/>
      <w:szCs w:val="24"/>
      <w:lang w:val="en-GB" w:eastAsia="en-US"/>
    </w:rPr>
  </w:style>
  <w:style w:type="character" w:customStyle="1" w:styleId="TALChar">
    <w:name w:val="TAL Char"/>
    <w:link w:val="TAL"/>
    <w:qFormat/>
    <w:rPr>
      <w:rFonts w:ascii="Arial" w:eastAsia="Times New Roman" w:hAnsi="Arial"/>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FChar">
    <w:name w:val="TF Char"/>
    <w:link w:val="TF"/>
    <w:rPr>
      <w:rFonts w:ascii="Arial" w:eastAsia="Times New Roman" w:hAnsi="Arial"/>
      <w:b/>
      <w:lang w:val="en-GB" w:eastAsia="en-US"/>
    </w:rPr>
  </w:style>
  <w:style w:type="character" w:customStyle="1" w:styleId="Char0">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ac">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rPr>
      <w:rFonts w:eastAsia="Times New Roman"/>
      <w:b/>
      <w:bCs/>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Style1Char">
    <w:name w:val="Style1 Char"/>
    <w:link w:val="Style1"/>
    <w:locked/>
    <w:rPr>
      <w:rFonts w:eastAsia="宋体"/>
    </w:rPr>
  </w:style>
  <w:style w:type="character" w:customStyle="1" w:styleId="B2Char">
    <w:name w:val="B2 Char"/>
    <w:link w:val="B2"/>
    <w:qFormat/>
    <w:rPr>
      <w:rFonts w:eastAsia="Times New Roman"/>
      <w:lang w:val="en-GB" w:eastAsia="en-GB"/>
    </w:rPr>
  </w:style>
  <w:style w:type="character" w:customStyle="1" w:styleId="21">
    <w:name w:val="标题 2 字符"/>
    <w:link w:val="20"/>
    <w:rPr>
      <w:rFonts w:ascii="Arial" w:eastAsia="MS Mincho" w:hAnsi="Arial" w:cs="Arial"/>
      <w:b/>
      <w:bCs/>
      <w:iCs/>
      <w:szCs w:val="28"/>
    </w:rPr>
  </w:style>
  <w:style w:type="character" w:customStyle="1" w:styleId="15">
    <w:name w:val="15"/>
    <w:rPr>
      <w:rFonts w:ascii="Batang" w:eastAsia="Batang" w:hAnsi="Batang" w:hint="eastAsia"/>
      <w:color w:val="0000FF"/>
      <w:u w:val="single"/>
    </w:rPr>
  </w:style>
  <w:style w:type="character" w:customStyle="1" w:styleId="ad">
    <w:name w:val="批注文字 字符"/>
    <w:link w:val="ae"/>
    <w:uiPriority w:val="99"/>
    <w:qFormat/>
    <w:rPr>
      <w:rFonts w:eastAsia="Times New Roman"/>
      <w:szCs w:val="24"/>
      <w:lang w:eastAsia="en-US"/>
    </w:rPr>
  </w:style>
  <w:style w:type="character" w:customStyle="1" w:styleId="src">
    <w:name w:val="src"/>
  </w:style>
  <w:style w:type="character" w:customStyle="1" w:styleId="22">
    <w:name w:val="列表段落 字符2"/>
    <w:aliases w:val="列表段落11 字符,Task Body 字符"/>
    <w:link w:val="af"/>
    <w:uiPriority w:val="34"/>
    <w:qFormat/>
    <w:locked/>
    <w:rPr>
      <w:rFonts w:ascii="Calibri" w:hAnsi="Calibri"/>
      <w:kern w:val="2"/>
      <w:sz w:val="21"/>
      <w:szCs w:val="22"/>
    </w:rPr>
  </w:style>
  <w:style w:type="character" w:customStyle="1" w:styleId="af0">
    <w:name w:val="脚注文本 字符"/>
    <w:link w:val="af1"/>
    <w:rPr>
      <w:rFonts w:ascii="Times New Roman" w:hAnsi="Times New Roman"/>
      <w:lang w:eastAsia="en-US"/>
    </w:rPr>
  </w:style>
  <w:style w:type="character" w:customStyle="1" w:styleId="31">
    <w:name w:val="列表段落 字符3"/>
    <w:aliases w:val="- Bullets 字符1,?? ?? 字符1,????? 字符1,???? 字符1,Lista1 字符1,列出段落1 字符1,中等深浅网格 1 - 着色 21 字符1,목록 단락 字符1,¥¡¡¡¡ì¬º¥¹¥È¶ÎÂä 字符,ÁÐ³ö¶ÎÂä 字符,列表段落1 字符1,—ño’i—Ž 字符1,¥ê¥¹¥È¶ÎÂä 字符,リスト段落 字符1,1st level - Bullet List Paragraph 字符,Lettre d'introduction 字符"/>
    <w:link w:val="16"/>
    <w:uiPriority w:val="34"/>
    <w:unhideWhenUsed/>
    <w:qFormat/>
    <w:rPr>
      <w:rFonts w:ascii="Times" w:hint="default"/>
      <w:sz w:val="24"/>
      <w:lang w:val="en-GB"/>
    </w:rPr>
  </w:style>
  <w:style w:type="character" w:customStyle="1" w:styleId="PLChar">
    <w:name w:val="PL Char"/>
    <w:link w:val="PL"/>
    <w:qFormat/>
    <w:rPr>
      <w:rFonts w:ascii="Courier New" w:hAnsi="Courier New"/>
      <w:sz w:val="16"/>
      <w:shd w:val="clear" w:color="auto" w:fill="E6E6E6"/>
      <w:lang w:val="en-GB" w:eastAsia="sv-SE"/>
    </w:rPr>
  </w:style>
  <w:style w:type="paragraph" w:styleId="af2">
    <w:name w:val="annotation subject"/>
    <w:basedOn w:val="ae"/>
    <w:next w:val="ae"/>
    <w:semiHidden/>
    <w:rPr>
      <w:b/>
      <w:bCs/>
    </w:rPr>
  </w:style>
  <w:style w:type="paragraph" w:styleId="TOC1">
    <w:name w:val="toc 1"/>
    <w:basedOn w:val="a"/>
    <w:next w:val="a"/>
  </w:style>
  <w:style w:type="paragraph" w:styleId="a0">
    <w:name w:val="Body Text"/>
    <w:basedOn w:val="a"/>
    <w:link w:val="11"/>
    <w:qFormat/>
    <w:pPr>
      <w:spacing w:after="120"/>
      <w:jc w:val="both"/>
    </w:pPr>
    <w:rPr>
      <w:rFonts w:eastAsia="MS Mincho"/>
    </w:rPr>
  </w:style>
  <w:style w:type="paragraph" w:styleId="a7">
    <w:name w:val="caption"/>
    <w:aliases w:val="cap,cap Char,Caption Char,Caption Char1 Char,cap Char Char1,Caption Char Char1 Char,cap Char2,条目,Ca,3GPP Caption Table"/>
    <w:basedOn w:val="a"/>
    <w:next w:val="a"/>
    <w:link w:val="10"/>
    <w:qFormat/>
    <w:pPr>
      <w:overflowPunct w:val="0"/>
      <w:autoSpaceDE w:val="0"/>
      <w:autoSpaceDN w:val="0"/>
      <w:adjustRightInd w:val="0"/>
      <w:spacing w:before="120" w:after="120"/>
      <w:textAlignment w:val="baseline"/>
    </w:pPr>
    <w:rPr>
      <w:szCs w:val="20"/>
      <w:lang w:val="en-GB"/>
    </w:rPr>
  </w:style>
  <w:style w:type="paragraph" w:styleId="af3">
    <w:name w:val="Document Map"/>
    <w:basedOn w:val="a"/>
    <w:semiHidden/>
    <w:pPr>
      <w:shd w:val="clear" w:color="auto" w:fill="000080"/>
    </w:pPr>
  </w:style>
  <w:style w:type="paragraph" w:styleId="af1">
    <w:name w:val="footnote text"/>
    <w:basedOn w:val="a"/>
    <w:link w:val="af0"/>
    <w:pPr>
      <w:autoSpaceDE w:val="0"/>
      <w:autoSpaceDN w:val="0"/>
      <w:adjustRightInd w:val="0"/>
      <w:snapToGrid w:val="0"/>
      <w:spacing w:after="120"/>
      <w:jc w:val="both"/>
    </w:pPr>
    <w:rPr>
      <w:rFonts w:ascii="Times New Roman" w:eastAsia="宋体" w:hAnsi="Times New Roman"/>
      <w:szCs w:val="20"/>
    </w:rPr>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e">
    <w:name w:val="annotation text"/>
    <w:basedOn w:val="a"/>
    <w:link w:val="ad"/>
    <w:uiPriority w:val="99"/>
    <w:qFormat/>
  </w:style>
  <w:style w:type="paragraph" w:styleId="2">
    <w:name w:val="List 2"/>
    <w:basedOn w:val="af4"/>
    <w:pPr>
      <w:numPr>
        <w:numId w:val="2"/>
      </w:numPr>
      <w:tabs>
        <w:tab w:val="left" w:pos="2041"/>
      </w:tabs>
      <w:spacing w:before="180"/>
    </w:pPr>
    <w:rPr>
      <w:rFonts w:ascii="Arial" w:hAnsi="Arial"/>
      <w:sz w:val="22"/>
      <w:szCs w:val="20"/>
    </w:rPr>
  </w:style>
  <w:style w:type="paragraph" w:styleId="af5">
    <w:name w:val="Normal (Web)"/>
    <w:basedOn w:val="a"/>
    <w:pPr>
      <w:spacing w:before="100" w:beforeAutospacing="1" w:after="100" w:afterAutospacing="1"/>
    </w:pPr>
    <w:rPr>
      <w:sz w:val="24"/>
      <w:lang w:eastAsia="zh-CN"/>
    </w:rPr>
  </w:style>
  <w:style w:type="paragraph" w:styleId="a9">
    <w:name w:val="header"/>
    <w:basedOn w:val="a"/>
    <w:link w:val="a8"/>
    <w:qFormat/>
    <w:pPr>
      <w:tabs>
        <w:tab w:val="center" w:pos="4536"/>
        <w:tab w:val="right" w:pos="9072"/>
      </w:tabs>
    </w:pPr>
    <w:rPr>
      <w:rFonts w:ascii="Arial" w:eastAsia="MS Mincho" w:hAnsi="Arial"/>
      <w:b/>
    </w:rPr>
  </w:style>
  <w:style w:type="paragraph" w:styleId="af4">
    <w:name w:val="List"/>
    <w:basedOn w:val="a"/>
    <w:pPr>
      <w:ind w:left="283" w:hanging="283"/>
    </w:pPr>
  </w:style>
  <w:style w:type="paragraph" w:styleId="af6">
    <w:name w:val="Balloon Text"/>
    <w:basedOn w:val="a"/>
    <w:semiHidden/>
    <w:rPr>
      <w:sz w:val="18"/>
      <w:szCs w:val="18"/>
    </w:rPr>
  </w:style>
  <w:style w:type="paragraph" w:styleId="af7">
    <w:name w:val="footer"/>
    <w:basedOn w:val="a"/>
    <w:pPr>
      <w:tabs>
        <w:tab w:val="center" w:pos="4153"/>
        <w:tab w:val="right" w:pos="8306"/>
      </w:tabs>
      <w:snapToGrid w:val="0"/>
    </w:pPr>
    <w:rPr>
      <w:sz w:val="18"/>
      <w:szCs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styleId="af8">
    <w:name w:val="Revision"/>
    <w:uiPriority w:val="99"/>
    <w:unhideWhenUsed/>
    <w:rPr>
      <w:rFonts w:eastAsia="Times New Roman"/>
      <w:szCs w:val="24"/>
      <w:lang w:eastAsia="en-U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1"/>
    <w:next w:val="a0"/>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bullet4">
    <w:name w:val="bullet4"/>
    <w:basedOn w:val="a"/>
    <w:qFormat/>
    <w:pPr>
      <w:numPr>
        <w:ilvl w:val="3"/>
        <w:numId w:val="4"/>
      </w:numPr>
    </w:pPr>
    <w:rPr>
      <w:rFonts w:ascii="Times" w:eastAsia="Batang" w:hAnsi="Times"/>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CharCharCharCharCharCharCharCharCharCharCharCharCharCharCharChar">
    <w:name w:val="Char Char Char Char Char Char Char Char Char Char Char Char Char Char Char Char"/>
    <w:basedOn w:val="af3"/>
    <w:pPr>
      <w:widowControl w:val="0"/>
      <w:adjustRightInd w:val="0"/>
      <w:spacing w:line="436" w:lineRule="exact"/>
      <w:ind w:left="357"/>
      <w:outlineLvl w:val="3"/>
    </w:pPr>
    <w:rPr>
      <w:rFonts w:ascii="Tahoma" w:eastAsia="宋体" w:hAnsi="Tahoma"/>
      <w:b/>
      <w:kern w:val="2"/>
      <w:sz w:val="24"/>
      <w:lang w:eastAsia="zh-CN"/>
    </w:rPr>
  </w:style>
  <w:style w:type="paragraph" w:customStyle="1" w:styleId="Observation">
    <w:name w:val="Observation"/>
    <w:basedOn w:val="Proposal"/>
    <w:qFormat/>
    <w:pPr>
      <w:numPr>
        <w:numId w:val="5"/>
      </w:numPr>
      <w:ind w:left="1701" w:hanging="1701"/>
    </w:p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Proposal">
    <w:name w:val="Proposal"/>
    <w:basedOn w:val="a"/>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CharCharCharCharCharCharChar">
    <w:name w:val="Char Char Char Char Char Char Char Char Char Char Char Char Char"/>
    <w:basedOn w:val="af3"/>
    <w:pPr>
      <w:widowControl w:val="0"/>
      <w:adjustRightInd w:val="0"/>
      <w:spacing w:line="436" w:lineRule="exact"/>
      <w:ind w:left="357"/>
      <w:outlineLvl w:val="3"/>
    </w:pPr>
    <w:rPr>
      <w:rFonts w:ascii="Tahoma" w:eastAsia="宋体" w:hAnsi="Tahoma"/>
      <w:b/>
      <w:kern w:val="2"/>
      <w:sz w:val="24"/>
      <w:lang w:eastAsia="zh-CN"/>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szCs w:val="20"/>
      <w:lang w:val="en-GB" w:eastAsia="ko-KR"/>
    </w:rPr>
  </w:style>
  <w:style w:type="paragraph" w:customStyle="1" w:styleId="CharCharCharCharCharCharCharCharCharChar">
    <w:name w:val="Char Char Char Char Char Char Char Char Char Char"/>
    <w:basedOn w:val="af3"/>
    <w:pPr>
      <w:widowControl w:val="0"/>
      <w:adjustRightInd w:val="0"/>
      <w:spacing w:line="436" w:lineRule="exact"/>
      <w:ind w:left="357"/>
      <w:outlineLvl w:val="3"/>
    </w:pPr>
    <w:rPr>
      <w:rFonts w:ascii="Tahoma" w:eastAsia="宋体" w:hAnsi="Tahoma"/>
      <w:b/>
      <w:kern w:val="2"/>
      <w:sz w:val="24"/>
      <w:lang w:eastAsia="zh-CN"/>
    </w:rPr>
  </w:style>
  <w:style w:type="paragraph" w:customStyle="1" w:styleId="12">
    <w:name w:val="正文文本1"/>
    <w:basedOn w:val="a"/>
    <w:link w:val="aa"/>
    <w:unhideWhenUsed/>
    <w:pPr>
      <w:spacing w:after="120"/>
      <w:jc w:val="both"/>
    </w:pPr>
    <w:rPr>
      <w:rFonts w:hint="eastAsia"/>
    </w:rPr>
  </w:style>
  <w:style w:type="paragraph" w:customStyle="1" w:styleId="CharChar1CharChar">
    <w:name w:val="Char Char1 Char Char"/>
    <w:basedOn w:val="a"/>
    <w:rPr>
      <w:rFonts w:ascii="Times" w:hAnsi="Times"/>
      <w:sz w:val="22"/>
      <w:szCs w:val="20"/>
    </w:rPr>
  </w:style>
  <w:style w:type="paragraph" w:customStyle="1" w:styleId="00BodyText">
    <w:name w:val="00 BodyText"/>
    <w:basedOn w:val="a"/>
    <w:pPr>
      <w:spacing w:after="220"/>
    </w:pPr>
    <w:rPr>
      <w:rFonts w:ascii="Arial" w:eastAsia="宋体" w:hAnsi="Arial"/>
      <w:sz w:val="22"/>
      <w:szCs w:val="20"/>
    </w:rPr>
  </w:style>
  <w:style w:type="paragraph" w:customStyle="1" w:styleId="bullet3">
    <w:name w:val="bullet3"/>
    <w:basedOn w:val="a"/>
    <w:qFormat/>
    <w:pPr>
      <w:numPr>
        <w:ilvl w:val="2"/>
        <w:numId w:val="4"/>
      </w:numPr>
      <w:ind w:hanging="180"/>
    </w:pPr>
    <w:rPr>
      <w:rFonts w:ascii="Times" w:eastAsia="Batang" w:hAnsi="Times"/>
      <w:lang w:val="en-GB"/>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F">
    <w:name w:val="TF"/>
    <w:basedOn w:val="TH"/>
    <w:link w:val="TFChar"/>
    <w:pPr>
      <w:keepNext w:val="0"/>
      <w:spacing w:before="0" w:after="240"/>
    </w:pPr>
  </w:style>
  <w:style w:type="paragraph" w:customStyle="1" w:styleId="bullet1">
    <w:name w:val="bullet1"/>
    <w:basedOn w:val="a"/>
    <w:link w:val="bullet1Char"/>
    <w:qFormat/>
    <w:pPr>
      <w:numPr>
        <w:numId w:val="4"/>
      </w:numPr>
    </w:pPr>
    <w:rPr>
      <w:rFonts w:ascii="Times" w:eastAsia="Batang" w:hAnsi="Times"/>
      <w:lang w:val="en-GB"/>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bullet2">
    <w:name w:val="bullet2"/>
    <w:basedOn w:val="a"/>
    <w:link w:val="bullet2Char"/>
    <w:qFormat/>
    <w:pPr>
      <w:numPr>
        <w:ilvl w:val="1"/>
        <w:numId w:val="4"/>
      </w:numPr>
    </w:pPr>
    <w:rPr>
      <w:rFonts w:ascii="Times" w:eastAsia="Batang" w:hAnsi="Times"/>
      <w:lang w:val="en-GB"/>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
    <w:name w:val="List Paragraph"/>
    <w:aliases w:val="列表段落11,Task Body"/>
    <w:basedOn w:val="a"/>
    <w:link w:val="22"/>
    <w:uiPriority w:val="34"/>
    <w:qFormat/>
    <w:pPr>
      <w:widowControl w:val="0"/>
      <w:ind w:firstLineChars="200" w:firstLine="420"/>
      <w:jc w:val="both"/>
    </w:pPr>
    <w:rPr>
      <w:rFonts w:ascii="Calibri" w:eastAsia="宋体" w:hAnsi="Calibri"/>
      <w:kern w:val="2"/>
      <w:sz w:val="21"/>
      <w:szCs w:val="22"/>
      <w:lang w:eastAsia="zh-CN"/>
    </w:rPr>
  </w:style>
  <w:style w:type="paragraph" w:customStyle="1" w:styleId="FP">
    <w:name w:val="FP"/>
    <w:basedOn w:val="a"/>
    <w:pPr>
      <w:overflowPunct w:val="0"/>
      <w:autoSpaceDE w:val="0"/>
      <w:autoSpaceDN w:val="0"/>
      <w:adjustRightInd w:val="0"/>
      <w:textAlignment w:val="baseline"/>
    </w:pPr>
    <w:rPr>
      <w:rFonts w:eastAsia="MS Mincho"/>
      <w:szCs w:val="20"/>
      <w:lang w:val="en-GB"/>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16">
    <w:name w:val="列表段落1"/>
    <w:basedOn w:val="a"/>
    <w:link w:val="31"/>
    <w:uiPriority w:val="34"/>
    <w:unhideWhenUsed/>
    <w:qFormat/>
    <w:pPr>
      <w:ind w:leftChars="400" w:left="840"/>
    </w:pPr>
    <w:rPr>
      <w:rFonts w:hint="eastAsia"/>
    </w:rPr>
  </w:style>
  <w:style w:type="table" w:styleId="af9">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s">
    <w:name w:val="- Bullets"/>
    <w:aliases w:val="?? ??,?????,????,Lista1,列出段落1,中等深浅网格 1 - 着色 21,¥¡¡¡¡ì¬º¥¹¥È¶ÎÂä,ÁÐ³ö¶ÎÂä,列表段落1,—ño’i—Ž,¥ê¥¹¥È¶ÎÂä,リスト段落,목록 단락,1st level - Bullet List Paragraph,Lettre d'introduction,Paragrafo elenco,Normal bullet 2,Bullet list,목록단락"/>
    <w:basedOn w:val="a"/>
    <w:next w:val="af"/>
    <w:uiPriority w:val="34"/>
    <w:qFormat/>
    <w:rsid w:val="003A3E72"/>
    <w:pPr>
      <w:ind w:leftChars="400" w:left="840"/>
    </w:pPr>
    <w:rPr>
      <w:rFonts w:ascii="Times" w:eastAsia="Batang" w:hAnsi="Times"/>
      <w:lang w:val="en-GB" w:eastAsia="x-none"/>
    </w:rPr>
  </w:style>
  <w:style w:type="character" w:customStyle="1" w:styleId="B1Char1">
    <w:name w:val="B1 Char1"/>
    <w:qFormat/>
    <w:rsid w:val="00B86847"/>
    <w:rPr>
      <w:rFonts w:eastAsia="Times New Roman"/>
    </w:rPr>
  </w:style>
  <w:style w:type="paragraph" w:customStyle="1" w:styleId="B3">
    <w:name w:val="B3"/>
    <w:basedOn w:val="32"/>
    <w:link w:val="B3Char"/>
    <w:rsid w:val="00B86847"/>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en-GB"/>
    </w:rPr>
  </w:style>
  <w:style w:type="character" w:customStyle="1" w:styleId="B3Char">
    <w:name w:val="B3 Char"/>
    <w:link w:val="B3"/>
    <w:rsid w:val="00B86847"/>
    <w:rPr>
      <w:rFonts w:ascii="Times New Roman" w:eastAsia="Times New Roman" w:hAnsi="Times New Roman"/>
      <w:lang w:val="en-GB" w:eastAsia="en-GB"/>
    </w:rPr>
  </w:style>
  <w:style w:type="paragraph" w:styleId="32">
    <w:name w:val="List 3"/>
    <w:basedOn w:val="a"/>
    <w:rsid w:val="00B86847"/>
    <w:pPr>
      <w:ind w:leftChars="400" w:left="100" w:hangingChars="200" w:hanging="200"/>
      <w:contextualSpacing/>
    </w:pPr>
  </w:style>
  <w:style w:type="character" w:customStyle="1" w:styleId="B3Char2">
    <w:name w:val="B3 Char2"/>
    <w:qFormat/>
    <w:rsid w:val="00773CDD"/>
    <w:rPr>
      <w:rFonts w:ascii="Times New Roman" w:eastAsia="Times New Roman" w:hAnsi="Times New Roman"/>
    </w:rPr>
  </w:style>
  <w:style w:type="character" w:customStyle="1" w:styleId="TALCar">
    <w:name w:val="TAL Car"/>
    <w:qFormat/>
    <w:rsid w:val="00773CDD"/>
    <w:rPr>
      <w:rFonts w:ascii="Arial" w:eastAsia="Times New Roman" w:hAnsi="Arial"/>
      <w:sz w:val="18"/>
    </w:rPr>
  </w:style>
  <w:style w:type="paragraph" w:customStyle="1" w:styleId="B5">
    <w:name w:val="B5"/>
    <w:basedOn w:val="50"/>
    <w:link w:val="B5Char"/>
    <w:rsid w:val="00773CDD"/>
    <w:pPr>
      <w:overflowPunct w:val="0"/>
      <w:autoSpaceDE w:val="0"/>
      <w:autoSpaceDN w:val="0"/>
      <w:adjustRightInd w:val="0"/>
      <w:spacing w:after="180"/>
      <w:ind w:leftChars="0" w:left="1702" w:firstLineChars="0" w:hanging="284"/>
      <w:contextualSpacing w:val="0"/>
      <w:textAlignment w:val="baseline"/>
    </w:pPr>
    <w:rPr>
      <w:rFonts w:ascii="Times New Roman" w:hAnsi="Times New Roman"/>
      <w:szCs w:val="20"/>
      <w:lang w:val="x-none" w:eastAsia="x-none"/>
    </w:rPr>
  </w:style>
  <w:style w:type="character" w:customStyle="1" w:styleId="B5Char">
    <w:name w:val="B5 Char"/>
    <w:link w:val="B5"/>
    <w:rsid w:val="00773CDD"/>
    <w:rPr>
      <w:rFonts w:ascii="Times New Roman" w:eastAsia="Times New Roman" w:hAnsi="Times New Roman"/>
      <w:lang w:val="x-none" w:eastAsia="x-none"/>
    </w:rPr>
  </w:style>
  <w:style w:type="paragraph" w:styleId="50">
    <w:name w:val="List 5"/>
    <w:basedOn w:val="a"/>
    <w:rsid w:val="00773CDD"/>
    <w:pPr>
      <w:ind w:leftChars="800" w:left="100" w:hangingChars="200" w:hanging="200"/>
      <w:contextualSpacing/>
    </w:pPr>
  </w:style>
  <w:style w:type="paragraph" w:customStyle="1" w:styleId="textintend1">
    <w:name w:val="text intend 1"/>
    <w:basedOn w:val="a"/>
    <w:rsid w:val="004B417B"/>
    <w:pPr>
      <w:numPr>
        <w:numId w:val="21"/>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paragraph" w:customStyle="1" w:styleId="RAN1bullet2">
    <w:name w:val="RAN1 bullet2"/>
    <w:basedOn w:val="a"/>
    <w:qFormat/>
    <w:rsid w:val="0082795E"/>
    <w:pPr>
      <w:numPr>
        <w:ilvl w:val="1"/>
        <w:numId w:val="23"/>
      </w:numPr>
      <w:tabs>
        <w:tab w:val="left" w:pos="1440"/>
      </w:tabs>
    </w:pPr>
    <w:rPr>
      <w:rFonts w:ascii="Times" w:eastAsia="Batang" w:hAnsi="Times"/>
      <w:szCs w:val="20"/>
    </w:rPr>
  </w:style>
  <w:style w:type="character" w:customStyle="1" w:styleId="TACChar">
    <w:name w:val="TAC Char"/>
    <w:link w:val="TAC"/>
    <w:qFormat/>
    <w:locked/>
    <w:rsid w:val="007E69D3"/>
    <w:rPr>
      <w:rFonts w:ascii="Arial" w:eastAsia="Times New Roman" w:hAnsi="Arial"/>
      <w:sz w:val="18"/>
      <w:lang w:val="en-GB" w:eastAsia="en-GB"/>
    </w:rPr>
  </w:style>
  <w:style w:type="character" w:customStyle="1" w:styleId="TAHCar">
    <w:name w:val="TAH Car"/>
    <w:link w:val="TAH"/>
    <w:qFormat/>
    <w:rsid w:val="007E69D3"/>
    <w:rPr>
      <w:rFonts w:ascii="Arial" w:eastAsia="Times New Roman" w:hAnsi="Arial"/>
      <w:b/>
      <w:sz w:val="18"/>
      <w:lang w:val="en-GB" w:eastAsia="en-US"/>
    </w:rPr>
  </w:style>
  <w:style w:type="character" w:customStyle="1" w:styleId="3GPPTextChar">
    <w:name w:val="3GPP Text Char"/>
    <w:link w:val="3GPPText"/>
    <w:locked/>
    <w:rsid w:val="002315D4"/>
    <w:rPr>
      <w:lang w:eastAsia="en-US"/>
    </w:rPr>
  </w:style>
  <w:style w:type="paragraph" w:customStyle="1" w:styleId="3GPPText">
    <w:name w:val="3GPP Text"/>
    <w:basedOn w:val="a"/>
    <w:link w:val="3GPPTextChar"/>
    <w:rsid w:val="002315D4"/>
    <w:pPr>
      <w:overflowPunct w:val="0"/>
      <w:autoSpaceDE w:val="0"/>
      <w:autoSpaceDN w:val="0"/>
      <w:spacing w:before="120" w:after="120"/>
      <w:jc w:val="both"/>
    </w:pPr>
    <w:rPr>
      <w:rFonts w:eastAsia="等线"/>
      <w:szCs w:val="20"/>
    </w:rPr>
  </w:style>
  <w:style w:type="character" w:customStyle="1" w:styleId="17">
    <w:name w:val="未处理的提及1"/>
    <w:basedOn w:val="a1"/>
    <w:uiPriority w:val="99"/>
    <w:semiHidden/>
    <w:unhideWhenUsed/>
    <w:rsid w:val="005C12D7"/>
    <w:rPr>
      <w:color w:val="605E5C"/>
      <w:shd w:val="clear" w:color="auto" w:fill="E1DFDD"/>
    </w:rPr>
  </w:style>
  <w:style w:type="paragraph" w:styleId="23">
    <w:name w:val="Body Text 2"/>
    <w:basedOn w:val="a"/>
    <w:link w:val="24"/>
    <w:rsid w:val="00746730"/>
    <w:pPr>
      <w:spacing w:after="120" w:line="480" w:lineRule="auto"/>
    </w:pPr>
  </w:style>
  <w:style w:type="character" w:customStyle="1" w:styleId="24">
    <w:name w:val="正文文本 2 字符"/>
    <w:basedOn w:val="a1"/>
    <w:link w:val="23"/>
    <w:rsid w:val="00746730"/>
    <w:rPr>
      <w:rFonts w:eastAsia="Times New Roman"/>
      <w:szCs w:val="24"/>
      <w:lang w:eastAsia="en-US"/>
    </w:rPr>
  </w:style>
  <w:style w:type="character" w:styleId="afa">
    <w:name w:val="Placeholder Text"/>
    <w:basedOn w:val="a1"/>
    <w:uiPriority w:val="99"/>
    <w:unhideWhenUsed/>
    <w:rsid w:val="007F73F3"/>
    <w:rPr>
      <w:color w:val="808080"/>
    </w:rPr>
  </w:style>
  <w:style w:type="character" w:customStyle="1" w:styleId="25">
    <w:name w:val="未处理的提及2"/>
    <w:basedOn w:val="a1"/>
    <w:uiPriority w:val="99"/>
    <w:semiHidden/>
    <w:unhideWhenUsed/>
    <w:rsid w:val="00446296"/>
    <w:rPr>
      <w:color w:val="605E5C"/>
      <w:shd w:val="clear" w:color="auto" w:fill="E1DFDD"/>
    </w:rPr>
  </w:style>
  <w:style w:type="character" w:styleId="afb">
    <w:name w:val="FollowedHyperlink"/>
    <w:basedOn w:val="a1"/>
    <w:rsid w:val="0044629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01028">
      <w:bodyDiv w:val="1"/>
      <w:marLeft w:val="0"/>
      <w:marRight w:val="0"/>
      <w:marTop w:val="0"/>
      <w:marBottom w:val="0"/>
      <w:divBdr>
        <w:top w:val="none" w:sz="0" w:space="0" w:color="auto"/>
        <w:left w:val="none" w:sz="0" w:space="0" w:color="auto"/>
        <w:bottom w:val="none" w:sz="0" w:space="0" w:color="auto"/>
        <w:right w:val="none" w:sz="0" w:space="0" w:color="auto"/>
      </w:divBdr>
    </w:div>
    <w:div w:id="93331972">
      <w:bodyDiv w:val="1"/>
      <w:marLeft w:val="0"/>
      <w:marRight w:val="0"/>
      <w:marTop w:val="0"/>
      <w:marBottom w:val="0"/>
      <w:divBdr>
        <w:top w:val="none" w:sz="0" w:space="0" w:color="auto"/>
        <w:left w:val="none" w:sz="0" w:space="0" w:color="auto"/>
        <w:bottom w:val="none" w:sz="0" w:space="0" w:color="auto"/>
        <w:right w:val="none" w:sz="0" w:space="0" w:color="auto"/>
      </w:divBdr>
    </w:div>
    <w:div w:id="170340482">
      <w:bodyDiv w:val="1"/>
      <w:marLeft w:val="0"/>
      <w:marRight w:val="0"/>
      <w:marTop w:val="0"/>
      <w:marBottom w:val="0"/>
      <w:divBdr>
        <w:top w:val="none" w:sz="0" w:space="0" w:color="auto"/>
        <w:left w:val="none" w:sz="0" w:space="0" w:color="auto"/>
        <w:bottom w:val="none" w:sz="0" w:space="0" w:color="auto"/>
        <w:right w:val="none" w:sz="0" w:space="0" w:color="auto"/>
      </w:divBdr>
    </w:div>
    <w:div w:id="249504871">
      <w:bodyDiv w:val="1"/>
      <w:marLeft w:val="0"/>
      <w:marRight w:val="0"/>
      <w:marTop w:val="0"/>
      <w:marBottom w:val="0"/>
      <w:divBdr>
        <w:top w:val="none" w:sz="0" w:space="0" w:color="auto"/>
        <w:left w:val="none" w:sz="0" w:space="0" w:color="auto"/>
        <w:bottom w:val="none" w:sz="0" w:space="0" w:color="auto"/>
        <w:right w:val="none" w:sz="0" w:space="0" w:color="auto"/>
      </w:divBdr>
    </w:div>
    <w:div w:id="316299221">
      <w:bodyDiv w:val="1"/>
      <w:marLeft w:val="0"/>
      <w:marRight w:val="0"/>
      <w:marTop w:val="0"/>
      <w:marBottom w:val="0"/>
      <w:divBdr>
        <w:top w:val="none" w:sz="0" w:space="0" w:color="auto"/>
        <w:left w:val="none" w:sz="0" w:space="0" w:color="auto"/>
        <w:bottom w:val="none" w:sz="0" w:space="0" w:color="auto"/>
        <w:right w:val="none" w:sz="0" w:space="0" w:color="auto"/>
      </w:divBdr>
    </w:div>
    <w:div w:id="651713958">
      <w:bodyDiv w:val="1"/>
      <w:marLeft w:val="0"/>
      <w:marRight w:val="0"/>
      <w:marTop w:val="0"/>
      <w:marBottom w:val="0"/>
      <w:divBdr>
        <w:top w:val="none" w:sz="0" w:space="0" w:color="auto"/>
        <w:left w:val="none" w:sz="0" w:space="0" w:color="auto"/>
        <w:bottom w:val="none" w:sz="0" w:space="0" w:color="auto"/>
        <w:right w:val="none" w:sz="0" w:space="0" w:color="auto"/>
      </w:divBdr>
    </w:div>
    <w:div w:id="794252961">
      <w:bodyDiv w:val="1"/>
      <w:marLeft w:val="0"/>
      <w:marRight w:val="0"/>
      <w:marTop w:val="0"/>
      <w:marBottom w:val="0"/>
      <w:divBdr>
        <w:top w:val="none" w:sz="0" w:space="0" w:color="auto"/>
        <w:left w:val="none" w:sz="0" w:space="0" w:color="auto"/>
        <w:bottom w:val="none" w:sz="0" w:space="0" w:color="auto"/>
        <w:right w:val="none" w:sz="0" w:space="0" w:color="auto"/>
      </w:divBdr>
    </w:div>
    <w:div w:id="829374145">
      <w:bodyDiv w:val="1"/>
      <w:marLeft w:val="0"/>
      <w:marRight w:val="0"/>
      <w:marTop w:val="0"/>
      <w:marBottom w:val="0"/>
      <w:divBdr>
        <w:top w:val="none" w:sz="0" w:space="0" w:color="auto"/>
        <w:left w:val="none" w:sz="0" w:space="0" w:color="auto"/>
        <w:bottom w:val="none" w:sz="0" w:space="0" w:color="auto"/>
        <w:right w:val="none" w:sz="0" w:space="0" w:color="auto"/>
      </w:divBdr>
    </w:div>
    <w:div w:id="858130208">
      <w:bodyDiv w:val="1"/>
      <w:marLeft w:val="0"/>
      <w:marRight w:val="0"/>
      <w:marTop w:val="0"/>
      <w:marBottom w:val="0"/>
      <w:divBdr>
        <w:top w:val="none" w:sz="0" w:space="0" w:color="auto"/>
        <w:left w:val="none" w:sz="0" w:space="0" w:color="auto"/>
        <w:bottom w:val="none" w:sz="0" w:space="0" w:color="auto"/>
        <w:right w:val="none" w:sz="0" w:space="0" w:color="auto"/>
      </w:divBdr>
    </w:div>
    <w:div w:id="968124638">
      <w:bodyDiv w:val="1"/>
      <w:marLeft w:val="0"/>
      <w:marRight w:val="0"/>
      <w:marTop w:val="0"/>
      <w:marBottom w:val="0"/>
      <w:divBdr>
        <w:top w:val="none" w:sz="0" w:space="0" w:color="auto"/>
        <w:left w:val="none" w:sz="0" w:space="0" w:color="auto"/>
        <w:bottom w:val="none" w:sz="0" w:space="0" w:color="auto"/>
        <w:right w:val="none" w:sz="0" w:space="0" w:color="auto"/>
      </w:divBdr>
    </w:div>
    <w:div w:id="1098790298">
      <w:bodyDiv w:val="1"/>
      <w:marLeft w:val="0"/>
      <w:marRight w:val="0"/>
      <w:marTop w:val="0"/>
      <w:marBottom w:val="0"/>
      <w:divBdr>
        <w:top w:val="none" w:sz="0" w:space="0" w:color="auto"/>
        <w:left w:val="none" w:sz="0" w:space="0" w:color="auto"/>
        <w:bottom w:val="none" w:sz="0" w:space="0" w:color="auto"/>
        <w:right w:val="none" w:sz="0" w:space="0" w:color="auto"/>
      </w:divBdr>
    </w:div>
    <w:div w:id="1131437808">
      <w:bodyDiv w:val="1"/>
      <w:marLeft w:val="0"/>
      <w:marRight w:val="0"/>
      <w:marTop w:val="0"/>
      <w:marBottom w:val="0"/>
      <w:divBdr>
        <w:top w:val="none" w:sz="0" w:space="0" w:color="auto"/>
        <w:left w:val="none" w:sz="0" w:space="0" w:color="auto"/>
        <w:bottom w:val="none" w:sz="0" w:space="0" w:color="auto"/>
        <w:right w:val="none" w:sz="0" w:space="0" w:color="auto"/>
      </w:divBdr>
    </w:div>
    <w:div w:id="1199927334">
      <w:bodyDiv w:val="1"/>
      <w:marLeft w:val="0"/>
      <w:marRight w:val="0"/>
      <w:marTop w:val="0"/>
      <w:marBottom w:val="0"/>
      <w:divBdr>
        <w:top w:val="none" w:sz="0" w:space="0" w:color="auto"/>
        <w:left w:val="none" w:sz="0" w:space="0" w:color="auto"/>
        <w:bottom w:val="none" w:sz="0" w:space="0" w:color="auto"/>
        <w:right w:val="none" w:sz="0" w:space="0" w:color="auto"/>
      </w:divBdr>
    </w:div>
    <w:div w:id="1267739314">
      <w:bodyDiv w:val="1"/>
      <w:marLeft w:val="0"/>
      <w:marRight w:val="0"/>
      <w:marTop w:val="0"/>
      <w:marBottom w:val="0"/>
      <w:divBdr>
        <w:top w:val="none" w:sz="0" w:space="0" w:color="auto"/>
        <w:left w:val="none" w:sz="0" w:space="0" w:color="auto"/>
        <w:bottom w:val="none" w:sz="0" w:space="0" w:color="auto"/>
        <w:right w:val="none" w:sz="0" w:space="0" w:color="auto"/>
      </w:divBdr>
    </w:div>
    <w:div w:id="1472480091">
      <w:bodyDiv w:val="1"/>
      <w:marLeft w:val="0"/>
      <w:marRight w:val="0"/>
      <w:marTop w:val="0"/>
      <w:marBottom w:val="0"/>
      <w:divBdr>
        <w:top w:val="none" w:sz="0" w:space="0" w:color="auto"/>
        <w:left w:val="none" w:sz="0" w:space="0" w:color="auto"/>
        <w:bottom w:val="none" w:sz="0" w:space="0" w:color="auto"/>
        <w:right w:val="none" w:sz="0" w:space="0" w:color="auto"/>
      </w:divBdr>
    </w:div>
    <w:div w:id="1497186745">
      <w:bodyDiv w:val="1"/>
      <w:marLeft w:val="0"/>
      <w:marRight w:val="0"/>
      <w:marTop w:val="0"/>
      <w:marBottom w:val="0"/>
      <w:divBdr>
        <w:top w:val="none" w:sz="0" w:space="0" w:color="auto"/>
        <w:left w:val="none" w:sz="0" w:space="0" w:color="auto"/>
        <w:bottom w:val="none" w:sz="0" w:space="0" w:color="auto"/>
        <w:right w:val="none" w:sz="0" w:space="0" w:color="auto"/>
      </w:divBdr>
    </w:div>
    <w:div w:id="1606233683">
      <w:bodyDiv w:val="1"/>
      <w:marLeft w:val="0"/>
      <w:marRight w:val="0"/>
      <w:marTop w:val="0"/>
      <w:marBottom w:val="0"/>
      <w:divBdr>
        <w:top w:val="none" w:sz="0" w:space="0" w:color="auto"/>
        <w:left w:val="none" w:sz="0" w:space="0" w:color="auto"/>
        <w:bottom w:val="none" w:sz="0" w:space="0" w:color="auto"/>
        <w:right w:val="none" w:sz="0" w:space="0" w:color="auto"/>
      </w:divBdr>
    </w:div>
    <w:div w:id="1637756039">
      <w:bodyDiv w:val="1"/>
      <w:marLeft w:val="0"/>
      <w:marRight w:val="0"/>
      <w:marTop w:val="0"/>
      <w:marBottom w:val="0"/>
      <w:divBdr>
        <w:top w:val="none" w:sz="0" w:space="0" w:color="auto"/>
        <w:left w:val="none" w:sz="0" w:space="0" w:color="auto"/>
        <w:bottom w:val="none" w:sz="0" w:space="0" w:color="auto"/>
        <w:right w:val="none" w:sz="0" w:space="0" w:color="auto"/>
      </w:divBdr>
    </w:div>
    <w:div w:id="1723092466">
      <w:bodyDiv w:val="1"/>
      <w:marLeft w:val="0"/>
      <w:marRight w:val="0"/>
      <w:marTop w:val="0"/>
      <w:marBottom w:val="0"/>
      <w:divBdr>
        <w:top w:val="none" w:sz="0" w:space="0" w:color="auto"/>
        <w:left w:val="none" w:sz="0" w:space="0" w:color="auto"/>
        <w:bottom w:val="none" w:sz="0" w:space="0" w:color="auto"/>
        <w:right w:val="none" w:sz="0" w:space="0" w:color="auto"/>
      </w:divBdr>
    </w:div>
    <w:div w:id="1728458278">
      <w:bodyDiv w:val="1"/>
      <w:marLeft w:val="0"/>
      <w:marRight w:val="0"/>
      <w:marTop w:val="0"/>
      <w:marBottom w:val="0"/>
      <w:divBdr>
        <w:top w:val="none" w:sz="0" w:space="0" w:color="auto"/>
        <w:left w:val="none" w:sz="0" w:space="0" w:color="auto"/>
        <w:bottom w:val="none" w:sz="0" w:space="0" w:color="auto"/>
        <w:right w:val="none" w:sz="0" w:space="0" w:color="auto"/>
      </w:divBdr>
    </w:div>
    <w:div w:id="1821458104">
      <w:bodyDiv w:val="1"/>
      <w:marLeft w:val="0"/>
      <w:marRight w:val="0"/>
      <w:marTop w:val="0"/>
      <w:marBottom w:val="0"/>
      <w:divBdr>
        <w:top w:val="none" w:sz="0" w:space="0" w:color="auto"/>
        <w:left w:val="none" w:sz="0" w:space="0" w:color="auto"/>
        <w:bottom w:val="none" w:sz="0" w:space="0" w:color="auto"/>
        <w:right w:val="none" w:sz="0" w:space="0" w:color="auto"/>
      </w:divBdr>
    </w:div>
    <w:div w:id="1884096553">
      <w:bodyDiv w:val="1"/>
      <w:marLeft w:val="0"/>
      <w:marRight w:val="0"/>
      <w:marTop w:val="0"/>
      <w:marBottom w:val="0"/>
      <w:divBdr>
        <w:top w:val="none" w:sz="0" w:space="0" w:color="auto"/>
        <w:left w:val="none" w:sz="0" w:space="0" w:color="auto"/>
        <w:bottom w:val="none" w:sz="0" w:space="0" w:color="auto"/>
        <w:right w:val="none" w:sz="0" w:space="0" w:color="auto"/>
      </w:divBdr>
    </w:div>
    <w:div w:id="1998682783">
      <w:bodyDiv w:val="1"/>
      <w:marLeft w:val="0"/>
      <w:marRight w:val="0"/>
      <w:marTop w:val="0"/>
      <w:marBottom w:val="0"/>
      <w:divBdr>
        <w:top w:val="none" w:sz="0" w:space="0" w:color="auto"/>
        <w:left w:val="none" w:sz="0" w:space="0" w:color="auto"/>
        <w:bottom w:val="none" w:sz="0" w:space="0" w:color="auto"/>
        <w:right w:val="none" w:sz="0" w:space="0" w:color="auto"/>
      </w:divBdr>
    </w:div>
    <w:div w:id="2070642259">
      <w:bodyDiv w:val="1"/>
      <w:marLeft w:val="0"/>
      <w:marRight w:val="0"/>
      <w:marTop w:val="0"/>
      <w:marBottom w:val="0"/>
      <w:divBdr>
        <w:top w:val="none" w:sz="0" w:space="0" w:color="auto"/>
        <w:left w:val="none" w:sz="0" w:space="0" w:color="auto"/>
        <w:bottom w:val="none" w:sz="0" w:space="0" w:color="auto"/>
        <w:right w:val="none" w:sz="0" w:space="0" w:color="auto"/>
      </w:divBdr>
    </w:div>
    <w:div w:id="2099713521">
      <w:bodyDiv w:val="1"/>
      <w:marLeft w:val="0"/>
      <w:marRight w:val="0"/>
      <w:marTop w:val="0"/>
      <w:marBottom w:val="0"/>
      <w:divBdr>
        <w:top w:val="none" w:sz="0" w:space="0" w:color="auto"/>
        <w:left w:val="none" w:sz="0" w:space="0" w:color="auto"/>
        <w:bottom w:val="none" w:sz="0" w:space="0" w:color="auto"/>
        <w:right w:val="none" w:sz="0" w:space="0" w:color="auto"/>
      </w:divBdr>
    </w:div>
    <w:div w:id="212029273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FDF5C8-C546-4014-ABA7-C743E2629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7994</TotalTime>
  <Pages>7</Pages>
  <Words>2493</Words>
  <Characters>14215</Characters>
  <Application>Microsoft Office Word</Application>
  <DocSecurity>0</DocSecurity>
  <Lines>118</Lines>
  <Paragraphs>33</Paragraphs>
  <ScaleCrop>false</ScaleCrop>
  <Company>Vivo</Company>
  <LinksUpToDate>false</LinksUpToDate>
  <CharactersWithSpaces>16675</CharactersWithSpaces>
  <SharedDoc>false</SharedDoc>
  <HLinks>
    <vt:vector size="6" baseType="variant">
      <vt:variant>
        <vt:i4>1310789</vt:i4>
      </vt:variant>
      <vt:variant>
        <vt:i4>3</vt:i4>
      </vt:variant>
      <vt:variant>
        <vt:i4>0</vt:i4>
      </vt:variant>
      <vt:variant>
        <vt:i4>5</vt:i4>
      </vt:variant>
      <vt:variant>
        <vt:lpwstr>../../My Documents/Desktop/R1-1912157.zip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曾裕</cp:lastModifiedBy>
  <cp:revision>4222</cp:revision>
  <cp:lastPrinted>2011-08-02T21:36:00Z</cp:lastPrinted>
  <dcterms:created xsi:type="dcterms:W3CDTF">2020-02-08T12:48:00Z</dcterms:created>
  <dcterms:modified xsi:type="dcterms:W3CDTF">2020-08-07T06:39:00Z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