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C6C45" w14:textId="7085D7D9" w:rsidR="00B5275F" w:rsidRPr="00F31A2C" w:rsidRDefault="00B5275F" w:rsidP="00B5275F">
      <w:pPr>
        <w:tabs>
          <w:tab w:val="center" w:pos="4536"/>
          <w:tab w:val="right" w:pos="9072"/>
        </w:tabs>
        <w:rPr>
          <w:rFonts w:eastAsia="Batang"/>
          <w:b/>
          <w:bCs/>
          <w:sz w:val="28"/>
          <w:szCs w:val="24"/>
          <w:lang w:eastAsia="en-US"/>
        </w:rPr>
      </w:pPr>
      <w:r w:rsidRPr="00F31A2C">
        <w:rPr>
          <w:rFonts w:eastAsia="Batang"/>
          <w:b/>
          <w:bCs/>
          <w:sz w:val="28"/>
          <w:szCs w:val="24"/>
          <w:lang w:eastAsia="en-US"/>
        </w:rPr>
        <w:t>3GPP TSG RAN WG1 #102-e</w:t>
      </w:r>
      <w:r w:rsidRPr="00F31A2C">
        <w:rPr>
          <w:rFonts w:eastAsia="Batang"/>
          <w:b/>
          <w:bCs/>
          <w:sz w:val="28"/>
          <w:szCs w:val="24"/>
          <w:lang w:eastAsia="en-US"/>
        </w:rPr>
        <w:tab/>
      </w:r>
      <w:r w:rsidRPr="00F31A2C">
        <w:rPr>
          <w:rFonts w:eastAsia="Batang"/>
          <w:b/>
          <w:bCs/>
          <w:sz w:val="28"/>
          <w:szCs w:val="24"/>
          <w:lang w:eastAsia="en-US"/>
        </w:rPr>
        <w:tab/>
      </w:r>
      <w:r w:rsidR="0096468F" w:rsidRPr="0096468F">
        <w:rPr>
          <w:rFonts w:eastAsia="Batang"/>
          <w:b/>
          <w:bCs/>
          <w:sz w:val="28"/>
          <w:szCs w:val="24"/>
          <w:lang w:eastAsia="en-US"/>
        </w:rPr>
        <w:t>R1-2006234</w:t>
      </w:r>
    </w:p>
    <w:p w14:paraId="26161F26" w14:textId="554269FB" w:rsidR="00DF494C" w:rsidRPr="00EF132E" w:rsidRDefault="00B5275F" w:rsidP="00B5275F">
      <w:pPr>
        <w:tabs>
          <w:tab w:val="center" w:pos="4536"/>
          <w:tab w:val="right" w:pos="9072"/>
        </w:tabs>
        <w:spacing w:before="0" w:after="0"/>
        <w:rPr>
          <w:rFonts w:eastAsia="MS Mincho"/>
          <w:b/>
          <w:bCs/>
          <w:sz w:val="28"/>
          <w:szCs w:val="24"/>
        </w:rPr>
      </w:pPr>
      <w:r w:rsidRPr="00F31A2C">
        <w:rPr>
          <w:rFonts w:eastAsia="Batang"/>
          <w:b/>
          <w:bCs/>
          <w:sz w:val="28"/>
          <w:szCs w:val="24"/>
          <w:lang w:eastAsia="en-US"/>
        </w:rPr>
        <w:t>e-Meeting, August 17</w:t>
      </w:r>
      <w:r w:rsidRPr="00F31A2C">
        <w:rPr>
          <w:rFonts w:eastAsia="Batang"/>
          <w:b/>
          <w:bCs/>
          <w:sz w:val="28"/>
          <w:szCs w:val="24"/>
          <w:vertAlign w:val="superscript"/>
          <w:lang w:eastAsia="en-US"/>
        </w:rPr>
        <w:t>th</w:t>
      </w:r>
      <w:r w:rsidRPr="00F31A2C">
        <w:rPr>
          <w:rFonts w:eastAsia="Batang"/>
          <w:b/>
          <w:bCs/>
          <w:sz w:val="28"/>
          <w:szCs w:val="24"/>
          <w:lang w:eastAsia="en-US"/>
        </w:rPr>
        <w:t xml:space="preserve"> – 28</w:t>
      </w:r>
      <w:r w:rsidRPr="00F31A2C">
        <w:rPr>
          <w:rFonts w:eastAsia="Batang"/>
          <w:b/>
          <w:bCs/>
          <w:sz w:val="28"/>
          <w:szCs w:val="24"/>
          <w:vertAlign w:val="superscript"/>
          <w:lang w:eastAsia="en-US"/>
        </w:rPr>
        <w:t>th</w:t>
      </w:r>
      <w:r w:rsidRPr="00F31A2C">
        <w:rPr>
          <w:rFonts w:eastAsia="Batang"/>
          <w:b/>
          <w:bCs/>
          <w:sz w:val="28"/>
          <w:szCs w:val="24"/>
          <w:lang w:eastAsia="en-US"/>
        </w:rPr>
        <w:t>, 2020</w:t>
      </w:r>
    </w:p>
    <w:p w14:paraId="1875C624" w14:textId="77777777" w:rsidR="005A5FE1" w:rsidRPr="00EF132E" w:rsidRDefault="005A5FE1" w:rsidP="001E7F38">
      <w:pPr>
        <w:widowControl w:val="0"/>
        <w:spacing w:after="0"/>
        <w:jc w:val="both"/>
        <w:rPr>
          <w:sz w:val="24"/>
          <w:szCs w:val="24"/>
          <w:lang w:eastAsia="zh-CN"/>
        </w:rPr>
      </w:pPr>
    </w:p>
    <w:p w14:paraId="793F1D2E" w14:textId="77777777" w:rsidR="004935A9" w:rsidRPr="00EF132E" w:rsidRDefault="004935A9" w:rsidP="001E7F38">
      <w:pPr>
        <w:pStyle w:val="TdocHeader2"/>
        <w:spacing w:after="0"/>
        <w:rPr>
          <w:rFonts w:ascii="Times New Roman" w:hAnsi="Times New Roman"/>
          <w:sz w:val="24"/>
          <w:szCs w:val="24"/>
          <w:lang w:val="en-US"/>
        </w:rPr>
      </w:pPr>
      <w:bookmarkStart w:id="0" w:name="OLE_LINK3"/>
      <w:bookmarkStart w:id="1" w:name="OLE_LINK4"/>
      <w:r w:rsidRPr="00EF132E">
        <w:rPr>
          <w:rFonts w:ascii="Times New Roman" w:hAnsi="Times New Roman"/>
          <w:sz w:val="24"/>
          <w:szCs w:val="24"/>
          <w:lang w:val="en-US"/>
        </w:rPr>
        <w:t xml:space="preserve">Source: </w:t>
      </w:r>
      <w:r w:rsidRPr="00EF132E">
        <w:rPr>
          <w:rFonts w:ascii="Times New Roman" w:hAnsi="Times New Roman"/>
          <w:sz w:val="24"/>
          <w:szCs w:val="24"/>
          <w:lang w:val="en-US"/>
        </w:rPr>
        <w:tab/>
      </w:r>
      <w:r w:rsidR="005A3BD2" w:rsidRPr="00EF132E">
        <w:rPr>
          <w:rFonts w:ascii="Times New Roman" w:hAnsi="Times New Roman"/>
          <w:sz w:val="24"/>
          <w:szCs w:val="24"/>
          <w:lang w:val="en-US"/>
        </w:rPr>
        <w:t>CMCC</w:t>
      </w:r>
    </w:p>
    <w:p w14:paraId="054F6035" w14:textId="15C55B01" w:rsidR="004935A9" w:rsidRPr="00EF132E" w:rsidRDefault="004935A9" w:rsidP="002C776A">
      <w:pPr>
        <w:pStyle w:val="TdocHeader2"/>
        <w:spacing w:after="0"/>
        <w:rPr>
          <w:rFonts w:ascii="Times New Roman" w:hAnsi="Times New Roman"/>
          <w:sz w:val="24"/>
          <w:szCs w:val="24"/>
          <w:lang w:val="en-US"/>
        </w:rPr>
      </w:pPr>
      <w:r w:rsidRPr="00EF132E">
        <w:rPr>
          <w:rFonts w:ascii="Times New Roman" w:hAnsi="Times New Roman"/>
          <w:sz w:val="24"/>
          <w:szCs w:val="24"/>
          <w:lang w:val="en-US"/>
        </w:rPr>
        <w:t>Title:</w:t>
      </w:r>
      <w:bookmarkStart w:id="2" w:name="Title"/>
      <w:bookmarkEnd w:id="2"/>
      <w:r w:rsidRPr="00EF132E">
        <w:rPr>
          <w:rFonts w:ascii="Times New Roman" w:hAnsi="Times New Roman"/>
          <w:sz w:val="24"/>
          <w:szCs w:val="24"/>
          <w:lang w:val="en-US"/>
        </w:rPr>
        <w:tab/>
      </w:r>
      <w:r w:rsidR="001666C0" w:rsidRPr="00EF132E">
        <w:rPr>
          <w:rFonts w:ascii="Times New Roman" w:hAnsi="Times New Roman"/>
          <w:sz w:val="24"/>
          <w:szCs w:val="24"/>
          <w:lang w:val="en-US"/>
        </w:rPr>
        <w:t>Discussion on reliability improvement in NR MBS</w:t>
      </w:r>
    </w:p>
    <w:p w14:paraId="512A7358" w14:textId="0BE0275D" w:rsidR="004935A9" w:rsidRPr="00EF132E" w:rsidRDefault="004935A9" w:rsidP="001E7F38">
      <w:pPr>
        <w:pStyle w:val="TdocHeader2"/>
        <w:spacing w:after="0"/>
        <w:rPr>
          <w:rFonts w:ascii="Times New Roman" w:hAnsi="Times New Roman"/>
          <w:sz w:val="24"/>
          <w:szCs w:val="24"/>
        </w:rPr>
      </w:pPr>
      <w:r w:rsidRPr="00EF132E">
        <w:rPr>
          <w:rFonts w:ascii="Times New Roman" w:hAnsi="Times New Roman"/>
          <w:sz w:val="24"/>
          <w:szCs w:val="24"/>
        </w:rPr>
        <w:t>Agenda item:</w:t>
      </w:r>
      <w:r w:rsidRPr="00EF132E">
        <w:rPr>
          <w:rFonts w:ascii="Times New Roman" w:hAnsi="Times New Roman"/>
          <w:sz w:val="24"/>
          <w:szCs w:val="24"/>
        </w:rPr>
        <w:tab/>
      </w:r>
      <w:r w:rsidR="001F6728" w:rsidRPr="00EF132E">
        <w:rPr>
          <w:rFonts w:ascii="Times New Roman" w:hAnsi="Times New Roman"/>
          <w:sz w:val="24"/>
          <w:szCs w:val="24"/>
          <w:lang w:eastAsia="zh-CN"/>
        </w:rPr>
        <w:t>8.</w:t>
      </w:r>
      <w:r w:rsidR="00D710C9" w:rsidRPr="00EF132E">
        <w:rPr>
          <w:rFonts w:ascii="Times New Roman" w:hAnsi="Times New Roman"/>
          <w:sz w:val="24"/>
          <w:szCs w:val="24"/>
          <w:lang w:eastAsia="zh-CN"/>
        </w:rPr>
        <w:t>12</w:t>
      </w:r>
      <w:r w:rsidR="00DF494C" w:rsidRPr="00EF132E">
        <w:rPr>
          <w:rFonts w:ascii="Times New Roman" w:hAnsi="Times New Roman"/>
          <w:sz w:val="24"/>
          <w:szCs w:val="24"/>
          <w:lang w:eastAsia="zh-CN"/>
        </w:rPr>
        <w:t>.</w:t>
      </w:r>
      <w:r w:rsidR="001666C0" w:rsidRPr="00EF132E">
        <w:rPr>
          <w:rFonts w:ascii="Times New Roman" w:hAnsi="Times New Roman"/>
          <w:sz w:val="24"/>
          <w:szCs w:val="24"/>
          <w:lang w:eastAsia="zh-CN"/>
        </w:rPr>
        <w:t>2</w:t>
      </w:r>
    </w:p>
    <w:p w14:paraId="6497E99B" w14:textId="77777777" w:rsidR="004935A9" w:rsidRPr="00EF132E" w:rsidRDefault="004935A9" w:rsidP="001E7F38">
      <w:pPr>
        <w:pStyle w:val="TdocHeader2"/>
        <w:spacing w:after="0"/>
        <w:rPr>
          <w:rFonts w:ascii="Times New Roman" w:hAnsi="Times New Roman"/>
          <w:sz w:val="24"/>
          <w:szCs w:val="24"/>
        </w:rPr>
      </w:pPr>
      <w:r w:rsidRPr="00EF132E">
        <w:rPr>
          <w:rFonts w:ascii="Times New Roman" w:hAnsi="Times New Roman"/>
          <w:sz w:val="24"/>
          <w:szCs w:val="24"/>
        </w:rPr>
        <w:t>Document for:</w:t>
      </w:r>
      <w:bookmarkStart w:id="3" w:name="DocumentFor"/>
      <w:bookmarkEnd w:id="3"/>
      <w:r w:rsidR="00722D6F" w:rsidRPr="00EF132E">
        <w:rPr>
          <w:rFonts w:ascii="Times New Roman" w:hAnsi="Times New Roman"/>
          <w:sz w:val="24"/>
          <w:szCs w:val="24"/>
          <w:lang w:eastAsia="zh-CN"/>
        </w:rPr>
        <w:tab/>
      </w:r>
      <w:r w:rsidRPr="00EF132E">
        <w:rPr>
          <w:rFonts w:ascii="Times New Roman" w:hAnsi="Times New Roman"/>
          <w:sz w:val="24"/>
          <w:szCs w:val="24"/>
        </w:rPr>
        <w:t>Discussion</w:t>
      </w:r>
      <w:r w:rsidR="00FD6B41" w:rsidRPr="00EF132E">
        <w:rPr>
          <w:rFonts w:ascii="Times New Roman" w:hAnsi="Times New Roman"/>
          <w:sz w:val="24"/>
          <w:szCs w:val="24"/>
        </w:rPr>
        <w:t xml:space="preserve"> &amp; Decision</w:t>
      </w:r>
    </w:p>
    <w:p w14:paraId="7349F4F9" w14:textId="32A132ED" w:rsidR="00FE04A4" w:rsidRPr="00EF132E" w:rsidRDefault="004935A9" w:rsidP="006F4B31">
      <w:pPr>
        <w:pStyle w:val="1"/>
        <w:numPr>
          <w:ilvl w:val="0"/>
          <w:numId w:val="4"/>
        </w:numPr>
        <w:rPr>
          <w:rFonts w:ascii="Times New Roman" w:hAnsi="Times New Roman"/>
        </w:rPr>
      </w:pPr>
      <w:bookmarkStart w:id="4" w:name="_Toc120549591"/>
      <w:bookmarkEnd w:id="0"/>
      <w:bookmarkEnd w:id="1"/>
      <w:r w:rsidRPr="00EF132E">
        <w:rPr>
          <w:rFonts w:ascii="Times New Roman" w:hAnsi="Times New Roman"/>
        </w:rPr>
        <w:t>Introduction</w:t>
      </w:r>
      <w:bookmarkEnd w:id="4"/>
    </w:p>
    <w:p w14:paraId="7F047A80" w14:textId="45BE5470" w:rsidR="00675CCC" w:rsidRPr="00EF132E" w:rsidRDefault="005D6492" w:rsidP="00675CCC">
      <w:pPr>
        <w:jc w:val="both"/>
      </w:pPr>
      <w:r w:rsidRPr="00EF132E">
        <w:rPr>
          <w:rFonts w:eastAsia="MS Mincho"/>
        </w:rPr>
        <w:t xml:space="preserve">As the WID in </w:t>
      </w:r>
      <w:r w:rsidR="00917F22" w:rsidRPr="00EF132E">
        <w:rPr>
          <w:rFonts w:eastAsia="MS Mincho"/>
        </w:rPr>
        <w:t>RP-201038</w:t>
      </w:r>
      <w:r w:rsidR="00566DF3" w:rsidRPr="00EF132E">
        <w:rPr>
          <w:rFonts w:eastAsia="MS Mincho"/>
        </w:rPr>
        <w:t xml:space="preserve"> </w:t>
      </w:r>
      <w:r w:rsidR="00004A3E" w:rsidRPr="00EF132E">
        <w:t>[1]</w:t>
      </w:r>
      <w:r w:rsidRPr="00EF132E">
        <w:t>, the</w:t>
      </w:r>
      <w:r w:rsidR="00E304F7" w:rsidRPr="00EF132E">
        <w:t xml:space="preserve"> </w:t>
      </w:r>
      <w:r w:rsidR="00E304F7" w:rsidRPr="00EF132E">
        <w:rPr>
          <w:lang w:eastAsia="zh-CN"/>
        </w:rPr>
        <w:t>objectives</w:t>
      </w:r>
      <w:r w:rsidR="00E304F7" w:rsidRPr="00EF132E">
        <w:t xml:space="preserve"> of</w:t>
      </w:r>
      <w:r w:rsidR="00917F22" w:rsidRPr="00EF132E">
        <w:t xml:space="preserve"> </w:t>
      </w:r>
      <w:r w:rsidR="00E5794A" w:rsidRPr="00EF132E">
        <w:rPr>
          <w:lang w:val="en-US"/>
        </w:rPr>
        <w:t>reliability improvement</w:t>
      </w:r>
      <w:r w:rsidR="00B23373" w:rsidRPr="00EF132E">
        <w:t xml:space="preserve"> for </w:t>
      </w:r>
      <w:r w:rsidR="00917F22" w:rsidRPr="00EF132E">
        <w:t>RRC_CONNECTED</w:t>
      </w:r>
      <w:r w:rsidRPr="00EF132E">
        <w:t xml:space="preserve"> UE</w:t>
      </w:r>
      <w:r w:rsidR="00917F22" w:rsidRPr="00EF132E">
        <w:t xml:space="preserve"> in R17 NR MBS</w:t>
      </w:r>
      <w:r w:rsidRPr="00EF132E">
        <w:t xml:space="preserve"> </w:t>
      </w:r>
      <w:r w:rsidR="00B23373" w:rsidRPr="00EF132E">
        <w:t>are</w:t>
      </w:r>
      <w:r w:rsidR="00004A3E" w:rsidRPr="00EF132E">
        <w:t xml:space="preserve"> </w:t>
      </w:r>
      <w:r w:rsidR="004D3B51" w:rsidRPr="00EF132E">
        <w:t>as the following,</w:t>
      </w:r>
    </w:p>
    <w:p w14:paraId="134E2CEA" w14:textId="77777777" w:rsidR="00917F22" w:rsidRPr="00EF132E" w:rsidRDefault="00917F22" w:rsidP="00917F22">
      <w:pPr>
        <w:numPr>
          <w:ilvl w:val="0"/>
          <w:numId w:val="43"/>
        </w:numPr>
        <w:overflowPunct w:val="0"/>
        <w:autoSpaceDE w:val="0"/>
        <w:autoSpaceDN w:val="0"/>
        <w:adjustRightInd w:val="0"/>
        <w:spacing w:before="0"/>
        <w:ind w:right="-99"/>
        <w:rPr>
          <w:color w:val="000000"/>
          <w:lang w:eastAsia="en-GB"/>
        </w:rPr>
      </w:pPr>
      <w:r w:rsidRPr="00EF132E">
        <w:rPr>
          <w:color w:val="000000"/>
          <w:lang w:eastAsia="en-GB"/>
        </w:rPr>
        <w:t xml:space="preserve">Specify RAN basic functions for broadcast/multicast </w:t>
      </w:r>
      <w:r w:rsidRPr="00EF132E">
        <w:rPr>
          <w:color w:val="000000"/>
          <w:lang w:eastAsia="zh-CN"/>
        </w:rPr>
        <w:t>for UEs in RRC_CONNECTED state</w:t>
      </w:r>
      <w:r w:rsidRPr="00EF132E">
        <w:rPr>
          <w:color w:val="000000"/>
          <w:lang w:eastAsia="en-GB"/>
        </w:rPr>
        <w:t xml:space="preserve"> [RAN1, RAN2, RAN3]:</w:t>
      </w:r>
    </w:p>
    <w:p w14:paraId="7D915219" w14:textId="0AD94817" w:rsidR="000047B7" w:rsidRPr="00EF132E" w:rsidRDefault="00E5794A" w:rsidP="00E5794A">
      <w:pPr>
        <w:numPr>
          <w:ilvl w:val="1"/>
          <w:numId w:val="43"/>
        </w:numPr>
        <w:overflowPunct w:val="0"/>
        <w:autoSpaceDE w:val="0"/>
        <w:autoSpaceDN w:val="0"/>
        <w:adjustRightInd w:val="0"/>
        <w:spacing w:before="0"/>
        <w:ind w:right="-99"/>
        <w:rPr>
          <w:color w:val="000000"/>
          <w:lang w:eastAsia="en-GB"/>
        </w:rPr>
      </w:pPr>
      <w:r w:rsidRPr="00EF132E">
        <w:rPr>
          <w:color w:val="000000"/>
          <w:lang w:eastAsia="zh-CN"/>
        </w:rPr>
        <w:t xml:space="preserve">Specify required changes to </w:t>
      </w:r>
      <w:r w:rsidRPr="00EF132E">
        <w:rPr>
          <w:color w:val="000000"/>
        </w:rPr>
        <w:t xml:space="preserve">improve reliability of Broadcast/Multicast service, </w:t>
      </w:r>
      <w:r w:rsidRPr="00EF132E">
        <w:rPr>
          <w:color w:val="000000"/>
          <w:lang w:eastAsia="zh-CN"/>
        </w:rPr>
        <w:t>e.g. by UL feedback. The level of reliability should be based on the requirements of the application/service provided.[RAN1, RAN2]</w:t>
      </w:r>
    </w:p>
    <w:p w14:paraId="5829FD83" w14:textId="2874553F" w:rsidR="000A511E" w:rsidRPr="00EF132E" w:rsidRDefault="005F199C" w:rsidP="00C10AA0">
      <w:pPr>
        <w:jc w:val="both"/>
        <w:rPr>
          <w:lang w:eastAsia="zh-CN"/>
        </w:rPr>
      </w:pPr>
      <w:r w:rsidRPr="00EF132E">
        <w:rPr>
          <w:lang w:eastAsia="zh-CN"/>
        </w:rPr>
        <w:t xml:space="preserve">In this contribution, </w:t>
      </w:r>
      <w:r w:rsidR="00917F22" w:rsidRPr="00EF132E">
        <w:rPr>
          <w:lang w:eastAsia="zh-CN"/>
        </w:rPr>
        <w:t xml:space="preserve">high-level concepts for </w:t>
      </w:r>
      <w:r w:rsidR="00E5794A" w:rsidRPr="00EF132E">
        <w:rPr>
          <w:lang w:val="en-US" w:eastAsia="zh-CN"/>
        </w:rPr>
        <w:t>reliability improvement</w:t>
      </w:r>
      <w:r w:rsidR="00813E5C" w:rsidRPr="00EF132E">
        <w:rPr>
          <w:lang w:eastAsia="zh-CN"/>
        </w:rPr>
        <w:t xml:space="preserve"> </w:t>
      </w:r>
      <w:r w:rsidR="004D3B51" w:rsidRPr="00EF132E">
        <w:rPr>
          <w:lang w:eastAsia="zh-CN"/>
        </w:rPr>
        <w:t>will be discussed</w:t>
      </w:r>
      <w:r w:rsidR="000A511E" w:rsidRPr="00EF132E">
        <w:rPr>
          <w:lang w:eastAsia="zh-CN"/>
        </w:rPr>
        <w:t>.</w:t>
      </w:r>
    </w:p>
    <w:p w14:paraId="38297002" w14:textId="7DAADE67" w:rsidR="00010F61" w:rsidRPr="00EF132E" w:rsidRDefault="00CB0E2A" w:rsidP="003C3247">
      <w:pPr>
        <w:pStyle w:val="1"/>
        <w:numPr>
          <w:ilvl w:val="0"/>
          <w:numId w:val="4"/>
        </w:numPr>
        <w:jc w:val="both"/>
        <w:rPr>
          <w:rFonts w:ascii="Times New Roman" w:eastAsiaTheme="minorEastAsia" w:hAnsi="Times New Roman"/>
          <w:lang w:eastAsia="zh-CN"/>
        </w:rPr>
      </w:pPr>
      <w:r w:rsidRPr="00EF132E">
        <w:rPr>
          <w:rFonts w:ascii="Times New Roman" w:eastAsiaTheme="minorEastAsia" w:hAnsi="Times New Roman"/>
          <w:lang w:eastAsia="zh-CN"/>
        </w:rPr>
        <w:t>Po</w:t>
      </w:r>
      <w:r w:rsidR="008E2677" w:rsidRPr="00EF132E">
        <w:rPr>
          <w:rFonts w:ascii="Times New Roman" w:eastAsiaTheme="minorEastAsia" w:hAnsi="Times New Roman"/>
          <w:lang w:eastAsia="zh-CN"/>
        </w:rPr>
        <w:t>tential reliability improvement</w:t>
      </w:r>
      <w:r w:rsidRPr="00EF132E">
        <w:rPr>
          <w:rFonts w:ascii="Times New Roman" w:eastAsiaTheme="minorEastAsia" w:hAnsi="Times New Roman"/>
          <w:lang w:eastAsia="zh-CN"/>
        </w:rPr>
        <w:t xml:space="preserve"> techniques</w:t>
      </w:r>
    </w:p>
    <w:p w14:paraId="1D6E4C48" w14:textId="52F1A38F" w:rsidR="00F665C9" w:rsidRPr="00EF132E" w:rsidRDefault="00F665C9" w:rsidP="00F665C9">
      <w:pPr>
        <w:rPr>
          <w:lang w:eastAsia="zh-CN"/>
        </w:rPr>
      </w:pPr>
      <w:r w:rsidRPr="00EF132E">
        <w:rPr>
          <w:lang w:eastAsia="zh-CN"/>
        </w:rPr>
        <w:t xml:space="preserve">In this section, </w:t>
      </w:r>
      <w:r w:rsidR="003A228A" w:rsidRPr="00EF132E">
        <w:rPr>
          <w:lang w:eastAsia="zh-CN"/>
        </w:rPr>
        <w:t>some potential reliability improvement techniques are discussed.</w:t>
      </w:r>
    </w:p>
    <w:p w14:paraId="2F00A946" w14:textId="4585373B" w:rsidR="00C20E0D" w:rsidRPr="00EF132E" w:rsidRDefault="00C20E0D" w:rsidP="00C20E0D">
      <w:pPr>
        <w:pStyle w:val="2"/>
        <w:rPr>
          <w:rFonts w:ascii="Times New Roman" w:hAnsi="Times New Roman"/>
          <w:lang w:eastAsia="zh-CN"/>
        </w:rPr>
      </w:pPr>
      <w:r w:rsidRPr="00EF132E">
        <w:rPr>
          <w:rFonts w:ascii="Times New Roman" w:hAnsi="Times New Roman"/>
          <w:lang w:eastAsia="zh-CN"/>
        </w:rPr>
        <w:t xml:space="preserve">2.1 </w:t>
      </w:r>
      <w:r w:rsidR="009F67ED" w:rsidRPr="00EF132E">
        <w:rPr>
          <w:rFonts w:ascii="Times New Roman" w:hAnsi="Times New Roman"/>
          <w:lang w:eastAsia="zh-CN"/>
        </w:rPr>
        <w:t>PDSCH repetition</w:t>
      </w:r>
    </w:p>
    <w:p w14:paraId="3B3B0DF7" w14:textId="59B6994A" w:rsidR="00D66D2A" w:rsidRPr="00EF132E" w:rsidRDefault="005D2AE9" w:rsidP="002A4D87">
      <w:pPr>
        <w:jc w:val="both"/>
        <w:rPr>
          <w:lang w:eastAsia="zh-CN"/>
        </w:rPr>
      </w:pPr>
      <w:r w:rsidRPr="00EF132E">
        <w:rPr>
          <w:lang w:eastAsia="zh-CN"/>
        </w:rPr>
        <w:t>In Rel-15, semi-static PDSCH repetition has been supported for unicast PDSCH</w:t>
      </w:r>
      <w:r w:rsidR="0000024B" w:rsidRPr="00EF132E">
        <w:rPr>
          <w:lang w:eastAsia="zh-CN"/>
        </w:rPr>
        <w:t xml:space="preserve"> as one useful technique to improve the reliability. In Rel-17 MBS, semi-static PDSCH repetition can also be used.</w:t>
      </w:r>
      <w:r w:rsidR="00DD5122">
        <w:rPr>
          <w:lang w:eastAsia="zh-CN"/>
        </w:rPr>
        <w:t xml:space="preserve"> However, the spectrum efficiency of repetition is relatively low, and it is hard for network to configure the proper repetition number in the real deployment.</w:t>
      </w:r>
    </w:p>
    <w:p w14:paraId="2D1F1DCF" w14:textId="1E600A39" w:rsidR="00CB571D" w:rsidRPr="00EF132E" w:rsidRDefault="00DD5122" w:rsidP="002A4D87">
      <w:pPr>
        <w:jc w:val="both"/>
        <w:rPr>
          <w:b/>
          <w:lang w:eastAsia="zh-CN"/>
        </w:rPr>
      </w:pPr>
      <w:r w:rsidRPr="00EF132E">
        <w:rPr>
          <w:b/>
          <w:lang w:eastAsia="zh-CN"/>
        </w:rPr>
        <w:t>Observation 1</w:t>
      </w:r>
      <w:r w:rsidR="0080573E">
        <w:rPr>
          <w:b/>
          <w:lang w:eastAsia="zh-CN"/>
        </w:rPr>
        <w:t>:</w:t>
      </w:r>
      <w:r w:rsidR="00CB571D" w:rsidRPr="00EF132E">
        <w:rPr>
          <w:b/>
          <w:lang w:eastAsia="zh-CN"/>
        </w:rPr>
        <w:t xml:space="preserve"> </w:t>
      </w:r>
      <w:r w:rsidR="00095497" w:rsidRPr="00EF132E">
        <w:rPr>
          <w:b/>
          <w:lang w:eastAsia="zh-CN"/>
        </w:rPr>
        <w:t xml:space="preserve">Semi-static </w:t>
      </w:r>
      <w:r w:rsidR="00CB571D" w:rsidRPr="00EF132E">
        <w:rPr>
          <w:b/>
          <w:lang w:eastAsia="zh-CN"/>
        </w:rPr>
        <w:t xml:space="preserve">PDSCH repetition can be </w:t>
      </w:r>
      <w:r>
        <w:rPr>
          <w:b/>
          <w:lang w:eastAsia="zh-CN"/>
        </w:rPr>
        <w:t>used</w:t>
      </w:r>
      <w:r w:rsidR="006A1216" w:rsidRPr="00EF132E">
        <w:rPr>
          <w:b/>
          <w:lang w:eastAsia="zh-CN"/>
        </w:rPr>
        <w:t xml:space="preserve"> </w:t>
      </w:r>
      <w:r>
        <w:rPr>
          <w:b/>
          <w:lang w:eastAsia="zh-CN"/>
        </w:rPr>
        <w:t>for</w:t>
      </w:r>
      <w:r w:rsidR="00D67C7B" w:rsidRPr="00EF132E">
        <w:rPr>
          <w:b/>
          <w:lang w:eastAsia="zh-CN"/>
        </w:rPr>
        <w:t xml:space="preserve"> reliability</w:t>
      </w:r>
      <w:r>
        <w:rPr>
          <w:b/>
          <w:lang w:eastAsia="zh-CN"/>
        </w:rPr>
        <w:t xml:space="preserve"> improvement, but the spectrum efficiency is low</w:t>
      </w:r>
      <w:r w:rsidR="00D424A4">
        <w:rPr>
          <w:b/>
          <w:lang w:eastAsia="zh-CN"/>
        </w:rPr>
        <w:t xml:space="preserve"> and it is hard for network to configure the proper repetition number.</w:t>
      </w:r>
    </w:p>
    <w:p w14:paraId="28BAC4CF" w14:textId="1C023773" w:rsidR="00010F61" w:rsidRPr="00EF132E" w:rsidRDefault="009F67ED" w:rsidP="00C20E0D">
      <w:pPr>
        <w:pStyle w:val="2"/>
        <w:rPr>
          <w:rFonts w:ascii="Times New Roman" w:hAnsi="Times New Roman"/>
          <w:lang w:eastAsia="zh-CN"/>
        </w:rPr>
      </w:pPr>
      <w:r w:rsidRPr="00EF132E">
        <w:rPr>
          <w:rFonts w:ascii="Times New Roman" w:hAnsi="Times New Roman"/>
          <w:lang w:eastAsia="zh-CN"/>
        </w:rPr>
        <w:t>2.2</w:t>
      </w:r>
      <w:r w:rsidR="00C20E0D" w:rsidRPr="00EF132E">
        <w:rPr>
          <w:rFonts w:ascii="Times New Roman" w:hAnsi="Times New Roman"/>
          <w:lang w:eastAsia="zh-CN"/>
        </w:rPr>
        <w:t xml:space="preserve"> </w:t>
      </w:r>
      <w:r w:rsidR="00BF4B30" w:rsidRPr="00EF132E">
        <w:rPr>
          <w:rFonts w:ascii="Times New Roman" w:hAnsi="Times New Roman"/>
          <w:lang w:eastAsia="zh-CN"/>
        </w:rPr>
        <w:t>UL feedback</w:t>
      </w:r>
    </w:p>
    <w:p w14:paraId="395464E3" w14:textId="5299FB73" w:rsidR="00B25665" w:rsidRDefault="008E2677" w:rsidP="002A4D87">
      <w:pPr>
        <w:jc w:val="both"/>
        <w:rPr>
          <w:lang w:eastAsia="zh-CN"/>
        </w:rPr>
      </w:pPr>
      <w:r w:rsidRPr="00EF132E">
        <w:rPr>
          <w:lang w:eastAsia="zh-CN"/>
        </w:rPr>
        <w:t xml:space="preserve">Another reliability improvement technique is UL feedback, e.g., CSI </w:t>
      </w:r>
      <w:r w:rsidR="000239DD">
        <w:rPr>
          <w:lang w:eastAsia="zh-CN"/>
        </w:rPr>
        <w:t>feedback</w:t>
      </w:r>
      <w:r w:rsidRPr="00EF132E">
        <w:rPr>
          <w:lang w:eastAsia="zh-CN"/>
        </w:rPr>
        <w:t xml:space="preserve"> and HARQ</w:t>
      </w:r>
      <w:r w:rsidR="00606293">
        <w:rPr>
          <w:lang w:eastAsia="zh-CN"/>
        </w:rPr>
        <w:t>-ACK</w:t>
      </w:r>
      <w:r w:rsidRPr="00EF132E">
        <w:rPr>
          <w:lang w:eastAsia="zh-CN"/>
        </w:rPr>
        <w:t xml:space="preserve"> feedback</w:t>
      </w:r>
      <w:r w:rsidR="00C1372B" w:rsidRPr="00EF132E">
        <w:rPr>
          <w:lang w:eastAsia="zh-CN"/>
        </w:rPr>
        <w:t xml:space="preserve">. </w:t>
      </w:r>
      <w:r w:rsidR="002A14F2">
        <w:rPr>
          <w:lang w:eastAsia="zh-CN"/>
        </w:rPr>
        <w:t>I</w:t>
      </w:r>
      <w:r w:rsidR="002A14F2" w:rsidRPr="00EF132E">
        <w:rPr>
          <w:lang w:eastAsia="zh-CN"/>
        </w:rPr>
        <w:t>n R</w:t>
      </w:r>
      <w:r w:rsidR="002A14F2">
        <w:rPr>
          <w:lang w:eastAsia="zh-CN"/>
        </w:rPr>
        <w:t>el-</w:t>
      </w:r>
      <w:r w:rsidR="002A14F2" w:rsidRPr="00EF132E">
        <w:rPr>
          <w:lang w:eastAsia="zh-CN"/>
        </w:rPr>
        <w:t>13 LTE SC-PTM</w:t>
      </w:r>
      <w:r w:rsidR="00A25DE0">
        <w:rPr>
          <w:lang w:eastAsia="zh-CN"/>
        </w:rPr>
        <w:t xml:space="preserve"> [2]</w:t>
      </w:r>
      <w:r w:rsidR="002A14F2">
        <w:rPr>
          <w:lang w:eastAsia="zh-CN"/>
        </w:rPr>
        <w:t>, s</w:t>
      </w:r>
      <w:r w:rsidRPr="00EF132E">
        <w:rPr>
          <w:lang w:eastAsia="zh-CN"/>
        </w:rPr>
        <w:t>imulation</w:t>
      </w:r>
      <w:r w:rsidR="002A14F2">
        <w:rPr>
          <w:lang w:eastAsia="zh-CN"/>
        </w:rPr>
        <w:t>s have been</w:t>
      </w:r>
      <w:r w:rsidR="00D424A4">
        <w:rPr>
          <w:lang w:eastAsia="zh-CN"/>
        </w:rPr>
        <w:t xml:space="preserve"> carried out </w:t>
      </w:r>
      <w:r w:rsidRPr="00EF132E">
        <w:rPr>
          <w:lang w:eastAsia="zh-CN"/>
        </w:rPr>
        <w:t xml:space="preserve">to </w:t>
      </w:r>
      <w:r w:rsidR="00EB0B75">
        <w:rPr>
          <w:lang w:eastAsia="zh-CN"/>
        </w:rPr>
        <w:t xml:space="preserve">evaluate </w:t>
      </w:r>
      <w:r w:rsidRPr="00EF132E">
        <w:rPr>
          <w:lang w:eastAsia="zh-CN"/>
        </w:rPr>
        <w:t>the gain of UL feedback</w:t>
      </w:r>
      <w:r w:rsidR="00B25665">
        <w:rPr>
          <w:lang w:eastAsia="zh-CN"/>
        </w:rPr>
        <w:t>, and t</w:t>
      </w:r>
      <w:r w:rsidR="00B25665" w:rsidRPr="00EF132E">
        <w:rPr>
          <w:lang w:eastAsia="zh-CN"/>
        </w:rPr>
        <w:t>he</w:t>
      </w:r>
      <w:r w:rsidR="00B25665">
        <w:rPr>
          <w:lang w:eastAsia="zh-CN"/>
        </w:rPr>
        <w:t xml:space="preserve"> </w:t>
      </w:r>
      <w:r w:rsidR="00B25665" w:rsidRPr="00EF132E">
        <w:rPr>
          <w:lang w:eastAsia="zh-CN"/>
        </w:rPr>
        <w:t>evaluations</w:t>
      </w:r>
      <w:r w:rsidR="00B25665">
        <w:rPr>
          <w:lang w:eastAsia="zh-CN"/>
        </w:rPr>
        <w:t xml:space="preserve"> for </w:t>
      </w:r>
      <w:r w:rsidR="00B25665" w:rsidRPr="00EF132E">
        <w:rPr>
          <w:lang w:eastAsia="zh-CN"/>
        </w:rPr>
        <w:t xml:space="preserve">SC-PTM </w:t>
      </w:r>
      <w:r w:rsidR="00B25665">
        <w:rPr>
          <w:lang w:eastAsia="zh-CN"/>
        </w:rPr>
        <w:t xml:space="preserve">were performed to </w:t>
      </w:r>
      <w:r w:rsidR="00B25665" w:rsidRPr="00EF132E">
        <w:rPr>
          <w:lang w:eastAsia="zh-CN"/>
        </w:rPr>
        <w:t>provide BLER &lt; 1% for 95% of UEs in the cells where the</w:t>
      </w:r>
      <w:r w:rsidR="00B25665">
        <w:rPr>
          <w:lang w:eastAsia="zh-CN"/>
        </w:rPr>
        <w:t xml:space="preserve"> MBMS service is to be provided.</w:t>
      </w:r>
    </w:p>
    <w:p w14:paraId="7EC0CFA4" w14:textId="755058AD" w:rsidR="00CF5BE4" w:rsidRDefault="002A14F2" w:rsidP="002A4D87">
      <w:pPr>
        <w:jc w:val="both"/>
        <w:rPr>
          <w:lang w:eastAsia="zh-CN"/>
        </w:rPr>
      </w:pPr>
      <w:r>
        <w:rPr>
          <w:lang w:eastAsia="zh-CN"/>
        </w:rPr>
        <w:t>In TR36.890, the study aimed</w:t>
      </w:r>
      <w:r w:rsidRPr="00F747DA">
        <w:rPr>
          <w:lang w:eastAsia="zh-CN"/>
        </w:rPr>
        <w:t xml:space="preserve"> at supporting the usage of SC-PTM transmission for group communications as defined in 3GPP TS 22.468 </w:t>
      </w:r>
      <w:r>
        <w:rPr>
          <w:lang w:eastAsia="zh-CN"/>
        </w:rPr>
        <w:t>and</w:t>
      </w:r>
      <w:r w:rsidRPr="00F747DA">
        <w:rPr>
          <w:lang w:eastAsia="zh-CN"/>
        </w:rPr>
        <w:t xml:space="preserve"> mission critical push to talk as d</w:t>
      </w:r>
      <w:r>
        <w:rPr>
          <w:lang w:eastAsia="zh-CN"/>
        </w:rPr>
        <w:t xml:space="preserve">efined in 3GPP TS 22.179. </w:t>
      </w:r>
      <w:r w:rsidR="00927C36">
        <w:rPr>
          <w:lang w:eastAsia="zh-CN"/>
        </w:rPr>
        <w:t>This is</w:t>
      </w:r>
      <w:r w:rsidR="00CF5BE4">
        <w:rPr>
          <w:lang w:eastAsia="zh-CN"/>
        </w:rPr>
        <w:t xml:space="preserve"> consistent with the requirement mentioned in the WID </w:t>
      </w:r>
      <w:r w:rsidR="00B117FF">
        <w:rPr>
          <w:lang w:eastAsia="zh-CN"/>
        </w:rPr>
        <w:t xml:space="preserve">of NR MBS </w:t>
      </w:r>
      <w:r w:rsidR="00CF5BE4">
        <w:rPr>
          <w:lang w:eastAsia="zh-CN"/>
        </w:rPr>
        <w:t xml:space="preserve">as below, </w:t>
      </w:r>
    </w:p>
    <w:p w14:paraId="4B972294" w14:textId="6AC0F9E4" w:rsidR="00CF5BE4" w:rsidRPr="002A4D87" w:rsidRDefault="00CF5BE4" w:rsidP="002A4D87">
      <w:pPr>
        <w:jc w:val="both"/>
        <w:rPr>
          <w:i/>
          <w:lang w:eastAsia="en-GB"/>
        </w:rPr>
      </w:pPr>
      <w:r w:rsidRPr="002A4D87">
        <w:rPr>
          <w:i/>
          <w:lang w:val="en-US" w:eastAsia="zh-CN"/>
        </w:rPr>
        <w:t>“</w:t>
      </w:r>
      <w:r w:rsidRPr="002A4D87">
        <w:rPr>
          <w:i/>
        </w:rPr>
        <w:t xml:space="preserve">In particular, for public safety and mission critical, we should take into account as much as possible design goals identified during the SA6 Study on enhanced Mission Critical (MC) services over 5G multicast-broadcast system (SP-190726) as captured in TR 23.774 and requirements identified by SA1 in TS22.261, clause 6.13.2, provided that the RAN system complexity is manageable. </w:t>
      </w:r>
      <w:r w:rsidRPr="002A4D87">
        <w:rPr>
          <w:i/>
          <w:lang w:val="en-US" w:eastAsia="zh-CN"/>
        </w:rPr>
        <w:t>”</w:t>
      </w:r>
    </w:p>
    <w:p w14:paraId="5C657D8E" w14:textId="7850521A" w:rsidR="00927C36" w:rsidRDefault="00927C36" w:rsidP="002A14F2">
      <w:pPr>
        <w:rPr>
          <w:lang w:eastAsia="zh-CN"/>
        </w:rPr>
      </w:pPr>
      <w:r>
        <w:rPr>
          <w:lang w:eastAsia="zh-CN"/>
        </w:rPr>
        <w:t>In TR23.774, section 6.1, the general requirement includes the following,</w:t>
      </w:r>
    </w:p>
    <w:p w14:paraId="28942D27" w14:textId="4CEB61DC" w:rsidR="00927C36" w:rsidRPr="002A4D87" w:rsidRDefault="00927C36" w:rsidP="002A4D87">
      <w:pPr>
        <w:jc w:val="both"/>
        <w:rPr>
          <w:i/>
          <w:lang w:val="en-US" w:eastAsia="zh-CN"/>
        </w:rPr>
      </w:pPr>
      <w:r w:rsidRPr="002A4D87">
        <w:rPr>
          <w:i/>
          <w:lang w:val="en-US" w:eastAsia="zh-CN"/>
        </w:rPr>
        <w:t>“The amount of time required for the setup, modification and tearing down of unicast and broadcast / multicast sessions / bearers used for mission critical applications shall be compatible with meeting public safety KPIs (see 3GPP TS 22.179 [2] section 6.15) for call events (e.g. call setup).”</w:t>
      </w:r>
    </w:p>
    <w:p w14:paraId="4CBA57A9" w14:textId="1594B0D4" w:rsidR="00927C36" w:rsidRDefault="00927C36" w:rsidP="002A4D87">
      <w:pPr>
        <w:jc w:val="both"/>
        <w:rPr>
          <w:lang w:eastAsia="zh-CN"/>
        </w:rPr>
      </w:pPr>
      <w:r>
        <w:rPr>
          <w:lang w:eastAsia="zh-CN"/>
        </w:rPr>
        <w:t>From the above description, we can see that the requirement for public safety and mission critical in the WID of NR MBS and the aimed service of TR36.890</w:t>
      </w:r>
      <w:r w:rsidR="00B25665">
        <w:rPr>
          <w:lang w:eastAsia="zh-CN"/>
        </w:rPr>
        <w:t xml:space="preserve"> both refer to the same source, i.e., TS22.179. In addition, c</w:t>
      </w:r>
      <w:r w:rsidR="00B25665" w:rsidRPr="00EF132E">
        <w:rPr>
          <w:lang w:eastAsia="zh-CN"/>
        </w:rPr>
        <w:t xml:space="preserve">onsidering R17 NR MBS </w:t>
      </w:r>
      <w:r w:rsidR="00B25665" w:rsidRPr="00EF132E">
        <w:rPr>
          <w:lang w:eastAsia="zh-CN"/>
        </w:rPr>
        <w:lastRenderedPageBreak/>
        <w:t>is similar to LTE SC-PTM,</w:t>
      </w:r>
      <w:r w:rsidR="00B25665">
        <w:rPr>
          <w:lang w:eastAsia="zh-CN"/>
        </w:rPr>
        <w:t xml:space="preserve"> we think </w:t>
      </w:r>
      <w:r w:rsidR="00B25665" w:rsidRPr="00EF132E">
        <w:rPr>
          <w:lang w:eastAsia="zh-CN"/>
        </w:rPr>
        <w:t>the</w:t>
      </w:r>
      <w:r w:rsidR="00B25665">
        <w:rPr>
          <w:lang w:eastAsia="zh-CN"/>
        </w:rPr>
        <w:t xml:space="preserve"> evaluation results and </w:t>
      </w:r>
      <w:r w:rsidR="00B25665" w:rsidRPr="00EF132E">
        <w:rPr>
          <w:lang w:eastAsia="zh-CN"/>
        </w:rPr>
        <w:t xml:space="preserve">observation </w:t>
      </w:r>
      <w:r w:rsidR="00B25665">
        <w:rPr>
          <w:lang w:eastAsia="zh-CN"/>
        </w:rPr>
        <w:t>for</w:t>
      </w:r>
      <w:r w:rsidR="00B25665" w:rsidRPr="00EF132E">
        <w:rPr>
          <w:lang w:eastAsia="zh-CN"/>
        </w:rPr>
        <w:t xml:space="preserve"> UL feedback </w:t>
      </w:r>
      <w:r w:rsidR="00B25665">
        <w:rPr>
          <w:lang w:eastAsia="zh-CN"/>
        </w:rPr>
        <w:t>in LTE SC-PTM are</w:t>
      </w:r>
      <w:r w:rsidR="00B25665" w:rsidRPr="00EF132E">
        <w:rPr>
          <w:lang w:eastAsia="zh-CN"/>
        </w:rPr>
        <w:t xml:space="preserve"> also </w:t>
      </w:r>
      <w:r w:rsidR="00B25665">
        <w:rPr>
          <w:lang w:eastAsia="zh-CN"/>
        </w:rPr>
        <w:t>applicable</w:t>
      </w:r>
      <w:r w:rsidR="00B25665" w:rsidRPr="00EF132E">
        <w:rPr>
          <w:lang w:eastAsia="zh-CN"/>
        </w:rPr>
        <w:t xml:space="preserve"> for R17 NR MBS.</w:t>
      </w:r>
    </w:p>
    <w:p w14:paraId="67B4F095" w14:textId="7284AC56" w:rsidR="00EF5D13" w:rsidRDefault="00EF5D13" w:rsidP="00EF5D13">
      <w:pPr>
        <w:jc w:val="both"/>
        <w:rPr>
          <w:lang w:eastAsia="zh-CN"/>
        </w:rPr>
      </w:pPr>
      <w:r>
        <w:rPr>
          <w:b/>
          <w:lang w:eastAsia="zh-CN"/>
        </w:rPr>
        <w:t>Observation 2</w:t>
      </w:r>
      <w:r w:rsidR="006B5E43">
        <w:rPr>
          <w:b/>
          <w:lang w:eastAsia="zh-CN"/>
        </w:rPr>
        <w:t>:</w:t>
      </w:r>
      <w:r>
        <w:rPr>
          <w:b/>
          <w:lang w:eastAsia="zh-CN"/>
        </w:rPr>
        <w:t xml:space="preserve"> Evaluation results and observation for UL feedback in TR 36.890 are also applicable for R17 NR MBS.</w:t>
      </w:r>
    </w:p>
    <w:p w14:paraId="6782494A" w14:textId="3AC63222" w:rsidR="00BF4B30" w:rsidRPr="00EF132E" w:rsidRDefault="00A25DE0" w:rsidP="008E2677">
      <w:pPr>
        <w:jc w:val="both"/>
        <w:rPr>
          <w:lang w:eastAsia="zh-CN"/>
        </w:rPr>
      </w:pPr>
      <w:r>
        <w:rPr>
          <w:lang w:eastAsia="zh-CN"/>
        </w:rPr>
        <w:t>In TR36.890,</w:t>
      </w:r>
      <w:r w:rsidRPr="00EF132E">
        <w:rPr>
          <w:lang w:eastAsia="zh-CN"/>
        </w:rPr>
        <w:t xml:space="preserve"> </w:t>
      </w:r>
      <w:r>
        <w:rPr>
          <w:lang w:eastAsia="zh-CN"/>
        </w:rPr>
        <w:t xml:space="preserve">the </w:t>
      </w:r>
      <w:r w:rsidR="008E2677" w:rsidRPr="00EF132E">
        <w:rPr>
          <w:lang w:eastAsia="zh-CN"/>
        </w:rPr>
        <w:t>observation</w:t>
      </w:r>
      <w:r w:rsidR="00A97735">
        <w:rPr>
          <w:lang w:eastAsia="zh-CN"/>
        </w:rPr>
        <w:t xml:space="preserve"> shows that UL feedback can provide</w:t>
      </w:r>
      <w:r w:rsidR="008E2677" w:rsidRPr="00EF132E">
        <w:rPr>
          <w:lang w:eastAsia="zh-CN"/>
        </w:rPr>
        <w:t xml:space="preserve"> large gain</w:t>
      </w:r>
      <w:r w:rsidR="00F747DA" w:rsidRPr="00F747DA">
        <w:rPr>
          <w:lang w:eastAsia="zh-CN"/>
        </w:rPr>
        <w:t xml:space="preserve"> </w:t>
      </w:r>
      <w:r w:rsidR="008E2677" w:rsidRPr="00EF132E">
        <w:rPr>
          <w:lang w:eastAsia="zh-CN"/>
        </w:rPr>
        <w:t xml:space="preserve">as the following, </w:t>
      </w:r>
    </w:p>
    <w:p w14:paraId="4B8EA56D" w14:textId="3D903FA2" w:rsidR="00BF4B30" w:rsidRPr="002A4D87" w:rsidRDefault="00F12DB2" w:rsidP="00BF4B30">
      <w:pPr>
        <w:rPr>
          <w:i/>
          <w:lang w:eastAsia="zh-CN"/>
        </w:rPr>
      </w:pPr>
      <w:r w:rsidRPr="002A4D87">
        <w:rPr>
          <w:i/>
          <w:lang w:eastAsia="zh-CN"/>
        </w:rPr>
        <w:t>“</w:t>
      </w:r>
      <w:r w:rsidR="00BF4B30" w:rsidRPr="002A4D87">
        <w:rPr>
          <w:i/>
          <w:lang w:eastAsia="zh-CN"/>
        </w:rPr>
        <w:t>When SC-PTM is used, feedback provides large gain (according to simulations 1, 2 and 3):</w:t>
      </w:r>
    </w:p>
    <w:p w14:paraId="3A6D1BF1" w14:textId="77777777" w:rsidR="00BF4B30" w:rsidRPr="002A4D87" w:rsidRDefault="00BF4B30" w:rsidP="002A4D87">
      <w:pPr>
        <w:jc w:val="both"/>
        <w:rPr>
          <w:i/>
          <w:lang w:eastAsia="zh-CN"/>
        </w:rPr>
      </w:pPr>
      <w:r w:rsidRPr="002A4D87">
        <w:rPr>
          <w:i/>
          <w:lang w:eastAsia="zh-CN"/>
        </w:rPr>
        <w:t>-</w:t>
      </w:r>
      <w:r w:rsidRPr="002A4D87">
        <w:rPr>
          <w:i/>
          <w:lang w:eastAsia="zh-CN"/>
        </w:rPr>
        <w:tab/>
        <w:t>using group-specific MCS adaptation, the gain is high for small group sizes (i.e. if the number of group users is 4, the spectrum efficiency gain is &gt;100% compared to SC-PTM without feedback) and decreases with increasing group size (i.e. if the number of group users is 10,  the spectrum efficiency gain is about 50% compared to SC-PTM without feedback);</w:t>
      </w:r>
    </w:p>
    <w:p w14:paraId="55B3B81C" w14:textId="3A56C80D" w:rsidR="00C664B0" w:rsidRPr="002A4D87" w:rsidRDefault="00BF4B30" w:rsidP="002A4D87">
      <w:pPr>
        <w:jc w:val="both"/>
        <w:rPr>
          <w:i/>
          <w:lang w:eastAsia="zh-CN"/>
        </w:rPr>
      </w:pPr>
      <w:r w:rsidRPr="002A4D87">
        <w:rPr>
          <w:i/>
          <w:lang w:eastAsia="zh-CN"/>
        </w:rPr>
        <w:t>-</w:t>
      </w:r>
      <w:r w:rsidRPr="002A4D87">
        <w:rPr>
          <w:i/>
          <w:lang w:eastAsia="zh-CN"/>
        </w:rPr>
        <w:tab/>
        <w:t>using HARQ feedback with up to 2 retransmissions spread in time to exploit time diversity, in addition to CSI feedback, a further gain of about 0.1-0.2 b/s/Hz is achieved regardless of group size in the range of 1-10 group users. This evaluation does not consider HARQ only feedback, which would allow for implicit link adaptation.</w:t>
      </w:r>
      <w:r w:rsidR="00F12DB2" w:rsidRPr="002A4D87">
        <w:rPr>
          <w:i/>
          <w:lang w:eastAsia="zh-CN"/>
        </w:rPr>
        <w:t>”</w:t>
      </w:r>
    </w:p>
    <w:p w14:paraId="6FF2BEEA" w14:textId="71ED2331" w:rsidR="00432588" w:rsidRPr="00EF132E" w:rsidRDefault="00432588" w:rsidP="00C664B0">
      <w:pPr>
        <w:jc w:val="both"/>
        <w:rPr>
          <w:lang w:eastAsia="zh-CN"/>
        </w:rPr>
      </w:pPr>
      <w:r w:rsidRPr="00EF132E">
        <w:rPr>
          <w:b/>
          <w:lang w:eastAsia="zh-CN"/>
        </w:rPr>
        <w:t xml:space="preserve">Observation </w:t>
      </w:r>
      <w:r w:rsidR="009A29A8">
        <w:rPr>
          <w:b/>
          <w:lang w:eastAsia="zh-CN"/>
        </w:rPr>
        <w:t>3:</w:t>
      </w:r>
      <w:r w:rsidRPr="00EF132E">
        <w:rPr>
          <w:b/>
          <w:lang w:eastAsia="zh-CN"/>
        </w:rPr>
        <w:t xml:space="preserve"> UL feedback can provide </w:t>
      </w:r>
      <w:r w:rsidR="00F9591A">
        <w:rPr>
          <w:b/>
          <w:lang w:eastAsia="zh-CN"/>
        </w:rPr>
        <w:t xml:space="preserve">large </w:t>
      </w:r>
      <w:r w:rsidRPr="00EF132E">
        <w:rPr>
          <w:b/>
          <w:lang w:eastAsia="zh-CN"/>
        </w:rPr>
        <w:t>spectrum efficiency gain under the reliability requirement of providing BLER &lt; 1% for 95% of UEs.</w:t>
      </w:r>
    </w:p>
    <w:p w14:paraId="1FC93F58" w14:textId="38534FA5" w:rsidR="007B5FCA" w:rsidRPr="00EF132E" w:rsidRDefault="00612BF7" w:rsidP="005D23E9">
      <w:pPr>
        <w:jc w:val="both"/>
        <w:rPr>
          <w:b/>
          <w:lang w:eastAsia="zh-CN"/>
        </w:rPr>
      </w:pPr>
      <w:r>
        <w:rPr>
          <w:lang w:eastAsia="zh-CN"/>
        </w:rPr>
        <w:t xml:space="preserve">As discussed above, </w:t>
      </w:r>
      <w:r w:rsidRPr="00EF132E">
        <w:rPr>
          <w:lang w:eastAsia="zh-CN"/>
        </w:rPr>
        <w:t>UL feedback</w:t>
      </w:r>
      <w:r>
        <w:rPr>
          <w:lang w:eastAsia="zh-CN"/>
        </w:rPr>
        <w:t xml:space="preserve"> includes</w:t>
      </w:r>
      <w:r w:rsidRPr="00EF132E">
        <w:rPr>
          <w:lang w:eastAsia="zh-CN"/>
        </w:rPr>
        <w:t xml:space="preserve"> CSI </w:t>
      </w:r>
      <w:r>
        <w:rPr>
          <w:lang w:eastAsia="zh-CN"/>
        </w:rPr>
        <w:t>feedback</w:t>
      </w:r>
      <w:r w:rsidRPr="00EF132E">
        <w:rPr>
          <w:lang w:eastAsia="zh-CN"/>
        </w:rPr>
        <w:t xml:space="preserve"> and HARQ</w:t>
      </w:r>
      <w:r>
        <w:rPr>
          <w:lang w:eastAsia="zh-CN"/>
        </w:rPr>
        <w:t>-ACK</w:t>
      </w:r>
      <w:r w:rsidRPr="00EF132E">
        <w:rPr>
          <w:lang w:eastAsia="zh-CN"/>
        </w:rPr>
        <w:t xml:space="preserve"> feedback</w:t>
      </w:r>
      <w:r>
        <w:rPr>
          <w:lang w:eastAsia="zh-CN"/>
        </w:rPr>
        <w:t xml:space="preserve">. </w:t>
      </w:r>
      <w:r w:rsidR="00215522">
        <w:rPr>
          <w:lang w:eastAsia="zh-CN"/>
        </w:rPr>
        <w:t xml:space="preserve">For CSI feedback, the CSI measurement and report framework designed in Rel-15/16 </w:t>
      </w:r>
      <w:r w:rsidR="00D406D8">
        <w:rPr>
          <w:rFonts w:hint="eastAsia"/>
          <w:lang w:eastAsia="zh-CN"/>
        </w:rPr>
        <w:t>is</w:t>
      </w:r>
      <w:r w:rsidR="00215522">
        <w:rPr>
          <w:lang w:eastAsia="zh-CN"/>
        </w:rPr>
        <w:t xml:space="preserve"> flexible enough, and can be directly used for NR MBS for RRC_CONNECTED UEs, e.g., network can configure a proper CSI measurement and report configuration for UE to report the CSI for MBS transmission. </w:t>
      </w:r>
      <w:r w:rsidR="00D11AF3">
        <w:rPr>
          <w:lang w:eastAsia="zh-CN"/>
        </w:rPr>
        <w:t>Currently, w</w:t>
      </w:r>
      <w:r w:rsidR="00215522">
        <w:rPr>
          <w:lang w:eastAsia="zh-CN"/>
        </w:rPr>
        <w:t xml:space="preserve">e </w:t>
      </w:r>
      <w:r w:rsidR="00D406D8">
        <w:rPr>
          <w:lang w:eastAsia="zh-CN"/>
        </w:rPr>
        <w:t>have not</w:t>
      </w:r>
      <w:r w:rsidR="00D11AF3">
        <w:rPr>
          <w:lang w:eastAsia="zh-CN"/>
        </w:rPr>
        <w:t xml:space="preserve"> identified</w:t>
      </w:r>
      <w:r w:rsidR="00215522">
        <w:rPr>
          <w:lang w:eastAsia="zh-CN"/>
        </w:rPr>
        <w:t xml:space="preserve"> </w:t>
      </w:r>
      <w:r w:rsidR="00D11AF3">
        <w:rPr>
          <w:lang w:eastAsia="zh-CN"/>
        </w:rPr>
        <w:t>any issues which needs further enhancement for CSI feedback.</w:t>
      </w:r>
    </w:p>
    <w:p w14:paraId="6CF175A5" w14:textId="465DA449" w:rsidR="002C4D10" w:rsidRPr="00EF132E" w:rsidRDefault="00D620E6" w:rsidP="003012BE">
      <w:pPr>
        <w:jc w:val="both"/>
        <w:rPr>
          <w:b/>
          <w:lang w:eastAsia="zh-CN"/>
        </w:rPr>
      </w:pPr>
      <w:r>
        <w:rPr>
          <w:b/>
          <w:lang w:eastAsia="zh-CN"/>
        </w:rPr>
        <w:t xml:space="preserve">Observation </w:t>
      </w:r>
      <w:r w:rsidR="00612BF7">
        <w:rPr>
          <w:b/>
          <w:lang w:eastAsia="zh-CN"/>
        </w:rPr>
        <w:t>4:</w:t>
      </w:r>
      <w:r w:rsidR="00E43F7B" w:rsidRPr="00EF132E">
        <w:rPr>
          <w:b/>
          <w:lang w:eastAsia="zh-CN"/>
        </w:rPr>
        <w:t xml:space="preserve"> CSI feedback mechanism in Rel-15/16 can be used</w:t>
      </w:r>
      <w:r w:rsidR="00612BF7">
        <w:rPr>
          <w:b/>
          <w:lang w:eastAsia="zh-CN"/>
        </w:rPr>
        <w:t xml:space="preserve"> for NR MBS</w:t>
      </w:r>
      <w:r w:rsidR="00E43F7B" w:rsidRPr="00EF132E">
        <w:rPr>
          <w:b/>
          <w:lang w:eastAsia="zh-CN"/>
        </w:rPr>
        <w:t>, and</w:t>
      </w:r>
      <w:r w:rsidR="00211C1E">
        <w:rPr>
          <w:b/>
          <w:lang w:eastAsia="zh-CN"/>
        </w:rPr>
        <w:t xml:space="preserve"> </w:t>
      </w:r>
      <w:r w:rsidR="00E43F7B" w:rsidRPr="00EF132E">
        <w:rPr>
          <w:b/>
          <w:lang w:eastAsia="zh-CN"/>
        </w:rPr>
        <w:t>i</w:t>
      </w:r>
      <w:r w:rsidR="00211C1E">
        <w:rPr>
          <w:b/>
          <w:lang w:eastAsia="zh-CN"/>
        </w:rPr>
        <w:t xml:space="preserve">t </w:t>
      </w:r>
      <w:r w:rsidR="00E43F7B" w:rsidRPr="00EF132E">
        <w:rPr>
          <w:b/>
          <w:lang w:eastAsia="zh-CN"/>
        </w:rPr>
        <w:t>seems no additional enhancement</w:t>
      </w:r>
      <w:r w:rsidR="003260C7">
        <w:rPr>
          <w:b/>
          <w:lang w:eastAsia="zh-CN"/>
        </w:rPr>
        <w:t>s</w:t>
      </w:r>
      <w:r w:rsidR="00E43F7B" w:rsidRPr="00EF132E">
        <w:rPr>
          <w:b/>
          <w:lang w:eastAsia="zh-CN"/>
        </w:rPr>
        <w:t xml:space="preserve"> </w:t>
      </w:r>
      <w:r w:rsidR="003260C7">
        <w:rPr>
          <w:b/>
          <w:lang w:eastAsia="zh-CN"/>
        </w:rPr>
        <w:t>are</w:t>
      </w:r>
      <w:r w:rsidR="00622944">
        <w:rPr>
          <w:b/>
          <w:lang w:eastAsia="zh-CN"/>
        </w:rPr>
        <w:t xml:space="preserve"> </w:t>
      </w:r>
      <w:r w:rsidR="00E43F7B" w:rsidRPr="00EF132E">
        <w:rPr>
          <w:b/>
          <w:lang w:eastAsia="zh-CN"/>
        </w:rPr>
        <w:t>needed for NR MBS.</w:t>
      </w:r>
    </w:p>
    <w:p w14:paraId="4C28EC2A" w14:textId="06ABA0C9" w:rsidR="000C5A8B" w:rsidRPr="002A4D87" w:rsidRDefault="00D11AF3" w:rsidP="003012BE">
      <w:pPr>
        <w:jc w:val="both"/>
        <w:rPr>
          <w:lang w:val="en-US" w:eastAsia="zh-CN"/>
        </w:rPr>
      </w:pPr>
      <w:r>
        <w:rPr>
          <w:lang w:eastAsia="zh-CN"/>
        </w:rPr>
        <w:t>F</w:t>
      </w:r>
      <w:r w:rsidR="005B5B86" w:rsidRPr="00EF132E">
        <w:rPr>
          <w:lang w:eastAsia="zh-CN"/>
        </w:rPr>
        <w:t>or HARQ</w:t>
      </w:r>
      <w:r>
        <w:rPr>
          <w:lang w:eastAsia="zh-CN"/>
        </w:rPr>
        <w:t>-ACK</w:t>
      </w:r>
      <w:r w:rsidR="005B5B86" w:rsidRPr="00EF132E">
        <w:rPr>
          <w:lang w:eastAsia="zh-CN"/>
        </w:rPr>
        <w:t xml:space="preserve"> feedback, </w:t>
      </w:r>
      <w:r w:rsidR="00856E8B">
        <w:rPr>
          <w:rFonts w:hint="eastAsia"/>
          <w:lang w:eastAsia="zh-CN"/>
        </w:rPr>
        <w:t>the</w:t>
      </w:r>
      <w:r w:rsidR="00856E8B">
        <w:rPr>
          <w:lang w:eastAsia="zh-CN"/>
        </w:rPr>
        <w:t xml:space="preserve"> </w:t>
      </w:r>
      <w:r w:rsidR="00856E8B">
        <w:rPr>
          <w:rFonts w:hint="eastAsia"/>
          <w:lang w:eastAsia="zh-CN"/>
        </w:rPr>
        <w:t>current</w:t>
      </w:r>
      <w:r w:rsidR="00856E8B">
        <w:rPr>
          <w:lang w:eastAsia="zh-CN"/>
        </w:rPr>
        <w:t xml:space="preserve"> design in Rel-15/16 is mainly for unicast transmission. </w:t>
      </w:r>
      <w:r w:rsidR="00E354AE">
        <w:rPr>
          <w:lang w:eastAsia="zh-CN"/>
        </w:rPr>
        <w:t xml:space="preserve">For NR MBS, depending on the concrete </w:t>
      </w:r>
      <w:r w:rsidR="000C5A8B">
        <w:rPr>
          <w:lang w:eastAsia="zh-CN"/>
        </w:rPr>
        <w:t xml:space="preserve">HARQ-ACK feedback scheme, the following aspect need to be examined and considered, e.g., </w:t>
      </w:r>
      <w:r w:rsidR="000C5A8B" w:rsidRPr="000C5A8B">
        <w:rPr>
          <w:lang w:eastAsia="zh-CN"/>
        </w:rPr>
        <w:t>PUCCH resource determination</w:t>
      </w:r>
      <w:r w:rsidR="000C5A8B">
        <w:rPr>
          <w:lang w:eastAsia="zh-CN"/>
        </w:rPr>
        <w:t xml:space="preserve">, </w:t>
      </w:r>
      <w:r w:rsidR="000C5A8B" w:rsidRPr="000C5A8B">
        <w:rPr>
          <w:lang w:eastAsia="zh-CN"/>
        </w:rPr>
        <w:t>HARQ-ACK codebook determination</w:t>
      </w:r>
      <w:r w:rsidR="000C5A8B">
        <w:rPr>
          <w:lang w:eastAsia="zh-CN"/>
        </w:rPr>
        <w:t xml:space="preserve">, </w:t>
      </w:r>
      <w:r w:rsidR="000C5A8B" w:rsidRPr="000C5A8B">
        <w:rPr>
          <w:lang w:eastAsia="zh-CN"/>
        </w:rPr>
        <w:t>HARQ-ACK multiplexing</w:t>
      </w:r>
      <w:r w:rsidR="00D406D8">
        <w:rPr>
          <w:lang w:eastAsia="zh-CN"/>
        </w:rPr>
        <w:t>/</w:t>
      </w:r>
      <w:r w:rsidR="000C5A8B" w:rsidRPr="000C5A8B">
        <w:rPr>
          <w:lang w:eastAsia="zh-CN"/>
        </w:rPr>
        <w:t>prioritization between multicast and unicast, HARQ process allocation between MBS and unicast</w:t>
      </w:r>
      <w:r w:rsidR="000C5A8B">
        <w:rPr>
          <w:lang w:eastAsia="zh-CN"/>
        </w:rPr>
        <w:t>, retransmission scheme, etc.</w:t>
      </w:r>
    </w:p>
    <w:p w14:paraId="1C4579C7" w14:textId="43ADCBF0" w:rsidR="00BF4B30" w:rsidRPr="00EF132E" w:rsidRDefault="00E43F7B" w:rsidP="00D53458">
      <w:pPr>
        <w:jc w:val="both"/>
        <w:rPr>
          <w:b/>
          <w:lang w:eastAsia="zh-CN"/>
        </w:rPr>
      </w:pPr>
      <w:r w:rsidRPr="00EF132E">
        <w:rPr>
          <w:b/>
          <w:lang w:eastAsia="zh-CN"/>
        </w:rPr>
        <w:t xml:space="preserve">Proposal </w:t>
      </w:r>
      <w:r w:rsidR="005D23E9">
        <w:rPr>
          <w:b/>
          <w:lang w:eastAsia="zh-CN"/>
        </w:rPr>
        <w:t>1</w:t>
      </w:r>
      <w:r w:rsidR="007266BB">
        <w:rPr>
          <w:b/>
          <w:lang w:eastAsia="zh-CN"/>
        </w:rPr>
        <w:t>:</w:t>
      </w:r>
      <w:r w:rsidR="007266BB" w:rsidRPr="00EF132E">
        <w:rPr>
          <w:b/>
          <w:lang w:eastAsia="zh-CN"/>
        </w:rPr>
        <w:t xml:space="preserve"> </w:t>
      </w:r>
      <w:r w:rsidR="00FF2C2E" w:rsidRPr="00EF132E">
        <w:rPr>
          <w:b/>
          <w:lang w:eastAsia="zh-CN"/>
        </w:rPr>
        <w:t>HARQ</w:t>
      </w:r>
      <w:r w:rsidR="00DD5122">
        <w:rPr>
          <w:b/>
          <w:lang w:eastAsia="zh-CN"/>
        </w:rPr>
        <w:t>-ACK</w:t>
      </w:r>
      <w:r w:rsidR="00CE1776" w:rsidRPr="00EF132E">
        <w:rPr>
          <w:b/>
          <w:lang w:eastAsia="zh-CN"/>
        </w:rPr>
        <w:t xml:space="preserve"> feedback </w:t>
      </w:r>
      <w:r w:rsidR="00DD5122">
        <w:rPr>
          <w:b/>
          <w:lang w:eastAsia="zh-CN"/>
        </w:rPr>
        <w:t xml:space="preserve">should be </w:t>
      </w:r>
      <w:r w:rsidR="00F23F22">
        <w:rPr>
          <w:b/>
          <w:lang w:eastAsia="zh-CN"/>
        </w:rPr>
        <w:t>enhanced</w:t>
      </w:r>
      <w:r w:rsidR="00DD5122" w:rsidRPr="00EF132E">
        <w:rPr>
          <w:b/>
          <w:lang w:eastAsia="zh-CN"/>
        </w:rPr>
        <w:t xml:space="preserve"> </w:t>
      </w:r>
      <w:r w:rsidR="00F23F22">
        <w:rPr>
          <w:b/>
          <w:lang w:eastAsia="zh-CN"/>
        </w:rPr>
        <w:t>to support</w:t>
      </w:r>
      <w:r w:rsidR="00F23F22" w:rsidRPr="00EF132E">
        <w:rPr>
          <w:b/>
          <w:lang w:eastAsia="zh-CN"/>
        </w:rPr>
        <w:t xml:space="preserve"> </w:t>
      </w:r>
      <w:r w:rsidR="00CE1776" w:rsidRPr="00EF132E">
        <w:rPr>
          <w:b/>
          <w:lang w:eastAsia="zh-CN"/>
        </w:rPr>
        <w:t>R17 NR MBS</w:t>
      </w:r>
      <w:r w:rsidR="00D53458" w:rsidRPr="00EF132E">
        <w:rPr>
          <w:b/>
          <w:lang w:eastAsia="zh-CN"/>
        </w:rPr>
        <w:t>.</w:t>
      </w:r>
    </w:p>
    <w:p w14:paraId="2DAACECC" w14:textId="687CF822" w:rsidR="00010F61" w:rsidRPr="00EF132E" w:rsidRDefault="007E4B2F" w:rsidP="00010F61">
      <w:pPr>
        <w:pStyle w:val="1"/>
        <w:numPr>
          <w:ilvl w:val="0"/>
          <w:numId w:val="4"/>
        </w:numPr>
        <w:jc w:val="both"/>
        <w:rPr>
          <w:rFonts w:ascii="Times New Roman" w:hAnsi="Times New Roman"/>
          <w:lang w:eastAsia="zh-CN"/>
        </w:rPr>
      </w:pPr>
      <w:r w:rsidRPr="00EF132E">
        <w:rPr>
          <w:rFonts w:ascii="Times New Roman" w:eastAsiaTheme="minorEastAsia" w:hAnsi="Times New Roman"/>
          <w:lang w:eastAsia="zh-CN"/>
        </w:rPr>
        <w:t>HARQ</w:t>
      </w:r>
      <w:r w:rsidR="00D406D8">
        <w:rPr>
          <w:rFonts w:ascii="Times New Roman" w:eastAsiaTheme="minorEastAsia" w:hAnsi="Times New Roman"/>
          <w:lang w:eastAsia="zh-CN"/>
        </w:rPr>
        <w:t>-ACK</w:t>
      </w:r>
      <w:r w:rsidRPr="00EF132E">
        <w:rPr>
          <w:rFonts w:ascii="Times New Roman" w:eastAsiaTheme="minorEastAsia" w:hAnsi="Times New Roman"/>
          <w:lang w:eastAsia="zh-CN"/>
        </w:rPr>
        <w:t xml:space="preserve"> feedback </w:t>
      </w:r>
      <w:r w:rsidR="00E411B5" w:rsidRPr="00EF132E">
        <w:rPr>
          <w:rFonts w:ascii="Times New Roman" w:eastAsiaTheme="minorEastAsia" w:hAnsi="Times New Roman"/>
          <w:lang w:eastAsia="zh-CN"/>
        </w:rPr>
        <w:t xml:space="preserve">mechanism </w:t>
      </w:r>
      <w:r w:rsidRPr="00EF132E">
        <w:rPr>
          <w:rFonts w:ascii="Times New Roman" w:eastAsiaTheme="minorEastAsia" w:hAnsi="Times New Roman"/>
          <w:lang w:eastAsia="zh-CN"/>
        </w:rPr>
        <w:t>for NR MBS</w:t>
      </w:r>
    </w:p>
    <w:p w14:paraId="57E101BD" w14:textId="797009F8" w:rsidR="0087702A" w:rsidRPr="00EF132E" w:rsidRDefault="00C07EB0" w:rsidP="0087702A">
      <w:pPr>
        <w:jc w:val="both"/>
        <w:rPr>
          <w:lang w:eastAsia="zh-CN"/>
        </w:rPr>
      </w:pPr>
      <w:r>
        <w:rPr>
          <w:lang w:eastAsia="zh-CN"/>
        </w:rPr>
        <w:t>There are t</w:t>
      </w:r>
      <w:r w:rsidR="004741A9" w:rsidRPr="00EF132E">
        <w:rPr>
          <w:lang w:eastAsia="zh-CN"/>
        </w:rPr>
        <w:t>wo</w:t>
      </w:r>
      <w:r w:rsidR="00E411B5" w:rsidRPr="00EF132E">
        <w:rPr>
          <w:lang w:eastAsia="zh-CN"/>
        </w:rPr>
        <w:t xml:space="preserve"> </w:t>
      </w:r>
      <w:r>
        <w:rPr>
          <w:lang w:eastAsia="zh-CN"/>
        </w:rPr>
        <w:t xml:space="preserve">kinds of </w:t>
      </w:r>
      <w:r w:rsidR="00E411B5" w:rsidRPr="00EF132E">
        <w:rPr>
          <w:lang w:eastAsia="zh-CN"/>
        </w:rPr>
        <w:t>HARQ</w:t>
      </w:r>
      <w:r>
        <w:rPr>
          <w:lang w:eastAsia="zh-CN"/>
        </w:rPr>
        <w:t>-ACK</w:t>
      </w:r>
      <w:r w:rsidR="00E411B5" w:rsidRPr="00EF132E">
        <w:rPr>
          <w:lang w:eastAsia="zh-CN"/>
        </w:rPr>
        <w:t xml:space="preserve"> feedback mechanism</w:t>
      </w:r>
      <w:r>
        <w:rPr>
          <w:lang w:eastAsia="zh-CN"/>
        </w:rPr>
        <w:t xml:space="preserve">: </w:t>
      </w:r>
      <w:r w:rsidR="004741A9" w:rsidRPr="00EF132E">
        <w:rPr>
          <w:lang w:eastAsia="zh-CN"/>
        </w:rPr>
        <w:t xml:space="preserve">ACK/NACK based </w:t>
      </w:r>
      <w:r w:rsidRPr="00C07EB0">
        <w:rPr>
          <w:lang w:eastAsia="zh-CN"/>
        </w:rPr>
        <w:t xml:space="preserve">HARQ-ACK feedback </w:t>
      </w:r>
      <w:r w:rsidR="004741A9" w:rsidRPr="00EF132E">
        <w:rPr>
          <w:lang w:eastAsia="zh-CN"/>
        </w:rPr>
        <w:t>and NACK-only based</w:t>
      </w:r>
      <w:r w:rsidRPr="00C07EB0">
        <w:rPr>
          <w:lang w:eastAsia="zh-CN"/>
        </w:rPr>
        <w:t xml:space="preserve"> </w:t>
      </w:r>
      <w:r w:rsidRPr="00EF132E">
        <w:rPr>
          <w:lang w:eastAsia="zh-CN"/>
        </w:rPr>
        <w:t>HARQ</w:t>
      </w:r>
      <w:r>
        <w:rPr>
          <w:lang w:eastAsia="zh-CN"/>
        </w:rPr>
        <w:t>-ACK</w:t>
      </w:r>
      <w:r w:rsidRPr="00EF132E">
        <w:rPr>
          <w:lang w:eastAsia="zh-CN"/>
        </w:rPr>
        <w:t xml:space="preserve"> feedback</w:t>
      </w:r>
      <w:r w:rsidR="00307A06" w:rsidRPr="00EF132E">
        <w:rPr>
          <w:lang w:eastAsia="zh-CN"/>
        </w:rPr>
        <w:t>.</w:t>
      </w:r>
      <w:r w:rsidR="00CB785E" w:rsidRPr="00EF132E">
        <w:rPr>
          <w:lang w:eastAsia="zh-CN"/>
        </w:rPr>
        <w:t xml:space="preserve"> It is note</w:t>
      </w:r>
      <w:r w:rsidR="003120DF">
        <w:rPr>
          <w:lang w:eastAsia="zh-CN"/>
        </w:rPr>
        <w:t>d</w:t>
      </w:r>
      <w:r w:rsidR="00CB785E" w:rsidRPr="00EF132E">
        <w:rPr>
          <w:lang w:eastAsia="zh-CN"/>
        </w:rPr>
        <w:t xml:space="preserve"> that the HARQ</w:t>
      </w:r>
      <w:r w:rsidR="003120DF">
        <w:rPr>
          <w:lang w:eastAsia="zh-CN"/>
        </w:rPr>
        <w:t>-ACK</w:t>
      </w:r>
      <w:r w:rsidR="00CB785E" w:rsidRPr="00EF132E">
        <w:rPr>
          <w:lang w:eastAsia="zh-CN"/>
        </w:rPr>
        <w:t xml:space="preserve"> feedback </w:t>
      </w:r>
      <w:r w:rsidR="003120DF">
        <w:rPr>
          <w:lang w:eastAsia="zh-CN"/>
        </w:rPr>
        <w:t>design</w:t>
      </w:r>
      <w:r w:rsidR="003120DF" w:rsidRPr="00EF132E">
        <w:rPr>
          <w:lang w:eastAsia="zh-CN"/>
        </w:rPr>
        <w:t xml:space="preserve"> </w:t>
      </w:r>
      <w:r w:rsidR="00CB785E" w:rsidRPr="00EF132E">
        <w:rPr>
          <w:lang w:eastAsia="zh-CN"/>
        </w:rPr>
        <w:t>is also related to the group scheduling mechanism design</w:t>
      </w:r>
      <w:r w:rsidR="004741A9" w:rsidRPr="00EF132E">
        <w:rPr>
          <w:lang w:eastAsia="zh-CN"/>
        </w:rPr>
        <w:t xml:space="preserve"> </w:t>
      </w:r>
      <w:r w:rsidR="00CB785E" w:rsidRPr="00EF132E">
        <w:rPr>
          <w:lang w:eastAsia="zh-CN"/>
        </w:rPr>
        <w:t xml:space="preserve">as </w:t>
      </w:r>
      <w:r w:rsidR="003120DF">
        <w:rPr>
          <w:lang w:eastAsia="zh-CN"/>
        </w:rPr>
        <w:t xml:space="preserve">discussed </w:t>
      </w:r>
      <w:r w:rsidR="00CB785E" w:rsidRPr="00EF132E">
        <w:rPr>
          <w:lang w:eastAsia="zh-CN"/>
        </w:rPr>
        <w:t xml:space="preserve">in our </w:t>
      </w:r>
      <w:r w:rsidR="003120DF">
        <w:rPr>
          <w:lang w:eastAsia="zh-CN"/>
        </w:rPr>
        <w:t xml:space="preserve">companion </w:t>
      </w:r>
      <w:r w:rsidR="00CB785E" w:rsidRPr="00EF132E">
        <w:rPr>
          <w:lang w:eastAsia="zh-CN"/>
        </w:rPr>
        <w:t>contribution [3].</w:t>
      </w:r>
      <w:r w:rsidR="004741A9" w:rsidRPr="00EF132E">
        <w:rPr>
          <w:lang w:eastAsia="zh-CN"/>
        </w:rPr>
        <w:t xml:space="preserve"> </w:t>
      </w:r>
      <w:r w:rsidR="00AB6205">
        <w:rPr>
          <w:lang w:eastAsia="zh-CN"/>
        </w:rPr>
        <w:t xml:space="preserve">In the following, </w:t>
      </w:r>
      <w:r w:rsidR="004741A9" w:rsidRPr="00EF132E">
        <w:rPr>
          <w:lang w:eastAsia="zh-CN"/>
        </w:rPr>
        <w:t xml:space="preserve">we also analyse </w:t>
      </w:r>
      <w:r w:rsidR="00AB6205">
        <w:rPr>
          <w:lang w:eastAsia="zh-CN"/>
        </w:rPr>
        <w:t>the</w:t>
      </w:r>
      <w:r w:rsidR="00AB6205" w:rsidRPr="00EF132E">
        <w:rPr>
          <w:lang w:eastAsia="zh-CN"/>
        </w:rPr>
        <w:t xml:space="preserve"> </w:t>
      </w:r>
      <w:r w:rsidR="004741A9" w:rsidRPr="00EF132E">
        <w:rPr>
          <w:lang w:eastAsia="zh-CN"/>
        </w:rPr>
        <w:t xml:space="preserve">spec efforts </w:t>
      </w:r>
      <w:r w:rsidR="00C32CD3" w:rsidRPr="00EF132E">
        <w:rPr>
          <w:lang w:eastAsia="zh-CN"/>
        </w:rPr>
        <w:t xml:space="preserve">of different group scheduling mechanisms </w:t>
      </w:r>
      <w:r w:rsidR="00AB6205">
        <w:rPr>
          <w:lang w:eastAsia="zh-CN"/>
        </w:rPr>
        <w:t>for different</w:t>
      </w:r>
      <w:r w:rsidR="00C32CD3" w:rsidRPr="00EF132E">
        <w:rPr>
          <w:lang w:eastAsia="zh-CN"/>
        </w:rPr>
        <w:t xml:space="preserve"> HARQ</w:t>
      </w:r>
      <w:r w:rsidR="00AB6205">
        <w:rPr>
          <w:lang w:eastAsia="zh-CN"/>
        </w:rPr>
        <w:t>-ACK</w:t>
      </w:r>
      <w:r w:rsidR="00C32CD3" w:rsidRPr="00EF132E">
        <w:rPr>
          <w:lang w:eastAsia="zh-CN"/>
        </w:rPr>
        <w:t xml:space="preserve"> feedback mechanism</w:t>
      </w:r>
      <w:r w:rsidR="009426B7" w:rsidRPr="00EF132E">
        <w:rPr>
          <w:lang w:eastAsia="zh-CN"/>
        </w:rPr>
        <w:t>s</w:t>
      </w:r>
      <w:r w:rsidR="00C32CD3" w:rsidRPr="00EF132E">
        <w:rPr>
          <w:lang w:eastAsia="zh-CN"/>
        </w:rPr>
        <w:t>.</w:t>
      </w:r>
      <w:r w:rsidR="00CB785E" w:rsidRPr="00EF132E">
        <w:rPr>
          <w:lang w:eastAsia="zh-CN"/>
        </w:rPr>
        <w:t xml:space="preserve"> </w:t>
      </w:r>
    </w:p>
    <w:p w14:paraId="23C457ED" w14:textId="5761C9AA" w:rsidR="001A6F3C" w:rsidRPr="00EF132E" w:rsidRDefault="00C20E0D" w:rsidP="005545B4">
      <w:pPr>
        <w:pStyle w:val="2"/>
        <w:rPr>
          <w:rFonts w:ascii="Times New Roman" w:hAnsi="Times New Roman"/>
          <w:lang w:eastAsia="zh-CN"/>
        </w:rPr>
      </w:pPr>
      <w:r w:rsidRPr="00EF132E">
        <w:rPr>
          <w:rFonts w:ascii="Times New Roman" w:hAnsi="Times New Roman"/>
          <w:lang w:eastAsia="zh-CN"/>
        </w:rPr>
        <w:t>3</w:t>
      </w:r>
      <w:r w:rsidR="008816BC" w:rsidRPr="00EF132E">
        <w:rPr>
          <w:rFonts w:ascii="Times New Roman" w:hAnsi="Times New Roman"/>
          <w:lang w:eastAsia="zh-CN"/>
        </w:rPr>
        <w:t xml:space="preserve">.1 </w:t>
      </w:r>
      <w:r w:rsidRPr="00EF132E">
        <w:rPr>
          <w:rFonts w:ascii="Times New Roman" w:hAnsi="Times New Roman"/>
          <w:lang w:eastAsia="zh-CN"/>
        </w:rPr>
        <w:t xml:space="preserve">ACK/NACK </w:t>
      </w:r>
      <w:r w:rsidR="008816BC" w:rsidRPr="00EF132E">
        <w:rPr>
          <w:rFonts w:ascii="Times New Roman" w:hAnsi="Times New Roman"/>
          <w:lang w:eastAsia="zh-CN"/>
        </w:rPr>
        <w:t xml:space="preserve">based </w:t>
      </w:r>
      <w:r w:rsidRPr="00EF132E">
        <w:rPr>
          <w:rFonts w:ascii="Times New Roman" w:hAnsi="Times New Roman"/>
          <w:lang w:eastAsia="zh-CN"/>
        </w:rPr>
        <w:t>HARQ</w:t>
      </w:r>
      <w:r w:rsidR="00352841">
        <w:rPr>
          <w:rFonts w:ascii="Times New Roman" w:hAnsi="Times New Roman"/>
          <w:lang w:eastAsia="zh-CN"/>
        </w:rPr>
        <w:t>-ACK</w:t>
      </w:r>
      <w:r w:rsidRPr="00EF132E">
        <w:rPr>
          <w:rFonts w:ascii="Times New Roman" w:hAnsi="Times New Roman"/>
          <w:lang w:eastAsia="zh-CN"/>
        </w:rPr>
        <w:t xml:space="preserve"> feedback</w:t>
      </w:r>
    </w:p>
    <w:p w14:paraId="20B5DBDD" w14:textId="3CA34F8A" w:rsidR="0080608C" w:rsidRPr="00EF132E" w:rsidRDefault="0029719F" w:rsidP="00656A81">
      <w:pPr>
        <w:jc w:val="both"/>
        <w:rPr>
          <w:lang w:eastAsia="zh-CN"/>
        </w:rPr>
      </w:pPr>
      <w:r>
        <w:rPr>
          <w:lang w:eastAsia="zh-CN"/>
        </w:rPr>
        <w:t>For</w:t>
      </w:r>
      <w:r w:rsidR="005545B4" w:rsidRPr="00EF132E">
        <w:rPr>
          <w:lang w:eastAsia="zh-CN"/>
        </w:rPr>
        <w:t xml:space="preserve"> ACK/NACK based HARQ</w:t>
      </w:r>
      <w:r>
        <w:rPr>
          <w:lang w:eastAsia="zh-CN"/>
        </w:rPr>
        <w:t>-ACK</w:t>
      </w:r>
      <w:r w:rsidR="005545B4" w:rsidRPr="00EF132E">
        <w:rPr>
          <w:lang w:eastAsia="zh-CN"/>
        </w:rPr>
        <w:t xml:space="preserve"> feedback, </w:t>
      </w:r>
      <w:r w:rsidR="00FC2390">
        <w:rPr>
          <w:lang w:eastAsia="zh-CN"/>
        </w:rPr>
        <w:t xml:space="preserve">each </w:t>
      </w:r>
      <w:r w:rsidR="005545B4" w:rsidRPr="00EF132E">
        <w:rPr>
          <w:lang w:eastAsia="zh-CN"/>
        </w:rPr>
        <w:t xml:space="preserve">UE feedbacks ACK or NACK for a </w:t>
      </w:r>
      <w:r w:rsidR="00D817CE">
        <w:rPr>
          <w:lang w:eastAsia="zh-CN"/>
        </w:rPr>
        <w:t>multicast</w:t>
      </w:r>
      <w:r w:rsidR="00004677">
        <w:rPr>
          <w:lang w:eastAsia="zh-CN"/>
        </w:rPr>
        <w:t xml:space="preserve"> PDSCH</w:t>
      </w:r>
      <w:r w:rsidR="00656A81" w:rsidRPr="00EF132E">
        <w:rPr>
          <w:lang w:eastAsia="zh-CN"/>
        </w:rPr>
        <w:t>. This HARQ feedback mechanism is similar to unicast HARQ-ACK feedback</w:t>
      </w:r>
      <w:r w:rsidR="00E618F7" w:rsidRPr="00EF132E">
        <w:rPr>
          <w:lang w:eastAsia="zh-CN"/>
        </w:rPr>
        <w:t xml:space="preserve">, gNB can </w:t>
      </w:r>
      <w:r>
        <w:rPr>
          <w:lang w:eastAsia="zh-CN"/>
        </w:rPr>
        <w:t>know</w:t>
      </w:r>
      <w:r w:rsidR="00E618F7" w:rsidRPr="00EF132E">
        <w:rPr>
          <w:lang w:eastAsia="zh-CN"/>
        </w:rPr>
        <w:t xml:space="preserve"> which UE(s) </w:t>
      </w:r>
      <w:r w:rsidR="005D3B17" w:rsidRPr="00EF132E">
        <w:rPr>
          <w:lang w:eastAsia="zh-CN"/>
        </w:rPr>
        <w:t>does not</w:t>
      </w:r>
      <w:r w:rsidR="00E618F7" w:rsidRPr="00EF132E">
        <w:rPr>
          <w:lang w:eastAsia="zh-CN"/>
        </w:rPr>
        <w:t xml:space="preserve"> receive </w:t>
      </w:r>
      <w:r w:rsidR="000911B5">
        <w:rPr>
          <w:lang w:eastAsia="zh-CN"/>
        </w:rPr>
        <w:t>multicast</w:t>
      </w:r>
      <w:r w:rsidR="00004677">
        <w:rPr>
          <w:lang w:eastAsia="zh-CN"/>
        </w:rPr>
        <w:t xml:space="preserve"> PDSCH</w:t>
      </w:r>
      <w:r w:rsidR="00E618F7" w:rsidRPr="00EF132E">
        <w:rPr>
          <w:lang w:eastAsia="zh-CN"/>
        </w:rPr>
        <w:t xml:space="preserve"> correctly</w:t>
      </w:r>
      <w:r w:rsidR="005D3B17">
        <w:rPr>
          <w:lang w:eastAsia="zh-CN"/>
        </w:rPr>
        <w:t xml:space="preserve"> and</w:t>
      </w:r>
      <w:r w:rsidR="003F51BC">
        <w:rPr>
          <w:lang w:eastAsia="zh-CN"/>
        </w:rPr>
        <w:t xml:space="preserve"> decide to </w:t>
      </w:r>
      <w:r>
        <w:rPr>
          <w:lang w:eastAsia="zh-CN"/>
        </w:rPr>
        <w:t xml:space="preserve">perform </w:t>
      </w:r>
      <w:r w:rsidR="003F51BC">
        <w:rPr>
          <w:lang w:eastAsia="zh-CN"/>
        </w:rPr>
        <w:t>retransmi</w:t>
      </w:r>
      <w:r>
        <w:rPr>
          <w:lang w:eastAsia="zh-CN"/>
        </w:rPr>
        <w:t>ssion with</w:t>
      </w:r>
      <w:r w:rsidR="003F51BC">
        <w:rPr>
          <w:lang w:eastAsia="zh-CN"/>
        </w:rPr>
        <w:t xml:space="preserve"> </w:t>
      </w:r>
      <w:r>
        <w:rPr>
          <w:lang w:eastAsia="zh-CN"/>
        </w:rPr>
        <w:t xml:space="preserve">multicast or unicast </w:t>
      </w:r>
      <w:r w:rsidR="003F51BC">
        <w:rPr>
          <w:lang w:eastAsia="zh-CN"/>
        </w:rPr>
        <w:t xml:space="preserve">according to </w:t>
      </w:r>
      <w:r w:rsidR="00AB6205">
        <w:rPr>
          <w:lang w:eastAsia="zh-CN"/>
        </w:rPr>
        <w:t xml:space="preserve">the </w:t>
      </w:r>
      <w:r>
        <w:rPr>
          <w:lang w:eastAsia="zh-CN"/>
        </w:rPr>
        <w:t xml:space="preserve">number of UEs </w:t>
      </w:r>
      <w:r w:rsidR="00AB6205">
        <w:rPr>
          <w:lang w:eastAsia="zh-CN"/>
        </w:rPr>
        <w:t xml:space="preserve">who </w:t>
      </w:r>
      <w:r>
        <w:rPr>
          <w:lang w:eastAsia="zh-CN"/>
        </w:rPr>
        <w:t>feedback NACK and the UEs’ channel conditions.</w:t>
      </w:r>
      <w:r w:rsidR="00323E53" w:rsidRPr="00EF132E">
        <w:rPr>
          <w:lang w:eastAsia="zh-CN"/>
        </w:rPr>
        <w:t xml:space="preserve"> In order to avoid huge PUCCH overhead, this HARQ</w:t>
      </w:r>
      <w:r w:rsidR="00AB6205">
        <w:rPr>
          <w:lang w:eastAsia="zh-CN"/>
        </w:rPr>
        <w:t>-ACK</w:t>
      </w:r>
      <w:r w:rsidR="00323E53" w:rsidRPr="00EF132E">
        <w:rPr>
          <w:lang w:eastAsia="zh-CN"/>
        </w:rPr>
        <w:t xml:space="preserve"> feedback mechanism is more suitable </w:t>
      </w:r>
      <w:r w:rsidR="00AB6205">
        <w:rPr>
          <w:lang w:eastAsia="zh-CN"/>
        </w:rPr>
        <w:t xml:space="preserve">for the case </w:t>
      </w:r>
      <w:r w:rsidR="001B43EE">
        <w:rPr>
          <w:lang w:eastAsia="zh-CN"/>
        </w:rPr>
        <w:t>with</w:t>
      </w:r>
      <w:r w:rsidR="00AB6205">
        <w:rPr>
          <w:lang w:eastAsia="zh-CN"/>
        </w:rPr>
        <w:t>out too many UEs</w:t>
      </w:r>
      <w:r w:rsidR="001B43EE">
        <w:rPr>
          <w:lang w:eastAsia="zh-CN"/>
        </w:rPr>
        <w:t xml:space="preserve"> in </w:t>
      </w:r>
      <w:r w:rsidR="00AB6205">
        <w:rPr>
          <w:lang w:eastAsia="zh-CN"/>
        </w:rPr>
        <w:t>a</w:t>
      </w:r>
      <w:r w:rsidR="001B43EE">
        <w:rPr>
          <w:lang w:eastAsia="zh-CN"/>
        </w:rPr>
        <w:t xml:space="preserve"> group</w:t>
      </w:r>
      <w:r w:rsidR="00323E53" w:rsidRPr="00EF132E">
        <w:rPr>
          <w:lang w:eastAsia="zh-CN"/>
        </w:rPr>
        <w:t>.</w:t>
      </w:r>
    </w:p>
    <w:p w14:paraId="52C0B237" w14:textId="4BC33F5C" w:rsidR="003D4926" w:rsidRDefault="00B062A0" w:rsidP="00B062A0">
      <w:pPr>
        <w:pStyle w:val="30"/>
        <w:rPr>
          <w:rFonts w:ascii="Times New Roman" w:hAnsi="Times New Roman"/>
          <w:lang w:eastAsia="zh-CN"/>
        </w:rPr>
      </w:pPr>
      <w:r w:rsidRPr="00EF132E">
        <w:rPr>
          <w:rFonts w:ascii="Times New Roman" w:hAnsi="Times New Roman"/>
          <w:lang w:eastAsia="zh-CN"/>
        </w:rPr>
        <w:t xml:space="preserve">3.1.1 </w:t>
      </w:r>
      <w:r w:rsidR="00376A86">
        <w:rPr>
          <w:rFonts w:ascii="Times New Roman" w:hAnsi="Times New Roman"/>
          <w:lang w:eastAsia="zh-CN"/>
        </w:rPr>
        <w:t>Group Common</w:t>
      </w:r>
      <w:r w:rsidR="00376A86" w:rsidRPr="00EF132E">
        <w:rPr>
          <w:rFonts w:ascii="Times New Roman" w:hAnsi="Times New Roman"/>
          <w:lang w:eastAsia="zh-CN"/>
        </w:rPr>
        <w:t xml:space="preserve"> </w:t>
      </w:r>
      <w:r w:rsidRPr="00EF132E">
        <w:rPr>
          <w:rFonts w:ascii="Times New Roman" w:hAnsi="Times New Roman"/>
          <w:lang w:eastAsia="zh-CN"/>
        </w:rPr>
        <w:t>PDCCH based</w:t>
      </w:r>
      <w:r w:rsidR="00376A86">
        <w:rPr>
          <w:rFonts w:ascii="Times New Roman" w:hAnsi="Times New Roman"/>
          <w:lang w:eastAsia="zh-CN"/>
        </w:rPr>
        <w:t xml:space="preserve"> group scheduling</w:t>
      </w:r>
    </w:p>
    <w:p w14:paraId="25B391DB" w14:textId="27B9408E" w:rsidR="009A4364" w:rsidRPr="009A4364" w:rsidRDefault="00376A86" w:rsidP="009742ED">
      <w:pPr>
        <w:jc w:val="both"/>
        <w:rPr>
          <w:lang w:eastAsia="zh-CN"/>
        </w:rPr>
      </w:pPr>
      <w:r>
        <w:rPr>
          <w:lang w:eastAsia="zh-CN"/>
        </w:rPr>
        <w:t>As discussed in our companion contribution [3], the</w:t>
      </w:r>
      <w:r w:rsidRPr="00C21453">
        <w:rPr>
          <w:lang w:eastAsia="zh-CN"/>
        </w:rPr>
        <w:t xml:space="preserve"> </w:t>
      </w:r>
      <w:r>
        <w:rPr>
          <w:lang w:eastAsia="zh-CN"/>
        </w:rPr>
        <w:t>group common PDCCH based group scheduling scheme is</w:t>
      </w:r>
      <w:r w:rsidRPr="00C21453">
        <w:rPr>
          <w:lang w:eastAsia="zh-CN"/>
        </w:rPr>
        <w:t xml:space="preserve"> similar to LTE SC-PTM. </w:t>
      </w:r>
      <w:r>
        <w:rPr>
          <w:lang w:eastAsia="zh-CN"/>
        </w:rPr>
        <w:t>M</w:t>
      </w:r>
      <w:r>
        <w:rPr>
          <w:rFonts w:hint="eastAsia"/>
          <w:lang w:eastAsia="zh-CN"/>
        </w:rPr>
        <w:t>u</w:t>
      </w:r>
      <w:r>
        <w:rPr>
          <w:lang w:eastAsia="zh-CN"/>
        </w:rPr>
        <w:t>ltiple</w:t>
      </w:r>
      <w:r w:rsidRPr="00C21453">
        <w:rPr>
          <w:lang w:eastAsia="zh-CN"/>
        </w:rPr>
        <w:t xml:space="preserve"> UEs in one group receive </w:t>
      </w:r>
      <w:r>
        <w:rPr>
          <w:lang w:eastAsia="zh-CN"/>
        </w:rPr>
        <w:t>the same group common</w:t>
      </w:r>
      <w:r w:rsidRPr="00C21453">
        <w:rPr>
          <w:lang w:eastAsia="zh-CN"/>
        </w:rPr>
        <w:t xml:space="preserve"> PDCCH with CRC scrambled with a common RNTI, e.g., G-RNTI, and the PDCCH schedul</w:t>
      </w:r>
      <w:r>
        <w:rPr>
          <w:lang w:eastAsia="zh-CN"/>
        </w:rPr>
        <w:t>es</w:t>
      </w:r>
      <w:r w:rsidRPr="00C21453">
        <w:rPr>
          <w:lang w:eastAsia="zh-CN"/>
        </w:rPr>
        <w:t xml:space="preserve"> </w:t>
      </w:r>
      <w:r>
        <w:rPr>
          <w:lang w:eastAsia="zh-CN"/>
        </w:rPr>
        <w:t>a group common</w:t>
      </w:r>
      <w:r w:rsidRPr="00C21453">
        <w:rPr>
          <w:lang w:eastAsia="zh-CN"/>
        </w:rPr>
        <w:t xml:space="preserve"> PDSCH carrying MBS service.</w:t>
      </w:r>
      <w:r>
        <w:rPr>
          <w:lang w:eastAsia="zh-CN"/>
        </w:rPr>
        <w:t xml:space="preserve"> </w:t>
      </w:r>
      <w:r w:rsidR="009A4364">
        <w:rPr>
          <w:lang w:eastAsia="zh-CN"/>
        </w:rPr>
        <w:t>I</w:t>
      </w:r>
      <w:r w:rsidR="007257B7">
        <w:rPr>
          <w:lang w:eastAsia="zh-CN"/>
        </w:rPr>
        <w:t>f</w:t>
      </w:r>
      <w:r w:rsidR="009A4364">
        <w:rPr>
          <w:lang w:eastAsia="zh-CN"/>
        </w:rPr>
        <w:t xml:space="preserve"> this group scheduling mechanism</w:t>
      </w:r>
      <w:r w:rsidR="007257B7">
        <w:rPr>
          <w:lang w:eastAsia="zh-CN"/>
        </w:rPr>
        <w:t xml:space="preserve"> is used, </w:t>
      </w:r>
      <w:r w:rsidR="001B43EE">
        <w:rPr>
          <w:lang w:eastAsia="zh-CN"/>
        </w:rPr>
        <w:t>t</w:t>
      </w:r>
      <w:r w:rsidR="009742ED">
        <w:rPr>
          <w:lang w:eastAsia="zh-CN"/>
        </w:rPr>
        <w:t xml:space="preserve">he following spec impacts </w:t>
      </w:r>
      <w:r w:rsidR="007257B7">
        <w:rPr>
          <w:lang w:eastAsia="zh-CN"/>
        </w:rPr>
        <w:t>are expected</w:t>
      </w:r>
      <w:r w:rsidR="009742ED">
        <w:rPr>
          <w:lang w:eastAsia="zh-CN"/>
        </w:rPr>
        <w:t>.</w:t>
      </w:r>
    </w:p>
    <w:p w14:paraId="5278751F" w14:textId="08AFF04E" w:rsidR="002858A5" w:rsidRDefault="00707228" w:rsidP="002858A5">
      <w:pPr>
        <w:rPr>
          <w:b/>
          <w:i/>
          <w:u w:val="single"/>
          <w:lang w:eastAsia="zh-CN"/>
        </w:rPr>
      </w:pPr>
      <w:r w:rsidRPr="00707228">
        <w:rPr>
          <w:rFonts w:hint="eastAsia"/>
          <w:b/>
          <w:i/>
          <w:u w:val="single"/>
          <w:lang w:eastAsia="zh-CN"/>
        </w:rPr>
        <w:t>P</w:t>
      </w:r>
      <w:r w:rsidRPr="00707228">
        <w:rPr>
          <w:b/>
          <w:i/>
          <w:u w:val="single"/>
          <w:lang w:eastAsia="zh-CN"/>
        </w:rPr>
        <w:t>UCCH resource determination</w:t>
      </w:r>
    </w:p>
    <w:p w14:paraId="624F16DF" w14:textId="0F58D40A" w:rsidR="00707228" w:rsidRPr="009E0006" w:rsidRDefault="00A92BFE" w:rsidP="002A4D87">
      <w:pPr>
        <w:jc w:val="both"/>
        <w:rPr>
          <w:lang w:eastAsia="zh-CN"/>
        </w:rPr>
      </w:pPr>
      <w:r>
        <w:rPr>
          <w:lang w:eastAsia="zh-CN"/>
        </w:rPr>
        <w:t>For unicast in</w:t>
      </w:r>
      <w:r w:rsidR="00661E3F">
        <w:rPr>
          <w:lang w:eastAsia="zh-CN"/>
        </w:rPr>
        <w:t xml:space="preserve"> Rel-15/16, </w:t>
      </w:r>
      <w:r>
        <w:rPr>
          <w:lang w:eastAsia="zh-CN"/>
        </w:rPr>
        <w:t xml:space="preserve">multiple PUCCH resources are configured to a UE by RRC signalling, and then the </w:t>
      </w:r>
      <w:r w:rsidR="00C829AA">
        <w:rPr>
          <w:lang w:eastAsia="zh-CN"/>
        </w:rPr>
        <w:t>PUCCH resource indicator in D</w:t>
      </w:r>
      <w:r w:rsidR="00661E3F">
        <w:rPr>
          <w:lang w:eastAsia="zh-CN"/>
        </w:rPr>
        <w:t xml:space="preserve">L </w:t>
      </w:r>
      <w:r w:rsidR="00ED5045">
        <w:rPr>
          <w:lang w:eastAsia="zh-CN"/>
        </w:rPr>
        <w:t>grant is</w:t>
      </w:r>
      <w:r>
        <w:rPr>
          <w:lang w:eastAsia="zh-CN"/>
        </w:rPr>
        <w:t xml:space="preserve"> further </w:t>
      </w:r>
      <w:r w:rsidR="00ED5045">
        <w:rPr>
          <w:lang w:eastAsia="zh-CN"/>
        </w:rPr>
        <w:t xml:space="preserve">used to indicate </w:t>
      </w:r>
      <w:r>
        <w:rPr>
          <w:lang w:eastAsia="zh-CN"/>
        </w:rPr>
        <w:t xml:space="preserve">one of </w:t>
      </w:r>
      <w:r w:rsidR="00661E3F">
        <w:rPr>
          <w:lang w:eastAsia="zh-CN"/>
        </w:rPr>
        <w:t>PUCCH</w:t>
      </w:r>
      <w:r w:rsidR="00ED5045">
        <w:rPr>
          <w:lang w:eastAsia="zh-CN"/>
        </w:rPr>
        <w:t xml:space="preserve"> resource</w:t>
      </w:r>
      <w:r>
        <w:rPr>
          <w:lang w:eastAsia="zh-CN"/>
        </w:rPr>
        <w:t>s</w:t>
      </w:r>
      <w:r w:rsidR="00ED5045">
        <w:rPr>
          <w:lang w:eastAsia="zh-CN"/>
        </w:rPr>
        <w:t xml:space="preserve"> </w:t>
      </w:r>
      <w:r w:rsidR="00661E3F">
        <w:rPr>
          <w:lang w:eastAsia="zh-CN"/>
        </w:rPr>
        <w:t>for HARQ</w:t>
      </w:r>
      <w:r>
        <w:rPr>
          <w:lang w:eastAsia="zh-CN"/>
        </w:rPr>
        <w:t>-ACK</w:t>
      </w:r>
      <w:r w:rsidR="00661E3F">
        <w:rPr>
          <w:lang w:eastAsia="zh-CN"/>
        </w:rPr>
        <w:t xml:space="preserve"> feedback</w:t>
      </w:r>
      <w:r w:rsidR="006514FB">
        <w:rPr>
          <w:lang w:eastAsia="zh-CN"/>
        </w:rPr>
        <w:t>.</w:t>
      </w:r>
      <w:r w:rsidR="005A6858">
        <w:rPr>
          <w:lang w:eastAsia="zh-CN"/>
        </w:rPr>
        <w:t xml:space="preserve"> For NR</w:t>
      </w:r>
      <w:r w:rsidR="00C7345A">
        <w:rPr>
          <w:lang w:eastAsia="zh-CN"/>
        </w:rPr>
        <w:t xml:space="preserve"> </w:t>
      </w:r>
      <w:r w:rsidR="005A6858">
        <w:rPr>
          <w:lang w:eastAsia="zh-CN"/>
        </w:rPr>
        <w:lastRenderedPageBreak/>
        <w:t>MBS with group common PDCCH based group scheduling</w:t>
      </w:r>
      <w:r w:rsidR="00C7345A">
        <w:rPr>
          <w:lang w:val="en-US" w:eastAsia="zh-CN"/>
        </w:rPr>
        <w:t xml:space="preserve">, both “RRC configuration” and “RRC configuration + DCI indication” can be used. Regardless of which method </w:t>
      </w:r>
      <w:r w:rsidR="004B7AD3">
        <w:rPr>
          <w:lang w:val="en-US" w:eastAsia="zh-CN"/>
        </w:rPr>
        <w:t>to</w:t>
      </w:r>
      <w:r w:rsidR="00C7345A">
        <w:rPr>
          <w:lang w:val="en-US" w:eastAsia="zh-CN"/>
        </w:rPr>
        <w:t xml:space="preserve"> use, network has to reserve one or multiple PUCCH resources</w:t>
      </w:r>
      <w:r w:rsidR="004B7AD3">
        <w:rPr>
          <w:lang w:val="en-US" w:eastAsia="zh-CN"/>
        </w:rPr>
        <w:t xml:space="preserve"> for </w:t>
      </w:r>
      <w:r w:rsidR="00D406D8">
        <w:rPr>
          <w:lang w:val="en-US" w:eastAsia="zh-CN"/>
        </w:rPr>
        <w:t>one</w:t>
      </w:r>
      <w:r w:rsidR="004B7AD3">
        <w:rPr>
          <w:lang w:val="en-US" w:eastAsia="zh-CN"/>
        </w:rPr>
        <w:t xml:space="preserve"> UE, and the PUCCH resources for different UEs in the same group </w:t>
      </w:r>
      <w:r w:rsidR="00A461B3">
        <w:rPr>
          <w:lang w:val="en-US" w:eastAsia="zh-CN"/>
        </w:rPr>
        <w:t>have to</w:t>
      </w:r>
      <w:r w:rsidR="004B7AD3">
        <w:rPr>
          <w:lang w:val="en-US" w:eastAsia="zh-CN"/>
        </w:rPr>
        <w:t xml:space="preserve"> be orthogonal</w:t>
      </w:r>
      <w:r w:rsidR="00A461B3">
        <w:rPr>
          <w:lang w:val="en-US" w:eastAsia="zh-CN"/>
        </w:rPr>
        <w:t>, which is different from unicast and is a new restriction introduced for PUCCH resource configuration for NR MBS and may cause low efficiency of PUCCH resource utilization</w:t>
      </w:r>
      <w:r w:rsidR="004B7AD3">
        <w:rPr>
          <w:lang w:val="en-US" w:eastAsia="zh-CN"/>
        </w:rPr>
        <w:t xml:space="preserve">. </w:t>
      </w:r>
      <w:r w:rsidR="00E57E67">
        <w:rPr>
          <w:lang w:val="en-US" w:eastAsia="zh-CN"/>
        </w:rPr>
        <w:t>T</w:t>
      </w:r>
      <w:r w:rsidR="004B7AD3" w:rsidRPr="002865A1">
        <w:rPr>
          <w:rFonts w:eastAsiaTheme="minorEastAsia"/>
          <w:lang w:eastAsia="zh-CN"/>
        </w:rPr>
        <w:t xml:space="preserve">he PUCCH resource indicator field in the G-RNTI based DCI can optionally be used to select </w:t>
      </w:r>
      <w:r w:rsidR="00A461B3">
        <w:rPr>
          <w:rFonts w:eastAsiaTheme="minorEastAsia"/>
          <w:lang w:eastAsia="zh-CN"/>
        </w:rPr>
        <w:t xml:space="preserve">one of multiple </w:t>
      </w:r>
      <w:r w:rsidR="004B7AD3" w:rsidRPr="002865A1">
        <w:rPr>
          <w:rFonts w:eastAsiaTheme="minorEastAsia"/>
          <w:lang w:eastAsia="zh-CN"/>
        </w:rPr>
        <w:t>PUCCH resource</w:t>
      </w:r>
      <w:r w:rsidR="00902E7D">
        <w:rPr>
          <w:rFonts w:eastAsiaTheme="minorEastAsia"/>
          <w:lang w:eastAsia="zh-CN"/>
        </w:rPr>
        <w:t>s</w:t>
      </w:r>
      <w:r w:rsidR="004B7AD3" w:rsidRPr="002865A1">
        <w:rPr>
          <w:rFonts w:eastAsiaTheme="minorEastAsia"/>
          <w:lang w:eastAsia="zh-CN"/>
        </w:rPr>
        <w:t xml:space="preserve"> for each UE</w:t>
      </w:r>
      <w:r w:rsidR="00902E7D">
        <w:rPr>
          <w:rFonts w:eastAsiaTheme="minorEastAsia"/>
          <w:lang w:eastAsia="zh-CN"/>
        </w:rPr>
        <w:t xml:space="preserve"> to report HARQ-ACK.</w:t>
      </w:r>
    </w:p>
    <w:p w14:paraId="1E418004" w14:textId="6F2E2B46" w:rsidR="00707228" w:rsidRDefault="00546B18" w:rsidP="002858A5">
      <w:pPr>
        <w:rPr>
          <w:b/>
          <w:i/>
          <w:u w:val="single"/>
          <w:lang w:eastAsia="zh-CN"/>
        </w:rPr>
      </w:pPr>
      <w:r>
        <w:rPr>
          <w:b/>
          <w:i/>
          <w:u w:val="single"/>
          <w:lang w:eastAsia="zh-CN"/>
        </w:rPr>
        <w:t>HARQ</w:t>
      </w:r>
      <w:r w:rsidR="0005316D">
        <w:rPr>
          <w:b/>
          <w:i/>
          <w:u w:val="single"/>
          <w:lang w:eastAsia="zh-CN"/>
        </w:rPr>
        <w:t>-ACK</w:t>
      </w:r>
      <w:r w:rsidR="00707228">
        <w:rPr>
          <w:b/>
          <w:i/>
          <w:u w:val="single"/>
          <w:lang w:eastAsia="zh-CN"/>
        </w:rPr>
        <w:t xml:space="preserve"> multiplexing between </w:t>
      </w:r>
      <w:r w:rsidR="0005316D">
        <w:rPr>
          <w:b/>
          <w:i/>
          <w:u w:val="single"/>
          <w:lang w:eastAsia="zh-CN"/>
        </w:rPr>
        <w:t xml:space="preserve">multicast </w:t>
      </w:r>
      <w:r w:rsidR="00707228">
        <w:rPr>
          <w:b/>
          <w:i/>
          <w:u w:val="single"/>
          <w:lang w:eastAsia="zh-CN"/>
        </w:rPr>
        <w:t xml:space="preserve">and </w:t>
      </w:r>
      <w:r w:rsidR="0005316D">
        <w:rPr>
          <w:b/>
          <w:i/>
          <w:u w:val="single"/>
          <w:lang w:eastAsia="zh-CN"/>
        </w:rPr>
        <w:t>unicast/other UCIs</w:t>
      </w:r>
    </w:p>
    <w:p w14:paraId="27807700" w14:textId="40BDB3E4" w:rsidR="00546B18" w:rsidRDefault="00A821C1" w:rsidP="00A821C1">
      <w:pPr>
        <w:jc w:val="both"/>
        <w:rPr>
          <w:lang w:eastAsia="zh-CN"/>
        </w:rPr>
      </w:pPr>
      <w:r w:rsidRPr="00A821C1">
        <w:rPr>
          <w:rFonts w:hint="eastAsia"/>
          <w:lang w:eastAsia="zh-CN"/>
        </w:rPr>
        <w:t>A</w:t>
      </w:r>
      <w:r w:rsidRPr="00A821C1">
        <w:rPr>
          <w:lang w:eastAsia="zh-CN"/>
        </w:rPr>
        <w:t xml:space="preserve">nother </w:t>
      </w:r>
      <w:r w:rsidR="00D4639E">
        <w:rPr>
          <w:lang w:eastAsia="zh-CN"/>
        </w:rPr>
        <w:t xml:space="preserve">potential issue </w:t>
      </w:r>
      <w:r w:rsidRPr="00A821C1">
        <w:rPr>
          <w:lang w:eastAsia="zh-CN"/>
        </w:rPr>
        <w:t>is HARQ</w:t>
      </w:r>
      <w:r w:rsidR="00165162">
        <w:rPr>
          <w:lang w:eastAsia="zh-CN"/>
        </w:rPr>
        <w:t>-ACK</w:t>
      </w:r>
      <w:r w:rsidRPr="00A821C1">
        <w:rPr>
          <w:lang w:eastAsia="zh-CN"/>
        </w:rPr>
        <w:t xml:space="preserve"> multiplexing between </w:t>
      </w:r>
      <w:r w:rsidR="00165162" w:rsidRPr="00A821C1">
        <w:rPr>
          <w:lang w:eastAsia="zh-CN"/>
        </w:rPr>
        <w:t>multi</w:t>
      </w:r>
      <w:r w:rsidR="00165162">
        <w:rPr>
          <w:lang w:eastAsia="zh-CN"/>
        </w:rPr>
        <w:t>cast</w:t>
      </w:r>
      <w:r w:rsidR="00165162" w:rsidRPr="00A821C1">
        <w:rPr>
          <w:lang w:eastAsia="zh-CN"/>
        </w:rPr>
        <w:t xml:space="preserve"> </w:t>
      </w:r>
      <w:r w:rsidRPr="00A821C1">
        <w:rPr>
          <w:lang w:eastAsia="zh-CN"/>
        </w:rPr>
        <w:t>and</w:t>
      </w:r>
      <w:r w:rsidR="00165162" w:rsidRPr="00165162">
        <w:rPr>
          <w:lang w:eastAsia="zh-CN"/>
        </w:rPr>
        <w:t xml:space="preserve"> </w:t>
      </w:r>
      <w:r w:rsidR="00165162" w:rsidRPr="00A821C1">
        <w:rPr>
          <w:lang w:eastAsia="zh-CN"/>
        </w:rPr>
        <w:t>unicast</w:t>
      </w:r>
      <w:r w:rsidR="00165162">
        <w:rPr>
          <w:lang w:eastAsia="zh-CN"/>
        </w:rPr>
        <w:t>,</w:t>
      </w:r>
      <w:r>
        <w:rPr>
          <w:lang w:eastAsia="zh-CN"/>
        </w:rPr>
        <w:t xml:space="preserve"> </w:t>
      </w:r>
      <w:r w:rsidR="00165162">
        <w:rPr>
          <w:lang w:eastAsia="zh-CN"/>
        </w:rPr>
        <w:t xml:space="preserve">and multiplexing between HARQ-ACK and other </w:t>
      </w:r>
      <w:r w:rsidRPr="00A821C1">
        <w:rPr>
          <w:lang w:eastAsia="zh-CN"/>
        </w:rPr>
        <w:t>UCI</w:t>
      </w:r>
      <w:r w:rsidR="00165162">
        <w:rPr>
          <w:lang w:eastAsia="zh-CN"/>
        </w:rPr>
        <w:t>s</w:t>
      </w:r>
      <w:r w:rsidR="00133F41">
        <w:rPr>
          <w:lang w:eastAsia="zh-CN"/>
        </w:rPr>
        <w:t xml:space="preserve">. </w:t>
      </w:r>
      <w:r w:rsidR="00D4639E">
        <w:rPr>
          <w:lang w:eastAsia="zh-CN"/>
        </w:rPr>
        <w:t>T</w:t>
      </w:r>
      <w:r w:rsidR="00133F41">
        <w:rPr>
          <w:lang w:eastAsia="zh-CN"/>
        </w:rPr>
        <w:t xml:space="preserve">here </w:t>
      </w:r>
      <w:r w:rsidR="00D4639E">
        <w:rPr>
          <w:lang w:eastAsia="zh-CN"/>
        </w:rPr>
        <w:t xml:space="preserve">may </w:t>
      </w:r>
      <w:r w:rsidR="00133F41">
        <w:rPr>
          <w:lang w:eastAsia="zh-CN"/>
        </w:rPr>
        <w:t xml:space="preserve">be </w:t>
      </w:r>
      <w:r w:rsidR="00D4639E">
        <w:rPr>
          <w:lang w:eastAsia="zh-CN"/>
        </w:rPr>
        <w:t>more than one</w:t>
      </w:r>
      <w:r w:rsidR="00133F41">
        <w:rPr>
          <w:lang w:eastAsia="zh-CN"/>
        </w:rPr>
        <w:t xml:space="preserve"> HARQ</w:t>
      </w:r>
      <w:r w:rsidR="00D4639E">
        <w:rPr>
          <w:lang w:eastAsia="zh-CN"/>
        </w:rPr>
        <w:t>-ACK</w:t>
      </w:r>
      <w:r w:rsidR="00133F41">
        <w:rPr>
          <w:lang w:eastAsia="zh-CN"/>
        </w:rPr>
        <w:t xml:space="preserve"> feedback in one slot for </w:t>
      </w:r>
      <w:r w:rsidR="00D4639E">
        <w:rPr>
          <w:lang w:eastAsia="zh-CN"/>
        </w:rPr>
        <w:t>the same</w:t>
      </w:r>
      <w:r w:rsidR="00133F41">
        <w:rPr>
          <w:lang w:eastAsia="zh-CN"/>
        </w:rPr>
        <w:t xml:space="preserve"> UE, </w:t>
      </w:r>
      <w:r w:rsidR="00D4639E">
        <w:rPr>
          <w:lang w:eastAsia="zh-CN"/>
        </w:rPr>
        <w:t>e.g., one is HARQ-ACK feedback for unicast and another is HARQ-ACK feedback for multicast.</w:t>
      </w:r>
      <w:r w:rsidR="002B4F09">
        <w:rPr>
          <w:lang w:eastAsia="zh-CN"/>
        </w:rPr>
        <w:t xml:space="preserve"> </w:t>
      </w:r>
      <w:r w:rsidR="00ED5045">
        <w:rPr>
          <w:lang w:eastAsia="zh-CN"/>
        </w:rPr>
        <w:t>In addition, other UCIs, e.g., SR and CSI</w:t>
      </w:r>
      <w:r w:rsidR="003C3247">
        <w:rPr>
          <w:lang w:eastAsia="zh-CN"/>
        </w:rPr>
        <w:t xml:space="preserve">, may also need to be </w:t>
      </w:r>
      <w:r w:rsidR="004B2ED2">
        <w:rPr>
          <w:lang w:eastAsia="zh-CN"/>
        </w:rPr>
        <w:t>feedback</w:t>
      </w:r>
      <w:r w:rsidR="00D4639E">
        <w:rPr>
          <w:lang w:eastAsia="zh-CN"/>
        </w:rPr>
        <w:t xml:space="preserve"> in the same slot </w:t>
      </w:r>
      <w:r w:rsidR="004E2D2C">
        <w:rPr>
          <w:lang w:eastAsia="zh-CN"/>
        </w:rPr>
        <w:t>with</w:t>
      </w:r>
      <w:r w:rsidR="00D4639E">
        <w:rPr>
          <w:lang w:eastAsia="zh-CN"/>
        </w:rPr>
        <w:t xml:space="preserve"> HARQ-ACK feedback for </w:t>
      </w:r>
      <w:r w:rsidR="003C3247">
        <w:rPr>
          <w:lang w:eastAsia="zh-CN"/>
        </w:rPr>
        <w:t>multicast</w:t>
      </w:r>
      <w:r w:rsidR="00D4639E">
        <w:rPr>
          <w:lang w:eastAsia="zh-CN"/>
        </w:rPr>
        <w:t>.</w:t>
      </w:r>
      <w:r w:rsidR="00ED5045">
        <w:rPr>
          <w:lang w:eastAsia="zh-CN"/>
        </w:rPr>
        <w:t xml:space="preserve"> </w:t>
      </w:r>
      <w:r w:rsidR="00D4639E">
        <w:rPr>
          <w:lang w:eastAsia="zh-CN"/>
        </w:rPr>
        <w:t>For these cases, multiplexing/prioritization rules</w:t>
      </w:r>
      <w:r w:rsidR="00242504">
        <w:rPr>
          <w:lang w:eastAsia="zh-CN"/>
        </w:rPr>
        <w:t xml:space="preserve"> and PUCCH resource determination rules </w:t>
      </w:r>
      <w:r w:rsidR="00D4639E">
        <w:rPr>
          <w:lang w:eastAsia="zh-CN"/>
        </w:rPr>
        <w:t>need to be</w:t>
      </w:r>
      <w:r w:rsidR="003C3247">
        <w:rPr>
          <w:lang w:eastAsia="zh-CN"/>
        </w:rPr>
        <w:t xml:space="preserve"> defined, HARQ-ACK codebook determination also needs to be defined which will be discussed below.</w:t>
      </w:r>
    </w:p>
    <w:p w14:paraId="4F68197E" w14:textId="5180877F" w:rsidR="00282B6C" w:rsidRDefault="00546B18" w:rsidP="002858A5">
      <w:pPr>
        <w:rPr>
          <w:b/>
          <w:i/>
          <w:u w:val="single"/>
          <w:lang w:eastAsia="zh-CN"/>
        </w:rPr>
      </w:pPr>
      <w:r>
        <w:rPr>
          <w:b/>
          <w:i/>
          <w:u w:val="single"/>
          <w:lang w:eastAsia="zh-CN"/>
        </w:rPr>
        <w:t>HARQ</w:t>
      </w:r>
      <w:r w:rsidR="003C3247">
        <w:rPr>
          <w:b/>
          <w:i/>
          <w:u w:val="single"/>
          <w:lang w:eastAsia="zh-CN"/>
        </w:rPr>
        <w:t>-ACK</w:t>
      </w:r>
      <w:r>
        <w:rPr>
          <w:b/>
          <w:i/>
          <w:u w:val="single"/>
          <w:lang w:eastAsia="zh-CN"/>
        </w:rPr>
        <w:t xml:space="preserve"> codebook de</w:t>
      </w:r>
      <w:r w:rsidR="003C3247">
        <w:rPr>
          <w:b/>
          <w:i/>
          <w:u w:val="single"/>
          <w:lang w:eastAsia="zh-CN"/>
        </w:rPr>
        <w:t>termination</w:t>
      </w:r>
    </w:p>
    <w:p w14:paraId="7223807A" w14:textId="67C1D46E" w:rsidR="000D7821" w:rsidRDefault="00282B6C">
      <w:pPr>
        <w:jc w:val="both"/>
        <w:rPr>
          <w:lang w:eastAsia="zh-CN"/>
        </w:rPr>
      </w:pPr>
      <w:r w:rsidRPr="00282B6C">
        <w:rPr>
          <w:lang w:eastAsia="zh-CN"/>
        </w:rPr>
        <w:t>As</w:t>
      </w:r>
      <w:r w:rsidRPr="00282B6C">
        <w:rPr>
          <w:rFonts w:hint="eastAsia"/>
          <w:lang w:eastAsia="zh-CN"/>
        </w:rPr>
        <w:t xml:space="preserve"> </w:t>
      </w:r>
      <w:r w:rsidR="004E2D2C">
        <w:rPr>
          <w:lang w:eastAsia="zh-CN"/>
        </w:rPr>
        <w:t xml:space="preserve">the </w:t>
      </w:r>
      <w:r>
        <w:rPr>
          <w:lang w:eastAsia="zh-CN"/>
        </w:rPr>
        <w:t>discuss</w:t>
      </w:r>
      <w:r w:rsidR="004E2D2C">
        <w:rPr>
          <w:lang w:eastAsia="zh-CN"/>
        </w:rPr>
        <w:t>ion</w:t>
      </w:r>
      <w:r>
        <w:rPr>
          <w:lang w:eastAsia="zh-CN"/>
        </w:rPr>
        <w:t xml:space="preserve"> above, the HARQ</w:t>
      </w:r>
      <w:r w:rsidR="003C3247">
        <w:rPr>
          <w:lang w:eastAsia="zh-CN"/>
        </w:rPr>
        <w:t>-ACK</w:t>
      </w:r>
      <w:r>
        <w:rPr>
          <w:lang w:eastAsia="zh-CN"/>
        </w:rPr>
        <w:t xml:space="preserve"> feedback </w:t>
      </w:r>
      <w:r w:rsidR="003C3247">
        <w:rPr>
          <w:lang w:eastAsia="zh-CN"/>
        </w:rPr>
        <w:t xml:space="preserve">for multicast and unicast may </w:t>
      </w:r>
      <w:r>
        <w:rPr>
          <w:lang w:eastAsia="zh-CN"/>
        </w:rPr>
        <w:t xml:space="preserve">be multiplexed </w:t>
      </w:r>
      <w:r w:rsidR="003C3247">
        <w:rPr>
          <w:lang w:eastAsia="zh-CN"/>
        </w:rPr>
        <w:t xml:space="preserve">to be transmitted </w:t>
      </w:r>
      <w:r>
        <w:rPr>
          <w:lang w:eastAsia="zh-CN"/>
        </w:rPr>
        <w:t>on</w:t>
      </w:r>
      <w:r w:rsidR="003C3247">
        <w:rPr>
          <w:lang w:eastAsia="zh-CN"/>
        </w:rPr>
        <w:t xml:space="preserve"> </w:t>
      </w:r>
      <w:r w:rsidR="004E2D2C">
        <w:rPr>
          <w:lang w:eastAsia="zh-CN"/>
        </w:rPr>
        <w:t>one</w:t>
      </w:r>
      <w:r w:rsidR="003C3247">
        <w:rPr>
          <w:lang w:eastAsia="zh-CN"/>
        </w:rPr>
        <w:t xml:space="preserve"> </w:t>
      </w:r>
      <w:r>
        <w:rPr>
          <w:lang w:eastAsia="zh-CN"/>
        </w:rPr>
        <w:t xml:space="preserve">PUCCH </w:t>
      </w:r>
      <w:r w:rsidR="003C3247">
        <w:rPr>
          <w:lang w:eastAsia="zh-CN"/>
        </w:rPr>
        <w:t>resource determined based on some rules.</w:t>
      </w:r>
      <w:r>
        <w:rPr>
          <w:lang w:eastAsia="zh-CN"/>
        </w:rPr>
        <w:t xml:space="preserve"> </w:t>
      </w:r>
      <w:r w:rsidR="003C3247">
        <w:rPr>
          <w:lang w:eastAsia="zh-CN"/>
        </w:rPr>
        <w:t>Therefore, for HARQ-ACK feedback for NR MBS, two cases should be considered.</w:t>
      </w:r>
      <w:r w:rsidR="002F24C7">
        <w:rPr>
          <w:lang w:eastAsia="zh-CN"/>
        </w:rPr>
        <w:t xml:space="preserve"> </w:t>
      </w:r>
      <w:r w:rsidR="003C3247">
        <w:rPr>
          <w:lang w:eastAsia="zh-CN"/>
        </w:rPr>
        <w:t>O</w:t>
      </w:r>
      <w:r w:rsidR="002F24C7">
        <w:rPr>
          <w:lang w:eastAsia="zh-CN"/>
        </w:rPr>
        <w:t>ne is</w:t>
      </w:r>
      <w:r w:rsidR="004B72D5">
        <w:rPr>
          <w:lang w:eastAsia="zh-CN"/>
        </w:rPr>
        <w:t xml:space="preserve"> </w:t>
      </w:r>
      <w:r w:rsidR="002F24C7">
        <w:rPr>
          <w:lang w:eastAsia="zh-CN"/>
        </w:rPr>
        <w:t>HARQ</w:t>
      </w:r>
      <w:r w:rsidR="004B72D5">
        <w:rPr>
          <w:lang w:eastAsia="zh-CN"/>
        </w:rPr>
        <w:t>-ACK</w:t>
      </w:r>
      <w:r w:rsidR="002F24C7">
        <w:rPr>
          <w:lang w:eastAsia="zh-CN"/>
        </w:rPr>
        <w:t xml:space="preserve"> codebook</w:t>
      </w:r>
      <w:r w:rsidR="004B72D5">
        <w:rPr>
          <w:lang w:eastAsia="zh-CN"/>
        </w:rPr>
        <w:t xml:space="preserve"> construction only for multicast</w:t>
      </w:r>
      <w:r w:rsidR="002664FA">
        <w:rPr>
          <w:lang w:eastAsia="zh-CN"/>
        </w:rPr>
        <w:t>,</w:t>
      </w:r>
      <w:r w:rsidR="004B72D5">
        <w:rPr>
          <w:lang w:eastAsia="zh-CN"/>
        </w:rPr>
        <w:t xml:space="preserve"> which is applicable to the case that only HARQ-ACK for multicast </w:t>
      </w:r>
      <w:r w:rsidR="004E2D2C">
        <w:rPr>
          <w:lang w:eastAsia="zh-CN"/>
        </w:rPr>
        <w:t>PDSCH</w:t>
      </w:r>
      <w:r w:rsidR="004B72D5">
        <w:rPr>
          <w:lang w:eastAsia="zh-CN"/>
        </w:rPr>
        <w:t xml:space="preserve"> need to be fe</w:t>
      </w:r>
      <w:r w:rsidR="004E2D2C">
        <w:rPr>
          <w:lang w:eastAsia="zh-CN"/>
        </w:rPr>
        <w:t>e</w:t>
      </w:r>
      <w:r w:rsidR="004B72D5">
        <w:rPr>
          <w:lang w:eastAsia="zh-CN"/>
        </w:rPr>
        <w:t>dback in a slot.</w:t>
      </w:r>
      <w:r w:rsidR="002664FA">
        <w:rPr>
          <w:lang w:eastAsia="zh-CN"/>
        </w:rPr>
        <w:t xml:space="preserve"> </w:t>
      </w:r>
      <w:r w:rsidR="004B72D5">
        <w:rPr>
          <w:lang w:eastAsia="zh-CN"/>
        </w:rPr>
        <w:t xml:space="preserve">The other is HARQ-ACK codebook construction for both multicast and unicast, which is applicable to the case that HARQ-ACK for both multicast and unicast </w:t>
      </w:r>
      <w:r w:rsidR="004E2D2C">
        <w:rPr>
          <w:lang w:eastAsia="zh-CN"/>
        </w:rPr>
        <w:t xml:space="preserve">PDSCH </w:t>
      </w:r>
      <w:r w:rsidR="004B72D5">
        <w:rPr>
          <w:lang w:eastAsia="zh-CN"/>
        </w:rPr>
        <w:t>need to be fe</w:t>
      </w:r>
      <w:r w:rsidR="004E2D2C">
        <w:rPr>
          <w:lang w:eastAsia="zh-CN"/>
        </w:rPr>
        <w:t>e</w:t>
      </w:r>
      <w:r w:rsidR="004B72D5">
        <w:rPr>
          <w:lang w:eastAsia="zh-CN"/>
        </w:rPr>
        <w:t xml:space="preserve">dback in the same slot. </w:t>
      </w:r>
    </w:p>
    <w:p w14:paraId="5F36ACD8" w14:textId="77777777" w:rsidR="00E10E7B" w:rsidRDefault="000D7821">
      <w:pPr>
        <w:jc w:val="both"/>
        <w:rPr>
          <w:b/>
          <w:lang w:eastAsia="zh-CN"/>
        </w:rPr>
      </w:pPr>
      <w:r>
        <w:rPr>
          <w:b/>
          <w:lang w:eastAsia="zh-CN"/>
        </w:rPr>
        <w:t>Observation 5:</w:t>
      </w:r>
      <w:r w:rsidR="00715CDA">
        <w:rPr>
          <w:b/>
          <w:lang w:eastAsia="zh-CN"/>
        </w:rPr>
        <w:t xml:space="preserve"> Large spec impact and standardization effort is expected if ACK/NACK based HARQ-ACK feedback scheme needs to be supported for group common PDCCH based group scheduling. </w:t>
      </w:r>
    </w:p>
    <w:p w14:paraId="4F91C53E" w14:textId="17E904E7" w:rsidR="00E10E7B" w:rsidRDefault="00E10E7B" w:rsidP="00E10E7B">
      <w:pPr>
        <w:jc w:val="both"/>
        <w:rPr>
          <w:b/>
          <w:lang w:eastAsia="zh-CN"/>
        </w:rPr>
      </w:pPr>
      <w:r>
        <w:rPr>
          <w:b/>
          <w:lang w:eastAsia="zh-CN"/>
        </w:rPr>
        <w:t xml:space="preserve">Proposal 2: </w:t>
      </w:r>
      <w:r w:rsidR="00CD32FA">
        <w:rPr>
          <w:b/>
          <w:lang w:eastAsia="zh-CN"/>
        </w:rPr>
        <w:t xml:space="preserve">Further </w:t>
      </w:r>
      <w:r w:rsidR="004E2D2C">
        <w:rPr>
          <w:b/>
          <w:lang w:eastAsia="zh-CN"/>
        </w:rPr>
        <w:t xml:space="preserve">to </w:t>
      </w:r>
      <w:r w:rsidR="004D1EF2">
        <w:rPr>
          <w:b/>
          <w:lang w:eastAsia="zh-CN"/>
        </w:rPr>
        <w:t>discuss</w:t>
      </w:r>
      <w:r w:rsidR="00CD32FA">
        <w:rPr>
          <w:b/>
          <w:lang w:eastAsia="zh-CN"/>
        </w:rPr>
        <w:t xml:space="preserve"> whether to support </w:t>
      </w:r>
      <w:r w:rsidRPr="00485A4C">
        <w:rPr>
          <w:b/>
          <w:lang w:eastAsia="zh-CN"/>
        </w:rPr>
        <w:t>ACK/NACK based HARQ</w:t>
      </w:r>
      <w:r w:rsidR="004E2D2C">
        <w:rPr>
          <w:b/>
          <w:lang w:eastAsia="zh-CN"/>
        </w:rPr>
        <w:t>-ACK</w:t>
      </w:r>
      <w:r w:rsidRPr="00485A4C">
        <w:rPr>
          <w:b/>
          <w:lang w:eastAsia="zh-CN"/>
        </w:rPr>
        <w:t xml:space="preserve"> feedback</w:t>
      </w:r>
      <w:r>
        <w:rPr>
          <w:b/>
          <w:lang w:eastAsia="zh-CN"/>
        </w:rPr>
        <w:t xml:space="preserve"> for </w:t>
      </w:r>
      <w:r w:rsidR="00CD32FA">
        <w:rPr>
          <w:b/>
          <w:lang w:eastAsia="zh-CN"/>
        </w:rPr>
        <w:t xml:space="preserve">group common </w:t>
      </w:r>
      <w:r>
        <w:rPr>
          <w:b/>
          <w:lang w:eastAsia="zh-CN"/>
        </w:rPr>
        <w:t>PDCCH based group scheduling for NR MBS.</w:t>
      </w:r>
    </w:p>
    <w:p w14:paraId="5BC132CC" w14:textId="7292041F" w:rsidR="00B062A0" w:rsidRDefault="00B062A0">
      <w:pPr>
        <w:pStyle w:val="30"/>
        <w:rPr>
          <w:lang w:eastAsia="zh-CN"/>
        </w:rPr>
      </w:pPr>
      <w:r w:rsidRPr="002A4D87">
        <w:rPr>
          <w:rFonts w:ascii="Times New Roman" w:hAnsi="Times New Roman"/>
          <w:lang w:eastAsia="zh-CN"/>
        </w:rPr>
        <w:t xml:space="preserve">3.1.2 UE-specific PDCCH based </w:t>
      </w:r>
      <w:r w:rsidR="00962454" w:rsidRPr="002A4D87">
        <w:rPr>
          <w:rFonts w:ascii="Times New Roman" w:hAnsi="Times New Roman"/>
          <w:lang w:eastAsia="zh-CN"/>
        </w:rPr>
        <w:t>group scheduling</w:t>
      </w:r>
      <w:r w:rsidR="00962454" w:rsidRPr="002A4D87" w:rsidDel="00962454">
        <w:rPr>
          <w:rFonts w:ascii="Times New Roman" w:hAnsi="Times New Roman"/>
          <w:lang w:eastAsia="zh-CN"/>
        </w:rPr>
        <w:t xml:space="preserve"> </w:t>
      </w:r>
    </w:p>
    <w:p w14:paraId="1011BA0A" w14:textId="7E8F970C" w:rsidR="005F6DEB" w:rsidRPr="005F6DEB" w:rsidRDefault="00940649" w:rsidP="006704F0">
      <w:pPr>
        <w:jc w:val="both"/>
        <w:rPr>
          <w:lang w:eastAsia="zh-CN"/>
        </w:rPr>
      </w:pPr>
      <w:r>
        <w:rPr>
          <w:lang w:eastAsia="zh-CN"/>
        </w:rPr>
        <w:t xml:space="preserve">As discussed in our companion contribution [3], UE-specific PDCCH based group </w:t>
      </w:r>
      <w:r w:rsidRPr="00C21453">
        <w:rPr>
          <w:lang w:eastAsia="zh-CN"/>
        </w:rPr>
        <w:t>scheduling mechanism</w:t>
      </w:r>
      <w:r w:rsidRPr="002865A1">
        <w:rPr>
          <w:rFonts w:eastAsiaTheme="minorEastAsia"/>
          <w:lang w:eastAsia="zh-CN"/>
        </w:rPr>
        <w:t xml:space="preserve"> is the same as unicast transmission</w:t>
      </w:r>
      <w:r w:rsidR="004E2D2C">
        <w:rPr>
          <w:rFonts w:eastAsiaTheme="minorEastAsia"/>
          <w:lang w:eastAsia="zh-CN"/>
        </w:rPr>
        <w:t xml:space="preserve"> f</w:t>
      </w:r>
      <w:r w:rsidR="004E2D2C" w:rsidRPr="002865A1">
        <w:rPr>
          <w:rFonts w:eastAsiaTheme="minorEastAsia"/>
          <w:lang w:eastAsia="zh-CN"/>
        </w:rPr>
        <w:t>rom UE perspective,</w:t>
      </w:r>
      <w:r w:rsidRPr="002865A1">
        <w:rPr>
          <w:rFonts w:eastAsiaTheme="minorEastAsia"/>
          <w:lang w:eastAsia="zh-CN"/>
        </w:rPr>
        <w:t xml:space="preserve"> and it is completely based on gNB’s implementation to schedule a group common PD</w:t>
      </w:r>
      <w:r>
        <w:rPr>
          <w:rFonts w:eastAsiaTheme="minorEastAsia"/>
          <w:lang w:eastAsia="zh-CN"/>
        </w:rPr>
        <w:t>S</w:t>
      </w:r>
      <w:r w:rsidRPr="002865A1">
        <w:rPr>
          <w:rFonts w:eastAsiaTheme="minorEastAsia"/>
          <w:lang w:eastAsia="zh-CN"/>
        </w:rPr>
        <w:t>CH for a group of UEs with UE-specific PDCCHs</w:t>
      </w:r>
      <w:r>
        <w:rPr>
          <w:lang w:eastAsia="zh-CN"/>
        </w:rPr>
        <w:t>.</w:t>
      </w:r>
    </w:p>
    <w:p w14:paraId="3EF31271" w14:textId="0B0A7CA8" w:rsidR="00722E23" w:rsidRDefault="00707228" w:rsidP="00656A81">
      <w:pPr>
        <w:jc w:val="both"/>
        <w:rPr>
          <w:b/>
          <w:i/>
          <w:u w:val="single"/>
          <w:lang w:eastAsia="zh-CN"/>
        </w:rPr>
      </w:pPr>
      <w:r w:rsidRPr="00707228">
        <w:rPr>
          <w:rFonts w:hint="eastAsia"/>
          <w:b/>
          <w:i/>
          <w:u w:val="single"/>
          <w:lang w:eastAsia="zh-CN"/>
        </w:rPr>
        <w:t>P</w:t>
      </w:r>
      <w:r w:rsidRPr="00707228">
        <w:rPr>
          <w:b/>
          <w:i/>
          <w:u w:val="single"/>
          <w:lang w:eastAsia="zh-CN"/>
        </w:rPr>
        <w:t>UCCH resource determination</w:t>
      </w:r>
    </w:p>
    <w:p w14:paraId="1590A702" w14:textId="3E0C2B63" w:rsidR="00707228" w:rsidRDefault="008579AE" w:rsidP="00656A81">
      <w:pPr>
        <w:jc w:val="both"/>
        <w:rPr>
          <w:lang w:eastAsia="zh-CN"/>
        </w:rPr>
      </w:pPr>
      <w:r>
        <w:rPr>
          <w:lang w:eastAsia="zh-CN"/>
        </w:rPr>
        <w:t>E</w:t>
      </w:r>
      <w:r w:rsidR="00C829AA">
        <w:rPr>
          <w:lang w:eastAsia="zh-CN"/>
        </w:rPr>
        <w:t>ach UE has its own</w:t>
      </w:r>
      <w:r>
        <w:rPr>
          <w:lang w:eastAsia="zh-CN"/>
        </w:rPr>
        <w:t xml:space="preserve"> </w:t>
      </w:r>
      <w:r w:rsidR="00FB6668">
        <w:rPr>
          <w:lang w:eastAsia="zh-CN"/>
        </w:rPr>
        <w:t>scheduling</w:t>
      </w:r>
      <w:r w:rsidR="00C829AA">
        <w:rPr>
          <w:lang w:eastAsia="zh-CN"/>
        </w:rPr>
        <w:t xml:space="preserve"> PDCCH, the PUCCH </w:t>
      </w:r>
      <w:r w:rsidR="002D4B8B">
        <w:rPr>
          <w:lang w:eastAsia="zh-CN"/>
        </w:rPr>
        <w:t xml:space="preserve">resource </w:t>
      </w:r>
      <w:r w:rsidR="00C829AA">
        <w:rPr>
          <w:lang w:eastAsia="zh-CN"/>
        </w:rPr>
        <w:t xml:space="preserve">configuration and indication rules defined in Rel-15/16, </w:t>
      </w:r>
      <w:r w:rsidR="00E62A2E">
        <w:rPr>
          <w:lang w:eastAsia="zh-CN"/>
        </w:rPr>
        <w:t>i.e., “</w:t>
      </w:r>
      <w:r w:rsidR="00FB6668">
        <w:rPr>
          <w:lang w:eastAsia="zh-CN"/>
        </w:rPr>
        <w:t xml:space="preserve">RRC configuration </w:t>
      </w:r>
      <w:r w:rsidR="00E62A2E">
        <w:rPr>
          <w:lang w:eastAsia="zh-CN"/>
        </w:rPr>
        <w:t xml:space="preserve">+ </w:t>
      </w:r>
      <w:r w:rsidR="00FB6668">
        <w:rPr>
          <w:lang w:eastAsia="zh-CN"/>
        </w:rPr>
        <w:t>DCI indication</w:t>
      </w:r>
      <w:r w:rsidR="00E62A2E">
        <w:rPr>
          <w:lang w:eastAsia="zh-CN"/>
        </w:rPr>
        <w:t xml:space="preserve">”, </w:t>
      </w:r>
      <w:r w:rsidR="002D4B8B">
        <w:rPr>
          <w:lang w:eastAsia="zh-CN"/>
        </w:rPr>
        <w:t xml:space="preserve">can </w:t>
      </w:r>
      <w:r w:rsidR="002D4B8B">
        <w:rPr>
          <w:rFonts w:hint="eastAsia"/>
          <w:lang w:eastAsia="zh-CN"/>
        </w:rPr>
        <w:t>b</w:t>
      </w:r>
      <w:r w:rsidR="002D4B8B">
        <w:rPr>
          <w:lang w:eastAsia="zh-CN"/>
        </w:rPr>
        <w:t xml:space="preserve">e </w:t>
      </w:r>
      <w:r w:rsidR="00D2799E">
        <w:rPr>
          <w:lang w:eastAsia="zh-CN"/>
        </w:rPr>
        <w:t>re</w:t>
      </w:r>
      <w:r w:rsidR="002D4B8B">
        <w:rPr>
          <w:lang w:eastAsia="zh-CN"/>
        </w:rPr>
        <w:t xml:space="preserve">used </w:t>
      </w:r>
      <w:r w:rsidR="00E62A2E">
        <w:rPr>
          <w:lang w:eastAsia="zh-CN"/>
        </w:rPr>
        <w:t>for</w:t>
      </w:r>
      <w:r w:rsidR="002D4B8B">
        <w:rPr>
          <w:lang w:eastAsia="zh-CN"/>
        </w:rPr>
        <w:t xml:space="preserve"> NR MBS. </w:t>
      </w:r>
      <w:r w:rsidR="00E62A2E">
        <w:rPr>
          <w:lang w:eastAsia="zh-CN"/>
        </w:rPr>
        <w:t>There is n</w:t>
      </w:r>
      <w:r w:rsidR="002D4B8B">
        <w:rPr>
          <w:lang w:eastAsia="zh-CN"/>
        </w:rPr>
        <w:t xml:space="preserve">o additional spec </w:t>
      </w:r>
      <w:r w:rsidR="00E62A2E">
        <w:rPr>
          <w:lang w:eastAsia="zh-CN"/>
        </w:rPr>
        <w:t xml:space="preserve">impact </w:t>
      </w:r>
      <w:r w:rsidR="002D4B8B">
        <w:rPr>
          <w:lang w:eastAsia="zh-CN"/>
        </w:rPr>
        <w:t>for PUCCH resource determination.</w:t>
      </w:r>
    </w:p>
    <w:p w14:paraId="018B8A85" w14:textId="40645100" w:rsidR="002858A5" w:rsidRDefault="004D4CA9" w:rsidP="00656A81">
      <w:pPr>
        <w:jc w:val="both"/>
        <w:rPr>
          <w:b/>
          <w:i/>
          <w:u w:val="single"/>
          <w:lang w:eastAsia="zh-CN"/>
        </w:rPr>
      </w:pPr>
      <w:r>
        <w:rPr>
          <w:b/>
          <w:i/>
          <w:u w:val="single"/>
          <w:lang w:eastAsia="zh-CN"/>
        </w:rPr>
        <w:t>UCI multiplexing</w:t>
      </w:r>
    </w:p>
    <w:p w14:paraId="1F74E3AD" w14:textId="4F6624C1" w:rsidR="00707228" w:rsidRDefault="003B7263" w:rsidP="00656A81">
      <w:pPr>
        <w:jc w:val="both"/>
        <w:rPr>
          <w:lang w:eastAsia="zh-CN"/>
        </w:rPr>
      </w:pPr>
      <w:r>
        <w:rPr>
          <w:lang w:eastAsia="zh-CN"/>
        </w:rPr>
        <w:t>T</w:t>
      </w:r>
      <w:r w:rsidR="00D2799E">
        <w:rPr>
          <w:lang w:eastAsia="zh-CN"/>
        </w:rPr>
        <w:t xml:space="preserve">he UCI multiplexing rules defined in Rel-15/16 can be </w:t>
      </w:r>
      <w:r w:rsidR="009010C4">
        <w:rPr>
          <w:lang w:eastAsia="zh-CN"/>
        </w:rPr>
        <w:t xml:space="preserve">reused </w:t>
      </w:r>
      <w:r>
        <w:rPr>
          <w:lang w:eastAsia="zh-CN"/>
        </w:rPr>
        <w:t xml:space="preserve">for </w:t>
      </w:r>
      <w:r w:rsidR="00FF1272">
        <w:rPr>
          <w:lang w:eastAsia="zh-CN"/>
        </w:rPr>
        <w:t>NR MBS.</w:t>
      </w:r>
    </w:p>
    <w:p w14:paraId="362926D7" w14:textId="1C9CCE7E" w:rsidR="00592C18" w:rsidRDefault="00592C18" w:rsidP="00656A81">
      <w:pPr>
        <w:jc w:val="both"/>
        <w:rPr>
          <w:b/>
          <w:i/>
          <w:u w:val="single"/>
          <w:lang w:eastAsia="zh-CN"/>
        </w:rPr>
      </w:pPr>
      <w:r>
        <w:rPr>
          <w:b/>
          <w:i/>
          <w:u w:val="single"/>
          <w:lang w:eastAsia="zh-CN"/>
        </w:rPr>
        <w:t>HARQ</w:t>
      </w:r>
      <w:r w:rsidR="00EF32A9">
        <w:rPr>
          <w:b/>
          <w:i/>
          <w:u w:val="single"/>
          <w:lang w:eastAsia="zh-CN"/>
        </w:rPr>
        <w:t>-ACK</w:t>
      </w:r>
      <w:r>
        <w:rPr>
          <w:b/>
          <w:i/>
          <w:u w:val="single"/>
          <w:lang w:eastAsia="zh-CN"/>
        </w:rPr>
        <w:t xml:space="preserve"> codebook </w:t>
      </w:r>
      <w:r w:rsidR="00460C3D">
        <w:rPr>
          <w:b/>
          <w:i/>
          <w:u w:val="single"/>
          <w:lang w:eastAsia="zh-CN"/>
        </w:rPr>
        <w:t>determination</w:t>
      </w:r>
    </w:p>
    <w:p w14:paraId="3D04D738" w14:textId="4BB20130" w:rsidR="002A78CB" w:rsidRPr="00293A02" w:rsidRDefault="00293A02" w:rsidP="00656A81">
      <w:pPr>
        <w:jc w:val="both"/>
        <w:rPr>
          <w:lang w:eastAsia="zh-CN"/>
        </w:rPr>
      </w:pPr>
      <w:r>
        <w:rPr>
          <w:lang w:eastAsia="zh-CN"/>
        </w:rPr>
        <w:t xml:space="preserve">Considering the </w:t>
      </w:r>
      <w:r w:rsidR="00390EB7">
        <w:rPr>
          <w:lang w:eastAsia="zh-CN"/>
        </w:rPr>
        <w:t xml:space="preserve">UE-specific PDCCH for multicast </w:t>
      </w:r>
      <w:r>
        <w:rPr>
          <w:lang w:eastAsia="zh-CN"/>
        </w:rPr>
        <w:t>is the same</w:t>
      </w:r>
      <w:r w:rsidR="00390EB7">
        <w:rPr>
          <w:lang w:eastAsia="zh-CN"/>
        </w:rPr>
        <w:t xml:space="preserve"> as for unicast transmission</w:t>
      </w:r>
      <w:r>
        <w:rPr>
          <w:rFonts w:hint="eastAsia"/>
          <w:lang w:eastAsia="zh-CN"/>
        </w:rPr>
        <w:t>,</w:t>
      </w:r>
      <w:r w:rsidR="00390EB7" w:rsidDel="00390EB7">
        <w:rPr>
          <w:lang w:eastAsia="zh-CN"/>
        </w:rPr>
        <w:t xml:space="preserve"> </w:t>
      </w:r>
      <w:r>
        <w:rPr>
          <w:lang w:eastAsia="zh-CN"/>
        </w:rPr>
        <w:t xml:space="preserve">the </w:t>
      </w:r>
      <w:r w:rsidR="00390EB7">
        <w:rPr>
          <w:lang w:eastAsia="zh-CN"/>
        </w:rPr>
        <w:t xml:space="preserve">HARQ-ACK </w:t>
      </w:r>
      <w:r>
        <w:rPr>
          <w:lang w:eastAsia="zh-CN"/>
        </w:rPr>
        <w:t>codebook design</w:t>
      </w:r>
      <w:r w:rsidR="00390EB7">
        <w:rPr>
          <w:lang w:eastAsia="zh-CN"/>
        </w:rPr>
        <w:t xml:space="preserve"> </w:t>
      </w:r>
      <w:r>
        <w:rPr>
          <w:lang w:eastAsia="zh-CN"/>
        </w:rPr>
        <w:t xml:space="preserve">in Rel-15/16 can be reused </w:t>
      </w:r>
      <w:r w:rsidR="00390EB7">
        <w:rPr>
          <w:lang w:eastAsia="zh-CN"/>
        </w:rPr>
        <w:t xml:space="preserve">when </w:t>
      </w:r>
      <w:r>
        <w:rPr>
          <w:lang w:eastAsia="zh-CN"/>
        </w:rPr>
        <w:t>NR MBS</w:t>
      </w:r>
      <w:r w:rsidR="00390EB7">
        <w:rPr>
          <w:lang w:eastAsia="zh-CN"/>
        </w:rPr>
        <w:t xml:space="preserve"> is introduced</w:t>
      </w:r>
      <w:r>
        <w:rPr>
          <w:lang w:eastAsia="zh-CN"/>
        </w:rPr>
        <w:t>.</w:t>
      </w:r>
      <w:r w:rsidR="004F580B">
        <w:rPr>
          <w:lang w:eastAsia="zh-CN"/>
        </w:rPr>
        <w:t xml:space="preserve"> </w:t>
      </w:r>
    </w:p>
    <w:p w14:paraId="1D7C376E" w14:textId="023C6C15" w:rsidR="000B54CD" w:rsidRDefault="0060679E" w:rsidP="00656A81">
      <w:pPr>
        <w:jc w:val="both"/>
        <w:rPr>
          <w:b/>
          <w:lang w:eastAsia="zh-CN"/>
        </w:rPr>
      </w:pPr>
      <w:r w:rsidRPr="00E63DE5">
        <w:rPr>
          <w:b/>
          <w:lang w:eastAsia="zh-CN"/>
        </w:rPr>
        <w:t xml:space="preserve">Observation </w:t>
      </w:r>
      <w:r w:rsidR="00332683">
        <w:rPr>
          <w:b/>
          <w:lang w:eastAsia="zh-CN"/>
        </w:rPr>
        <w:t>6:</w:t>
      </w:r>
      <w:r w:rsidRPr="00E63DE5">
        <w:rPr>
          <w:b/>
          <w:lang w:eastAsia="zh-CN"/>
        </w:rPr>
        <w:t xml:space="preserve"> </w:t>
      </w:r>
      <w:r w:rsidR="000B54CD">
        <w:rPr>
          <w:b/>
          <w:lang w:eastAsia="zh-CN"/>
        </w:rPr>
        <w:t xml:space="preserve">Little spec impact and standardization effort is expected if ACK/NACK based HARQ-ACK feedback scheme needs to be supported for UE-specific PDCCH based group scheduling. </w:t>
      </w:r>
    </w:p>
    <w:p w14:paraId="656BD341" w14:textId="7009ECD9" w:rsidR="00485A4C" w:rsidRDefault="00485A4C" w:rsidP="00656A81">
      <w:pPr>
        <w:jc w:val="both"/>
        <w:rPr>
          <w:b/>
          <w:lang w:eastAsia="zh-CN"/>
        </w:rPr>
      </w:pPr>
      <w:r>
        <w:rPr>
          <w:b/>
          <w:lang w:eastAsia="zh-CN"/>
        </w:rPr>
        <w:t xml:space="preserve">Proposal </w:t>
      </w:r>
      <w:r w:rsidR="00E10E7B">
        <w:rPr>
          <w:b/>
          <w:lang w:eastAsia="zh-CN"/>
        </w:rPr>
        <w:t>3:</w:t>
      </w:r>
      <w:r>
        <w:rPr>
          <w:b/>
          <w:lang w:eastAsia="zh-CN"/>
        </w:rPr>
        <w:t xml:space="preserve"> </w:t>
      </w:r>
      <w:r w:rsidRPr="00485A4C">
        <w:rPr>
          <w:b/>
          <w:lang w:eastAsia="zh-CN"/>
        </w:rPr>
        <w:t>ACK/NACK based HARQ</w:t>
      </w:r>
      <w:r w:rsidR="004E2D2C">
        <w:rPr>
          <w:b/>
          <w:lang w:eastAsia="zh-CN"/>
        </w:rPr>
        <w:t>-ACK</w:t>
      </w:r>
      <w:r w:rsidRPr="00485A4C">
        <w:rPr>
          <w:b/>
          <w:lang w:eastAsia="zh-CN"/>
        </w:rPr>
        <w:t xml:space="preserve"> feedback</w:t>
      </w:r>
      <w:r>
        <w:rPr>
          <w:b/>
          <w:lang w:eastAsia="zh-CN"/>
        </w:rPr>
        <w:t xml:space="preserve"> </w:t>
      </w:r>
      <w:r w:rsidR="00CA3577">
        <w:rPr>
          <w:b/>
          <w:lang w:eastAsia="zh-CN"/>
        </w:rPr>
        <w:t xml:space="preserve">for UE-specific PDCCH based group scheduling </w:t>
      </w:r>
      <w:r>
        <w:rPr>
          <w:b/>
          <w:lang w:eastAsia="zh-CN"/>
        </w:rPr>
        <w:t xml:space="preserve">can be </w:t>
      </w:r>
      <w:r w:rsidR="00CA3577">
        <w:rPr>
          <w:b/>
          <w:lang w:eastAsia="zh-CN"/>
        </w:rPr>
        <w:t>supported for</w:t>
      </w:r>
      <w:r>
        <w:rPr>
          <w:b/>
          <w:lang w:eastAsia="zh-CN"/>
        </w:rPr>
        <w:t xml:space="preserve"> NR MBS.</w:t>
      </w:r>
    </w:p>
    <w:p w14:paraId="35DC8672" w14:textId="56582C1C" w:rsidR="00C20E0D" w:rsidRDefault="00C20E0D" w:rsidP="00C20E0D">
      <w:pPr>
        <w:pStyle w:val="2"/>
        <w:rPr>
          <w:rFonts w:ascii="Times New Roman" w:hAnsi="Times New Roman"/>
          <w:lang w:eastAsia="zh-CN"/>
        </w:rPr>
      </w:pPr>
      <w:bookmarkStart w:id="5" w:name="_GoBack"/>
      <w:bookmarkEnd w:id="5"/>
      <w:r w:rsidRPr="00EF132E">
        <w:rPr>
          <w:rFonts w:ascii="Times New Roman" w:hAnsi="Times New Roman"/>
          <w:lang w:eastAsia="zh-CN"/>
        </w:rPr>
        <w:t>3.2 NACK-only based HARQ</w:t>
      </w:r>
      <w:r w:rsidR="00B72A0A">
        <w:rPr>
          <w:rFonts w:ascii="Times New Roman" w:hAnsi="Times New Roman"/>
          <w:lang w:eastAsia="zh-CN"/>
        </w:rPr>
        <w:t>-ACK</w:t>
      </w:r>
      <w:r w:rsidRPr="00EF132E">
        <w:rPr>
          <w:rFonts w:ascii="Times New Roman" w:hAnsi="Times New Roman"/>
          <w:lang w:eastAsia="zh-CN"/>
        </w:rPr>
        <w:t xml:space="preserve"> feedback</w:t>
      </w:r>
    </w:p>
    <w:p w14:paraId="28C005BA" w14:textId="6924971C" w:rsidR="0011640E" w:rsidRPr="0011640E" w:rsidRDefault="005018D9" w:rsidP="00FE2681">
      <w:pPr>
        <w:jc w:val="both"/>
        <w:rPr>
          <w:lang w:eastAsia="zh-CN"/>
        </w:rPr>
      </w:pPr>
      <w:r>
        <w:rPr>
          <w:lang w:eastAsia="zh-CN"/>
        </w:rPr>
        <w:t>For</w:t>
      </w:r>
      <w:r w:rsidR="009724F5">
        <w:rPr>
          <w:lang w:eastAsia="zh-CN"/>
        </w:rPr>
        <w:t xml:space="preserve"> NACK-only </w:t>
      </w:r>
      <w:r>
        <w:rPr>
          <w:lang w:eastAsia="zh-CN"/>
        </w:rPr>
        <w:t xml:space="preserve">based </w:t>
      </w:r>
      <w:r w:rsidR="009724F5">
        <w:rPr>
          <w:lang w:eastAsia="zh-CN"/>
        </w:rPr>
        <w:t>HARQ</w:t>
      </w:r>
      <w:r>
        <w:rPr>
          <w:lang w:eastAsia="zh-CN"/>
        </w:rPr>
        <w:t>-ACK</w:t>
      </w:r>
      <w:r w:rsidR="009724F5">
        <w:rPr>
          <w:lang w:eastAsia="zh-CN"/>
        </w:rPr>
        <w:t xml:space="preserve"> feedback</w:t>
      </w:r>
      <w:r w:rsidR="00FE2681">
        <w:rPr>
          <w:lang w:eastAsia="zh-CN"/>
        </w:rPr>
        <w:t xml:space="preserve">, </w:t>
      </w:r>
      <w:r w:rsidR="00FE2681" w:rsidRPr="00FE2681">
        <w:rPr>
          <w:lang w:eastAsia="zh-CN"/>
        </w:rPr>
        <w:t xml:space="preserve">UEs in the same group only report NACK for </w:t>
      </w:r>
      <w:r w:rsidR="00B765C9">
        <w:rPr>
          <w:lang w:eastAsia="zh-CN"/>
        </w:rPr>
        <w:t>multicast</w:t>
      </w:r>
      <w:r w:rsidR="00004677">
        <w:rPr>
          <w:lang w:eastAsia="zh-CN"/>
        </w:rPr>
        <w:t xml:space="preserve"> PDSCH</w:t>
      </w:r>
      <w:r w:rsidR="00FE2681">
        <w:rPr>
          <w:lang w:eastAsia="zh-CN"/>
        </w:rPr>
        <w:t xml:space="preserve"> on the same PUCCH</w:t>
      </w:r>
      <w:r>
        <w:rPr>
          <w:lang w:eastAsia="zh-CN"/>
        </w:rPr>
        <w:t xml:space="preserve"> resource with the same sequence</w:t>
      </w:r>
      <w:r w:rsidR="007266BB">
        <w:rPr>
          <w:lang w:eastAsia="zh-CN"/>
        </w:rPr>
        <w:t xml:space="preserve">. In this HARQ-ACK feedback mechanism, </w:t>
      </w:r>
      <w:r w:rsidR="00FE2681" w:rsidRPr="00FE2681">
        <w:rPr>
          <w:lang w:eastAsia="zh-CN"/>
        </w:rPr>
        <w:t xml:space="preserve">gNB </w:t>
      </w:r>
      <w:r w:rsidR="00FE2681">
        <w:rPr>
          <w:lang w:eastAsia="zh-CN"/>
        </w:rPr>
        <w:t xml:space="preserve">can use simple energy detection to detect whether there is UE </w:t>
      </w:r>
      <w:r>
        <w:rPr>
          <w:lang w:eastAsia="zh-CN"/>
        </w:rPr>
        <w:t xml:space="preserve">did not </w:t>
      </w:r>
      <w:r w:rsidR="00FE2681">
        <w:rPr>
          <w:lang w:eastAsia="zh-CN"/>
        </w:rPr>
        <w:t xml:space="preserve">receive the </w:t>
      </w:r>
      <w:r w:rsidR="00524D9D">
        <w:rPr>
          <w:lang w:eastAsia="zh-CN"/>
        </w:rPr>
        <w:t>multicast</w:t>
      </w:r>
      <w:r w:rsidR="00004677">
        <w:rPr>
          <w:lang w:eastAsia="zh-CN"/>
        </w:rPr>
        <w:t xml:space="preserve"> PDSCH</w:t>
      </w:r>
      <w:r w:rsidR="00FE2681">
        <w:rPr>
          <w:lang w:eastAsia="zh-CN"/>
        </w:rPr>
        <w:t xml:space="preserve"> correctly</w:t>
      </w:r>
      <w:r>
        <w:rPr>
          <w:lang w:eastAsia="zh-CN"/>
        </w:rPr>
        <w:t>, but</w:t>
      </w:r>
      <w:r w:rsidR="00FE2681">
        <w:rPr>
          <w:lang w:eastAsia="zh-CN"/>
        </w:rPr>
        <w:t xml:space="preserve"> </w:t>
      </w:r>
      <w:r w:rsidR="00FE2681" w:rsidRPr="00FE2681">
        <w:rPr>
          <w:lang w:eastAsia="zh-CN"/>
        </w:rPr>
        <w:t xml:space="preserve">cannot </w:t>
      </w:r>
      <w:r>
        <w:rPr>
          <w:lang w:eastAsia="zh-CN"/>
        </w:rPr>
        <w:t xml:space="preserve">know </w:t>
      </w:r>
      <w:r w:rsidR="00FE2681" w:rsidRPr="00FE2681">
        <w:rPr>
          <w:lang w:eastAsia="zh-CN"/>
        </w:rPr>
        <w:t>how many UEs</w:t>
      </w:r>
      <w:r>
        <w:rPr>
          <w:lang w:eastAsia="zh-CN"/>
        </w:rPr>
        <w:t xml:space="preserve"> report NACK, </w:t>
      </w:r>
      <w:r w:rsidR="00FE2681" w:rsidRPr="00FE2681">
        <w:rPr>
          <w:lang w:eastAsia="zh-CN"/>
        </w:rPr>
        <w:t>which may lead to overreaction for retransmission</w:t>
      </w:r>
      <w:r w:rsidR="00057429">
        <w:rPr>
          <w:lang w:eastAsia="zh-CN"/>
        </w:rPr>
        <w:t xml:space="preserve">, e.g., only one </w:t>
      </w:r>
      <w:r>
        <w:rPr>
          <w:lang w:eastAsia="zh-CN"/>
        </w:rPr>
        <w:t xml:space="preserve">worst </w:t>
      </w:r>
      <w:r w:rsidR="00057429">
        <w:rPr>
          <w:lang w:eastAsia="zh-CN"/>
        </w:rPr>
        <w:t>UE report</w:t>
      </w:r>
      <w:r>
        <w:rPr>
          <w:lang w:eastAsia="zh-CN"/>
        </w:rPr>
        <w:t>s</w:t>
      </w:r>
      <w:r w:rsidR="00057429">
        <w:rPr>
          <w:lang w:eastAsia="zh-CN"/>
        </w:rPr>
        <w:t xml:space="preserve"> NACK but gNB will </w:t>
      </w:r>
      <w:r w:rsidR="00057429">
        <w:rPr>
          <w:lang w:eastAsia="zh-CN"/>
        </w:rPr>
        <w:lastRenderedPageBreak/>
        <w:t xml:space="preserve">retransmit the PDSCH </w:t>
      </w:r>
      <w:r w:rsidR="00F7753A">
        <w:rPr>
          <w:lang w:eastAsia="zh-CN"/>
        </w:rPr>
        <w:t>to</w:t>
      </w:r>
      <w:r w:rsidR="00057429">
        <w:rPr>
          <w:lang w:eastAsia="zh-CN"/>
        </w:rPr>
        <w:t xml:space="preserve"> all UEs</w:t>
      </w:r>
      <w:r w:rsidR="00FE2681" w:rsidRPr="00FE2681">
        <w:rPr>
          <w:lang w:eastAsia="zh-CN"/>
        </w:rPr>
        <w:t>.</w:t>
      </w:r>
      <w:r w:rsidR="00074624">
        <w:rPr>
          <w:lang w:eastAsia="zh-CN"/>
        </w:rPr>
        <w:t xml:space="preserve"> Compared with ACK/NACK</w:t>
      </w:r>
      <w:r w:rsidR="008B1592">
        <w:rPr>
          <w:lang w:eastAsia="zh-CN"/>
        </w:rPr>
        <w:t xml:space="preserve"> based</w:t>
      </w:r>
      <w:r w:rsidR="00074624">
        <w:rPr>
          <w:lang w:eastAsia="zh-CN"/>
        </w:rPr>
        <w:t xml:space="preserve"> HARQ</w:t>
      </w:r>
      <w:r>
        <w:rPr>
          <w:lang w:eastAsia="zh-CN"/>
        </w:rPr>
        <w:t>-ACK</w:t>
      </w:r>
      <w:r w:rsidR="00074624">
        <w:rPr>
          <w:lang w:eastAsia="zh-CN"/>
        </w:rPr>
        <w:t xml:space="preserve"> feedback mechanism, NACK-only</w:t>
      </w:r>
      <w:r>
        <w:rPr>
          <w:lang w:eastAsia="zh-CN"/>
        </w:rPr>
        <w:t xml:space="preserve"> based feedback</w:t>
      </w:r>
      <w:r w:rsidR="00074624">
        <w:rPr>
          <w:lang w:eastAsia="zh-CN"/>
        </w:rPr>
        <w:t xml:space="preserve"> </w:t>
      </w:r>
      <w:r w:rsidR="00174C32">
        <w:rPr>
          <w:lang w:eastAsia="zh-CN"/>
        </w:rPr>
        <w:t xml:space="preserve">may cause </w:t>
      </w:r>
      <w:r w:rsidR="00BB44FF">
        <w:rPr>
          <w:lang w:eastAsia="zh-CN"/>
        </w:rPr>
        <w:t>inefficient</w:t>
      </w:r>
      <w:r w:rsidR="00074624">
        <w:rPr>
          <w:lang w:eastAsia="zh-CN"/>
        </w:rPr>
        <w:t xml:space="preserve"> retransmission, but the PUCCH overhead is very small. </w:t>
      </w:r>
    </w:p>
    <w:p w14:paraId="0A2C1783" w14:textId="2506D021" w:rsidR="008B1592" w:rsidRPr="008B1592" w:rsidRDefault="00882BE4" w:rsidP="008B1592">
      <w:pPr>
        <w:jc w:val="both"/>
        <w:rPr>
          <w:b/>
          <w:lang w:eastAsia="zh-CN"/>
        </w:rPr>
      </w:pPr>
      <w:r w:rsidRPr="00352A4D">
        <w:rPr>
          <w:rFonts w:hint="eastAsia"/>
          <w:b/>
          <w:lang w:eastAsia="zh-CN"/>
        </w:rPr>
        <w:t>O</w:t>
      </w:r>
      <w:r w:rsidRPr="00352A4D">
        <w:rPr>
          <w:b/>
          <w:lang w:eastAsia="zh-CN"/>
        </w:rPr>
        <w:t xml:space="preserve">bservation </w:t>
      </w:r>
      <w:r w:rsidR="004668AF">
        <w:rPr>
          <w:b/>
          <w:lang w:eastAsia="zh-CN"/>
        </w:rPr>
        <w:t>7</w:t>
      </w:r>
      <w:r w:rsidR="007266BB">
        <w:rPr>
          <w:b/>
          <w:lang w:eastAsia="zh-CN"/>
        </w:rPr>
        <w:t>:</w:t>
      </w:r>
      <w:r w:rsidR="00485A4C" w:rsidRPr="00352A4D">
        <w:rPr>
          <w:b/>
          <w:lang w:eastAsia="zh-CN"/>
        </w:rPr>
        <w:t xml:space="preserve"> </w:t>
      </w:r>
      <w:r w:rsidR="00BB44FF" w:rsidRPr="00BB44FF">
        <w:rPr>
          <w:b/>
          <w:lang w:eastAsia="zh-CN"/>
        </w:rPr>
        <w:t>NACK-only based</w:t>
      </w:r>
      <w:r w:rsidR="00BB44FF">
        <w:rPr>
          <w:b/>
          <w:lang w:eastAsia="zh-CN"/>
        </w:rPr>
        <w:t xml:space="preserve"> HARQ-ACK</w:t>
      </w:r>
      <w:r w:rsidR="00BB44FF" w:rsidRPr="00BB44FF">
        <w:rPr>
          <w:b/>
          <w:lang w:eastAsia="zh-CN"/>
        </w:rPr>
        <w:t xml:space="preserve"> feedback </w:t>
      </w:r>
      <w:r w:rsidR="00174C32">
        <w:rPr>
          <w:b/>
          <w:lang w:eastAsia="zh-CN"/>
        </w:rPr>
        <w:t>may cause</w:t>
      </w:r>
      <w:r w:rsidR="00BB44FF" w:rsidRPr="00BB44FF">
        <w:rPr>
          <w:b/>
          <w:lang w:eastAsia="zh-CN"/>
        </w:rPr>
        <w:t xml:space="preserve"> inefficient retransmission, but the PUCCH overhead is very small.</w:t>
      </w:r>
    </w:p>
    <w:p w14:paraId="7876F87F" w14:textId="0297A12B" w:rsidR="00320305" w:rsidRDefault="00320305" w:rsidP="00320305">
      <w:pPr>
        <w:jc w:val="both"/>
        <w:rPr>
          <w:lang w:eastAsia="zh-CN"/>
        </w:rPr>
      </w:pPr>
      <w:r>
        <w:rPr>
          <w:lang w:eastAsia="zh-CN"/>
        </w:rPr>
        <w:t>NACK-only based HARQ-ACK feedback can be used together with group common PDCCH based group scheduling or UE-specific PDCCH based group scheduling.</w:t>
      </w:r>
      <w:r w:rsidR="005D38DB" w:rsidRPr="005D38DB">
        <w:rPr>
          <w:lang w:eastAsia="zh-CN"/>
        </w:rPr>
        <w:t xml:space="preserve"> </w:t>
      </w:r>
      <w:r w:rsidR="005D38DB">
        <w:rPr>
          <w:lang w:eastAsia="zh-CN"/>
        </w:rPr>
        <w:t>The following spec impacts can be considered</w:t>
      </w:r>
      <w:r w:rsidR="00B117FF">
        <w:rPr>
          <w:lang w:eastAsia="zh-CN"/>
        </w:rPr>
        <w:t>, which are same under two group scheduling mechanisms</w:t>
      </w:r>
      <w:r w:rsidR="005D38DB">
        <w:rPr>
          <w:lang w:eastAsia="zh-CN"/>
        </w:rPr>
        <w:t>.</w:t>
      </w:r>
    </w:p>
    <w:p w14:paraId="6E3E3562" w14:textId="77777777" w:rsidR="0028483B" w:rsidRDefault="0028483B" w:rsidP="0028483B">
      <w:pPr>
        <w:jc w:val="both"/>
        <w:rPr>
          <w:b/>
          <w:i/>
          <w:u w:val="single"/>
          <w:lang w:eastAsia="zh-CN"/>
        </w:rPr>
      </w:pPr>
      <w:r w:rsidRPr="00707228">
        <w:rPr>
          <w:rFonts w:hint="eastAsia"/>
          <w:b/>
          <w:i/>
          <w:u w:val="single"/>
          <w:lang w:eastAsia="zh-CN"/>
        </w:rPr>
        <w:t>P</w:t>
      </w:r>
      <w:r w:rsidRPr="00707228">
        <w:rPr>
          <w:b/>
          <w:i/>
          <w:u w:val="single"/>
          <w:lang w:eastAsia="zh-CN"/>
        </w:rPr>
        <w:t>UCCH resource determination</w:t>
      </w:r>
    </w:p>
    <w:p w14:paraId="1B3A2E9C" w14:textId="5C5F721A" w:rsidR="00C81A2E" w:rsidRDefault="008A75C0" w:rsidP="00BB1769">
      <w:pPr>
        <w:jc w:val="both"/>
        <w:rPr>
          <w:lang w:eastAsia="zh-CN"/>
        </w:rPr>
      </w:pPr>
      <w:r>
        <w:rPr>
          <w:lang w:eastAsia="zh-CN"/>
        </w:rPr>
        <w:t>Network can configure t</w:t>
      </w:r>
      <w:r w:rsidRPr="008A75C0">
        <w:rPr>
          <w:lang w:eastAsia="zh-CN"/>
        </w:rPr>
        <w:t xml:space="preserve">he same shared PUCCH resource(s) </w:t>
      </w:r>
      <w:r>
        <w:rPr>
          <w:lang w:eastAsia="zh-CN"/>
        </w:rPr>
        <w:t>for UEs in the same</w:t>
      </w:r>
      <w:r w:rsidR="005708E2">
        <w:rPr>
          <w:lang w:eastAsia="zh-CN"/>
        </w:rPr>
        <w:t xml:space="preserve"> MBS group</w:t>
      </w:r>
      <w:r w:rsidR="00A71A66">
        <w:rPr>
          <w:lang w:eastAsia="zh-CN"/>
        </w:rPr>
        <w:t xml:space="preserve">, </w:t>
      </w:r>
      <w:r w:rsidR="00C60A57">
        <w:rPr>
          <w:lang w:eastAsia="zh-CN"/>
        </w:rPr>
        <w:t xml:space="preserve">and the </w:t>
      </w:r>
      <w:r w:rsidR="00FA26B0">
        <w:rPr>
          <w:lang w:eastAsia="zh-CN"/>
        </w:rPr>
        <w:t>shared PUCCH</w:t>
      </w:r>
      <w:r w:rsidR="00C60A57">
        <w:rPr>
          <w:lang w:eastAsia="zh-CN"/>
        </w:rPr>
        <w:t xml:space="preserve"> can carry</w:t>
      </w:r>
      <w:r w:rsidR="00FA26B0">
        <w:rPr>
          <w:lang w:eastAsia="zh-CN"/>
        </w:rPr>
        <w:t xml:space="preserve"> 1 bit NACK information</w:t>
      </w:r>
      <w:r w:rsidR="001D105D">
        <w:rPr>
          <w:lang w:eastAsia="zh-CN"/>
        </w:rPr>
        <w:t xml:space="preserve"> by sequence</w:t>
      </w:r>
      <w:r w:rsidR="009400F5">
        <w:rPr>
          <w:lang w:eastAsia="zh-CN"/>
        </w:rPr>
        <w:t>,</w:t>
      </w:r>
      <w:r w:rsidR="009400F5" w:rsidRPr="009400F5">
        <w:rPr>
          <w:lang w:eastAsia="zh-CN"/>
        </w:rPr>
        <w:t xml:space="preserve"> </w:t>
      </w:r>
      <w:r w:rsidR="009400F5">
        <w:rPr>
          <w:lang w:eastAsia="zh-CN"/>
        </w:rPr>
        <w:t xml:space="preserve">e.g., </w:t>
      </w:r>
      <w:r w:rsidR="005708E2">
        <w:rPr>
          <w:lang w:eastAsia="zh-CN"/>
        </w:rPr>
        <w:t xml:space="preserve">PUCCH </w:t>
      </w:r>
      <w:r w:rsidR="009400F5">
        <w:rPr>
          <w:lang w:eastAsia="zh-CN"/>
        </w:rPr>
        <w:t>format 0</w:t>
      </w:r>
      <w:r w:rsidR="00367FA2">
        <w:rPr>
          <w:lang w:eastAsia="zh-CN"/>
        </w:rPr>
        <w:t xml:space="preserve"> </w:t>
      </w:r>
      <w:r w:rsidR="00C60A57">
        <w:rPr>
          <w:lang w:eastAsia="zh-CN"/>
        </w:rPr>
        <w:t>could be</w:t>
      </w:r>
      <w:r w:rsidR="00FA26B0">
        <w:rPr>
          <w:lang w:eastAsia="zh-CN"/>
        </w:rPr>
        <w:t xml:space="preserve"> </w:t>
      </w:r>
      <w:r w:rsidR="009400F5">
        <w:rPr>
          <w:lang w:eastAsia="zh-CN"/>
        </w:rPr>
        <w:t>used</w:t>
      </w:r>
      <w:r w:rsidR="00BB1769">
        <w:rPr>
          <w:lang w:eastAsia="zh-CN"/>
        </w:rPr>
        <w:t>.</w:t>
      </w:r>
      <w:r w:rsidR="00FE3369">
        <w:rPr>
          <w:lang w:eastAsia="zh-CN"/>
        </w:rPr>
        <w:t xml:space="preserve"> </w:t>
      </w:r>
      <w:r w:rsidR="00CA5610">
        <w:rPr>
          <w:lang w:eastAsia="zh-CN"/>
        </w:rPr>
        <w:t xml:space="preserve">The </w:t>
      </w:r>
      <w:r w:rsidR="00E56D60">
        <w:rPr>
          <w:lang w:eastAsia="zh-CN"/>
        </w:rPr>
        <w:t xml:space="preserve">detailed </w:t>
      </w:r>
      <w:r w:rsidR="00CA5610">
        <w:rPr>
          <w:lang w:eastAsia="zh-CN"/>
        </w:rPr>
        <w:t xml:space="preserve">PUCCH resource determination schemes </w:t>
      </w:r>
      <w:r w:rsidR="001C72A2">
        <w:rPr>
          <w:lang w:eastAsia="zh-CN"/>
        </w:rPr>
        <w:t>can be further studied.</w:t>
      </w:r>
      <w:r w:rsidR="00E56D60">
        <w:rPr>
          <w:lang w:eastAsia="zh-CN"/>
        </w:rPr>
        <w:t xml:space="preserve"> </w:t>
      </w:r>
      <w:r w:rsidR="00A71A66">
        <w:rPr>
          <w:lang w:eastAsia="zh-CN"/>
        </w:rPr>
        <w:t xml:space="preserve"> </w:t>
      </w:r>
    </w:p>
    <w:p w14:paraId="5EE769F1" w14:textId="492D76A4" w:rsidR="00D9128F" w:rsidRDefault="00D9128F" w:rsidP="00D9128F">
      <w:pPr>
        <w:rPr>
          <w:b/>
          <w:i/>
          <w:u w:val="single"/>
          <w:lang w:eastAsia="zh-CN"/>
        </w:rPr>
      </w:pPr>
      <w:r>
        <w:rPr>
          <w:b/>
          <w:i/>
          <w:u w:val="single"/>
          <w:lang w:eastAsia="zh-CN"/>
        </w:rPr>
        <w:t>HARQ-ACK multiplexing/</w:t>
      </w:r>
      <w:r>
        <w:rPr>
          <w:rFonts w:hint="eastAsia"/>
          <w:b/>
          <w:i/>
          <w:u w:val="single"/>
          <w:lang w:eastAsia="zh-CN"/>
        </w:rPr>
        <w:t>dropping</w:t>
      </w:r>
      <w:r>
        <w:rPr>
          <w:b/>
          <w:i/>
          <w:u w:val="single"/>
          <w:lang w:eastAsia="zh-CN"/>
        </w:rPr>
        <w:t xml:space="preserve"> between multicast and unicast/other UCIs</w:t>
      </w:r>
    </w:p>
    <w:p w14:paraId="0D2225CD" w14:textId="0E548219" w:rsidR="002858A5" w:rsidRPr="002858A5" w:rsidRDefault="005D7A12" w:rsidP="00385A65">
      <w:pPr>
        <w:jc w:val="both"/>
        <w:rPr>
          <w:lang w:eastAsia="zh-CN"/>
        </w:rPr>
      </w:pPr>
      <w:r>
        <w:rPr>
          <w:lang w:eastAsia="zh-CN"/>
        </w:rPr>
        <w:t xml:space="preserve">For NACK-only based HARQ-ACK feedback, it is difficult to multiplex </w:t>
      </w:r>
      <w:r w:rsidR="00336F8E">
        <w:rPr>
          <w:lang w:eastAsia="zh-CN"/>
        </w:rPr>
        <w:t>HARQ-ACK feedback for multicast</w:t>
      </w:r>
      <w:r w:rsidR="007266BB">
        <w:rPr>
          <w:lang w:eastAsia="zh-CN"/>
        </w:rPr>
        <w:t xml:space="preserve">, HARQ-ACK feedback for </w:t>
      </w:r>
      <w:r w:rsidR="00336F8E">
        <w:rPr>
          <w:lang w:eastAsia="zh-CN"/>
        </w:rPr>
        <w:t xml:space="preserve">unicast </w:t>
      </w:r>
      <w:r w:rsidR="007266BB">
        <w:rPr>
          <w:lang w:eastAsia="zh-CN"/>
        </w:rPr>
        <w:t>and</w:t>
      </w:r>
      <w:r w:rsidR="00336F8E">
        <w:rPr>
          <w:lang w:eastAsia="zh-CN"/>
        </w:rPr>
        <w:t xml:space="preserve"> </w:t>
      </w:r>
      <w:r w:rsidR="007266BB">
        <w:rPr>
          <w:lang w:eastAsia="zh-CN"/>
        </w:rPr>
        <w:t xml:space="preserve">other </w:t>
      </w:r>
      <w:r>
        <w:rPr>
          <w:lang w:eastAsia="zh-CN"/>
        </w:rPr>
        <w:t>UCIs on the same PUCCH resource</w:t>
      </w:r>
      <w:r w:rsidR="00336F8E">
        <w:rPr>
          <w:lang w:eastAsia="zh-CN"/>
        </w:rPr>
        <w:t xml:space="preserve"> for a UE in a slot</w:t>
      </w:r>
      <w:r>
        <w:rPr>
          <w:lang w:eastAsia="zh-CN"/>
        </w:rPr>
        <w:t>.</w:t>
      </w:r>
      <w:r w:rsidR="0089514D">
        <w:rPr>
          <w:lang w:eastAsia="zh-CN"/>
        </w:rPr>
        <w:t xml:space="preserve"> Therefore,</w:t>
      </w:r>
      <w:r w:rsidR="003615F5">
        <w:rPr>
          <w:lang w:eastAsia="zh-CN"/>
        </w:rPr>
        <w:t xml:space="preserve"> </w:t>
      </w:r>
      <w:r w:rsidR="00A45A22">
        <w:rPr>
          <w:lang w:eastAsia="zh-CN"/>
        </w:rPr>
        <w:t>additional</w:t>
      </w:r>
      <w:r w:rsidR="003615F5">
        <w:rPr>
          <w:lang w:eastAsia="zh-CN"/>
        </w:rPr>
        <w:t xml:space="preserve"> dropping rule</w:t>
      </w:r>
      <w:r w:rsidR="0089514D">
        <w:rPr>
          <w:lang w:eastAsia="zh-CN"/>
        </w:rPr>
        <w:t>s</w:t>
      </w:r>
      <w:r w:rsidR="003615F5">
        <w:rPr>
          <w:lang w:eastAsia="zh-CN"/>
        </w:rPr>
        <w:t xml:space="preserve"> may </w:t>
      </w:r>
      <w:r w:rsidR="0089514D">
        <w:rPr>
          <w:lang w:eastAsia="zh-CN"/>
        </w:rPr>
        <w:t>need to be defined for</w:t>
      </w:r>
      <w:r w:rsidR="00DF5CA3">
        <w:rPr>
          <w:lang w:eastAsia="zh-CN"/>
        </w:rPr>
        <w:t xml:space="preserve"> NR MBS</w:t>
      </w:r>
      <w:r w:rsidR="003615F5">
        <w:rPr>
          <w:lang w:eastAsia="zh-CN"/>
        </w:rPr>
        <w:t>.</w:t>
      </w:r>
    </w:p>
    <w:p w14:paraId="08C04CED" w14:textId="51CCE9FA" w:rsidR="006466B7" w:rsidRDefault="006466B7" w:rsidP="00870FFE">
      <w:pPr>
        <w:pStyle w:val="2"/>
        <w:ind w:left="0" w:firstLine="0"/>
        <w:rPr>
          <w:rFonts w:ascii="Times New Roman" w:hAnsi="Times New Roman"/>
          <w:lang w:eastAsia="zh-CN"/>
        </w:rPr>
      </w:pPr>
      <w:r>
        <w:rPr>
          <w:rFonts w:ascii="Times New Roman" w:hAnsi="Times New Roman"/>
          <w:lang w:eastAsia="zh-CN"/>
        </w:rPr>
        <w:t>3.3</w:t>
      </w:r>
      <w:r w:rsidRPr="00EF132E">
        <w:rPr>
          <w:rFonts w:ascii="Times New Roman" w:hAnsi="Times New Roman"/>
          <w:lang w:eastAsia="zh-CN"/>
        </w:rPr>
        <w:t xml:space="preserve"> </w:t>
      </w:r>
      <w:r w:rsidR="00902DE7">
        <w:rPr>
          <w:rFonts w:ascii="Times New Roman" w:hAnsi="Times New Roman"/>
          <w:lang w:eastAsia="zh-CN"/>
        </w:rPr>
        <w:t xml:space="preserve">Combination </w:t>
      </w:r>
      <w:r w:rsidR="001F0248">
        <w:rPr>
          <w:rFonts w:ascii="Times New Roman" w:hAnsi="Times New Roman"/>
          <w:lang w:eastAsia="zh-CN"/>
        </w:rPr>
        <w:t>design of</w:t>
      </w:r>
      <w:r w:rsidR="00902DE7">
        <w:rPr>
          <w:rFonts w:ascii="Times New Roman" w:hAnsi="Times New Roman"/>
          <w:lang w:eastAsia="zh-CN"/>
        </w:rPr>
        <w:t xml:space="preserve"> group scheduling and HARQ</w:t>
      </w:r>
      <w:r w:rsidR="00FF2041">
        <w:rPr>
          <w:rFonts w:ascii="Times New Roman" w:hAnsi="Times New Roman"/>
          <w:lang w:eastAsia="zh-CN"/>
        </w:rPr>
        <w:t>-ACK</w:t>
      </w:r>
      <w:r w:rsidR="00902DE7">
        <w:rPr>
          <w:rFonts w:ascii="Times New Roman" w:hAnsi="Times New Roman"/>
          <w:lang w:eastAsia="zh-CN"/>
        </w:rPr>
        <w:t xml:space="preserve"> feedbac</w:t>
      </w:r>
      <w:r w:rsidR="00FF2041">
        <w:rPr>
          <w:rFonts w:ascii="Times New Roman" w:hAnsi="Times New Roman"/>
          <w:lang w:eastAsia="zh-CN"/>
        </w:rPr>
        <w:t>k</w:t>
      </w:r>
    </w:p>
    <w:p w14:paraId="0B913258" w14:textId="3B879E1B" w:rsidR="00E43E96" w:rsidRDefault="001F0248" w:rsidP="00B67BE1">
      <w:pPr>
        <w:jc w:val="both"/>
        <w:rPr>
          <w:lang w:eastAsia="zh-CN"/>
        </w:rPr>
      </w:pPr>
      <w:r>
        <w:rPr>
          <w:lang w:eastAsia="zh-CN"/>
        </w:rPr>
        <w:t>In this section, we will discuss the design of group scheduling and HARQ</w:t>
      </w:r>
      <w:r w:rsidR="00482F5F">
        <w:rPr>
          <w:lang w:eastAsia="zh-CN"/>
        </w:rPr>
        <w:t>-ACK</w:t>
      </w:r>
      <w:r>
        <w:rPr>
          <w:lang w:eastAsia="zh-CN"/>
        </w:rPr>
        <w:t xml:space="preserve"> feedback mechanism</w:t>
      </w:r>
      <w:r w:rsidR="00482F5F">
        <w:rPr>
          <w:lang w:eastAsia="zh-CN"/>
        </w:rPr>
        <w:t xml:space="preserve"> together</w:t>
      </w:r>
      <w:r w:rsidR="00E43E96">
        <w:rPr>
          <w:lang w:eastAsia="zh-CN"/>
        </w:rPr>
        <w:t xml:space="preserve"> as </w:t>
      </w:r>
      <w:r w:rsidR="00E57F31">
        <w:rPr>
          <w:lang w:eastAsia="zh-CN"/>
        </w:rPr>
        <w:t xml:space="preserve">illustrated </w:t>
      </w:r>
      <w:r w:rsidR="00E43E96">
        <w:rPr>
          <w:lang w:eastAsia="zh-CN"/>
        </w:rPr>
        <w:t>in Table 1</w:t>
      </w:r>
      <w:r>
        <w:rPr>
          <w:lang w:eastAsia="zh-CN"/>
        </w:rPr>
        <w:t>.</w:t>
      </w:r>
    </w:p>
    <w:p w14:paraId="4EF4C21C" w14:textId="3D38E9F9" w:rsidR="00110A8B" w:rsidRPr="00110A8B" w:rsidRDefault="00110A8B" w:rsidP="002A4D87">
      <w:pPr>
        <w:jc w:val="center"/>
        <w:rPr>
          <w:lang w:eastAsia="zh-CN"/>
        </w:rPr>
      </w:pPr>
      <w:r w:rsidRPr="00110A8B">
        <w:rPr>
          <w:b/>
          <w:lang w:eastAsia="zh-CN"/>
        </w:rPr>
        <w:t>Table 1. Combination design of group scheduling and HARQ feedback mechanism</w:t>
      </w:r>
    </w:p>
    <w:tbl>
      <w:tblPr>
        <w:tblStyle w:val="af0"/>
        <w:tblW w:w="0" w:type="auto"/>
        <w:tblLook w:val="04A0" w:firstRow="1" w:lastRow="0" w:firstColumn="1" w:lastColumn="0" w:noHBand="0" w:noVBand="1"/>
      </w:tblPr>
      <w:tblGrid>
        <w:gridCol w:w="3055"/>
        <w:gridCol w:w="3364"/>
        <w:gridCol w:w="3210"/>
      </w:tblGrid>
      <w:tr w:rsidR="00E43E96" w14:paraId="3D4ABAD1" w14:textId="77777777" w:rsidTr="002A4D87">
        <w:trPr>
          <w:trHeight w:val="997"/>
        </w:trPr>
        <w:tc>
          <w:tcPr>
            <w:tcW w:w="3055" w:type="dxa"/>
            <w:tcBorders>
              <w:tl2br w:val="single" w:sz="4" w:space="0" w:color="auto"/>
            </w:tcBorders>
          </w:tcPr>
          <w:p w14:paraId="23A95B4F" w14:textId="77777777" w:rsidR="006A4D9A" w:rsidRDefault="00110A8B" w:rsidP="006A4D9A">
            <w:pPr>
              <w:spacing w:before="0" w:after="0" w:line="240" w:lineRule="atLeast"/>
              <w:jc w:val="right"/>
              <w:rPr>
                <w:lang w:eastAsia="zh-CN"/>
              </w:rPr>
            </w:pPr>
            <w:r>
              <w:rPr>
                <w:rFonts w:hint="eastAsia"/>
                <w:lang w:eastAsia="zh-CN"/>
              </w:rPr>
              <w:t>H</w:t>
            </w:r>
            <w:r>
              <w:rPr>
                <w:lang w:eastAsia="zh-CN"/>
              </w:rPr>
              <w:t>ARQ feedback</w:t>
            </w:r>
          </w:p>
          <w:p w14:paraId="5F05F122" w14:textId="3320BC3E" w:rsidR="00E43E96" w:rsidRDefault="00110A8B" w:rsidP="006A4D9A">
            <w:pPr>
              <w:spacing w:before="0" w:after="0" w:line="240" w:lineRule="atLeast"/>
              <w:jc w:val="right"/>
              <w:rPr>
                <w:lang w:eastAsia="zh-CN"/>
              </w:rPr>
            </w:pPr>
            <w:r>
              <w:rPr>
                <w:lang w:eastAsia="zh-CN"/>
              </w:rPr>
              <w:t>mechanism</w:t>
            </w:r>
          </w:p>
          <w:p w14:paraId="0393774B" w14:textId="77777777" w:rsidR="006A4D9A" w:rsidRDefault="006A4D9A" w:rsidP="006A4D9A">
            <w:pPr>
              <w:spacing w:before="0" w:after="0" w:line="240" w:lineRule="atLeast"/>
              <w:rPr>
                <w:lang w:eastAsia="zh-CN"/>
              </w:rPr>
            </w:pPr>
            <w:r>
              <w:rPr>
                <w:lang w:eastAsia="zh-CN"/>
              </w:rPr>
              <w:t>Group scheduling</w:t>
            </w:r>
          </w:p>
          <w:p w14:paraId="7F805BC2" w14:textId="4B543CBB" w:rsidR="006A4D9A" w:rsidRDefault="006A4D9A" w:rsidP="006A4D9A">
            <w:pPr>
              <w:spacing w:before="0" w:after="0" w:line="240" w:lineRule="atLeast"/>
              <w:rPr>
                <w:lang w:eastAsia="zh-CN"/>
              </w:rPr>
            </w:pPr>
            <w:r>
              <w:rPr>
                <w:lang w:eastAsia="zh-CN"/>
              </w:rPr>
              <w:t>mechanism</w:t>
            </w:r>
          </w:p>
        </w:tc>
        <w:tc>
          <w:tcPr>
            <w:tcW w:w="3364" w:type="dxa"/>
          </w:tcPr>
          <w:p w14:paraId="7A4D2845" w14:textId="01294DE6" w:rsidR="00E43E96" w:rsidRDefault="005B002F" w:rsidP="00B67BE1">
            <w:pPr>
              <w:jc w:val="both"/>
              <w:rPr>
                <w:lang w:eastAsia="zh-CN"/>
              </w:rPr>
            </w:pPr>
            <w:r>
              <w:rPr>
                <w:rFonts w:hint="eastAsia"/>
                <w:lang w:eastAsia="zh-CN"/>
              </w:rPr>
              <w:t>A</w:t>
            </w:r>
            <w:r>
              <w:rPr>
                <w:lang w:eastAsia="zh-CN"/>
              </w:rPr>
              <w:t>CK/NACK based</w:t>
            </w:r>
          </w:p>
        </w:tc>
        <w:tc>
          <w:tcPr>
            <w:tcW w:w="3210" w:type="dxa"/>
          </w:tcPr>
          <w:p w14:paraId="7D0ED693" w14:textId="78B93867" w:rsidR="00E43E96" w:rsidRDefault="005B002F" w:rsidP="00B67BE1">
            <w:pPr>
              <w:jc w:val="both"/>
              <w:rPr>
                <w:lang w:eastAsia="zh-CN"/>
              </w:rPr>
            </w:pPr>
            <w:r>
              <w:rPr>
                <w:rFonts w:hint="eastAsia"/>
                <w:lang w:eastAsia="zh-CN"/>
              </w:rPr>
              <w:t>N</w:t>
            </w:r>
            <w:r>
              <w:rPr>
                <w:lang w:eastAsia="zh-CN"/>
              </w:rPr>
              <w:t>ACK-only based</w:t>
            </w:r>
          </w:p>
        </w:tc>
      </w:tr>
      <w:tr w:rsidR="00E43E96" w14:paraId="1199EA0D" w14:textId="77777777" w:rsidTr="002A4D87">
        <w:tc>
          <w:tcPr>
            <w:tcW w:w="3055" w:type="dxa"/>
          </w:tcPr>
          <w:p w14:paraId="76EDAFAD" w14:textId="6C003044" w:rsidR="00E43E96" w:rsidRDefault="00A2161E" w:rsidP="00B67BE1">
            <w:pPr>
              <w:jc w:val="both"/>
              <w:rPr>
                <w:lang w:eastAsia="zh-CN"/>
              </w:rPr>
            </w:pPr>
            <w:r w:rsidRPr="00A2161E">
              <w:rPr>
                <w:lang w:eastAsia="zh-CN"/>
              </w:rPr>
              <w:t>Group Common PDCCH based</w:t>
            </w:r>
          </w:p>
        </w:tc>
        <w:tc>
          <w:tcPr>
            <w:tcW w:w="3364" w:type="dxa"/>
          </w:tcPr>
          <w:p w14:paraId="17797231" w14:textId="230CB922" w:rsidR="00E43E96" w:rsidRDefault="00350B0F" w:rsidP="00B67BE1">
            <w:pPr>
              <w:jc w:val="both"/>
              <w:rPr>
                <w:lang w:eastAsia="zh-CN"/>
              </w:rPr>
            </w:pPr>
            <w:r>
              <w:rPr>
                <w:lang w:eastAsia="zh-CN"/>
              </w:rPr>
              <w:t>Large spec impact and standardization effort.</w:t>
            </w:r>
          </w:p>
        </w:tc>
        <w:tc>
          <w:tcPr>
            <w:tcW w:w="3210" w:type="dxa"/>
          </w:tcPr>
          <w:p w14:paraId="291E7C79" w14:textId="09A48529" w:rsidR="00E43E96" w:rsidRDefault="00F97361">
            <w:pPr>
              <w:jc w:val="both"/>
              <w:rPr>
                <w:lang w:eastAsia="zh-CN"/>
              </w:rPr>
            </w:pPr>
            <w:r>
              <w:rPr>
                <w:lang w:eastAsia="zh-CN"/>
              </w:rPr>
              <w:t>Can be considered</w:t>
            </w:r>
            <w:r w:rsidR="009661BA">
              <w:rPr>
                <w:lang w:eastAsia="zh-CN"/>
              </w:rPr>
              <w:t xml:space="preserve"> for the case </w:t>
            </w:r>
            <w:r w:rsidR="009661BA" w:rsidRPr="009661BA">
              <w:rPr>
                <w:lang w:eastAsia="zh-CN"/>
              </w:rPr>
              <w:t>with large number of UEs in a MBS group</w:t>
            </w:r>
          </w:p>
        </w:tc>
      </w:tr>
      <w:tr w:rsidR="009661BA" w14:paraId="3049C2C1" w14:textId="77777777" w:rsidTr="002A4D87">
        <w:tc>
          <w:tcPr>
            <w:tcW w:w="3055" w:type="dxa"/>
          </w:tcPr>
          <w:p w14:paraId="58B4C21F" w14:textId="7F7DDD66" w:rsidR="009661BA" w:rsidRDefault="009661BA" w:rsidP="009661BA">
            <w:pPr>
              <w:jc w:val="both"/>
              <w:rPr>
                <w:lang w:eastAsia="zh-CN"/>
              </w:rPr>
            </w:pPr>
            <w:r>
              <w:rPr>
                <w:lang w:eastAsia="zh-CN"/>
              </w:rPr>
              <w:t>UE-specific PDCCH based</w:t>
            </w:r>
          </w:p>
        </w:tc>
        <w:tc>
          <w:tcPr>
            <w:tcW w:w="3364" w:type="dxa"/>
          </w:tcPr>
          <w:p w14:paraId="29881174" w14:textId="1AA37E1B" w:rsidR="009661BA" w:rsidRDefault="009661BA">
            <w:pPr>
              <w:jc w:val="both"/>
              <w:rPr>
                <w:lang w:eastAsia="zh-CN"/>
              </w:rPr>
            </w:pPr>
            <w:r>
              <w:rPr>
                <w:lang w:eastAsia="zh-CN"/>
              </w:rPr>
              <w:t>Easy to support with little spec impact and standardization effort.</w:t>
            </w:r>
          </w:p>
        </w:tc>
        <w:tc>
          <w:tcPr>
            <w:tcW w:w="3210" w:type="dxa"/>
          </w:tcPr>
          <w:p w14:paraId="64126216" w14:textId="2F653421" w:rsidR="009661BA" w:rsidRDefault="009661BA" w:rsidP="009661BA">
            <w:pPr>
              <w:jc w:val="both"/>
              <w:rPr>
                <w:lang w:eastAsia="zh-CN"/>
              </w:rPr>
            </w:pPr>
            <w:r>
              <w:rPr>
                <w:lang w:eastAsia="zh-CN"/>
              </w:rPr>
              <w:t xml:space="preserve">Can be considered for the case </w:t>
            </w:r>
            <w:r w:rsidRPr="009661BA">
              <w:rPr>
                <w:lang w:eastAsia="zh-CN"/>
              </w:rPr>
              <w:t>with large number of UEs in a MBS group</w:t>
            </w:r>
          </w:p>
        </w:tc>
      </w:tr>
    </w:tbl>
    <w:p w14:paraId="14FC5D7B" w14:textId="38070282" w:rsidR="00926E3B" w:rsidRDefault="006E58B4">
      <w:pPr>
        <w:jc w:val="both"/>
        <w:rPr>
          <w:lang w:eastAsia="zh-CN"/>
        </w:rPr>
      </w:pPr>
      <w:r>
        <w:rPr>
          <w:lang w:eastAsia="zh-CN"/>
        </w:rPr>
        <w:t xml:space="preserve">As </w:t>
      </w:r>
      <w:r w:rsidR="0098237F">
        <w:rPr>
          <w:lang w:eastAsia="zh-CN"/>
        </w:rPr>
        <w:t>summarized in the table, in our view,</w:t>
      </w:r>
      <w:r w:rsidR="0098237F" w:rsidRPr="0098237F">
        <w:rPr>
          <w:rFonts w:hint="eastAsia"/>
          <w:lang w:eastAsia="zh-CN"/>
        </w:rPr>
        <w:t xml:space="preserve"> </w:t>
      </w:r>
      <w:r w:rsidR="0098237F">
        <w:rPr>
          <w:rFonts w:hint="eastAsia"/>
          <w:lang w:eastAsia="zh-CN"/>
        </w:rPr>
        <w:t>A</w:t>
      </w:r>
      <w:r w:rsidR="0098237F">
        <w:rPr>
          <w:lang w:eastAsia="zh-CN"/>
        </w:rPr>
        <w:t xml:space="preserve">CK/NACK based HARQ-ACK feedback mechanism is more suitable for UE-specific PDCCH based group scheduling, </w:t>
      </w:r>
      <w:r w:rsidR="0098237F">
        <w:rPr>
          <w:lang w:val="en-US" w:eastAsia="zh-CN"/>
        </w:rPr>
        <w:t xml:space="preserve">and can be used for the case without too many UEs in a MBS group to improve reliability and provide better spectrum efficiency. </w:t>
      </w:r>
      <w:r w:rsidR="0098237F">
        <w:rPr>
          <w:lang w:eastAsia="zh-CN"/>
        </w:rPr>
        <w:t>NACK</w:t>
      </w:r>
      <w:r w:rsidR="00B117FF">
        <w:rPr>
          <w:lang w:eastAsia="zh-CN"/>
        </w:rPr>
        <w:t>-</w:t>
      </w:r>
      <w:r w:rsidR="0098237F">
        <w:rPr>
          <w:lang w:eastAsia="zh-CN"/>
        </w:rPr>
        <w:t xml:space="preserve">only based HARQ-ACK feedback mechanism </w:t>
      </w:r>
      <w:r w:rsidR="00D67ABE">
        <w:rPr>
          <w:lang w:eastAsia="zh-CN"/>
        </w:rPr>
        <w:t xml:space="preserve">can be used </w:t>
      </w:r>
      <w:r w:rsidR="003E53A2">
        <w:rPr>
          <w:lang w:eastAsia="zh-CN"/>
        </w:rPr>
        <w:t>together with</w:t>
      </w:r>
      <w:r w:rsidR="00D67ABE">
        <w:rPr>
          <w:lang w:eastAsia="zh-CN"/>
        </w:rPr>
        <w:t xml:space="preserve"> </w:t>
      </w:r>
      <w:r w:rsidR="0098237F">
        <w:rPr>
          <w:lang w:eastAsia="zh-CN"/>
        </w:rPr>
        <w:t>group common PDCCH based group scheduling</w:t>
      </w:r>
      <w:r w:rsidR="00D67ABE">
        <w:rPr>
          <w:lang w:eastAsia="zh-CN"/>
        </w:rPr>
        <w:t xml:space="preserve"> or UE-specific PDCCH based group scheduling</w:t>
      </w:r>
      <w:r w:rsidR="00D67ABE">
        <w:rPr>
          <w:lang w:val="en-US" w:eastAsia="zh-CN"/>
        </w:rPr>
        <w:t xml:space="preserve"> to improve reliability with little PUCCH overhead</w:t>
      </w:r>
      <w:r w:rsidR="0098237F">
        <w:rPr>
          <w:lang w:eastAsia="zh-CN"/>
        </w:rPr>
        <w:t xml:space="preserve">, </w:t>
      </w:r>
      <w:r w:rsidR="00D67ABE">
        <w:rPr>
          <w:lang w:eastAsia="zh-CN"/>
        </w:rPr>
        <w:t xml:space="preserve">especially </w:t>
      </w:r>
      <w:r w:rsidR="0098237F">
        <w:rPr>
          <w:lang w:val="en-US" w:eastAsia="zh-CN"/>
        </w:rPr>
        <w:t>for the case with large number of UEs in a MBS group</w:t>
      </w:r>
      <w:r w:rsidR="00D67ABE">
        <w:rPr>
          <w:lang w:val="en-US" w:eastAsia="zh-CN"/>
        </w:rPr>
        <w:t>.</w:t>
      </w:r>
    </w:p>
    <w:p w14:paraId="22B2DA56" w14:textId="0375D831" w:rsidR="00697970" w:rsidRDefault="00697970" w:rsidP="00B67BE1">
      <w:pPr>
        <w:jc w:val="both"/>
        <w:rPr>
          <w:lang w:eastAsia="zh-CN"/>
        </w:rPr>
      </w:pPr>
      <w:r w:rsidRPr="00E65229">
        <w:rPr>
          <w:b/>
          <w:lang w:eastAsia="zh-CN"/>
        </w:rPr>
        <w:t>Pr</w:t>
      </w:r>
      <w:r>
        <w:rPr>
          <w:b/>
          <w:lang w:eastAsia="zh-CN"/>
        </w:rPr>
        <w:t xml:space="preserve">oposal </w:t>
      </w:r>
      <w:r w:rsidR="0043481D">
        <w:rPr>
          <w:b/>
          <w:lang w:eastAsia="zh-CN"/>
        </w:rPr>
        <w:t>4</w:t>
      </w:r>
      <w:r w:rsidR="007266BB">
        <w:rPr>
          <w:b/>
          <w:lang w:eastAsia="zh-CN"/>
        </w:rPr>
        <w:t xml:space="preserve">: </w:t>
      </w:r>
      <w:r w:rsidR="004A512E" w:rsidRPr="004A512E">
        <w:rPr>
          <w:b/>
          <w:lang w:eastAsia="zh-CN"/>
        </w:rPr>
        <w:t>NACK</w:t>
      </w:r>
      <w:r w:rsidR="00B117FF">
        <w:rPr>
          <w:b/>
          <w:lang w:eastAsia="zh-CN"/>
        </w:rPr>
        <w:t>-</w:t>
      </w:r>
      <w:r w:rsidR="004A512E" w:rsidRPr="004A512E">
        <w:rPr>
          <w:b/>
          <w:lang w:eastAsia="zh-CN"/>
        </w:rPr>
        <w:t xml:space="preserve">only based HARQ-ACK feedback can be </w:t>
      </w:r>
      <w:r w:rsidR="009833FF">
        <w:rPr>
          <w:b/>
          <w:lang w:eastAsia="zh-CN"/>
        </w:rPr>
        <w:t>considered for</w:t>
      </w:r>
      <w:r w:rsidR="004A512E" w:rsidRPr="004A512E">
        <w:rPr>
          <w:b/>
          <w:lang w:eastAsia="zh-CN"/>
        </w:rPr>
        <w:t xml:space="preserve"> group common PDCCH based group scheduling or UE-specific PDCCH based group scheduling to improve reliability with little PUCCH overhead, especially for the case with large number of UEs in a MBS group.</w:t>
      </w:r>
    </w:p>
    <w:p w14:paraId="2544A162" w14:textId="19A1C6DC" w:rsidR="00B23373" w:rsidRPr="00EF132E" w:rsidRDefault="00B23373" w:rsidP="00B23373">
      <w:pPr>
        <w:pStyle w:val="1"/>
        <w:numPr>
          <w:ilvl w:val="0"/>
          <w:numId w:val="4"/>
        </w:numPr>
        <w:rPr>
          <w:rFonts w:ascii="Times New Roman" w:hAnsi="Times New Roman"/>
          <w:lang w:eastAsia="zh-CN"/>
        </w:rPr>
      </w:pPr>
      <w:r w:rsidRPr="00EF132E">
        <w:rPr>
          <w:rFonts w:ascii="Times New Roman" w:eastAsiaTheme="minorEastAsia" w:hAnsi="Times New Roman"/>
          <w:lang w:eastAsia="zh-CN"/>
        </w:rPr>
        <w:t>Conclusions</w:t>
      </w:r>
    </w:p>
    <w:p w14:paraId="52331CFA" w14:textId="4A1D9AED" w:rsidR="005A06EC" w:rsidRPr="00EF132E" w:rsidRDefault="00C62879" w:rsidP="00C10AA0">
      <w:pPr>
        <w:jc w:val="both"/>
        <w:rPr>
          <w:lang w:eastAsia="zh-CN"/>
        </w:rPr>
      </w:pPr>
      <w:r w:rsidRPr="00EF132E">
        <w:t>In this contribution,</w:t>
      </w:r>
      <w:r w:rsidR="00A02E53" w:rsidRPr="00EF132E">
        <w:t xml:space="preserve"> </w:t>
      </w:r>
      <w:r w:rsidR="00813E5C" w:rsidRPr="00EF132E">
        <w:t xml:space="preserve">some </w:t>
      </w:r>
      <w:r w:rsidR="00813E5C" w:rsidRPr="00EF132E">
        <w:rPr>
          <w:lang w:eastAsia="zh-CN"/>
        </w:rPr>
        <w:t xml:space="preserve">high-level concepts for </w:t>
      </w:r>
      <w:r w:rsidR="00D0040F" w:rsidRPr="00EF132E">
        <w:rPr>
          <w:lang w:eastAsia="zh-CN"/>
        </w:rPr>
        <w:t>reliability improvement</w:t>
      </w:r>
      <w:r w:rsidR="00813E5C" w:rsidRPr="00EF132E">
        <w:rPr>
          <w:lang w:eastAsia="zh-CN"/>
        </w:rPr>
        <w:t xml:space="preserve"> </w:t>
      </w:r>
      <w:r w:rsidR="00813E5C" w:rsidRPr="00EF132E">
        <w:t>in R17 NR MBS</w:t>
      </w:r>
      <w:r w:rsidR="00693145" w:rsidRPr="00EF132E">
        <w:t xml:space="preserve"> </w:t>
      </w:r>
      <w:r w:rsidR="00DE3824" w:rsidRPr="00EF132E">
        <w:t xml:space="preserve">are </w:t>
      </w:r>
      <w:r w:rsidR="00693145" w:rsidRPr="00EF132E">
        <w:t>discussed</w:t>
      </w:r>
      <w:r w:rsidR="00115B1B" w:rsidRPr="00EF132E">
        <w:t>,</w:t>
      </w:r>
      <w:r w:rsidRPr="00EF132E">
        <w:t xml:space="preserve"> </w:t>
      </w:r>
      <w:r w:rsidRPr="00EF132E">
        <w:rPr>
          <w:lang w:eastAsia="zh-CN"/>
        </w:rPr>
        <w:t xml:space="preserve">and the following </w:t>
      </w:r>
      <w:r w:rsidR="00075381" w:rsidRPr="00EF132E">
        <w:rPr>
          <w:lang w:eastAsia="zh-CN"/>
        </w:rPr>
        <w:t xml:space="preserve">observations and </w:t>
      </w:r>
      <w:r w:rsidRPr="00EF132E">
        <w:rPr>
          <w:lang w:eastAsia="zh-CN"/>
        </w:rPr>
        <w:t>proposals are made.</w:t>
      </w:r>
    </w:p>
    <w:p w14:paraId="6A15DB72" w14:textId="77777777" w:rsidR="00E81C81" w:rsidRPr="00EF132E" w:rsidRDefault="00E81C81" w:rsidP="002A4D87">
      <w:pPr>
        <w:jc w:val="both"/>
        <w:rPr>
          <w:b/>
          <w:lang w:eastAsia="zh-CN"/>
        </w:rPr>
      </w:pPr>
      <w:r w:rsidRPr="00EF132E">
        <w:rPr>
          <w:b/>
          <w:lang w:eastAsia="zh-CN"/>
        </w:rPr>
        <w:t>Observation 1</w:t>
      </w:r>
      <w:r>
        <w:rPr>
          <w:b/>
          <w:lang w:eastAsia="zh-CN"/>
        </w:rPr>
        <w:t>:</w:t>
      </w:r>
      <w:r w:rsidRPr="00EF132E">
        <w:rPr>
          <w:b/>
          <w:lang w:eastAsia="zh-CN"/>
        </w:rPr>
        <w:t xml:space="preserve"> Semi-static PDSCH repetition can be </w:t>
      </w:r>
      <w:r>
        <w:rPr>
          <w:b/>
          <w:lang w:eastAsia="zh-CN"/>
        </w:rPr>
        <w:t>used</w:t>
      </w:r>
      <w:r w:rsidRPr="00EF132E">
        <w:rPr>
          <w:b/>
          <w:lang w:eastAsia="zh-CN"/>
        </w:rPr>
        <w:t xml:space="preserve"> </w:t>
      </w:r>
      <w:r>
        <w:rPr>
          <w:b/>
          <w:lang w:eastAsia="zh-CN"/>
        </w:rPr>
        <w:t>for</w:t>
      </w:r>
      <w:r w:rsidRPr="00EF132E">
        <w:rPr>
          <w:b/>
          <w:lang w:eastAsia="zh-CN"/>
        </w:rPr>
        <w:t xml:space="preserve"> reliability</w:t>
      </w:r>
      <w:r>
        <w:rPr>
          <w:b/>
          <w:lang w:eastAsia="zh-CN"/>
        </w:rPr>
        <w:t xml:space="preserve"> improvement, but the spectrum efficiency is low and it is hard for network to configure the proper repetition number.</w:t>
      </w:r>
    </w:p>
    <w:p w14:paraId="49FDCB2E" w14:textId="5E4CA361" w:rsidR="008B15F5" w:rsidRDefault="008B15F5" w:rsidP="008B15F5">
      <w:pPr>
        <w:jc w:val="both"/>
        <w:rPr>
          <w:lang w:eastAsia="zh-CN"/>
        </w:rPr>
      </w:pPr>
      <w:r>
        <w:rPr>
          <w:b/>
          <w:lang w:eastAsia="zh-CN"/>
        </w:rPr>
        <w:t>Observation 2: Evaluation results and observation for UL feedback in TR 36.890 are also applicable for R17 NR MBS.</w:t>
      </w:r>
    </w:p>
    <w:p w14:paraId="0574965A" w14:textId="77777777" w:rsidR="008B15F5" w:rsidRPr="00EF132E" w:rsidRDefault="008B15F5" w:rsidP="008B15F5">
      <w:pPr>
        <w:jc w:val="both"/>
        <w:rPr>
          <w:lang w:eastAsia="zh-CN"/>
        </w:rPr>
      </w:pPr>
      <w:r w:rsidRPr="00EF132E">
        <w:rPr>
          <w:b/>
          <w:lang w:eastAsia="zh-CN"/>
        </w:rPr>
        <w:t xml:space="preserve">Observation </w:t>
      </w:r>
      <w:r>
        <w:rPr>
          <w:b/>
          <w:lang w:eastAsia="zh-CN"/>
        </w:rPr>
        <w:t>3:</w:t>
      </w:r>
      <w:r w:rsidRPr="00EF132E">
        <w:rPr>
          <w:b/>
          <w:lang w:eastAsia="zh-CN"/>
        </w:rPr>
        <w:t xml:space="preserve"> UL feedback can provide </w:t>
      </w:r>
      <w:r>
        <w:rPr>
          <w:b/>
          <w:lang w:eastAsia="zh-CN"/>
        </w:rPr>
        <w:t xml:space="preserve">large </w:t>
      </w:r>
      <w:r w:rsidRPr="00EF132E">
        <w:rPr>
          <w:b/>
          <w:lang w:eastAsia="zh-CN"/>
        </w:rPr>
        <w:t>spectrum efficiency gain under the reliability requirement of providing BLER &lt; 1% for 95% of UEs.</w:t>
      </w:r>
    </w:p>
    <w:p w14:paraId="4B0A5C52" w14:textId="77777777" w:rsidR="008B15F5" w:rsidRPr="00EF132E" w:rsidRDefault="008B15F5" w:rsidP="008B15F5">
      <w:pPr>
        <w:jc w:val="both"/>
        <w:rPr>
          <w:b/>
          <w:lang w:eastAsia="zh-CN"/>
        </w:rPr>
      </w:pPr>
      <w:r>
        <w:rPr>
          <w:b/>
          <w:lang w:eastAsia="zh-CN"/>
        </w:rPr>
        <w:lastRenderedPageBreak/>
        <w:t>Observation 4:</w:t>
      </w:r>
      <w:r w:rsidRPr="00EF132E">
        <w:rPr>
          <w:b/>
          <w:lang w:eastAsia="zh-CN"/>
        </w:rPr>
        <w:t xml:space="preserve"> CSI feedback mechanism in Rel-15/16 can be used</w:t>
      </w:r>
      <w:r>
        <w:rPr>
          <w:b/>
          <w:lang w:eastAsia="zh-CN"/>
        </w:rPr>
        <w:t xml:space="preserve"> for NR MBS</w:t>
      </w:r>
      <w:r w:rsidRPr="00EF132E">
        <w:rPr>
          <w:b/>
          <w:lang w:eastAsia="zh-CN"/>
        </w:rPr>
        <w:t>, and</w:t>
      </w:r>
      <w:r>
        <w:rPr>
          <w:b/>
          <w:lang w:eastAsia="zh-CN"/>
        </w:rPr>
        <w:t xml:space="preserve"> </w:t>
      </w:r>
      <w:r w:rsidRPr="00EF132E">
        <w:rPr>
          <w:b/>
          <w:lang w:eastAsia="zh-CN"/>
        </w:rPr>
        <w:t>i</w:t>
      </w:r>
      <w:r>
        <w:rPr>
          <w:b/>
          <w:lang w:eastAsia="zh-CN"/>
        </w:rPr>
        <w:t xml:space="preserve">t </w:t>
      </w:r>
      <w:r w:rsidRPr="00EF132E">
        <w:rPr>
          <w:b/>
          <w:lang w:eastAsia="zh-CN"/>
        </w:rPr>
        <w:t>seems no additional enhancement</w:t>
      </w:r>
      <w:r>
        <w:rPr>
          <w:b/>
          <w:lang w:eastAsia="zh-CN"/>
        </w:rPr>
        <w:t>s</w:t>
      </w:r>
      <w:r w:rsidRPr="00EF132E">
        <w:rPr>
          <w:b/>
          <w:lang w:eastAsia="zh-CN"/>
        </w:rPr>
        <w:t xml:space="preserve"> </w:t>
      </w:r>
      <w:r>
        <w:rPr>
          <w:b/>
          <w:lang w:eastAsia="zh-CN"/>
        </w:rPr>
        <w:t xml:space="preserve">are </w:t>
      </w:r>
      <w:r w:rsidRPr="00EF132E">
        <w:rPr>
          <w:b/>
          <w:lang w:eastAsia="zh-CN"/>
        </w:rPr>
        <w:t>needed for NR MBS.</w:t>
      </w:r>
    </w:p>
    <w:p w14:paraId="65CB8B09" w14:textId="77777777" w:rsidR="008B15F5" w:rsidRDefault="008B15F5" w:rsidP="008B15F5">
      <w:pPr>
        <w:jc w:val="both"/>
        <w:rPr>
          <w:b/>
          <w:lang w:eastAsia="zh-CN"/>
        </w:rPr>
      </w:pPr>
      <w:r>
        <w:rPr>
          <w:b/>
          <w:lang w:eastAsia="zh-CN"/>
        </w:rPr>
        <w:t xml:space="preserve">Observation 5: Large spec impact and standardization effort is expected if ACK/NACK based HARQ-ACK feedback scheme needs to be supported for group common PDCCH based group scheduling. </w:t>
      </w:r>
    </w:p>
    <w:p w14:paraId="2DADF43C" w14:textId="77777777" w:rsidR="008B15F5" w:rsidRDefault="008B15F5" w:rsidP="008B15F5">
      <w:pPr>
        <w:jc w:val="both"/>
        <w:rPr>
          <w:b/>
          <w:lang w:eastAsia="zh-CN"/>
        </w:rPr>
      </w:pPr>
      <w:r w:rsidRPr="00E63DE5">
        <w:rPr>
          <w:b/>
          <w:lang w:eastAsia="zh-CN"/>
        </w:rPr>
        <w:t xml:space="preserve">Observation </w:t>
      </w:r>
      <w:r>
        <w:rPr>
          <w:b/>
          <w:lang w:eastAsia="zh-CN"/>
        </w:rPr>
        <w:t>6:</w:t>
      </w:r>
      <w:r w:rsidRPr="00E63DE5">
        <w:rPr>
          <w:b/>
          <w:lang w:eastAsia="zh-CN"/>
        </w:rPr>
        <w:t xml:space="preserve"> </w:t>
      </w:r>
      <w:r>
        <w:rPr>
          <w:b/>
          <w:lang w:eastAsia="zh-CN"/>
        </w:rPr>
        <w:t xml:space="preserve">Little spec impact and standardization effort is expected if ACK/NACK based HARQ-ACK feedback scheme needs to be supported for UE-specific PDCCH based group scheduling. </w:t>
      </w:r>
    </w:p>
    <w:p w14:paraId="38FB5948" w14:textId="3D2497D4" w:rsidR="008B15F5" w:rsidRPr="008B1592" w:rsidRDefault="008B15F5" w:rsidP="008B15F5">
      <w:pPr>
        <w:jc w:val="both"/>
        <w:rPr>
          <w:b/>
          <w:lang w:eastAsia="zh-CN"/>
        </w:rPr>
      </w:pPr>
      <w:r w:rsidRPr="00352A4D">
        <w:rPr>
          <w:rFonts w:hint="eastAsia"/>
          <w:b/>
          <w:lang w:eastAsia="zh-CN"/>
        </w:rPr>
        <w:t>O</w:t>
      </w:r>
      <w:r w:rsidRPr="00352A4D">
        <w:rPr>
          <w:b/>
          <w:lang w:eastAsia="zh-CN"/>
        </w:rPr>
        <w:t xml:space="preserve">bservation </w:t>
      </w:r>
      <w:r>
        <w:rPr>
          <w:b/>
          <w:lang w:eastAsia="zh-CN"/>
        </w:rPr>
        <w:t>7</w:t>
      </w:r>
      <w:r w:rsidR="007266BB">
        <w:rPr>
          <w:b/>
          <w:lang w:eastAsia="zh-CN"/>
        </w:rPr>
        <w:t xml:space="preserve">: </w:t>
      </w:r>
      <w:r w:rsidRPr="00BB44FF">
        <w:rPr>
          <w:b/>
          <w:lang w:eastAsia="zh-CN"/>
        </w:rPr>
        <w:t>NACK-only based</w:t>
      </w:r>
      <w:r>
        <w:rPr>
          <w:b/>
          <w:lang w:eastAsia="zh-CN"/>
        </w:rPr>
        <w:t xml:space="preserve"> HARQ-ACK</w:t>
      </w:r>
      <w:r w:rsidRPr="00BB44FF">
        <w:rPr>
          <w:b/>
          <w:lang w:eastAsia="zh-CN"/>
        </w:rPr>
        <w:t xml:space="preserve"> feedback </w:t>
      </w:r>
      <w:r>
        <w:rPr>
          <w:b/>
          <w:lang w:eastAsia="zh-CN"/>
        </w:rPr>
        <w:t>may cause</w:t>
      </w:r>
      <w:r w:rsidRPr="00BB44FF">
        <w:rPr>
          <w:b/>
          <w:lang w:eastAsia="zh-CN"/>
        </w:rPr>
        <w:t xml:space="preserve"> inefficient retransmission, but the PUCCH overhead is very small.</w:t>
      </w:r>
    </w:p>
    <w:p w14:paraId="15D0EFDF" w14:textId="013E62A4" w:rsidR="00E81C81" w:rsidRDefault="00E81C81" w:rsidP="00C10AA0">
      <w:pPr>
        <w:jc w:val="both"/>
        <w:rPr>
          <w:b/>
          <w:lang w:eastAsia="zh-CN"/>
        </w:rPr>
      </w:pPr>
    </w:p>
    <w:p w14:paraId="37BF2FDC" w14:textId="515AEE8A" w:rsidR="001D1C9B" w:rsidRDefault="001D1C9B" w:rsidP="00C10AA0">
      <w:pPr>
        <w:jc w:val="both"/>
        <w:rPr>
          <w:b/>
          <w:lang w:eastAsia="zh-CN"/>
        </w:rPr>
      </w:pPr>
      <w:r w:rsidRPr="00EF132E">
        <w:rPr>
          <w:b/>
          <w:lang w:eastAsia="zh-CN"/>
        </w:rPr>
        <w:t xml:space="preserve">Proposal </w:t>
      </w:r>
      <w:r>
        <w:rPr>
          <w:b/>
          <w:lang w:eastAsia="zh-CN"/>
        </w:rPr>
        <w:t>1</w:t>
      </w:r>
      <w:r w:rsidR="007266BB">
        <w:rPr>
          <w:b/>
          <w:lang w:eastAsia="zh-CN"/>
        </w:rPr>
        <w:t xml:space="preserve">: </w:t>
      </w:r>
      <w:r w:rsidRPr="00EF132E">
        <w:rPr>
          <w:b/>
          <w:lang w:eastAsia="zh-CN"/>
        </w:rPr>
        <w:t>HARQ</w:t>
      </w:r>
      <w:r>
        <w:rPr>
          <w:b/>
          <w:lang w:eastAsia="zh-CN"/>
        </w:rPr>
        <w:t>-ACK</w:t>
      </w:r>
      <w:r w:rsidRPr="00EF132E">
        <w:rPr>
          <w:b/>
          <w:lang w:eastAsia="zh-CN"/>
        </w:rPr>
        <w:t xml:space="preserve"> feedback </w:t>
      </w:r>
      <w:r>
        <w:rPr>
          <w:b/>
          <w:lang w:eastAsia="zh-CN"/>
        </w:rPr>
        <w:t>should be enhanced</w:t>
      </w:r>
      <w:r w:rsidRPr="00EF132E">
        <w:rPr>
          <w:b/>
          <w:lang w:eastAsia="zh-CN"/>
        </w:rPr>
        <w:t xml:space="preserve"> </w:t>
      </w:r>
      <w:r>
        <w:rPr>
          <w:b/>
          <w:lang w:eastAsia="zh-CN"/>
        </w:rPr>
        <w:t>to support</w:t>
      </w:r>
      <w:r w:rsidRPr="00EF132E">
        <w:rPr>
          <w:b/>
          <w:lang w:eastAsia="zh-CN"/>
        </w:rPr>
        <w:t xml:space="preserve"> R17 NR MBS.</w:t>
      </w:r>
    </w:p>
    <w:p w14:paraId="2F31B453" w14:textId="66B0C195" w:rsidR="001D1C9B" w:rsidRDefault="004E2D2C" w:rsidP="001D1C9B">
      <w:pPr>
        <w:jc w:val="both"/>
        <w:rPr>
          <w:b/>
          <w:lang w:eastAsia="zh-CN"/>
        </w:rPr>
      </w:pPr>
      <w:r>
        <w:rPr>
          <w:b/>
          <w:lang w:eastAsia="zh-CN"/>
        </w:rPr>
        <w:t xml:space="preserve">Proposal 2: Further to discuss whether to support </w:t>
      </w:r>
      <w:r w:rsidRPr="00485A4C">
        <w:rPr>
          <w:b/>
          <w:lang w:eastAsia="zh-CN"/>
        </w:rPr>
        <w:t>ACK/NACK based HARQ</w:t>
      </w:r>
      <w:r>
        <w:rPr>
          <w:b/>
          <w:lang w:eastAsia="zh-CN"/>
        </w:rPr>
        <w:t>-ACK</w:t>
      </w:r>
      <w:r w:rsidRPr="00485A4C">
        <w:rPr>
          <w:b/>
          <w:lang w:eastAsia="zh-CN"/>
        </w:rPr>
        <w:t xml:space="preserve"> feedback</w:t>
      </w:r>
      <w:r>
        <w:rPr>
          <w:b/>
          <w:lang w:eastAsia="zh-CN"/>
        </w:rPr>
        <w:t xml:space="preserve"> for group common PDCCH based group scheduling for NR MBS.</w:t>
      </w:r>
    </w:p>
    <w:p w14:paraId="30ADEB52" w14:textId="098C35E0" w:rsidR="001D1C9B" w:rsidRDefault="007266BB" w:rsidP="001D1C9B">
      <w:pPr>
        <w:jc w:val="both"/>
        <w:rPr>
          <w:b/>
          <w:lang w:eastAsia="zh-CN"/>
        </w:rPr>
      </w:pPr>
      <w:r>
        <w:rPr>
          <w:b/>
          <w:lang w:eastAsia="zh-CN"/>
        </w:rPr>
        <w:t xml:space="preserve">Proposal 3: </w:t>
      </w:r>
      <w:r w:rsidRPr="00485A4C">
        <w:rPr>
          <w:b/>
          <w:lang w:eastAsia="zh-CN"/>
        </w:rPr>
        <w:t>ACK/NACK based HARQ</w:t>
      </w:r>
      <w:r>
        <w:rPr>
          <w:b/>
          <w:lang w:eastAsia="zh-CN"/>
        </w:rPr>
        <w:t>-ACK</w:t>
      </w:r>
      <w:r w:rsidRPr="00485A4C">
        <w:rPr>
          <w:b/>
          <w:lang w:eastAsia="zh-CN"/>
        </w:rPr>
        <w:t xml:space="preserve"> feedback</w:t>
      </w:r>
      <w:r>
        <w:rPr>
          <w:b/>
          <w:lang w:eastAsia="zh-CN"/>
        </w:rPr>
        <w:t xml:space="preserve"> for UE-specific PDCCH based group scheduling can be supported for NR MBS.</w:t>
      </w:r>
    </w:p>
    <w:p w14:paraId="06F41284" w14:textId="66AC8978" w:rsidR="00AC1A53" w:rsidRDefault="00AC1A53" w:rsidP="00AC1A53">
      <w:pPr>
        <w:jc w:val="both"/>
        <w:rPr>
          <w:lang w:eastAsia="zh-CN"/>
        </w:rPr>
      </w:pPr>
      <w:r w:rsidRPr="00E65229">
        <w:rPr>
          <w:b/>
          <w:lang w:eastAsia="zh-CN"/>
        </w:rPr>
        <w:t>Pr</w:t>
      </w:r>
      <w:r>
        <w:rPr>
          <w:b/>
          <w:lang w:eastAsia="zh-CN"/>
        </w:rPr>
        <w:t>oposal 4</w:t>
      </w:r>
      <w:r w:rsidR="007266BB">
        <w:rPr>
          <w:b/>
          <w:lang w:eastAsia="zh-CN"/>
        </w:rPr>
        <w:t>:</w:t>
      </w:r>
      <w:r w:rsidRPr="00E65229">
        <w:rPr>
          <w:b/>
          <w:lang w:eastAsia="zh-CN"/>
        </w:rPr>
        <w:t xml:space="preserve"> </w:t>
      </w:r>
      <w:r w:rsidRPr="004A512E">
        <w:rPr>
          <w:b/>
          <w:lang w:eastAsia="zh-CN"/>
        </w:rPr>
        <w:t>NACK</w:t>
      </w:r>
      <w:r w:rsidR="00B117FF">
        <w:rPr>
          <w:b/>
          <w:lang w:eastAsia="zh-CN"/>
        </w:rPr>
        <w:t>-</w:t>
      </w:r>
      <w:r w:rsidRPr="004A512E">
        <w:rPr>
          <w:b/>
          <w:lang w:eastAsia="zh-CN"/>
        </w:rPr>
        <w:t xml:space="preserve">only based HARQ-ACK feedback can be </w:t>
      </w:r>
      <w:r>
        <w:rPr>
          <w:b/>
          <w:lang w:eastAsia="zh-CN"/>
        </w:rPr>
        <w:t>considered for</w:t>
      </w:r>
      <w:r w:rsidRPr="004A512E">
        <w:rPr>
          <w:b/>
          <w:lang w:eastAsia="zh-CN"/>
        </w:rPr>
        <w:t xml:space="preserve"> group common PDCCH based group scheduling or UE-specific PDCCH based group scheduling to improve reliability with little PUCCH overhead, especially for the case with large number of UEs in a MBS group.</w:t>
      </w:r>
    </w:p>
    <w:p w14:paraId="6DB3724D" w14:textId="29DB6D01" w:rsidR="00A74426" w:rsidRPr="00EF132E" w:rsidRDefault="004B1273" w:rsidP="004B1273">
      <w:pPr>
        <w:pStyle w:val="1"/>
        <w:numPr>
          <w:ilvl w:val="0"/>
          <w:numId w:val="4"/>
        </w:numPr>
        <w:rPr>
          <w:rFonts w:ascii="Times New Roman" w:eastAsiaTheme="minorEastAsia" w:hAnsi="Times New Roman"/>
          <w:lang w:eastAsia="zh-CN"/>
        </w:rPr>
      </w:pPr>
      <w:r w:rsidRPr="00EF132E">
        <w:rPr>
          <w:rFonts w:ascii="Times New Roman" w:eastAsiaTheme="minorEastAsia" w:hAnsi="Times New Roman"/>
          <w:lang w:eastAsia="zh-CN"/>
        </w:rPr>
        <w:t>Reference</w:t>
      </w:r>
      <w:r w:rsidR="007F1876" w:rsidRPr="00EF132E">
        <w:rPr>
          <w:rFonts w:ascii="Times New Roman" w:eastAsiaTheme="minorEastAsia" w:hAnsi="Times New Roman"/>
          <w:lang w:eastAsia="zh-CN"/>
        </w:rPr>
        <w:t>s</w:t>
      </w:r>
    </w:p>
    <w:p w14:paraId="78E5C48D" w14:textId="7FCBE7D0" w:rsidR="005D3398" w:rsidRPr="00EF132E" w:rsidRDefault="00137EFF" w:rsidP="00137EFF">
      <w:pPr>
        <w:pStyle w:val="af7"/>
        <w:numPr>
          <w:ilvl w:val="0"/>
          <w:numId w:val="6"/>
        </w:numPr>
        <w:ind w:leftChars="0"/>
        <w:rPr>
          <w:rFonts w:ascii="Times New Roman" w:hAnsi="Times New Roman"/>
          <w:lang w:val="x-none" w:eastAsia="zh-CN"/>
        </w:rPr>
      </w:pPr>
      <w:r w:rsidRPr="00EF132E">
        <w:rPr>
          <w:rFonts w:ascii="Times New Roman" w:hAnsi="Times New Roman"/>
          <w:lang w:val="x-none" w:eastAsia="zh-CN"/>
        </w:rPr>
        <w:t>RP-201038</w:t>
      </w:r>
      <w:r w:rsidR="00566DF3" w:rsidRPr="00EF132E">
        <w:rPr>
          <w:rFonts w:ascii="Times New Roman" w:hAnsi="Times New Roman"/>
          <w:lang w:val="x-none" w:eastAsia="zh-CN"/>
        </w:rPr>
        <w:tab/>
      </w:r>
      <w:r w:rsidRPr="00EF132E">
        <w:rPr>
          <w:rFonts w:ascii="Times New Roman" w:hAnsi="Times New Roman"/>
          <w:lang w:val="x-none" w:eastAsia="zh-CN"/>
        </w:rPr>
        <w:t>WID revision: NR Multicast and Broadcast Services</w:t>
      </w:r>
    </w:p>
    <w:p w14:paraId="40F535EB" w14:textId="2618B512" w:rsidR="00707985" w:rsidRPr="00EF132E" w:rsidRDefault="00707985" w:rsidP="00707985">
      <w:pPr>
        <w:pStyle w:val="af7"/>
        <w:numPr>
          <w:ilvl w:val="0"/>
          <w:numId w:val="6"/>
        </w:numPr>
        <w:ind w:leftChars="0"/>
        <w:rPr>
          <w:rFonts w:ascii="Times New Roman" w:hAnsi="Times New Roman"/>
          <w:lang w:val="x-none" w:eastAsia="zh-CN"/>
        </w:rPr>
      </w:pPr>
      <w:r w:rsidRPr="00EF132E">
        <w:rPr>
          <w:rFonts w:ascii="Times New Roman" w:hAnsi="Times New Roman"/>
          <w:lang w:val="x-none" w:eastAsia="zh-CN"/>
        </w:rPr>
        <w:t>3GPP TR 36.890 Study on single-cell point-to-multipoint transmission for E-UTRA (Release 13)</w:t>
      </w:r>
    </w:p>
    <w:p w14:paraId="40A87DA9" w14:textId="5C908A80" w:rsidR="002B29AE" w:rsidRPr="00EF132E" w:rsidRDefault="0096468F" w:rsidP="0096468F">
      <w:pPr>
        <w:pStyle w:val="af7"/>
        <w:numPr>
          <w:ilvl w:val="0"/>
          <w:numId w:val="6"/>
        </w:numPr>
        <w:ind w:leftChars="0"/>
        <w:rPr>
          <w:rFonts w:ascii="Times New Roman" w:hAnsi="Times New Roman"/>
          <w:lang w:val="x-none" w:eastAsia="zh-CN"/>
        </w:rPr>
      </w:pPr>
      <w:r w:rsidRPr="0096468F">
        <w:rPr>
          <w:rFonts w:ascii="Times New Roman" w:hAnsi="Times New Roman"/>
          <w:lang w:val="x-none" w:eastAsia="zh-CN"/>
        </w:rPr>
        <w:t>R1-2006233</w:t>
      </w:r>
      <w:r w:rsidR="002B29AE" w:rsidRPr="00EF132E">
        <w:rPr>
          <w:rFonts w:ascii="Times New Roman" w:hAnsi="Times New Roman"/>
          <w:lang w:val="x-none" w:eastAsia="zh-CN"/>
        </w:rPr>
        <w:t xml:space="preserve"> Discussion on group scheduling mechanisms in NR MBS, CMCC</w:t>
      </w:r>
    </w:p>
    <w:p w14:paraId="2954DCE5" w14:textId="3E5083D8" w:rsidR="0084194A" w:rsidRPr="00EF132E" w:rsidRDefault="0084194A" w:rsidP="00AD6646">
      <w:pPr>
        <w:rPr>
          <w:lang w:eastAsia="zh-CN"/>
        </w:rPr>
      </w:pPr>
    </w:p>
    <w:sectPr w:rsidR="0084194A" w:rsidRPr="00EF132E"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BD990" w14:textId="77777777" w:rsidR="00F459B1" w:rsidRDefault="00F459B1">
      <w:r>
        <w:separator/>
      </w:r>
    </w:p>
  </w:endnote>
  <w:endnote w:type="continuationSeparator" w:id="0">
    <w:p w14:paraId="2BC27C30" w14:textId="77777777" w:rsidR="00F459B1" w:rsidRDefault="00F4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3DF11" w14:textId="77777777" w:rsidR="00F459B1" w:rsidRDefault="00F459B1">
      <w:r>
        <w:separator/>
      </w:r>
    </w:p>
  </w:footnote>
  <w:footnote w:type="continuationSeparator" w:id="0">
    <w:p w14:paraId="1024EF7B" w14:textId="77777777" w:rsidR="00F459B1" w:rsidRDefault="00F45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3C3247" w:rsidRDefault="003C324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4" w15:restartNumberingAfterBreak="0">
    <w:nsid w:val="34624F35"/>
    <w:multiLevelType w:val="hybridMultilevel"/>
    <w:tmpl w:val="E14835F2"/>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AC1062"/>
    <w:multiLevelType w:val="hybridMultilevel"/>
    <w:tmpl w:val="738E8126"/>
    <w:lvl w:ilvl="0" w:tplc="49FE12AC">
      <w:numFmt w:val="bullet"/>
      <w:lvlText w:val="-"/>
      <w:lvlJc w:val="left"/>
      <w:pPr>
        <w:ind w:left="420" w:hanging="420"/>
      </w:pPr>
      <w:rPr>
        <w:rFonts w:ascii="Times New Roman" w:eastAsia="MS Mincho" w:hAnsi="Times New Roman" w:cs="Times New Roman" w:hint="default"/>
      </w:rPr>
    </w:lvl>
    <w:lvl w:ilvl="1" w:tplc="5A9CAD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E047E7"/>
    <w:multiLevelType w:val="hybridMultilevel"/>
    <w:tmpl w:val="AE36F1D8"/>
    <w:lvl w:ilvl="0" w:tplc="5A9CAD44">
      <w:start w:val="1"/>
      <w:numFmt w:val="bullet"/>
      <w:lvlText w:val=""/>
      <w:lvlJc w:val="left"/>
      <w:pPr>
        <w:ind w:left="420" w:hanging="420"/>
      </w:pPr>
      <w:rPr>
        <w:rFonts w:ascii="Wingdings" w:hAnsi="Wingdings"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ED7151"/>
    <w:multiLevelType w:val="multilevel"/>
    <w:tmpl w:val="F8244648"/>
    <w:numStyleLink w:val="StyleBulletedSymbolsymbolLeft025Hanging0252"/>
  </w:abstractNum>
  <w:abstractNum w:abstractNumId="40"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1"/>
  </w:num>
  <w:num w:numId="2">
    <w:abstractNumId w:val="25"/>
  </w:num>
  <w:num w:numId="3">
    <w:abstractNumId w:val="0"/>
  </w:num>
  <w:num w:numId="4">
    <w:abstractNumId w:val="22"/>
  </w:num>
  <w:num w:numId="5">
    <w:abstractNumId w:val="15"/>
    <w:lvlOverride w:ilvl="0">
      <w:startOverride w:val="1"/>
    </w:lvlOverride>
  </w:num>
  <w:num w:numId="6">
    <w:abstractNumId w:val="16"/>
  </w:num>
  <w:num w:numId="7">
    <w:abstractNumId w:val="43"/>
  </w:num>
  <w:num w:numId="8">
    <w:abstractNumId w:val="34"/>
  </w:num>
  <w:num w:numId="9">
    <w:abstractNumId w:val="33"/>
  </w:num>
  <w:num w:numId="10">
    <w:abstractNumId w:val="9"/>
  </w:num>
  <w:num w:numId="11">
    <w:abstractNumId w:val="11"/>
  </w:num>
  <w:num w:numId="12">
    <w:abstractNumId w:val="17"/>
  </w:num>
  <w:num w:numId="13">
    <w:abstractNumId w:val="27"/>
  </w:num>
  <w:num w:numId="14">
    <w:abstractNumId w:val="40"/>
  </w:num>
  <w:num w:numId="15">
    <w:abstractNumId w:val="5"/>
  </w:num>
  <w:num w:numId="16">
    <w:abstractNumId w:val="18"/>
  </w:num>
  <w:num w:numId="17">
    <w:abstractNumId w:val="36"/>
  </w:num>
  <w:num w:numId="18">
    <w:abstractNumId w:val="37"/>
  </w:num>
  <w:num w:numId="19">
    <w:abstractNumId w:va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
  </w:num>
  <w:num w:numId="23">
    <w:abstractNumId w:val="31"/>
  </w:num>
  <w:num w:numId="24">
    <w:abstractNumId w:val="12"/>
  </w:num>
  <w:num w:numId="25">
    <w:abstractNumId w:val="38"/>
  </w:num>
  <w:num w:numId="26">
    <w:abstractNumId w:val="39"/>
  </w:num>
  <w:num w:numId="27">
    <w:abstractNumId w:val="4"/>
  </w:num>
  <w:num w:numId="28">
    <w:abstractNumId w:val="42"/>
    <w:lvlOverride w:ilvl="0">
      <w:startOverride w:val="1"/>
    </w:lvlOverride>
    <w:lvlOverride w:ilvl="1"/>
    <w:lvlOverride w:ilvl="2"/>
    <w:lvlOverride w:ilvl="3"/>
    <w:lvlOverride w:ilvl="4"/>
    <w:lvlOverride w:ilvl="5"/>
    <w:lvlOverride w:ilvl="6"/>
    <w:lvlOverride w:ilvl="7"/>
    <w:lvlOverride w:ilvl="8"/>
  </w:num>
  <w:num w:numId="29">
    <w:abstractNumId w:val="20"/>
  </w:num>
  <w:num w:numId="30">
    <w:abstractNumId w:val="30"/>
  </w:num>
  <w:num w:numId="31">
    <w:abstractNumId w:val="7"/>
  </w:num>
  <w:num w:numId="32">
    <w:abstractNumId w:val="21"/>
  </w:num>
  <w:num w:numId="33">
    <w:abstractNumId w:val="13"/>
  </w:num>
  <w:num w:numId="34">
    <w:abstractNumId w:val="19"/>
  </w:num>
  <w:num w:numId="35">
    <w:abstractNumId w:val="2"/>
  </w:num>
  <w:num w:numId="36">
    <w:abstractNumId w:val="23"/>
  </w:num>
  <w:num w:numId="37">
    <w:abstractNumId w:val="1"/>
  </w:num>
  <w:num w:numId="38">
    <w:abstractNumId w:val="44"/>
  </w:num>
  <w:num w:numId="39">
    <w:abstractNumId w:val="6"/>
  </w:num>
  <w:num w:numId="40">
    <w:abstractNumId w:val="24"/>
  </w:num>
  <w:num w:numId="41">
    <w:abstractNumId w:val="10"/>
  </w:num>
  <w:num w:numId="42">
    <w:abstractNumId w:val="32"/>
  </w:num>
  <w:num w:numId="43">
    <w:abstractNumId w:val="26"/>
  </w:num>
  <w:num w:numId="44">
    <w:abstractNumId w:val="29"/>
  </w:num>
  <w:num w:numId="45">
    <w:abstractNumId w:val="14"/>
  </w:num>
  <w:num w:numId="4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4B"/>
    <w:rsid w:val="000002AB"/>
    <w:rsid w:val="000002B5"/>
    <w:rsid w:val="00000993"/>
    <w:rsid w:val="000010F6"/>
    <w:rsid w:val="000022B8"/>
    <w:rsid w:val="00002325"/>
    <w:rsid w:val="0000234E"/>
    <w:rsid w:val="00002D15"/>
    <w:rsid w:val="000030EB"/>
    <w:rsid w:val="000035F6"/>
    <w:rsid w:val="00003D7F"/>
    <w:rsid w:val="00004192"/>
    <w:rsid w:val="00004511"/>
    <w:rsid w:val="00004677"/>
    <w:rsid w:val="000047B7"/>
    <w:rsid w:val="00004A3E"/>
    <w:rsid w:val="00004ACC"/>
    <w:rsid w:val="00004C48"/>
    <w:rsid w:val="00004E10"/>
    <w:rsid w:val="00004EFB"/>
    <w:rsid w:val="00005833"/>
    <w:rsid w:val="00005B39"/>
    <w:rsid w:val="00005F8B"/>
    <w:rsid w:val="000060C6"/>
    <w:rsid w:val="00006119"/>
    <w:rsid w:val="00006186"/>
    <w:rsid w:val="000068D2"/>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5CC7"/>
    <w:rsid w:val="000164FB"/>
    <w:rsid w:val="00016C16"/>
    <w:rsid w:val="00016E91"/>
    <w:rsid w:val="000176A8"/>
    <w:rsid w:val="00017A1A"/>
    <w:rsid w:val="00017E82"/>
    <w:rsid w:val="00017E87"/>
    <w:rsid w:val="000201D1"/>
    <w:rsid w:val="0002184D"/>
    <w:rsid w:val="00021884"/>
    <w:rsid w:val="0002198E"/>
    <w:rsid w:val="00021A14"/>
    <w:rsid w:val="000220AB"/>
    <w:rsid w:val="00022D93"/>
    <w:rsid w:val="000239DD"/>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ABA"/>
    <w:rsid w:val="00033B1E"/>
    <w:rsid w:val="00033F8F"/>
    <w:rsid w:val="00034589"/>
    <w:rsid w:val="00034FF6"/>
    <w:rsid w:val="000350CF"/>
    <w:rsid w:val="000350F5"/>
    <w:rsid w:val="0003510D"/>
    <w:rsid w:val="00035340"/>
    <w:rsid w:val="00035499"/>
    <w:rsid w:val="0003569D"/>
    <w:rsid w:val="00035BE7"/>
    <w:rsid w:val="00036BC5"/>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747"/>
    <w:rsid w:val="00051A49"/>
    <w:rsid w:val="00051D76"/>
    <w:rsid w:val="00051FFE"/>
    <w:rsid w:val="000523A2"/>
    <w:rsid w:val="00052608"/>
    <w:rsid w:val="0005269D"/>
    <w:rsid w:val="000526D5"/>
    <w:rsid w:val="000527C0"/>
    <w:rsid w:val="0005293E"/>
    <w:rsid w:val="0005316D"/>
    <w:rsid w:val="00053B1F"/>
    <w:rsid w:val="00053EF4"/>
    <w:rsid w:val="0005408B"/>
    <w:rsid w:val="00054810"/>
    <w:rsid w:val="000551E5"/>
    <w:rsid w:val="000554C4"/>
    <w:rsid w:val="000555C4"/>
    <w:rsid w:val="00055D01"/>
    <w:rsid w:val="00055DE0"/>
    <w:rsid w:val="00055E7F"/>
    <w:rsid w:val="0005634E"/>
    <w:rsid w:val="00056941"/>
    <w:rsid w:val="00057429"/>
    <w:rsid w:val="000577CF"/>
    <w:rsid w:val="000579CD"/>
    <w:rsid w:val="00057B76"/>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1C8"/>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077"/>
    <w:rsid w:val="00073125"/>
    <w:rsid w:val="00073340"/>
    <w:rsid w:val="0007338E"/>
    <w:rsid w:val="00073448"/>
    <w:rsid w:val="0007425F"/>
    <w:rsid w:val="0007436C"/>
    <w:rsid w:val="000743C5"/>
    <w:rsid w:val="00074624"/>
    <w:rsid w:val="00075077"/>
    <w:rsid w:val="00075381"/>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A00"/>
    <w:rsid w:val="00084BCD"/>
    <w:rsid w:val="00085276"/>
    <w:rsid w:val="00086126"/>
    <w:rsid w:val="0008718C"/>
    <w:rsid w:val="000871E8"/>
    <w:rsid w:val="00087EB0"/>
    <w:rsid w:val="00090193"/>
    <w:rsid w:val="000906F7"/>
    <w:rsid w:val="00090784"/>
    <w:rsid w:val="00090FA4"/>
    <w:rsid w:val="00090FC3"/>
    <w:rsid w:val="000911B5"/>
    <w:rsid w:val="0009129D"/>
    <w:rsid w:val="0009141A"/>
    <w:rsid w:val="000916AA"/>
    <w:rsid w:val="00091938"/>
    <w:rsid w:val="00091E6D"/>
    <w:rsid w:val="00092636"/>
    <w:rsid w:val="000928A2"/>
    <w:rsid w:val="000928F7"/>
    <w:rsid w:val="00092B49"/>
    <w:rsid w:val="00092B6E"/>
    <w:rsid w:val="00092BD4"/>
    <w:rsid w:val="00093257"/>
    <w:rsid w:val="000934B7"/>
    <w:rsid w:val="00093CC9"/>
    <w:rsid w:val="00093FC3"/>
    <w:rsid w:val="000943EE"/>
    <w:rsid w:val="000944C3"/>
    <w:rsid w:val="00094632"/>
    <w:rsid w:val="00094843"/>
    <w:rsid w:val="0009499B"/>
    <w:rsid w:val="00094EAA"/>
    <w:rsid w:val="000951F9"/>
    <w:rsid w:val="0009523D"/>
    <w:rsid w:val="00095497"/>
    <w:rsid w:val="00095856"/>
    <w:rsid w:val="00095D7E"/>
    <w:rsid w:val="00095FB3"/>
    <w:rsid w:val="0009600A"/>
    <w:rsid w:val="00096346"/>
    <w:rsid w:val="00096641"/>
    <w:rsid w:val="0009672C"/>
    <w:rsid w:val="00096FDB"/>
    <w:rsid w:val="000976B9"/>
    <w:rsid w:val="000978D8"/>
    <w:rsid w:val="00097CD4"/>
    <w:rsid w:val="000A00CF"/>
    <w:rsid w:val="000A0190"/>
    <w:rsid w:val="000A01A9"/>
    <w:rsid w:val="000A0446"/>
    <w:rsid w:val="000A04C9"/>
    <w:rsid w:val="000A09CC"/>
    <w:rsid w:val="000A13B3"/>
    <w:rsid w:val="000A1887"/>
    <w:rsid w:val="000A188A"/>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58C"/>
    <w:rsid w:val="000A77B5"/>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245"/>
    <w:rsid w:val="000B451D"/>
    <w:rsid w:val="000B4B8A"/>
    <w:rsid w:val="000B4BA1"/>
    <w:rsid w:val="000B4E17"/>
    <w:rsid w:val="000B51F4"/>
    <w:rsid w:val="000B54CD"/>
    <w:rsid w:val="000B54E2"/>
    <w:rsid w:val="000B5558"/>
    <w:rsid w:val="000B5654"/>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0DB6"/>
    <w:rsid w:val="000C0DC8"/>
    <w:rsid w:val="000C1412"/>
    <w:rsid w:val="000C1A0B"/>
    <w:rsid w:val="000C1FC4"/>
    <w:rsid w:val="000C35C6"/>
    <w:rsid w:val="000C396F"/>
    <w:rsid w:val="000C3FB0"/>
    <w:rsid w:val="000C4A8A"/>
    <w:rsid w:val="000C4DEA"/>
    <w:rsid w:val="000C5085"/>
    <w:rsid w:val="000C5344"/>
    <w:rsid w:val="000C5A8B"/>
    <w:rsid w:val="000C5A99"/>
    <w:rsid w:val="000C5D9C"/>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1D51"/>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7110"/>
    <w:rsid w:val="000D7308"/>
    <w:rsid w:val="000D7521"/>
    <w:rsid w:val="000D78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8D8"/>
    <w:rsid w:val="000F4DC5"/>
    <w:rsid w:val="000F5470"/>
    <w:rsid w:val="000F5471"/>
    <w:rsid w:val="000F55DF"/>
    <w:rsid w:val="000F5BC8"/>
    <w:rsid w:val="000F600C"/>
    <w:rsid w:val="000F60B1"/>
    <w:rsid w:val="000F7087"/>
    <w:rsid w:val="000F70A2"/>
    <w:rsid w:val="000F7468"/>
    <w:rsid w:val="000F77EF"/>
    <w:rsid w:val="000F78F0"/>
    <w:rsid w:val="000F7BDF"/>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102EE"/>
    <w:rsid w:val="001106EC"/>
    <w:rsid w:val="00110A8B"/>
    <w:rsid w:val="00110D44"/>
    <w:rsid w:val="00111297"/>
    <w:rsid w:val="0011197C"/>
    <w:rsid w:val="0011294C"/>
    <w:rsid w:val="00112B32"/>
    <w:rsid w:val="00112F55"/>
    <w:rsid w:val="001134A5"/>
    <w:rsid w:val="0011409D"/>
    <w:rsid w:val="0011570A"/>
    <w:rsid w:val="0011575F"/>
    <w:rsid w:val="001157A4"/>
    <w:rsid w:val="00115B1B"/>
    <w:rsid w:val="00115B59"/>
    <w:rsid w:val="00115E68"/>
    <w:rsid w:val="0011640E"/>
    <w:rsid w:val="00116662"/>
    <w:rsid w:val="00116891"/>
    <w:rsid w:val="00116DB0"/>
    <w:rsid w:val="001177C7"/>
    <w:rsid w:val="00117952"/>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23C2"/>
    <w:rsid w:val="001323FD"/>
    <w:rsid w:val="0013265C"/>
    <w:rsid w:val="00132661"/>
    <w:rsid w:val="001327DE"/>
    <w:rsid w:val="0013363E"/>
    <w:rsid w:val="00133950"/>
    <w:rsid w:val="00133F41"/>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7B2"/>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A98"/>
    <w:rsid w:val="00164AAB"/>
    <w:rsid w:val="00165162"/>
    <w:rsid w:val="00165284"/>
    <w:rsid w:val="00165429"/>
    <w:rsid w:val="001658D1"/>
    <w:rsid w:val="00165DC5"/>
    <w:rsid w:val="001666C0"/>
    <w:rsid w:val="00166B86"/>
    <w:rsid w:val="00166C08"/>
    <w:rsid w:val="00170A7C"/>
    <w:rsid w:val="00171291"/>
    <w:rsid w:val="00171308"/>
    <w:rsid w:val="00171752"/>
    <w:rsid w:val="00171D20"/>
    <w:rsid w:val="001728A1"/>
    <w:rsid w:val="00172C86"/>
    <w:rsid w:val="00173304"/>
    <w:rsid w:val="00173356"/>
    <w:rsid w:val="00173B0B"/>
    <w:rsid w:val="00173D52"/>
    <w:rsid w:val="001740DD"/>
    <w:rsid w:val="00174557"/>
    <w:rsid w:val="00174C32"/>
    <w:rsid w:val="00174D8E"/>
    <w:rsid w:val="00175988"/>
    <w:rsid w:val="00176433"/>
    <w:rsid w:val="00176D3B"/>
    <w:rsid w:val="00176E4B"/>
    <w:rsid w:val="00176F07"/>
    <w:rsid w:val="00177180"/>
    <w:rsid w:val="001776EE"/>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569"/>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15D"/>
    <w:rsid w:val="001973E2"/>
    <w:rsid w:val="00197534"/>
    <w:rsid w:val="00197EA3"/>
    <w:rsid w:val="001A04FC"/>
    <w:rsid w:val="001A069F"/>
    <w:rsid w:val="001A0876"/>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D67"/>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3EE"/>
    <w:rsid w:val="001B4ED3"/>
    <w:rsid w:val="001B54AC"/>
    <w:rsid w:val="001B5E69"/>
    <w:rsid w:val="001B5F2F"/>
    <w:rsid w:val="001B5FB6"/>
    <w:rsid w:val="001B60E7"/>
    <w:rsid w:val="001B6B57"/>
    <w:rsid w:val="001B7021"/>
    <w:rsid w:val="001B70A3"/>
    <w:rsid w:val="001B74A5"/>
    <w:rsid w:val="001B74E2"/>
    <w:rsid w:val="001B7616"/>
    <w:rsid w:val="001B7BCA"/>
    <w:rsid w:val="001B7C6B"/>
    <w:rsid w:val="001B7C7B"/>
    <w:rsid w:val="001B7D04"/>
    <w:rsid w:val="001C0678"/>
    <w:rsid w:val="001C1606"/>
    <w:rsid w:val="001C1BDF"/>
    <w:rsid w:val="001C1E16"/>
    <w:rsid w:val="001C2216"/>
    <w:rsid w:val="001C2BF8"/>
    <w:rsid w:val="001C30C1"/>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2A2"/>
    <w:rsid w:val="001C7503"/>
    <w:rsid w:val="001C7655"/>
    <w:rsid w:val="001C76F0"/>
    <w:rsid w:val="001C7A36"/>
    <w:rsid w:val="001C7FB7"/>
    <w:rsid w:val="001D0188"/>
    <w:rsid w:val="001D01A1"/>
    <w:rsid w:val="001D050D"/>
    <w:rsid w:val="001D0E76"/>
    <w:rsid w:val="001D0EB1"/>
    <w:rsid w:val="001D105D"/>
    <w:rsid w:val="001D11AE"/>
    <w:rsid w:val="001D1A96"/>
    <w:rsid w:val="001D1C9B"/>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5C"/>
    <w:rsid w:val="001E7B9F"/>
    <w:rsid w:val="001E7C94"/>
    <w:rsid w:val="001E7D62"/>
    <w:rsid w:val="001E7F38"/>
    <w:rsid w:val="001F024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39C"/>
    <w:rsid w:val="001F7BBF"/>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1C1E"/>
    <w:rsid w:val="00212283"/>
    <w:rsid w:val="00212732"/>
    <w:rsid w:val="00212733"/>
    <w:rsid w:val="00212781"/>
    <w:rsid w:val="002128A4"/>
    <w:rsid w:val="00212A81"/>
    <w:rsid w:val="002136B8"/>
    <w:rsid w:val="002137EA"/>
    <w:rsid w:val="0021385B"/>
    <w:rsid w:val="002138E8"/>
    <w:rsid w:val="00213F12"/>
    <w:rsid w:val="00214215"/>
    <w:rsid w:val="0021429E"/>
    <w:rsid w:val="002143C4"/>
    <w:rsid w:val="00214A4F"/>
    <w:rsid w:val="00214FBC"/>
    <w:rsid w:val="002152E7"/>
    <w:rsid w:val="002153D9"/>
    <w:rsid w:val="00215522"/>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3F25"/>
    <w:rsid w:val="0022407F"/>
    <w:rsid w:val="002242A3"/>
    <w:rsid w:val="00224E2B"/>
    <w:rsid w:val="00226706"/>
    <w:rsid w:val="0022705A"/>
    <w:rsid w:val="0022715F"/>
    <w:rsid w:val="002273C5"/>
    <w:rsid w:val="00227597"/>
    <w:rsid w:val="00230148"/>
    <w:rsid w:val="0023038A"/>
    <w:rsid w:val="00230977"/>
    <w:rsid w:val="002310B6"/>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0E42"/>
    <w:rsid w:val="002410DA"/>
    <w:rsid w:val="00241745"/>
    <w:rsid w:val="00241B74"/>
    <w:rsid w:val="00241D8C"/>
    <w:rsid w:val="00241DBF"/>
    <w:rsid w:val="002421FB"/>
    <w:rsid w:val="00242406"/>
    <w:rsid w:val="00242504"/>
    <w:rsid w:val="002426E5"/>
    <w:rsid w:val="002426FE"/>
    <w:rsid w:val="0024303A"/>
    <w:rsid w:val="00243269"/>
    <w:rsid w:val="002437E6"/>
    <w:rsid w:val="00243B78"/>
    <w:rsid w:val="00244956"/>
    <w:rsid w:val="0024519E"/>
    <w:rsid w:val="00245246"/>
    <w:rsid w:val="00245280"/>
    <w:rsid w:val="002453F3"/>
    <w:rsid w:val="00245603"/>
    <w:rsid w:val="002457C4"/>
    <w:rsid w:val="00245DE6"/>
    <w:rsid w:val="00246245"/>
    <w:rsid w:val="0024643C"/>
    <w:rsid w:val="002464A7"/>
    <w:rsid w:val="002467CB"/>
    <w:rsid w:val="002468BE"/>
    <w:rsid w:val="00247544"/>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2AA"/>
    <w:rsid w:val="00252368"/>
    <w:rsid w:val="002526F3"/>
    <w:rsid w:val="00252738"/>
    <w:rsid w:val="002531DC"/>
    <w:rsid w:val="002533DA"/>
    <w:rsid w:val="00253DC7"/>
    <w:rsid w:val="00254B03"/>
    <w:rsid w:val="00255174"/>
    <w:rsid w:val="00255214"/>
    <w:rsid w:val="00255CDA"/>
    <w:rsid w:val="00255F39"/>
    <w:rsid w:val="002576A6"/>
    <w:rsid w:val="002579B1"/>
    <w:rsid w:val="00257B6E"/>
    <w:rsid w:val="00257B75"/>
    <w:rsid w:val="00257E6C"/>
    <w:rsid w:val="00260047"/>
    <w:rsid w:val="002606F9"/>
    <w:rsid w:val="0026161F"/>
    <w:rsid w:val="002621D8"/>
    <w:rsid w:val="002628D8"/>
    <w:rsid w:val="00262DAF"/>
    <w:rsid w:val="00262E1F"/>
    <w:rsid w:val="00262E21"/>
    <w:rsid w:val="00263221"/>
    <w:rsid w:val="00263299"/>
    <w:rsid w:val="0026355E"/>
    <w:rsid w:val="0026368A"/>
    <w:rsid w:val="00263734"/>
    <w:rsid w:val="00263C26"/>
    <w:rsid w:val="00263F44"/>
    <w:rsid w:val="00264E36"/>
    <w:rsid w:val="00264FD7"/>
    <w:rsid w:val="00265403"/>
    <w:rsid w:val="00265DB0"/>
    <w:rsid w:val="002664FA"/>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B6C"/>
    <w:rsid w:val="00282D81"/>
    <w:rsid w:val="00282FBF"/>
    <w:rsid w:val="002834EF"/>
    <w:rsid w:val="00283884"/>
    <w:rsid w:val="00283B84"/>
    <w:rsid w:val="00284079"/>
    <w:rsid w:val="0028483B"/>
    <w:rsid w:val="00284D5F"/>
    <w:rsid w:val="00284E0C"/>
    <w:rsid w:val="00284FC1"/>
    <w:rsid w:val="00285467"/>
    <w:rsid w:val="002854D2"/>
    <w:rsid w:val="002858A5"/>
    <w:rsid w:val="002858B2"/>
    <w:rsid w:val="00285B81"/>
    <w:rsid w:val="0028694A"/>
    <w:rsid w:val="00286AF8"/>
    <w:rsid w:val="00286F69"/>
    <w:rsid w:val="002875EE"/>
    <w:rsid w:val="0028771F"/>
    <w:rsid w:val="00287CE2"/>
    <w:rsid w:val="002903F0"/>
    <w:rsid w:val="0029049A"/>
    <w:rsid w:val="00290609"/>
    <w:rsid w:val="0029076D"/>
    <w:rsid w:val="00290D20"/>
    <w:rsid w:val="00290D5F"/>
    <w:rsid w:val="00290DDC"/>
    <w:rsid w:val="00291150"/>
    <w:rsid w:val="0029118C"/>
    <w:rsid w:val="00291980"/>
    <w:rsid w:val="00292113"/>
    <w:rsid w:val="002930BA"/>
    <w:rsid w:val="00293A02"/>
    <w:rsid w:val="0029468A"/>
    <w:rsid w:val="00294936"/>
    <w:rsid w:val="00294BA0"/>
    <w:rsid w:val="002955B4"/>
    <w:rsid w:val="00295715"/>
    <w:rsid w:val="0029578C"/>
    <w:rsid w:val="00295AE3"/>
    <w:rsid w:val="00295B16"/>
    <w:rsid w:val="00296045"/>
    <w:rsid w:val="0029626E"/>
    <w:rsid w:val="0029677D"/>
    <w:rsid w:val="00296A1D"/>
    <w:rsid w:val="00296BFF"/>
    <w:rsid w:val="00296FAE"/>
    <w:rsid w:val="00297100"/>
    <w:rsid w:val="0029719F"/>
    <w:rsid w:val="0029786F"/>
    <w:rsid w:val="00297B7A"/>
    <w:rsid w:val="002A0E77"/>
    <w:rsid w:val="002A14F2"/>
    <w:rsid w:val="002A20AF"/>
    <w:rsid w:val="002A2177"/>
    <w:rsid w:val="002A2F48"/>
    <w:rsid w:val="002A30C5"/>
    <w:rsid w:val="002A3436"/>
    <w:rsid w:val="002A4181"/>
    <w:rsid w:val="002A461E"/>
    <w:rsid w:val="002A46B0"/>
    <w:rsid w:val="002A4807"/>
    <w:rsid w:val="002A49D4"/>
    <w:rsid w:val="002A4D87"/>
    <w:rsid w:val="002A4F26"/>
    <w:rsid w:val="002A51B9"/>
    <w:rsid w:val="002A55E3"/>
    <w:rsid w:val="002A5EA7"/>
    <w:rsid w:val="002A6023"/>
    <w:rsid w:val="002A6CF3"/>
    <w:rsid w:val="002A7329"/>
    <w:rsid w:val="002A78CB"/>
    <w:rsid w:val="002A7F87"/>
    <w:rsid w:val="002B02CB"/>
    <w:rsid w:val="002B039B"/>
    <w:rsid w:val="002B0958"/>
    <w:rsid w:val="002B0CBA"/>
    <w:rsid w:val="002B0FED"/>
    <w:rsid w:val="002B1892"/>
    <w:rsid w:val="002B1D1F"/>
    <w:rsid w:val="002B1D60"/>
    <w:rsid w:val="002B1DE8"/>
    <w:rsid w:val="002B1FCF"/>
    <w:rsid w:val="002B2137"/>
    <w:rsid w:val="002B29AE"/>
    <w:rsid w:val="002B2B0F"/>
    <w:rsid w:val="002B2C97"/>
    <w:rsid w:val="002B3506"/>
    <w:rsid w:val="002B376F"/>
    <w:rsid w:val="002B38C8"/>
    <w:rsid w:val="002B3F34"/>
    <w:rsid w:val="002B402D"/>
    <w:rsid w:val="002B4748"/>
    <w:rsid w:val="002B480F"/>
    <w:rsid w:val="002B4B2E"/>
    <w:rsid w:val="002B4F09"/>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DC5"/>
    <w:rsid w:val="002C4D10"/>
    <w:rsid w:val="002C5385"/>
    <w:rsid w:val="002C5622"/>
    <w:rsid w:val="002C5BB9"/>
    <w:rsid w:val="002C6069"/>
    <w:rsid w:val="002C6558"/>
    <w:rsid w:val="002C6AB3"/>
    <w:rsid w:val="002C6CBE"/>
    <w:rsid w:val="002C72A3"/>
    <w:rsid w:val="002C7412"/>
    <w:rsid w:val="002C776A"/>
    <w:rsid w:val="002C78DF"/>
    <w:rsid w:val="002D01D3"/>
    <w:rsid w:val="002D0517"/>
    <w:rsid w:val="002D0918"/>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4B8B"/>
    <w:rsid w:val="002D54B0"/>
    <w:rsid w:val="002D5F86"/>
    <w:rsid w:val="002D6F18"/>
    <w:rsid w:val="002D6F45"/>
    <w:rsid w:val="002D70BB"/>
    <w:rsid w:val="002D739F"/>
    <w:rsid w:val="002D75F2"/>
    <w:rsid w:val="002D7FFD"/>
    <w:rsid w:val="002E0592"/>
    <w:rsid w:val="002E06A8"/>
    <w:rsid w:val="002E0E55"/>
    <w:rsid w:val="002E1589"/>
    <w:rsid w:val="002E1620"/>
    <w:rsid w:val="002E43A0"/>
    <w:rsid w:val="002E4454"/>
    <w:rsid w:val="002E4903"/>
    <w:rsid w:val="002E541E"/>
    <w:rsid w:val="002E5F86"/>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4C7"/>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12BE"/>
    <w:rsid w:val="00302218"/>
    <w:rsid w:val="00302421"/>
    <w:rsid w:val="0030242F"/>
    <w:rsid w:val="00302523"/>
    <w:rsid w:val="0030265C"/>
    <w:rsid w:val="003029BD"/>
    <w:rsid w:val="0030323A"/>
    <w:rsid w:val="00303978"/>
    <w:rsid w:val="00303C38"/>
    <w:rsid w:val="00303D18"/>
    <w:rsid w:val="00303F2A"/>
    <w:rsid w:val="0030430C"/>
    <w:rsid w:val="00304380"/>
    <w:rsid w:val="00304ABA"/>
    <w:rsid w:val="00305072"/>
    <w:rsid w:val="00305482"/>
    <w:rsid w:val="00305AB5"/>
    <w:rsid w:val="00305D6C"/>
    <w:rsid w:val="00306FC7"/>
    <w:rsid w:val="003078AD"/>
    <w:rsid w:val="0030797D"/>
    <w:rsid w:val="00307A06"/>
    <w:rsid w:val="00307A85"/>
    <w:rsid w:val="00307D7D"/>
    <w:rsid w:val="00307E97"/>
    <w:rsid w:val="0031018A"/>
    <w:rsid w:val="00310357"/>
    <w:rsid w:val="00310C53"/>
    <w:rsid w:val="003115D5"/>
    <w:rsid w:val="003116E3"/>
    <w:rsid w:val="00311B82"/>
    <w:rsid w:val="00311C8C"/>
    <w:rsid w:val="00311E19"/>
    <w:rsid w:val="003120DF"/>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05"/>
    <w:rsid w:val="00320382"/>
    <w:rsid w:val="00320B43"/>
    <w:rsid w:val="003212B8"/>
    <w:rsid w:val="00322547"/>
    <w:rsid w:val="00322EE5"/>
    <w:rsid w:val="00322F85"/>
    <w:rsid w:val="003230D0"/>
    <w:rsid w:val="003234A3"/>
    <w:rsid w:val="003237B8"/>
    <w:rsid w:val="00323907"/>
    <w:rsid w:val="003239E1"/>
    <w:rsid w:val="00323C96"/>
    <w:rsid w:val="00323E53"/>
    <w:rsid w:val="0032507F"/>
    <w:rsid w:val="003260A6"/>
    <w:rsid w:val="003260C7"/>
    <w:rsid w:val="003263AB"/>
    <w:rsid w:val="003263F6"/>
    <w:rsid w:val="00326496"/>
    <w:rsid w:val="003266F1"/>
    <w:rsid w:val="003267B1"/>
    <w:rsid w:val="00326E17"/>
    <w:rsid w:val="00327238"/>
    <w:rsid w:val="00327F04"/>
    <w:rsid w:val="00330186"/>
    <w:rsid w:val="003301AD"/>
    <w:rsid w:val="0033075F"/>
    <w:rsid w:val="00330F8C"/>
    <w:rsid w:val="003315CE"/>
    <w:rsid w:val="00331E83"/>
    <w:rsid w:val="00331F98"/>
    <w:rsid w:val="003320F6"/>
    <w:rsid w:val="00332683"/>
    <w:rsid w:val="00332FE7"/>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6F8E"/>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0B0F"/>
    <w:rsid w:val="0035196D"/>
    <w:rsid w:val="00351B56"/>
    <w:rsid w:val="00351FBA"/>
    <w:rsid w:val="00352437"/>
    <w:rsid w:val="00352841"/>
    <w:rsid w:val="00352A4D"/>
    <w:rsid w:val="00352FE3"/>
    <w:rsid w:val="00353187"/>
    <w:rsid w:val="003531B5"/>
    <w:rsid w:val="00353516"/>
    <w:rsid w:val="0035357B"/>
    <w:rsid w:val="003535A1"/>
    <w:rsid w:val="00353614"/>
    <w:rsid w:val="00353783"/>
    <w:rsid w:val="00353929"/>
    <w:rsid w:val="00353CF3"/>
    <w:rsid w:val="00354D22"/>
    <w:rsid w:val="00355AF6"/>
    <w:rsid w:val="0035625F"/>
    <w:rsid w:val="00356548"/>
    <w:rsid w:val="003567AE"/>
    <w:rsid w:val="00356F92"/>
    <w:rsid w:val="00356F93"/>
    <w:rsid w:val="003575A7"/>
    <w:rsid w:val="003576D1"/>
    <w:rsid w:val="00357A3C"/>
    <w:rsid w:val="00357B3F"/>
    <w:rsid w:val="00357DC8"/>
    <w:rsid w:val="00357FD5"/>
    <w:rsid w:val="0036018D"/>
    <w:rsid w:val="003607B0"/>
    <w:rsid w:val="00360C98"/>
    <w:rsid w:val="00360E5B"/>
    <w:rsid w:val="003615F5"/>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6CC"/>
    <w:rsid w:val="00366ED5"/>
    <w:rsid w:val="00367D26"/>
    <w:rsid w:val="00367F51"/>
    <w:rsid w:val="00367FA2"/>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6A86"/>
    <w:rsid w:val="00377088"/>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A65"/>
    <w:rsid w:val="00385DD0"/>
    <w:rsid w:val="003861F8"/>
    <w:rsid w:val="003864D8"/>
    <w:rsid w:val="003864F0"/>
    <w:rsid w:val="00386B1C"/>
    <w:rsid w:val="00386F9D"/>
    <w:rsid w:val="003870CF"/>
    <w:rsid w:val="00387142"/>
    <w:rsid w:val="003871F3"/>
    <w:rsid w:val="0038757B"/>
    <w:rsid w:val="0038773F"/>
    <w:rsid w:val="0039054E"/>
    <w:rsid w:val="00390B38"/>
    <w:rsid w:val="00390D39"/>
    <w:rsid w:val="00390EB7"/>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28A"/>
    <w:rsid w:val="003A2463"/>
    <w:rsid w:val="003A322A"/>
    <w:rsid w:val="003A349A"/>
    <w:rsid w:val="003A4155"/>
    <w:rsid w:val="003A4311"/>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263"/>
    <w:rsid w:val="003B734B"/>
    <w:rsid w:val="003B7560"/>
    <w:rsid w:val="003B75DA"/>
    <w:rsid w:val="003B7B85"/>
    <w:rsid w:val="003B7D08"/>
    <w:rsid w:val="003C0CAF"/>
    <w:rsid w:val="003C12C5"/>
    <w:rsid w:val="003C22D1"/>
    <w:rsid w:val="003C26C9"/>
    <w:rsid w:val="003C3157"/>
    <w:rsid w:val="003C324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668"/>
    <w:rsid w:val="003D1D0C"/>
    <w:rsid w:val="003D2485"/>
    <w:rsid w:val="003D3521"/>
    <w:rsid w:val="003D3817"/>
    <w:rsid w:val="003D4086"/>
    <w:rsid w:val="003D4769"/>
    <w:rsid w:val="003D47E8"/>
    <w:rsid w:val="003D4926"/>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51C1"/>
    <w:rsid w:val="003E52A3"/>
    <w:rsid w:val="003E53A2"/>
    <w:rsid w:val="003E5581"/>
    <w:rsid w:val="003E55F8"/>
    <w:rsid w:val="003E5629"/>
    <w:rsid w:val="003E5EB1"/>
    <w:rsid w:val="003E62D7"/>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1BC"/>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CED"/>
    <w:rsid w:val="00415EAF"/>
    <w:rsid w:val="00416723"/>
    <w:rsid w:val="004168F2"/>
    <w:rsid w:val="00416D1C"/>
    <w:rsid w:val="0041703D"/>
    <w:rsid w:val="00417067"/>
    <w:rsid w:val="00417203"/>
    <w:rsid w:val="00417228"/>
    <w:rsid w:val="00417250"/>
    <w:rsid w:val="00420B0A"/>
    <w:rsid w:val="00420F3A"/>
    <w:rsid w:val="00421EDB"/>
    <w:rsid w:val="00422005"/>
    <w:rsid w:val="00422077"/>
    <w:rsid w:val="0042232D"/>
    <w:rsid w:val="00422399"/>
    <w:rsid w:val="004224E0"/>
    <w:rsid w:val="00422981"/>
    <w:rsid w:val="00422994"/>
    <w:rsid w:val="00423204"/>
    <w:rsid w:val="0042387C"/>
    <w:rsid w:val="00423FE2"/>
    <w:rsid w:val="00424070"/>
    <w:rsid w:val="0042408C"/>
    <w:rsid w:val="00425AB0"/>
    <w:rsid w:val="00425B8F"/>
    <w:rsid w:val="00426093"/>
    <w:rsid w:val="00426109"/>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88"/>
    <w:rsid w:val="004326D9"/>
    <w:rsid w:val="0043339D"/>
    <w:rsid w:val="0043356A"/>
    <w:rsid w:val="00433B53"/>
    <w:rsid w:val="00433F90"/>
    <w:rsid w:val="0043481D"/>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9A1"/>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5F8E"/>
    <w:rsid w:val="004560EA"/>
    <w:rsid w:val="004563D8"/>
    <w:rsid w:val="00456792"/>
    <w:rsid w:val="00456A4F"/>
    <w:rsid w:val="00456D72"/>
    <w:rsid w:val="00456F48"/>
    <w:rsid w:val="004575AB"/>
    <w:rsid w:val="004575FB"/>
    <w:rsid w:val="0045762E"/>
    <w:rsid w:val="004600F8"/>
    <w:rsid w:val="00460B1A"/>
    <w:rsid w:val="00460B5A"/>
    <w:rsid w:val="00460C28"/>
    <w:rsid w:val="00460C3D"/>
    <w:rsid w:val="004610F2"/>
    <w:rsid w:val="004616E2"/>
    <w:rsid w:val="00461831"/>
    <w:rsid w:val="00461BC2"/>
    <w:rsid w:val="0046234D"/>
    <w:rsid w:val="004627EB"/>
    <w:rsid w:val="00462AF2"/>
    <w:rsid w:val="00462C24"/>
    <w:rsid w:val="00463827"/>
    <w:rsid w:val="004638DA"/>
    <w:rsid w:val="00463963"/>
    <w:rsid w:val="00463BE3"/>
    <w:rsid w:val="00464136"/>
    <w:rsid w:val="004643AB"/>
    <w:rsid w:val="00464530"/>
    <w:rsid w:val="00464CC8"/>
    <w:rsid w:val="00464FA2"/>
    <w:rsid w:val="00465447"/>
    <w:rsid w:val="00465C06"/>
    <w:rsid w:val="00465E29"/>
    <w:rsid w:val="0046633C"/>
    <w:rsid w:val="004668AF"/>
    <w:rsid w:val="00466A67"/>
    <w:rsid w:val="0046700B"/>
    <w:rsid w:val="0047048A"/>
    <w:rsid w:val="00470D03"/>
    <w:rsid w:val="00471A0B"/>
    <w:rsid w:val="00471F7A"/>
    <w:rsid w:val="00471FD5"/>
    <w:rsid w:val="004720F7"/>
    <w:rsid w:val="00472E37"/>
    <w:rsid w:val="00473053"/>
    <w:rsid w:val="0047347B"/>
    <w:rsid w:val="00473730"/>
    <w:rsid w:val="00473A01"/>
    <w:rsid w:val="00473C2E"/>
    <w:rsid w:val="004741A9"/>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2F5F"/>
    <w:rsid w:val="00483577"/>
    <w:rsid w:val="004835E4"/>
    <w:rsid w:val="00484A89"/>
    <w:rsid w:val="00484FD7"/>
    <w:rsid w:val="004853E5"/>
    <w:rsid w:val="00485A4C"/>
    <w:rsid w:val="00486046"/>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12E"/>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ED2"/>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2D5"/>
    <w:rsid w:val="004B75DA"/>
    <w:rsid w:val="004B7AD3"/>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6F7"/>
    <w:rsid w:val="004C5C5B"/>
    <w:rsid w:val="004C6021"/>
    <w:rsid w:val="004C6EC2"/>
    <w:rsid w:val="004C71AC"/>
    <w:rsid w:val="004C76EA"/>
    <w:rsid w:val="004D0825"/>
    <w:rsid w:val="004D0F41"/>
    <w:rsid w:val="004D11F7"/>
    <w:rsid w:val="004D1586"/>
    <w:rsid w:val="004D16C0"/>
    <w:rsid w:val="004D19BA"/>
    <w:rsid w:val="004D1A4E"/>
    <w:rsid w:val="004D1E5A"/>
    <w:rsid w:val="004D1EF2"/>
    <w:rsid w:val="004D215F"/>
    <w:rsid w:val="004D22C9"/>
    <w:rsid w:val="004D27A6"/>
    <w:rsid w:val="004D29FA"/>
    <w:rsid w:val="004D2CD8"/>
    <w:rsid w:val="004D3B51"/>
    <w:rsid w:val="004D437D"/>
    <w:rsid w:val="004D4AD6"/>
    <w:rsid w:val="004D4CA9"/>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3D9"/>
    <w:rsid w:val="004E15C4"/>
    <w:rsid w:val="004E1855"/>
    <w:rsid w:val="004E22D5"/>
    <w:rsid w:val="004E2D2C"/>
    <w:rsid w:val="004E3C56"/>
    <w:rsid w:val="004E3FF2"/>
    <w:rsid w:val="004E48EF"/>
    <w:rsid w:val="004E5242"/>
    <w:rsid w:val="004E5319"/>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753"/>
    <w:rsid w:val="004F1E2D"/>
    <w:rsid w:val="004F2123"/>
    <w:rsid w:val="004F2273"/>
    <w:rsid w:val="004F25DB"/>
    <w:rsid w:val="004F29EA"/>
    <w:rsid w:val="004F2E2D"/>
    <w:rsid w:val="004F3359"/>
    <w:rsid w:val="004F3584"/>
    <w:rsid w:val="004F3742"/>
    <w:rsid w:val="004F3A0D"/>
    <w:rsid w:val="004F3C10"/>
    <w:rsid w:val="004F3FC8"/>
    <w:rsid w:val="004F4226"/>
    <w:rsid w:val="004F4ACB"/>
    <w:rsid w:val="004F4D2A"/>
    <w:rsid w:val="004F4F85"/>
    <w:rsid w:val="004F5246"/>
    <w:rsid w:val="004F573C"/>
    <w:rsid w:val="004F5779"/>
    <w:rsid w:val="004F580B"/>
    <w:rsid w:val="004F594E"/>
    <w:rsid w:val="004F5B03"/>
    <w:rsid w:val="004F611D"/>
    <w:rsid w:val="004F656F"/>
    <w:rsid w:val="004F677C"/>
    <w:rsid w:val="004F6FC4"/>
    <w:rsid w:val="004F6FF9"/>
    <w:rsid w:val="004F77AF"/>
    <w:rsid w:val="004F7D4D"/>
    <w:rsid w:val="004F7F2F"/>
    <w:rsid w:val="00500252"/>
    <w:rsid w:val="00500A8B"/>
    <w:rsid w:val="00500B57"/>
    <w:rsid w:val="00500FEB"/>
    <w:rsid w:val="005012D9"/>
    <w:rsid w:val="00501406"/>
    <w:rsid w:val="005015D7"/>
    <w:rsid w:val="0050178F"/>
    <w:rsid w:val="005018D9"/>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CCF"/>
    <w:rsid w:val="00513D37"/>
    <w:rsid w:val="00513DBC"/>
    <w:rsid w:val="00513F90"/>
    <w:rsid w:val="00514664"/>
    <w:rsid w:val="0051544B"/>
    <w:rsid w:val="00515519"/>
    <w:rsid w:val="00515646"/>
    <w:rsid w:val="00515AA5"/>
    <w:rsid w:val="00515BE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4D9D"/>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8C1"/>
    <w:rsid w:val="00546B18"/>
    <w:rsid w:val="00546E18"/>
    <w:rsid w:val="00547060"/>
    <w:rsid w:val="00547874"/>
    <w:rsid w:val="005502DC"/>
    <w:rsid w:val="0055049C"/>
    <w:rsid w:val="00550B17"/>
    <w:rsid w:val="00551928"/>
    <w:rsid w:val="005521AB"/>
    <w:rsid w:val="0055226A"/>
    <w:rsid w:val="005522EE"/>
    <w:rsid w:val="0055281E"/>
    <w:rsid w:val="00552A2E"/>
    <w:rsid w:val="00552AD3"/>
    <w:rsid w:val="00552CA5"/>
    <w:rsid w:val="00552D49"/>
    <w:rsid w:val="00552F3D"/>
    <w:rsid w:val="00553792"/>
    <w:rsid w:val="00553A1A"/>
    <w:rsid w:val="00553D3E"/>
    <w:rsid w:val="00553E64"/>
    <w:rsid w:val="005542C7"/>
    <w:rsid w:val="005545B4"/>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43F"/>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8E2"/>
    <w:rsid w:val="00570B24"/>
    <w:rsid w:val="00570E24"/>
    <w:rsid w:val="00570E47"/>
    <w:rsid w:val="00570F1C"/>
    <w:rsid w:val="0057140E"/>
    <w:rsid w:val="00571DBF"/>
    <w:rsid w:val="005721C6"/>
    <w:rsid w:val="005724EA"/>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650"/>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18"/>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9D2"/>
    <w:rsid w:val="005A3BD2"/>
    <w:rsid w:val="005A444D"/>
    <w:rsid w:val="005A4AAA"/>
    <w:rsid w:val="005A581E"/>
    <w:rsid w:val="005A5A7F"/>
    <w:rsid w:val="005A5AF0"/>
    <w:rsid w:val="005A5B91"/>
    <w:rsid w:val="005A5FE1"/>
    <w:rsid w:val="005A61B9"/>
    <w:rsid w:val="005A677E"/>
    <w:rsid w:val="005A6858"/>
    <w:rsid w:val="005A6FA3"/>
    <w:rsid w:val="005A7091"/>
    <w:rsid w:val="005A70EE"/>
    <w:rsid w:val="005A7421"/>
    <w:rsid w:val="005A7C6E"/>
    <w:rsid w:val="005B002F"/>
    <w:rsid w:val="005B083D"/>
    <w:rsid w:val="005B0C78"/>
    <w:rsid w:val="005B1379"/>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0A0"/>
    <w:rsid w:val="005B51B8"/>
    <w:rsid w:val="005B549A"/>
    <w:rsid w:val="005B5B86"/>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267"/>
    <w:rsid w:val="005C6450"/>
    <w:rsid w:val="005C64D2"/>
    <w:rsid w:val="005C6679"/>
    <w:rsid w:val="005C6AB4"/>
    <w:rsid w:val="005C7563"/>
    <w:rsid w:val="005C7763"/>
    <w:rsid w:val="005C7A22"/>
    <w:rsid w:val="005C7BF3"/>
    <w:rsid w:val="005D0959"/>
    <w:rsid w:val="005D0E33"/>
    <w:rsid w:val="005D1D8E"/>
    <w:rsid w:val="005D1FF0"/>
    <w:rsid w:val="005D2381"/>
    <w:rsid w:val="005D23E9"/>
    <w:rsid w:val="005D2569"/>
    <w:rsid w:val="005D2900"/>
    <w:rsid w:val="005D2AE9"/>
    <w:rsid w:val="005D2C43"/>
    <w:rsid w:val="005D2D7A"/>
    <w:rsid w:val="005D3398"/>
    <w:rsid w:val="005D38DB"/>
    <w:rsid w:val="005D3994"/>
    <w:rsid w:val="005D3ACB"/>
    <w:rsid w:val="005D3B17"/>
    <w:rsid w:val="005D3B22"/>
    <w:rsid w:val="005D3CA1"/>
    <w:rsid w:val="005D3FBC"/>
    <w:rsid w:val="005D40C0"/>
    <w:rsid w:val="005D40D2"/>
    <w:rsid w:val="005D449A"/>
    <w:rsid w:val="005D499B"/>
    <w:rsid w:val="005D4E51"/>
    <w:rsid w:val="005D529E"/>
    <w:rsid w:val="005D571B"/>
    <w:rsid w:val="005D5EE9"/>
    <w:rsid w:val="005D6030"/>
    <w:rsid w:val="005D6492"/>
    <w:rsid w:val="005D66A4"/>
    <w:rsid w:val="005D6B25"/>
    <w:rsid w:val="005D6CFD"/>
    <w:rsid w:val="005D77B0"/>
    <w:rsid w:val="005D782A"/>
    <w:rsid w:val="005D7A12"/>
    <w:rsid w:val="005E0755"/>
    <w:rsid w:val="005E0F43"/>
    <w:rsid w:val="005E135B"/>
    <w:rsid w:val="005E1BB1"/>
    <w:rsid w:val="005E1F24"/>
    <w:rsid w:val="005E203B"/>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5A95"/>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3095"/>
    <w:rsid w:val="005F3AEE"/>
    <w:rsid w:val="005F4A08"/>
    <w:rsid w:val="005F4E34"/>
    <w:rsid w:val="005F524F"/>
    <w:rsid w:val="005F6029"/>
    <w:rsid w:val="005F60E7"/>
    <w:rsid w:val="005F6717"/>
    <w:rsid w:val="005F6A3B"/>
    <w:rsid w:val="005F6DEB"/>
    <w:rsid w:val="005F7732"/>
    <w:rsid w:val="0060018E"/>
    <w:rsid w:val="006006D5"/>
    <w:rsid w:val="006007BB"/>
    <w:rsid w:val="00600903"/>
    <w:rsid w:val="00600C64"/>
    <w:rsid w:val="00600C74"/>
    <w:rsid w:val="00600F73"/>
    <w:rsid w:val="00600F81"/>
    <w:rsid w:val="006012EB"/>
    <w:rsid w:val="0060131A"/>
    <w:rsid w:val="00601402"/>
    <w:rsid w:val="006016CA"/>
    <w:rsid w:val="00601E05"/>
    <w:rsid w:val="00601F82"/>
    <w:rsid w:val="00603CC0"/>
    <w:rsid w:val="00603D3E"/>
    <w:rsid w:val="006040C8"/>
    <w:rsid w:val="006042B5"/>
    <w:rsid w:val="00604523"/>
    <w:rsid w:val="006046E6"/>
    <w:rsid w:val="00604916"/>
    <w:rsid w:val="00604973"/>
    <w:rsid w:val="006049AC"/>
    <w:rsid w:val="00604DEA"/>
    <w:rsid w:val="00604E30"/>
    <w:rsid w:val="006052D6"/>
    <w:rsid w:val="006061E5"/>
    <w:rsid w:val="006061F2"/>
    <w:rsid w:val="00606293"/>
    <w:rsid w:val="006063BA"/>
    <w:rsid w:val="0060679E"/>
    <w:rsid w:val="00606867"/>
    <w:rsid w:val="0060754E"/>
    <w:rsid w:val="00607836"/>
    <w:rsid w:val="00610438"/>
    <w:rsid w:val="0061099C"/>
    <w:rsid w:val="006111E0"/>
    <w:rsid w:val="00611B56"/>
    <w:rsid w:val="0061201C"/>
    <w:rsid w:val="00612964"/>
    <w:rsid w:val="00612BF7"/>
    <w:rsid w:val="0061338C"/>
    <w:rsid w:val="0061339E"/>
    <w:rsid w:val="00613531"/>
    <w:rsid w:val="00613A0F"/>
    <w:rsid w:val="00613BA9"/>
    <w:rsid w:val="00614265"/>
    <w:rsid w:val="006144D8"/>
    <w:rsid w:val="0061494F"/>
    <w:rsid w:val="00614BE5"/>
    <w:rsid w:val="00615EBF"/>
    <w:rsid w:val="0061696E"/>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44"/>
    <w:rsid w:val="006229E7"/>
    <w:rsid w:val="00623588"/>
    <w:rsid w:val="00623BAA"/>
    <w:rsid w:val="00623BBC"/>
    <w:rsid w:val="00623F83"/>
    <w:rsid w:val="006248E4"/>
    <w:rsid w:val="00624F68"/>
    <w:rsid w:val="00625040"/>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6B7"/>
    <w:rsid w:val="00646B75"/>
    <w:rsid w:val="00646CCB"/>
    <w:rsid w:val="00646E73"/>
    <w:rsid w:val="00647183"/>
    <w:rsid w:val="0064744D"/>
    <w:rsid w:val="00647620"/>
    <w:rsid w:val="00647837"/>
    <w:rsid w:val="00647C8C"/>
    <w:rsid w:val="00650515"/>
    <w:rsid w:val="00650B44"/>
    <w:rsid w:val="00650B48"/>
    <w:rsid w:val="00650CAD"/>
    <w:rsid w:val="006514FB"/>
    <w:rsid w:val="00651DDE"/>
    <w:rsid w:val="00651E4A"/>
    <w:rsid w:val="0065232D"/>
    <w:rsid w:val="00652434"/>
    <w:rsid w:val="006526E2"/>
    <w:rsid w:val="0065270F"/>
    <w:rsid w:val="00652922"/>
    <w:rsid w:val="00652A56"/>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A81"/>
    <w:rsid w:val="00656B8A"/>
    <w:rsid w:val="00657043"/>
    <w:rsid w:val="00657305"/>
    <w:rsid w:val="00657526"/>
    <w:rsid w:val="00657534"/>
    <w:rsid w:val="00657933"/>
    <w:rsid w:val="00657AFD"/>
    <w:rsid w:val="00660B69"/>
    <w:rsid w:val="00660C61"/>
    <w:rsid w:val="00661105"/>
    <w:rsid w:val="006613F3"/>
    <w:rsid w:val="00661971"/>
    <w:rsid w:val="00661E3F"/>
    <w:rsid w:val="00661F04"/>
    <w:rsid w:val="0066223C"/>
    <w:rsid w:val="00662248"/>
    <w:rsid w:val="00662684"/>
    <w:rsid w:val="00662F27"/>
    <w:rsid w:val="0066377F"/>
    <w:rsid w:val="006639BD"/>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4F0"/>
    <w:rsid w:val="00670651"/>
    <w:rsid w:val="006709A0"/>
    <w:rsid w:val="00670C56"/>
    <w:rsid w:val="00671898"/>
    <w:rsid w:val="00671C9C"/>
    <w:rsid w:val="00671F58"/>
    <w:rsid w:val="00672109"/>
    <w:rsid w:val="0067274F"/>
    <w:rsid w:val="00672BB2"/>
    <w:rsid w:val="00672F64"/>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52F"/>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5D75"/>
    <w:rsid w:val="0069679A"/>
    <w:rsid w:val="00697067"/>
    <w:rsid w:val="00697231"/>
    <w:rsid w:val="00697331"/>
    <w:rsid w:val="006973FA"/>
    <w:rsid w:val="0069750A"/>
    <w:rsid w:val="00697970"/>
    <w:rsid w:val="006A0549"/>
    <w:rsid w:val="006A0F4F"/>
    <w:rsid w:val="006A1216"/>
    <w:rsid w:val="006A15D5"/>
    <w:rsid w:val="006A16CE"/>
    <w:rsid w:val="006A1803"/>
    <w:rsid w:val="006A19B3"/>
    <w:rsid w:val="006A1A1F"/>
    <w:rsid w:val="006A2E5B"/>
    <w:rsid w:val="006A2FE1"/>
    <w:rsid w:val="006A30D3"/>
    <w:rsid w:val="006A3141"/>
    <w:rsid w:val="006A36F4"/>
    <w:rsid w:val="006A3712"/>
    <w:rsid w:val="006A4455"/>
    <w:rsid w:val="006A44F5"/>
    <w:rsid w:val="006A4D39"/>
    <w:rsid w:val="006A4D9A"/>
    <w:rsid w:val="006A4E70"/>
    <w:rsid w:val="006A53F0"/>
    <w:rsid w:val="006A54D4"/>
    <w:rsid w:val="006A5985"/>
    <w:rsid w:val="006A5E9D"/>
    <w:rsid w:val="006A5FB9"/>
    <w:rsid w:val="006A6230"/>
    <w:rsid w:val="006A6720"/>
    <w:rsid w:val="006A69C9"/>
    <w:rsid w:val="006A6C47"/>
    <w:rsid w:val="006A752C"/>
    <w:rsid w:val="006A766F"/>
    <w:rsid w:val="006A7839"/>
    <w:rsid w:val="006A78C6"/>
    <w:rsid w:val="006A7F4E"/>
    <w:rsid w:val="006A7F6A"/>
    <w:rsid w:val="006B0757"/>
    <w:rsid w:val="006B082C"/>
    <w:rsid w:val="006B13AD"/>
    <w:rsid w:val="006B1735"/>
    <w:rsid w:val="006B1D49"/>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5E43"/>
    <w:rsid w:val="006B6104"/>
    <w:rsid w:val="006B6D93"/>
    <w:rsid w:val="006B766F"/>
    <w:rsid w:val="006B7854"/>
    <w:rsid w:val="006B7A0E"/>
    <w:rsid w:val="006B7A76"/>
    <w:rsid w:val="006B7D6C"/>
    <w:rsid w:val="006C0006"/>
    <w:rsid w:val="006C06AD"/>
    <w:rsid w:val="006C0C3B"/>
    <w:rsid w:val="006C0E56"/>
    <w:rsid w:val="006C215C"/>
    <w:rsid w:val="006C2B43"/>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D2D"/>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3E"/>
    <w:rsid w:val="006D7ABC"/>
    <w:rsid w:val="006D7E70"/>
    <w:rsid w:val="006D7F39"/>
    <w:rsid w:val="006E03A1"/>
    <w:rsid w:val="006E096C"/>
    <w:rsid w:val="006E0C71"/>
    <w:rsid w:val="006E161D"/>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8B4"/>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2E61"/>
    <w:rsid w:val="00703889"/>
    <w:rsid w:val="007038C4"/>
    <w:rsid w:val="007038FC"/>
    <w:rsid w:val="00704221"/>
    <w:rsid w:val="0070462B"/>
    <w:rsid w:val="007048A7"/>
    <w:rsid w:val="00704979"/>
    <w:rsid w:val="00704CD1"/>
    <w:rsid w:val="00704D6E"/>
    <w:rsid w:val="00704FB0"/>
    <w:rsid w:val="0070547D"/>
    <w:rsid w:val="00705C1D"/>
    <w:rsid w:val="00705D98"/>
    <w:rsid w:val="00705DC4"/>
    <w:rsid w:val="00705E64"/>
    <w:rsid w:val="0070652F"/>
    <w:rsid w:val="00706631"/>
    <w:rsid w:val="0070669E"/>
    <w:rsid w:val="00706E58"/>
    <w:rsid w:val="00707228"/>
    <w:rsid w:val="00707602"/>
    <w:rsid w:val="007076B0"/>
    <w:rsid w:val="0070774D"/>
    <w:rsid w:val="0070798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8DD"/>
    <w:rsid w:val="00713BB0"/>
    <w:rsid w:val="00713C77"/>
    <w:rsid w:val="00713F8E"/>
    <w:rsid w:val="0071423D"/>
    <w:rsid w:val="00714561"/>
    <w:rsid w:val="007147E5"/>
    <w:rsid w:val="00714AF3"/>
    <w:rsid w:val="007158E2"/>
    <w:rsid w:val="00715CDA"/>
    <w:rsid w:val="00715F25"/>
    <w:rsid w:val="00716140"/>
    <w:rsid w:val="00716B28"/>
    <w:rsid w:val="007172D0"/>
    <w:rsid w:val="0071741D"/>
    <w:rsid w:val="00717CE1"/>
    <w:rsid w:val="007214B7"/>
    <w:rsid w:val="007216C7"/>
    <w:rsid w:val="0072181E"/>
    <w:rsid w:val="00721A54"/>
    <w:rsid w:val="00721DDB"/>
    <w:rsid w:val="00722054"/>
    <w:rsid w:val="007221C5"/>
    <w:rsid w:val="00722632"/>
    <w:rsid w:val="0072282C"/>
    <w:rsid w:val="00722BE6"/>
    <w:rsid w:val="00722D6F"/>
    <w:rsid w:val="00722E23"/>
    <w:rsid w:val="00723459"/>
    <w:rsid w:val="00723AE1"/>
    <w:rsid w:val="00724019"/>
    <w:rsid w:val="007242BC"/>
    <w:rsid w:val="007244DF"/>
    <w:rsid w:val="007246F4"/>
    <w:rsid w:val="00725440"/>
    <w:rsid w:val="007257B7"/>
    <w:rsid w:val="007259BB"/>
    <w:rsid w:val="007266BB"/>
    <w:rsid w:val="007268AF"/>
    <w:rsid w:val="00726EF4"/>
    <w:rsid w:val="007277F5"/>
    <w:rsid w:val="007278A5"/>
    <w:rsid w:val="00727996"/>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A98"/>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7CB"/>
    <w:rsid w:val="00753672"/>
    <w:rsid w:val="00753851"/>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1E7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3399"/>
    <w:rsid w:val="00773AB6"/>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0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5FCA"/>
    <w:rsid w:val="007B6282"/>
    <w:rsid w:val="007B639E"/>
    <w:rsid w:val="007B66F6"/>
    <w:rsid w:val="007B679B"/>
    <w:rsid w:val="007B6833"/>
    <w:rsid w:val="007B6B46"/>
    <w:rsid w:val="007B7572"/>
    <w:rsid w:val="007B7A96"/>
    <w:rsid w:val="007C02A8"/>
    <w:rsid w:val="007C08B2"/>
    <w:rsid w:val="007C0E0C"/>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D35"/>
    <w:rsid w:val="007E0D36"/>
    <w:rsid w:val="007E0D90"/>
    <w:rsid w:val="007E0E6F"/>
    <w:rsid w:val="007E1807"/>
    <w:rsid w:val="007E1BF3"/>
    <w:rsid w:val="007E1FAD"/>
    <w:rsid w:val="007E21C0"/>
    <w:rsid w:val="007E235D"/>
    <w:rsid w:val="007E2EC1"/>
    <w:rsid w:val="007E3C23"/>
    <w:rsid w:val="007E4882"/>
    <w:rsid w:val="007E4988"/>
    <w:rsid w:val="007E4B2F"/>
    <w:rsid w:val="007E4E7F"/>
    <w:rsid w:val="007E4FD3"/>
    <w:rsid w:val="007E57F4"/>
    <w:rsid w:val="007E5B67"/>
    <w:rsid w:val="007E5DFA"/>
    <w:rsid w:val="007E5E62"/>
    <w:rsid w:val="007E60EE"/>
    <w:rsid w:val="007E634F"/>
    <w:rsid w:val="007E6A63"/>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818"/>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3E"/>
    <w:rsid w:val="008057BE"/>
    <w:rsid w:val="008057C0"/>
    <w:rsid w:val="00805823"/>
    <w:rsid w:val="00805920"/>
    <w:rsid w:val="00805CD3"/>
    <w:rsid w:val="00805CFD"/>
    <w:rsid w:val="0080608C"/>
    <w:rsid w:val="00806F89"/>
    <w:rsid w:val="0080737C"/>
    <w:rsid w:val="00807460"/>
    <w:rsid w:val="00807C21"/>
    <w:rsid w:val="00810925"/>
    <w:rsid w:val="0081097E"/>
    <w:rsid w:val="00810BCD"/>
    <w:rsid w:val="00810F0F"/>
    <w:rsid w:val="0081112F"/>
    <w:rsid w:val="00811157"/>
    <w:rsid w:val="008115EE"/>
    <w:rsid w:val="008119D2"/>
    <w:rsid w:val="00811CB1"/>
    <w:rsid w:val="00811F5B"/>
    <w:rsid w:val="0081263C"/>
    <w:rsid w:val="00813080"/>
    <w:rsid w:val="00813D2C"/>
    <w:rsid w:val="00813DC0"/>
    <w:rsid w:val="00813E06"/>
    <w:rsid w:val="00813E5C"/>
    <w:rsid w:val="00814493"/>
    <w:rsid w:val="00814D59"/>
    <w:rsid w:val="00815037"/>
    <w:rsid w:val="008156C0"/>
    <w:rsid w:val="008157D3"/>
    <w:rsid w:val="00815982"/>
    <w:rsid w:val="00815A84"/>
    <w:rsid w:val="008163C2"/>
    <w:rsid w:val="0081660F"/>
    <w:rsid w:val="00816F07"/>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5318"/>
    <w:rsid w:val="00835576"/>
    <w:rsid w:val="0083570C"/>
    <w:rsid w:val="0083697F"/>
    <w:rsid w:val="00836B86"/>
    <w:rsid w:val="008370D0"/>
    <w:rsid w:val="008377B5"/>
    <w:rsid w:val="008377FC"/>
    <w:rsid w:val="00837D89"/>
    <w:rsid w:val="00837EFE"/>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20C"/>
    <w:rsid w:val="00847F43"/>
    <w:rsid w:val="008501A5"/>
    <w:rsid w:val="00850F53"/>
    <w:rsid w:val="00850FCE"/>
    <w:rsid w:val="00852019"/>
    <w:rsid w:val="008524A9"/>
    <w:rsid w:val="0085295F"/>
    <w:rsid w:val="0085334B"/>
    <w:rsid w:val="008535F0"/>
    <w:rsid w:val="00853A17"/>
    <w:rsid w:val="00853B8A"/>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6E8B"/>
    <w:rsid w:val="00857558"/>
    <w:rsid w:val="00857595"/>
    <w:rsid w:val="008579AE"/>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5F"/>
    <w:rsid w:val="008660B5"/>
    <w:rsid w:val="008660BB"/>
    <w:rsid w:val="008660D1"/>
    <w:rsid w:val="008661AA"/>
    <w:rsid w:val="008668DD"/>
    <w:rsid w:val="00866A16"/>
    <w:rsid w:val="00866AE2"/>
    <w:rsid w:val="00867829"/>
    <w:rsid w:val="00867B4C"/>
    <w:rsid w:val="00867E26"/>
    <w:rsid w:val="00867EFC"/>
    <w:rsid w:val="0087047D"/>
    <w:rsid w:val="00870B4B"/>
    <w:rsid w:val="00870FFE"/>
    <w:rsid w:val="008711F4"/>
    <w:rsid w:val="00871B1E"/>
    <w:rsid w:val="00871FA1"/>
    <w:rsid w:val="0087202F"/>
    <w:rsid w:val="00872057"/>
    <w:rsid w:val="00872A8F"/>
    <w:rsid w:val="00872BDD"/>
    <w:rsid w:val="00872F7E"/>
    <w:rsid w:val="008733EA"/>
    <w:rsid w:val="008734D4"/>
    <w:rsid w:val="008741A3"/>
    <w:rsid w:val="008741EF"/>
    <w:rsid w:val="00874540"/>
    <w:rsid w:val="0087537A"/>
    <w:rsid w:val="008756D8"/>
    <w:rsid w:val="00875B39"/>
    <w:rsid w:val="00875C28"/>
    <w:rsid w:val="00875C42"/>
    <w:rsid w:val="00875E14"/>
    <w:rsid w:val="00876471"/>
    <w:rsid w:val="00876478"/>
    <w:rsid w:val="00876488"/>
    <w:rsid w:val="00876602"/>
    <w:rsid w:val="008766D1"/>
    <w:rsid w:val="00876BB6"/>
    <w:rsid w:val="00876E86"/>
    <w:rsid w:val="00876F19"/>
    <w:rsid w:val="0087702A"/>
    <w:rsid w:val="00877368"/>
    <w:rsid w:val="00877399"/>
    <w:rsid w:val="008777AB"/>
    <w:rsid w:val="0087795B"/>
    <w:rsid w:val="00877E3F"/>
    <w:rsid w:val="00877F9B"/>
    <w:rsid w:val="008800C9"/>
    <w:rsid w:val="008808BC"/>
    <w:rsid w:val="00880F69"/>
    <w:rsid w:val="008811E3"/>
    <w:rsid w:val="008816BC"/>
    <w:rsid w:val="00881BEA"/>
    <w:rsid w:val="00881EB1"/>
    <w:rsid w:val="00882192"/>
    <w:rsid w:val="00882BE4"/>
    <w:rsid w:val="0088303A"/>
    <w:rsid w:val="00883085"/>
    <w:rsid w:val="008830F5"/>
    <w:rsid w:val="008832EC"/>
    <w:rsid w:val="008838B4"/>
    <w:rsid w:val="00883BAC"/>
    <w:rsid w:val="00884232"/>
    <w:rsid w:val="0088429C"/>
    <w:rsid w:val="00884823"/>
    <w:rsid w:val="00885B64"/>
    <w:rsid w:val="00885BBC"/>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14D"/>
    <w:rsid w:val="00895497"/>
    <w:rsid w:val="008954F5"/>
    <w:rsid w:val="00895880"/>
    <w:rsid w:val="00895B48"/>
    <w:rsid w:val="00895B61"/>
    <w:rsid w:val="00895F71"/>
    <w:rsid w:val="00896442"/>
    <w:rsid w:val="008964AE"/>
    <w:rsid w:val="00896620"/>
    <w:rsid w:val="0089664E"/>
    <w:rsid w:val="0089694B"/>
    <w:rsid w:val="00896EB9"/>
    <w:rsid w:val="00896FCE"/>
    <w:rsid w:val="00897430"/>
    <w:rsid w:val="008974DF"/>
    <w:rsid w:val="0089771D"/>
    <w:rsid w:val="00897BCC"/>
    <w:rsid w:val="00897C11"/>
    <w:rsid w:val="00897F29"/>
    <w:rsid w:val="008A0E54"/>
    <w:rsid w:val="008A144A"/>
    <w:rsid w:val="008A274D"/>
    <w:rsid w:val="008A2A93"/>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5C0"/>
    <w:rsid w:val="008A770A"/>
    <w:rsid w:val="008A7DC6"/>
    <w:rsid w:val="008A7EB6"/>
    <w:rsid w:val="008A7FD0"/>
    <w:rsid w:val="008B0604"/>
    <w:rsid w:val="008B0AC0"/>
    <w:rsid w:val="008B0E19"/>
    <w:rsid w:val="008B1355"/>
    <w:rsid w:val="008B1592"/>
    <w:rsid w:val="008B15F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5B4"/>
    <w:rsid w:val="008D2883"/>
    <w:rsid w:val="008D2B6D"/>
    <w:rsid w:val="008D4036"/>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514"/>
    <w:rsid w:val="008E1941"/>
    <w:rsid w:val="008E24E1"/>
    <w:rsid w:val="008E2677"/>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310"/>
    <w:rsid w:val="008E6443"/>
    <w:rsid w:val="008E7386"/>
    <w:rsid w:val="008E7BA3"/>
    <w:rsid w:val="008E7E66"/>
    <w:rsid w:val="008E7E8A"/>
    <w:rsid w:val="008F0957"/>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0C4"/>
    <w:rsid w:val="0090141A"/>
    <w:rsid w:val="00901D3D"/>
    <w:rsid w:val="00901ED2"/>
    <w:rsid w:val="00902764"/>
    <w:rsid w:val="009028C9"/>
    <w:rsid w:val="00902C13"/>
    <w:rsid w:val="00902CAD"/>
    <w:rsid w:val="00902CD9"/>
    <w:rsid w:val="00902D1F"/>
    <w:rsid w:val="00902DE7"/>
    <w:rsid w:val="00902E7D"/>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683"/>
    <w:rsid w:val="00916762"/>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A12"/>
    <w:rsid w:val="00925E0E"/>
    <w:rsid w:val="00925EF4"/>
    <w:rsid w:val="00925F05"/>
    <w:rsid w:val="00926238"/>
    <w:rsid w:val="00926484"/>
    <w:rsid w:val="0092675E"/>
    <w:rsid w:val="009269A9"/>
    <w:rsid w:val="00926A4B"/>
    <w:rsid w:val="00926E3B"/>
    <w:rsid w:val="009279D6"/>
    <w:rsid w:val="00927C36"/>
    <w:rsid w:val="00927C3E"/>
    <w:rsid w:val="00927C84"/>
    <w:rsid w:val="00927DC4"/>
    <w:rsid w:val="00927DE1"/>
    <w:rsid w:val="00927FCB"/>
    <w:rsid w:val="0093009C"/>
    <w:rsid w:val="00930305"/>
    <w:rsid w:val="009308FD"/>
    <w:rsid w:val="00931C3E"/>
    <w:rsid w:val="009320A7"/>
    <w:rsid w:val="00932341"/>
    <w:rsid w:val="00932914"/>
    <w:rsid w:val="009329EC"/>
    <w:rsid w:val="0093334A"/>
    <w:rsid w:val="00933B1E"/>
    <w:rsid w:val="0093456C"/>
    <w:rsid w:val="009347AE"/>
    <w:rsid w:val="00935C04"/>
    <w:rsid w:val="00935C8D"/>
    <w:rsid w:val="00936D40"/>
    <w:rsid w:val="009378D0"/>
    <w:rsid w:val="0093798B"/>
    <w:rsid w:val="00937A52"/>
    <w:rsid w:val="009400F5"/>
    <w:rsid w:val="009403E3"/>
    <w:rsid w:val="009404C3"/>
    <w:rsid w:val="00940649"/>
    <w:rsid w:val="00940793"/>
    <w:rsid w:val="00940E87"/>
    <w:rsid w:val="00940F2E"/>
    <w:rsid w:val="0094123D"/>
    <w:rsid w:val="009413E8"/>
    <w:rsid w:val="0094186C"/>
    <w:rsid w:val="00941C5B"/>
    <w:rsid w:val="009426B7"/>
    <w:rsid w:val="0094276B"/>
    <w:rsid w:val="00942960"/>
    <w:rsid w:val="00942AB8"/>
    <w:rsid w:val="00943135"/>
    <w:rsid w:val="009431BF"/>
    <w:rsid w:val="009438B4"/>
    <w:rsid w:val="0094399F"/>
    <w:rsid w:val="00943A8C"/>
    <w:rsid w:val="00943D98"/>
    <w:rsid w:val="00943E44"/>
    <w:rsid w:val="00944184"/>
    <w:rsid w:val="0094494F"/>
    <w:rsid w:val="00945069"/>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454"/>
    <w:rsid w:val="0096298F"/>
    <w:rsid w:val="00962CA1"/>
    <w:rsid w:val="00962E00"/>
    <w:rsid w:val="00963364"/>
    <w:rsid w:val="00963371"/>
    <w:rsid w:val="009633EC"/>
    <w:rsid w:val="00963F34"/>
    <w:rsid w:val="00964591"/>
    <w:rsid w:val="00964598"/>
    <w:rsid w:val="0096468F"/>
    <w:rsid w:val="00964DD6"/>
    <w:rsid w:val="00964F8D"/>
    <w:rsid w:val="009651EA"/>
    <w:rsid w:val="009653D7"/>
    <w:rsid w:val="009655C5"/>
    <w:rsid w:val="00965630"/>
    <w:rsid w:val="009659D3"/>
    <w:rsid w:val="00965A84"/>
    <w:rsid w:val="00965E38"/>
    <w:rsid w:val="009661BA"/>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1009"/>
    <w:rsid w:val="00971891"/>
    <w:rsid w:val="00971F4B"/>
    <w:rsid w:val="009722C0"/>
    <w:rsid w:val="009724F5"/>
    <w:rsid w:val="0097294C"/>
    <w:rsid w:val="009729D8"/>
    <w:rsid w:val="00972F09"/>
    <w:rsid w:val="009731E2"/>
    <w:rsid w:val="009731EB"/>
    <w:rsid w:val="0097388D"/>
    <w:rsid w:val="00973FC9"/>
    <w:rsid w:val="009742ED"/>
    <w:rsid w:val="00974828"/>
    <w:rsid w:val="0097483F"/>
    <w:rsid w:val="00974B12"/>
    <w:rsid w:val="00974C84"/>
    <w:rsid w:val="009752D5"/>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37F"/>
    <w:rsid w:val="00982B5D"/>
    <w:rsid w:val="00982D03"/>
    <w:rsid w:val="00982DE5"/>
    <w:rsid w:val="00982E2E"/>
    <w:rsid w:val="00982E5E"/>
    <w:rsid w:val="009833FF"/>
    <w:rsid w:val="00984045"/>
    <w:rsid w:val="009840F0"/>
    <w:rsid w:val="00984531"/>
    <w:rsid w:val="0098483C"/>
    <w:rsid w:val="00984BF2"/>
    <w:rsid w:val="00984EE6"/>
    <w:rsid w:val="009853FC"/>
    <w:rsid w:val="009859BB"/>
    <w:rsid w:val="00985B69"/>
    <w:rsid w:val="00985BE7"/>
    <w:rsid w:val="00986AD8"/>
    <w:rsid w:val="009870BD"/>
    <w:rsid w:val="009874EB"/>
    <w:rsid w:val="00990036"/>
    <w:rsid w:val="00990058"/>
    <w:rsid w:val="00990880"/>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29A8"/>
    <w:rsid w:val="009A34FC"/>
    <w:rsid w:val="009A3745"/>
    <w:rsid w:val="009A3B64"/>
    <w:rsid w:val="009A3FB2"/>
    <w:rsid w:val="009A4364"/>
    <w:rsid w:val="009A47CF"/>
    <w:rsid w:val="009A47D7"/>
    <w:rsid w:val="009A4F1E"/>
    <w:rsid w:val="009A517B"/>
    <w:rsid w:val="009A5324"/>
    <w:rsid w:val="009A555F"/>
    <w:rsid w:val="009A5D4A"/>
    <w:rsid w:val="009A6064"/>
    <w:rsid w:val="009A621A"/>
    <w:rsid w:val="009A6846"/>
    <w:rsid w:val="009A7374"/>
    <w:rsid w:val="009A73F0"/>
    <w:rsid w:val="009A7A3F"/>
    <w:rsid w:val="009A7DDB"/>
    <w:rsid w:val="009A7E41"/>
    <w:rsid w:val="009A7F38"/>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86E"/>
    <w:rsid w:val="009D311C"/>
    <w:rsid w:val="009D353A"/>
    <w:rsid w:val="009D3A02"/>
    <w:rsid w:val="009D3CEA"/>
    <w:rsid w:val="009D3E83"/>
    <w:rsid w:val="009D4D01"/>
    <w:rsid w:val="009D4EFB"/>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006"/>
    <w:rsid w:val="009E0C76"/>
    <w:rsid w:val="009E1133"/>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301"/>
    <w:rsid w:val="009E74D1"/>
    <w:rsid w:val="009E7563"/>
    <w:rsid w:val="009E7687"/>
    <w:rsid w:val="009E7AFB"/>
    <w:rsid w:val="009E7C05"/>
    <w:rsid w:val="009F002B"/>
    <w:rsid w:val="009F01A4"/>
    <w:rsid w:val="009F0593"/>
    <w:rsid w:val="009F0F7F"/>
    <w:rsid w:val="009F1131"/>
    <w:rsid w:val="009F128F"/>
    <w:rsid w:val="009F14EF"/>
    <w:rsid w:val="009F157D"/>
    <w:rsid w:val="009F193E"/>
    <w:rsid w:val="009F2087"/>
    <w:rsid w:val="009F2155"/>
    <w:rsid w:val="009F21D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7ED"/>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DF7"/>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161E"/>
    <w:rsid w:val="00A223D7"/>
    <w:rsid w:val="00A2241F"/>
    <w:rsid w:val="00A2251D"/>
    <w:rsid w:val="00A22CA0"/>
    <w:rsid w:val="00A22F12"/>
    <w:rsid w:val="00A236BA"/>
    <w:rsid w:val="00A240D4"/>
    <w:rsid w:val="00A24F4A"/>
    <w:rsid w:val="00A253E1"/>
    <w:rsid w:val="00A254A8"/>
    <w:rsid w:val="00A258CE"/>
    <w:rsid w:val="00A25DE0"/>
    <w:rsid w:val="00A2635C"/>
    <w:rsid w:val="00A2669F"/>
    <w:rsid w:val="00A26BBB"/>
    <w:rsid w:val="00A26FBE"/>
    <w:rsid w:val="00A273DD"/>
    <w:rsid w:val="00A27965"/>
    <w:rsid w:val="00A27A99"/>
    <w:rsid w:val="00A27CA1"/>
    <w:rsid w:val="00A27D06"/>
    <w:rsid w:val="00A31567"/>
    <w:rsid w:val="00A31891"/>
    <w:rsid w:val="00A32A9D"/>
    <w:rsid w:val="00A32B0A"/>
    <w:rsid w:val="00A32D29"/>
    <w:rsid w:val="00A32F38"/>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A22"/>
    <w:rsid w:val="00A461B3"/>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5EE"/>
    <w:rsid w:val="00A53724"/>
    <w:rsid w:val="00A53BE2"/>
    <w:rsid w:val="00A54F7E"/>
    <w:rsid w:val="00A55324"/>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55"/>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A66"/>
    <w:rsid w:val="00A71B3F"/>
    <w:rsid w:val="00A71DFD"/>
    <w:rsid w:val="00A7214E"/>
    <w:rsid w:val="00A727FC"/>
    <w:rsid w:val="00A73063"/>
    <w:rsid w:val="00A73136"/>
    <w:rsid w:val="00A73FBA"/>
    <w:rsid w:val="00A74426"/>
    <w:rsid w:val="00A74B26"/>
    <w:rsid w:val="00A74BDB"/>
    <w:rsid w:val="00A753EB"/>
    <w:rsid w:val="00A75406"/>
    <w:rsid w:val="00A755DA"/>
    <w:rsid w:val="00A75601"/>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1C1"/>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A84"/>
    <w:rsid w:val="00A90B87"/>
    <w:rsid w:val="00A90D4D"/>
    <w:rsid w:val="00A91DF0"/>
    <w:rsid w:val="00A91F42"/>
    <w:rsid w:val="00A92BBE"/>
    <w:rsid w:val="00A92BFE"/>
    <w:rsid w:val="00A936E0"/>
    <w:rsid w:val="00A93C59"/>
    <w:rsid w:val="00A93EFE"/>
    <w:rsid w:val="00A94626"/>
    <w:rsid w:val="00A95282"/>
    <w:rsid w:val="00A953B0"/>
    <w:rsid w:val="00A95517"/>
    <w:rsid w:val="00A96049"/>
    <w:rsid w:val="00A962BD"/>
    <w:rsid w:val="00A963E9"/>
    <w:rsid w:val="00A967C4"/>
    <w:rsid w:val="00A96FAE"/>
    <w:rsid w:val="00A97268"/>
    <w:rsid w:val="00A97735"/>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4DD"/>
    <w:rsid w:val="00AA48B8"/>
    <w:rsid w:val="00AA499C"/>
    <w:rsid w:val="00AA4D2D"/>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1E4"/>
    <w:rsid w:val="00AB55C1"/>
    <w:rsid w:val="00AB5CB1"/>
    <w:rsid w:val="00AB6205"/>
    <w:rsid w:val="00AB627C"/>
    <w:rsid w:val="00AB62EE"/>
    <w:rsid w:val="00AB64BE"/>
    <w:rsid w:val="00AB7227"/>
    <w:rsid w:val="00AB724C"/>
    <w:rsid w:val="00AB74AB"/>
    <w:rsid w:val="00AB79E5"/>
    <w:rsid w:val="00AC001A"/>
    <w:rsid w:val="00AC08A3"/>
    <w:rsid w:val="00AC091D"/>
    <w:rsid w:val="00AC0ACC"/>
    <w:rsid w:val="00AC0E5B"/>
    <w:rsid w:val="00AC11C8"/>
    <w:rsid w:val="00AC1A53"/>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84C"/>
    <w:rsid w:val="00AD1A2C"/>
    <w:rsid w:val="00AD1BE5"/>
    <w:rsid w:val="00AD1E60"/>
    <w:rsid w:val="00AD1FC2"/>
    <w:rsid w:val="00AD25DF"/>
    <w:rsid w:val="00AD286E"/>
    <w:rsid w:val="00AD2AC0"/>
    <w:rsid w:val="00AD2E60"/>
    <w:rsid w:val="00AD2F5C"/>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A0C"/>
    <w:rsid w:val="00AD6BE3"/>
    <w:rsid w:val="00AD70AE"/>
    <w:rsid w:val="00AD719C"/>
    <w:rsid w:val="00AD7547"/>
    <w:rsid w:val="00AD7738"/>
    <w:rsid w:val="00AD790F"/>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3FE0"/>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2ED"/>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3F0"/>
    <w:rsid w:val="00B05609"/>
    <w:rsid w:val="00B0562F"/>
    <w:rsid w:val="00B05A1C"/>
    <w:rsid w:val="00B05A9F"/>
    <w:rsid w:val="00B05AFA"/>
    <w:rsid w:val="00B05F35"/>
    <w:rsid w:val="00B062A0"/>
    <w:rsid w:val="00B06782"/>
    <w:rsid w:val="00B06967"/>
    <w:rsid w:val="00B072FA"/>
    <w:rsid w:val="00B07705"/>
    <w:rsid w:val="00B0778E"/>
    <w:rsid w:val="00B07CD7"/>
    <w:rsid w:val="00B10465"/>
    <w:rsid w:val="00B10AA8"/>
    <w:rsid w:val="00B11390"/>
    <w:rsid w:val="00B117FF"/>
    <w:rsid w:val="00B11B1D"/>
    <w:rsid w:val="00B11CEE"/>
    <w:rsid w:val="00B11E90"/>
    <w:rsid w:val="00B11FE5"/>
    <w:rsid w:val="00B123B7"/>
    <w:rsid w:val="00B12561"/>
    <w:rsid w:val="00B125E3"/>
    <w:rsid w:val="00B12BB9"/>
    <w:rsid w:val="00B12FC6"/>
    <w:rsid w:val="00B13286"/>
    <w:rsid w:val="00B1360E"/>
    <w:rsid w:val="00B139AD"/>
    <w:rsid w:val="00B13E06"/>
    <w:rsid w:val="00B14389"/>
    <w:rsid w:val="00B14518"/>
    <w:rsid w:val="00B1481B"/>
    <w:rsid w:val="00B15A49"/>
    <w:rsid w:val="00B15BA3"/>
    <w:rsid w:val="00B16031"/>
    <w:rsid w:val="00B160A2"/>
    <w:rsid w:val="00B16748"/>
    <w:rsid w:val="00B16810"/>
    <w:rsid w:val="00B16D95"/>
    <w:rsid w:val="00B16E18"/>
    <w:rsid w:val="00B171A4"/>
    <w:rsid w:val="00B1736B"/>
    <w:rsid w:val="00B203DE"/>
    <w:rsid w:val="00B21642"/>
    <w:rsid w:val="00B21B58"/>
    <w:rsid w:val="00B22103"/>
    <w:rsid w:val="00B22119"/>
    <w:rsid w:val="00B227D9"/>
    <w:rsid w:val="00B228E5"/>
    <w:rsid w:val="00B22E8C"/>
    <w:rsid w:val="00B2326D"/>
    <w:rsid w:val="00B23373"/>
    <w:rsid w:val="00B23FA1"/>
    <w:rsid w:val="00B24F99"/>
    <w:rsid w:val="00B25665"/>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9B5"/>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5EB"/>
    <w:rsid w:val="00B42640"/>
    <w:rsid w:val="00B42CBF"/>
    <w:rsid w:val="00B4306D"/>
    <w:rsid w:val="00B43DE1"/>
    <w:rsid w:val="00B43F3D"/>
    <w:rsid w:val="00B44340"/>
    <w:rsid w:val="00B44422"/>
    <w:rsid w:val="00B446A9"/>
    <w:rsid w:val="00B44E0A"/>
    <w:rsid w:val="00B45783"/>
    <w:rsid w:val="00B46004"/>
    <w:rsid w:val="00B46241"/>
    <w:rsid w:val="00B4627F"/>
    <w:rsid w:val="00B4671F"/>
    <w:rsid w:val="00B474D7"/>
    <w:rsid w:val="00B47BBF"/>
    <w:rsid w:val="00B47F59"/>
    <w:rsid w:val="00B509A2"/>
    <w:rsid w:val="00B5145E"/>
    <w:rsid w:val="00B5159B"/>
    <w:rsid w:val="00B516DE"/>
    <w:rsid w:val="00B51DE3"/>
    <w:rsid w:val="00B52628"/>
    <w:rsid w:val="00B5275F"/>
    <w:rsid w:val="00B52CBC"/>
    <w:rsid w:val="00B52CFB"/>
    <w:rsid w:val="00B52FFB"/>
    <w:rsid w:val="00B53ED5"/>
    <w:rsid w:val="00B542CD"/>
    <w:rsid w:val="00B54931"/>
    <w:rsid w:val="00B54CF6"/>
    <w:rsid w:val="00B550E6"/>
    <w:rsid w:val="00B551C3"/>
    <w:rsid w:val="00B55DB0"/>
    <w:rsid w:val="00B56080"/>
    <w:rsid w:val="00B56167"/>
    <w:rsid w:val="00B56861"/>
    <w:rsid w:val="00B56867"/>
    <w:rsid w:val="00B56943"/>
    <w:rsid w:val="00B56A8A"/>
    <w:rsid w:val="00B56F42"/>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5B79"/>
    <w:rsid w:val="00B662D7"/>
    <w:rsid w:val="00B66CEC"/>
    <w:rsid w:val="00B66D90"/>
    <w:rsid w:val="00B67007"/>
    <w:rsid w:val="00B67A7D"/>
    <w:rsid w:val="00B67AB7"/>
    <w:rsid w:val="00B67BE1"/>
    <w:rsid w:val="00B67C11"/>
    <w:rsid w:val="00B67D0A"/>
    <w:rsid w:val="00B7015B"/>
    <w:rsid w:val="00B70612"/>
    <w:rsid w:val="00B706B7"/>
    <w:rsid w:val="00B7093E"/>
    <w:rsid w:val="00B70D8E"/>
    <w:rsid w:val="00B70DF5"/>
    <w:rsid w:val="00B71343"/>
    <w:rsid w:val="00B71509"/>
    <w:rsid w:val="00B71F2D"/>
    <w:rsid w:val="00B72095"/>
    <w:rsid w:val="00B72A0A"/>
    <w:rsid w:val="00B72F80"/>
    <w:rsid w:val="00B731D8"/>
    <w:rsid w:val="00B7321A"/>
    <w:rsid w:val="00B736BE"/>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5C9"/>
    <w:rsid w:val="00B76750"/>
    <w:rsid w:val="00B76C95"/>
    <w:rsid w:val="00B76CE9"/>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CBE"/>
    <w:rsid w:val="00B92F7A"/>
    <w:rsid w:val="00B940F4"/>
    <w:rsid w:val="00B94107"/>
    <w:rsid w:val="00B943B3"/>
    <w:rsid w:val="00B94CB2"/>
    <w:rsid w:val="00B94ECF"/>
    <w:rsid w:val="00B94EFB"/>
    <w:rsid w:val="00B955BF"/>
    <w:rsid w:val="00B959D1"/>
    <w:rsid w:val="00B962E2"/>
    <w:rsid w:val="00B96EE6"/>
    <w:rsid w:val="00B9791D"/>
    <w:rsid w:val="00B97AE5"/>
    <w:rsid w:val="00BA0312"/>
    <w:rsid w:val="00BA0897"/>
    <w:rsid w:val="00BA0CF3"/>
    <w:rsid w:val="00BA1210"/>
    <w:rsid w:val="00BA1544"/>
    <w:rsid w:val="00BA15C8"/>
    <w:rsid w:val="00BA16CA"/>
    <w:rsid w:val="00BA1734"/>
    <w:rsid w:val="00BA1865"/>
    <w:rsid w:val="00BA1B97"/>
    <w:rsid w:val="00BA2135"/>
    <w:rsid w:val="00BA2457"/>
    <w:rsid w:val="00BA255B"/>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769"/>
    <w:rsid w:val="00BB1A82"/>
    <w:rsid w:val="00BB237F"/>
    <w:rsid w:val="00BB2895"/>
    <w:rsid w:val="00BB29B4"/>
    <w:rsid w:val="00BB2A57"/>
    <w:rsid w:val="00BB2B38"/>
    <w:rsid w:val="00BB2B71"/>
    <w:rsid w:val="00BB2CAD"/>
    <w:rsid w:val="00BB2F4F"/>
    <w:rsid w:val="00BB3C22"/>
    <w:rsid w:val="00BB3DAD"/>
    <w:rsid w:val="00BB3F8C"/>
    <w:rsid w:val="00BB44F4"/>
    <w:rsid w:val="00BB44FF"/>
    <w:rsid w:val="00BB46B7"/>
    <w:rsid w:val="00BB4A6D"/>
    <w:rsid w:val="00BB4B06"/>
    <w:rsid w:val="00BB4D27"/>
    <w:rsid w:val="00BB516B"/>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1C80"/>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72"/>
    <w:rsid w:val="00BF3DC1"/>
    <w:rsid w:val="00BF4119"/>
    <w:rsid w:val="00BF45E5"/>
    <w:rsid w:val="00BF492C"/>
    <w:rsid w:val="00BF4B30"/>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7FE"/>
    <w:rsid w:val="00C06CDE"/>
    <w:rsid w:val="00C06ECB"/>
    <w:rsid w:val="00C06F8E"/>
    <w:rsid w:val="00C07A8B"/>
    <w:rsid w:val="00C07D2B"/>
    <w:rsid w:val="00C07EB0"/>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72B"/>
    <w:rsid w:val="00C13C6E"/>
    <w:rsid w:val="00C13DA4"/>
    <w:rsid w:val="00C13FA0"/>
    <w:rsid w:val="00C145FC"/>
    <w:rsid w:val="00C14722"/>
    <w:rsid w:val="00C14B26"/>
    <w:rsid w:val="00C15FE3"/>
    <w:rsid w:val="00C16CAA"/>
    <w:rsid w:val="00C16D0E"/>
    <w:rsid w:val="00C16E63"/>
    <w:rsid w:val="00C175BE"/>
    <w:rsid w:val="00C17623"/>
    <w:rsid w:val="00C178DB"/>
    <w:rsid w:val="00C20219"/>
    <w:rsid w:val="00C2090E"/>
    <w:rsid w:val="00C20E0D"/>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2FF"/>
    <w:rsid w:val="00C32CD3"/>
    <w:rsid w:val="00C32DB3"/>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4003C"/>
    <w:rsid w:val="00C40044"/>
    <w:rsid w:val="00C4009D"/>
    <w:rsid w:val="00C40875"/>
    <w:rsid w:val="00C4097A"/>
    <w:rsid w:val="00C40C6D"/>
    <w:rsid w:val="00C417AF"/>
    <w:rsid w:val="00C420B5"/>
    <w:rsid w:val="00C421F3"/>
    <w:rsid w:val="00C42A46"/>
    <w:rsid w:val="00C42B14"/>
    <w:rsid w:val="00C4328E"/>
    <w:rsid w:val="00C43A1F"/>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1BB"/>
    <w:rsid w:val="00C54524"/>
    <w:rsid w:val="00C545E4"/>
    <w:rsid w:val="00C55575"/>
    <w:rsid w:val="00C5599E"/>
    <w:rsid w:val="00C563EB"/>
    <w:rsid w:val="00C564A4"/>
    <w:rsid w:val="00C5652F"/>
    <w:rsid w:val="00C56AF2"/>
    <w:rsid w:val="00C56E10"/>
    <w:rsid w:val="00C5717F"/>
    <w:rsid w:val="00C57A40"/>
    <w:rsid w:val="00C60A57"/>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4B0"/>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45A"/>
    <w:rsid w:val="00C73ABA"/>
    <w:rsid w:val="00C73BD4"/>
    <w:rsid w:val="00C742DF"/>
    <w:rsid w:val="00C74C81"/>
    <w:rsid w:val="00C74D17"/>
    <w:rsid w:val="00C74E52"/>
    <w:rsid w:val="00C74F8D"/>
    <w:rsid w:val="00C7507C"/>
    <w:rsid w:val="00C7559A"/>
    <w:rsid w:val="00C758F5"/>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BF3"/>
    <w:rsid w:val="00C80DA7"/>
    <w:rsid w:val="00C80FCC"/>
    <w:rsid w:val="00C80FE9"/>
    <w:rsid w:val="00C81588"/>
    <w:rsid w:val="00C81948"/>
    <w:rsid w:val="00C81A19"/>
    <w:rsid w:val="00C81A2E"/>
    <w:rsid w:val="00C8228A"/>
    <w:rsid w:val="00C827A5"/>
    <w:rsid w:val="00C829AA"/>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23"/>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577"/>
    <w:rsid w:val="00CA3B9A"/>
    <w:rsid w:val="00CA4275"/>
    <w:rsid w:val="00CA4568"/>
    <w:rsid w:val="00CA4ABF"/>
    <w:rsid w:val="00CA4EAE"/>
    <w:rsid w:val="00CA4FD6"/>
    <w:rsid w:val="00CA5122"/>
    <w:rsid w:val="00CA533B"/>
    <w:rsid w:val="00CA5513"/>
    <w:rsid w:val="00CA5610"/>
    <w:rsid w:val="00CA5776"/>
    <w:rsid w:val="00CA581E"/>
    <w:rsid w:val="00CA5FE0"/>
    <w:rsid w:val="00CA684A"/>
    <w:rsid w:val="00CA726B"/>
    <w:rsid w:val="00CA730D"/>
    <w:rsid w:val="00CA78F6"/>
    <w:rsid w:val="00CA7FD6"/>
    <w:rsid w:val="00CB025E"/>
    <w:rsid w:val="00CB03D2"/>
    <w:rsid w:val="00CB0405"/>
    <w:rsid w:val="00CB0B14"/>
    <w:rsid w:val="00CB0D33"/>
    <w:rsid w:val="00CB0E2A"/>
    <w:rsid w:val="00CB0E59"/>
    <w:rsid w:val="00CB1610"/>
    <w:rsid w:val="00CB1F9A"/>
    <w:rsid w:val="00CB2283"/>
    <w:rsid w:val="00CB2487"/>
    <w:rsid w:val="00CB39D1"/>
    <w:rsid w:val="00CB40F1"/>
    <w:rsid w:val="00CB41CA"/>
    <w:rsid w:val="00CB42C8"/>
    <w:rsid w:val="00CB498B"/>
    <w:rsid w:val="00CB4A5D"/>
    <w:rsid w:val="00CB4C02"/>
    <w:rsid w:val="00CB4C36"/>
    <w:rsid w:val="00CB538C"/>
    <w:rsid w:val="00CB53B4"/>
    <w:rsid w:val="00CB571D"/>
    <w:rsid w:val="00CB5AE6"/>
    <w:rsid w:val="00CB5BC4"/>
    <w:rsid w:val="00CB5C87"/>
    <w:rsid w:val="00CB5E53"/>
    <w:rsid w:val="00CB6589"/>
    <w:rsid w:val="00CB686F"/>
    <w:rsid w:val="00CB6B2F"/>
    <w:rsid w:val="00CB70FD"/>
    <w:rsid w:val="00CB71A9"/>
    <w:rsid w:val="00CB769C"/>
    <w:rsid w:val="00CB785E"/>
    <w:rsid w:val="00CB79EA"/>
    <w:rsid w:val="00CB7A50"/>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49"/>
    <w:rsid w:val="00CC6584"/>
    <w:rsid w:val="00CC6B20"/>
    <w:rsid w:val="00CC7318"/>
    <w:rsid w:val="00CC78FB"/>
    <w:rsid w:val="00CC7C5A"/>
    <w:rsid w:val="00CD027C"/>
    <w:rsid w:val="00CD0790"/>
    <w:rsid w:val="00CD09DE"/>
    <w:rsid w:val="00CD0BEF"/>
    <w:rsid w:val="00CD1438"/>
    <w:rsid w:val="00CD1744"/>
    <w:rsid w:val="00CD1C77"/>
    <w:rsid w:val="00CD21D8"/>
    <w:rsid w:val="00CD2467"/>
    <w:rsid w:val="00CD250C"/>
    <w:rsid w:val="00CD29EF"/>
    <w:rsid w:val="00CD32FA"/>
    <w:rsid w:val="00CD3316"/>
    <w:rsid w:val="00CD3C05"/>
    <w:rsid w:val="00CD4904"/>
    <w:rsid w:val="00CD4BE8"/>
    <w:rsid w:val="00CD4E69"/>
    <w:rsid w:val="00CD50DC"/>
    <w:rsid w:val="00CD59EB"/>
    <w:rsid w:val="00CD5A2E"/>
    <w:rsid w:val="00CD5FCC"/>
    <w:rsid w:val="00CD6465"/>
    <w:rsid w:val="00CD652C"/>
    <w:rsid w:val="00CD6639"/>
    <w:rsid w:val="00CD6D24"/>
    <w:rsid w:val="00CD6FA4"/>
    <w:rsid w:val="00CD77DB"/>
    <w:rsid w:val="00CE1161"/>
    <w:rsid w:val="00CE1282"/>
    <w:rsid w:val="00CE1476"/>
    <w:rsid w:val="00CE149C"/>
    <w:rsid w:val="00CE15D3"/>
    <w:rsid w:val="00CE1716"/>
    <w:rsid w:val="00CE1776"/>
    <w:rsid w:val="00CE1D9C"/>
    <w:rsid w:val="00CE1EC0"/>
    <w:rsid w:val="00CE1FDB"/>
    <w:rsid w:val="00CE2682"/>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8D6"/>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BE4"/>
    <w:rsid w:val="00CF5D90"/>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A5A"/>
    <w:rsid w:val="00D01CAB"/>
    <w:rsid w:val="00D029AB"/>
    <w:rsid w:val="00D02A29"/>
    <w:rsid w:val="00D02CCE"/>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AF3"/>
    <w:rsid w:val="00D11C85"/>
    <w:rsid w:val="00D11CB3"/>
    <w:rsid w:val="00D11EF7"/>
    <w:rsid w:val="00D12A3E"/>
    <w:rsid w:val="00D12D51"/>
    <w:rsid w:val="00D12DE9"/>
    <w:rsid w:val="00D12FFE"/>
    <w:rsid w:val="00D1309D"/>
    <w:rsid w:val="00D1315D"/>
    <w:rsid w:val="00D13494"/>
    <w:rsid w:val="00D1384A"/>
    <w:rsid w:val="00D1439C"/>
    <w:rsid w:val="00D14764"/>
    <w:rsid w:val="00D14B57"/>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49B6"/>
    <w:rsid w:val="00D24AA8"/>
    <w:rsid w:val="00D250FC"/>
    <w:rsid w:val="00D25447"/>
    <w:rsid w:val="00D25E44"/>
    <w:rsid w:val="00D25EA3"/>
    <w:rsid w:val="00D25F51"/>
    <w:rsid w:val="00D262E6"/>
    <w:rsid w:val="00D262EB"/>
    <w:rsid w:val="00D26420"/>
    <w:rsid w:val="00D26C86"/>
    <w:rsid w:val="00D27030"/>
    <w:rsid w:val="00D27733"/>
    <w:rsid w:val="00D27984"/>
    <w:rsid w:val="00D2799E"/>
    <w:rsid w:val="00D301FE"/>
    <w:rsid w:val="00D30678"/>
    <w:rsid w:val="00D30721"/>
    <w:rsid w:val="00D30C10"/>
    <w:rsid w:val="00D30D06"/>
    <w:rsid w:val="00D31BFA"/>
    <w:rsid w:val="00D3204C"/>
    <w:rsid w:val="00D321E2"/>
    <w:rsid w:val="00D32235"/>
    <w:rsid w:val="00D323FA"/>
    <w:rsid w:val="00D3280C"/>
    <w:rsid w:val="00D33880"/>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6D8"/>
    <w:rsid w:val="00D40B79"/>
    <w:rsid w:val="00D40BCB"/>
    <w:rsid w:val="00D40C37"/>
    <w:rsid w:val="00D40C88"/>
    <w:rsid w:val="00D40F0A"/>
    <w:rsid w:val="00D412FB"/>
    <w:rsid w:val="00D41AAF"/>
    <w:rsid w:val="00D4225E"/>
    <w:rsid w:val="00D4247C"/>
    <w:rsid w:val="00D424A4"/>
    <w:rsid w:val="00D42A1E"/>
    <w:rsid w:val="00D43D45"/>
    <w:rsid w:val="00D44DF3"/>
    <w:rsid w:val="00D44E08"/>
    <w:rsid w:val="00D451B1"/>
    <w:rsid w:val="00D458B1"/>
    <w:rsid w:val="00D459A1"/>
    <w:rsid w:val="00D45CBC"/>
    <w:rsid w:val="00D4639E"/>
    <w:rsid w:val="00D46A0D"/>
    <w:rsid w:val="00D46DDF"/>
    <w:rsid w:val="00D46FA8"/>
    <w:rsid w:val="00D47194"/>
    <w:rsid w:val="00D4743B"/>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DE0"/>
    <w:rsid w:val="00D533A4"/>
    <w:rsid w:val="00D533AB"/>
    <w:rsid w:val="00D53458"/>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57696"/>
    <w:rsid w:val="00D600FC"/>
    <w:rsid w:val="00D604B4"/>
    <w:rsid w:val="00D6052E"/>
    <w:rsid w:val="00D606B1"/>
    <w:rsid w:val="00D60736"/>
    <w:rsid w:val="00D609C0"/>
    <w:rsid w:val="00D60B80"/>
    <w:rsid w:val="00D616BD"/>
    <w:rsid w:val="00D617B5"/>
    <w:rsid w:val="00D618FB"/>
    <w:rsid w:val="00D6198A"/>
    <w:rsid w:val="00D620E6"/>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6EA"/>
    <w:rsid w:val="00D66D2A"/>
    <w:rsid w:val="00D672D1"/>
    <w:rsid w:val="00D67ABE"/>
    <w:rsid w:val="00D67C7B"/>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27B"/>
    <w:rsid w:val="00D804F1"/>
    <w:rsid w:val="00D80530"/>
    <w:rsid w:val="00D81113"/>
    <w:rsid w:val="00D81697"/>
    <w:rsid w:val="00D816A0"/>
    <w:rsid w:val="00D817CE"/>
    <w:rsid w:val="00D81FEB"/>
    <w:rsid w:val="00D825BB"/>
    <w:rsid w:val="00D835A5"/>
    <w:rsid w:val="00D835DF"/>
    <w:rsid w:val="00D8365D"/>
    <w:rsid w:val="00D83706"/>
    <w:rsid w:val="00D83775"/>
    <w:rsid w:val="00D84868"/>
    <w:rsid w:val="00D84B38"/>
    <w:rsid w:val="00D84BB5"/>
    <w:rsid w:val="00D85A5F"/>
    <w:rsid w:val="00D85B35"/>
    <w:rsid w:val="00D8692A"/>
    <w:rsid w:val="00D86D30"/>
    <w:rsid w:val="00D870BB"/>
    <w:rsid w:val="00D87395"/>
    <w:rsid w:val="00D87AF1"/>
    <w:rsid w:val="00D90085"/>
    <w:rsid w:val="00D90413"/>
    <w:rsid w:val="00D90614"/>
    <w:rsid w:val="00D90BE1"/>
    <w:rsid w:val="00D9128F"/>
    <w:rsid w:val="00D913E3"/>
    <w:rsid w:val="00D913F7"/>
    <w:rsid w:val="00D914F2"/>
    <w:rsid w:val="00D917D5"/>
    <w:rsid w:val="00D91A4F"/>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25C"/>
    <w:rsid w:val="00DB33A4"/>
    <w:rsid w:val="00DB33BD"/>
    <w:rsid w:val="00DB3411"/>
    <w:rsid w:val="00DB373F"/>
    <w:rsid w:val="00DB385F"/>
    <w:rsid w:val="00DB3D7E"/>
    <w:rsid w:val="00DB4C27"/>
    <w:rsid w:val="00DB4CCF"/>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43"/>
    <w:rsid w:val="00DC4DFF"/>
    <w:rsid w:val="00DC51D6"/>
    <w:rsid w:val="00DC55CD"/>
    <w:rsid w:val="00DC5DB3"/>
    <w:rsid w:val="00DC6141"/>
    <w:rsid w:val="00DC6262"/>
    <w:rsid w:val="00DC681C"/>
    <w:rsid w:val="00DC6FCE"/>
    <w:rsid w:val="00DC787D"/>
    <w:rsid w:val="00DD01C8"/>
    <w:rsid w:val="00DD0B0D"/>
    <w:rsid w:val="00DD101F"/>
    <w:rsid w:val="00DD1265"/>
    <w:rsid w:val="00DD12FC"/>
    <w:rsid w:val="00DD185D"/>
    <w:rsid w:val="00DD1977"/>
    <w:rsid w:val="00DD1F8F"/>
    <w:rsid w:val="00DD226B"/>
    <w:rsid w:val="00DD2CA5"/>
    <w:rsid w:val="00DD3471"/>
    <w:rsid w:val="00DD3A10"/>
    <w:rsid w:val="00DD3A3A"/>
    <w:rsid w:val="00DD474B"/>
    <w:rsid w:val="00DD4A99"/>
    <w:rsid w:val="00DD50C2"/>
    <w:rsid w:val="00DD5122"/>
    <w:rsid w:val="00DD5851"/>
    <w:rsid w:val="00DD5946"/>
    <w:rsid w:val="00DD5C09"/>
    <w:rsid w:val="00DD6479"/>
    <w:rsid w:val="00DD681D"/>
    <w:rsid w:val="00DD7183"/>
    <w:rsid w:val="00DD72F4"/>
    <w:rsid w:val="00DD7388"/>
    <w:rsid w:val="00DD77E5"/>
    <w:rsid w:val="00DD7C77"/>
    <w:rsid w:val="00DE0793"/>
    <w:rsid w:val="00DE18A4"/>
    <w:rsid w:val="00DE1D89"/>
    <w:rsid w:val="00DE2130"/>
    <w:rsid w:val="00DE238E"/>
    <w:rsid w:val="00DE2775"/>
    <w:rsid w:val="00DE2BE0"/>
    <w:rsid w:val="00DE2C22"/>
    <w:rsid w:val="00DE2DF9"/>
    <w:rsid w:val="00DE31F3"/>
    <w:rsid w:val="00DE3259"/>
    <w:rsid w:val="00DE33D0"/>
    <w:rsid w:val="00DE34A3"/>
    <w:rsid w:val="00DE3794"/>
    <w:rsid w:val="00DE3824"/>
    <w:rsid w:val="00DE3CD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A8D"/>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11"/>
    <w:rsid w:val="00DF494C"/>
    <w:rsid w:val="00DF4D04"/>
    <w:rsid w:val="00DF5CA3"/>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64B"/>
    <w:rsid w:val="00E07B0F"/>
    <w:rsid w:val="00E100BC"/>
    <w:rsid w:val="00E1021A"/>
    <w:rsid w:val="00E1035C"/>
    <w:rsid w:val="00E10E7B"/>
    <w:rsid w:val="00E1100B"/>
    <w:rsid w:val="00E11764"/>
    <w:rsid w:val="00E11773"/>
    <w:rsid w:val="00E117A9"/>
    <w:rsid w:val="00E11AC1"/>
    <w:rsid w:val="00E11ACF"/>
    <w:rsid w:val="00E12895"/>
    <w:rsid w:val="00E12BFA"/>
    <w:rsid w:val="00E13282"/>
    <w:rsid w:val="00E13346"/>
    <w:rsid w:val="00E1344A"/>
    <w:rsid w:val="00E135D4"/>
    <w:rsid w:val="00E13E42"/>
    <w:rsid w:val="00E142ED"/>
    <w:rsid w:val="00E1431E"/>
    <w:rsid w:val="00E1449D"/>
    <w:rsid w:val="00E144D2"/>
    <w:rsid w:val="00E1462C"/>
    <w:rsid w:val="00E14FC4"/>
    <w:rsid w:val="00E1519F"/>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593"/>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0D2"/>
    <w:rsid w:val="00E26117"/>
    <w:rsid w:val="00E26296"/>
    <w:rsid w:val="00E26ED4"/>
    <w:rsid w:val="00E26F6D"/>
    <w:rsid w:val="00E27069"/>
    <w:rsid w:val="00E2707F"/>
    <w:rsid w:val="00E274DA"/>
    <w:rsid w:val="00E276FB"/>
    <w:rsid w:val="00E301CF"/>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4AE"/>
    <w:rsid w:val="00E35654"/>
    <w:rsid w:val="00E35F21"/>
    <w:rsid w:val="00E3652E"/>
    <w:rsid w:val="00E36789"/>
    <w:rsid w:val="00E36B7D"/>
    <w:rsid w:val="00E36F35"/>
    <w:rsid w:val="00E36FD3"/>
    <w:rsid w:val="00E371EE"/>
    <w:rsid w:val="00E3723B"/>
    <w:rsid w:val="00E37329"/>
    <w:rsid w:val="00E37608"/>
    <w:rsid w:val="00E37DA8"/>
    <w:rsid w:val="00E402CA"/>
    <w:rsid w:val="00E40392"/>
    <w:rsid w:val="00E4042F"/>
    <w:rsid w:val="00E408B9"/>
    <w:rsid w:val="00E40ADF"/>
    <w:rsid w:val="00E40E97"/>
    <w:rsid w:val="00E411B5"/>
    <w:rsid w:val="00E41263"/>
    <w:rsid w:val="00E412B9"/>
    <w:rsid w:val="00E41639"/>
    <w:rsid w:val="00E41ADC"/>
    <w:rsid w:val="00E41CAE"/>
    <w:rsid w:val="00E41D15"/>
    <w:rsid w:val="00E4252D"/>
    <w:rsid w:val="00E4290D"/>
    <w:rsid w:val="00E42CBB"/>
    <w:rsid w:val="00E43E96"/>
    <w:rsid w:val="00E43F7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0"/>
    <w:rsid w:val="00E56E5B"/>
    <w:rsid w:val="00E573F3"/>
    <w:rsid w:val="00E57610"/>
    <w:rsid w:val="00E57874"/>
    <w:rsid w:val="00E5794A"/>
    <w:rsid w:val="00E57E67"/>
    <w:rsid w:val="00E57F31"/>
    <w:rsid w:val="00E60268"/>
    <w:rsid w:val="00E60901"/>
    <w:rsid w:val="00E61114"/>
    <w:rsid w:val="00E61215"/>
    <w:rsid w:val="00E618F7"/>
    <w:rsid w:val="00E61D17"/>
    <w:rsid w:val="00E621EE"/>
    <w:rsid w:val="00E62355"/>
    <w:rsid w:val="00E62A2E"/>
    <w:rsid w:val="00E6307B"/>
    <w:rsid w:val="00E638EB"/>
    <w:rsid w:val="00E63D12"/>
    <w:rsid w:val="00E63DE5"/>
    <w:rsid w:val="00E64090"/>
    <w:rsid w:val="00E64867"/>
    <w:rsid w:val="00E65229"/>
    <w:rsid w:val="00E6536C"/>
    <w:rsid w:val="00E654A9"/>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32FD"/>
    <w:rsid w:val="00E73354"/>
    <w:rsid w:val="00E73AE0"/>
    <w:rsid w:val="00E73AE4"/>
    <w:rsid w:val="00E74352"/>
    <w:rsid w:val="00E74856"/>
    <w:rsid w:val="00E7518B"/>
    <w:rsid w:val="00E7554B"/>
    <w:rsid w:val="00E75A70"/>
    <w:rsid w:val="00E75DEE"/>
    <w:rsid w:val="00E76189"/>
    <w:rsid w:val="00E76799"/>
    <w:rsid w:val="00E774E1"/>
    <w:rsid w:val="00E7767D"/>
    <w:rsid w:val="00E80251"/>
    <w:rsid w:val="00E80991"/>
    <w:rsid w:val="00E80A40"/>
    <w:rsid w:val="00E81250"/>
    <w:rsid w:val="00E813F4"/>
    <w:rsid w:val="00E81463"/>
    <w:rsid w:val="00E819F6"/>
    <w:rsid w:val="00E81C81"/>
    <w:rsid w:val="00E81E20"/>
    <w:rsid w:val="00E82014"/>
    <w:rsid w:val="00E8201E"/>
    <w:rsid w:val="00E8278C"/>
    <w:rsid w:val="00E829AD"/>
    <w:rsid w:val="00E82C09"/>
    <w:rsid w:val="00E83066"/>
    <w:rsid w:val="00E8321D"/>
    <w:rsid w:val="00E832DB"/>
    <w:rsid w:val="00E833D7"/>
    <w:rsid w:val="00E83852"/>
    <w:rsid w:val="00E839AB"/>
    <w:rsid w:val="00E849C7"/>
    <w:rsid w:val="00E84BBC"/>
    <w:rsid w:val="00E84C12"/>
    <w:rsid w:val="00E84E14"/>
    <w:rsid w:val="00E853F2"/>
    <w:rsid w:val="00E8566F"/>
    <w:rsid w:val="00E85E4A"/>
    <w:rsid w:val="00E866E9"/>
    <w:rsid w:val="00E86B7A"/>
    <w:rsid w:val="00E86B94"/>
    <w:rsid w:val="00E86DED"/>
    <w:rsid w:val="00E87508"/>
    <w:rsid w:val="00E8763B"/>
    <w:rsid w:val="00E87885"/>
    <w:rsid w:val="00E87B11"/>
    <w:rsid w:val="00E87CC4"/>
    <w:rsid w:val="00E87F17"/>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40B1"/>
    <w:rsid w:val="00EA4174"/>
    <w:rsid w:val="00EA4175"/>
    <w:rsid w:val="00EA4E55"/>
    <w:rsid w:val="00EA4EF3"/>
    <w:rsid w:val="00EA5911"/>
    <w:rsid w:val="00EA5A3C"/>
    <w:rsid w:val="00EA5F68"/>
    <w:rsid w:val="00EA5FDD"/>
    <w:rsid w:val="00EA61C7"/>
    <w:rsid w:val="00EA69D1"/>
    <w:rsid w:val="00EA77BE"/>
    <w:rsid w:val="00EA7AC7"/>
    <w:rsid w:val="00EA7BF6"/>
    <w:rsid w:val="00EA7CD0"/>
    <w:rsid w:val="00EA7D46"/>
    <w:rsid w:val="00EB064C"/>
    <w:rsid w:val="00EB0B75"/>
    <w:rsid w:val="00EB13AB"/>
    <w:rsid w:val="00EB17DE"/>
    <w:rsid w:val="00EB2171"/>
    <w:rsid w:val="00EB2355"/>
    <w:rsid w:val="00EB2628"/>
    <w:rsid w:val="00EB27AB"/>
    <w:rsid w:val="00EB27F7"/>
    <w:rsid w:val="00EB4466"/>
    <w:rsid w:val="00EB44C6"/>
    <w:rsid w:val="00EB47EB"/>
    <w:rsid w:val="00EB4917"/>
    <w:rsid w:val="00EB5854"/>
    <w:rsid w:val="00EB588D"/>
    <w:rsid w:val="00EB5DF1"/>
    <w:rsid w:val="00EB6116"/>
    <w:rsid w:val="00EB633E"/>
    <w:rsid w:val="00EB6350"/>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045"/>
    <w:rsid w:val="00ED583B"/>
    <w:rsid w:val="00ED5975"/>
    <w:rsid w:val="00ED5A67"/>
    <w:rsid w:val="00ED62AD"/>
    <w:rsid w:val="00ED6B28"/>
    <w:rsid w:val="00ED720D"/>
    <w:rsid w:val="00ED7331"/>
    <w:rsid w:val="00ED7BDE"/>
    <w:rsid w:val="00ED7D5E"/>
    <w:rsid w:val="00EE024C"/>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994"/>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32E"/>
    <w:rsid w:val="00EF172C"/>
    <w:rsid w:val="00EF1BF7"/>
    <w:rsid w:val="00EF1E64"/>
    <w:rsid w:val="00EF2B47"/>
    <w:rsid w:val="00EF2DC0"/>
    <w:rsid w:val="00EF2DF3"/>
    <w:rsid w:val="00EF2E49"/>
    <w:rsid w:val="00EF3214"/>
    <w:rsid w:val="00EF32A9"/>
    <w:rsid w:val="00EF33E6"/>
    <w:rsid w:val="00EF38EC"/>
    <w:rsid w:val="00EF3A3F"/>
    <w:rsid w:val="00EF3B54"/>
    <w:rsid w:val="00EF3BE6"/>
    <w:rsid w:val="00EF3FC3"/>
    <w:rsid w:val="00EF417B"/>
    <w:rsid w:val="00EF42BF"/>
    <w:rsid w:val="00EF437E"/>
    <w:rsid w:val="00EF4662"/>
    <w:rsid w:val="00EF5178"/>
    <w:rsid w:val="00EF5249"/>
    <w:rsid w:val="00EF5D13"/>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EC9"/>
    <w:rsid w:val="00F1239B"/>
    <w:rsid w:val="00F127FD"/>
    <w:rsid w:val="00F1294D"/>
    <w:rsid w:val="00F12DB2"/>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40"/>
    <w:rsid w:val="00F23A50"/>
    <w:rsid w:val="00F23F22"/>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7C8"/>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8CE"/>
    <w:rsid w:val="00F429E2"/>
    <w:rsid w:val="00F42C0A"/>
    <w:rsid w:val="00F4328E"/>
    <w:rsid w:val="00F4350A"/>
    <w:rsid w:val="00F43871"/>
    <w:rsid w:val="00F438C7"/>
    <w:rsid w:val="00F43C2E"/>
    <w:rsid w:val="00F44015"/>
    <w:rsid w:val="00F44624"/>
    <w:rsid w:val="00F446AA"/>
    <w:rsid w:val="00F44AB1"/>
    <w:rsid w:val="00F459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4DE"/>
    <w:rsid w:val="00F62AD7"/>
    <w:rsid w:val="00F62C3E"/>
    <w:rsid w:val="00F62E49"/>
    <w:rsid w:val="00F633E8"/>
    <w:rsid w:val="00F6341C"/>
    <w:rsid w:val="00F6396E"/>
    <w:rsid w:val="00F63B28"/>
    <w:rsid w:val="00F63C60"/>
    <w:rsid w:val="00F64919"/>
    <w:rsid w:val="00F651B3"/>
    <w:rsid w:val="00F653D3"/>
    <w:rsid w:val="00F65620"/>
    <w:rsid w:val="00F659BD"/>
    <w:rsid w:val="00F65D0F"/>
    <w:rsid w:val="00F65E6A"/>
    <w:rsid w:val="00F665C9"/>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286"/>
    <w:rsid w:val="00F7268E"/>
    <w:rsid w:val="00F72B6D"/>
    <w:rsid w:val="00F72E51"/>
    <w:rsid w:val="00F73046"/>
    <w:rsid w:val="00F7314E"/>
    <w:rsid w:val="00F73157"/>
    <w:rsid w:val="00F735A5"/>
    <w:rsid w:val="00F7379A"/>
    <w:rsid w:val="00F73AE2"/>
    <w:rsid w:val="00F73F99"/>
    <w:rsid w:val="00F747DA"/>
    <w:rsid w:val="00F74AB4"/>
    <w:rsid w:val="00F75215"/>
    <w:rsid w:val="00F7584A"/>
    <w:rsid w:val="00F758C2"/>
    <w:rsid w:val="00F7596B"/>
    <w:rsid w:val="00F75B44"/>
    <w:rsid w:val="00F762E2"/>
    <w:rsid w:val="00F77093"/>
    <w:rsid w:val="00F773EE"/>
    <w:rsid w:val="00F774E3"/>
    <w:rsid w:val="00F7753A"/>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2C9B"/>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9BC"/>
    <w:rsid w:val="00F94C30"/>
    <w:rsid w:val="00F95109"/>
    <w:rsid w:val="00F95693"/>
    <w:rsid w:val="00F9591A"/>
    <w:rsid w:val="00F95952"/>
    <w:rsid w:val="00F95997"/>
    <w:rsid w:val="00F95A15"/>
    <w:rsid w:val="00F95AB6"/>
    <w:rsid w:val="00F95BDF"/>
    <w:rsid w:val="00F95E31"/>
    <w:rsid w:val="00F9614F"/>
    <w:rsid w:val="00F96272"/>
    <w:rsid w:val="00F969FA"/>
    <w:rsid w:val="00F96E28"/>
    <w:rsid w:val="00F97361"/>
    <w:rsid w:val="00F9745E"/>
    <w:rsid w:val="00F975AA"/>
    <w:rsid w:val="00F97B27"/>
    <w:rsid w:val="00F97C69"/>
    <w:rsid w:val="00FA01DB"/>
    <w:rsid w:val="00FA01FC"/>
    <w:rsid w:val="00FA0949"/>
    <w:rsid w:val="00FA0B4B"/>
    <w:rsid w:val="00FA12AA"/>
    <w:rsid w:val="00FA15E5"/>
    <w:rsid w:val="00FA26B0"/>
    <w:rsid w:val="00FA28B6"/>
    <w:rsid w:val="00FA2D12"/>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CF2"/>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668"/>
    <w:rsid w:val="00FB7695"/>
    <w:rsid w:val="00FB7B3E"/>
    <w:rsid w:val="00FB7B7A"/>
    <w:rsid w:val="00FB7FC7"/>
    <w:rsid w:val="00FB7FDA"/>
    <w:rsid w:val="00FC0102"/>
    <w:rsid w:val="00FC0AA5"/>
    <w:rsid w:val="00FC0C73"/>
    <w:rsid w:val="00FC0C8C"/>
    <w:rsid w:val="00FC2390"/>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D7C14"/>
    <w:rsid w:val="00FE0299"/>
    <w:rsid w:val="00FE04A4"/>
    <w:rsid w:val="00FE0DC0"/>
    <w:rsid w:val="00FE0F55"/>
    <w:rsid w:val="00FE0FAB"/>
    <w:rsid w:val="00FE103D"/>
    <w:rsid w:val="00FE1707"/>
    <w:rsid w:val="00FE1F52"/>
    <w:rsid w:val="00FE22E9"/>
    <w:rsid w:val="00FE2571"/>
    <w:rsid w:val="00FE2681"/>
    <w:rsid w:val="00FE2711"/>
    <w:rsid w:val="00FE29D3"/>
    <w:rsid w:val="00FE2C51"/>
    <w:rsid w:val="00FE2D1A"/>
    <w:rsid w:val="00FE2D20"/>
    <w:rsid w:val="00FE2EF0"/>
    <w:rsid w:val="00FE30B7"/>
    <w:rsid w:val="00FE3369"/>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8CF"/>
    <w:rsid w:val="00FE6CD4"/>
    <w:rsid w:val="00FE6F71"/>
    <w:rsid w:val="00FE6FBA"/>
    <w:rsid w:val="00FF0268"/>
    <w:rsid w:val="00FF0AC2"/>
    <w:rsid w:val="00FF0BFF"/>
    <w:rsid w:val="00FF0DD6"/>
    <w:rsid w:val="00FF1272"/>
    <w:rsid w:val="00FF19A9"/>
    <w:rsid w:val="00FF2041"/>
    <w:rsid w:val="00FF2615"/>
    <w:rsid w:val="00FF2985"/>
    <w:rsid w:val="00FF2AF1"/>
    <w:rsid w:val="00FF2BB1"/>
    <w:rsid w:val="00FF2C2E"/>
    <w:rsid w:val="00FF30A1"/>
    <w:rsid w:val="00FF407F"/>
    <w:rsid w:val="00FF41AE"/>
    <w:rsid w:val="00FF424C"/>
    <w:rsid w:val="00FF449E"/>
    <w:rsid w:val="00FF467E"/>
    <w:rsid w:val="00FF487F"/>
    <w:rsid w:val="00FF4EEB"/>
    <w:rsid w:val="00FF5400"/>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3288579">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70592561">
      <w:bodyDiv w:val="1"/>
      <w:marLeft w:val="0"/>
      <w:marRight w:val="0"/>
      <w:marTop w:val="0"/>
      <w:marBottom w:val="0"/>
      <w:divBdr>
        <w:top w:val="none" w:sz="0" w:space="0" w:color="auto"/>
        <w:left w:val="none" w:sz="0" w:space="0" w:color="auto"/>
        <w:bottom w:val="none" w:sz="0" w:space="0" w:color="auto"/>
        <w:right w:val="none" w:sz="0" w:space="0" w:color="auto"/>
      </w:divBdr>
      <w:divsChild>
        <w:div w:id="1812752389">
          <w:marLeft w:val="1886"/>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15474865">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6885847">
      <w:bodyDiv w:val="1"/>
      <w:marLeft w:val="0"/>
      <w:marRight w:val="0"/>
      <w:marTop w:val="0"/>
      <w:marBottom w:val="0"/>
      <w:divBdr>
        <w:top w:val="none" w:sz="0" w:space="0" w:color="auto"/>
        <w:left w:val="none" w:sz="0" w:space="0" w:color="auto"/>
        <w:bottom w:val="none" w:sz="0" w:space="0" w:color="auto"/>
        <w:right w:val="none" w:sz="0" w:space="0" w:color="auto"/>
      </w:divBdr>
      <w:divsChild>
        <w:div w:id="1579317679">
          <w:marLeft w:val="1267"/>
          <w:marRight w:val="0"/>
          <w:marTop w:val="0"/>
          <w:marBottom w:val="18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3074652">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9E3AA-0932-4AB8-9847-BE73CE3E9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1764</TotalTime>
  <Pages>5</Pages>
  <Words>2365</Words>
  <Characters>13485</Characters>
  <Application>Microsoft Office Word</Application>
  <DocSecurity>0</DocSecurity>
  <Lines>112</Lines>
  <Paragraphs>31</Paragraphs>
  <ScaleCrop>false</ScaleCrop>
  <Company>Nokia Siemens Networks</Company>
  <LinksUpToDate>false</LinksUpToDate>
  <CharactersWithSpaces>15819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1110</cp:revision>
  <cp:lastPrinted>2013-04-02T02:18:00Z</cp:lastPrinted>
  <dcterms:created xsi:type="dcterms:W3CDTF">2019-08-16T08:26:00Z</dcterms:created>
  <dcterms:modified xsi:type="dcterms:W3CDTF">2020-08-07T02:59:00Z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