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4AF99" w14:textId="77777777" w:rsidR="00D25868" w:rsidRDefault="009C754F">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a0"/>
        <w:rPr>
          <w:rFonts w:eastAsia="MS Mincho"/>
          <w:bCs/>
          <w:sz w:val="24"/>
          <w:lang w:eastAsia="ja-JP"/>
        </w:rPr>
      </w:pPr>
    </w:p>
    <w:p w14:paraId="748E123F" w14:textId="77777777" w:rsidR="00D25868" w:rsidRDefault="009C754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1"/>
      </w:pPr>
      <w:r>
        <w:t>Introduction</w:t>
      </w:r>
      <w:bookmarkStart w:id="1" w:name="OLE_LINK5"/>
      <w:bookmarkStart w:id="2" w:name="OLE_LINK8"/>
    </w:p>
    <w:p w14:paraId="77F6CB6E" w14:textId="77777777" w:rsidR="00D25868" w:rsidRDefault="009C754F">
      <w:pPr>
        <w:pStyle w:val="ad"/>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1"/>
      </w:pPr>
      <w:r>
        <w:t>Discussion</w:t>
      </w:r>
    </w:p>
    <w:p w14:paraId="27903047" w14:textId="77777777" w:rsidR="00D25868" w:rsidRDefault="009C754F">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ad"/>
        <w:jc w:val="both"/>
        <w:rPr>
          <w:lang w:val="en-US" w:eastAsia="zh-CN"/>
        </w:rPr>
      </w:pPr>
    </w:p>
    <w:p w14:paraId="419C6023" w14:textId="77777777" w:rsidR="00D25868" w:rsidRDefault="009C754F">
      <w:pPr>
        <w:pStyle w:val="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ad"/>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ad"/>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ad"/>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Indoor and Urban: DL: 100, 200 Mbps; UL: 10, 20 Mbps</w:t>
            </w:r>
          </w:p>
        </w:tc>
      </w:tr>
      <w:tr w:rsidR="00204F72" w14:paraId="21E5A569" w14:textId="77777777" w:rsidTr="00602D94">
        <w:tc>
          <w:tcPr>
            <w:tcW w:w="1384" w:type="dxa"/>
            <w:shd w:val="clear" w:color="auto" w:fill="auto"/>
            <w:vAlign w:val="center"/>
          </w:tcPr>
          <w:p w14:paraId="773A60DC" w14:textId="72E404F8" w:rsidR="00204F72" w:rsidRDefault="00204F72" w:rsidP="00204F72">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5A2CED6" w14:textId="5CE643F4" w:rsidR="00204F72" w:rsidRDefault="00204F72" w:rsidP="00204F72">
            <w:pPr>
              <w:rPr>
                <w:lang w:val="en-GB" w:eastAsia="zh-CN"/>
              </w:rPr>
            </w:pPr>
            <w:r>
              <w:rPr>
                <w:rFonts w:eastAsia="Malgun Gothic"/>
                <w:lang w:val="en-GB" w:eastAsia="ko-KR"/>
              </w:rPr>
              <w:t>We support the proposal. For Urban O-to-I</w:t>
            </w:r>
          </w:p>
        </w:tc>
      </w:tr>
      <w:tr w:rsidR="008C609A" w14:paraId="63EFEFCD" w14:textId="77777777" w:rsidTr="00602D94">
        <w:tc>
          <w:tcPr>
            <w:tcW w:w="1384" w:type="dxa"/>
            <w:shd w:val="clear" w:color="auto" w:fill="auto"/>
            <w:vAlign w:val="center"/>
          </w:tcPr>
          <w:p w14:paraId="04186E7B" w14:textId="5EADDC2A" w:rsidR="008C609A" w:rsidRDefault="008C609A" w:rsidP="00204F72">
            <w:pPr>
              <w:jc w:val="center"/>
              <w:rPr>
                <w:lang w:val="en-GB" w:eastAsia="zh-CN"/>
              </w:rPr>
            </w:pPr>
            <w:r>
              <w:rPr>
                <w:lang w:val="en-GB" w:eastAsia="zh-CN"/>
              </w:rPr>
              <w:t>Verizon</w:t>
            </w:r>
          </w:p>
        </w:tc>
        <w:tc>
          <w:tcPr>
            <w:tcW w:w="8647" w:type="dxa"/>
            <w:shd w:val="clear" w:color="auto" w:fill="auto"/>
            <w:vAlign w:val="center"/>
          </w:tcPr>
          <w:p w14:paraId="385304E7" w14:textId="26DBCB0E" w:rsidR="008C609A" w:rsidRDefault="008C609A" w:rsidP="008C609A">
            <w:pPr>
              <w:rPr>
                <w:rFonts w:eastAsia="Malgun Gothic"/>
                <w:lang w:val="en-GB" w:eastAsia="ko-KR"/>
              </w:rPr>
            </w:pPr>
            <w:r>
              <w:rPr>
                <w:rFonts w:eastAsia="Malgun Gothic"/>
                <w:lang w:val="en-GB" w:eastAsia="ko-KR"/>
              </w:rPr>
              <w:t xml:space="preserve">Support the proposal and considering the (more) uncertainy in RF2 and poentially </w:t>
            </w:r>
            <w:r w:rsidRPr="002F730F">
              <w:t xml:space="preserve">large imbalance of link budget between UL and </w:t>
            </w:r>
            <w:r>
              <w:t xml:space="preserve">DL data, control/signalings should be designed with a margin over the lowerest data rate (another way of saying we are open to </w:t>
            </w:r>
            <w:r w:rsidRPr="002F730F">
              <w:t xml:space="preserve">lower target UL data rate </w:t>
            </w:r>
            <w:r>
              <w:sym w:font="Wingdings" w:char="F04A"/>
            </w:r>
            <w:r>
              <w:t>)</w:t>
            </w:r>
          </w:p>
        </w:tc>
      </w:tr>
      <w:tr w:rsidR="00FF423C" w14:paraId="2810FDCB" w14:textId="77777777" w:rsidTr="00602D94">
        <w:tc>
          <w:tcPr>
            <w:tcW w:w="1384" w:type="dxa"/>
            <w:shd w:val="clear" w:color="auto" w:fill="auto"/>
            <w:vAlign w:val="center"/>
          </w:tcPr>
          <w:p w14:paraId="6C7AF903" w14:textId="4CC9BC37" w:rsidR="00FF423C" w:rsidRDefault="00FF423C" w:rsidP="00FF423C">
            <w:pPr>
              <w:jc w:val="center"/>
              <w:rPr>
                <w:lang w:val="en-GB" w:eastAsia="zh-CN"/>
              </w:rPr>
            </w:pPr>
            <w:r>
              <w:rPr>
                <w:lang w:val="en-GB" w:eastAsia="zh-CN"/>
              </w:rPr>
              <w:t>InterDigital</w:t>
            </w:r>
          </w:p>
        </w:tc>
        <w:tc>
          <w:tcPr>
            <w:tcW w:w="8647" w:type="dxa"/>
            <w:shd w:val="clear" w:color="auto" w:fill="auto"/>
            <w:vAlign w:val="center"/>
          </w:tcPr>
          <w:p w14:paraId="44AFD1D0" w14:textId="72465BA6" w:rsidR="00FF423C" w:rsidRDefault="00FF423C" w:rsidP="00FF423C">
            <w:pPr>
              <w:rPr>
                <w:rFonts w:eastAsia="Malgun Gothic"/>
                <w:lang w:val="en-GB" w:eastAsia="ko-KR"/>
              </w:rPr>
            </w:pPr>
            <w:r>
              <w:rPr>
                <w:lang w:val="en-GB" w:eastAsia="zh-CN"/>
              </w:rPr>
              <w:t>We support the target data rate for the indoor scenario</w:t>
            </w:r>
          </w:p>
        </w:tc>
      </w:tr>
      <w:tr w:rsidR="00886EBA" w14:paraId="4F4D1430" w14:textId="77777777" w:rsidTr="00602D94">
        <w:tc>
          <w:tcPr>
            <w:tcW w:w="1384" w:type="dxa"/>
            <w:shd w:val="clear" w:color="auto" w:fill="auto"/>
            <w:vAlign w:val="center"/>
          </w:tcPr>
          <w:p w14:paraId="4BC6E192" w14:textId="3F543DA0" w:rsidR="00886EBA" w:rsidRDefault="00886EBA" w:rsidP="00FF423C">
            <w:pPr>
              <w:jc w:val="center"/>
              <w:rPr>
                <w:lang w:val="en-GB" w:eastAsia="zh-CN"/>
              </w:rPr>
            </w:pPr>
            <w:r>
              <w:rPr>
                <w:lang w:val="en-GB" w:eastAsia="zh-CN"/>
              </w:rPr>
              <w:t>CMCC</w:t>
            </w:r>
          </w:p>
        </w:tc>
        <w:tc>
          <w:tcPr>
            <w:tcW w:w="8647" w:type="dxa"/>
            <w:shd w:val="clear" w:color="auto" w:fill="auto"/>
            <w:vAlign w:val="center"/>
          </w:tcPr>
          <w:p w14:paraId="27C86EBD" w14:textId="62D539D1" w:rsidR="00886EBA" w:rsidRDefault="00886EBA" w:rsidP="00FF423C">
            <w:pPr>
              <w:rPr>
                <w:lang w:val="en-GB" w:eastAsia="zh-CN"/>
              </w:rPr>
            </w:pPr>
            <w:r>
              <w:rPr>
                <w:lang w:val="en-GB" w:eastAsia="zh-CN"/>
              </w:rPr>
              <w:t xml:space="preserve">We support the proposal as the starting point, but we think there may be some risk to keep the current UL target date rate </w:t>
            </w:r>
            <w:r>
              <w:rPr>
                <w:rFonts w:hint="eastAsia"/>
                <w:lang w:val="en-GB" w:eastAsia="zh-CN"/>
              </w:rPr>
              <w:t>for</w:t>
            </w:r>
            <w:r>
              <w:rPr>
                <w:lang w:val="en-GB" w:eastAsia="zh-CN"/>
              </w:rPr>
              <w:t xml:space="preserve"> Urban </w:t>
            </w:r>
            <w:r>
              <w:rPr>
                <w:rFonts w:hint="eastAsia"/>
                <w:lang w:val="en-GB" w:eastAsia="zh-CN"/>
              </w:rPr>
              <w:t>O</w:t>
            </w:r>
            <w:r>
              <w:rPr>
                <w:lang w:val="en-GB" w:eastAsia="zh-CN"/>
              </w:rPr>
              <w:t>-</w:t>
            </w:r>
            <w:r>
              <w:rPr>
                <w:rFonts w:hint="eastAsia"/>
                <w:lang w:val="en-GB" w:eastAsia="zh-CN"/>
              </w:rPr>
              <w:t>2</w:t>
            </w:r>
            <w:r>
              <w:rPr>
                <w:lang w:val="en-GB" w:eastAsia="zh-CN"/>
              </w:rPr>
              <w:t xml:space="preserve">-I </w:t>
            </w:r>
            <w:r>
              <w:rPr>
                <w:rFonts w:hint="eastAsia"/>
                <w:lang w:val="en-GB" w:eastAsia="zh-CN"/>
              </w:rPr>
              <w:t>scenario</w:t>
            </w:r>
            <w:r>
              <w:rPr>
                <w:lang w:val="en-GB" w:eastAsia="zh-CN"/>
              </w:rPr>
              <w:t xml:space="preserve">, and we are open to further reduce the value. </w:t>
            </w:r>
          </w:p>
        </w:tc>
      </w:tr>
    </w:tbl>
    <w:p w14:paraId="694F457E" w14:textId="77777777" w:rsidR="00D25868" w:rsidRDefault="00D25868">
      <w:pPr>
        <w:pStyle w:val="ad"/>
        <w:jc w:val="both"/>
        <w:rPr>
          <w:lang w:val="en-US" w:eastAsia="zh-CN"/>
        </w:rPr>
      </w:pPr>
    </w:p>
    <w:p w14:paraId="2129D6CE" w14:textId="77777777" w:rsidR="00D25868" w:rsidRDefault="009C754F">
      <w:pPr>
        <w:pStyle w:val="ad"/>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ad"/>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lastRenderedPageBreak/>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Support the proposal. More precisely, we support of reusing the same TBS (320 bits) and data arriving interval (20 ms)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204F72" w14:paraId="447DE583" w14:textId="77777777">
        <w:tc>
          <w:tcPr>
            <w:tcW w:w="1384" w:type="dxa"/>
            <w:shd w:val="clear" w:color="auto" w:fill="auto"/>
            <w:vAlign w:val="center"/>
          </w:tcPr>
          <w:p w14:paraId="0F79A85F" w14:textId="15BC0D6B" w:rsidR="00204F72" w:rsidRDefault="00204F72" w:rsidP="00204F72">
            <w:pPr>
              <w:jc w:val="center"/>
              <w:rPr>
                <w:lang w:val="en-GB" w:eastAsia="zh-CN"/>
              </w:rPr>
            </w:pPr>
            <w:r>
              <w:rPr>
                <w:rFonts w:hint="eastAsia"/>
                <w:lang w:val="en-GB" w:eastAsia="zh-CN"/>
              </w:rPr>
              <w:t>vivo</w:t>
            </w:r>
          </w:p>
        </w:tc>
        <w:tc>
          <w:tcPr>
            <w:tcW w:w="8647" w:type="dxa"/>
            <w:shd w:val="clear" w:color="auto" w:fill="auto"/>
            <w:vAlign w:val="center"/>
          </w:tcPr>
          <w:p w14:paraId="493D01E1" w14:textId="1C1611F8" w:rsidR="00204F72" w:rsidRDefault="00204F72" w:rsidP="00204F72">
            <w:pPr>
              <w:rPr>
                <w:lang w:val="en-GB" w:eastAsia="zh-CN"/>
              </w:rPr>
            </w:pPr>
            <w:r>
              <w:rPr>
                <w:lang w:val="en-GB" w:eastAsia="zh-CN"/>
              </w:rPr>
              <w:t>We support the proposal</w:t>
            </w:r>
          </w:p>
        </w:tc>
      </w:tr>
      <w:tr w:rsidR="008C77E0" w14:paraId="21329618" w14:textId="77777777">
        <w:tc>
          <w:tcPr>
            <w:tcW w:w="1384" w:type="dxa"/>
            <w:shd w:val="clear" w:color="auto" w:fill="auto"/>
            <w:vAlign w:val="center"/>
          </w:tcPr>
          <w:p w14:paraId="6A77F751" w14:textId="2AECFC72" w:rsidR="008C77E0" w:rsidRDefault="008C77E0" w:rsidP="00204F72">
            <w:pPr>
              <w:jc w:val="center"/>
              <w:rPr>
                <w:lang w:val="en-GB" w:eastAsia="zh-CN"/>
              </w:rPr>
            </w:pPr>
            <w:r>
              <w:rPr>
                <w:lang w:val="en-GB" w:eastAsia="zh-CN"/>
              </w:rPr>
              <w:t>Verzion</w:t>
            </w:r>
          </w:p>
        </w:tc>
        <w:tc>
          <w:tcPr>
            <w:tcW w:w="8647" w:type="dxa"/>
            <w:shd w:val="clear" w:color="auto" w:fill="auto"/>
            <w:vAlign w:val="center"/>
          </w:tcPr>
          <w:p w14:paraId="1757DFD4" w14:textId="1941FBC1" w:rsidR="008C77E0" w:rsidRDefault="008C77E0" w:rsidP="00204F72">
            <w:pPr>
              <w:rPr>
                <w:lang w:val="en-GB" w:eastAsia="zh-CN"/>
              </w:rPr>
            </w:pPr>
            <w:r>
              <w:rPr>
                <w:lang w:val="en-GB" w:eastAsia="zh-CN"/>
              </w:rPr>
              <w:t>Support</w:t>
            </w:r>
          </w:p>
        </w:tc>
      </w:tr>
      <w:tr w:rsidR="005A08DC" w14:paraId="3ED3F663" w14:textId="77777777">
        <w:tc>
          <w:tcPr>
            <w:tcW w:w="1384" w:type="dxa"/>
            <w:shd w:val="clear" w:color="auto" w:fill="auto"/>
            <w:vAlign w:val="center"/>
          </w:tcPr>
          <w:p w14:paraId="6FA1E769" w14:textId="1B3D71E4" w:rsidR="005A08DC" w:rsidRDefault="005A08DC" w:rsidP="005A08DC">
            <w:pPr>
              <w:jc w:val="center"/>
              <w:rPr>
                <w:lang w:val="en-GB" w:eastAsia="zh-CN"/>
              </w:rPr>
            </w:pPr>
            <w:r>
              <w:rPr>
                <w:lang w:val="en-GB" w:eastAsia="zh-CN"/>
              </w:rPr>
              <w:t>InterDigital</w:t>
            </w:r>
          </w:p>
        </w:tc>
        <w:tc>
          <w:tcPr>
            <w:tcW w:w="8647" w:type="dxa"/>
            <w:shd w:val="clear" w:color="auto" w:fill="auto"/>
            <w:vAlign w:val="center"/>
          </w:tcPr>
          <w:p w14:paraId="3137A57A" w14:textId="1F46FBF1" w:rsidR="005A08DC" w:rsidRDefault="005A08DC" w:rsidP="005A08DC">
            <w:pPr>
              <w:rPr>
                <w:lang w:val="en-GB" w:eastAsia="zh-CN"/>
              </w:rPr>
            </w:pPr>
            <w:r w:rsidRPr="003D621F">
              <w:rPr>
                <w:lang w:val="en-GB" w:eastAsia="zh-CN"/>
              </w:rPr>
              <w:t>We support the proposal. The corresponding TBS and arriving interval should also be agreed</w:t>
            </w:r>
            <w:r>
              <w:rPr>
                <w:lang w:val="en-GB" w:eastAsia="zh-CN"/>
              </w:rPr>
              <w:t xml:space="preserve"> for better alignment in the evaluation assumptions.</w:t>
            </w:r>
          </w:p>
        </w:tc>
      </w:tr>
      <w:tr w:rsidR="00886EBA" w14:paraId="56957279" w14:textId="77777777">
        <w:tc>
          <w:tcPr>
            <w:tcW w:w="1384" w:type="dxa"/>
            <w:shd w:val="clear" w:color="auto" w:fill="auto"/>
            <w:vAlign w:val="center"/>
          </w:tcPr>
          <w:p w14:paraId="04B3C2AD" w14:textId="34BCCD41" w:rsidR="00886EBA" w:rsidRDefault="00886EBA" w:rsidP="005A08DC">
            <w:pPr>
              <w:jc w:val="center"/>
              <w:rPr>
                <w:lang w:val="en-GB" w:eastAsia="zh-CN"/>
              </w:rPr>
            </w:pPr>
            <w:r>
              <w:rPr>
                <w:lang w:val="en-GB" w:eastAsia="zh-CN"/>
              </w:rPr>
              <w:t>CMCC</w:t>
            </w:r>
          </w:p>
        </w:tc>
        <w:tc>
          <w:tcPr>
            <w:tcW w:w="8647" w:type="dxa"/>
            <w:shd w:val="clear" w:color="auto" w:fill="auto"/>
            <w:vAlign w:val="center"/>
          </w:tcPr>
          <w:p w14:paraId="7F400890" w14:textId="3D56C947" w:rsidR="00886EBA" w:rsidRPr="003D621F" w:rsidRDefault="00886EBA" w:rsidP="005A08DC">
            <w:pPr>
              <w:rPr>
                <w:lang w:val="en-GB" w:eastAsia="zh-CN"/>
              </w:rPr>
            </w:pPr>
            <w:r>
              <w:rPr>
                <w:lang w:val="en-GB" w:eastAsia="zh-CN"/>
              </w:rPr>
              <w:t>support</w:t>
            </w:r>
          </w:p>
        </w:tc>
      </w:tr>
    </w:tbl>
    <w:p w14:paraId="0EBAD695" w14:textId="77777777" w:rsidR="00D25868" w:rsidRDefault="00D25868">
      <w:pPr>
        <w:pStyle w:val="ad"/>
        <w:jc w:val="both"/>
        <w:rPr>
          <w:lang w:val="en-US" w:eastAsia="zh-CN"/>
        </w:rPr>
      </w:pPr>
    </w:p>
    <w:p w14:paraId="30C6C7EE" w14:textId="77777777"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ad"/>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ad"/>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ad"/>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ad"/>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ad"/>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ad"/>
        <w:ind w:left="284"/>
        <w:jc w:val="both"/>
        <w:rPr>
          <w:lang w:val="en-US" w:eastAsia="zh-CN"/>
        </w:rPr>
      </w:pPr>
    </w:p>
    <w:p w14:paraId="3CEAA6A3" w14:textId="77777777" w:rsidR="00D25868" w:rsidRDefault="009C754F">
      <w:pPr>
        <w:pStyle w:val="ad"/>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ad"/>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ad"/>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ad"/>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ad"/>
        <w:jc w:val="both"/>
        <w:rPr>
          <w:lang w:val="en-US" w:eastAsia="zh-CN"/>
        </w:rPr>
      </w:pPr>
    </w:p>
    <w:p w14:paraId="7C4F95AE" w14:textId="77777777" w:rsidR="00D25868" w:rsidRDefault="009C754F">
      <w:pPr>
        <w:pStyle w:val="ad"/>
        <w:jc w:val="both"/>
        <w:rPr>
          <w:lang w:val="en-US" w:eastAsia="zh-CN"/>
        </w:rPr>
      </w:pPr>
      <w:r>
        <w:rPr>
          <w:lang w:val="en-US" w:eastAsia="zh-CN"/>
        </w:rPr>
        <w:t>We have the following proposal:</w:t>
      </w:r>
    </w:p>
    <w:p w14:paraId="142E3611" w14:textId="77777777"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ad"/>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ad"/>
        <w:jc w:val="both"/>
        <w:rPr>
          <w:lang w:val="en-US" w:eastAsia="zh-CN"/>
        </w:rPr>
      </w:pPr>
    </w:p>
    <w:p w14:paraId="363A6006" w14:textId="77777777" w:rsidR="00D25868" w:rsidRDefault="009C754F">
      <w:pPr>
        <w:pStyle w:val="ad"/>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lastRenderedPageBreak/>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components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take into account the spatial properties of the channel when the UE is in a worst case (or X%-ile,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X%-ile</w:t>
            </w:r>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Our view is that both link budget based analyses and system level simulations should be able to be presented.  We think the compromise proposal made for FR1 that reports both maximum coupling loss and maximum isotropic loss (a.k.a ‘hardware link budget’) can be used for the link budget based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34751F" w14:paraId="2A8A8FDF" w14:textId="77777777" w:rsidTr="00602D94">
        <w:tc>
          <w:tcPr>
            <w:tcW w:w="1384" w:type="dxa"/>
            <w:shd w:val="clear" w:color="auto" w:fill="auto"/>
            <w:vAlign w:val="center"/>
          </w:tcPr>
          <w:p w14:paraId="23311BEC" w14:textId="20BE1CBB" w:rsidR="0034751F" w:rsidRDefault="0034751F" w:rsidP="0034751F">
            <w:pPr>
              <w:jc w:val="center"/>
              <w:rPr>
                <w:lang w:val="en-GB" w:eastAsia="zh-CN"/>
              </w:rPr>
            </w:pPr>
            <w:r>
              <w:rPr>
                <w:rFonts w:hint="eastAsia"/>
                <w:lang w:val="en-GB" w:eastAsia="zh-CN"/>
              </w:rPr>
              <w:t>vivo</w:t>
            </w:r>
          </w:p>
        </w:tc>
        <w:tc>
          <w:tcPr>
            <w:tcW w:w="8647" w:type="dxa"/>
            <w:shd w:val="clear" w:color="auto" w:fill="auto"/>
            <w:vAlign w:val="center"/>
          </w:tcPr>
          <w:p w14:paraId="2E09017B" w14:textId="6F7A9073" w:rsidR="0034751F" w:rsidRDefault="0034751F" w:rsidP="0034751F">
            <w:pPr>
              <w:rPr>
                <w:lang w:val="en-GB" w:eastAsia="zh-CN"/>
              </w:rPr>
            </w:pPr>
            <w:r>
              <w:rPr>
                <w:rFonts w:eastAsia="Malgun Gothic"/>
                <w:lang w:val="en-GB" w:eastAsia="ko-KR"/>
              </w:rPr>
              <w:t>We support the proposal.</w:t>
            </w:r>
          </w:p>
        </w:tc>
      </w:tr>
      <w:tr w:rsidR="008C77E0" w14:paraId="07D833E4" w14:textId="77777777" w:rsidTr="00602D94">
        <w:tc>
          <w:tcPr>
            <w:tcW w:w="1384" w:type="dxa"/>
            <w:shd w:val="clear" w:color="auto" w:fill="auto"/>
            <w:vAlign w:val="center"/>
          </w:tcPr>
          <w:p w14:paraId="40626AF0" w14:textId="6A2C0C9B" w:rsidR="008C77E0" w:rsidRDefault="008C77E0" w:rsidP="0034751F">
            <w:pPr>
              <w:jc w:val="center"/>
              <w:rPr>
                <w:lang w:val="en-GB" w:eastAsia="zh-CN"/>
              </w:rPr>
            </w:pPr>
            <w:r>
              <w:rPr>
                <w:lang w:val="en-GB" w:eastAsia="zh-CN"/>
              </w:rPr>
              <w:t>Verizon</w:t>
            </w:r>
          </w:p>
        </w:tc>
        <w:tc>
          <w:tcPr>
            <w:tcW w:w="8647" w:type="dxa"/>
            <w:shd w:val="clear" w:color="auto" w:fill="auto"/>
            <w:vAlign w:val="center"/>
          </w:tcPr>
          <w:p w14:paraId="1AAD5D12" w14:textId="4DBEC00A" w:rsidR="008C77E0" w:rsidRDefault="008C77E0" w:rsidP="008C77E0">
            <w:pPr>
              <w:rPr>
                <w:rFonts w:eastAsia="Malgun Gothic"/>
                <w:lang w:val="en-GB" w:eastAsia="ko-KR"/>
              </w:rPr>
            </w:pPr>
            <w:r>
              <w:rPr>
                <w:rFonts w:eastAsia="Malgun Gothic"/>
                <w:lang w:val="en-GB" w:eastAsia="ko-KR"/>
              </w:rPr>
              <w:t>As indicated in our FR1 comment, we are more inline with ZTE and Ericsson that both are needed but we can also support going with link level (proposal 1) with the understanding that parameters/assumptions should be chosen to taken into accout varions that better associated with system level simulation.</w:t>
            </w:r>
          </w:p>
        </w:tc>
      </w:tr>
      <w:tr w:rsidR="005A08DC" w14:paraId="784E722E" w14:textId="77777777" w:rsidTr="00602D94">
        <w:tc>
          <w:tcPr>
            <w:tcW w:w="1384" w:type="dxa"/>
            <w:shd w:val="clear" w:color="auto" w:fill="auto"/>
            <w:vAlign w:val="center"/>
          </w:tcPr>
          <w:p w14:paraId="3FEBA196" w14:textId="59A738D0" w:rsidR="005A08DC" w:rsidRDefault="005A08DC" w:rsidP="005A08DC">
            <w:pPr>
              <w:jc w:val="center"/>
              <w:rPr>
                <w:lang w:val="en-GB" w:eastAsia="zh-CN"/>
              </w:rPr>
            </w:pPr>
            <w:r>
              <w:rPr>
                <w:lang w:val="en-GB" w:eastAsia="zh-CN"/>
              </w:rPr>
              <w:t>InterDigital</w:t>
            </w:r>
          </w:p>
        </w:tc>
        <w:tc>
          <w:tcPr>
            <w:tcW w:w="8647" w:type="dxa"/>
            <w:shd w:val="clear" w:color="auto" w:fill="auto"/>
            <w:vAlign w:val="center"/>
          </w:tcPr>
          <w:p w14:paraId="4DA2C438" w14:textId="7F3B5DC6" w:rsidR="005A08DC" w:rsidRDefault="005A08DC" w:rsidP="005A08DC">
            <w:pPr>
              <w:rPr>
                <w:rFonts w:eastAsia="Malgun Gothic"/>
                <w:lang w:val="en-GB" w:eastAsia="ko-KR"/>
              </w:rPr>
            </w:pPr>
            <w:r w:rsidRPr="003D621F">
              <w:rPr>
                <w:lang w:val="en-GB" w:eastAsia="zh-CN"/>
              </w:rPr>
              <w:t>We support the proposal while we are open to discussion for details in each step in the proposal</w:t>
            </w:r>
            <w:r>
              <w:rPr>
                <w:lang w:val="en-GB" w:eastAsia="zh-CN"/>
              </w:rPr>
              <w:t>.</w:t>
            </w:r>
          </w:p>
        </w:tc>
      </w:tr>
      <w:tr w:rsidR="00886EBA" w14:paraId="7885BA70" w14:textId="77777777" w:rsidTr="00602D94">
        <w:tc>
          <w:tcPr>
            <w:tcW w:w="1384" w:type="dxa"/>
            <w:shd w:val="clear" w:color="auto" w:fill="auto"/>
            <w:vAlign w:val="center"/>
          </w:tcPr>
          <w:p w14:paraId="65079065" w14:textId="52E56569" w:rsidR="00886EBA" w:rsidRDefault="00886EBA" w:rsidP="005A08DC">
            <w:pPr>
              <w:jc w:val="center"/>
              <w:rPr>
                <w:lang w:val="en-GB" w:eastAsia="zh-CN"/>
              </w:rPr>
            </w:pPr>
            <w:r>
              <w:rPr>
                <w:lang w:val="en-GB" w:eastAsia="zh-CN"/>
              </w:rPr>
              <w:t>CMCC</w:t>
            </w:r>
          </w:p>
        </w:tc>
        <w:tc>
          <w:tcPr>
            <w:tcW w:w="8647" w:type="dxa"/>
            <w:shd w:val="clear" w:color="auto" w:fill="auto"/>
            <w:vAlign w:val="center"/>
          </w:tcPr>
          <w:p w14:paraId="6E3B6B06" w14:textId="5AA23F4B" w:rsidR="00886EBA" w:rsidRPr="003D621F" w:rsidRDefault="00886EBA" w:rsidP="005A08DC">
            <w:pPr>
              <w:rPr>
                <w:lang w:val="en-GB" w:eastAsia="zh-CN"/>
              </w:rPr>
            </w:pPr>
            <w:r>
              <w:rPr>
                <w:lang w:val="en-GB" w:eastAsia="zh-CN"/>
              </w:rPr>
              <w:t>Support</w:t>
            </w:r>
          </w:p>
        </w:tc>
      </w:tr>
    </w:tbl>
    <w:p w14:paraId="3D030AD7" w14:textId="77777777" w:rsidR="00D25868" w:rsidRDefault="00D25868">
      <w:pPr>
        <w:rPr>
          <w:sz w:val="21"/>
          <w:szCs w:val="21"/>
          <w:lang w:val="en-GB" w:eastAsia="zh-CN"/>
        </w:rPr>
      </w:pPr>
    </w:p>
    <w:p w14:paraId="38C3B8AA" w14:textId="77777777"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ad"/>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ad"/>
              <w:jc w:val="both"/>
              <w:rPr>
                <w:b/>
                <w:bCs/>
                <w:u w:val="single"/>
                <w:lang w:eastAsia="zh-CN"/>
              </w:rPr>
            </w:pPr>
            <w:r>
              <w:rPr>
                <w:b/>
                <w:bCs/>
                <w:u w:val="single"/>
                <w:lang w:eastAsia="zh-CN"/>
              </w:rPr>
              <w:t>Frequency:</w:t>
            </w:r>
          </w:p>
          <w:p w14:paraId="1175DB23" w14:textId="77777777" w:rsidR="00D3092D" w:rsidRDefault="00D3092D">
            <w:pPr>
              <w:pStyle w:val="ad"/>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2F22DE83" w:rsidR="00D3092D" w:rsidRDefault="00D3092D">
            <w:pPr>
              <w:pStyle w:val="ad"/>
              <w:ind w:left="420"/>
              <w:jc w:val="both"/>
              <w:rPr>
                <w:bCs/>
                <w:lang w:val="en-US" w:eastAsia="zh-CN"/>
              </w:rPr>
            </w:pPr>
            <w:r>
              <w:rPr>
                <w:bCs/>
                <w:lang w:val="en-US" w:eastAsia="zh-CN"/>
              </w:rPr>
              <w:lastRenderedPageBreak/>
              <w:t>(Huawei, Hisilicon, vivo, Samsung, Nokia, Nokia Shanghai Bell, Ericsson)</w:t>
            </w:r>
          </w:p>
          <w:p w14:paraId="36ABF2C2" w14:textId="77777777" w:rsidR="00D3092D" w:rsidRDefault="00D3092D">
            <w:pPr>
              <w:pStyle w:val="ad"/>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2B1EC2E0" w:rsidR="00D3092D" w:rsidRDefault="00D3092D">
            <w:pPr>
              <w:pStyle w:val="ad"/>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ad"/>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ad"/>
              <w:ind w:left="420"/>
              <w:jc w:val="both"/>
              <w:rPr>
                <w:b/>
                <w:lang w:eastAsia="zh-CN"/>
              </w:rPr>
            </w:pPr>
            <w:r>
              <w:rPr>
                <w:bCs/>
                <w:lang w:val="en-US" w:eastAsia="zh-CN"/>
              </w:rPr>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ad"/>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ad"/>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ad"/>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ad"/>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ad"/>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ad"/>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ad"/>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BC0E88" w14:paraId="473988EF" w14:textId="77777777">
        <w:trPr>
          <w:trHeight w:val="312"/>
        </w:trPr>
        <w:tc>
          <w:tcPr>
            <w:tcW w:w="3794" w:type="dxa"/>
            <w:vMerge/>
            <w:vAlign w:val="center"/>
          </w:tcPr>
          <w:p w14:paraId="4A60D4FF" w14:textId="77777777" w:rsidR="00BC0E88" w:rsidRDefault="00BC0E88" w:rsidP="00BC0E88">
            <w:pPr>
              <w:pStyle w:val="ad"/>
              <w:jc w:val="both"/>
              <w:rPr>
                <w:b/>
                <w:bCs/>
                <w:u w:val="single"/>
                <w:lang w:eastAsia="zh-CN"/>
              </w:rPr>
            </w:pPr>
          </w:p>
        </w:tc>
        <w:tc>
          <w:tcPr>
            <w:tcW w:w="1276" w:type="dxa"/>
            <w:shd w:val="clear" w:color="auto" w:fill="auto"/>
            <w:vAlign w:val="center"/>
          </w:tcPr>
          <w:p w14:paraId="7FD81047" w14:textId="67DA8632" w:rsidR="00BC0E88" w:rsidRDefault="00BC0E88" w:rsidP="00BC0E88">
            <w:pPr>
              <w:jc w:val="center"/>
              <w:rPr>
                <w:bCs/>
                <w:lang w:val="en-GB" w:eastAsia="zh-CN"/>
              </w:rPr>
            </w:pPr>
            <w:r w:rsidRPr="00F434AD">
              <w:rPr>
                <w:bCs/>
                <w:lang w:val="en-GB" w:eastAsia="zh-CN"/>
              </w:rPr>
              <w:t>Ericsson</w:t>
            </w:r>
          </w:p>
        </w:tc>
        <w:tc>
          <w:tcPr>
            <w:tcW w:w="4633" w:type="dxa"/>
            <w:shd w:val="clear" w:color="auto" w:fill="auto"/>
            <w:vAlign w:val="center"/>
          </w:tcPr>
          <w:p w14:paraId="1EF5653D" w14:textId="455B2BC4" w:rsidR="00BC0E88" w:rsidRDefault="00BC0E88" w:rsidP="00BC0E88">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8C77E0" w14:paraId="3E929BC3" w14:textId="77777777">
        <w:trPr>
          <w:trHeight w:val="312"/>
        </w:trPr>
        <w:tc>
          <w:tcPr>
            <w:tcW w:w="3794" w:type="dxa"/>
            <w:vMerge/>
            <w:vAlign w:val="center"/>
          </w:tcPr>
          <w:p w14:paraId="7A309872" w14:textId="77777777" w:rsidR="008C77E0" w:rsidRDefault="008C77E0" w:rsidP="008C77E0">
            <w:pPr>
              <w:pStyle w:val="ad"/>
              <w:jc w:val="both"/>
              <w:rPr>
                <w:b/>
                <w:bCs/>
                <w:u w:val="single"/>
                <w:lang w:eastAsia="zh-CN"/>
              </w:rPr>
            </w:pPr>
          </w:p>
        </w:tc>
        <w:tc>
          <w:tcPr>
            <w:tcW w:w="1276" w:type="dxa"/>
            <w:shd w:val="clear" w:color="auto" w:fill="auto"/>
            <w:vAlign w:val="center"/>
          </w:tcPr>
          <w:p w14:paraId="35555496" w14:textId="037B5A89" w:rsidR="008C77E0" w:rsidRDefault="008C77E0" w:rsidP="008C77E0">
            <w:pPr>
              <w:jc w:val="center"/>
              <w:rPr>
                <w:bCs/>
                <w:lang w:val="en-GB" w:eastAsia="zh-CN"/>
              </w:rPr>
            </w:pPr>
            <w:r>
              <w:rPr>
                <w:rFonts w:hint="eastAsia"/>
                <w:bCs/>
                <w:lang w:val="en-GB" w:eastAsia="zh-CN"/>
              </w:rPr>
              <w:t>vivo</w:t>
            </w:r>
          </w:p>
        </w:tc>
        <w:tc>
          <w:tcPr>
            <w:tcW w:w="4633" w:type="dxa"/>
            <w:shd w:val="clear" w:color="auto" w:fill="auto"/>
            <w:vAlign w:val="center"/>
          </w:tcPr>
          <w:p w14:paraId="259ACC0B" w14:textId="2E4CD9EA" w:rsidR="008C77E0" w:rsidRDefault="008C77E0" w:rsidP="008C77E0">
            <w:pPr>
              <w:rPr>
                <w:lang w:val="en-GB" w:eastAsia="zh-CN"/>
              </w:rPr>
            </w:pPr>
            <w:r>
              <w:rPr>
                <w:lang w:val="en-GB" w:eastAsia="zh-CN"/>
              </w:rPr>
              <w:t>We prefer option 1, and we are open to other options.</w:t>
            </w:r>
          </w:p>
        </w:tc>
      </w:tr>
      <w:tr w:rsidR="00886EBA" w14:paraId="2A8B2956" w14:textId="77777777">
        <w:trPr>
          <w:trHeight w:val="312"/>
        </w:trPr>
        <w:tc>
          <w:tcPr>
            <w:tcW w:w="3794" w:type="dxa"/>
            <w:vMerge/>
            <w:vAlign w:val="center"/>
          </w:tcPr>
          <w:p w14:paraId="0064E25F" w14:textId="77777777" w:rsidR="00886EBA" w:rsidRDefault="00886EBA" w:rsidP="00886EBA">
            <w:pPr>
              <w:pStyle w:val="ad"/>
              <w:jc w:val="both"/>
              <w:rPr>
                <w:b/>
                <w:bCs/>
                <w:u w:val="single"/>
                <w:lang w:eastAsia="zh-CN"/>
              </w:rPr>
            </w:pPr>
          </w:p>
        </w:tc>
        <w:tc>
          <w:tcPr>
            <w:tcW w:w="1276" w:type="dxa"/>
            <w:shd w:val="clear" w:color="auto" w:fill="auto"/>
            <w:vAlign w:val="center"/>
          </w:tcPr>
          <w:p w14:paraId="394CFB4D" w14:textId="37649D65" w:rsidR="00886EBA" w:rsidRDefault="00886EBA" w:rsidP="00886EBA">
            <w:pPr>
              <w:jc w:val="center"/>
              <w:rPr>
                <w:rFonts w:hint="eastAsia"/>
                <w:bCs/>
                <w:lang w:val="en-GB" w:eastAsia="zh-CN"/>
              </w:rPr>
            </w:pPr>
            <w:r>
              <w:rPr>
                <w:bCs/>
                <w:lang w:val="en-GB" w:eastAsia="zh-CN"/>
              </w:rPr>
              <w:t>Verizon</w:t>
            </w:r>
          </w:p>
        </w:tc>
        <w:tc>
          <w:tcPr>
            <w:tcW w:w="4633" w:type="dxa"/>
            <w:shd w:val="clear" w:color="auto" w:fill="auto"/>
            <w:vAlign w:val="center"/>
          </w:tcPr>
          <w:p w14:paraId="595199EE" w14:textId="29F703CF" w:rsidR="00886EBA" w:rsidRDefault="00886EBA" w:rsidP="00886EBA">
            <w:pPr>
              <w:rPr>
                <w:lang w:val="en-GB" w:eastAsia="zh-CN"/>
              </w:rPr>
            </w:pPr>
            <w:r>
              <w:rPr>
                <w:bCs/>
                <w:lang w:val="en-GB" w:eastAsia="zh-CN"/>
              </w:rPr>
              <w:t>Option 1 or Option 2.</w:t>
            </w:r>
          </w:p>
        </w:tc>
      </w:tr>
      <w:tr w:rsidR="008C77E0" w14:paraId="1F1B374F" w14:textId="77777777">
        <w:trPr>
          <w:trHeight w:val="312"/>
        </w:trPr>
        <w:tc>
          <w:tcPr>
            <w:tcW w:w="3794" w:type="dxa"/>
            <w:vMerge/>
            <w:vAlign w:val="center"/>
          </w:tcPr>
          <w:p w14:paraId="4970D0BD" w14:textId="77777777" w:rsidR="008C77E0" w:rsidRDefault="008C77E0" w:rsidP="008C77E0">
            <w:pPr>
              <w:pStyle w:val="ad"/>
              <w:jc w:val="both"/>
              <w:rPr>
                <w:b/>
                <w:bCs/>
                <w:u w:val="single"/>
                <w:lang w:eastAsia="zh-CN"/>
              </w:rPr>
            </w:pPr>
          </w:p>
        </w:tc>
        <w:tc>
          <w:tcPr>
            <w:tcW w:w="1276" w:type="dxa"/>
            <w:shd w:val="clear" w:color="auto" w:fill="auto"/>
            <w:vAlign w:val="center"/>
          </w:tcPr>
          <w:p w14:paraId="0804B037" w14:textId="47720951" w:rsidR="008C77E0" w:rsidRDefault="00886EBA" w:rsidP="008C77E0">
            <w:pPr>
              <w:jc w:val="center"/>
              <w:rPr>
                <w:bCs/>
                <w:lang w:val="en-GB" w:eastAsia="zh-CN"/>
              </w:rPr>
            </w:pPr>
            <w:r>
              <w:rPr>
                <w:bCs/>
                <w:lang w:val="en-GB" w:eastAsia="zh-CN"/>
              </w:rPr>
              <w:t>CMCC</w:t>
            </w:r>
          </w:p>
        </w:tc>
        <w:tc>
          <w:tcPr>
            <w:tcW w:w="4633" w:type="dxa"/>
            <w:shd w:val="clear" w:color="auto" w:fill="auto"/>
            <w:vAlign w:val="center"/>
          </w:tcPr>
          <w:p w14:paraId="36E8E162" w14:textId="69CDE476" w:rsidR="008C77E0" w:rsidRDefault="00886EBA" w:rsidP="008C77E0">
            <w:pPr>
              <w:rPr>
                <w:lang w:val="en-GB" w:eastAsia="zh-CN"/>
              </w:rPr>
            </w:pPr>
            <w:r>
              <w:rPr>
                <w:lang w:val="en-GB" w:eastAsia="zh-CN"/>
              </w:rPr>
              <w:t>We prefer Option 3, but we are open to other options</w:t>
            </w:r>
          </w:p>
        </w:tc>
      </w:tr>
      <w:tr w:rsidR="001B287E" w14:paraId="2CA8B624" w14:textId="77777777">
        <w:trPr>
          <w:trHeight w:val="312"/>
        </w:trPr>
        <w:tc>
          <w:tcPr>
            <w:tcW w:w="3794" w:type="dxa"/>
            <w:vMerge w:val="restart"/>
            <w:vAlign w:val="center"/>
          </w:tcPr>
          <w:p w14:paraId="32A8C0AC" w14:textId="77777777" w:rsidR="001B287E" w:rsidRDefault="001B287E" w:rsidP="008C77E0">
            <w:pPr>
              <w:pStyle w:val="ad"/>
              <w:jc w:val="both"/>
              <w:rPr>
                <w:b/>
                <w:u w:val="single"/>
                <w:lang w:eastAsia="zh-CN"/>
              </w:rPr>
            </w:pPr>
            <w:r>
              <w:rPr>
                <w:b/>
                <w:u w:val="single"/>
                <w:lang w:eastAsia="zh-CN"/>
              </w:rPr>
              <w:t>Frame structure for TDD:</w:t>
            </w:r>
          </w:p>
          <w:p w14:paraId="0EF46353" w14:textId="77777777" w:rsidR="001B287E" w:rsidRDefault="001B287E" w:rsidP="008C77E0">
            <w:pPr>
              <w:pStyle w:val="ad"/>
              <w:numPr>
                <w:ilvl w:val="0"/>
                <w:numId w:val="17"/>
              </w:numPr>
              <w:jc w:val="both"/>
              <w:rPr>
                <w:bCs/>
                <w:lang w:val="en-US" w:eastAsia="zh-CN"/>
              </w:rPr>
            </w:pPr>
            <w:r>
              <w:rPr>
                <w:rFonts w:hint="eastAsia"/>
                <w:bCs/>
                <w:lang w:val="en-US" w:eastAsia="zh-CN"/>
              </w:rPr>
              <w:t>O</w:t>
            </w:r>
            <w:r>
              <w:rPr>
                <w:bCs/>
                <w:lang w:val="en-US" w:eastAsia="zh-CN"/>
              </w:rPr>
              <w:t>ption 1: DDDSU (10D:2G:2U) (Huawei, Hisilicon, Ericsson, Nokia, Nokia Shanghai Bell)</w:t>
            </w:r>
          </w:p>
          <w:p w14:paraId="50931CA7" w14:textId="77777777" w:rsidR="001B287E" w:rsidRDefault="001B287E" w:rsidP="008C77E0">
            <w:pPr>
              <w:pStyle w:val="ad"/>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1B287E" w:rsidRDefault="001B287E" w:rsidP="008C77E0">
            <w:pPr>
              <w:pStyle w:val="ad"/>
              <w:ind w:left="420"/>
              <w:jc w:val="both"/>
              <w:rPr>
                <w:bCs/>
                <w:lang w:val="en-US" w:eastAsia="zh-CN"/>
              </w:rPr>
            </w:pPr>
            <w:r>
              <w:rPr>
                <w:bCs/>
                <w:lang w:val="en-US" w:eastAsia="zh-CN"/>
              </w:rPr>
              <w:t xml:space="preserve"> (10D:2G:2U) (vivo, CATT)</w:t>
            </w:r>
          </w:p>
          <w:p w14:paraId="58897D55" w14:textId="77777777" w:rsidR="001B287E" w:rsidRDefault="001B287E" w:rsidP="008C77E0">
            <w:pPr>
              <w:pStyle w:val="ad"/>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1B287E" w:rsidRDefault="001B287E" w:rsidP="008C77E0">
            <w:pPr>
              <w:pStyle w:val="ad"/>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1B287E" w:rsidRDefault="001B287E" w:rsidP="008C77E0">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1B287E" w:rsidRDefault="001B287E" w:rsidP="008C77E0">
            <w:pPr>
              <w:jc w:val="center"/>
              <w:rPr>
                <w:lang w:val="en-GB" w:eastAsia="zh-CN"/>
              </w:rPr>
            </w:pPr>
            <w:r>
              <w:rPr>
                <w:rFonts w:hint="eastAsia"/>
                <w:lang w:val="en-GB" w:eastAsia="zh-CN"/>
              </w:rPr>
              <w:t>We are also fine with Option1</w:t>
            </w:r>
          </w:p>
        </w:tc>
      </w:tr>
      <w:tr w:rsidR="001B287E" w14:paraId="14426D0A" w14:textId="77777777">
        <w:trPr>
          <w:trHeight w:val="312"/>
        </w:trPr>
        <w:tc>
          <w:tcPr>
            <w:tcW w:w="3794" w:type="dxa"/>
            <w:vMerge/>
            <w:vAlign w:val="center"/>
          </w:tcPr>
          <w:p w14:paraId="5F604889" w14:textId="77777777" w:rsidR="001B287E" w:rsidRDefault="001B287E" w:rsidP="008C77E0">
            <w:pPr>
              <w:pStyle w:val="ad"/>
              <w:jc w:val="both"/>
              <w:rPr>
                <w:b/>
                <w:u w:val="single"/>
                <w:lang w:eastAsia="zh-CN"/>
              </w:rPr>
            </w:pPr>
          </w:p>
        </w:tc>
        <w:tc>
          <w:tcPr>
            <w:tcW w:w="1276" w:type="dxa"/>
            <w:shd w:val="clear" w:color="auto" w:fill="auto"/>
            <w:vAlign w:val="center"/>
          </w:tcPr>
          <w:p w14:paraId="0BCB9839" w14:textId="77777777" w:rsidR="001B287E" w:rsidRDefault="001B287E" w:rsidP="008C77E0">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1B287E" w:rsidRDefault="001B287E" w:rsidP="008C77E0">
            <w:pPr>
              <w:jc w:val="center"/>
              <w:rPr>
                <w:b/>
                <w:lang w:val="en-GB" w:eastAsia="zh-CN"/>
              </w:rPr>
            </w:pPr>
            <w:r>
              <w:rPr>
                <w:rFonts w:eastAsia="Malgun Gothic"/>
                <w:lang w:val="en-GB" w:eastAsia="ko-KR"/>
              </w:rPr>
              <w:t>We support Option 1 and 2.</w:t>
            </w:r>
          </w:p>
        </w:tc>
      </w:tr>
      <w:tr w:rsidR="001B287E" w14:paraId="415C9699" w14:textId="77777777">
        <w:trPr>
          <w:trHeight w:val="312"/>
        </w:trPr>
        <w:tc>
          <w:tcPr>
            <w:tcW w:w="3794" w:type="dxa"/>
            <w:vMerge/>
            <w:vAlign w:val="center"/>
          </w:tcPr>
          <w:p w14:paraId="535DE330" w14:textId="77777777" w:rsidR="001B287E" w:rsidRDefault="001B287E" w:rsidP="008C77E0">
            <w:pPr>
              <w:pStyle w:val="ad"/>
              <w:jc w:val="both"/>
              <w:rPr>
                <w:b/>
                <w:u w:val="single"/>
                <w:lang w:eastAsia="zh-CN"/>
              </w:rPr>
            </w:pPr>
          </w:p>
        </w:tc>
        <w:tc>
          <w:tcPr>
            <w:tcW w:w="1276" w:type="dxa"/>
            <w:shd w:val="clear" w:color="auto" w:fill="auto"/>
            <w:vAlign w:val="center"/>
          </w:tcPr>
          <w:p w14:paraId="53E17803" w14:textId="77777777" w:rsidR="001B287E" w:rsidRDefault="001B287E" w:rsidP="008C77E0">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1B287E" w:rsidRDefault="001B287E" w:rsidP="008C77E0">
            <w:pPr>
              <w:jc w:val="both"/>
              <w:rPr>
                <w:b/>
                <w:lang w:val="en-GB" w:eastAsia="zh-CN"/>
              </w:rPr>
            </w:pPr>
            <w:r>
              <w:rPr>
                <w:rFonts w:hint="eastAsia"/>
                <w:bCs/>
                <w:lang w:eastAsia="zh-CN"/>
              </w:rPr>
              <w:t xml:space="preserve">We prefer Option2 as in our paper, while also open for other options. </w:t>
            </w:r>
          </w:p>
        </w:tc>
      </w:tr>
      <w:tr w:rsidR="001B287E" w14:paraId="7B7A9C04" w14:textId="77777777">
        <w:trPr>
          <w:trHeight w:val="312"/>
        </w:trPr>
        <w:tc>
          <w:tcPr>
            <w:tcW w:w="3794" w:type="dxa"/>
            <w:vMerge/>
            <w:vAlign w:val="center"/>
          </w:tcPr>
          <w:p w14:paraId="180A5336" w14:textId="77777777" w:rsidR="001B287E" w:rsidRDefault="001B287E" w:rsidP="008C77E0">
            <w:pPr>
              <w:pStyle w:val="ad"/>
              <w:jc w:val="both"/>
              <w:rPr>
                <w:b/>
                <w:u w:val="single"/>
                <w:lang w:eastAsia="zh-CN"/>
              </w:rPr>
            </w:pPr>
          </w:p>
        </w:tc>
        <w:tc>
          <w:tcPr>
            <w:tcW w:w="1276" w:type="dxa"/>
            <w:shd w:val="clear" w:color="auto" w:fill="auto"/>
            <w:vAlign w:val="center"/>
          </w:tcPr>
          <w:p w14:paraId="5F26FA1C" w14:textId="77777777" w:rsidR="001B287E" w:rsidRPr="008A1493" w:rsidRDefault="001B287E" w:rsidP="008C77E0">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1B287E" w:rsidRPr="008A1493" w:rsidRDefault="001B287E" w:rsidP="008C77E0">
            <w:pPr>
              <w:rPr>
                <w:lang w:val="en-GB" w:eastAsia="ja-JP"/>
              </w:rPr>
            </w:pPr>
            <w:r w:rsidRPr="008A1493">
              <w:rPr>
                <w:rFonts w:hint="eastAsia"/>
                <w:lang w:val="en-GB" w:eastAsia="ja-JP"/>
              </w:rPr>
              <w:t>We support Option 1.</w:t>
            </w:r>
          </w:p>
        </w:tc>
      </w:tr>
      <w:tr w:rsidR="001B287E" w14:paraId="61BEE701" w14:textId="77777777">
        <w:trPr>
          <w:trHeight w:val="312"/>
        </w:trPr>
        <w:tc>
          <w:tcPr>
            <w:tcW w:w="3794" w:type="dxa"/>
            <w:vMerge/>
            <w:vAlign w:val="center"/>
          </w:tcPr>
          <w:p w14:paraId="29C03BC4" w14:textId="77777777" w:rsidR="001B287E" w:rsidRDefault="001B287E" w:rsidP="008C77E0">
            <w:pPr>
              <w:pStyle w:val="ad"/>
              <w:jc w:val="both"/>
              <w:rPr>
                <w:b/>
                <w:u w:val="single"/>
                <w:lang w:eastAsia="zh-CN"/>
              </w:rPr>
            </w:pPr>
          </w:p>
        </w:tc>
        <w:tc>
          <w:tcPr>
            <w:tcW w:w="1276" w:type="dxa"/>
            <w:shd w:val="clear" w:color="auto" w:fill="auto"/>
            <w:vAlign w:val="center"/>
          </w:tcPr>
          <w:p w14:paraId="4EC1A0D9" w14:textId="71F1AB84" w:rsidR="001B287E" w:rsidRPr="00036EFE" w:rsidRDefault="001B287E" w:rsidP="008C77E0">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1B287E" w:rsidRDefault="001B287E" w:rsidP="008C77E0">
            <w:pPr>
              <w:rPr>
                <w:b/>
                <w:lang w:val="en-GB" w:eastAsia="zh-CN"/>
              </w:rPr>
            </w:pPr>
            <w:r>
              <w:rPr>
                <w:bCs/>
                <w:lang w:val="en-GB" w:eastAsia="zh-CN"/>
              </w:rPr>
              <w:t xml:space="preserve">We support Option 1,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1B287E" w14:paraId="2280A2B2" w14:textId="77777777">
        <w:trPr>
          <w:trHeight w:val="312"/>
        </w:trPr>
        <w:tc>
          <w:tcPr>
            <w:tcW w:w="3794" w:type="dxa"/>
            <w:vMerge/>
            <w:vAlign w:val="center"/>
          </w:tcPr>
          <w:p w14:paraId="73B1086C" w14:textId="77777777" w:rsidR="001B287E" w:rsidRDefault="001B287E" w:rsidP="008C77E0">
            <w:pPr>
              <w:pStyle w:val="ad"/>
              <w:jc w:val="both"/>
              <w:rPr>
                <w:b/>
                <w:u w:val="single"/>
                <w:lang w:eastAsia="zh-CN"/>
              </w:rPr>
            </w:pPr>
          </w:p>
        </w:tc>
        <w:tc>
          <w:tcPr>
            <w:tcW w:w="1276" w:type="dxa"/>
            <w:shd w:val="clear" w:color="auto" w:fill="auto"/>
            <w:vAlign w:val="center"/>
          </w:tcPr>
          <w:p w14:paraId="699D0920" w14:textId="6161FB18" w:rsidR="001B287E" w:rsidRDefault="001B287E" w:rsidP="008C77E0">
            <w:pPr>
              <w:jc w:val="center"/>
              <w:rPr>
                <w:b/>
                <w:lang w:val="en-GB" w:eastAsia="zh-CN"/>
              </w:rPr>
            </w:pPr>
            <w:r>
              <w:rPr>
                <w:bCs/>
                <w:lang w:val="en-GB" w:eastAsia="zh-CN"/>
              </w:rPr>
              <w:t>Intel</w:t>
            </w:r>
          </w:p>
        </w:tc>
        <w:tc>
          <w:tcPr>
            <w:tcW w:w="4633" w:type="dxa"/>
            <w:shd w:val="clear" w:color="auto" w:fill="auto"/>
            <w:vAlign w:val="center"/>
          </w:tcPr>
          <w:p w14:paraId="4873EE0F" w14:textId="06EAC348" w:rsidR="001B287E" w:rsidRDefault="001B287E" w:rsidP="008C77E0">
            <w:pPr>
              <w:jc w:val="center"/>
              <w:rPr>
                <w:b/>
                <w:lang w:val="en-GB" w:eastAsia="zh-CN"/>
              </w:rPr>
            </w:pPr>
            <w:r>
              <w:rPr>
                <w:bCs/>
                <w:lang w:val="en-GB" w:eastAsia="zh-CN"/>
              </w:rPr>
              <w:t xml:space="preserve">We are fine with option 1. </w:t>
            </w:r>
          </w:p>
        </w:tc>
      </w:tr>
      <w:tr w:rsidR="001B287E" w14:paraId="37E9F4AF" w14:textId="77777777">
        <w:trPr>
          <w:trHeight w:val="312"/>
        </w:trPr>
        <w:tc>
          <w:tcPr>
            <w:tcW w:w="3794" w:type="dxa"/>
            <w:vMerge/>
            <w:vAlign w:val="center"/>
          </w:tcPr>
          <w:p w14:paraId="3BEE5A0F" w14:textId="77777777" w:rsidR="001B287E" w:rsidRDefault="001B287E" w:rsidP="008C77E0">
            <w:pPr>
              <w:pStyle w:val="ad"/>
              <w:jc w:val="both"/>
              <w:rPr>
                <w:b/>
                <w:bCs/>
                <w:u w:val="single"/>
                <w:lang w:eastAsia="zh-CN"/>
              </w:rPr>
            </w:pPr>
          </w:p>
        </w:tc>
        <w:tc>
          <w:tcPr>
            <w:tcW w:w="1276" w:type="dxa"/>
            <w:shd w:val="clear" w:color="auto" w:fill="auto"/>
            <w:vAlign w:val="center"/>
          </w:tcPr>
          <w:p w14:paraId="4201D1A8" w14:textId="52FAE7E4" w:rsidR="001B287E" w:rsidRPr="00F50E5F" w:rsidRDefault="001B287E" w:rsidP="008C77E0">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1B287E" w:rsidRPr="00F50E5F" w:rsidRDefault="001B287E" w:rsidP="008C77E0">
            <w:pPr>
              <w:rPr>
                <w:lang w:val="en-GB" w:eastAsia="zh-CN"/>
              </w:rPr>
            </w:pPr>
            <w:r w:rsidRPr="00F50E5F">
              <w:rPr>
                <w:lang w:val="en-GB" w:eastAsia="zh-CN"/>
              </w:rPr>
              <w:t>We prefer option 1 or 3.</w:t>
            </w:r>
            <w:r>
              <w:rPr>
                <w:lang w:val="en-GB" w:eastAsia="zh-CN"/>
              </w:rPr>
              <w:t xml:space="preserve"> We also have sympathy with the views of Nokia.</w:t>
            </w:r>
          </w:p>
        </w:tc>
      </w:tr>
      <w:tr w:rsidR="001B287E" w14:paraId="5F3234EA" w14:textId="77777777">
        <w:trPr>
          <w:trHeight w:val="312"/>
        </w:trPr>
        <w:tc>
          <w:tcPr>
            <w:tcW w:w="3794" w:type="dxa"/>
            <w:vMerge/>
            <w:vAlign w:val="center"/>
          </w:tcPr>
          <w:p w14:paraId="0A451F41" w14:textId="77777777" w:rsidR="001B287E" w:rsidRDefault="001B287E" w:rsidP="008C77E0">
            <w:pPr>
              <w:pStyle w:val="ad"/>
              <w:jc w:val="both"/>
              <w:rPr>
                <w:b/>
                <w:bCs/>
                <w:u w:val="single"/>
                <w:lang w:eastAsia="zh-CN"/>
              </w:rPr>
            </w:pPr>
          </w:p>
        </w:tc>
        <w:tc>
          <w:tcPr>
            <w:tcW w:w="1276" w:type="dxa"/>
            <w:shd w:val="clear" w:color="auto" w:fill="auto"/>
            <w:vAlign w:val="center"/>
          </w:tcPr>
          <w:p w14:paraId="18CCB36B" w14:textId="6E4064D4" w:rsidR="001B287E" w:rsidRPr="00F50E5F" w:rsidRDefault="001B287E" w:rsidP="008C77E0">
            <w:pPr>
              <w:jc w:val="center"/>
              <w:rPr>
                <w:lang w:val="en-GB" w:eastAsia="zh-CN"/>
              </w:rPr>
            </w:pPr>
            <w:r w:rsidRPr="00F434AD">
              <w:rPr>
                <w:bCs/>
                <w:lang w:val="en-GB" w:eastAsia="zh-CN"/>
              </w:rPr>
              <w:t>Ericsson</w:t>
            </w:r>
          </w:p>
        </w:tc>
        <w:tc>
          <w:tcPr>
            <w:tcW w:w="4633" w:type="dxa"/>
            <w:shd w:val="clear" w:color="auto" w:fill="auto"/>
            <w:vAlign w:val="center"/>
          </w:tcPr>
          <w:p w14:paraId="000BC932" w14:textId="37690B22" w:rsidR="001B287E" w:rsidRPr="00F50E5F" w:rsidRDefault="001B287E" w:rsidP="008C77E0">
            <w:pPr>
              <w:rPr>
                <w:lang w:val="en-GB" w:eastAsia="zh-CN"/>
              </w:rPr>
            </w:pPr>
            <w:r>
              <w:rPr>
                <w:bCs/>
                <w:lang w:val="en-GB" w:eastAsia="zh-CN"/>
              </w:rPr>
              <w:t xml:space="preserve"> 3:1 ratio seems sufficient to us.</w:t>
            </w:r>
          </w:p>
        </w:tc>
      </w:tr>
      <w:tr w:rsidR="001B287E" w14:paraId="75044A67" w14:textId="77777777">
        <w:trPr>
          <w:trHeight w:val="312"/>
        </w:trPr>
        <w:tc>
          <w:tcPr>
            <w:tcW w:w="3794" w:type="dxa"/>
            <w:vMerge/>
            <w:vAlign w:val="center"/>
          </w:tcPr>
          <w:p w14:paraId="64965E3A" w14:textId="77777777" w:rsidR="001B287E" w:rsidRDefault="001B287E" w:rsidP="0045646F">
            <w:pPr>
              <w:pStyle w:val="ad"/>
              <w:jc w:val="both"/>
              <w:rPr>
                <w:b/>
                <w:bCs/>
                <w:u w:val="single"/>
                <w:lang w:eastAsia="zh-CN"/>
              </w:rPr>
            </w:pPr>
          </w:p>
        </w:tc>
        <w:tc>
          <w:tcPr>
            <w:tcW w:w="1276" w:type="dxa"/>
            <w:shd w:val="clear" w:color="auto" w:fill="auto"/>
            <w:vAlign w:val="center"/>
          </w:tcPr>
          <w:p w14:paraId="77A9B567" w14:textId="0824A160" w:rsidR="001B287E" w:rsidRDefault="001B287E" w:rsidP="0045646F">
            <w:pPr>
              <w:jc w:val="center"/>
              <w:rPr>
                <w:lang w:val="en-GB" w:eastAsia="zh-CN"/>
              </w:rPr>
            </w:pPr>
            <w:r>
              <w:rPr>
                <w:rFonts w:hint="eastAsia"/>
                <w:lang w:val="en-GB" w:eastAsia="zh-CN"/>
              </w:rPr>
              <w:t>vivo</w:t>
            </w:r>
          </w:p>
        </w:tc>
        <w:tc>
          <w:tcPr>
            <w:tcW w:w="4633" w:type="dxa"/>
            <w:shd w:val="clear" w:color="auto" w:fill="auto"/>
            <w:vAlign w:val="center"/>
          </w:tcPr>
          <w:p w14:paraId="44A1248F" w14:textId="004FA51D" w:rsidR="001B287E" w:rsidRDefault="001B287E" w:rsidP="0045646F">
            <w:pPr>
              <w:rPr>
                <w:lang w:val="en-GB" w:eastAsia="zh-CN"/>
              </w:rPr>
            </w:pPr>
            <w:r>
              <w:rPr>
                <w:rFonts w:hint="eastAsia"/>
                <w:lang w:val="en-GB" w:eastAsia="zh-CN"/>
              </w:rPr>
              <w:t>W</w:t>
            </w:r>
            <w:r>
              <w:rPr>
                <w:lang w:val="en-GB" w:eastAsia="zh-CN"/>
              </w:rPr>
              <w:t>e are open to these options.</w:t>
            </w:r>
          </w:p>
        </w:tc>
      </w:tr>
      <w:tr w:rsidR="001B287E" w14:paraId="36C87537" w14:textId="77777777">
        <w:trPr>
          <w:trHeight w:val="312"/>
        </w:trPr>
        <w:tc>
          <w:tcPr>
            <w:tcW w:w="3794" w:type="dxa"/>
            <w:vMerge/>
            <w:vAlign w:val="center"/>
          </w:tcPr>
          <w:p w14:paraId="78FF747E" w14:textId="77777777" w:rsidR="001B287E" w:rsidRDefault="001B287E" w:rsidP="0045646F">
            <w:pPr>
              <w:pStyle w:val="ad"/>
              <w:jc w:val="both"/>
              <w:rPr>
                <w:b/>
                <w:bCs/>
                <w:u w:val="single"/>
                <w:lang w:eastAsia="zh-CN"/>
              </w:rPr>
            </w:pPr>
          </w:p>
        </w:tc>
        <w:tc>
          <w:tcPr>
            <w:tcW w:w="1276" w:type="dxa"/>
            <w:shd w:val="clear" w:color="auto" w:fill="auto"/>
            <w:vAlign w:val="center"/>
          </w:tcPr>
          <w:p w14:paraId="7B25067F" w14:textId="38D4C6CF" w:rsidR="001B287E" w:rsidRPr="00F50E5F" w:rsidRDefault="001B287E" w:rsidP="0045646F">
            <w:pPr>
              <w:jc w:val="center"/>
              <w:rPr>
                <w:lang w:val="en-GB" w:eastAsia="zh-CN"/>
              </w:rPr>
            </w:pPr>
            <w:r>
              <w:rPr>
                <w:lang w:val="en-GB" w:eastAsia="zh-CN"/>
              </w:rPr>
              <w:t>Verizon</w:t>
            </w:r>
          </w:p>
        </w:tc>
        <w:tc>
          <w:tcPr>
            <w:tcW w:w="4633" w:type="dxa"/>
            <w:shd w:val="clear" w:color="auto" w:fill="auto"/>
            <w:vAlign w:val="center"/>
          </w:tcPr>
          <w:p w14:paraId="567738BC" w14:textId="4D6E48F8" w:rsidR="001B287E" w:rsidRPr="00F50E5F" w:rsidRDefault="001B287E" w:rsidP="0045646F">
            <w:pPr>
              <w:rPr>
                <w:lang w:val="en-GB" w:eastAsia="zh-CN"/>
              </w:rPr>
            </w:pPr>
            <w:r>
              <w:rPr>
                <w:lang w:val="en-GB" w:eastAsia="zh-CN"/>
              </w:rPr>
              <w:t>Option 1. Then option 2.</w:t>
            </w:r>
          </w:p>
        </w:tc>
      </w:tr>
      <w:tr w:rsidR="0053195C" w14:paraId="5CE62463" w14:textId="77777777">
        <w:trPr>
          <w:trHeight w:val="312"/>
        </w:trPr>
        <w:tc>
          <w:tcPr>
            <w:tcW w:w="3794" w:type="dxa"/>
            <w:vMerge/>
            <w:vAlign w:val="center"/>
          </w:tcPr>
          <w:p w14:paraId="2305A241" w14:textId="77777777" w:rsidR="0053195C" w:rsidRDefault="0053195C" w:rsidP="0053195C">
            <w:pPr>
              <w:pStyle w:val="ad"/>
              <w:jc w:val="both"/>
              <w:rPr>
                <w:b/>
                <w:bCs/>
                <w:u w:val="single"/>
                <w:lang w:eastAsia="zh-CN"/>
              </w:rPr>
            </w:pPr>
          </w:p>
        </w:tc>
        <w:tc>
          <w:tcPr>
            <w:tcW w:w="1276" w:type="dxa"/>
            <w:shd w:val="clear" w:color="auto" w:fill="auto"/>
            <w:vAlign w:val="center"/>
          </w:tcPr>
          <w:p w14:paraId="2A2E6C5C" w14:textId="79F072DD" w:rsidR="0053195C" w:rsidRDefault="0053195C" w:rsidP="0053195C">
            <w:pPr>
              <w:jc w:val="center"/>
              <w:rPr>
                <w:lang w:val="en-GB" w:eastAsia="zh-CN"/>
              </w:rPr>
            </w:pPr>
            <w:r>
              <w:rPr>
                <w:lang w:val="en-GB" w:eastAsia="zh-CN"/>
              </w:rPr>
              <w:t>InterDigital</w:t>
            </w:r>
          </w:p>
        </w:tc>
        <w:tc>
          <w:tcPr>
            <w:tcW w:w="4633" w:type="dxa"/>
            <w:shd w:val="clear" w:color="auto" w:fill="auto"/>
            <w:vAlign w:val="center"/>
          </w:tcPr>
          <w:p w14:paraId="51FFC99B" w14:textId="18737C94" w:rsidR="0053195C" w:rsidRDefault="0053195C" w:rsidP="0053195C">
            <w:pPr>
              <w:rPr>
                <w:lang w:val="en-GB" w:eastAsia="zh-CN"/>
              </w:rPr>
            </w:pPr>
            <w:r w:rsidRPr="003D621F">
              <w:rPr>
                <w:sz w:val="21"/>
                <w:lang w:val="en-GB" w:eastAsia="zh-CN"/>
              </w:rPr>
              <w:t>For frame structure, referring to TR 36.284, we propose DDSUU since 2 out of 5 slots are reserved for UL in TR 36.</w:t>
            </w:r>
            <w:r>
              <w:rPr>
                <w:sz w:val="21"/>
                <w:lang w:val="en-GB" w:eastAsia="zh-CN"/>
              </w:rPr>
              <w:t>824</w:t>
            </w:r>
            <w:r w:rsidRPr="003D621F">
              <w:rPr>
                <w:sz w:val="21"/>
                <w:lang w:val="en-GB" w:eastAsia="zh-CN"/>
              </w:rPr>
              <w:t xml:space="preserve">. We are also open to </w:t>
            </w:r>
            <w:r w:rsidRPr="003D621F">
              <w:rPr>
                <w:sz w:val="21"/>
                <w:lang w:val="en-GB" w:eastAsia="zh-CN"/>
              </w:rPr>
              <w:lastRenderedPageBreak/>
              <w:t xml:space="preserve">considering a frame structure that maximizes performance in both DL and UL. </w:t>
            </w:r>
          </w:p>
        </w:tc>
      </w:tr>
      <w:tr w:rsidR="001B287E" w14:paraId="2312A1FA" w14:textId="77777777">
        <w:trPr>
          <w:trHeight w:val="312"/>
        </w:trPr>
        <w:tc>
          <w:tcPr>
            <w:tcW w:w="3794" w:type="dxa"/>
            <w:vMerge/>
            <w:vAlign w:val="center"/>
          </w:tcPr>
          <w:p w14:paraId="2B6B43F9" w14:textId="77777777" w:rsidR="001B287E" w:rsidRDefault="001B287E" w:rsidP="001B287E">
            <w:pPr>
              <w:pStyle w:val="ad"/>
              <w:jc w:val="both"/>
              <w:rPr>
                <w:b/>
                <w:bCs/>
                <w:u w:val="single"/>
                <w:lang w:eastAsia="zh-CN"/>
              </w:rPr>
            </w:pPr>
          </w:p>
        </w:tc>
        <w:tc>
          <w:tcPr>
            <w:tcW w:w="1276" w:type="dxa"/>
            <w:shd w:val="clear" w:color="auto" w:fill="auto"/>
            <w:vAlign w:val="center"/>
          </w:tcPr>
          <w:p w14:paraId="4D1B6DD0" w14:textId="5545E410" w:rsidR="001B287E" w:rsidRDefault="0053195C" w:rsidP="001B287E">
            <w:pPr>
              <w:jc w:val="center"/>
              <w:rPr>
                <w:lang w:val="en-GB" w:eastAsia="zh-CN"/>
              </w:rPr>
            </w:pPr>
            <w:r>
              <w:rPr>
                <w:lang w:val="en-GB" w:eastAsia="zh-CN"/>
              </w:rPr>
              <w:t>CMCC</w:t>
            </w:r>
          </w:p>
        </w:tc>
        <w:tc>
          <w:tcPr>
            <w:tcW w:w="4633" w:type="dxa"/>
            <w:shd w:val="clear" w:color="auto" w:fill="auto"/>
            <w:vAlign w:val="center"/>
          </w:tcPr>
          <w:p w14:paraId="3050B3E8" w14:textId="1A14B485" w:rsidR="001B287E" w:rsidRDefault="0053195C" w:rsidP="001B287E">
            <w:pPr>
              <w:rPr>
                <w:lang w:val="en-GB" w:eastAsia="zh-CN"/>
              </w:rPr>
            </w:pPr>
            <w:r>
              <w:rPr>
                <w:lang w:val="en-GB" w:eastAsia="zh-CN"/>
              </w:rPr>
              <w:t>We are fine with Option 1 or 2</w:t>
            </w:r>
          </w:p>
        </w:tc>
      </w:tr>
      <w:tr w:rsidR="001B287E" w14:paraId="47F44F14" w14:textId="77777777">
        <w:trPr>
          <w:trHeight w:val="312"/>
        </w:trPr>
        <w:tc>
          <w:tcPr>
            <w:tcW w:w="3794" w:type="dxa"/>
            <w:vMerge w:val="restart"/>
            <w:vAlign w:val="center"/>
          </w:tcPr>
          <w:p w14:paraId="255CA548" w14:textId="77777777" w:rsidR="001B287E" w:rsidRDefault="001B287E" w:rsidP="001B287E">
            <w:pPr>
              <w:pStyle w:val="ad"/>
              <w:jc w:val="both"/>
              <w:rPr>
                <w:b/>
                <w:u w:val="single"/>
                <w:lang w:eastAsia="zh-CN"/>
              </w:rPr>
            </w:pPr>
            <w:r>
              <w:rPr>
                <w:rFonts w:hint="eastAsia"/>
                <w:b/>
                <w:u w:val="single"/>
                <w:lang w:eastAsia="zh-CN"/>
              </w:rPr>
              <w:t>S</w:t>
            </w:r>
            <w:r>
              <w:rPr>
                <w:b/>
                <w:u w:val="single"/>
                <w:lang w:eastAsia="zh-CN"/>
              </w:rPr>
              <w:t>ubcarrier Space:</w:t>
            </w:r>
          </w:p>
          <w:p w14:paraId="6E3D8E79" w14:textId="77777777" w:rsidR="001B287E" w:rsidRDefault="001B287E" w:rsidP="001B287E">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1B287E" w:rsidRDefault="001B287E" w:rsidP="001B287E">
            <w:pPr>
              <w:pStyle w:val="ad"/>
              <w:ind w:left="420"/>
              <w:jc w:val="both"/>
              <w:rPr>
                <w:bCs/>
                <w:lang w:val="en-US" w:eastAsia="zh-CN"/>
              </w:rPr>
            </w:pPr>
            <w:r>
              <w:rPr>
                <w:bCs/>
                <w:lang w:val="en-US" w:eastAsia="zh-CN"/>
              </w:rPr>
              <w:t xml:space="preserve">(Huawei, Hisilicon, vivo, Samsung, Nokia, Ericsson, NTT DOCOMO, Qualcomm) </w:t>
            </w:r>
          </w:p>
          <w:p w14:paraId="0681CFAE" w14:textId="77777777" w:rsidR="001B287E" w:rsidRDefault="001B287E" w:rsidP="001B287E">
            <w:pPr>
              <w:pStyle w:val="ad"/>
              <w:numPr>
                <w:ilvl w:val="0"/>
                <w:numId w:val="17"/>
              </w:numPr>
              <w:jc w:val="both"/>
              <w:rPr>
                <w:b/>
                <w:bCs/>
                <w:u w:val="single"/>
                <w:lang w:eastAsia="zh-CN"/>
              </w:rPr>
            </w:pPr>
            <w:r>
              <w:rPr>
                <w:bCs/>
                <w:lang w:val="en-US" w:eastAsia="zh-CN"/>
              </w:rPr>
              <w:t>Option 2: 60kHz</w:t>
            </w:r>
          </w:p>
          <w:p w14:paraId="3D08FAD0" w14:textId="77777777" w:rsidR="001B287E" w:rsidRDefault="001B287E" w:rsidP="001B287E">
            <w:pPr>
              <w:pStyle w:val="ad"/>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1B287E" w:rsidRDefault="001B287E" w:rsidP="001B287E">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1B287E" w:rsidRDefault="001B287E" w:rsidP="001B287E">
            <w:pPr>
              <w:jc w:val="center"/>
              <w:rPr>
                <w:lang w:val="en-GB" w:eastAsia="zh-CN"/>
              </w:rPr>
            </w:pPr>
            <w:r>
              <w:rPr>
                <w:rFonts w:hint="eastAsia"/>
                <w:lang w:val="en-GB" w:eastAsia="zh-CN"/>
              </w:rPr>
              <w:t>We are also fine with option 1</w:t>
            </w:r>
          </w:p>
        </w:tc>
      </w:tr>
      <w:tr w:rsidR="001B287E" w14:paraId="0EA531B2" w14:textId="77777777">
        <w:trPr>
          <w:trHeight w:val="312"/>
        </w:trPr>
        <w:tc>
          <w:tcPr>
            <w:tcW w:w="3794" w:type="dxa"/>
            <w:vMerge/>
            <w:vAlign w:val="center"/>
          </w:tcPr>
          <w:p w14:paraId="028A95ED" w14:textId="77777777" w:rsidR="001B287E" w:rsidRDefault="001B287E" w:rsidP="001B287E">
            <w:pPr>
              <w:pStyle w:val="ad"/>
              <w:jc w:val="both"/>
              <w:rPr>
                <w:b/>
                <w:u w:val="single"/>
                <w:lang w:eastAsia="zh-CN"/>
              </w:rPr>
            </w:pPr>
          </w:p>
        </w:tc>
        <w:tc>
          <w:tcPr>
            <w:tcW w:w="1276" w:type="dxa"/>
            <w:shd w:val="clear" w:color="auto" w:fill="auto"/>
            <w:vAlign w:val="center"/>
          </w:tcPr>
          <w:p w14:paraId="19A6488B" w14:textId="77777777" w:rsidR="001B287E" w:rsidRDefault="001B287E" w:rsidP="001B287E">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1B287E" w:rsidRDefault="001B287E" w:rsidP="001B287E">
            <w:pPr>
              <w:jc w:val="center"/>
              <w:rPr>
                <w:b/>
                <w:lang w:val="en-GB" w:eastAsia="zh-CN"/>
              </w:rPr>
            </w:pPr>
            <w:r>
              <w:rPr>
                <w:rFonts w:eastAsia="Malgun Gothic"/>
                <w:lang w:val="en-GB" w:eastAsia="ko-KR"/>
              </w:rPr>
              <w:t>We support Option 1.</w:t>
            </w:r>
          </w:p>
        </w:tc>
      </w:tr>
      <w:tr w:rsidR="001B287E" w14:paraId="0CF1C3D5" w14:textId="77777777">
        <w:trPr>
          <w:trHeight w:val="312"/>
        </w:trPr>
        <w:tc>
          <w:tcPr>
            <w:tcW w:w="3794" w:type="dxa"/>
            <w:vMerge/>
            <w:vAlign w:val="center"/>
          </w:tcPr>
          <w:p w14:paraId="72703B60" w14:textId="77777777" w:rsidR="001B287E" w:rsidRDefault="001B287E" w:rsidP="001B287E">
            <w:pPr>
              <w:pStyle w:val="ad"/>
              <w:jc w:val="both"/>
              <w:rPr>
                <w:b/>
                <w:u w:val="single"/>
                <w:lang w:eastAsia="zh-CN"/>
              </w:rPr>
            </w:pPr>
          </w:p>
        </w:tc>
        <w:tc>
          <w:tcPr>
            <w:tcW w:w="1276" w:type="dxa"/>
            <w:shd w:val="clear" w:color="auto" w:fill="auto"/>
            <w:vAlign w:val="center"/>
          </w:tcPr>
          <w:p w14:paraId="56A2B72D" w14:textId="77777777" w:rsidR="001B287E" w:rsidRDefault="001B287E" w:rsidP="001B287E">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1B287E" w:rsidRDefault="001B287E" w:rsidP="001B287E">
            <w:pPr>
              <w:jc w:val="both"/>
              <w:rPr>
                <w:b/>
                <w:lang w:val="en-GB" w:eastAsia="zh-CN"/>
              </w:rPr>
            </w:pPr>
            <w:r>
              <w:rPr>
                <w:rFonts w:hint="eastAsia"/>
                <w:bCs/>
                <w:lang w:eastAsia="zh-CN"/>
              </w:rPr>
              <w:t xml:space="preserve">We prefer Option1 as in our paper.  </w:t>
            </w:r>
          </w:p>
        </w:tc>
      </w:tr>
      <w:tr w:rsidR="001B287E" w14:paraId="66B454BF" w14:textId="77777777">
        <w:trPr>
          <w:trHeight w:val="312"/>
        </w:trPr>
        <w:tc>
          <w:tcPr>
            <w:tcW w:w="3794" w:type="dxa"/>
            <w:vMerge/>
            <w:vAlign w:val="center"/>
          </w:tcPr>
          <w:p w14:paraId="31F27D33" w14:textId="77777777" w:rsidR="001B287E" w:rsidRDefault="001B287E" w:rsidP="001B287E">
            <w:pPr>
              <w:pStyle w:val="ad"/>
              <w:jc w:val="both"/>
              <w:rPr>
                <w:b/>
                <w:u w:val="single"/>
                <w:lang w:eastAsia="zh-CN"/>
              </w:rPr>
            </w:pPr>
          </w:p>
        </w:tc>
        <w:tc>
          <w:tcPr>
            <w:tcW w:w="1276" w:type="dxa"/>
            <w:shd w:val="clear" w:color="auto" w:fill="auto"/>
            <w:vAlign w:val="center"/>
          </w:tcPr>
          <w:p w14:paraId="3EB9D78F" w14:textId="77777777" w:rsidR="001B287E" w:rsidRPr="008A1493" w:rsidRDefault="001B287E"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1B287E" w:rsidRPr="008A1493" w:rsidRDefault="001B287E" w:rsidP="001B287E">
            <w:pPr>
              <w:rPr>
                <w:lang w:val="en-GB" w:eastAsia="ja-JP"/>
              </w:rPr>
            </w:pPr>
            <w:r w:rsidRPr="008A1493">
              <w:rPr>
                <w:rFonts w:hint="eastAsia"/>
                <w:lang w:val="en-GB" w:eastAsia="ja-JP"/>
              </w:rPr>
              <w:t>We support Option 1.</w:t>
            </w:r>
          </w:p>
        </w:tc>
      </w:tr>
      <w:tr w:rsidR="001B287E" w14:paraId="084B403E" w14:textId="77777777">
        <w:trPr>
          <w:trHeight w:val="312"/>
        </w:trPr>
        <w:tc>
          <w:tcPr>
            <w:tcW w:w="3794" w:type="dxa"/>
            <w:vMerge/>
            <w:vAlign w:val="center"/>
          </w:tcPr>
          <w:p w14:paraId="2F2415CE" w14:textId="77777777" w:rsidR="001B287E" w:rsidRDefault="001B287E" w:rsidP="001B287E">
            <w:pPr>
              <w:pStyle w:val="ad"/>
              <w:jc w:val="both"/>
              <w:rPr>
                <w:b/>
                <w:u w:val="single"/>
                <w:lang w:eastAsia="zh-CN"/>
              </w:rPr>
            </w:pPr>
          </w:p>
        </w:tc>
        <w:tc>
          <w:tcPr>
            <w:tcW w:w="1276" w:type="dxa"/>
            <w:shd w:val="clear" w:color="auto" w:fill="auto"/>
            <w:vAlign w:val="center"/>
          </w:tcPr>
          <w:p w14:paraId="16654153" w14:textId="673E9532" w:rsidR="001B287E" w:rsidRPr="007A211F" w:rsidRDefault="001B287E" w:rsidP="001B287E">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1B287E" w:rsidRPr="007A211F" w:rsidRDefault="001B287E" w:rsidP="001B287E">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1B287E" w14:paraId="661E67F1" w14:textId="77777777">
        <w:trPr>
          <w:trHeight w:val="312"/>
        </w:trPr>
        <w:tc>
          <w:tcPr>
            <w:tcW w:w="3794" w:type="dxa"/>
            <w:vMerge/>
            <w:vAlign w:val="center"/>
          </w:tcPr>
          <w:p w14:paraId="49EC5214" w14:textId="77777777" w:rsidR="001B287E" w:rsidRDefault="001B287E" w:rsidP="001B287E">
            <w:pPr>
              <w:pStyle w:val="ad"/>
              <w:jc w:val="both"/>
              <w:rPr>
                <w:b/>
                <w:bCs/>
                <w:u w:val="single"/>
                <w:lang w:eastAsia="zh-CN"/>
              </w:rPr>
            </w:pPr>
          </w:p>
        </w:tc>
        <w:tc>
          <w:tcPr>
            <w:tcW w:w="1276" w:type="dxa"/>
            <w:shd w:val="clear" w:color="auto" w:fill="auto"/>
            <w:vAlign w:val="center"/>
          </w:tcPr>
          <w:p w14:paraId="0A15B504" w14:textId="34D6785A" w:rsidR="001B287E" w:rsidRPr="00C74E00" w:rsidRDefault="001B287E" w:rsidP="001B287E">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1B287E" w:rsidRPr="00C74E00" w:rsidRDefault="001B287E" w:rsidP="001B287E">
            <w:pPr>
              <w:jc w:val="center"/>
              <w:rPr>
                <w:bCs/>
                <w:lang w:val="en-GB" w:eastAsia="zh-CN"/>
              </w:rPr>
            </w:pPr>
            <w:r w:rsidRPr="00C74E00">
              <w:rPr>
                <w:bCs/>
                <w:lang w:val="en-GB" w:eastAsia="zh-CN"/>
              </w:rPr>
              <w:t>We support option 1</w:t>
            </w:r>
          </w:p>
        </w:tc>
      </w:tr>
      <w:tr w:rsidR="001B287E" w14:paraId="606915B4" w14:textId="77777777" w:rsidTr="009D36B5">
        <w:trPr>
          <w:trHeight w:val="312"/>
        </w:trPr>
        <w:tc>
          <w:tcPr>
            <w:tcW w:w="3794" w:type="dxa"/>
            <w:vMerge/>
            <w:vAlign w:val="center"/>
          </w:tcPr>
          <w:p w14:paraId="39256F86" w14:textId="77777777" w:rsidR="001B287E" w:rsidRDefault="001B287E" w:rsidP="001B287E">
            <w:pPr>
              <w:pStyle w:val="ad"/>
              <w:jc w:val="both"/>
              <w:rPr>
                <w:b/>
                <w:bCs/>
                <w:u w:val="single"/>
                <w:lang w:eastAsia="zh-CN"/>
              </w:rPr>
            </w:pPr>
          </w:p>
        </w:tc>
        <w:tc>
          <w:tcPr>
            <w:tcW w:w="1276" w:type="dxa"/>
            <w:shd w:val="clear" w:color="auto" w:fill="auto"/>
            <w:vAlign w:val="center"/>
          </w:tcPr>
          <w:p w14:paraId="6C343FDE" w14:textId="395AC9D3" w:rsidR="001B287E" w:rsidRPr="00C74E00" w:rsidRDefault="001B287E" w:rsidP="001B287E">
            <w:pPr>
              <w:jc w:val="center"/>
              <w:rPr>
                <w:bCs/>
                <w:lang w:val="en-GB" w:eastAsia="zh-CN"/>
              </w:rPr>
            </w:pPr>
            <w:r>
              <w:rPr>
                <w:bCs/>
                <w:lang w:val="en-GB" w:eastAsia="zh-CN"/>
              </w:rPr>
              <w:t>Intel</w:t>
            </w:r>
          </w:p>
        </w:tc>
        <w:tc>
          <w:tcPr>
            <w:tcW w:w="4633" w:type="dxa"/>
            <w:shd w:val="clear" w:color="auto" w:fill="auto"/>
            <w:vAlign w:val="center"/>
          </w:tcPr>
          <w:p w14:paraId="2B831FD6" w14:textId="1B1D0CEE" w:rsidR="001B287E" w:rsidRPr="00C74E00" w:rsidRDefault="001B287E" w:rsidP="001B287E">
            <w:pPr>
              <w:rPr>
                <w:bCs/>
                <w:lang w:val="en-GB" w:eastAsia="zh-CN"/>
              </w:rPr>
            </w:pPr>
            <w:r>
              <w:rPr>
                <w:bCs/>
                <w:lang w:val="en-GB" w:eastAsia="zh-CN"/>
              </w:rPr>
              <w:t xml:space="preserve">We prefer Option 2, but we are open to consider option 1. </w:t>
            </w:r>
          </w:p>
        </w:tc>
      </w:tr>
      <w:tr w:rsidR="001B287E" w14:paraId="202450BB" w14:textId="77777777" w:rsidTr="009D36B5">
        <w:trPr>
          <w:trHeight w:val="312"/>
        </w:trPr>
        <w:tc>
          <w:tcPr>
            <w:tcW w:w="3794" w:type="dxa"/>
            <w:vMerge/>
            <w:vAlign w:val="center"/>
          </w:tcPr>
          <w:p w14:paraId="76D576BB" w14:textId="77777777" w:rsidR="001B287E" w:rsidRDefault="001B287E" w:rsidP="001B287E">
            <w:pPr>
              <w:pStyle w:val="ad"/>
              <w:jc w:val="both"/>
              <w:rPr>
                <w:b/>
                <w:bCs/>
                <w:u w:val="single"/>
                <w:lang w:eastAsia="zh-CN"/>
              </w:rPr>
            </w:pPr>
          </w:p>
        </w:tc>
        <w:tc>
          <w:tcPr>
            <w:tcW w:w="1276" w:type="dxa"/>
            <w:shd w:val="clear" w:color="auto" w:fill="auto"/>
            <w:vAlign w:val="center"/>
          </w:tcPr>
          <w:p w14:paraId="7638D572" w14:textId="715D0BDE" w:rsidR="001B287E" w:rsidRDefault="001B287E" w:rsidP="001B287E">
            <w:pPr>
              <w:jc w:val="center"/>
              <w:rPr>
                <w:bCs/>
                <w:lang w:val="en-GB" w:eastAsia="zh-CN"/>
              </w:rPr>
            </w:pPr>
            <w:r>
              <w:rPr>
                <w:bCs/>
                <w:lang w:val="en-GB" w:eastAsia="zh-CN"/>
              </w:rPr>
              <w:t>SONY</w:t>
            </w:r>
          </w:p>
        </w:tc>
        <w:tc>
          <w:tcPr>
            <w:tcW w:w="4633" w:type="dxa"/>
            <w:shd w:val="clear" w:color="auto" w:fill="auto"/>
            <w:vAlign w:val="center"/>
          </w:tcPr>
          <w:p w14:paraId="7D617DCE" w14:textId="0A19AE48" w:rsidR="001B287E" w:rsidRDefault="001B287E" w:rsidP="001B287E">
            <w:pPr>
              <w:rPr>
                <w:bCs/>
                <w:lang w:val="en-GB" w:eastAsia="zh-CN"/>
              </w:rPr>
            </w:pPr>
            <w:r>
              <w:rPr>
                <w:bCs/>
                <w:lang w:val="en-GB" w:eastAsia="zh-CN"/>
              </w:rPr>
              <w:t>Option 1</w:t>
            </w:r>
          </w:p>
        </w:tc>
      </w:tr>
      <w:tr w:rsidR="001B287E" w14:paraId="32A3382F" w14:textId="77777777" w:rsidTr="009D36B5">
        <w:trPr>
          <w:trHeight w:val="312"/>
        </w:trPr>
        <w:tc>
          <w:tcPr>
            <w:tcW w:w="3794" w:type="dxa"/>
            <w:vMerge/>
            <w:vAlign w:val="center"/>
          </w:tcPr>
          <w:p w14:paraId="03AD04E9" w14:textId="77777777" w:rsidR="001B287E" w:rsidRDefault="001B287E" w:rsidP="001B287E">
            <w:pPr>
              <w:pStyle w:val="ad"/>
              <w:jc w:val="both"/>
              <w:rPr>
                <w:b/>
                <w:bCs/>
                <w:u w:val="single"/>
                <w:lang w:eastAsia="zh-CN"/>
              </w:rPr>
            </w:pPr>
          </w:p>
        </w:tc>
        <w:tc>
          <w:tcPr>
            <w:tcW w:w="1276" w:type="dxa"/>
            <w:shd w:val="clear" w:color="auto" w:fill="auto"/>
            <w:vAlign w:val="center"/>
          </w:tcPr>
          <w:p w14:paraId="1FA210C6" w14:textId="6F5651C3" w:rsidR="001B287E" w:rsidRDefault="001B287E" w:rsidP="001B287E">
            <w:pPr>
              <w:jc w:val="center"/>
              <w:rPr>
                <w:bCs/>
                <w:lang w:val="en-GB" w:eastAsia="zh-CN"/>
              </w:rPr>
            </w:pPr>
            <w:r w:rsidRPr="00F434AD">
              <w:rPr>
                <w:bCs/>
                <w:lang w:val="en-GB" w:eastAsia="zh-CN"/>
              </w:rPr>
              <w:t>Ericsson</w:t>
            </w:r>
          </w:p>
        </w:tc>
        <w:tc>
          <w:tcPr>
            <w:tcW w:w="4633" w:type="dxa"/>
            <w:shd w:val="clear" w:color="auto" w:fill="auto"/>
            <w:vAlign w:val="center"/>
          </w:tcPr>
          <w:p w14:paraId="276A4343" w14:textId="5D8B9D33" w:rsidR="001B287E" w:rsidRDefault="001B287E" w:rsidP="001B287E">
            <w:pPr>
              <w:rPr>
                <w:bCs/>
                <w:lang w:val="en-GB" w:eastAsia="zh-CN"/>
              </w:rPr>
            </w:pPr>
            <w:r>
              <w:rPr>
                <w:bCs/>
                <w:lang w:val="en-GB" w:eastAsia="zh-CN"/>
              </w:rPr>
              <w:t>Option 1; 120 kHz should be enough for evaluation</w:t>
            </w:r>
          </w:p>
        </w:tc>
      </w:tr>
      <w:tr w:rsidR="001B287E" w14:paraId="759A28C5" w14:textId="77777777" w:rsidTr="009D36B5">
        <w:trPr>
          <w:trHeight w:val="312"/>
        </w:trPr>
        <w:tc>
          <w:tcPr>
            <w:tcW w:w="3794" w:type="dxa"/>
            <w:vMerge/>
            <w:vAlign w:val="center"/>
          </w:tcPr>
          <w:p w14:paraId="56292EF4" w14:textId="77777777" w:rsidR="001B287E" w:rsidRDefault="001B287E" w:rsidP="001B287E">
            <w:pPr>
              <w:pStyle w:val="ad"/>
              <w:jc w:val="both"/>
              <w:rPr>
                <w:b/>
                <w:bCs/>
                <w:u w:val="single"/>
                <w:lang w:eastAsia="zh-CN"/>
              </w:rPr>
            </w:pPr>
          </w:p>
        </w:tc>
        <w:tc>
          <w:tcPr>
            <w:tcW w:w="1276" w:type="dxa"/>
            <w:shd w:val="clear" w:color="auto" w:fill="auto"/>
            <w:vAlign w:val="center"/>
          </w:tcPr>
          <w:p w14:paraId="04FB39BC" w14:textId="2894CBAA" w:rsidR="001B287E" w:rsidRDefault="001B287E" w:rsidP="001B287E">
            <w:pPr>
              <w:jc w:val="center"/>
              <w:rPr>
                <w:bCs/>
                <w:lang w:val="en-GB" w:eastAsia="zh-CN"/>
              </w:rPr>
            </w:pPr>
            <w:r>
              <w:rPr>
                <w:rFonts w:hint="eastAsia"/>
                <w:bCs/>
                <w:lang w:val="en-GB" w:eastAsia="zh-CN"/>
              </w:rPr>
              <w:t>vivo</w:t>
            </w:r>
          </w:p>
        </w:tc>
        <w:tc>
          <w:tcPr>
            <w:tcW w:w="4633" w:type="dxa"/>
            <w:shd w:val="clear" w:color="auto" w:fill="auto"/>
            <w:vAlign w:val="center"/>
          </w:tcPr>
          <w:p w14:paraId="34E2A329" w14:textId="6F560422" w:rsidR="001B287E" w:rsidRDefault="001B287E" w:rsidP="001B287E">
            <w:pPr>
              <w:rPr>
                <w:bCs/>
                <w:lang w:val="en-GB" w:eastAsia="zh-CN"/>
              </w:rPr>
            </w:pPr>
            <w:r>
              <w:rPr>
                <w:bCs/>
                <w:lang w:val="en-GB" w:eastAsia="zh-CN"/>
              </w:rPr>
              <w:t>Option 1</w:t>
            </w:r>
          </w:p>
        </w:tc>
      </w:tr>
      <w:tr w:rsidR="0053195C" w14:paraId="1D9151EC" w14:textId="77777777" w:rsidTr="009D36B5">
        <w:trPr>
          <w:trHeight w:val="312"/>
        </w:trPr>
        <w:tc>
          <w:tcPr>
            <w:tcW w:w="3794" w:type="dxa"/>
            <w:vMerge/>
            <w:vAlign w:val="center"/>
          </w:tcPr>
          <w:p w14:paraId="68D90A50" w14:textId="77777777" w:rsidR="0053195C" w:rsidRDefault="0053195C" w:rsidP="0053195C">
            <w:pPr>
              <w:pStyle w:val="ad"/>
              <w:jc w:val="both"/>
              <w:rPr>
                <w:b/>
                <w:bCs/>
                <w:u w:val="single"/>
                <w:lang w:eastAsia="zh-CN"/>
              </w:rPr>
            </w:pPr>
          </w:p>
        </w:tc>
        <w:tc>
          <w:tcPr>
            <w:tcW w:w="1276" w:type="dxa"/>
            <w:shd w:val="clear" w:color="auto" w:fill="auto"/>
            <w:vAlign w:val="center"/>
          </w:tcPr>
          <w:p w14:paraId="696D9ED0" w14:textId="73AAFA01" w:rsidR="0053195C" w:rsidRDefault="0053195C" w:rsidP="0053195C">
            <w:pPr>
              <w:jc w:val="center"/>
              <w:rPr>
                <w:rFonts w:hint="eastAsia"/>
                <w:bCs/>
                <w:lang w:val="en-GB" w:eastAsia="zh-CN"/>
              </w:rPr>
            </w:pPr>
            <w:r>
              <w:rPr>
                <w:rFonts w:hint="eastAsia"/>
                <w:bCs/>
                <w:lang w:val="en-GB" w:eastAsia="zh-CN"/>
              </w:rPr>
              <w:t>Ver</w:t>
            </w:r>
            <w:r>
              <w:rPr>
                <w:bCs/>
                <w:lang w:val="en-GB" w:eastAsia="zh-CN"/>
              </w:rPr>
              <w:t>izon</w:t>
            </w:r>
          </w:p>
        </w:tc>
        <w:tc>
          <w:tcPr>
            <w:tcW w:w="4633" w:type="dxa"/>
            <w:shd w:val="clear" w:color="auto" w:fill="auto"/>
            <w:vAlign w:val="center"/>
          </w:tcPr>
          <w:p w14:paraId="2D728627" w14:textId="0145F5DF" w:rsidR="0053195C" w:rsidRDefault="0053195C" w:rsidP="0053195C">
            <w:pPr>
              <w:rPr>
                <w:bCs/>
                <w:lang w:val="en-GB" w:eastAsia="zh-CN"/>
              </w:rPr>
            </w:pPr>
            <w:r>
              <w:rPr>
                <w:bCs/>
                <w:lang w:val="en-GB" w:eastAsia="zh-CN"/>
              </w:rPr>
              <w:t>Option 1</w:t>
            </w:r>
          </w:p>
        </w:tc>
      </w:tr>
      <w:tr w:rsidR="001B287E" w14:paraId="4A0E493A" w14:textId="77777777" w:rsidTr="009D36B5">
        <w:trPr>
          <w:trHeight w:val="312"/>
        </w:trPr>
        <w:tc>
          <w:tcPr>
            <w:tcW w:w="3794" w:type="dxa"/>
            <w:vMerge/>
            <w:vAlign w:val="center"/>
          </w:tcPr>
          <w:p w14:paraId="2C5A44D9" w14:textId="77777777" w:rsidR="001B287E" w:rsidRDefault="001B287E" w:rsidP="001B287E">
            <w:pPr>
              <w:pStyle w:val="ad"/>
              <w:jc w:val="both"/>
              <w:rPr>
                <w:b/>
                <w:bCs/>
                <w:u w:val="single"/>
                <w:lang w:eastAsia="zh-CN"/>
              </w:rPr>
            </w:pPr>
          </w:p>
        </w:tc>
        <w:tc>
          <w:tcPr>
            <w:tcW w:w="1276" w:type="dxa"/>
            <w:shd w:val="clear" w:color="auto" w:fill="auto"/>
            <w:vAlign w:val="center"/>
          </w:tcPr>
          <w:p w14:paraId="1E10082F" w14:textId="6613693D" w:rsidR="001B287E" w:rsidRDefault="0053195C" w:rsidP="001B287E">
            <w:pPr>
              <w:jc w:val="center"/>
              <w:rPr>
                <w:bCs/>
                <w:lang w:val="en-GB" w:eastAsia="zh-CN"/>
              </w:rPr>
            </w:pPr>
            <w:r>
              <w:rPr>
                <w:bCs/>
                <w:lang w:val="en-GB" w:eastAsia="zh-CN"/>
              </w:rPr>
              <w:t>CMCC</w:t>
            </w:r>
          </w:p>
        </w:tc>
        <w:tc>
          <w:tcPr>
            <w:tcW w:w="4633" w:type="dxa"/>
            <w:shd w:val="clear" w:color="auto" w:fill="auto"/>
            <w:vAlign w:val="center"/>
          </w:tcPr>
          <w:p w14:paraId="6816B442" w14:textId="35CE9EB0" w:rsidR="001B287E" w:rsidRDefault="0053195C" w:rsidP="001B287E">
            <w:pPr>
              <w:rPr>
                <w:bCs/>
                <w:lang w:val="en-GB" w:eastAsia="zh-CN"/>
              </w:rPr>
            </w:pPr>
            <w:r>
              <w:rPr>
                <w:bCs/>
                <w:lang w:val="en-GB" w:eastAsia="zh-CN"/>
              </w:rPr>
              <w:t>Option 1</w:t>
            </w:r>
          </w:p>
        </w:tc>
      </w:tr>
      <w:tr w:rsidR="001879EC" w14:paraId="13256215" w14:textId="77777777" w:rsidTr="00D3092D">
        <w:trPr>
          <w:trHeight w:val="1290"/>
        </w:trPr>
        <w:tc>
          <w:tcPr>
            <w:tcW w:w="3794" w:type="dxa"/>
            <w:vMerge w:val="restart"/>
            <w:vAlign w:val="center"/>
          </w:tcPr>
          <w:p w14:paraId="37866397" w14:textId="77777777" w:rsidR="001879EC" w:rsidRDefault="001879EC" w:rsidP="001B287E">
            <w:pPr>
              <w:pStyle w:val="ad"/>
              <w:jc w:val="both"/>
              <w:rPr>
                <w:b/>
                <w:bCs/>
                <w:lang w:val="en-US" w:eastAsia="zh-CN"/>
              </w:rPr>
            </w:pPr>
            <w:r>
              <w:rPr>
                <w:b/>
                <w:u w:val="single"/>
                <w:lang w:eastAsia="zh-CN"/>
              </w:rPr>
              <w:t>BLER:</w:t>
            </w:r>
          </w:p>
          <w:p w14:paraId="39A765EE" w14:textId="77777777" w:rsidR="001879EC" w:rsidRDefault="001879EC" w:rsidP="001B287E">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 for eMBB &amp; 2% VoIP rBLER (Samsung)</w:t>
            </w:r>
          </w:p>
          <w:p w14:paraId="65FE3FA3" w14:textId="77777777" w:rsidR="001879EC" w:rsidRDefault="001879EC" w:rsidP="001B287E">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1879EC" w:rsidRDefault="001879EC" w:rsidP="001B287E">
            <w:pPr>
              <w:pStyle w:val="ad"/>
              <w:ind w:left="420"/>
              <w:jc w:val="both"/>
              <w:rPr>
                <w:bCs/>
                <w:lang w:val="en-US" w:eastAsia="zh-CN"/>
              </w:rPr>
            </w:pPr>
            <w:r>
              <w:rPr>
                <w:bCs/>
                <w:lang w:val="en-US" w:eastAsia="zh-CN"/>
              </w:rPr>
              <w:t xml:space="preserve">(Huawei, Hisilicon, vivo, CATT)  </w:t>
            </w:r>
          </w:p>
          <w:p w14:paraId="4F2E543E" w14:textId="77777777" w:rsidR="001879EC" w:rsidRDefault="001879EC" w:rsidP="001B287E">
            <w:pPr>
              <w:pStyle w:val="ad"/>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rBLER </w:t>
            </w:r>
          </w:p>
          <w:p w14:paraId="3F62AA16" w14:textId="77777777" w:rsidR="001879EC" w:rsidRDefault="001879EC" w:rsidP="001B287E">
            <w:pPr>
              <w:pStyle w:val="ad"/>
              <w:ind w:left="420"/>
              <w:jc w:val="both"/>
              <w:rPr>
                <w:b/>
                <w:bCs/>
                <w:u w:val="single"/>
                <w:lang w:eastAsia="zh-CN"/>
              </w:rPr>
            </w:pPr>
            <w:r>
              <w:rPr>
                <w:bCs/>
                <w:lang w:val="en-US" w:eastAsia="zh-CN"/>
              </w:rPr>
              <w:t>(NTT DOCOMO)</w:t>
            </w:r>
          </w:p>
        </w:tc>
        <w:tc>
          <w:tcPr>
            <w:tcW w:w="1276" w:type="dxa"/>
            <w:shd w:val="clear" w:color="auto" w:fill="auto"/>
            <w:vAlign w:val="center"/>
          </w:tcPr>
          <w:p w14:paraId="4723E67B" w14:textId="4D0B1E0D" w:rsidR="001879EC" w:rsidRDefault="001879EC" w:rsidP="001B287E">
            <w:pPr>
              <w:jc w:val="center"/>
              <w:rPr>
                <w:b/>
                <w:lang w:val="en-GB" w:eastAsia="zh-CN"/>
              </w:rPr>
            </w:pPr>
            <w:r>
              <w:rPr>
                <w:rFonts w:hint="eastAsia"/>
                <w:b/>
                <w:lang w:val="en-GB" w:eastAsia="zh-CN"/>
              </w:rPr>
              <w:t>CATT</w:t>
            </w:r>
          </w:p>
        </w:tc>
        <w:tc>
          <w:tcPr>
            <w:tcW w:w="4633" w:type="dxa"/>
            <w:shd w:val="clear" w:color="auto" w:fill="auto"/>
            <w:vAlign w:val="center"/>
          </w:tcPr>
          <w:p w14:paraId="474DEA61" w14:textId="60A8DE27" w:rsidR="001879EC" w:rsidRDefault="001879EC" w:rsidP="001B287E">
            <w:pPr>
              <w:jc w:val="center"/>
              <w:rPr>
                <w:b/>
                <w:lang w:val="en-GB" w:eastAsia="zh-CN"/>
              </w:rPr>
            </w:pPr>
            <w:r>
              <w:rPr>
                <w:lang w:val="en-GB" w:eastAsia="zh-CN"/>
              </w:rPr>
              <w:t>N</w:t>
            </w:r>
            <w:r>
              <w:rPr>
                <w:rFonts w:hint="eastAsia"/>
                <w:lang w:val="en-GB" w:eastAsia="zh-CN"/>
              </w:rPr>
              <w:t>ot sure which traffic type is in mind for option 3. Is it for VoIP? We think the BLER for VoIP should also be addressed and fine with set 2% rBLER for it.</w:t>
            </w:r>
          </w:p>
        </w:tc>
      </w:tr>
      <w:tr w:rsidR="001879EC" w14:paraId="47484E17" w14:textId="77777777">
        <w:trPr>
          <w:trHeight w:val="312"/>
        </w:trPr>
        <w:tc>
          <w:tcPr>
            <w:tcW w:w="3794" w:type="dxa"/>
            <w:vMerge/>
            <w:vAlign w:val="center"/>
          </w:tcPr>
          <w:p w14:paraId="04D2C444" w14:textId="77777777" w:rsidR="001879EC" w:rsidRDefault="001879EC" w:rsidP="001B287E">
            <w:pPr>
              <w:pStyle w:val="ad"/>
              <w:jc w:val="both"/>
              <w:rPr>
                <w:b/>
                <w:u w:val="single"/>
                <w:lang w:eastAsia="zh-CN"/>
              </w:rPr>
            </w:pPr>
          </w:p>
        </w:tc>
        <w:tc>
          <w:tcPr>
            <w:tcW w:w="1276" w:type="dxa"/>
            <w:shd w:val="clear" w:color="auto" w:fill="auto"/>
            <w:vAlign w:val="center"/>
          </w:tcPr>
          <w:p w14:paraId="24C02106" w14:textId="77777777" w:rsidR="001879EC" w:rsidRDefault="001879EC" w:rsidP="001B287E">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1879EC" w:rsidRDefault="001879EC" w:rsidP="001B287E">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get a significant gain by HARQ retransmission and slot aggregation compared to high data rate.</w:t>
            </w:r>
          </w:p>
        </w:tc>
      </w:tr>
      <w:tr w:rsidR="001879EC" w14:paraId="4CFDA72A" w14:textId="77777777">
        <w:trPr>
          <w:trHeight w:val="312"/>
        </w:trPr>
        <w:tc>
          <w:tcPr>
            <w:tcW w:w="3794" w:type="dxa"/>
            <w:vMerge/>
            <w:vAlign w:val="center"/>
          </w:tcPr>
          <w:p w14:paraId="3BE89C80" w14:textId="77777777" w:rsidR="001879EC" w:rsidRDefault="001879EC" w:rsidP="001B287E">
            <w:pPr>
              <w:pStyle w:val="ad"/>
              <w:jc w:val="both"/>
              <w:rPr>
                <w:b/>
                <w:u w:val="single"/>
                <w:lang w:eastAsia="zh-CN"/>
              </w:rPr>
            </w:pPr>
          </w:p>
        </w:tc>
        <w:tc>
          <w:tcPr>
            <w:tcW w:w="1276" w:type="dxa"/>
            <w:shd w:val="clear" w:color="auto" w:fill="auto"/>
            <w:vAlign w:val="center"/>
          </w:tcPr>
          <w:p w14:paraId="65C8B3AA" w14:textId="77777777" w:rsidR="001879EC" w:rsidRDefault="001879EC" w:rsidP="001B287E">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1879EC" w:rsidRDefault="001879EC" w:rsidP="001B287E">
            <w:pPr>
              <w:jc w:val="both"/>
              <w:rPr>
                <w:b/>
                <w:lang w:val="en-GB" w:eastAsia="zh-CN"/>
              </w:rPr>
            </w:pPr>
            <w:r>
              <w:rPr>
                <w:rFonts w:hint="eastAsia"/>
                <w:bCs/>
                <w:lang w:eastAsia="zh-CN"/>
              </w:rPr>
              <w:t xml:space="preserve">Option 1 as FR1 </w:t>
            </w:r>
          </w:p>
        </w:tc>
      </w:tr>
      <w:tr w:rsidR="001879EC" w14:paraId="606B935A" w14:textId="77777777">
        <w:trPr>
          <w:trHeight w:val="312"/>
        </w:trPr>
        <w:tc>
          <w:tcPr>
            <w:tcW w:w="3794" w:type="dxa"/>
            <w:vMerge/>
            <w:vAlign w:val="center"/>
          </w:tcPr>
          <w:p w14:paraId="3A02E77A" w14:textId="77777777" w:rsidR="001879EC" w:rsidRDefault="001879EC" w:rsidP="001B287E">
            <w:pPr>
              <w:pStyle w:val="ad"/>
              <w:jc w:val="both"/>
              <w:rPr>
                <w:b/>
                <w:u w:val="single"/>
                <w:lang w:eastAsia="zh-CN"/>
              </w:rPr>
            </w:pPr>
          </w:p>
        </w:tc>
        <w:tc>
          <w:tcPr>
            <w:tcW w:w="1276" w:type="dxa"/>
            <w:shd w:val="clear" w:color="auto" w:fill="auto"/>
            <w:vAlign w:val="center"/>
          </w:tcPr>
          <w:p w14:paraId="1C76F868" w14:textId="77777777" w:rsidR="001879EC" w:rsidRPr="008A1493" w:rsidRDefault="001879EC"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1879EC" w:rsidRPr="008A1493" w:rsidRDefault="001879EC" w:rsidP="001B287E">
            <w:pPr>
              <w:rPr>
                <w:lang w:val="en-GB" w:eastAsia="ja-JP"/>
              </w:rPr>
            </w:pPr>
            <w:r w:rsidRPr="008A1493">
              <w:rPr>
                <w:rFonts w:hint="eastAsia"/>
                <w:lang w:val="en-GB" w:eastAsia="ja-JP"/>
              </w:rPr>
              <w:t xml:space="preserve">We prefer to use rBLER for both eMBB and VoIP </w:t>
            </w:r>
            <w:r w:rsidRPr="008A1493">
              <w:rPr>
                <w:rFonts w:hint="eastAsia"/>
                <w:sz w:val="22"/>
                <w:szCs w:val="22"/>
              </w:rPr>
              <w:t>to consider HARQ process</w:t>
            </w:r>
            <w:r w:rsidRPr="008A1493">
              <w:rPr>
                <w:rFonts w:hint="eastAsia"/>
                <w:sz w:val="22"/>
                <w:szCs w:val="22"/>
                <w:lang w:eastAsia="ja-JP"/>
              </w:rPr>
              <w:t>.</w:t>
            </w:r>
          </w:p>
        </w:tc>
      </w:tr>
      <w:tr w:rsidR="001879EC" w14:paraId="02FDB678" w14:textId="77777777" w:rsidTr="00602D94">
        <w:trPr>
          <w:trHeight w:val="312"/>
        </w:trPr>
        <w:tc>
          <w:tcPr>
            <w:tcW w:w="3794" w:type="dxa"/>
            <w:vMerge/>
            <w:vAlign w:val="center"/>
          </w:tcPr>
          <w:p w14:paraId="1A00BD3D"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1879EC" w:rsidRPr="006D4EAA" w:rsidRDefault="001879EC" w:rsidP="001B287E">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1879EC" w:rsidRDefault="001879EC" w:rsidP="001B287E">
            <w:pPr>
              <w:rPr>
                <w:b/>
                <w:lang w:val="en-GB" w:eastAsia="zh-CN"/>
              </w:rPr>
            </w:pPr>
            <w:r>
              <w:rPr>
                <w:bCs/>
                <w:lang w:val="en-GB" w:eastAsia="zh-CN"/>
              </w:rPr>
              <w:t>Option 1. Same definition as FR1.</w:t>
            </w:r>
          </w:p>
        </w:tc>
      </w:tr>
      <w:tr w:rsidR="001879EC" w14:paraId="669A8AB8" w14:textId="77777777" w:rsidTr="00602D94">
        <w:trPr>
          <w:trHeight w:val="312"/>
        </w:trPr>
        <w:tc>
          <w:tcPr>
            <w:tcW w:w="3794" w:type="dxa"/>
            <w:vMerge/>
            <w:vAlign w:val="center"/>
          </w:tcPr>
          <w:p w14:paraId="5CA671E4"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1879EC" w:rsidRDefault="001879EC" w:rsidP="001B287E">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1879EC" w:rsidRDefault="001879EC" w:rsidP="001B287E">
            <w:pPr>
              <w:rPr>
                <w:bCs/>
                <w:lang w:val="en-GB" w:eastAsia="zh-CN"/>
              </w:rPr>
            </w:pPr>
            <w:r w:rsidRPr="00F45C6B">
              <w:rPr>
                <w:bCs/>
                <w:lang w:val="en-GB" w:eastAsia="zh-CN"/>
              </w:rPr>
              <w:t>Same metric as in FR1</w:t>
            </w:r>
            <w:r>
              <w:rPr>
                <w:bCs/>
                <w:lang w:val="en-GB" w:eastAsia="zh-CN"/>
              </w:rPr>
              <w:t xml:space="preserve">. </w:t>
            </w:r>
          </w:p>
        </w:tc>
      </w:tr>
      <w:tr w:rsidR="001879EC" w14:paraId="6F190B0B" w14:textId="77777777" w:rsidTr="00602D94">
        <w:trPr>
          <w:trHeight w:val="312"/>
        </w:trPr>
        <w:tc>
          <w:tcPr>
            <w:tcW w:w="3794" w:type="dxa"/>
            <w:vMerge/>
            <w:vAlign w:val="center"/>
          </w:tcPr>
          <w:p w14:paraId="2A7815F9"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1879EC" w:rsidRPr="00F45C6B" w:rsidRDefault="001879EC" w:rsidP="001B287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1879EC" w:rsidRPr="00F45C6B" w:rsidRDefault="001879EC" w:rsidP="001B287E">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1879EC" w14:paraId="6C5473FA" w14:textId="77777777" w:rsidTr="00602D94">
        <w:trPr>
          <w:trHeight w:val="312"/>
        </w:trPr>
        <w:tc>
          <w:tcPr>
            <w:tcW w:w="3794" w:type="dxa"/>
            <w:vMerge/>
            <w:vAlign w:val="center"/>
          </w:tcPr>
          <w:p w14:paraId="16211097"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633D8" w14:textId="259A0EDB" w:rsidR="001879EC" w:rsidRDefault="001879EC" w:rsidP="001B287E">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07FA7C7" w14:textId="2238BB41" w:rsidR="001879EC" w:rsidRPr="004D314D" w:rsidRDefault="001879EC" w:rsidP="001B287E">
            <w:pPr>
              <w:rPr>
                <w:lang w:val="en-GB" w:eastAsia="zh-CN"/>
              </w:rPr>
            </w:pPr>
            <w:r>
              <w:rPr>
                <w:bCs/>
                <w:lang w:val="en-GB" w:eastAsia="zh-CN"/>
              </w:rPr>
              <w:t>Depends on the channel setup; see details below and in Appendix A1</w:t>
            </w:r>
          </w:p>
        </w:tc>
      </w:tr>
      <w:tr w:rsidR="001879EC" w14:paraId="00300990" w14:textId="77777777" w:rsidTr="00602D94">
        <w:trPr>
          <w:trHeight w:val="312"/>
        </w:trPr>
        <w:tc>
          <w:tcPr>
            <w:tcW w:w="3794" w:type="dxa"/>
            <w:vMerge/>
            <w:vAlign w:val="center"/>
          </w:tcPr>
          <w:p w14:paraId="425B1B25"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C2D316F" w14:textId="15B05E9C" w:rsidR="001879EC" w:rsidRDefault="001879EC" w:rsidP="001B287E">
            <w:pPr>
              <w:jc w:val="center"/>
              <w:rPr>
                <w:bCs/>
                <w:lang w:val="en-GB" w:eastAsia="zh-CN"/>
              </w:rPr>
            </w:pPr>
            <w:r>
              <w:rPr>
                <w:bCs/>
                <w:lang w:val="en-GB" w:eastAsia="zh-CN"/>
              </w:rPr>
              <w:t>V</w:t>
            </w:r>
            <w:r>
              <w:rPr>
                <w:rFonts w:hint="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2CCE44BE" w14:textId="2A2A3C9F" w:rsidR="001879EC" w:rsidRDefault="001879EC" w:rsidP="001B287E">
            <w:pPr>
              <w:rPr>
                <w:lang w:val="en-GB" w:eastAsia="zh-CN"/>
              </w:rPr>
            </w:pPr>
            <w:r>
              <w:rPr>
                <w:rFonts w:hint="eastAsia"/>
                <w:lang w:val="en-GB" w:eastAsia="zh-CN"/>
              </w:rPr>
              <w:t>W</w:t>
            </w:r>
            <w:r>
              <w:rPr>
                <w:lang w:val="en-GB" w:eastAsia="zh-CN"/>
              </w:rPr>
              <w:t xml:space="preserve">e support </w:t>
            </w:r>
            <w:r>
              <w:rPr>
                <w:bCs/>
                <w:lang w:eastAsia="zh-CN"/>
              </w:rPr>
              <w:t>10% for eMBB &amp; 2% VoIP as that in FR1.</w:t>
            </w:r>
          </w:p>
        </w:tc>
      </w:tr>
      <w:tr w:rsidR="001879EC" w14:paraId="1DDA023F" w14:textId="77777777" w:rsidTr="00602D94">
        <w:trPr>
          <w:trHeight w:val="312"/>
        </w:trPr>
        <w:tc>
          <w:tcPr>
            <w:tcW w:w="3794" w:type="dxa"/>
            <w:vMerge/>
            <w:vAlign w:val="center"/>
          </w:tcPr>
          <w:p w14:paraId="3529EAF7" w14:textId="77777777" w:rsidR="001879EC" w:rsidRDefault="001879EC" w:rsidP="001B287E">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30AA4731" w:rsidR="001879EC" w:rsidRDefault="001879EC" w:rsidP="001B287E">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7AD1F32E" w:rsidR="001879EC" w:rsidRPr="004D314D" w:rsidRDefault="001879EC" w:rsidP="001B287E">
            <w:pPr>
              <w:rPr>
                <w:lang w:val="en-GB" w:eastAsia="zh-CN"/>
              </w:rPr>
            </w:pPr>
            <w:r>
              <w:rPr>
                <w:lang w:val="en-GB" w:eastAsia="zh-CN"/>
              </w:rPr>
              <w:t>Different channels may have different target, e.g., msg2. Agree with Ericsson.</w:t>
            </w:r>
          </w:p>
        </w:tc>
      </w:tr>
      <w:tr w:rsidR="001879EC" w14:paraId="209FD3F9" w14:textId="77777777" w:rsidTr="00602D94">
        <w:trPr>
          <w:trHeight w:val="312"/>
        </w:trPr>
        <w:tc>
          <w:tcPr>
            <w:tcW w:w="3794" w:type="dxa"/>
            <w:vMerge/>
            <w:vAlign w:val="center"/>
          </w:tcPr>
          <w:p w14:paraId="427CBCCA" w14:textId="77777777" w:rsidR="001879EC" w:rsidRDefault="001879EC" w:rsidP="001879EC">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66366E0" w14:textId="747DC7AA" w:rsidR="001879EC" w:rsidRDefault="001879EC" w:rsidP="001879EC">
            <w:pPr>
              <w:jc w:val="center"/>
              <w:rPr>
                <w:bCs/>
                <w:lang w:val="en-GB" w:eastAsia="zh-CN"/>
              </w:rPr>
            </w:pPr>
            <w:r>
              <w:rPr>
                <w:bCs/>
                <w:lang w:val="en-GB" w:eastAsia="zh-CN"/>
              </w:rPr>
              <w:t>InterDigital</w:t>
            </w:r>
          </w:p>
        </w:tc>
        <w:tc>
          <w:tcPr>
            <w:tcW w:w="4633" w:type="dxa"/>
            <w:tcBorders>
              <w:top w:val="single" w:sz="4" w:space="0" w:color="auto"/>
              <w:left w:val="single" w:sz="4" w:space="0" w:color="auto"/>
              <w:bottom w:val="single" w:sz="4" w:space="0" w:color="auto"/>
              <w:right w:val="single" w:sz="4" w:space="0" w:color="auto"/>
            </w:tcBorders>
            <w:vAlign w:val="center"/>
          </w:tcPr>
          <w:p w14:paraId="6E6E82E1" w14:textId="1861AE2F" w:rsidR="001879EC" w:rsidRDefault="001879EC" w:rsidP="001879EC">
            <w:pPr>
              <w:rPr>
                <w:lang w:val="en-GB" w:eastAsia="zh-CN"/>
              </w:rPr>
            </w:pPr>
            <w:r>
              <w:rPr>
                <w:lang w:val="en-GB" w:eastAsia="zh-CN"/>
              </w:rPr>
              <w:t>We support Option 1; rBLER=</w:t>
            </w:r>
            <w:r w:rsidRPr="00E71E26">
              <w:rPr>
                <w:lang w:val="en-GB" w:eastAsia="zh-CN"/>
              </w:rPr>
              <w:t xml:space="preserve">2% and </w:t>
            </w:r>
            <w:r>
              <w:rPr>
                <w:lang w:val="en-GB" w:eastAsia="zh-CN"/>
              </w:rPr>
              <w:t>BLER=</w:t>
            </w:r>
            <w:r w:rsidRPr="00E71E26">
              <w:rPr>
                <w:lang w:val="en-GB" w:eastAsia="zh-CN"/>
              </w:rPr>
              <w:t xml:space="preserve">10% for </w:t>
            </w:r>
            <w:r>
              <w:rPr>
                <w:lang w:val="en-GB" w:eastAsia="zh-CN"/>
              </w:rPr>
              <w:t>VoIP</w:t>
            </w:r>
            <w:r w:rsidRPr="00E71E26">
              <w:rPr>
                <w:lang w:val="en-GB" w:eastAsia="zh-CN"/>
              </w:rPr>
              <w:t xml:space="preserve"> and</w:t>
            </w:r>
            <w:r>
              <w:rPr>
                <w:lang w:val="en-GB" w:eastAsia="zh-CN"/>
              </w:rPr>
              <w:t xml:space="preserve"> eMBB</w:t>
            </w:r>
            <w:r w:rsidRPr="00E71E26">
              <w:rPr>
                <w:lang w:val="en-GB" w:eastAsia="zh-CN"/>
              </w:rPr>
              <w:t>, respectively</w:t>
            </w:r>
            <w:r>
              <w:rPr>
                <w:lang w:val="en-GB" w:eastAsia="zh-CN"/>
              </w:rPr>
              <w:t>.</w:t>
            </w:r>
          </w:p>
        </w:tc>
      </w:tr>
      <w:tr w:rsidR="001879EC" w14:paraId="59F0A613" w14:textId="77777777">
        <w:trPr>
          <w:trHeight w:val="312"/>
        </w:trPr>
        <w:tc>
          <w:tcPr>
            <w:tcW w:w="3794" w:type="dxa"/>
            <w:vMerge w:val="restart"/>
            <w:vAlign w:val="center"/>
          </w:tcPr>
          <w:p w14:paraId="5A4DCD11" w14:textId="77777777" w:rsidR="001879EC" w:rsidRDefault="001879EC" w:rsidP="001879EC">
            <w:pPr>
              <w:pStyle w:val="ad"/>
              <w:jc w:val="both"/>
              <w:rPr>
                <w:b/>
                <w:u w:val="single"/>
                <w:lang w:eastAsia="zh-CN"/>
              </w:rPr>
            </w:pPr>
            <w:r>
              <w:rPr>
                <w:b/>
                <w:u w:val="single"/>
                <w:lang w:eastAsia="zh-CN"/>
              </w:rPr>
              <w:t>UE velocity:</w:t>
            </w:r>
          </w:p>
          <w:p w14:paraId="75C0FD36" w14:textId="77777777" w:rsidR="001879EC" w:rsidRDefault="001879EC" w:rsidP="001879EC">
            <w:pPr>
              <w:pStyle w:val="ad"/>
              <w:jc w:val="both"/>
              <w:rPr>
                <w:lang w:val="en-US" w:eastAsia="zh-CN"/>
              </w:rPr>
            </w:pPr>
            <w:r>
              <w:rPr>
                <w:rFonts w:hint="eastAsia"/>
                <w:lang w:val="en-US" w:eastAsia="zh-CN"/>
              </w:rPr>
              <w:t>I</w:t>
            </w:r>
            <w:r>
              <w:rPr>
                <w:lang w:val="en-US" w:eastAsia="zh-CN"/>
              </w:rPr>
              <w:t>ndoor:</w:t>
            </w:r>
          </w:p>
          <w:p w14:paraId="07BEF103" w14:textId="77777777" w:rsidR="001879EC" w:rsidRDefault="001879EC" w:rsidP="001879EC">
            <w:pPr>
              <w:pStyle w:val="ad"/>
              <w:numPr>
                <w:ilvl w:val="0"/>
                <w:numId w:val="17"/>
              </w:numPr>
              <w:jc w:val="both"/>
              <w:rPr>
                <w:bCs/>
                <w:lang w:val="en-US" w:eastAsia="zh-CN"/>
              </w:rPr>
            </w:pPr>
            <w:r>
              <w:rPr>
                <w:bCs/>
                <w:lang w:val="en-US" w:eastAsia="zh-CN"/>
              </w:rPr>
              <w:t>3km/h</w:t>
            </w:r>
          </w:p>
          <w:p w14:paraId="4330C540" w14:textId="77777777" w:rsidR="001879EC" w:rsidRDefault="001879EC" w:rsidP="001879EC">
            <w:pPr>
              <w:pStyle w:val="ad"/>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1879EC" w:rsidRDefault="001879EC" w:rsidP="001879EC">
            <w:pPr>
              <w:pStyle w:val="ad"/>
              <w:jc w:val="both"/>
              <w:rPr>
                <w:bCs/>
                <w:lang w:val="en-US" w:eastAsia="zh-CN"/>
              </w:rPr>
            </w:pPr>
            <w:r>
              <w:rPr>
                <w:bCs/>
                <w:lang w:val="en-US" w:eastAsia="zh-CN"/>
              </w:rPr>
              <w:t xml:space="preserve">Urban: </w:t>
            </w:r>
          </w:p>
          <w:p w14:paraId="02BC34EC" w14:textId="77777777" w:rsidR="001879EC" w:rsidRDefault="001879EC" w:rsidP="001879EC">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1879EC" w:rsidRDefault="001879EC" w:rsidP="001879EC">
            <w:pPr>
              <w:pStyle w:val="ad"/>
              <w:ind w:left="420"/>
              <w:jc w:val="both"/>
              <w:rPr>
                <w:bCs/>
                <w:lang w:val="en-US" w:eastAsia="zh-CN"/>
              </w:rPr>
            </w:pPr>
            <w:r>
              <w:rPr>
                <w:bCs/>
                <w:lang w:val="en-US" w:eastAsia="zh-CN"/>
              </w:rPr>
              <w:t xml:space="preserve">(vivo, Samsung, Nokia, Nokia Shanghai Bell, Ericsson) </w:t>
            </w:r>
          </w:p>
          <w:p w14:paraId="023CCA2B" w14:textId="77777777" w:rsidR="001879EC" w:rsidRDefault="001879EC" w:rsidP="001879EC">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1879EC" w:rsidRDefault="001879EC" w:rsidP="001879EC">
            <w:pPr>
              <w:pStyle w:val="ad"/>
              <w:ind w:left="420"/>
              <w:jc w:val="both"/>
              <w:rPr>
                <w:bCs/>
                <w:lang w:val="en-US" w:eastAsia="zh-CN"/>
              </w:rPr>
            </w:pPr>
            <w:r>
              <w:rPr>
                <w:bCs/>
                <w:lang w:val="en-US" w:eastAsia="zh-CN"/>
              </w:rPr>
              <w:t xml:space="preserve">(Huawei, HiSilicon, CATT, Qualcomm) </w:t>
            </w:r>
          </w:p>
          <w:p w14:paraId="1E62A22D" w14:textId="77777777" w:rsidR="001879EC" w:rsidRDefault="001879EC" w:rsidP="001879EC">
            <w:pPr>
              <w:pStyle w:val="ad"/>
              <w:jc w:val="both"/>
              <w:rPr>
                <w:bCs/>
                <w:lang w:val="en-US" w:eastAsia="zh-CN"/>
              </w:rPr>
            </w:pPr>
            <w:r>
              <w:rPr>
                <w:bCs/>
                <w:lang w:val="en-US" w:eastAsia="zh-CN"/>
              </w:rPr>
              <w:t xml:space="preserve">Suburban </w:t>
            </w:r>
          </w:p>
          <w:p w14:paraId="48F4575D" w14:textId="77777777" w:rsidR="001879EC" w:rsidRDefault="001879EC" w:rsidP="001879EC">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1879EC" w:rsidRDefault="001879EC" w:rsidP="001879EC">
            <w:pPr>
              <w:pStyle w:val="ad"/>
              <w:ind w:left="420"/>
              <w:jc w:val="both"/>
              <w:rPr>
                <w:bCs/>
                <w:lang w:val="en-US" w:eastAsia="zh-CN"/>
              </w:rPr>
            </w:pPr>
            <w:r>
              <w:rPr>
                <w:bCs/>
                <w:lang w:val="en-US" w:eastAsia="zh-CN"/>
              </w:rPr>
              <w:t>(Samsung, Nokia Nokia Shanghai Bell)</w:t>
            </w:r>
          </w:p>
          <w:p w14:paraId="01678FB5" w14:textId="77777777" w:rsidR="001879EC" w:rsidRDefault="001879EC" w:rsidP="001879EC">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1879EC" w:rsidRDefault="001879EC" w:rsidP="001879EC">
            <w:pPr>
              <w:pStyle w:val="ad"/>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1879EC" w:rsidRDefault="001879EC" w:rsidP="001879EC">
            <w:pPr>
              <w:pStyle w:val="ad"/>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1879EC" w:rsidRDefault="001879EC" w:rsidP="001879EC">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1879EC" w:rsidRDefault="001879EC" w:rsidP="001879EC">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1879EC" w14:paraId="227EC1C6" w14:textId="77777777">
        <w:trPr>
          <w:trHeight w:val="312"/>
        </w:trPr>
        <w:tc>
          <w:tcPr>
            <w:tcW w:w="3794" w:type="dxa"/>
            <w:vMerge/>
            <w:vAlign w:val="center"/>
          </w:tcPr>
          <w:p w14:paraId="0020082A" w14:textId="77777777" w:rsidR="001879EC" w:rsidRDefault="001879EC" w:rsidP="001879EC">
            <w:pPr>
              <w:pStyle w:val="ad"/>
              <w:jc w:val="both"/>
              <w:rPr>
                <w:b/>
                <w:bCs/>
                <w:u w:val="single"/>
                <w:lang w:eastAsia="zh-CN"/>
              </w:rPr>
            </w:pPr>
          </w:p>
        </w:tc>
        <w:tc>
          <w:tcPr>
            <w:tcW w:w="1276" w:type="dxa"/>
            <w:shd w:val="clear" w:color="auto" w:fill="auto"/>
            <w:vAlign w:val="center"/>
          </w:tcPr>
          <w:p w14:paraId="67E5DDE4" w14:textId="77777777" w:rsidR="001879EC" w:rsidRDefault="001879EC" w:rsidP="001879EC">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1879EC" w:rsidRDefault="001879EC" w:rsidP="001879EC">
            <w:pPr>
              <w:pStyle w:val="ad"/>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1879EC" w14:paraId="0CCE5540" w14:textId="77777777">
        <w:trPr>
          <w:trHeight w:val="312"/>
        </w:trPr>
        <w:tc>
          <w:tcPr>
            <w:tcW w:w="3794" w:type="dxa"/>
            <w:vMerge/>
            <w:vAlign w:val="center"/>
          </w:tcPr>
          <w:p w14:paraId="73DC8C96" w14:textId="77777777" w:rsidR="001879EC" w:rsidRDefault="001879EC" w:rsidP="001879EC">
            <w:pPr>
              <w:pStyle w:val="ad"/>
              <w:jc w:val="both"/>
              <w:rPr>
                <w:b/>
                <w:bCs/>
                <w:u w:val="single"/>
                <w:lang w:eastAsia="zh-CN"/>
              </w:rPr>
            </w:pPr>
          </w:p>
        </w:tc>
        <w:tc>
          <w:tcPr>
            <w:tcW w:w="1276" w:type="dxa"/>
            <w:shd w:val="clear" w:color="auto" w:fill="auto"/>
            <w:vAlign w:val="center"/>
          </w:tcPr>
          <w:p w14:paraId="6F0A5784" w14:textId="77777777" w:rsidR="001879EC" w:rsidRPr="008A1493" w:rsidRDefault="001879EC" w:rsidP="001879EC">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1879EC" w:rsidRPr="008A1493" w:rsidRDefault="001879EC" w:rsidP="001879EC">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1879EC" w14:paraId="315E0EB7" w14:textId="77777777" w:rsidTr="00602D94">
        <w:trPr>
          <w:trHeight w:val="312"/>
        </w:trPr>
        <w:tc>
          <w:tcPr>
            <w:tcW w:w="3794" w:type="dxa"/>
            <w:vMerge/>
            <w:vAlign w:val="center"/>
          </w:tcPr>
          <w:p w14:paraId="62A92308" w14:textId="77777777" w:rsidR="001879EC" w:rsidRDefault="001879EC" w:rsidP="001879EC">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1879EC" w:rsidRDefault="001879EC" w:rsidP="001879EC">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1879EC" w:rsidRDefault="001879EC" w:rsidP="001879EC">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1879EC" w14:paraId="4A34DCF3" w14:textId="77777777" w:rsidTr="00602D94">
        <w:trPr>
          <w:trHeight w:val="312"/>
        </w:trPr>
        <w:tc>
          <w:tcPr>
            <w:tcW w:w="3794" w:type="dxa"/>
            <w:vMerge/>
            <w:vAlign w:val="center"/>
          </w:tcPr>
          <w:p w14:paraId="006740C0" w14:textId="77777777" w:rsidR="001879EC" w:rsidRDefault="001879EC" w:rsidP="001879EC">
            <w:pPr>
              <w:pStyle w:val="ad"/>
              <w:jc w:val="both"/>
              <w:rPr>
                <w:b/>
                <w:bCs/>
                <w:u w:val="single"/>
                <w:lang w:eastAsia="zh-CN"/>
              </w:rPr>
            </w:pPr>
          </w:p>
        </w:tc>
        <w:tc>
          <w:tcPr>
            <w:tcW w:w="1276" w:type="dxa"/>
            <w:shd w:val="clear" w:color="auto" w:fill="auto"/>
          </w:tcPr>
          <w:p w14:paraId="142BB70E" w14:textId="1142D699" w:rsidR="001879EC" w:rsidRDefault="001879EC" w:rsidP="001879EC">
            <w:pPr>
              <w:jc w:val="center"/>
              <w:rPr>
                <w:b/>
                <w:lang w:val="en-GB" w:eastAsia="zh-CN"/>
              </w:rPr>
            </w:pPr>
            <w:r w:rsidRPr="00016FD3">
              <w:t>Qualcomm</w:t>
            </w:r>
          </w:p>
        </w:tc>
        <w:tc>
          <w:tcPr>
            <w:tcW w:w="4633" w:type="dxa"/>
            <w:shd w:val="clear" w:color="auto" w:fill="auto"/>
          </w:tcPr>
          <w:p w14:paraId="6C1A5B7E" w14:textId="4C2F65A7" w:rsidR="001879EC" w:rsidRDefault="001879EC" w:rsidP="001879EC">
            <w:pPr>
              <w:jc w:val="center"/>
              <w:rPr>
                <w:b/>
                <w:lang w:val="en-GB" w:eastAsia="zh-CN"/>
              </w:rPr>
            </w:pPr>
            <w:r w:rsidRPr="00016FD3">
              <w:t>We recommend considering both 3km/h and 30km/h for Urban outdoor</w:t>
            </w:r>
          </w:p>
        </w:tc>
      </w:tr>
      <w:tr w:rsidR="001879EC" w14:paraId="07782FB1" w14:textId="77777777">
        <w:trPr>
          <w:trHeight w:val="312"/>
        </w:trPr>
        <w:tc>
          <w:tcPr>
            <w:tcW w:w="3794" w:type="dxa"/>
            <w:vMerge/>
            <w:vAlign w:val="center"/>
          </w:tcPr>
          <w:p w14:paraId="690D4325" w14:textId="77777777" w:rsidR="001879EC" w:rsidRDefault="001879EC" w:rsidP="001879EC">
            <w:pPr>
              <w:pStyle w:val="ad"/>
              <w:jc w:val="both"/>
              <w:rPr>
                <w:b/>
                <w:bCs/>
                <w:u w:val="single"/>
                <w:lang w:eastAsia="zh-CN"/>
              </w:rPr>
            </w:pPr>
          </w:p>
        </w:tc>
        <w:tc>
          <w:tcPr>
            <w:tcW w:w="1276" w:type="dxa"/>
            <w:shd w:val="clear" w:color="auto" w:fill="auto"/>
            <w:vAlign w:val="center"/>
          </w:tcPr>
          <w:p w14:paraId="3CD5DFB9" w14:textId="43B3943E" w:rsidR="001879EC" w:rsidRDefault="001879EC" w:rsidP="001879EC">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1879EC" w:rsidRDefault="001879EC" w:rsidP="001879EC">
            <w:pPr>
              <w:rPr>
                <w:b/>
                <w:lang w:val="en-GB" w:eastAsia="zh-CN"/>
              </w:rPr>
            </w:pPr>
            <w:r>
              <w:rPr>
                <w:bCs/>
                <w:lang w:val="en-GB" w:eastAsia="zh-CN"/>
              </w:rPr>
              <w:t xml:space="preserve">We prefer for indoor, 3km/h and for outdoor, 30km/h. </w:t>
            </w:r>
          </w:p>
        </w:tc>
      </w:tr>
      <w:tr w:rsidR="001879EC" w14:paraId="670494D0" w14:textId="77777777">
        <w:trPr>
          <w:trHeight w:val="312"/>
        </w:trPr>
        <w:tc>
          <w:tcPr>
            <w:tcW w:w="3794" w:type="dxa"/>
            <w:vMerge/>
            <w:vAlign w:val="center"/>
          </w:tcPr>
          <w:p w14:paraId="28CA5911" w14:textId="77777777" w:rsidR="001879EC" w:rsidRDefault="001879EC" w:rsidP="001879EC">
            <w:pPr>
              <w:pStyle w:val="ad"/>
              <w:jc w:val="both"/>
              <w:rPr>
                <w:b/>
                <w:bCs/>
                <w:u w:val="single"/>
                <w:lang w:eastAsia="zh-CN"/>
              </w:rPr>
            </w:pPr>
          </w:p>
        </w:tc>
        <w:tc>
          <w:tcPr>
            <w:tcW w:w="1276" w:type="dxa"/>
            <w:shd w:val="clear" w:color="auto" w:fill="auto"/>
            <w:vAlign w:val="center"/>
          </w:tcPr>
          <w:p w14:paraId="75C7AAC1" w14:textId="22D150FF" w:rsidR="001879EC" w:rsidRDefault="001879EC" w:rsidP="001879EC">
            <w:pPr>
              <w:jc w:val="center"/>
              <w:rPr>
                <w:b/>
                <w:lang w:val="en-GB" w:eastAsia="zh-CN"/>
              </w:rPr>
            </w:pPr>
            <w:r>
              <w:rPr>
                <w:lang w:val="en-GB" w:eastAsia="zh-CN"/>
              </w:rPr>
              <w:t>SONY</w:t>
            </w:r>
          </w:p>
        </w:tc>
        <w:tc>
          <w:tcPr>
            <w:tcW w:w="4633" w:type="dxa"/>
            <w:shd w:val="clear" w:color="auto" w:fill="auto"/>
            <w:vAlign w:val="center"/>
          </w:tcPr>
          <w:p w14:paraId="07EE9631" w14:textId="7E6B1C3B" w:rsidR="001879EC" w:rsidRDefault="001879EC" w:rsidP="001879EC">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1879EC" w14:paraId="7F65817C" w14:textId="77777777">
        <w:trPr>
          <w:trHeight w:val="312"/>
        </w:trPr>
        <w:tc>
          <w:tcPr>
            <w:tcW w:w="3794" w:type="dxa"/>
            <w:vMerge/>
            <w:vAlign w:val="center"/>
          </w:tcPr>
          <w:p w14:paraId="35CDE68D" w14:textId="77777777" w:rsidR="001879EC" w:rsidRDefault="001879EC" w:rsidP="001879EC">
            <w:pPr>
              <w:pStyle w:val="ad"/>
              <w:jc w:val="both"/>
              <w:rPr>
                <w:b/>
                <w:bCs/>
                <w:u w:val="single"/>
                <w:lang w:eastAsia="zh-CN"/>
              </w:rPr>
            </w:pPr>
          </w:p>
        </w:tc>
        <w:tc>
          <w:tcPr>
            <w:tcW w:w="1276" w:type="dxa"/>
            <w:shd w:val="clear" w:color="auto" w:fill="auto"/>
            <w:vAlign w:val="center"/>
          </w:tcPr>
          <w:p w14:paraId="371273C8" w14:textId="3DD7F24E" w:rsidR="001879EC" w:rsidRDefault="001879EC" w:rsidP="001879EC">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1879EC" w:rsidRDefault="001879EC" w:rsidP="001879EC">
            <w:pPr>
              <w:jc w:val="center"/>
              <w:rPr>
                <w:b/>
                <w:lang w:val="en-GB" w:eastAsia="zh-CN"/>
              </w:rPr>
            </w:pPr>
            <w:r>
              <w:rPr>
                <w:bCs/>
                <w:lang w:val="en-GB" w:eastAsia="zh-CN"/>
              </w:rPr>
              <w:t>For urban, prefer to start with 3 kmph, and later consider higher speeds e.g. 30 kmph.</w:t>
            </w:r>
          </w:p>
        </w:tc>
      </w:tr>
      <w:tr w:rsidR="001879EC" w14:paraId="064D1ED1" w14:textId="77777777">
        <w:trPr>
          <w:trHeight w:val="312"/>
        </w:trPr>
        <w:tc>
          <w:tcPr>
            <w:tcW w:w="3794" w:type="dxa"/>
            <w:vMerge/>
            <w:vAlign w:val="center"/>
          </w:tcPr>
          <w:p w14:paraId="74256F53" w14:textId="77777777" w:rsidR="001879EC" w:rsidRDefault="001879EC" w:rsidP="001879EC">
            <w:pPr>
              <w:pStyle w:val="ad"/>
              <w:jc w:val="both"/>
              <w:rPr>
                <w:b/>
                <w:bCs/>
                <w:u w:val="single"/>
                <w:lang w:eastAsia="zh-CN"/>
              </w:rPr>
            </w:pPr>
          </w:p>
        </w:tc>
        <w:tc>
          <w:tcPr>
            <w:tcW w:w="1276" w:type="dxa"/>
            <w:shd w:val="clear" w:color="auto" w:fill="auto"/>
            <w:vAlign w:val="center"/>
          </w:tcPr>
          <w:p w14:paraId="5B2CB7F7" w14:textId="0F20010D" w:rsidR="001879EC" w:rsidRPr="00826CE9" w:rsidRDefault="001879EC" w:rsidP="001879EC">
            <w:pPr>
              <w:jc w:val="center"/>
              <w:rPr>
                <w:lang w:val="en-GB" w:eastAsia="zh-CN"/>
              </w:rPr>
            </w:pPr>
            <w:r w:rsidRPr="00826CE9">
              <w:rPr>
                <w:rFonts w:hint="eastAsia"/>
                <w:lang w:val="en-GB" w:eastAsia="zh-CN"/>
              </w:rPr>
              <w:t>vivo</w:t>
            </w:r>
          </w:p>
        </w:tc>
        <w:tc>
          <w:tcPr>
            <w:tcW w:w="4633" w:type="dxa"/>
            <w:shd w:val="clear" w:color="auto" w:fill="auto"/>
            <w:vAlign w:val="center"/>
          </w:tcPr>
          <w:p w14:paraId="5D9A5F76" w14:textId="03091966" w:rsidR="001879EC" w:rsidRDefault="001879EC" w:rsidP="001879EC">
            <w:pPr>
              <w:jc w:val="center"/>
              <w:rPr>
                <w:b/>
                <w:lang w:val="en-GB" w:eastAsia="zh-CN"/>
              </w:rPr>
            </w:pPr>
            <w:r w:rsidRPr="00DE7596">
              <w:rPr>
                <w:lang w:val="en-GB" w:eastAsia="zh-CN"/>
              </w:rPr>
              <w:t xml:space="preserve">We prefer </w:t>
            </w:r>
            <w:r w:rsidRPr="00DE7596">
              <w:rPr>
                <w:bCs/>
                <w:lang w:eastAsia="zh-CN"/>
              </w:rPr>
              <w:t>3</w:t>
            </w:r>
            <w:r>
              <w:rPr>
                <w:bCs/>
                <w:lang w:eastAsia="zh-CN"/>
              </w:rPr>
              <w:t>km/h</w:t>
            </w:r>
            <w:r>
              <w:rPr>
                <w:rFonts w:hint="eastAsia"/>
                <w:bCs/>
                <w:lang w:eastAsia="zh-CN"/>
              </w:rPr>
              <w:t xml:space="preserve"> for </w:t>
            </w:r>
            <w:r>
              <w:rPr>
                <w:rFonts w:hint="eastAsia"/>
                <w:lang w:eastAsia="zh-CN"/>
              </w:rPr>
              <w:t>i</w:t>
            </w:r>
            <w:r>
              <w:rPr>
                <w:lang w:eastAsia="zh-CN"/>
              </w:rPr>
              <w:t>ndoor, and 30km</w:t>
            </w:r>
            <w:r>
              <w:rPr>
                <w:rFonts w:hint="eastAsia"/>
                <w:lang w:eastAsia="zh-CN"/>
              </w:rPr>
              <w:t>/</w:t>
            </w:r>
            <w:r>
              <w:rPr>
                <w:lang w:eastAsia="zh-CN"/>
              </w:rPr>
              <w:t>h for outdoor</w:t>
            </w:r>
          </w:p>
        </w:tc>
      </w:tr>
      <w:tr w:rsidR="001879EC" w14:paraId="28473790" w14:textId="77777777">
        <w:trPr>
          <w:trHeight w:val="312"/>
        </w:trPr>
        <w:tc>
          <w:tcPr>
            <w:tcW w:w="3794" w:type="dxa"/>
            <w:vMerge/>
            <w:vAlign w:val="center"/>
          </w:tcPr>
          <w:p w14:paraId="57A3EF72" w14:textId="77777777" w:rsidR="001879EC" w:rsidRDefault="001879EC" w:rsidP="001879EC">
            <w:pPr>
              <w:pStyle w:val="ad"/>
              <w:jc w:val="both"/>
              <w:rPr>
                <w:b/>
                <w:bCs/>
                <w:u w:val="single"/>
                <w:lang w:eastAsia="zh-CN"/>
              </w:rPr>
            </w:pPr>
          </w:p>
        </w:tc>
        <w:tc>
          <w:tcPr>
            <w:tcW w:w="1276" w:type="dxa"/>
            <w:shd w:val="clear" w:color="auto" w:fill="auto"/>
            <w:vAlign w:val="center"/>
          </w:tcPr>
          <w:p w14:paraId="4725D91B" w14:textId="518B3BE7" w:rsidR="001879EC" w:rsidRPr="0045646F" w:rsidRDefault="001879EC" w:rsidP="001879EC">
            <w:pPr>
              <w:jc w:val="center"/>
              <w:rPr>
                <w:lang w:val="en-GB" w:eastAsia="zh-CN"/>
              </w:rPr>
            </w:pPr>
            <w:r w:rsidRPr="0045646F">
              <w:rPr>
                <w:lang w:val="en-GB" w:eastAsia="zh-CN"/>
              </w:rPr>
              <w:t>Verizon</w:t>
            </w:r>
          </w:p>
        </w:tc>
        <w:tc>
          <w:tcPr>
            <w:tcW w:w="4633" w:type="dxa"/>
            <w:shd w:val="clear" w:color="auto" w:fill="auto"/>
            <w:vAlign w:val="center"/>
          </w:tcPr>
          <w:p w14:paraId="1206C1D8" w14:textId="6585E495" w:rsidR="001879EC" w:rsidRDefault="001879EC" w:rsidP="001879EC">
            <w:pP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60491" w14:paraId="27D5BFB4" w14:textId="77777777">
        <w:trPr>
          <w:trHeight w:val="312"/>
        </w:trPr>
        <w:tc>
          <w:tcPr>
            <w:tcW w:w="3794" w:type="dxa"/>
            <w:vMerge/>
            <w:vAlign w:val="center"/>
          </w:tcPr>
          <w:p w14:paraId="4F2B5CB6" w14:textId="77777777" w:rsidR="00460491" w:rsidRDefault="00460491" w:rsidP="00460491">
            <w:pPr>
              <w:pStyle w:val="ad"/>
              <w:jc w:val="both"/>
              <w:rPr>
                <w:b/>
                <w:bCs/>
                <w:u w:val="single"/>
                <w:lang w:eastAsia="zh-CN"/>
              </w:rPr>
            </w:pPr>
          </w:p>
        </w:tc>
        <w:tc>
          <w:tcPr>
            <w:tcW w:w="1276" w:type="dxa"/>
            <w:shd w:val="clear" w:color="auto" w:fill="auto"/>
            <w:vAlign w:val="center"/>
          </w:tcPr>
          <w:p w14:paraId="4D90A44F" w14:textId="0A5287D2" w:rsidR="00460491" w:rsidRPr="00460491" w:rsidRDefault="00460491" w:rsidP="00460491">
            <w:pPr>
              <w:jc w:val="center"/>
              <w:rPr>
                <w:lang w:val="en-GB" w:eastAsia="zh-CN"/>
              </w:rPr>
            </w:pPr>
            <w:r>
              <w:rPr>
                <w:lang w:val="en-GB" w:eastAsia="zh-CN"/>
              </w:rPr>
              <w:t>InterDigital</w:t>
            </w:r>
          </w:p>
        </w:tc>
        <w:tc>
          <w:tcPr>
            <w:tcW w:w="4633" w:type="dxa"/>
            <w:shd w:val="clear" w:color="auto" w:fill="auto"/>
            <w:vAlign w:val="center"/>
          </w:tcPr>
          <w:p w14:paraId="40FC3DA5" w14:textId="50E0F3E6" w:rsidR="00460491" w:rsidRDefault="00460491" w:rsidP="00460491">
            <w:pPr>
              <w:jc w:val="both"/>
              <w:rPr>
                <w:b/>
                <w:lang w:val="en-GB" w:eastAsia="zh-CN"/>
              </w:rPr>
            </w:pPr>
            <w:r>
              <w:rPr>
                <w:lang w:val="en-GB" w:eastAsia="zh-CN"/>
              </w:rPr>
              <w:t xml:space="preserve">We support to include 3km/h for outdoor scenarios. </w:t>
            </w:r>
            <w:r w:rsidRPr="00E71E26">
              <w:rPr>
                <w:lang w:val="en-GB" w:eastAsia="zh-CN"/>
              </w:rPr>
              <w:t xml:space="preserve">As Option 3, </w:t>
            </w:r>
            <w:r>
              <w:rPr>
                <w:lang w:val="en-GB" w:eastAsia="zh-CN"/>
              </w:rPr>
              <w:t>we propose</w:t>
            </w:r>
            <w:r w:rsidRPr="00E71E26">
              <w:rPr>
                <w:lang w:val="en-GB" w:eastAsia="zh-CN"/>
              </w:rPr>
              <w:t xml:space="preserve"> to include 3km/hr for outdoor on top of 30km/hr and 120km/hr for urban and suburban scenario, respectively</w:t>
            </w:r>
          </w:p>
        </w:tc>
      </w:tr>
      <w:tr w:rsidR="00460491" w14:paraId="6448B571" w14:textId="77777777">
        <w:trPr>
          <w:trHeight w:val="312"/>
        </w:trPr>
        <w:tc>
          <w:tcPr>
            <w:tcW w:w="3794" w:type="dxa"/>
            <w:vMerge/>
            <w:vAlign w:val="center"/>
          </w:tcPr>
          <w:p w14:paraId="4E283149" w14:textId="77777777" w:rsidR="00460491" w:rsidRDefault="00460491" w:rsidP="00460491">
            <w:pPr>
              <w:pStyle w:val="ad"/>
              <w:jc w:val="both"/>
              <w:rPr>
                <w:b/>
                <w:bCs/>
                <w:u w:val="single"/>
                <w:lang w:eastAsia="zh-CN"/>
              </w:rPr>
            </w:pPr>
          </w:p>
        </w:tc>
        <w:tc>
          <w:tcPr>
            <w:tcW w:w="1276" w:type="dxa"/>
            <w:shd w:val="clear" w:color="auto" w:fill="auto"/>
            <w:vAlign w:val="center"/>
          </w:tcPr>
          <w:p w14:paraId="76F78FA3" w14:textId="59327C87" w:rsidR="00460491" w:rsidRPr="009A19CB" w:rsidRDefault="009A19CB" w:rsidP="00460491">
            <w:pPr>
              <w:jc w:val="center"/>
              <w:rPr>
                <w:lang w:val="en-GB" w:eastAsia="zh-CN"/>
              </w:rPr>
            </w:pPr>
            <w:r w:rsidRPr="009A19CB">
              <w:rPr>
                <w:lang w:val="en-GB" w:eastAsia="zh-CN"/>
              </w:rPr>
              <w:t>CMCC</w:t>
            </w:r>
          </w:p>
        </w:tc>
        <w:tc>
          <w:tcPr>
            <w:tcW w:w="4633" w:type="dxa"/>
            <w:shd w:val="clear" w:color="auto" w:fill="auto"/>
            <w:vAlign w:val="center"/>
          </w:tcPr>
          <w:p w14:paraId="124E636B" w14:textId="683950FD" w:rsidR="00460491" w:rsidRPr="009A19CB" w:rsidRDefault="009A19CB" w:rsidP="00460491">
            <w:pPr>
              <w:jc w:val="center"/>
              <w:rPr>
                <w:lang w:val="en-GB" w:eastAsia="zh-CN"/>
              </w:rPr>
            </w:pPr>
            <w:r w:rsidRPr="009A19CB">
              <w:rPr>
                <w:lang w:val="en-GB" w:eastAsia="zh-CN"/>
              </w:rPr>
              <w:t>Option 2</w:t>
            </w:r>
            <w:r>
              <w:rPr>
                <w:lang w:val="en-GB" w:eastAsia="zh-CN"/>
              </w:rPr>
              <w:t xml:space="preserve"> for Urban and Option 3 for Suburban</w:t>
            </w:r>
          </w:p>
        </w:tc>
      </w:tr>
      <w:tr w:rsidR="00460491" w14:paraId="690F17B0" w14:textId="77777777">
        <w:trPr>
          <w:trHeight w:val="312"/>
        </w:trPr>
        <w:tc>
          <w:tcPr>
            <w:tcW w:w="3794" w:type="dxa"/>
            <w:vMerge/>
            <w:vAlign w:val="center"/>
          </w:tcPr>
          <w:p w14:paraId="5465AB62" w14:textId="77777777" w:rsidR="00460491" w:rsidRDefault="00460491" w:rsidP="00460491">
            <w:pPr>
              <w:pStyle w:val="ad"/>
              <w:jc w:val="both"/>
              <w:rPr>
                <w:b/>
                <w:bCs/>
                <w:u w:val="single"/>
                <w:lang w:eastAsia="zh-CN"/>
              </w:rPr>
            </w:pPr>
          </w:p>
        </w:tc>
        <w:tc>
          <w:tcPr>
            <w:tcW w:w="1276" w:type="dxa"/>
            <w:shd w:val="clear" w:color="auto" w:fill="auto"/>
            <w:vAlign w:val="center"/>
          </w:tcPr>
          <w:p w14:paraId="5B6CA7B1" w14:textId="77777777" w:rsidR="00460491" w:rsidRDefault="00460491" w:rsidP="00460491">
            <w:pPr>
              <w:jc w:val="center"/>
              <w:rPr>
                <w:b/>
                <w:lang w:val="en-GB" w:eastAsia="zh-CN"/>
              </w:rPr>
            </w:pPr>
          </w:p>
        </w:tc>
        <w:tc>
          <w:tcPr>
            <w:tcW w:w="4633" w:type="dxa"/>
            <w:shd w:val="clear" w:color="auto" w:fill="auto"/>
            <w:vAlign w:val="center"/>
          </w:tcPr>
          <w:p w14:paraId="726A0A03" w14:textId="77777777" w:rsidR="00460491" w:rsidRDefault="00460491" w:rsidP="00460491">
            <w:pPr>
              <w:jc w:val="center"/>
              <w:rPr>
                <w:b/>
                <w:lang w:val="en-GB" w:eastAsia="zh-CN"/>
              </w:rPr>
            </w:pPr>
          </w:p>
        </w:tc>
      </w:tr>
      <w:tr w:rsidR="00460491" w14:paraId="257D30F2" w14:textId="77777777">
        <w:trPr>
          <w:trHeight w:val="312"/>
        </w:trPr>
        <w:tc>
          <w:tcPr>
            <w:tcW w:w="3794" w:type="dxa"/>
            <w:vMerge/>
            <w:vAlign w:val="center"/>
          </w:tcPr>
          <w:p w14:paraId="030CABDC" w14:textId="77777777" w:rsidR="00460491" w:rsidRDefault="00460491" w:rsidP="00460491">
            <w:pPr>
              <w:pStyle w:val="ad"/>
              <w:jc w:val="both"/>
              <w:rPr>
                <w:b/>
                <w:bCs/>
                <w:u w:val="single"/>
                <w:lang w:eastAsia="zh-CN"/>
              </w:rPr>
            </w:pPr>
          </w:p>
        </w:tc>
        <w:tc>
          <w:tcPr>
            <w:tcW w:w="1276" w:type="dxa"/>
            <w:shd w:val="clear" w:color="auto" w:fill="auto"/>
            <w:vAlign w:val="center"/>
          </w:tcPr>
          <w:p w14:paraId="1829C023" w14:textId="77777777" w:rsidR="00460491" w:rsidRDefault="00460491" w:rsidP="00460491">
            <w:pPr>
              <w:jc w:val="center"/>
              <w:rPr>
                <w:b/>
                <w:lang w:val="en-GB" w:eastAsia="zh-CN"/>
              </w:rPr>
            </w:pPr>
          </w:p>
        </w:tc>
        <w:tc>
          <w:tcPr>
            <w:tcW w:w="4633" w:type="dxa"/>
            <w:shd w:val="clear" w:color="auto" w:fill="auto"/>
            <w:vAlign w:val="center"/>
          </w:tcPr>
          <w:p w14:paraId="14BCAE73" w14:textId="77777777" w:rsidR="00460491" w:rsidRDefault="00460491" w:rsidP="00460491">
            <w:pPr>
              <w:jc w:val="center"/>
              <w:rPr>
                <w:b/>
                <w:lang w:val="en-GB" w:eastAsia="zh-CN"/>
              </w:rPr>
            </w:pPr>
          </w:p>
        </w:tc>
      </w:tr>
      <w:tr w:rsidR="00460491" w14:paraId="00201D55" w14:textId="77777777">
        <w:trPr>
          <w:trHeight w:val="312"/>
        </w:trPr>
        <w:tc>
          <w:tcPr>
            <w:tcW w:w="3794" w:type="dxa"/>
            <w:vMerge/>
            <w:vAlign w:val="center"/>
          </w:tcPr>
          <w:p w14:paraId="4ECB6C1C" w14:textId="77777777" w:rsidR="00460491" w:rsidRDefault="00460491" w:rsidP="00460491">
            <w:pPr>
              <w:pStyle w:val="ad"/>
              <w:jc w:val="both"/>
              <w:rPr>
                <w:b/>
                <w:bCs/>
                <w:u w:val="single"/>
                <w:lang w:eastAsia="zh-CN"/>
              </w:rPr>
            </w:pPr>
          </w:p>
        </w:tc>
        <w:tc>
          <w:tcPr>
            <w:tcW w:w="1276" w:type="dxa"/>
            <w:shd w:val="clear" w:color="auto" w:fill="auto"/>
            <w:vAlign w:val="center"/>
          </w:tcPr>
          <w:p w14:paraId="6CFF50DA" w14:textId="77777777" w:rsidR="00460491" w:rsidRDefault="00460491" w:rsidP="00460491">
            <w:pPr>
              <w:jc w:val="center"/>
              <w:rPr>
                <w:b/>
                <w:lang w:val="en-GB" w:eastAsia="zh-CN"/>
              </w:rPr>
            </w:pPr>
          </w:p>
        </w:tc>
        <w:tc>
          <w:tcPr>
            <w:tcW w:w="4633" w:type="dxa"/>
            <w:shd w:val="clear" w:color="auto" w:fill="auto"/>
            <w:vAlign w:val="center"/>
          </w:tcPr>
          <w:p w14:paraId="19CD9D81" w14:textId="77777777" w:rsidR="00460491" w:rsidRDefault="00460491" w:rsidP="00460491">
            <w:pPr>
              <w:jc w:val="center"/>
              <w:rPr>
                <w:b/>
                <w:lang w:val="en-GB" w:eastAsia="zh-CN"/>
              </w:rPr>
            </w:pPr>
          </w:p>
        </w:tc>
      </w:tr>
      <w:tr w:rsidR="00460491" w14:paraId="468DD9CE" w14:textId="77777777">
        <w:trPr>
          <w:trHeight w:val="312"/>
        </w:trPr>
        <w:tc>
          <w:tcPr>
            <w:tcW w:w="3794" w:type="dxa"/>
            <w:vMerge/>
            <w:vAlign w:val="center"/>
          </w:tcPr>
          <w:p w14:paraId="6B11F395" w14:textId="77777777" w:rsidR="00460491" w:rsidRDefault="00460491" w:rsidP="00460491">
            <w:pPr>
              <w:pStyle w:val="ad"/>
              <w:jc w:val="both"/>
              <w:rPr>
                <w:b/>
                <w:bCs/>
                <w:u w:val="single"/>
                <w:lang w:eastAsia="zh-CN"/>
              </w:rPr>
            </w:pPr>
          </w:p>
        </w:tc>
        <w:tc>
          <w:tcPr>
            <w:tcW w:w="1276" w:type="dxa"/>
            <w:shd w:val="clear" w:color="auto" w:fill="auto"/>
            <w:vAlign w:val="center"/>
          </w:tcPr>
          <w:p w14:paraId="2ABA93B1" w14:textId="77777777" w:rsidR="00460491" w:rsidRDefault="00460491" w:rsidP="00460491">
            <w:pPr>
              <w:jc w:val="center"/>
              <w:rPr>
                <w:b/>
                <w:lang w:val="en-GB" w:eastAsia="zh-CN"/>
              </w:rPr>
            </w:pPr>
          </w:p>
        </w:tc>
        <w:tc>
          <w:tcPr>
            <w:tcW w:w="4633" w:type="dxa"/>
            <w:shd w:val="clear" w:color="auto" w:fill="auto"/>
            <w:vAlign w:val="center"/>
          </w:tcPr>
          <w:p w14:paraId="52C0B934" w14:textId="77777777" w:rsidR="00460491" w:rsidRDefault="00460491" w:rsidP="00460491">
            <w:pPr>
              <w:jc w:val="center"/>
              <w:rPr>
                <w:b/>
                <w:lang w:val="en-GB" w:eastAsia="zh-CN"/>
              </w:rPr>
            </w:pPr>
          </w:p>
        </w:tc>
      </w:tr>
      <w:tr w:rsidR="00460491" w14:paraId="703E24CF" w14:textId="77777777">
        <w:trPr>
          <w:trHeight w:val="312"/>
        </w:trPr>
        <w:tc>
          <w:tcPr>
            <w:tcW w:w="3794" w:type="dxa"/>
            <w:vMerge/>
            <w:vAlign w:val="center"/>
          </w:tcPr>
          <w:p w14:paraId="4AE98C7A" w14:textId="77777777" w:rsidR="00460491" w:rsidRDefault="00460491" w:rsidP="00460491">
            <w:pPr>
              <w:pStyle w:val="ad"/>
              <w:jc w:val="both"/>
              <w:rPr>
                <w:b/>
                <w:bCs/>
                <w:u w:val="single"/>
                <w:lang w:eastAsia="zh-CN"/>
              </w:rPr>
            </w:pPr>
          </w:p>
        </w:tc>
        <w:tc>
          <w:tcPr>
            <w:tcW w:w="1276" w:type="dxa"/>
            <w:shd w:val="clear" w:color="auto" w:fill="auto"/>
            <w:vAlign w:val="center"/>
          </w:tcPr>
          <w:p w14:paraId="7CBEF996" w14:textId="77777777" w:rsidR="00460491" w:rsidRDefault="00460491" w:rsidP="00460491">
            <w:pPr>
              <w:jc w:val="center"/>
              <w:rPr>
                <w:b/>
                <w:lang w:val="en-GB" w:eastAsia="zh-CN"/>
              </w:rPr>
            </w:pPr>
          </w:p>
        </w:tc>
        <w:tc>
          <w:tcPr>
            <w:tcW w:w="4633" w:type="dxa"/>
            <w:shd w:val="clear" w:color="auto" w:fill="auto"/>
            <w:vAlign w:val="center"/>
          </w:tcPr>
          <w:p w14:paraId="4579E475" w14:textId="77777777" w:rsidR="00460491" w:rsidRDefault="00460491" w:rsidP="00460491">
            <w:pPr>
              <w:jc w:val="center"/>
              <w:rPr>
                <w:b/>
                <w:lang w:val="en-GB" w:eastAsia="zh-CN"/>
              </w:rPr>
            </w:pPr>
          </w:p>
        </w:tc>
      </w:tr>
      <w:tr w:rsidR="00460491" w14:paraId="27318EA8" w14:textId="77777777">
        <w:trPr>
          <w:trHeight w:val="303"/>
        </w:trPr>
        <w:tc>
          <w:tcPr>
            <w:tcW w:w="3794" w:type="dxa"/>
            <w:vMerge w:val="restart"/>
            <w:vAlign w:val="center"/>
          </w:tcPr>
          <w:p w14:paraId="1B16FDE8" w14:textId="77777777" w:rsidR="00460491" w:rsidRDefault="00460491" w:rsidP="00460491">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460491" w:rsidRDefault="00460491" w:rsidP="00460491">
            <w:pPr>
              <w:pStyle w:val="ad"/>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aff1"/>
                  <w:rFonts w:eastAsia="MS Mincho"/>
                  <w:lang w:val="zh-CN"/>
                </w:rPr>
                <w:commentReference w:id="4"/>
              </w:r>
            </w:ins>
            <w:r>
              <w:rPr>
                <w:bCs/>
                <w:lang w:eastAsia="zh-CN"/>
              </w:rPr>
              <w:t>:</w:t>
            </w:r>
          </w:p>
          <w:p w14:paraId="089FBBE0"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460491" w:rsidRDefault="00460491" w:rsidP="00460491">
            <w:pPr>
              <w:pStyle w:val="ad"/>
              <w:ind w:left="420"/>
              <w:jc w:val="both"/>
              <w:rPr>
                <w:bCs/>
                <w:lang w:val="en-US" w:eastAsia="zh-CN"/>
              </w:rPr>
            </w:pPr>
            <w:r>
              <w:rPr>
                <w:bCs/>
                <w:lang w:val="en-US" w:eastAsia="zh-CN"/>
              </w:rPr>
              <w:t xml:space="preserve">(Huawei, Hisilicon, Qualcomm) </w:t>
            </w:r>
          </w:p>
          <w:p w14:paraId="1133BC5F"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460491" w:rsidRDefault="00460491" w:rsidP="00460491">
            <w:pPr>
              <w:pStyle w:val="ad"/>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5: 8 (Nokia, Nokia Shanghai Bell)</w:t>
            </w:r>
          </w:p>
          <w:p w14:paraId="55A23666" w14:textId="77777777" w:rsidR="00460491" w:rsidRDefault="00460491" w:rsidP="00460491">
            <w:pPr>
              <w:pStyle w:val="ad"/>
              <w:jc w:val="both"/>
              <w:rPr>
                <w:bCs/>
                <w:lang w:val="en-US" w:eastAsia="zh-CN"/>
              </w:rPr>
            </w:pPr>
            <w:r>
              <w:rPr>
                <w:bCs/>
                <w:lang w:val="en-US" w:eastAsia="zh-CN"/>
              </w:rPr>
              <w:t>Urban:</w:t>
            </w:r>
          </w:p>
          <w:p w14:paraId="4B0DC17E"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460491" w:rsidRDefault="00460491" w:rsidP="00460491">
            <w:pPr>
              <w:pStyle w:val="ad"/>
              <w:ind w:left="420"/>
              <w:jc w:val="both"/>
              <w:rPr>
                <w:bCs/>
                <w:lang w:val="en-US" w:eastAsia="zh-CN"/>
              </w:rPr>
            </w:pPr>
            <w:r>
              <w:rPr>
                <w:bCs/>
                <w:lang w:val="en-US" w:eastAsia="zh-CN"/>
              </w:rPr>
              <w:t xml:space="preserve">(Huawei, Hisilicon, vivo Samsung) </w:t>
            </w:r>
          </w:p>
          <w:p w14:paraId="411860CD"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460491" w:rsidRDefault="00460491" w:rsidP="00460491">
            <w:pPr>
              <w:pStyle w:val="ad"/>
              <w:ind w:left="420"/>
              <w:jc w:val="both"/>
              <w:rPr>
                <w:bCs/>
                <w:lang w:val="en-US" w:eastAsia="zh-CN"/>
              </w:rPr>
            </w:pPr>
            <w:r>
              <w:rPr>
                <w:bCs/>
                <w:lang w:val="en-US" w:eastAsia="zh-CN"/>
              </w:rPr>
              <w:t xml:space="preserve">(Nokia, Nokia Shanghai Bell) </w:t>
            </w:r>
          </w:p>
          <w:p w14:paraId="2B51A79C"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460491" w:rsidRDefault="00460491" w:rsidP="00460491">
            <w:pPr>
              <w:pStyle w:val="ad"/>
              <w:jc w:val="both"/>
              <w:rPr>
                <w:bCs/>
                <w:lang w:val="en-US" w:eastAsia="zh-CN"/>
              </w:rPr>
            </w:pPr>
            <w:r>
              <w:rPr>
                <w:bCs/>
                <w:lang w:val="en-US" w:eastAsia="zh-CN"/>
              </w:rPr>
              <w:t>Suburban:</w:t>
            </w:r>
          </w:p>
          <w:p w14:paraId="3883EFD8"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460491" w:rsidRDefault="00460491" w:rsidP="00460491">
            <w:pPr>
              <w:pStyle w:val="ad"/>
              <w:ind w:left="420"/>
              <w:jc w:val="both"/>
              <w:rPr>
                <w:bCs/>
                <w:lang w:val="en-US" w:eastAsia="zh-CN"/>
              </w:rPr>
            </w:pPr>
            <w:r>
              <w:rPr>
                <w:bCs/>
                <w:lang w:val="en-US" w:eastAsia="zh-CN"/>
              </w:rPr>
              <w:t xml:space="preserve">(Huawei, Hisilicon, vivo Samsung) </w:t>
            </w:r>
          </w:p>
          <w:p w14:paraId="49F95AB2"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460491" w:rsidRDefault="00460491" w:rsidP="00460491">
            <w:pPr>
              <w:pStyle w:val="ad"/>
              <w:ind w:left="420"/>
              <w:jc w:val="both"/>
              <w:rPr>
                <w:bCs/>
                <w:lang w:val="en-US" w:eastAsia="zh-CN"/>
              </w:rPr>
            </w:pPr>
            <w:r>
              <w:rPr>
                <w:bCs/>
                <w:lang w:val="en-US" w:eastAsia="zh-CN"/>
              </w:rPr>
              <w:t xml:space="preserve">(Nokia, Nokia Shanghai Bell) </w:t>
            </w:r>
          </w:p>
          <w:p w14:paraId="2B3FE004" w14:textId="77777777" w:rsidR="00460491" w:rsidRDefault="00460491" w:rsidP="00460491">
            <w:pPr>
              <w:pStyle w:val="ad"/>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460491" w:rsidRDefault="00460491" w:rsidP="00460491">
            <w:pPr>
              <w:pStyle w:val="ad"/>
              <w:jc w:val="both"/>
              <w:rPr>
                <w:b/>
                <w:bCs/>
                <w:u w:val="single"/>
                <w:lang w:eastAsia="zh-CN"/>
              </w:rPr>
            </w:pPr>
            <w:r>
              <w:rPr>
                <w:b/>
                <w:bCs/>
                <w:u w:val="single"/>
                <w:lang w:eastAsia="zh-CN"/>
              </w:rPr>
              <w:t>Number of receive TxRUs for BS:</w:t>
            </w:r>
          </w:p>
          <w:p w14:paraId="2982CDB7"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460491" w:rsidRDefault="00460491" w:rsidP="00460491">
            <w:pPr>
              <w:pStyle w:val="ad"/>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460491" w:rsidRDefault="00460491" w:rsidP="00460491">
            <w:pPr>
              <w:jc w:val="center"/>
              <w:rPr>
                <w:lang w:val="en-GB" w:eastAsia="zh-CN"/>
              </w:rPr>
            </w:pPr>
            <w:r>
              <w:rPr>
                <w:rFonts w:eastAsia="BatangChe"/>
                <w:lang w:val="en-GB" w:eastAsia="ko-KR"/>
              </w:rPr>
              <w:lastRenderedPageBreak/>
              <w:t>Samsung</w:t>
            </w:r>
          </w:p>
        </w:tc>
        <w:tc>
          <w:tcPr>
            <w:tcW w:w="4633" w:type="dxa"/>
            <w:shd w:val="clear" w:color="auto" w:fill="auto"/>
            <w:vAlign w:val="center"/>
          </w:tcPr>
          <w:p w14:paraId="259A3009" w14:textId="77777777" w:rsidR="00460491" w:rsidRDefault="00460491" w:rsidP="00460491">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Number of receive TxRUs for BS, we prefer Option</w:t>
            </w:r>
            <w:r>
              <w:rPr>
                <w:rFonts w:hint="eastAsia"/>
                <w:bCs/>
                <w:lang w:eastAsia="zh-CN"/>
              </w:rPr>
              <w:t xml:space="preserve"> </w:t>
            </w:r>
            <w:r>
              <w:rPr>
                <w:bCs/>
                <w:lang w:eastAsia="zh-CN"/>
              </w:rPr>
              <w:t>1.</w:t>
            </w:r>
          </w:p>
        </w:tc>
      </w:tr>
      <w:tr w:rsidR="00460491" w14:paraId="5E132C77" w14:textId="77777777">
        <w:trPr>
          <w:trHeight w:val="303"/>
        </w:trPr>
        <w:tc>
          <w:tcPr>
            <w:tcW w:w="3794" w:type="dxa"/>
            <w:vMerge/>
            <w:vAlign w:val="center"/>
          </w:tcPr>
          <w:p w14:paraId="333A7E27" w14:textId="77777777" w:rsidR="00460491" w:rsidRDefault="00460491" w:rsidP="00460491">
            <w:pPr>
              <w:pStyle w:val="ad"/>
              <w:jc w:val="both"/>
              <w:rPr>
                <w:b/>
                <w:bCs/>
                <w:u w:val="single"/>
                <w:lang w:eastAsia="zh-CN"/>
              </w:rPr>
            </w:pPr>
          </w:p>
        </w:tc>
        <w:tc>
          <w:tcPr>
            <w:tcW w:w="1276" w:type="dxa"/>
            <w:shd w:val="clear" w:color="auto" w:fill="auto"/>
            <w:vAlign w:val="center"/>
          </w:tcPr>
          <w:p w14:paraId="66065DB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460491" w:rsidRDefault="00460491" w:rsidP="00460491">
            <w:pPr>
              <w:pStyle w:val="ad"/>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460491" w:rsidRDefault="00460491" w:rsidP="00460491">
            <w:pPr>
              <w:pStyle w:val="ad"/>
              <w:jc w:val="both"/>
              <w:rPr>
                <w:lang w:eastAsia="zh-CN"/>
              </w:rPr>
            </w:pPr>
            <w:r>
              <w:rPr>
                <w:rFonts w:hint="eastAsia"/>
                <w:szCs w:val="21"/>
                <w:lang w:val="en-US" w:eastAsia="zh-CN"/>
              </w:rPr>
              <w:t>Regarding TxRUs, We support Option 1.</w:t>
            </w:r>
          </w:p>
        </w:tc>
      </w:tr>
      <w:tr w:rsidR="00460491" w14:paraId="48FD6080" w14:textId="77777777">
        <w:trPr>
          <w:trHeight w:val="303"/>
        </w:trPr>
        <w:tc>
          <w:tcPr>
            <w:tcW w:w="3794" w:type="dxa"/>
            <w:vMerge/>
            <w:vAlign w:val="center"/>
          </w:tcPr>
          <w:p w14:paraId="209DCBD1" w14:textId="77777777" w:rsidR="00460491" w:rsidRDefault="00460491" w:rsidP="00460491">
            <w:pPr>
              <w:pStyle w:val="ad"/>
              <w:jc w:val="both"/>
              <w:rPr>
                <w:b/>
                <w:bCs/>
                <w:u w:val="single"/>
                <w:lang w:eastAsia="zh-CN"/>
              </w:rPr>
            </w:pPr>
          </w:p>
        </w:tc>
        <w:tc>
          <w:tcPr>
            <w:tcW w:w="1276" w:type="dxa"/>
            <w:shd w:val="clear" w:color="auto" w:fill="auto"/>
            <w:vAlign w:val="center"/>
          </w:tcPr>
          <w:p w14:paraId="60A0CAB2" w14:textId="77777777" w:rsidR="00460491" w:rsidRPr="000316C9" w:rsidRDefault="00460491" w:rsidP="00460491">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460491" w:rsidRDefault="00460491" w:rsidP="00460491">
            <w:pPr>
              <w:rPr>
                <w:rFonts w:eastAsia="Yu Mincho"/>
                <w:lang w:val="en-GB" w:eastAsia="ja-JP"/>
              </w:rPr>
            </w:pPr>
            <w:r>
              <w:rPr>
                <w:rFonts w:eastAsia="Yu Mincho" w:hint="eastAsia"/>
                <w:lang w:val="en-GB" w:eastAsia="ja-JP"/>
              </w:rPr>
              <w:lastRenderedPageBreak/>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460491" w:rsidRDefault="00460491" w:rsidP="00460491">
            <w:pPr>
              <w:pStyle w:val="ad"/>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r>
              <w:rPr>
                <w:b/>
                <w:bCs/>
                <w:u w:val="single"/>
                <w:lang w:eastAsia="zh-CN"/>
              </w:rPr>
              <w:t>:</w:t>
            </w:r>
          </w:p>
          <w:p w14:paraId="47C0C2C8" w14:textId="77777777" w:rsidR="00460491" w:rsidRPr="005A036D" w:rsidRDefault="00460491" w:rsidP="00460491">
            <w:pPr>
              <w:rPr>
                <w:rFonts w:eastAsia="Yu Mincho"/>
                <w:lang w:val="en-GB" w:eastAsia="ja-JP"/>
              </w:rPr>
            </w:pPr>
            <w:r>
              <w:rPr>
                <w:rFonts w:eastAsia="Yu Mincho" w:hint="eastAsia"/>
                <w:lang w:val="en-GB" w:eastAsia="ja-JP"/>
              </w:rPr>
              <w:t>We support Option.1.</w:t>
            </w:r>
          </w:p>
        </w:tc>
      </w:tr>
      <w:tr w:rsidR="00460491" w14:paraId="42077AE7" w14:textId="77777777" w:rsidTr="00602D94">
        <w:trPr>
          <w:trHeight w:val="303"/>
        </w:trPr>
        <w:tc>
          <w:tcPr>
            <w:tcW w:w="3794" w:type="dxa"/>
            <w:vMerge/>
            <w:vAlign w:val="center"/>
          </w:tcPr>
          <w:p w14:paraId="3B6BF347" w14:textId="77777777" w:rsidR="00460491" w:rsidRDefault="00460491" w:rsidP="00460491">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460491" w:rsidRDefault="00460491" w:rsidP="00460491">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460491" w:rsidRDefault="00460491" w:rsidP="00460491">
            <w:pPr>
              <w:rPr>
                <w:lang w:val="en-GB" w:eastAsia="zh-CN"/>
              </w:rPr>
            </w:pPr>
            <w:r>
              <w:rPr>
                <w:u w:val="single"/>
                <w:lang w:val="en-GB" w:eastAsia="zh-CN"/>
              </w:rPr>
              <w:t>Number of receive TxRU</w:t>
            </w:r>
            <w:r>
              <w:rPr>
                <w:lang w:val="en-GB" w:eastAsia="zh-CN"/>
              </w:rPr>
              <w:t>: Option 1.</w:t>
            </w:r>
          </w:p>
        </w:tc>
      </w:tr>
      <w:tr w:rsidR="00460491" w14:paraId="6FEDB463" w14:textId="77777777" w:rsidTr="00602D94">
        <w:trPr>
          <w:trHeight w:val="303"/>
        </w:trPr>
        <w:tc>
          <w:tcPr>
            <w:tcW w:w="3794" w:type="dxa"/>
            <w:vMerge/>
            <w:vAlign w:val="center"/>
          </w:tcPr>
          <w:p w14:paraId="3402D299" w14:textId="77777777" w:rsidR="00460491" w:rsidRDefault="00460491" w:rsidP="00460491">
            <w:pPr>
              <w:pStyle w:val="ad"/>
              <w:jc w:val="both"/>
              <w:rPr>
                <w:b/>
                <w:bCs/>
                <w:u w:val="single"/>
                <w:lang w:eastAsia="zh-CN"/>
              </w:rPr>
            </w:pPr>
          </w:p>
        </w:tc>
        <w:tc>
          <w:tcPr>
            <w:tcW w:w="1276" w:type="dxa"/>
            <w:shd w:val="clear" w:color="auto" w:fill="auto"/>
          </w:tcPr>
          <w:p w14:paraId="6B5619E3" w14:textId="32153B24" w:rsidR="00460491" w:rsidRDefault="00460491" w:rsidP="00460491">
            <w:pPr>
              <w:jc w:val="center"/>
              <w:rPr>
                <w:lang w:val="en-GB" w:eastAsia="zh-CN"/>
              </w:rPr>
            </w:pPr>
            <w:r w:rsidRPr="0097252C">
              <w:t>Qualcomm</w:t>
            </w:r>
          </w:p>
        </w:tc>
        <w:tc>
          <w:tcPr>
            <w:tcW w:w="4633" w:type="dxa"/>
            <w:shd w:val="clear" w:color="auto" w:fill="auto"/>
          </w:tcPr>
          <w:p w14:paraId="31A148E3" w14:textId="77777777" w:rsidR="00460491" w:rsidRDefault="00460491" w:rsidP="00460491">
            <w:r w:rsidRPr="0097252C">
              <w:t>We prefer 256 antennas per polarization for both Rural and Urban</w:t>
            </w:r>
            <w:r>
              <w:t>.</w:t>
            </w:r>
          </w:p>
          <w:p w14:paraId="612BFF4A" w14:textId="15BC1641" w:rsidR="00460491" w:rsidRDefault="00460491" w:rsidP="00460491">
            <w:pPr>
              <w:rPr>
                <w:lang w:val="en-GB" w:eastAsia="zh-CN"/>
              </w:rPr>
            </w:pPr>
            <w:r>
              <w:t xml:space="preserve">Number of receive TxRUs for BS: Option 1 </w:t>
            </w:r>
          </w:p>
        </w:tc>
      </w:tr>
      <w:tr w:rsidR="00460491" w14:paraId="69D4F865" w14:textId="77777777">
        <w:trPr>
          <w:trHeight w:val="303"/>
        </w:trPr>
        <w:tc>
          <w:tcPr>
            <w:tcW w:w="3794" w:type="dxa"/>
            <w:vMerge/>
            <w:vAlign w:val="center"/>
          </w:tcPr>
          <w:p w14:paraId="0D2E397F" w14:textId="77777777" w:rsidR="00460491" w:rsidRDefault="00460491" w:rsidP="00460491">
            <w:pPr>
              <w:pStyle w:val="ad"/>
              <w:jc w:val="both"/>
              <w:rPr>
                <w:b/>
                <w:bCs/>
                <w:u w:val="single"/>
                <w:lang w:eastAsia="zh-CN"/>
              </w:rPr>
            </w:pPr>
          </w:p>
        </w:tc>
        <w:tc>
          <w:tcPr>
            <w:tcW w:w="1276" w:type="dxa"/>
            <w:shd w:val="clear" w:color="auto" w:fill="auto"/>
            <w:vAlign w:val="center"/>
          </w:tcPr>
          <w:p w14:paraId="4160769B" w14:textId="78CAC392" w:rsidR="00460491" w:rsidRDefault="00460491" w:rsidP="00460491">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460491" w:rsidRPr="0052711A" w:rsidRDefault="00460491" w:rsidP="00460491">
            <w:pPr>
              <w:rPr>
                <w:bCs/>
                <w:lang w:val="en-GB" w:eastAsia="zh-CN"/>
              </w:rPr>
            </w:pPr>
            <w:r w:rsidRPr="0052711A">
              <w:rPr>
                <w:bCs/>
                <w:lang w:val="en-GB" w:eastAsia="zh-CN"/>
              </w:rPr>
              <w:t>For number of antenna elements for BS:</w:t>
            </w:r>
          </w:p>
          <w:p w14:paraId="290A4304" w14:textId="77777777" w:rsidR="00460491" w:rsidRPr="0052711A" w:rsidRDefault="00460491" w:rsidP="00460491">
            <w:pPr>
              <w:pStyle w:val="aff3"/>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460491" w:rsidRPr="0052711A" w:rsidRDefault="00460491" w:rsidP="00460491">
            <w:pPr>
              <w:rPr>
                <w:bCs/>
                <w:lang w:val="en-GB" w:eastAsia="zh-CN"/>
              </w:rPr>
            </w:pPr>
            <w:r w:rsidRPr="0052711A">
              <w:rPr>
                <w:bCs/>
                <w:lang w:val="en-GB" w:eastAsia="zh-CN"/>
              </w:rPr>
              <w:t>For number of TxRUs at BS:</w:t>
            </w:r>
          </w:p>
          <w:p w14:paraId="2CB2FE5D" w14:textId="3436F796" w:rsidR="00460491" w:rsidRDefault="00460491" w:rsidP="00460491">
            <w:pPr>
              <w:pStyle w:val="aff3"/>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460491" w14:paraId="7DCAA415" w14:textId="77777777">
        <w:trPr>
          <w:trHeight w:val="303"/>
        </w:trPr>
        <w:tc>
          <w:tcPr>
            <w:tcW w:w="3794" w:type="dxa"/>
            <w:vMerge/>
            <w:vAlign w:val="center"/>
          </w:tcPr>
          <w:p w14:paraId="2A4A26E4" w14:textId="77777777" w:rsidR="00460491" w:rsidRDefault="00460491" w:rsidP="00460491">
            <w:pPr>
              <w:pStyle w:val="ad"/>
              <w:jc w:val="both"/>
              <w:rPr>
                <w:b/>
                <w:bCs/>
                <w:u w:val="single"/>
                <w:lang w:eastAsia="zh-CN"/>
              </w:rPr>
            </w:pPr>
          </w:p>
        </w:tc>
        <w:tc>
          <w:tcPr>
            <w:tcW w:w="1276" w:type="dxa"/>
            <w:shd w:val="clear" w:color="auto" w:fill="auto"/>
            <w:vAlign w:val="center"/>
          </w:tcPr>
          <w:p w14:paraId="79C2B764" w14:textId="35C7CD55"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E026ADE" w14:textId="0C9C4225" w:rsidR="00460491" w:rsidRDefault="00460491" w:rsidP="00460491">
            <w:pPr>
              <w:rPr>
                <w:lang w:val="en-GB" w:eastAsia="zh-CN"/>
              </w:rPr>
            </w:pPr>
            <w:r w:rsidRPr="5C840310">
              <w:rPr>
                <w:lang w:val="en-GB" w:eastAsia="zh-CN"/>
              </w:rPr>
              <w:t xml:space="preserve">No strong opinion on the number of elements, but we assume the BS supports two polarizations. </w:t>
            </w:r>
          </w:p>
        </w:tc>
      </w:tr>
      <w:tr w:rsidR="00460491" w14:paraId="7A28D53D" w14:textId="77777777">
        <w:trPr>
          <w:trHeight w:val="303"/>
        </w:trPr>
        <w:tc>
          <w:tcPr>
            <w:tcW w:w="3794" w:type="dxa"/>
            <w:vMerge/>
            <w:vAlign w:val="center"/>
          </w:tcPr>
          <w:p w14:paraId="6205A6DF" w14:textId="77777777" w:rsidR="00460491" w:rsidRDefault="00460491" w:rsidP="00460491">
            <w:pPr>
              <w:pStyle w:val="ad"/>
              <w:jc w:val="both"/>
              <w:rPr>
                <w:b/>
                <w:bCs/>
                <w:u w:val="single"/>
                <w:lang w:eastAsia="zh-CN"/>
              </w:rPr>
            </w:pPr>
          </w:p>
        </w:tc>
        <w:tc>
          <w:tcPr>
            <w:tcW w:w="1276" w:type="dxa"/>
            <w:shd w:val="clear" w:color="auto" w:fill="auto"/>
            <w:vAlign w:val="center"/>
          </w:tcPr>
          <w:p w14:paraId="0DDFB2EC" w14:textId="1B5E3778" w:rsidR="00460491" w:rsidRDefault="00460491" w:rsidP="00460491">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460491" w:rsidRDefault="00460491" w:rsidP="00460491">
            <w:pPr>
              <w:rPr>
                <w:lang w:val="en-GB" w:eastAsia="zh-CN"/>
              </w:rPr>
            </w:pPr>
            <w:r>
              <w:rPr>
                <w:lang w:val="en-GB" w:eastAsia="zh-CN"/>
              </w:rPr>
              <w:t>Indoor deployments will use smaller arrays.</w:t>
            </w:r>
          </w:p>
          <w:p w14:paraId="59DFCF84" w14:textId="432A0D8A" w:rsidR="00460491" w:rsidRDefault="00460491" w:rsidP="00460491">
            <w:pPr>
              <w:rPr>
                <w:lang w:val="en-GB" w:eastAsia="zh-CN"/>
              </w:rPr>
            </w:pPr>
            <w:r>
              <w:rPr>
                <w:lang w:val="en-GB" w:eastAsia="zh-CN"/>
              </w:rPr>
              <w:t>OK to start with 2T2R for gNB to model the analog case.  Higher numbers of TXRUs should not be precluded at this stage.</w:t>
            </w:r>
          </w:p>
        </w:tc>
      </w:tr>
      <w:tr w:rsidR="00460491" w14:paraId="77ECC1A4" w14:textId="77777777">
        <w:trPr>
          <w:trHeight w:val="303"/>
        </w:trPr>
        <w:tc>
          <w:tcPr>
            <w:tcW w:w="3794" w:type="dxa"/>
            <w:vMerge/>
            <w:vAlign w:val="center"/>
          </w:tcPr>
          <w:p w14:paraId="0B8980A5" w14:textId="77777777" w:rsidR="00460491" w:rsidRDefault="00460491" w:rsidP="00460491">
            <w:pPr>
              <w:pStyle w:val="ad"/>
              <w:jc w:val="both"/>
              <w:rPr>
                <w:b/>
                <w:bCs/>
                <w:u w:val="single"/>
                <w:lang w:eastAsia="zh-CN"/>
              </w:rPr>
            </w:pPr>
          </w:p>
        </w:tc>
        <w:tc>
          <w:tcPr>
            <w:tcW w:w="1276" w:type="dxa"/>
            <w:shd w:val="clear" w:color="auto" w:fill="auto"/>
            <w:vAlign w:val="center"/>
          </w:tcPr>
          <w:p w14:paraId="3518FA9B" w14:textId="0E6C4221"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6A31AAB3" w14:textId="77777777" w:rsidR="00460491" w:rsidRPr="00E96590" w:rsidRDefault="00460491" w:rsidP="00460491">
            <w:pPr>
              <w:rPr>
                <w:bCs/>
                <w:lang w:val="en-GB" w:eastAsia="zh-CN"/>
              </w:rPr>
            </w:pPr>
            <w:r w:rsidRPr="0052711A">
              <w:rPr>
                <w:bCs/>
                <w:lang w:val="en-GB" w:eastAsia="zh-CN"/>
              </w:rPr>
              <w:t>For number of antenna elements for BS</w:t>
            </w:r>
            <w:r>
              <w:rPr>
                <w:bCs/>
                <w:lang w:val="en-GB" w:eastAsia="zh-CN"/>
              </w:rPr>
              <w:t>, 256 is preferred for Urban, and less antennas should be assumed for IndoorHotspot.</w:t>
            </w:r>
          </w:p>
          <w:p w14:paraId="1A52DCC9" w14:textId="0E6E9682" w:rsidR="00460491" w:rsidRDefault="00460491" w:rsidP="00460491">
            <w:pPr>
              <w:rPr>
                <w:lang w:val="en-GB" w:eastAsia="zh-CN"/>
              </w:rPr>
            </w:pPr>
            <w:r>
              <w:rPr>
                <w:rFonts w:hint="eastAsia"/>
                <w:lang w:val="en-GB" w:eastAsia="zh-CN"/>
              </w:rPr>
              <w:t>F</w:t>
            </w:r>
            <w:r>
              <w:rPr>
                <w:lang w:val="en-GB" w:eastAsia="zh-CN"/>
              </w:rPr>
              <w:t>or number of TxRUs, we prefer option 1.</w:t>
            </w:r>
          </w:p>
        </w:tc>
      </w:tr>
      <w:tr w:rsidR="00460491" w14:paraId="57044307" w14:textId="77777777">
        <w:trPr>
          <w:trHeight w:val="303"/>
        </w:trPr>
        <w:tc>
          <w:tcPr>
            <w:tcW w:w="3794" w:type="dxa"/>
            <w:vMerge/>
            <w:vAlign w:val="center"/>
          </w:tcPr>
          <w:p w14:paraId="50CD9A60" w14:textId="77777777" w:rsidR="00460491" w:rsidRDefault="00460491" w:rsidP="00460491">
            <w:pPr>
              <w:pStyle w:val="ad"/>
              <w:jc w:val="both"/>
              <w:rPr>
                <w:b/>
                <w:bCs/>
                <w:u w:val="single"/>
                <w:lang w:eastAsia="zh-CN"/>
              </w:rPr>
            </w:pPr>
          </w:p>
        </w:tc>
        <w:tc>
          <w:tcPr>
            <w:tcW w:w="1276" w:type="dxa"/>
            <w:shd w:val="clear" w:color="auto" w:fill="auto"/>
            <w:vAlign w:val="center"/>
          </w:tcPr>
          <w:p w14:paraId="7AA840FE" w14:textId="5F75E78F"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23D25499" w14:textId="771E9B01" w:rsidR="00460491" w:rsidRDefault="00460491" w:rsidP="00460491">
            <w:pPr>
              <w:rPr>
                <w:lang w:val="en-GB" w:eastAsia="zh-CN"/>
              </w:rPr>
            </w:pPr>
            <w:r>
              <w:rPr>
                <w:lang w:val="en-GB" w:eastAsia="zh-CN"/>
              </w:rPr>
              <w:t>For outdoor, at least 256, or more, otherwise we are going backwards. Indoor will use smaller arrarys.</w:t>
            </w:r>
          </w:p>
        </w:tc>
      </w:tr>
      <w:tr w:rsidR="00460491" w14:paraId="42501C8B" w14:textId="77777777">
        <w:trPr>
          <w:trHeight w:val="303"/>
        </w:trPr>
        <w:tc>
          <w:tcPr>
            <w:tcW w:w="3794" w:type="dxa"/>
            <w:vMerge/>
            <w:vAlign w:val="center"/>
          </w:tcPr>
          <w:p w14:paraId="598C4E64" w14:textId="77777777" w:rsidR="00460491" w:rsidRDefault="00460491" w:rsidP="00460491">
            <w:pPr>
              <w:pStyle w:val="ad"/>
              <w:jc w:val="both"/>
              <w:rPr>
                <w:b/>
                <w:bCs/>
                <w:u w:val="single"/>
                <w:lang w:eastAsia="zh-CN"/>
              </w:rPr>
            </w:pPr>
          </w:p>
        </w:tc>
        <w:tc>
          <w:tcPr>
            <w:tcW w:w="1276" w:type="dxa"/>
            <w:shd w:val="clear" w:color="auto" w:fill="auto"/>
            <w:vAlign w:val="center"/>
          </w:tcPr>
          <w:p w14:paraId="76A82CEA" w14:textId="2046CF15" w:rsidR="00460491" w:rsidRDefault="009A19CB" w:rsidP="00460491">
            <w:pPr>
              <w:jc w:val="center"/>
              <w:rPr>
                <w:lang w:val="en-GB" w:eastAsia="zh-CN"/>
              </w:rPr>
            </w:pPr>
            <w:r>
              <w:rPr>
                <w:lang w:val="en-GB" w:eastAsia="zh-CN"/>
              </w:rPr>
              <w:t>CMCC</w:t>
            </w:r>
          </w:p>
        </w:tc>
        <w:tc>
          <w:tcPr>
            <w:tcW w:w="4633" w:type="dxa"/>
            <w:shd w:val="clear" w:color="auto" w:fill="auto"/>
            <w:vAlign w:val="center"/>
          </w:tcPr>
          <w:p w14:paraId="65BF0924" w14:textId="77777777" w:rsidR="009A19CB" w:rsidRDefault="009A19CB" w:rsidP="009A19CB">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0396BDB0" w14:textId="7CF12F48" w:rsidR="00460491" w:rsidRDefault="009A19CB" w:rsidP="00460491">
            <w:pPr>
              <w:rPr>
                <w:lang w:val="en-GB" w:eastAsia="zh-CN"/>
              </w:rPr>
            </w:pPr>
            <w:r>
              <w:rPr>
                <w:lang w:val="en-GB" w:eastAsia="zh-CN"/>
              </w:rPr>
              <w:t xml:space="preserve">256 for </w:t>
            </w:r>
            <w:r w:rsidR="00D83FC7">
              <w:rPr>
                <w:lang w:val="en-GB" w:eastAsia="zh-CN"/>
              </w:rPr>
              <w:t>all scenarios</w:t>
            </w:r>
          </w:p>
          <w:p w14:paraId="48436DAB" w14:textId="77777777" w:rsidR="009A19CB" w:rsidRDefault="009A19CB" w:rsidP="009A19CB">
            <w:pPr>
              <w:pStyle w:val="ad"/>
              <w:jc w:val="both"/>
              <w:rPr>
                <w:b/>
                <w:bCs/>
                <w:u w:val="single"/>
                <w:lang w:eastAsia="zh-CN"/>
              </w:rPr>
            </w:pPr>
            <w:r>
              <w:rPr>
                <w:b/>
                <w:bCs/>
                <w:u w:val="single"/>
                <w:lang w:eastAsia="zh-CN"/>
              </w:rPr>
              <w:t>Number of receive TxRUs for BS:</w:t>
            </w:r>
          </w:p>
          <w:p w14:paraId="2CCFFE00" w14:textId="45265BD2" w:rsidR="009A19CB" w:rsidRDefault="009A19CB" w:rsidP="009A19CB">
            <w:pPr>
              <w:rPr>
                <w:lang w:val="en-GB" w:eastAsia="zh-CN"/>
              </w:rPr>
            </w:pPr>
            <w:r>
              <w:rPr>
                <w:lang w:val="en-GB" w:eastAsia="zh-CN"/>
              </w:rPr>
              <w:t>Option 1</w:t>
            </w:r>
          </w:p>
        </w:tc>
      </w:tr>
      <w:tr w:rsidR="00460491" w14:paraId="6B48C9FD" w14:textId="77777777">
        <w:trPr>
          <w:trHeight w:val="303"/>
        </w:trPr>
        <w:tc>
          <w:tcPr>
            <w:tcW w:w="3794" w:type="dxa"/>
            <w:vMerge/>
            <w:vAlign w:val="center"/>
          </w:tcPr>
          <w:p w14:paraId="1663D278" w14:textId="77777777" w:rsidR="00460491" w:rsidRDefault="00460491" w:rsidP="00460491">
            <w:pPr>
              <w:pStyle w:val="ad"/>
              <w:jc w:val="both"/>
              <w:rPr>
                <w:b/>
                <w:bCs/>
                <w:u w:val="single"/>
                <w:lang w:eastAsia="zh-CN"/>
              </w:rPr>
            </w:pPr>
          </w:p>
        </w:tc>
        <w:tc>
          <w:tcPr>
            <w:tcW w:w="1276" w:type="dxa"/>
            <w:shd w:val="clear" w:color="auto" w:fill="auto"/>
            <w:vAlign w:val="center"/>
          </w:tcPr>
          <w:p w14:paraId="0E8E147F" w14:textId="77777777" w:rsidR="00460491" w:rsidRDefault="00460491" w:rsidP="00460491">
            <w:pPr>
              <w:jc w:val="center"/>
              <w:rPr>
                <w:lang w:val="en-GB" w:eastAsia="zh-CN"/>
              </w:rPr>
            </w:pPr>
          </w:p>
        </w:tc>
        <w:tc>
          <w:tcPr>
            <w:tcW w:w="4633" w:type="dxa"/>
            <w:shd w:val="clear" w:color="auto" w:fill="auto"/>
            <w:vAlign w:val="center"/>
          </w:tcPr>
          <w:p w14:paraId="7BB509E0" w14:textId="77777777" w:rsidR="00460491" w:rsidRDefault="00460491" w:rsidP="00460491">
            <w:pPr>
              <w:rPr>
                <w:lang w:val="en-GB" w:eastAsia="zh-CN"/>
              </w:rPr>
            </w:pPr>
          </w:p>
        </w:tc>
      </w:tr>
      <w:tr w:rsidR="00460491" w14:paraId="19A66DC8" w14:textId="77777777">
        <w:trPr>
          <w:trHeight w:val="303"/>
        </w:trPr>
        <w:tc>
          <w:tcPr>
            <w:tcW w:w="3794" w:type="dxa"/>
            <w:vMerge/>
            <w:vAlign w:val="center"/>
          </w:tcPr>
          <w:p w14:paraId="6279D33D" w14:textId="77777777" w:rsidR="00460491" w:rsidRDefault="00460491" w:rsidP="00460491">
            <w:pPr>
              <w:pStyle w:val="ad"/>
              <w:jc w:val="both"/>
              <w:rPr>
                <w:b/>
                <w:bCs/>
                <w:u w:val="single"/>
                <w:lang w:eastAsia="zh-CN"/>
              </w:rPr>
            </w:pPr>
          </w:p>
        </w:tc>
        <w:tc>
          <w:tcPr>
            <w:tcW w:w="1276" w:type="dxa"/>
            <w:shd w:val="clear" w:color="auto" w:fill="auto"/>
            <w:vAlign w:val="center"/>
          </w:tcPr>
          <w:p w14:paraId="76A9AD63" w14:textId="77777777" w:rsidR="00460491" w:rsidRDefault="00460491" w:rsidP="00460491">
            <w:pPr>
              <w:jc w:val="center"/>
              <w:rPr>
                <w:lang w:val="en-GB" w:eastAsia="zh-CN"/>
              </w:rPr>
            </w:pPr>
          </w:p>
        </w:tc>
        <w:tc>
          <w:tcPr>
            <w:tcW w:w="4633" w:type="dxa"/>
            <w:shd w:val="clear" w:color="auto" w:fill="auto"/>
            <w:vAlign w:val="center"/>
          </w:tcPr>
          <w:p w14:paraId="666DB42F" w14:textId="77777777" w:rsidR="00460491" w:rsidRDefault="00460491" w:rsidP="00460491">
            <w:pPr>
              <w:rPr>
                <w:lang w:val="en-GB" w:eastAsia="zh-CN"/>
              </w:rPr>
            </w:pPr>
          </w:p>
        </w:tc>
      </w:tr>
      <w:tr w:rsidR="00460491" w14:paraId="37C9E549" w14:textId="77777777">
        <w:trPr>
          <w:trHeight w:val="303"/>
        </w:trPr>
        <w:tc>
          <w:tcPr>
            <w:tcW w:w="3794" w:type="dxa"/>
            <w:vMerge/>
            <w:vAlign w:val="center"/>
          </w:tcPr>
          <w:p w14:paraId="20CE4B0E" w14:textId="77777777" w:rsidR="00460491" w:rsidRDefault="00460491" w:rsidP="00460491">
            <w:pPr>
              <w:pStyle w:val="ad"/>
              <w:jc w:val="both"/>
              <w:rPr>
                <w:b/>
                <w:bCs/>
                <w:u w:val="single"/>
                <w:lang w:eastAsia="zh-CN"/>
              </w:rPr>
            </w:pPr>
          </w:p>
        </w:tc>
        <w:tc>
          <w:tcPr>
            <w:tcW w:w="1276" w:type="dxa"/>
            <w:shd w:val="clear" w:color="auto" w:fill="auto"/>
            <w:vAlign w:val="center"/>
          </w:tcPr>
          <w:p w14:paraId="252210CF" w14:textId="77777777" w:rsidR="00460491" w:rsidRDefault="00460491" w:rsidP="00460491">
            <w:pPr>
              <w:jc w:val="center"/>
              <w:rPr>
                <w:lang w:val="en-GB" w:eastAsia="zh-CN"/>
              </w:rPr>
            </w:pPr>
          </w:p>
        </w:tc>
        <w:tc>
          <w:tcPr>
            <w:tcW w:w="4633" w:type="dxa"/>
            <w:shd w:val="clear" w:color="auto" w:fill="auto"/>
            <w:vAlign w:val="center"/>
          </w:tcPr>
          <w:p w14:paraId="26EB9BEF" w14:textId="77777777" w:rsidR="00460491" w:rsidRDefault="00460491" w:rsidP="00460491">
            <w:pPr>
              <w:rPr>
                <w:lang w:val="en-GB" w:eastAsia="zh-CN"/>
              </w:rPr>
            </w:pPr>
          </w:p>
        </w:tc>
      </w:tr>
      <w:tr w:rsidR="00460491" w14:paraId="5F07B41E" w14:textId="77777777">
        <w:trPr>
          <w:trHeight w:val="303"/>
        </w:trPr>
        <w:tc>
          <w:tcPr>
            <w:tcW w:w="3794" w:type="dxa"/>
            <w:vMerge/>
            <w:vAlign w:val="center"/>
          </w:tcPr>
          <w:p w14:paraId="576DE39B" w14:textId="77777777" w:rsidR="00460491" w:rsidRDefault="00460491" w:rsidP="00460491">
            <w:pPr>
              <w:pStyle w:val="ad"/>
              <w:jc w:val="both"/>
              <w:rPr>
                <w:b/>
                <w:bCs/>
                <w:u w:val="single"/>
                <w:lang w:eastAsia="zh-CN"/>
              </w:rPr>
            </w:pPr>
          </w:p>
        </w:tc>
        <w:tc>
          <w:tcPr>
            <w:tcW w:w="1276" w:type="dxa"/>
            <w:shd w:val="clear" w:color="auto" w:fill="auto"/>
            <w:vAlign w:val="center"/>
          </w:tcPr>
          <w:p w14:paraId="2DC19317" w14:textId="77777777" w:rsidR="00460491" w:rsidRDefault="00460491" w:rsidP="00460491">
            <w:pPr>
              <w:jc w:val="center"/>
              <w:rPr>
                <w:lang w:val="en-GB" w:eastAsia="zh-CN"/>
              </w:rPr>
            </w:pPr>
          </w:p>
        </w:tc>
        <w:tc>
          <w:tcPr>
            <w:tcW w:w="4633" w:type="dxa"/>
            <w:shd w:val="clear" w:color="auto" w:fill="auto"/>
            <w:vAlign w:val="center"/>
          </w:tcPr>
          <w:p w14:paraId="7634B4C4" w14:textId="77777777" w:rsidR="00460491" w:rsidRDefault="00460491" w:rsidP="00460491">
            <w:pPr>
              <w:rPr>
                <w:lang w:val="en-GB" w:eastAsia="zh-CN"/>
              </w:rPr>
            </w:pPr>
          </w:p>
        </w:tc>
      </w:tr>
      <w:tr w:rsidR="00460491" w14:paraId="716A5F87" w14:textId="77777777">
        <w:trPr>
          <w:trHeight w:val="303"/>
        </w:trPr>
        <w:tc>
          <w:tcPr>
            <w:tcW w:w="3794" w:type="dxa"/>
            <w:vMerge/>
            <w:vAlign w:val="center"/>
          </w:tcPr>
          <w:p w14:paraId="4595D8E9" w14:textId="77777777" w:rsidR="00460491" w:rsidRDefault="00460491" w:rsidP="00460491">
            <w:pPr>
              <w:pStyle w:val="ad"/>
              <w:jc w:val="both"/>
              <w:rPr>
                <w:b/>
                <w:bCs/>
                <w:u w:val="single"/>
                <w:lang w:eastAsia="zh-CN"/>
              </w:rPr>
            </w:pPr>
          </w:p>
        </w:tc>
        <w:tc>
          <w:tcPr>
            <w:tcW w:w="1276" w:type="dxa"/>
            <w:shd w:val="clear" w:color="auto" w:fill="auto"/>
            <w:vAlign w:val="center"/>
          </w:tcPr>
          <w:p w14:paraId="20AF3FB5" w14:textId="77777777" w:rsidR="00460491" w:rsidRDefault="00460491" w:rsidP="00460491">
            <w:pPr>
              <w:jc w:val="center"/>
              <w:rPr>
                <w:lang w:val="en-GB" w:eastAsia="zh-CN"/>
              </w:rPr>
            </w:pPr>
          </w:p>
        </w:tc>
        <w:tc>
          <w:tcPr>
            <w:tcW w:w="4633" w:type="dxa"/>
            <w:shd w:val="clear" w:color="auto" w:fill="auto"/>
            <w:vAlign w:val="center"/>
          </w:tcPr>
          <w:p w14:paraId="7E2BCD27" w14:textId="77777777" w:rsidR="00460491" w:rsidRDefault="00460491" w:rsidP="00460491">
            <w:pPr>
              <w:rPr>
                <w:lang w:val="en-GB" w:eastAsia="zh-CN"/>
              </w:rPr>
            </w:pPr>
          </w:p>
        </w:tc>
      </w:tr>
      <w:tr w:rsidR="00460491" w14:paraId="154360E4" w14:textId="77777777">
        <w:trPr>
          <w:trHeight w:val="303"/>
        </w:trPr>
        <w:tc>
          <w:tcPr>
            <w:tcW w:w="3794" w:type="dxa"/>
            <w:vMerge/>
            <w:vAlign w:val="center"/>
          </w:tcPr>
          <w:p w14:paraId="18DFC2BE" w14:textId="77777777" w:rsidR="00460491" w:rsidRDefault="00460491" w:rsidP="00460491">
            <w:pPr>
              <w:pStyle w:val="ad"/>
              <w:jc w:val="both"/>
              <w:rPr>
                <w:b/>
                <w:bCs/>
                <w:u w:val="single"/>
                <w:lang w:eastAsia="zh-CN"/>
              </w:rPr>
            </w:pPr>
          </w:p>
        </w:tc>
        <w:tc>
          <w:tcPr>
            <w:tcW w:w="1276" w:type="dxa"/>
            <w:shd w:val="clear" w:color="auto" w:fill="auto"/>
            <w:vAlign w:val="center"/>
          </w:tcPr>
          <w:p w14:paraId="5B3EC0DF" w14:textId="77777777" w:rsidR="00460491" w:rsidRDefault="00460491" w:rsidP="00460491">
            <w:pPr>
              <w:jc w:val="center"/>
              <w:rPr>
                <w:lang w:val="en-GB" w:eastAsia="zh-CN"/>
              </w:rPr>
            </w:pPr>
          </w:p>
        </w:tc>
        <w:tc>
          <w:tcPr>
            <w:tcW w:w="4633" w:type="dxa"/>
            <w:shd w:val="clear" w:color="auto" w:fill="auto"/>
            <w:vAlign w:val="center"/>
          </w:tcPr>
          <w:p w14:paraId="117A20A7" w14:textId="77777777" w:rsidR="00460491" w:rsidRDefault="00460491" w:rsidP="00460491">
            <w:pPr>
              <w:rPr>
                <w:lang w:val="en-GB" w:eastAsia="zh-CN"/>
              </w:rPr>
            </w:pPr>
          </w:p>
        </w:tc>
      </w:tr>
      <w:tr w:rsidR="00460491" w14:paraId="3941811E" w14:textId="77777777">
        <w:trPr>
          <w:trHeight w:val="303"/>
        </w:trPr>
        <w:tc>
          <w:tcPr>
            <w:tcW w:w="3794" w:type="dxa"/>
            <w:vMerge/>
            <w:vAlign w:val="center"/>
          </w:tcPr>
          <w:p w14:paraId="54E8C379" w14:textId="77777777" w:rsidR="00460491" w:rsidRDefault="00460491" w:rsidP="00460491">
            <w:pPr>
              <w:pStyle w:val="ad"/>
              <w:jc w:val="both"/>
              <w:rPr>
                <w:b/>
                <w:bCs/>
                <w:u w:val="single"/>
                <w:lang w:eastAsia="zh-CN"/>
              </w:rPr>
            </w:pPr>
          </w:p>
        </w:tc>
        <w:tc>
          <w:tcPr>
            <w:tcW w:w="1276" w:type="dxa"/>
            <w:shd w:val="clear" w:color="auto" w:fill="auto"/>
            <w:vAlign w:val="center"/>
          </w:tcPr>
          <w:p w14:paraId="009FDF17" w14:textId="77777777" w:rsidR="00460491" w:rsidRDefault="00460491" w:rsidP="00460491">
            <w:pPr>
              <w:jc w:val="center"/>
              <w:rPr>
                <w:lang w:val="en-GB" w:eastAsia="zh-CN"/>
              </w:rPr>
            </w:pPr>
          </w:p>
        </w:tc>
        <w:tc>
          <w:tcPr>
            <w:tcW w:w="4633" w:type="dxa"/>
            <w:shd w:val="clear" w:color="auto" w:fill="auto"/>
            <w:vAlign w:val="center"/>
          </w:tcPr>
          <w:p w14:paraId="103E1893" w14:textId="77777777" w:rsidR="00460491" w:rsidRDefault="00460491" w:rsidP="00460491">
            <w:pPr>
              <w:rPr>
                <w:lang w:val="en-GB" w:eastAsia="zh-CN"/>
              </w:rPr>
            </w:pPr>
          </w:p>
        </w:tc>
      </w:tr>
      <w:tr w:rsidR="00460491" w14:paraId="071A59AE" w14:textId="77777777">
        <w:trPr>
          <w:trHeight w:val="303"/>
        </w:trPr>
        <w:tc>
          <w:tcPr>
            <w:tcW w:w="3794" w:type="dxa"/>
            <w:vMerge/>
            <w:vAlign w:val="center"/>
          </w:tcPr>
          <w:p w14:paraId="21032658" w14:textId="77777777" w:rsidR="00460491" w:rsidRDefault="00460491" w:rsidP="00460491">
            <w:pPr>
              <w:pStyle w:val="ad"/>
              <w:jc w:val="both"/>
              <w:rPr>
                <w:b/>
                <w:bCs/>
                <w:u w:val="single"/>
                <w:lang w:eastAsia="zh-CN"/>
              </w:rPr>
            </w:pPr>
          </w:p>
        </w:tc>
        <w:tc>
          <w:tcPr>
            <w:tcW w:w="1276" w:type="dxa"/>
            <w:shd w:val="clear" w:color="auto" w:fill="auto"/>
            <w:vAlign w:val="center"/>
          </w:tcPr>
          <w:p w14:paraId="10E2AFE0" w14:textId="77777777" w:rsidR="00460491" w:rsidRDefault="00460491" w:rsidP="00460491">
            <w:pPr>
              <w:jc w:val="center"/>
              <w:rPr>
                <w:lang w:val="en-GB" w:eastAsia="zh-CN"/>
              </w:rPr>
            </w:pPr>
          </w:p>
        </w:tc>
        <w:tc>
          <w:tcPr>
            <w:tcW w:w="4633" w:type="dxa"/>
            <w:shd w:val="clear" w:color="auto" w:fill="auto"/>
            <w:vAlign w:val="center"/>
          </w:tcPr>
          <w:p w14:paraId="6381D6CD" w14:textId="77777777" w:rsidR="00460491" w:rsidRDefault="00460491" w:rsidP="00460491">
            <w:pPr>
              <w:rPr>
                <w:lang w:val="en-GB" w:eastAsia="zh-CN"/>
              </w:rPr>
            </w:pPr>
          </w:p>
        </w:tc>
      </w:tr>
      <w:tr w:rsidR="00460491" w14:paraId="71A93922" w14:textId="77777777">
        <w:trPr>
          <w:trHeight w:val="303"/>
        </w:trPr>
        <w:tc>
          <w:tcPr>
            <w:tcW w:w="3794" w:type="dxa"/>
            <w:vMerge/>
            <w:vAlign w:val="center"/>
          </w:tcPr>
          <w:p w14:paraId="18EF2E92" w14:textId="77777777" w:rsidR="00460491" w:rsidRDefault="00460491" w:rsidP="00460491">
            <w:pPr>
              <w:pStyle w:val="ad"/>
              <w:jc w:val="both"/>
              <w:rPr>
                <w:b/>
                <w:bCs/>
                <w:u w:val="single"/>
                <w:lang w:eastAsia="zh-CN"/>
              </w:rPr>
            </w:pPr>
          </w:p>
        </w:tc>
        <w:tc>
          <w:tcPr>
            <w:tcW w:w="1276" w:type="dxa"/>
            <w:shd w:val="clear" w:color="auto" w:fill="auto"/>
            <w:vAlign w:val="center"/>
          </w:tcPr>
          <w:p w14:paraId="2ADA6005" w14:textId="77777777" w:rsidR="00460491" w:rsidRDefault="00460491" w:rsidP="00460491">
            <w:pPr>
              <w:jc w:val="center"/>
              <w:rPr>
                <w:lang w:val="en-GB" w:eastAsia="zh-CN"/>
              </w:rPr>
            </w:pPr>
          </w:p>
        </w:tc>
        <w:tc>
          <w:tcPr>
            <w:tcW w:w="4633" w:type="dxa"/>
            <w:shd w:val="clear" w:color="auto" w:fill="auto"/>
            <w:vAlign w:val="center"/>
          </w:tcPr>
          <w:p w14:paraId="16A27683" w14:textId="77777777" w:rsidR="00460491" w:rsidRDefault="00460491" w:rsidP="00460491">
            <w:pPr>
              <w:rPr>
                <w:lang w:val="en-GB" w:eastAsia="zh-CN"/>
              </w:rPr>
            </w:pPr>
          </w:p>
        </w:tc>
      </w:tr>
      <w:tr w:rsidR="00460491" w14:paraId="08CD655C" w14:textId="77777777">
        <w:trPr>
          <w:trHeight w:val="303"/>
        </w:trPr>
        <w:tc>
          <w:tcPr>
            <w:tcW w:w="3794" w:type="dxa"/>
            <w:vMerge/>
            <w:vAlign w:val="center"/>
          </w:tcPr>
          <w:p w14:paraId="0401BA60" w14:textId="77777777" w:rsidR="00460491" w:rsidRDefault="00460491" w:rsidP="00460491">
            <w:pPr>
              <w:pStyle w:val="ad"/>
              <w:jc w:val="both"/>
              <w:rPr>
                <w:b/>
                <w:bCs/>
                <w:u w:val="single"/>
                <w:lang w:eastAsia="zh-CN"/>
              </w:rPr>
            </w:pPr>
          </w:p>
        </w:tc>
        <w:tc>
          <w:tcPr>
            <w:tcW w:w="1276" w:type="dxa"/>
            <w:shd w:val="clear" w:color="auto" w:fill="auto"/>
            <w:vAlign w:val="center"/>
          </w:tcPr>
          <w:p w14:paraId="5157B370" w14:textId="77777777" w:rsidR="00460491" w:rsidRDefault="00460491" w:rsidP="00460491">
            <w:pPr>
              <w:jc w:val="center"/>
              <w:rPr>
                <w:lang w:val="en-GB" w:eastAsia="zh-CN"/>
              </w:rPr>
            </w:pPr>
          </w:p>
        </w:tc>
        <w:tc>
          <w:tcPr>
            <w:tcW w:w="4633" w:type="dxa"/>
            <w:shd w:val="clear" w:color="auto" w:fill="auto"/>
            <w:vAlign w:val="center"/>
          </w:tcPr>
          <w:p w14:paraId="2C8BC33A" w14:textId="77777777" w:rsidR="00460491" w:rsidRDefault="00460491" w:rsidP="00460491">
            <w:pPr>
              <w:rPr>
                <w:lang w:val="en-GB" w:eastAsia="zh-CN"/>
              </w:rPr>
            </w:pPr>
          </w:p>
        </w:tc>
      </w:tr>
      <w:tr w:rsidR="00460491" w14:paraId="5FC95898" w14:textId="77777777">
        <w:trPr>
          <w:trHeight w:val="303"/>
        </w:trPr>
        <w:tc>
          <w:tcPr>
            <w:tcW w:w="3794" w:type="dxa"/>
            <w:vMerge w:val="restart"/>
            <w:vAlign w:val="center"/>
          </w:tcPr>
          <w:p w14:paraId="4AB6335E" w14:textId="77777777" w:rsidR="00460491" w:rsidRDefault="00460491" w:rsidP="00460491">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460491" w:rsidRDefault="00460491" w:rsidP="00460491">
            <w:pPr>
              <w:pStyle w:val="ad"/>
              <w:jc w:val="both"/>
              <w:rPr>
                <w:lang w:val="en-US" w:eastAsia="zh-CN"/>
              </w:rPr>
            </w:pPr>
            <w:r>
              <w:rPr>
                <w:rFonts w:hint="eastAsia"/>
                <w:lang w:val="en-US" w:eastAsia="zh-CN"/>
              </w:rPr>
              <w:t>I</w:t>
            </w:r>
            <w:r>
              <w:rPr>
                <w:lang w:val="en-US" w:eastAsia="zh-CN"/>
              </w:rPr>
              <w:t>ndoor</w:t>
            </w:r>
          </w:p>
          <w:p w14:paraId="2D6F967B"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460491" w:rsidRDefault="00460491" w:rsidP="00460491">
            <w:pPr>
              <w:pStyle w:val="ad"/>
              <w:ind w:left="420"/>
              <w:jc w:val="both"/>
              <w:rPr>
                <w:bCs/>
                <w:lang w:val="en-US" w:eastAsia="zh-CN"/>
              </w:rPr>
            </w:pPr>
            <w:r>
              <w:rPr>
                <w:bCs/>
                <w:lang w:val="en-US" w:eastAsia="zh-CN"/>
              </w:rPr>
              <w:t xml:space="preserve">(Huawei, Hisilicon, vivo) </w:t>
            </w:r>
          </w:p>
          <w:p w14:paraId="0F24BB69"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460491" w:rsidRDefault="00460491" w:rsidP="00460491">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460491" w:rsidRDefault="00460491" w:rsidP="00460491">
            <w:pPr>
              <w:pStyle w:val="ad"/>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460491" w:rsidRDefault="00460491" w:rsidP="00460491">
            <w:pPr>
              <w:pStyle w:val="ad"/>
              <w:jc w:val="both"/>
              <w:rPr>
                <w:lang w:val="en-US" w:eastAsia="zh-CN"/>
              </w:rPr>
            </w:pPr>
            <w:r>
              <w:rPr>
                <w:lang w:val="en-US" w:eastAsia="zh-CN"/>
              </w:rPr>
              <w:t xml:space="preserve">Urban </w:t>
            </w:r>
          </w:p>
          <w:p w14:paraId="29629CB0"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460491" w:rsidRDefault="00460491" w:rsidP="00460491">
            <w:pPr>
              <w:pStyle w:val="ad"/>
              <w:ind w:left="420"/>
              <w:jc w:val="both"/>
              <w:rPr>
                <w:bCs/>
                <w:lang w:val="en-US" w:eastAsia="zh-CN"/>
              </w:rPr>
            </w:pPr>
            <w:r>
              <w:rPr>
                <w:bCs/>
                <w:lang w:val="en-US" w:eastAsia="zh-CN"/>
              </w:rPr>
              <w:t xml:space="preserve">(Huawei, Hisilicon, vivo) </w:t>
            </w:r>
          </w:p>
          <w:p w14:paraId="777397C0"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460491" w:rsidRDefault="00460491" w:rsidP="00460491">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460491" w:rsidRDefault="00460491" w:rsidP="00460491">
            <w:pPr>
              <w:pStyle w:val="ad"/>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460491" w:rsidRDefault="00460491" w:rsidP="00460491">
            <w:pPr>
              <w:pStyle w:val="ad"/>
              <w:jc w:val="both"/>
              <w:rPr>
                <w:lang w:val="en-US" w:eastAsia="zh-CN"/>
              </w:rPr>
            </w:pPr>
            <w:r>
              <w:rPr>
                <w:lang w:val="en-US" w:eastAsia="zh-CN"/>
              </w:rPr>
              <w:t xml:space="preserve">Suburban </w:t>
            </w:r>
          </w:p>
          <w:p w14:paraId="486EFEDF"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460491" w:rsidRDefault="00460491" w:rsidP="00460491">
            <w:pPr>
              <w:pStyle w:val="ad"/>
              <w:ind w:left="420"/>
              <w:jc w:val="both"/>
              <w:rPr>
                <w:bCs/>
                <w:lang w:val="en-US" w:eastAsia="zh-CN"/>
              </w:rPr>
            </w:pPr>
            <w:r>
              <w:rPr>
                <w:bCs/>
                <w:lang w:val="en-US" w:eastAsia="zh-CN"/>
              </w:rPr>
              <w:t xml:space="preserve">(Huawei, Hisilicon, vivo) </w:t>
            </w:r>
          </w:p>
          <w:p w14:paraId="2C66575E"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460491" w:rsidRDefault="00460491" w:rsidP="00460491">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460491" w:rsidRDefault="00460491" w:rsidP="00460491">
            <w:pPr>
              <w:pStyle w:val="ad"/>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460491" w:rsidRDefault="00460491" w:rsidP="00460491">
            <w:pPr>
              <w:pStyle w:val="ad"/>
              <w:ind w:left="420"/>
              <w:jc w:val="both"/>
              <w:rPr>
                <w:rFonts w:eastAsiaTheme="minorEastAsia"/>
                <w:lang w:eastAsia="zh-CN"/>
              </w:rPr>
            </w:pPr>
            <w:r>
              <w:rPr>
                <w:bCs/>
                <w:lang w:val="en-US" w:eastAsia="zh-CN"/>
              </w:rPr>
              <w:t>(Nokia, Nokia Shang</w:t>
            </w:r>
            <w:r>
              <w:rPr>
                <w:lang w:val="en-US" w:eastAsia="zh-CN"/>
              </w:rPr>
              <w:t>hai Bell)</w:t>
            </w:r>
          </w:p>
          <w:p w14:paraId="46558124" w14:textId="77777777" w:rsidR="00460491" w:rsidRDefault="00460491" w:rsidP="00460491">
            <w:pPr>
              <w:pStyle w:val="ad"/>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59481446" w14:textId="77777777" w:rsidR="00460491" w:rsidRDefault="00460491" w:rsidP="00460491">
            <w:pPr>
              <w:pStyle w:val="ad"/>
              <w:jc w:val="both"/>
              <w:rPr>
                <w:lang w:val="en-US" w:eastAsia="zh-CN"/>
              </w:rPr>
            </w:pPr>
            <w:r>
              <w:rPr>
                <w:lang w:val="en-US" w:eastAsia="zh-CN"/>
              </w:rPr>
              <w:t>UL:</w:t>
            </w:r>
          </w:p>
          <w:p w14:paraId="3D3EA53C"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460491" w:rsidRDefault="00460491" w:rsidP="00460491">
            <w:pPr>
              <w:pStyle w:val="ad"/>
              <w:ind w:left="420"/>
              <w:jc w:val="both"/>
              <w:rPr>
                <w:bCs/>
                <w:lang w:val="en-US" w:eastAsia="zh-CN"/>
              </w:rPr>
            </w:pPr>
            <w:r>
              <w:rPr>
                <w:bCs/>
                <w:lang w:val="en-US" w:eastAsia="zh-CN"/>
              </w:rPr>
              <w:t xml:space="preserve">(Huawei, Hisilicon, CATT, Samsung, NTT DOCOMO) </w:t>
            </w:r>
          </w:p>
          <w:p w14:paraId="20AE6A83"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460491" w:rsidRDefault="00460491" w:rsidP="00460491">
            <w:pPr>
              <w:pStyle w:val="ad"/>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460491" w:rsidRDefault="00460491" w:rsidP="00460491">
            <w:pPr>
              <w:pStyle w:val="ad"/>
              <w:jc w:val="both"/>
              <w:rPr>
                <w:lang w:val="en-US" w:eastAsia="zh-CN"/>
              </w:rPr>
            </w:pPr>
            <w:r>
              <w:rPr>
                <w:rFonts w:hint="eastAsia"/>
                <w:lang w:val="en-US" w:eastAsia="zh-CN"/>
              </w:rPr>
              <w:t>DL:</w:t>
            </w:r>
          </w:p>
          <w:p w14:paraId="355F2271" w14:textId="77777777" w:rsidR="00460491" w:rsidRDefault="00460491" w:rsidP="00460491">
            <w:pPr>
              <w:pStyle w:val="ad"/>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1: 2</w:t>
            </w:r>
          </w:p>
          <w:p w14:paraId="1DB91687" w14:textId="77777777" w:rsidR="00460491" w:rsidRDefault="00460491" w:rsidP="00460491">
            <w:pPr>
              <w:pStyle w:val="ad"/>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460491" w:rsidRDefault="00460491" w:rsidP="00460491">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460491" w:rsidRDefault="00460491" w:rsidP="00460491">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460491" w14:paraId="5E4DF93F" w14:textId="77777777">
        <w:trPr>
          <w:trHeight w:val="303"/>
        </w:trPr>
        <w:tc>
          <w:tcPr>
            <w:tcW w:w="3794" w:type="dxa"/>
            <w:vMerge/>
            <w:vAlign w:val="center"/>
          </w:tcPr>
          <w:p w14:paraId="4A58B6F4" w14:textId="77777777" w:rsidR="00460491" w:rsidRDefault="00460491" w:rsidP="00460491">
            <w:pPr>
              <w:pStyle w:val="ad"/>
              <w:jc w:val="both"/>
              <w:rPr>
                <w:b/>
                <w:bCs/>
                <w:u w:val="single"/>
                <w:lang w:eastAsia="zh-CN"/>
              </w:rPr>
            </w:pPr>
          </w:p>
        </w:tc>
        <w:tc>
          <w:tcPr>
            <w:tcW w:w="1276" w:type="dxa"/>
            <w:shd w:val="clear" w:color="auto" w:fill="auto"/>
            <w:vAlign w:val="center"/>
          </w:tcPr>
          <w:p w14:paraId="486F928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460491" w:rsidRDefault="00460491" w:rsidP="00460491">
            <w:pPr>
              <w:pStyle w:val="ad"/>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460491" w:rsidRDefault="00460491" w:rsidP="00460491">
            <w:pPr>
              <w:pStyle w:val="ad"/>
              <w:jc w:val="both"/>
              <w:rPr>
                <w:lang w:eastAsia="zh-CN"/>
              </w:rPr>
            </w:pPr>
            <w:r>
              <w:rPr>
                <w:rFonts w:hint="eastAsia"/>
                <w:szCs w:val="21"/>
                <w:lang w:val="en-US" w:eastAsia="zh-CN"/>
              </w:rPr>
              <w:t>Regarding TxRUs, We support Option 1 for both transmitting and receiving.</w:t>
            </w:r>
          </w:p>
        </w:tc>
      </w:tr>
      <w:tr w:rsidR="00460491" w14:paraId="0946F575" w14:textId="77777777">
        <w:trPr>
          <w:trHeight w:val="303"/>
        </w:trPr>
        <w:tc>
          <w:tcPr>
            <w:tcW w:w="3794" w:type="dxa"/>
            <w:vMerge/>
            <w:vAlign w:val="center"/>
          </w:tcPr>
          <w:p w14:paraId="705FD36E" w14:textId="77777777" w:rsidR="00460491" w:rsidRDefault="00460491" w:rsidP="00460491">
            <w:pPr>
              <w:pStyle w:val="ad"/>
              <w:jc w:val="both"/>
              <w:rPr>
                <w:b/>
                <w:bCs/>
                <w:u w:val="single"/>
                <w:lang w:eastAsia="zh-CN"/>
              </w:rPr>
            </w:pPr>
          </w:p>
        </w:tc>
        <w:tc>
          <w:tcPr>
            <w:tcW w:w="1276" w:type="dxa"/>
            <w:shd w:val="clear" w:color="auto" w:fill="auto"/>
            <w:vAlign w:val="center"/>
          </w:tcPr>
          <w:p w14:paraId="273F1DB2" w14:textId="77777777" w:rsidR="00460491" w:rsidRPr="000316C9" w:rsidRDefault="00460491" w:rsidP="00460491">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460491" w:rsidRDefault="00460491" w:rsidP="00460491">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460491" w:rsidRDefault="00460491" w:rsidP="00460491">
            <w:pPr>
              <w:pStyle w:val="ad"/>
              <w:jc w:val="both"/>
              <w:rPr>
                <w:b/>
                <w:bCs/>
                <w:u w:val="single"/>
                <w:lang w:eastAsia="zh-CN"/>
              </w:rPr>
            </w:pPr>
            <w:r w:rsidRPr="003F0C5A">
              <w:rPr>
                <w:b/>
                <w:bCs/>
                <w:u w:val="single"/>
                <w:lang w:eastAsia="zh-CN"/>
              </w:rPr>
              <w:t xml:space="preserve">Number of </w:t>
            </w:r>
            <w:r>
              <w:rPr>
                <w:b/>
                <w:bCs/>
                <w:u w:val="single"/>
                <w:lang w:eastAsia="zh-CN"/>
              </w:rPr>
              <w:t xml:space="preserve">receive TxRUs for </w:t>
            </w:r>
            <w:r>
              <w:rPr>
                <w:rFonts w:hint="eastAsia"/>
                <w:b/>
                <w:bCs/>
                <w:u w:val="single"/>
                <w:lang w:eastAsia="ja-JP"/>
              </w:rPr>
              <w:t>UE</w:t>
            </w:r>
            <w:r>
              <w:rPr>
                <w:b/>
                <w:bCs/>
                <w:u w:val="single"/>
                <w:lang w:eastAsia="zh-CN"/>
              </w:rPr>
              <w:t>:</w:t>
            </w:r>
          </w:p>
          <w:p w14:paraId="1F012075" w14:textId="77777777" w:rsidR="00460491" w:rsidRPr="00F91697" w:rsidRDefault="00460491" w:rsidP="00460491">
            <w:pPr>
              <w:rPr>
                <w:lang w:val="en-GB" w:eastAsia="zh-CN"/>
              </w:rPr>
            </w:pPr>
            <w:r>
              <w:rPr>
                <w:rFonts w:eastAsia="Yu Mincho" w:hint="eastAsia"/>
                <w:lang w:val="en-GB" w:eastAsia="ja-JP"/>
              </w:rPr>
              <w:t>We support Option.1, since UE may have 2 antennas for MIMO transmission.</w:t>
            </w:r>
          </w:p>
        </w:tc>
      </w:tr>
      <w:tr w:rsidR="00460491" w14:paraId="082E0428" w14:textId="77777777" w:rsidTr="00602D94">
        <w:trPr>
          <w:trHeight w:val="303"/>
        </w:trPr>
        <w:tc>
          <w:tcPr>
            <w:tcW w:w="3794" w:type="dxa"/>
            <w:vMerge/>
            <w:vAlign w:val="center"/>
          </w:tcPr>
          <w:p w14:paraId="024351E4" w14:textId="77777777" w:rsidR="00460491" w:rsidRDefault="00460491" w:rsidP="00460491">
            <w:pPr>
              <w:pStyle w:val="ad"/>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460491" w:rsidRDefault="00460491" w:rsidP="00460491">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460491" w:rsidRDefault="00460491" w:rsidP="00460491">
            <w:pPr>
              <w:rPr>
                <w:lang w:val="en-GB" w:eastAsia="zh-CN"/>
              </w:rPr>
            </w:pPr>
            <w:r>
              <w:rPr>
                <w:u w:val="single"/>
                <w:lang w:val="en-GB" w:eastAsia="zh-CN"/>
              </w:rPr>
              <w:t>Number of receive TxRU</w:t>
            </w:r>
            <w:r>
              <w:rPr>
                <w:lang w:val="en-GB" w:eastAsia="zh-CN"/>
              </w:rPr>
              <w:t>: It is not clear to us why both DL and UL setting is considered for the number of receive TxRU, which seems a DL parameter to us. If the Moderator was indeed focusing only on the number of receive TxRUs for UE, then our preference is 2 TxRUs. Conversely, if the intention was to capture the preference for number of TxRUs for DL and UL, then we prefer Option 1 for DL and Option 2 for UL.</w:t>
            </w:r>
          </w:p>
        </w:tc>
      </w:tr>
      <w:tr w:rsidR="00460491" w14:paraId="415E3631" w14:textId="77777777" w:rsidTr="00602D94">
        <w:trPr>
          <w:trHeight w:val="303"/>
        </w:trPr>
        <w:tc>
          <w:tcPr>
            <w:tcW w:w="3794" w:type="dxa"/>
            <w:vMerge/>
            <w:vAlign w:val="center"/>
          </w:tcPr>
          <w:p w14:paraId="686224BB" w14:textId="77777777" w:rsidR="00460491" w:rsidRDefault="00460491" w:rsidP="00460491">
            <w:pPr>
              <w:pStyle w:val="ad"/>
              <w:jc w:val="both"/>
              <w:rPr>
                <w:b/>
                <w:bCs/>
                <w:u w:val="single"/>
                <w:lang w:eastAsia="zh-CN"/>
              </w:rPr>
            </w:pPr>
          </w:p>
        </w:tc>
        <w:tc>
          <w:tcPr>
            <w:tcW w:w="1276" w:type="dxa"/>
            <w:shd w:val="clear" w:color="auto" w:fill="auto"/>
          </w:tcPr>
          <w:p w14:paraId="18280E9A" w14:textId="5F26D94B" w:rsidR="00460491" w:rsidRDefault="00460491" w:rsidP="00460491">
            <w:pPr>
              <w:jc w:val="center"/>
              <w:rPr>
                <w:lang w:val="en-GB" w:eastAsia="zh-CN"/>
              </w:rPr>
            </w:pPr>
            <w:r w:rsidRPr="00023ADA">
              <w:t>Qualcomm</w:t>
            </w:r>
          </w:p>
        </w:tc>
        <w:tc>
          <w:tcPr>
            <w:tcW w:w="4633" w:type="dxa"/>
            <w:shd w:val="clear" w:color="auto" w:fill="auto"/>
          </w:tcPr>
          <w:p w14:paraId="53C4D64D" w14:textId="706AEDBB" w:rsidR="00460491" w:rsidRDefault="00460491" w:rsidP="00460491">
            <w:pPr>
              <w:rPr>
                <w:lang w:val="en-GB" w:eastAsia="zh-CN"/>
              </w:rPr>
            </w:pPr>
            <w:r w:rsidRPr="00023ADA">
              <w:t xml:space="preserve">We prefer 4 antennas per polarization for the UE. Also, we prefer option 1 for UE TxRU (2 ports for both cases of UL and DL) </w:t>
            </w:r>
          </w:p>
        </w:tc>
      </w:tr>
      <w:tr w:rsidR="00460491" w:rsidRPr="00C65959" w14:paraId="0AAD6DE1" w14:textId="77777777">
        <w:trPr>
          <w:trHeight w:val="303"/>
        </w:trPr>
        <w:tc>
          <w:tcPr>
            <w:tcW w:w="3794" w:type="dxa"/>
            <w:vMerge/>
            <w:vAlign w:val="center"/>
          </w:tcPr>
          <w:p w14:paraId="5651D70F" w14:textId="77777777" w:rsidR="00460491" w:rsidRDefault="00460491" w:rsidP="00460491">
            <w:pPr>
              <w:pStyle w:val="ad"/>
              <w:jc w:val="both"/>
              <w:rPr>
                <w:b/>
                <w:bCs/>
                <w:u w:val="single"/>
                <w:lang w:eastAsia="zh-CN"/>
              </w:rPr>
            </w:pPr>
          </w:p>
        </w:tc>
        <w:tc>
          <w:tcPr>
            <w:tcW w:w="1276" w:type="dxa"/>
            <w:shd w:val="clear" w:color="auto" w:fill="auto"/>
            <w:vAlign w:val="center"/>
          </w:tcPr>
          <w:p w14:paraId="1CB42B73" w14:textId="0BB9CEE3" w:rsidR="00460491" w:rsidRDefault="00460491" w:rsidP="00460491">
            <w:pPr>
              <w:jc w:val="center"/>
              <w:rPr>
                <w:lang w:val="en-GB" w:eastAsia="zh-CN"/>
              </w:rPr>
            </w:pPr>
            <w:r>
              <w:rPr>
                <w:lang w:val="en-GB" w:eastAsia="zh-CN"/>
              </w:rPr>
              <w:t>Intel</w:t>
            </w:r>
          </w:p>
        </w:tc>
        <w:tc>
          <w:tcPr>
            <w:tcW w:w="4633" w:type="dxa"/>
            <w:shd w:val="clear" w:color="auto" w:fill="auto"/>
            <w:vAlign w:val="center"/>
          </w:tcPr>
          <w:p w14:paraId="7242A41E" w14:textId="77777777" w:rsidR="00460491" w:rsidRPr="00C65959" w:rsidRDefault="00460491" w:rsidP="00460491">
            <w:pPr>
              <w:rPr>
                <w:rFonts w:eastAsia="Calibri"/>
                <w:bCs/>
                <w:lang w:val="en-GB" w:eastAsia="zh-CN"/>
              </w:rPr>
            </w:pPr>
            <w:r w:rsidRPr="00C65959">
              <w:rPr>
                <w:rFonts w:eastAsia="Calibri"/>
                <w:bCs/>
                <w:lang w:val="en-GB" w:eastAsia="zh-CN"/>
              </w:rPr>
              <w:t>For number of Rx antenna elements for UE:</w:t>
            </w:r>
          </w:p>
          <w:p w14:paraId="019F01F2" w14:textId="77777777" w:rsidR="00460491" w:rsidRPr="0052711A" w:rsidRDefault="00460491" w:rsidP="00460491">
            <w:pPr>
              <w:pStyle w:val="aff3"/>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460491" w:rsidRPr="00C65959" w:rsidRDefault="00460491" w:rsidP="00460491">
            <w:pPr>
              <w:rPr>
                <w:rFonts w:eastAsia="Calibri"/>
                <w:bCs/>
                <w:lang w:val="en-GB" w:eastAsia="zh-CN"/>
              </w:rPr>
            </w:pPr>
            <w:r w:rsidRPr="00C65959">
              <w:rPr>
                <w:rFonts w:eastAsia="Calibri"/>
                <w:bCs/>
                <w:lang w:val="en-GB" w:eastAsia="zh-CN"/>
              </w:rPr>
              <w:t>For number of TxRUs at UE:</w:t>
            </w:r>
          </w:p>
          <w:p w14:paraId="2A43C512" w14:textId="77777777" w:rsidR="00460491" w:rsidRPr="00C65959" w:rsidRDefault="00460491" w:rsidP="00460491">
            <w:pPr>
              <w:pStyle w:val="aff3"/>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460491" w:rsidRPr="00C65959" w:rsidRDefault="00460491" w:rsidP="00460491">
            <w:pPr>
              <w:pStyle w:val="aff3"/>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460491" w14:paraId="4AC9B13F" w14:textId="77777777">
        <w:trPr>
          <w:trHeight w:val="303"/>
        </w:trPr>
        <w:tc>
          <w:tcPr>
            <w:tcW w:w="3794" w:type="dxa"/>
            <w:vMerge/>
            <w:vAlign w:val="center"/>
          </w:tcPr>
          <w:p w14:paraId="3A5D191F" w14:textId="77777777" w:rsidR="00460491" w:rsidRDefault="00460491" w:rsidP="00460491">
            <w:pPr>
              <w:pStyle w:val="ad"/>
              <w:jc w:val="both"/>
              <w:rPr>
                <w:b/>
                <w:bCs/>
                <w:u w:val="single"/>
                <w:lang w:eastAsia="zh-CN"/>
              </w:rPr>
            </w:pPr>
          </w:p>
        </w:tc>
        <w:tc>
          <w:tcPr>
            <w:tcW w:w="1276" w:type="dxa"/>
            <w:shd w:val="clear" w:color="auto" w:fill="auto"/>
            <w:vAlign w:val="center"/>
          </w:tcPr>
          <w:p w14:paraId="20997F93" w14:textId="7FB6E5FE"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176EEAD" w14:textId="50B1D288" w:rsidR="00460491" w:rsidRPr="008E1C97" w:rsidRDefault="00460491" w:rsidP="00460491">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taken into account.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460491" w:rsidRDefault="00460491" w:rsidP="00460491">
            <w:pPr>
              <w:rPr>
                <w:lang w:val="en-GB" w:eastAsia="zh-CN"/>
              </w:rPr>
            </w:pPr>
            <w:r w:rsidRPr="008E1C97">
              <w:rPr>
                <w:lang w:eastAsia="zh-CN"/>
              </w:rPr>
              <w:t xml:space="preserve">2 TxRUs is a reasonable assumption for both UL and DL, but needs to be associated with antenna panels in case there </w:t>
            </w:r>
            <w:r>
              <w:rPr>
                <w:lang w:eastAsia="zh-CN"/>
              </w:rPr>
              <w:t>are</w:t>
            </w:r>
            <w:r w:rsidRPr="008E1C97">
              <w:rPr>
                <w:lang w:eastAsia="zh-CN"/>
              </w:rPr>
              <w:t xml:space="preserve"> any limitations.</w:t>
            </w:r>
          </w:p>
        </w:tc>
      </w:tr>
      <w:tr w:rsidR="00460491" w14:paraId="1073F477" w14:textId="77777777">
        <w:trPr>
          <w:trHeight w:val="303"/>
        </w:trPr>
        <w:tc>
          <w:tcPr>
            <w:tcW w:w="3794" w:type="dxa"/>
            <w:vMerge/>
            <w:vAlign w:val="center"/>
          </w:tcPr>
          <w:p w14:paraId="36A1988D" w14:textId="77777777" w:rsidR="00460491" w:rsidRDefault="00460491" w:rsidP="00460491">
            <w:pPr>
              <w:pStyle w:val="ad"/>
              <w:jc w:val="both"/>
              <w:rPr>
                <w:b/>
                <w:bCs/>
                <w:u w:val="single"/>
                <w:lang w:eastAsia="zh-CN"/>
              </w:rPr>
            </w:pPr>
          </w:p>
        </w:tc>
        <w:tc>
          <w:tcPr>
            <w:tcW w:w="1276" w:type="dxa"/>
            <w:shd w:val="clear" w:color="auto" w:fill="auto"/>
            <w:vAlign w:val="center"/>
          </w:tcPr>
          <w:p w14:paraId="70662AD1" w14:textId="15C62EE7" w:rsidR="00460491" w:rsidRDefault="00460491" w:rsidP="00460491">
            <w:pPr>
              <w:jc w:val="center"/>
              <w:rPr>
                <w:lang w:val="en-GB" w:eastAsia="zh-CN"/>
              </w:rPr>
            </w:pPr>
            <w:r>
              <w:rPr>
                <w:bCs/>
                <w:lang w:val="en-GB" w:eastAsia="zh-CN"/>
              </w:rPr>
              <w:t>Ericsson</w:t>
            </w:r>
          </w:p>
        </w:tc>
        <w:tc>
          <w:tcPr>
            <w:tcW w:w="4633" w:type="dxa"/>
            <w:shd w:val="clear" w:color="auto" w:fill="auto"/>
            <w:vAlign w:val="center"/>
          </w:tcPr>
          <w:p w14:paraId="1A858CB6" w14:textId="63EE6C67" w:rsidR="00460491" w:rsidRDefault="00460491" w:rsidP="00460491">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460491" w14:paraId="13B073D2" w14:textId="77777777">
        <w:trPr>
          <w:trHeight w:val="303"/>
        </w:trPr>
        <w:tc>
          <w:tcPr>
            <w:tcW w:w="3794" w:type="dxa"/>
            <w:vMerge/>
            <w:vAlign w:val="center"/>
          </w:tcPr>
          <w:p w14:paraId="4B76449C" w14:textId="77777777" w:rsidR="00460491" w:rsidRDefault="00460491" w:rsidP="00460491">
            <w:pPr>
              <w:pStyle w:val="ad"/>
              <w:jc w:val="both"/>
              <w:rPr>
                <w:b/>
                <w:bCs/>
                <w:u w:val="single"/>
                <w:lang w:eastAsia="zh-CN"/>
              </w:rPr>
            </w:pPr>
          </w:p>
        </w:tc>
        <w:tc>
          <w:tcPr>
            <w:tcW w:w="1276" w:type="dxa"/>
            <w:shd w:val="clear" w:color="auto" w:fill="auto"/>
            <w:vAlign w:val="center"/>
          </w:tcPr>
          <w:p w14:paraId="1332E42D" w14:textId="729AF4DF"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3DB0F4C4" w14:textId="77777777" w:rsidR="00460491" w:rsidRPr="00E96590" w:rsidRDefault="00460491" w:rsidP="00460491">
            <w:pPr>
              <w:rPr>
                <w:bCs/>
                <w:lang w:val="en-GB" w:eastAsia="zh-CN"/>
              </w:rPr>
            </w:pPr>
            <w:r w:rsidRPr="0052711A">
              <w:rPr>
                <w:bCs/>
                <w:lang w:val="en-GB" w:eastAsia="zh-CN"/>
              </w:rPr>
              <w:t xml:space="preserve">For number of antenna elements for </w:t>
            </w:r>
            <w:r>
              <w:rPr>
                <w:bCs/>
                <w:lang w:val="en-GB" w:eastAsia="zh-CN"/>
              </w:rPr>
              <w:t>UE, option 1 is preferred.</w:t>
            </w:r>
          </w:p>
          <w:p w14:paraId="22683B1C" w14:textId="48AAD074" w:rsidR="00460491" w:rsidRDefault="00460491" w:rsidP="00460491">
            <w:pPr>
              <w:rPr>
                <w:lang w:val="en-GB" w:eastAsia="zh-CN"/>
              </w:rPr>
            </w:pPr>
            <w:r>
              <w:rPr>
                <w:rFonts w:hint="eastAsia"/>
                <w:lang w:val="en-GB" w:eastAsia="zh-CN"/>
              </w:rPr>
              <w:t>F</w:t>
            </w:r>
            <w:r>
              <w:rPr>
                <w:lang w:val="en-GB" w:eastAsia="zh-CN"/>
              </w:rPr>
              <w:t>or number of TxRUs, we prefer option 2 for UL, and option 1 for DL.</w:t>
            </w:r>
          </w:p>
        </w:tc>
      </w:tr>
      <w:tr w:rsidR="00460491" w14:paraId="62790D98" w14:textId="77777777">
        <w:trPr>
          <w:trHeight w:val="303"/>
        </w:trPr>
        <w:tc>
          <w:tcPr>
            <w:tcW w:w="3794" w:type="dxa"/>
            <w:vMerge/>
            <w:vAlign w:val="center"/>
          </w:tcPr>
          <w:p w14:paraId="7358002D" w14:textId="77777777" w:rsidR="00460491" w:rsidRDefault="00460491" w:rsidP="00460491">
            <w:pPr>
              <w:pStyle w:val="ad"/>
              <w:jc w:val="both"/>
              <w:rPr>
                <w:b/>
                <w:bCs/>
                <w:u w:val="single"/>
                <w:lang w:eastAsia="zh-CN"/>
              </w:rPr>
            </w:pPr>
          </w:p>
        </w:tc>
        <w:tc>
          <w:tcPr>
            <w:tcW w:w="1276" w:type="dxa"/>
            <w:shd w:val="clear" w:color="auto" w:fill="auto"/>
            <w:vAlign w:val="center"/>
          </w:tcPr>
          <w:p w14:paraId="120BA3BB" w14:textId="5FCBE37C"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6394E744" w14:textId="0771E7A4" w:rsidR="00460491" w:rsidRDefault="00460491" w:rsidP="00460491">
            <w:pPr>
              <w:rPr>
                <w:lang w:val="en-GB" w:eastAsia="zh-CN"/>
              </w:rPr>
            </w:pPr>
            <w:r>
              <w:rPr>
                <w:lang w:val="en-GB" w:eastAsia="zh-CN"/>
              </w:rPr>
              <w:t>If have to choose one: 8 antenna elements, 2 TxRUs.</w:t>
            </w:r>
          </w:p>
        </w:tc>
      </w:tr>
      <w:tr w:rsidR="00460491" w14:paraId="7E6DBF9F" w14:textId="77777777">
        <w:trPr>
          <w:trHeight w:val="303"/>
        </w:trPr>
        <w:tc>
          <w:tcPr>
            <w:tcW w:w="3794" w:type="dxa"/>
            <w:vMerge/>
            <w:vAlign w:val="center"/>
          </w:tcPr>
          <w:p w14:paraId="590B5DA7" w14:textId="77777777" w:rsidR="00460491" w:rsidRDefault="00460491" w:rsidP="00460491">
            <w:pPr>
              <w:pStyle w:val="ad"/>
              <w:jc w:val="both"/>
              <w:rPr>
                <w:b/>
                <w:bCs/>
                <w:u w:val="single"/>
                <w:lang w:eastAsia="zh-CN"/>
              </w:rPr>
            </w:pPr>
          </w:p>
        </w:tc>
        <w:tc>
          <w:tcPr>
            <w:tcW w:w="1276" w:type="dxa"/>
            <w:shd w:val="clear" w:color="auto" w:fill="auto"/>
            <w:vAlign w:val="center"/>
          </w:tcPr>
          <w:p w14:paraId="2414BCEA" w14:textId="02F0CCB6" w:rsidR="00460491" w:rsidRDefault="00F740A9" w:rsidP="00460491">
            <w:pPr>
              <w:jc w:val="center"/>
              <w:rPr>
                <w:lang w:val="en-GB" w:eastAsia="zh-CN"/>
              </w:rPr>
            </w:pPr>
            <w:r>
              <w:rPr>
                <w:lang w:val="en-GB" w:eastAsia="zh-CN"/>
              </w:rPr>
              <w:t>CMCC</w:t>
            </w:r>
          </w:p>
        </w:tc>
        <w:tc>
          <w:tcPr>
            <w:tcW w:w="4633" w:type="dxa"/>
            <w:shd w:val="clear" w:color="auto" w:fill="auto"/>
            <w:vAlign w:val="center"/>
          </w:tcPr>
          <w:p w14:paraId="3CC44219" w14:textId="77777777" w:rsidR="00F740A9" w:rsidRDefault="00F740A9" w:rsidP="00F740A9">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6BE6C4ED" w14:textId="77777777" w:rsidR="00460491" w:rsidRDefault="00F740A9" w:rsidP="00460491">
            <w:pPr>
              <w:rPr>
                <w:lang w:val="en-GB" w:eastAsia="zh-CN"/>
              </w:rPr>
            </w:pPr>
            <w:r>
              <w:rPr>
                <w:lang w:val="en-GB" w:eastAsia="zh-CN"/>
              </w:rPr>
              <w:t>We prefer Option 1 for all scenarios</w:t>
            </w:r>
          </w:p>
          <w:p w14:paraId="35626AD5" w14:textId="77777777" w:rsidR="00F740A9" w:rsidRDefault="00F740A9" w:rsidP="00F740A9">
            <w:pPr>
              <w:pStyle w:val="ad"/>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4AA03067" w14:textId="63344A05" w:rsidR="00F740A9" w:rsidRDefault="00F740A9" w:rsidP="00460491">
            <w:pPr>
              <w:rPr>
                <w:lang w:val="en-GB" w:eastAsia="zh-CN"/>
              </w:rPr>
            </w:pPr>
            <w:r>
              <w:rPr>
                <w:lang w:val="en-GB" w:eastAsia="zh-CN"/>
              </w:rPr>
              <w:t>We prefer Option 1 for both UL and DL</w:t>
            </w:r>
          </w:p>
        </w:tc>
      </w:tr>
      <w:tr w:rsidR="00460491" w14:paraId="186007D7" w14:textId="77777777">
        <w:trPr>
          <w:trHeight w:val="303"/>
        </w:trPr>
        <w:tc>
          <w:tcPr>
            <w:tcW w:w="3794" w:type="dxa"/>
            <w:vMerge/>
            <w:vAlign w:val="center"/>
          </w:tcPr>
          <w:p w14:paraId="535D3FA8" w14:textId="77777777" w:rsidR="00460491" w:rsidRDefault="00460491" w:rsidP="00460491">
            <w:pPr>
              <w:pStyle w:val="ad"/>
              <w:jc w:val="both"/>
              <w:rPr>
                <w:b/>
                <w:bCs/>
                <w:u w:val="single"/>
                <w:lang w:eastAsia="zh-CN"/>
              </w:rPr>
            </w:pPr>
          </w:p>
        </w:tc>
        <w:tc>
          <w:tcPr>
            <w:tcW w:w="1276" w:type="dxa"/>
            <w:shd w:val="clear" w:color="auto" w:fill="auto"/>
            <w:vAlign w:val="center"/>
          </w:tcPr>
          <w:p w14:paraId="3B5FE47A" w14:textId="77777777" w:rsidR="00460491" w:rsidRDefault="00460491" w:rsidP="00460491">
            <w:pPr>
              <w:jc w:val="center"/>
              <w:rPr>
                <w:lang w:val="en-GB" w:eastAsia="zh-CN"/>
              </w:rPr>
            </w:pPr>
          </w:p>
        </w:tc>
        <w:tc>
          <w:tcPr>
            <w:tcW w:w="4633" w:type="dxa"/>
            <w:shd w:val="clear" w:color="auto" w:fill="auto"/>
            <w:vAlign w:val="center"/>
          </w:tcPr>
          <w:p w14:paraId="68CCEAFE" w14:textId="77777777" w:rsidR="00460491" w:rsidRDefault="00460491" w:rsidP="00460491">
            <w:pPr>
              <w:rPr>
                <w:lang w:val="en-GB" w:eastAsia="zh-CN"/>
              </w:rPr>
            </w:pPr>
          </w:p>
        </w:tc>
      </w:tr>
      <w:tr w:rsidR="00460491" w14:paraId="7D3B03E6" w14:textId="77777777">
        <w:trPr>
          <w:trHeight w:val="303"/>
        </w:trPr>
        <w:tc>
          <w:tcPr>
            <w:tcW w:w="3794" w:type="dxa"/>
            <w:vMerge/>
            <w:vAlign w:val="center"/>
          </w:tcPr>
          <w:p w14:paraId="3719765B" w14:textId="77777777" w:rsidR="00460491" w:rsidRDefault="00460491" w:rsidP="00460491">
            <w:pPr>
              <w:pStyle w:val="ad"/>
              <w:jc w:val="both"/>
              <w:rPr>
                <w:b/>
                <w:bCs/>
                <w:u w:val="single"/>
                <w:lang w:eastAsia="zh-CN"/>
              </w:rPr>
            </w:pPr>
          </w:p>
        </w:tc>
        <w:tc>
          <w:tcPr>
            <w:tcW w:w="1276" w:type="dxa"/>
            <w:shd w:val="clear" w:color="auto" w:fill="auto"/>
            <w:vAlign w:val="center"/>
          </w:tcPr>
          <w:p w14:paraId="66DE6430" w14:textId="77777777" w:rsidR="00460491" w:rsidRDefault="00460491" w:rsidP="00460491">
            <w:pPr>
              <w:jc w:val="center"/>
              <w:rPr>
                <w:lang w:val="en-GB" w:eastAsia="zh-CN"/>
              </w:rPr>
            </w:pPr>
          </w:p>
        </w:tc>
        <w:tc>
          <w:tcPr>
            <w:tcW w:w="4633" w:type="dxa"/>
            <w:shd w:val="clear" w:color="auto" w:fill="auto"/>
            <w:vAlign w:val="center"/>
          </w:tcPr>
          <w:p w14:paraId="7CB66B30" w14:textId="77777777" w:rsidR="00460491" w:rsidRDefault="00460491" w:rsidP="00460491">
            <w:pPr>
              <w:rPr>
                <w:lang w:val="en-GB" w:eastAsia="zh-CN"/>
              </w:rPr>
            </w:pPr>
          </w:p>
        </w:tc>
      </w:tr>
      <w:tr w:rsidR="00460491" w14:paraId="728295F3" w14:textId="77777777">
        <w:trPr>
          <w:trHeight w:val="303"/>
        </w:trPr>
        <w:tc>
          <w:tcPr>
            <w:tcW w:w="3794" w:type="dxa"/>
            <w:vMerge/>
            <w:vAlign w:val="center"/>
          </w:tcPr>
          <w:p w14:paraId="5C118B4F" w14:textId="77777777" w:rsidR="00460491" w:rsidRDefault="00460491" w:rsidP="00460491">
            <w:pPr>
              <w:pStyle w:val="ad"/>
              <w:jc w:val="both"/>
              <w:rPr>
                <w:b/>
                <w:bCs/>
                <w:u w:val="single"/>
                <w:lang w:eastAsia="zh-CN"/>
              </w:rPr>
            </w:pPr>
          </w:p>
        </w:tc>
        <w:tc>
          <w:tcPr>
            <w:tcW w:w="1276" w:type="dxa"/>
            <w:shd w:val="clear" w:color="auto" w:fill="auto"/>
            <w:vAlign w:val="center"/>
          </w:tcPr>
          <w:p w14:paraId="281A402D" w14:textId="77777777" w:rsidR="00460491" w:rsidRDefault="00460491" w:rsidP="00460491">
            <w:pPr>
              <w:jc w:val="center"/>
              <w:rPr>
                <w:lang w:val="en-GB" w:eastAsia="zh-CN"/>
              </w:rPr>
            </w:pPr>
          </w:p>
        </w:tc>
        <w:tc>
          <w:tcPr>
            <w:tcW w:w="4633" w:type="dxa"/>
            <w:shd w:val="clear" w:color="auto" w:fill="auto"/>
            <w:vAlign w:val="center"/>
          </w:tcPr>
          <w:p w14:paraId="121CB619" w14:textId="77777777" w:rsidR="00460491" w:rsidRDefault="00460491" w:rsidP="00460491">
            <w:pPr>
              <w:rPr>
                <w:lang w:val="en-GB" w:eastAsia="zh-CN"/>
              </w:rPr>
            </w:pPr>
          </w:p>
        </w:tc>
      </w:tr>
      <w:tr w:rsidR="00460491" w14:paraId="203F42CC" w14:textId="77777777">
        <w:trPr>
          <w:trHeight w:val="303"/>
        </w:trPr>
        <w:tc>
          <w:tcPr>
            <w:tcW w:w="3794" w:type="dxa"/>
            <w:vMerge/>
            <w:vAlign w:val="center"/>
          </w:tcPr>
          <w:p w14:paraId="16BF8650" w14:textId="77777777" w:rsidR="00460491" w:rsidRDefault="00460491" w:rsidP="00460491">
            <w:pPr>
              <w:pStyle w:val="ad"/>
              <w:jc w:val="both"/>
              <w:rPr>
                <w:b/>
                <w:bCs/>
                <w:u w:val="single"/>
                <w:lang w:eastAsia="zh-CN"/>
              </w:rPr>
            </w:pPr>
          </w:p>
        </w:tc>
        <w:tc>
          <w:tcPr>
            <w:tcW w:w="1276" w:type="dxa"/>
            <w:shd w:val="clear" w:color="auto" w:fill="auto"/>
            <w:vAlign w:val="center"/>
          </w:tcPr>
          <w:p w14:paraId="4C90686E" w14:textId="77777777" w:rsidR="00460491" w:rsidRDefault="00460491" w:rsidP="00460491">
            <w:pPr>
              <w:jc w:val="center"/>
              <w:rPr>
                <w:lang w:val="en-GB" w:eastAsia="zh-CN"/>
              </w:rPr>
            </w:pPr>
          </w:p>
        </w:tc>
        <w:tc>
          <w:tcPr>
            <w:tcW w:w="4633" w:type="dxa"/>
            <w:shd w:val="clear" w:color="auto" w:fill="auto"/>
            <w:vAlign w:val="center"/>
          </w:tcPr>
          <w:p w14:paraId="5B0314BB" w14:textId="77777777" w:rsidR="00460491" w:rsidRDefault="00460491" w:rsidP="00460491">
            <w:pPr>
              <w:rPr>
                <w:lang w:val="en-GB" w:eastAsia="zh-CN"/>
              </w:rPr>
            </w:pPr>
          </w:p>
        </w:tc>
      </w:tr>
      <w:tr w:rsidR="00460491" w14:paraId="7F21781B" w14:textId="77777777">
        <w:trPr>
          <w:trHeight w:val="303"/>
        </w:trPr>
        <w:tc>
          <w:tcPr>
            <w:tcW w:w="3794" w:type="dxa"/>
            <w:vMerge/>
            <w:vAlign w:val="center"/>
          </w:tcPr>
          <w:p w14:paraId="35F23F10" w14:textId="77777777" w:rsidR="00460491" w:rsidRDefault="00460491" w:rsidP="00460491">
            <w:pPr>
              <w:pStyle w:val="ad"/>
              <w:jc w:val="both"/>
              <w:rPr>
                <w:b/>
                <w:bCs/>
                <w:u w:val="single"/>
                <w:lang w:eastAsia="zh-CN"/>
              </w:rPr>
            </w:pPr>
          </w:p>
        </w:tc>
        <w:tc>
          <w:tcPr>
            <w:tcW w:w="1276" w:type="dxa"/>
            <w:shd w:val="clear" w:color="auto" w:fill="auto"/>
            <w:vAlign w:val="center"/>
          </w:tcPr>
          <w:p w14:paraId="296A1012" w14:textId="77777777" w:rsidR="00460491" w:rsidRDefault="00460491" w:rsidP="00460491">
            <w:pPr>
              <w:jc w:val="center"/>
              <w:rPr>
                <w:lang w:val="en-GB" w:eastAsia="zh-CN"/>
              </w:rPr>
            </w:pPr>
          </w:p>
        </w:tc>
        <w:tc>
          <w:tcPr>
            <w:tcW w:w="4633" w:type="dxa"/>
            <w:shd w:val="clear" w:color="auto" w:fill="auto"/>
            <w:vAlign w:val="center"/>
          </w:tcPr>
          <w:p w14:paraId="64F75269" w14:textId="77777777" w:rsidR="00460491" w:rsidRDefault="00460491" w:rsidP="00460491">
            <w:pPr>
              <w:rPr>
                <w:lang w:val="en-GB" w:eastAsia="zh-CN"/>
              </w:rPr>
            </w:pPr>
          </w:p>
        </w:tc>
      </w:tr>
      <w:tr w:rsidR="00460491" w14:paraId="4C00F440" w14:textId="77777777">
        <w:trPr>
          <w:trHeight w:val="303"/>
        </w:trPr>
        <w:tc>
          <w:tcPr>
            <w:tcW w:w="3794" w:type="dxa"/>
            <w:vMerge/>
            <w:vAlign w:val="center"/>
          </w:tcPr>
          <w:p w14:paraId="4209AE93" w14:textId="77777777" w:rsidR="00460491" w:rsidRDefault="00460491" w:rsidP="00460491">
            <w:pPr>
              <w:pStyle w:val="ad"/>
              <w:jc w:val="both"/>
              <w:rPr>
                <w:b/>
                <w:bCs/>
                <w:u w:val="single"/>
                <w:lang w:eastAsia="zh-CN"/>
              </w:rPr>
            </w:pPr>
          </w:p>
        </w:tc>
        <w:tc>
          <w:tcPr>
            <w:tcW w:w="1276" w:type="dxa"/>
            <w:shd w:val="clear" w:color="auto" w:fill="auto"/>
            <w:vAlign w:val="center"/>
          </w:tcPr>
          <w:p w14:paraId="087B2688" w14:textId="77777777" w:rsidR="00460491" w:rsidRDefault="00460491" w:rsidP="00460491">
            <w:pPr>
              <w:jc w:val="center"/>
              <w:rPr>
                <w:lang w:val="en-GB" w:eastAsia="zh-CN"/>
              </w:rPr>
            </w:pPr>
          </w:p>
        </w:tc>
        <w:tc>
          <w:tcPr>
            <w:tcW w:w="4633" w:type="dxa"/>
            <w:shd w:val="clear" w:color="auto" w:fill="auto"/>
            <w:vAlign w:val="center"/>
          </w:tcPr>
          <w:p w14:paraId="7781DCCF" w14:textId="77777777" w:rsidR="00460491" w:rsidRDefault="00460491" w:rsidP="00460491">
            <w:pPr>
              <w:rPr>
                <w:lang w:val="en-GB" w:eastAsia="zh-CN"/>
              </w:rPr>
            </w:pPr>
          </w:p>
        </w:tc>
      </w:tr>
      <w:tr w:rsidR="00460491" w14:paraId="15C61D04" w14:textId="77777777">
        <w:trPr>
          <w:trHeight w:val="303"/>
        </w:trPr>
        <w:tc>
          <w:tcPr>
            <w:tcW w:w="3794" w:type="dxa"/>
            <w:vMerge/>
            <w:vAlign w:val="center"/>
          </w:tcPr>
          <w:p w14:paraId="5BA70940" w14:textId="77777777" w:rsidR="00460491" w:rsidRDefault="00460491" w:rsidP="00460491">
            <w:pPr>
              <w:pStyle w:val="ad"/>
              <w:jc w:val="both"/>
              <w:rPr>
                <w:b/>
                <w:bCs/>
                <w:u w:val="single"/>
                <w:lang w:eastAsia="zh-CN"/>
              </w:rPr>
            </w:pPr>
          </w:p>
        </w:tc>
        <w:tc>
          <w:tcPr>
            <w:tcW w:w="1276" w:type="dxa"/>
            <w:shd w:val="clear" w:color="auto" w:fill="auto"/>
            <w:vAlign w:val="center"/>
          </w:tcPr>
          <w:p w14:paraId="321AB976" w14:textId="77777777" w:rsidR="00460491" w:rsidRDefault="00460491" w:rsidP="00460491">
            <w:pPr>
              <w:jc w:val="center"/>
              <w:rPr>
                <w:lang w:val="en-GB" w:eastAsia="zh-CN"/>
              </w:rPr>
            </w:pPr>
          </w:p>
        </w:tc>
        <w:tc>
          <w:tcPr>
            <w:tcW w:w="4633" w:type="dxa"/>
            <w:shd w:val="clear" w:color="auto" w:fill="auto"/>
            <w:vAlign w:val="center"/>
          </w:tcPr>
          <w:p w14:paraId="4649BC35" w14:textId="77777777" w:rsidR="00460491" w:rsidRDefault="00460491" w:rsidP="00460491">
            <w:pPr>
              <w:rPr>
                <w:lang w:val="en-GB" w:eastAsia="zh-CN"/>
              </w:rPr>
            </w:pPr>
          </w:p>
        </w:tc>
      </w:tr>
      <w:tr w:rsidR="00460491" w14:paraId="54FA4771" w14:textId="77777777">
        <w:trPr>
          <w:trHeight w:val="303"/>
        </w:trPr>
        <w:tc>
          <w:tcPr>
            <w:tcW w:w="3794" w:type="dxa"/>
            <w:vMerge/>
            <w:vAlign w:val="center"/>
          </w:tcPr>
          <w:p w14:paraId="6C53DB2C" w14:textId="77777777" w:rsidR="00460491" w:rsidRDefault="00460491" w:rsidP="00460491">
            <w:pPr>
              <w:pStyle w:val="ad"/>
              <w:jc w:val="both"/>
              <w:rPr>
                <w:b/>
                <w:bCs/>
                <w:u w:val="single"/>
                <w:lang w:eastAsia="zh-CN"/>
              </w:rPr>
            </w:pPr>
          </w:p>
        </w:tc>
        <w:tc>
          <w:tcPr>
            <w:tcW w:w="1276" w:type="dxa"/>
            <w:shd w:val="clear" w:color="auto" w:fill="auto"/>
            <w:vAlign w:val="center"/>
          </w:tcPr>
          <w:p w14:paraId="680C1414" w14:textId="77777777" w:rsidR="00460491" w:rsidRDefault="00460491" w:rsidP="00460491">
            <w:pPr>
              <w:jc w:val="center"/>
              <w:rPr>
                <w:lang w:val="en-GB" w:eastAsia="zh-CN"/>
              </w:rPr>
            </w:pPr>
          </w:p>
        </w:tc>
        <w:tc>
          <w:tcPr>
            <w:tcW w:w="4633" w:type="dxa"/>
            <w:shd w:val="clear" w:color="auto" w:fill="auto"/>
            <w:vAlign w:val="center"/>
          </w:tcPr>
          <w:p w14:paraId="326B2F17" w14:textId="77777777" w:rsidR="00460491" w:rsidRDefault="00460491" w:rsidP="00460491">
            <w:pPr>
              <w:rPr>
                <w:lang w:val="en-GB" w:eastAsia="zh-CN"/>
              </w:rPr>
            </w:pPr>
          </w:p>
        </w:tc>
      </w:tr>
      <w:tr w:rsidR="00460491" w14:paraId="371E748C" w14:textId="77777777">
        <w:trPr>
          <w:trHeight w:val="303"/>
        </w:trPr>
        <w:tc>
          <w:tcPr>
            <w:tcW w:w="3794" w:type="dxa"/>
            <w:vMerge/>
            <w:vAlign w:val="center"/>
          </w:tcPr>
          <w:p w14:paraId="20939BD6" w14:textId="77777777" w:rsidR="00460491" w:rsidRDefault="00460491" w:rsidP="00460491">
            <w:pPr>
              <w:pStyle w:val="ad"/>
              <w:jc w:val="both"/>
              <w:rPr>
                <w:b/>
                <w:bCs/>
                <w:u w:val="single"/>
                <w:lang w:eastAsia="zh-CN"/>
              </w:rPr>
            </w:pPr>
          </w:p>
        </w:tc>
        <w:tc>
          <w:tcPr>
            <w:tcW w:w="1276" w:type="dxa"/>
            <w:shd w:val="clear" w:color="auto" w:fill="auto"/>
            <w:vAlign w:val="center"/>
          </w:tcPr>
          <w:p w14:paraId="59CE15CA" w14:textId="77777777" w:rsidR="00460491" w:rsidRDefault="00460491" w:rsidP="00460491">
            <w:pPr>
              <w:jc w:val="center"/>
              <w:rPr>
                <w:lang w:val="en-GB" w:eastAsia="zh-CN"/>
              </w:rPr>
            </w:pPr>
          </w:p>
        </w:tc>
        <w:tc>
          <w:tcPr>
            <w:tcW w:w="4633" w:type="dxa"/>
            <w:shd w:val="clear" w:color="auto" w:fill="auto"/>
            <w:vAlign w:val="center"/>
          </w:tcPr>
          <w:p w14:paraId="5226D74D" w14:textId="77777777" w:rsidR="00460491" w:rsidRDefault="00460491" w:rsidP="00460491">
            <w:pPr>
              <w:rPr>
                <w:lang w:val="en-GB" w:eastAsia="zh-CN"/>
              </w:rPr>
            </w:pPr>
          </w:p>
        </w:tc>
      </w:tr>
      <w:tr w:rsidR="00460491" w14:paraId="1B2C44F6" w14:textId="77777777">
        <w:trPr>
          <w:trHeight w:val="303"/>
        </w:trPr>
        <w:tc>
          <w:tcPr>
            <w:tcW w:w="3794" w:type="dxa"/>
            <w:vMerge/>
            <w:vAlign w:val="center"/>
          </w:tcPr>
          <w:p w14:paraId="2669F4F4" w14:textId="77777777" w:rsidR="00460491" w:rsidRDefault="00460491" w:rsidP="00460491">
            <w:pPr>
              <w:pStyle w:val="ad"/>
              <w:jc w:val="both"/>
              <w:rPr>
                <w:b/>
                <w:bCs/>
                <w:u w:val="single"/>
                <w:lang w:eastAsia="zh-CN"/>
              </w:rPr>
            </w:pPr>
          </w:p>
        </w:tc>
        <w:tc>
          <w:tcPr>
            <w:tcW w:w="1276" w:type="dxa"/>
            <w:shd w:val="clear" w:color="auto" w:fill="auto"/>
            <w:vAlign w:val="center"/>
          </w:tcPr>
          <w:p w14:paraId="49E7032A" w14:textId="77777777" w:rsidR="00460491" w:rsidRDefault="00460491" w:rsidP="00460491">
            <w:pPr>
              <w:jc w:val="center"/>
              <w:rPr>
                <w:lang w:val="en-GB" w:eastAsia="zh-CN"/>
              </w:rPr>
            </w:pPr>
          </w:p>
        </w:tc>
        <w:tc>
          <w:tcPr>
            <w:tcW w:w="4633" w:type="dxa"/>
            <w:shd w:val="clear" w:color="auto" w:fill="auto"/>
            <w:vAlign w:val="center"/>
          </w:tcPr>
          <w:p w14:paraId="3E7149E2" w14:textId="77777777" w:rsidR="00460491" w:rsidRDefault="00460491" w:rsidP="00460491">
            <w:pPr>
              <w:rPr>
                <w:lang w:val="en-GB" w:eastAsia="zh-CN"/>
              </w:rPr>
            </w:pPr>
          </w:p>
        </w:tc>
      </w:tr>
      <w:tr w:rsidR="00460491" w14:paraId="0FD10AF0" w14:textId="77777777">
        <w:trPr>
          <w:trHeight w:val="303"/>
        </w:trPr>
        <w:tc>
          <w:tcPr>
            <w:tcW w:w="3794" w:type="dxa"/>
            <w:vMerge/>
            <w:vAlign w:val="center"/>
          </w:tcPr>
          <w:p w14:paraId="0C5E4D63" w14:textId="77777777" w:rsidR="00460491" w:rsidRDefault="00460491" w:rsidP="00460491">
            <w:pPr>
              <w:pStyle w:val="ad"/>
              <w:jc w:val="both"/>
              <w:rPr>
                <w:b/>
                <w:bCs/>
                <w:u w:val="single"/>
                <w:lang w:eastAsia="zh-CN"/>
              </w:rPr>
            </w:pPr>
          </w:p>
        </w:tc>
        <w:tc>
          <w:tcPr>
            <w:tcW w:w="1276" w:type="dxa"/>
            <w:shd w:val="clear" w:color="auto" w:fill="auto"/>
            <w:vAlign w:val="center"/>
          </w:tcPr>
          <w:p w14:paraId="18CB9566" w14:textId="77777777" w:rsidR="00460491" w:rsidRDefault="00460491" w:rsidP="00460491">
            <w:pPr>
              <w:jc w:val="center"/>
              <w:rPr>
                <w:lang w:val="en-GB" w:eastAsia="zh-CN"/>
              </w:rPr>
            </w:pPr>
          </w:p>
        </w:tc>
        <w:tc>
          <w:tcPr>
            <w:tcW w:w="4633" w:type="dxa"/>
            <w:shd w:val="clear" w:color="auto" w:fill="auto"/>
            <w:vAlign w:val="center"/>
          </w:tcPr>
          <w:p w14:paraId="552F3A01" w14:textId="77777777" w:rsidR="00460491" w:rsidRDefault="00460491" w:rsidP="00460491">
            <w:pPr>
              <w:rPr>
                <w:lang w:val="en-GB" w:eastAsia="zh-CN"/>
              </w:rPr>
            </w:pPr>
          </w:p>
        </w:tc>
      </w:tr>
      <w:tr w:rsidR="00460491" w14:paraId="65E57C6E" w14:textId="77777777">
        <w:trPr>
          <w:trHeight w:val="303"/>
        </w:trPr>
        <w:tc>
          <w:tcPr>
            <w:tcW w:w="3794" w:type="dxa"/>
            <w:vMerge/>
            <w:vAlign w:val="center"/>
          </w:tcPr>
          <w:p w14:paraId="619D531B" w14:textId="77777777" w:rsidR="00460491" w:rsidRDefault="00460491" w:rsidP="00460491">
            <w:pPr>
              <w:pStyle w:val="ad"/>
              <w:jc w:val="both"/>
              <w:rPr>
                <w:b/>
                <w:bCs/>
                <w:u w:val="single"/>
                <w:lang w:eastAsia="zh-CN"/>
              </w:rPr>
            </w:pPr>
          </w:p>
        </w:tc>
        <w:tc>
          <w:tcPr>
            <w:tcW w:w="1276" w:type="dxa"/>
            <w:shd w:val="clear" w:color="auto" w:fill="auto"/>
            <w:vAlign w:val="center"/>
          </w:tcPr>
          <w:p w14:paraId="6B8A1C4E" w14:textId="77777777" w:rsidR="00460491" w:rsidRDefault="00460491" w:rsidP="00460491">
            <w:pPr>
              <w:jc w:val="center"/>
              <w:rPr>
                <w:lang w:val="en-GB" w:eastAsia="zh-CN"/>
              </w:rPr>
            </w:pPr>
          </w:p>
        </w:tc>
        <w:tc>
          <w:tcPr>
            <w:tcW w:w="4633" w:type="dxa"/>
            <w:shd w:val="clear" w:color="auto" w:fill="auto"/>
            <w:vAlign w:val="center"/>
          </w:tcPr>
          <w:p w14:paraId="2C6CD2F3" w14:textId="77777777" w:rsidR="00460491" w:rsidRDefault="00460491" w:rsidP="00460491">
            <w:pPr>
              <w:rPr>
                <w:lang w:val="en-GB" w:eastAsia="zh-CN"/>
              </w:rPr>
            </w:pPr>
          </w:p>
        </w:tc>
      </w:tr>
      <w:tr w:rsidR="00460491" w14:paraId="3364DC1C" w14:textId="77777777">
        <w:trPr>
          <w:trHeight w:val="303"/>
        </w:trPr>
        <w:tc>
          <w:tcPr>
            <w:tcW w:w="3794" w:type="dxa"/>
            <w:vMerge/>
            <w:vAlign w:val="center"/>
          </w:tcPr>
          <w:p w14:paraId="2FE38518" w14:textId="77777777" w:rsidR="00460491" w:rsidRDefault="00460491" w:rsidP="00460491">
            <w:pPr>
              <w:pStyle w:val="ad"/>
              <w:jc w:val="both"/>
              <w:rPr>
                <w:b/>
                <w:bCs/>
                <w:u w:val="single"/>
                <w:lang w:eastAsia="zh-CN"/>
              </w:rPr>
            </w:pPr>
          </w:p>
        </w:tc>
        <w:tc>
          <w:tcPr>
            <w:tcW w:w="1276" w:type="dxa"/>
            <w:shd w:val="clear" w:color="auto" w:fill="auto"/>
            <w:vAlign w:val="center"/>
          </w:tcPr>
          <w:p w14:paraId="4675AA3B" w14:textId="77777777" w:rsidR="00460491" w:rsidRDefault="00460491" w:rsidP="00460491">
            <w:pPr>
              <w:jc w:val="center"/>
              <w:rPr>
                <w:lang w:val="en-GB" w:eastAsia="zh-CN"/>
              </w:rPr>
            </w:pPr>
          </w:p>
        </w:tc>
        <w:tc>
          <w:tcPr>
            <w:tcW w:w="4633" w:type="dxa"/>
            <w:shd w:val="clear" w:color="auto" w:fill="auto"/>
            <w:vAlign w:val="center"/>
          </w:tcPr>
          <w:p w14:paraId="2B108256" w14:textId="77777777" w:rsidR="00460491" w:rsidRDefault="00460491" w:rsidP="00460491">
            <w:pPr>
              <w:rPr>
                <w:lang w:val="en-GB" w:eastAsia="zh-CN"/>
              </w:rPr>
            </w:pPr>
          </w:p>
        </w:tc>
      </w:tr>
      <w:tr w:rsidR="00460491" w14:paraId="481C9D01" w14:textId="77777777">
        <w:trPr>
          <w:trHeight w:val="303"/>
        </w:trPr>
        <w:tc>
          <w:tcPr>
            <w:tcW w:w="3794" w:type="dxa"/>
            <w:vMerge/>
            <w:vAlign w:val="center"/>
          </w:tcPr>
          <w:p w14:paraId="3F5CE0DC" w14:textId="77777777" w:rsidR="00460491" w:rsidRDefault="00460491" w:rsidP="00460491">
            <w:pPr>
              <w:pStyle w:val="ad"/>
              <w:jc w:val="both"/>
              <w:rPr>
                <w:b/>
                <w:bCs/>
                <w:u w:val="single"/>
                <w:lang w:eastAsia="zh-CN"/>
              </w:rPr>
            </w:pPr>
          </w:p>
        </w:tc>
        <w:tc>
          <w:tcPr>
            <w:tcW w:w="1276" w:type="dxa"/>
            <w:shd w:val="clear" w:color="auto" w:fill="auto"/>
            <w:vAlign w:val="center"/>
          </w:tcPr>
          <w:p w14:paraId="692B24B9" w14:textId="77777777" w:rsidR="00460491" w:rsidRDefault="00460491" w:rsidP="00460491">
            <w:pPr>
              <w:jc w:val="center"/>
              <w:rPr>
                <w:lang w:val="en-GB" w:eastAsia="zh-CN"/>
              </w:rPr>
            </w:pPr>
          </w:p>
        </w:tc>
        <w:tc>
          <w:tcPr>
            <w:tcW w:w="4633" w:type="dxa"/>
            <w:shd w:val="clear" w:color="auto" w:fill="auto"/>
            <w:vAlign w:val="center"/>
          </w:tcPr>
          <w:p w14:paraId="372CAE04" w14:textId="77777777" w:rsidR="00460491" w:rsidRDefault="00460491" w:rsidP="00460491">
            <w:pPr>
              <w:rPr>
                <w:lang w:val="en-GB" w:eastAsia="zh-CN"/>
              </w:rPr>
            </w:pPr>
          </w:p>
        </w:tc>
      </w:tr>
      <w:tr w:rsidR="00460491" w14:paraId="1FADB96A" w14:textId="77777777">
        <w:trPr>
          <w:trHeight w:val="303"/>
        </w:trPr>
        <w:tc>
          <w:tcPr>
            <w:tcW w:w="3794" w:type="dxa"/>
            <w:vMerge/>
            <w:vAlign w:val="center"/>
          </w:tcPr>
          <w:p w14:paraId="0CC00921" w14:textId="77777777" w:rsidR="00460491" w:rsidRDefault="00460491" w:rsidP="00460491">
            <w:pPr>
              <w:pStyle w:val="ad"/>
              <w:jc w:val="both"/>
              <w:rPr>
                <w:b/>
                <w:bCs/>
                <w:u w:val="single"/>
                <w:lang w:eastAsia="zh-CN"/>
              </w:rPr>
            </w:pPr>
          </w:p>
        </w:tc>
        <w:tc>
          <w:tcPr>
            <w:tcW w:w="1276" w:type="dxa"/>
            <w:shd w:val="clear" w:color="auto" w:fill="auto"/>
            <w:vAlign w:val="center"/>
          </w:tcPr>
          <w:p w14:paraId="3E2B01B1" w14:textId="77777777" w:rsidR="00460491" w:rsidRDefault="00460491" w:rsidP="00460491">
            <w:pPr>
              <w:jc w:val="center"/>
              <w:rPr>
                <w:lang w:val="en-GB" w:eastAsia="zh-CN"/>
              </w:rPr>
            </w:pPr>
          </w:p>
        </w:tc>
        <w:tc>
          <w:tcPr>
            <w:tcW w:w="4633" w:type="dxa"/>
            <w:shd w:val="clear" w:color="auto" w:fill="auto"/>
            <w:vAlign w:val="center"/>
          </w:tcPr>
          <w:p w14:paraId="12ECC0D0" w14:textId="77777777" w:rsidR="00460491" w:rsidRDefault="00460491" w:rsidP="00460491">
            <w:pPr>
              <w:rPr>
                <w:lang w:val="en-GB" w:eastAsia="zh-CN"/>
              </w:rPr>
            </w:pPr>
          </w:p>
        </w:tc>
      </w:tr>
      <w:tr w:rsidR="00460491" w14:paraId="4B784DBF" w14:textId="77777777">
        <w:trPr>
          <w:trHeight w:val="303"/>
        </w:trPr>
        <w:tc>
          <w:tcPr>
            <w:tcW w:w="3794" w:type="dxa"/>
            <w:vMerge/>
            <w:vAlign w:val="center"/>
          </w:tcPr>
          <w:p w14:paraId="66AEE6C8" w14:textId="77777777" w:rsidR="00460491" w:rsidRDefault="00460491" w:rsidP="00460491">
            <w:pPr>
              <w:pStyle w:val="ad"/>
              <w:jc w:val="both"/>
              <w:rPr>
                <w:b/>
                <w:bCs/>
                <w:u w:val="single"/>
                <w:lang w:eastAsia="zh-CN"/>
              </w:rPr>
            </w:pPr>
          </w:p>
        </w:tc>
        <w:tc>
          <w:tcPr>
            <w:tcW w:w="1276" w:type="dxa"/>
            <w:shd w:val="clear" w:color="auto" w:fill="auto"/>
            <w:vAlign w:val="center"/>
          </w:tcPr>
          <w:p w14:paraId="5ED8673D" w14:textId="77777777" w:rsidR="00460491" w:rsidRDefault="00460491" w:rsidP="00460491">
            <w:pPr>
              <w:jc w:val="center"/>
              <w:rPr>
                <w:lang w:val="en-GB" w:eastAsia="zh-CN"/>
              </w:rPr>
            </w:pPr>
          </w:p>
        </w:tc>
        <w:tc>
          <w:tcPr>
            <w:tcW w:w="4633" w:type="dxa"/>
            <w:shd w:val="clear" w:color="auto" w:fill="auto"/>
            <w:vAlign w:val="center"/>
          </w:tcPr>
          <w:p w14:paraId="2EFD6E2C" w14:textId="77777777" w:rsidR="00460491" w:rsidRDefault="00460491" w:rsidP="00460491">
            <w:pPr>
              <w:rPr>
                <w:lang w:val="en-GB" w:eastAsia="zh-CN"/>
              </w:rPr>
            </w:pPr>
          </w:p>
        </w:tc>
      </w:tr>
      <w:tr w:rsidR="00460491" w14:paraId="58A2328C" w14:textId="77777777">
        <w:trPr>
          <w:trHeight w:val="303"/>
        </w:trPr>
        <w:tc>
          <w:tcPr>
            <w:tcW w:w="3794" w:type="dxa"/>
            <w:vMerge/>
            <w:vAlign w:val="center"/>
          </w:tcPr>
          <w:p w14:paraId="614B8854" w14:textId="77777777" w:rsidR="00460491" w:rsidRDefault="00460491" w:rsidP="00460491">
            <w:pPr>
              <w:pStyle w:val="ad"/>
              <w:jc w:val="both"/>
              <w:rPr>
                <w:b/>
                <w:bCs/>
                <w:u w:val="single"/>
                <w:lang w:eastAsia="zh-CN"/>
              </w:rPr>
            </w:pPr>
          </w:p>
        </w:tc>
        <w:tc>
          <w:tcPr>
            <w:tcW w:w="1276" w:type="dxa"/>
            <w:shd w:val="clear" w:color="auto" w:fill="auto"/>
            <w:vAlign w:val="center"/>
          </w:tcPr>
          <w:p w14:paraId="29B9E698" w14:textId="77777777" w:rsidR="00460491" w:rsidRDefault="00460491" w:rsidP="00460491">
            <w:pPr>
              <w:jc w:val="center"/>
              <w:rPr>
                <w:lang w:val="en-GB" w:eastAsia="zh-CN"/>
              </w:rPr>
            </w:pPr>
          </w:p>
        </w:tc>
        <w:tc>
          <w:tcPr>
            <w:tcW w:w="4633" w:type="dxa"/>
            <w:shd w:val="clear" w:color="auto" w:fill="auto"/>
            <w:vAlign w:val="center"/>
          </w:tcPr>
          <w:p w14:paraId="5BD01428" w14:textId="77777777" w:rsidR="00460491" w:rsidRDefault="00460491" w:rsidP="00460491">
            <w:pPr>
              <w:rPr>
                <w:lang w:val="en-GB" w:eastAsia="zh-CN"/>
              </w:rPr>
            </w:pPr>
          </w:p>
        </w:tc>
      </w:tr>
      <w:tr w:rsidR="00460491" w14:paraId="0370B67C" w14:textId="77777777">
        <w:trPr>
          <w:trHeight w:val="303"/>
        </w:trPr>
        <w:tc>
          <w:tcPr>
            <w:tcW w:w="3794" w:type="dxa"/>
            <w:vMerge/>
            <w:vAlign w:val="center"/>
          </w:tcPr>
          <w:p w14:paraId="617A13E7" w14:textId="77777777" w:rsidR="00460491" w:rsidRDefault="00460491" w:rsidP="00460491">
            <w:pPr>
              <w:pStyle w:val="ad"/>
              <w:jc w:val="both"/>
              <w:rPr>
                <w:b/>
                <w:bCs/>
                <w:u w:val="single"/>
                <w:lang w:eastAsia="zh-CN"/>
              </w:rPr>
            </w:pPr>
          </w:p>
        </w:tc>
        <w:tc>
          <w:tcPr>
            <w:tcW w:w="1276" w:type="dxa"/>
            <w:shd w:val="clear" w:color="auto" w:fill="auto"/>
            <w:vAlign w:val="center"/>
          </w:tcPr>
          <w:p w14:paraId="235A661A" w14:textId="77777777" w:rsidR="00460491" w:rsidRDefault="00460491" w:rsidP="00460491">
            <w:pPr>
              <w:jc w:val="center"/>
              <w:rPr>
                <w:lang w:val="en-GB" w:eastAsia="zh-CN"/>
              </w:rPr>
            </w:pPr>
          </w:p>
        </w:tc>
        <w:tc>
          <w:tcPr>
            <w:tcW w:w="4633" w:type="dxa"/>
            <w:shd w:val="clear" w:color="auto" w:fill="auto"/>
            <w:vAlign w:val="center"/>
          </w:tcPr>
          <w:p w14:paraId="5E0BBD79" w14:textId="77777777" w:rsidR="00460491" w:rsidRDefault="00460491" w:rsidP="00460491">
            <w:pPr>
              <w:rPr>
                <w:lang w:val="en-GB" w:eastAsia="zh-CN"/>
              </w:rPr>
            </w:pPr>
          </w:p>
        </w:tc>
      </w:tr>
      <w:tr w:rsidR="00460491" w14:paraId="29FFF709" w14:textId="77777777">
        <w:trPr>
          <w:trHeight w:val="303"/>
        </w:trPr>
        <w:tc>
          <w:tcPr>
            <w:tcW w:w="3794" w:type="dxa"/>
            <w:vMerge w:val="restart"/>
            <w:vAlign w:val="center"/>
          </w:tcPr>
          <w:p w14:paraId="16155943" w14:textId="77777777" w:rsidR="00460491" w:rsidRDefault="00460491" w:rsidP="00460491">
            <w:pPr>
              <w:pStyle w:val="ad"/>
              <w:jc w:val="both"/>
              <w:rPr>
                <w:b/>
                <w:bCs/>
                <w:u w:val="single"/>
                <w:lang w:val="en-US" w:eastAsia="zh-CN"/>
              </w:rPr>
            </w:pPr>
            <w:r>
              <w:rPr>
                <w:b/>
                <w:bCs/>
                <w:u w:val="single"/>
                <w:lang w:val="en-US" w:eastAsia="zh-CN"/>
              </w:rPr>
              <w:lastRenderedPageBreak/>
              <w:t xml:space="preserve">Channel model and delay spread for link-level simulation </w:t>
            </w:r>
          </w:p>
          <w:p w14:paraId="4C0E2B3E" w14:textId="77777777" w:rsidR="00460491" w:rsidRDefault="00460491" w:rsidP="00460491">
            <w:pPr>
              <w:pStyle w:val="ad"/>
              <w:jc w:val="both"/>
              <w:rPr>
                <w:lang w:eastAsia="zh-CN"/>
              </w:rPr>
            </w:pPr>
            <w:r>
              <w:rPr>
                <w:lang w:eastAsia="zh-CN"/>
              </w:rPr>
              <w:t>Indoor:</w:t>
            </w:r>
          </w:p>
          <w:p w14:paraId="569DC370"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460491" w:rsidRDefault="00460491" w:rsidP="00460491">
            <w:pPr>
              <w:pStyle w:val="ad"/>
              <w:ind w:left="420"/>
              <w:jc w:val="both"/>
              <w:rPr>
                <w:bCs/>
                <w:lang w:val="en-US" w:eastAsia="zh-CN"/>
              </w:rPr>
            </w:pPr>
            <w:r>
              <w:rPr>
                <w:bCs/>
                <w:lang w:val="en-US" w:eastAsia="zh-CN"/>
              </w:rPr>
              <w:t xml:space="preserve">(vivo, NTTDOCOMO, CATT, Nokia, Nokia Shanghai Bell, Ericsson) </w:t>
            </w:r>
          </w:p>
          <w:p w14:paraId="529803C9"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460491" w:rsidRDefault="00460491" w:rsidP="00460491">
            <w:pPr>
              <w:pStyle w:val="ad"/>
              <w:ind w:left="420"/>
              <w:jc w:val="both"/>
              <w:rPr>
                <w:rFonts w:eastAsiaTheme="minorEastAsia"/>
                <w:lang w:eastAsia="zh-CN"/>
              </w:rPr>
            </w:pPr>
            <w:r>
              <w:rPr>
                <w:bCs/>
                <w:lang w:val="en-US" w:eastAsia="zh-CN"/>
              </w:rPr>
              <w:t xml:space="preserve">(Samsung, Qualcomm, Huawei, Hisilicon) </w:t>
            </w:r>
          </w:p>
          <w:p w14:paraId="2981CFBC" w14:textId="77777777" w:rsidR="00460491" w:rsidRDefault="00460491" w:rsidP="00460491">
            <w:pPr>
              <w:pStyle w:val="ad"/>
              <w:jc w:val="both"/>
              <w:rPr>
                <w:lang w:eastAsia="zh-CN"/>
              </w:rPr>
            </w:pPr>
            <w:r>
              <w:rPr>
                <w:lang w:val="en-US" w:eastAsia="zh-CN"/>
              </w:rPr>
              <w:t xml:space="preserve">Urban </w:t>
            </w:r>
          </w:p>
          <w:p w14:paraId="740B34CA"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460491" w:rsidRDefault="00460491" w:rsidP="00460491">
            <w:pPr>
              <w:pStyle w:val="ad"/>
              <w:ind w:left="420"/>
              <w:jc w:val="both"/>
              <w:rPr>
                <w:bCs/>
                <w:lang w:val="en-US" w:eastAsia="zh-CN"/>
              </w:rPr>
            </w:pPr>
            <w:r>
              <w:rPr>
                <w:bCs/>
                <w:lang w:val="en-US" w:eastAsia="zh-CN"/>
              </w:rPr>
              <w:t xml:space="preserve">[20,60, 266,262,300] ns </w:t>
            </w:r>
          </w:p>
          <w:p w14:paraId="0FFC42B3" w14:textId="77777777" w:rsidR="00460491" w:rsidRDefault="00460491" w:rsidP="00460491">
            <w:pPr>
              <w:pStyle w:val="ad"/>
              <w:ind w:left="420"/>
              <w:jc w:val="both"/>
              <w:rPr>
                <w:bCs/>
                <w:lang w:val="en-US" w:eastAsia="zh-CN"/>
              </w:rPr>
            </w:pPr>
            <w:r>
              <w:rPr>
                <w:bCs/>
                <w:lang w:val="en-US" w:eastAsia="zh-CN"/>
              </w:rPr>
              <w:t>(vivo, NTTDOCOMO, Nokia, Nokia Shanghai Bell, CATT, Ericsson)</w:t>
            </w:r>
          </w:p>
          <w:p w14:paraId="5B978599"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460491" w:rsidRDefault="00460491" w:rsidP="00460491">
            <w:pPr>
              <w:pStyle w:val="ad"/>
              <w:ind w:left="420"/>
              <w:jc w:val="both"/>
              <w:rPr>
                <w:rFonts w:eastAsiaTheme="minorEastAsia"/>
                <w:lang w:eastAsia="zh-CN"/>
              </w:rPr>
            </w:pPr>
            <w:r>
              <w:rPr>
                <w:bCs/>
                <w:lang w:val="en-US" w:eastAsia="zh-CN"/>
              </w:rPr>
              <w:t xml:space="preserve">(Samsung, Qualcomm, InterDigital, Huawei, Hisilicon) </w:t>
            </w:r>
          </w:p>
          <w:p w14:paraId="499ACFB9" w14:textId="77777777" w:rsidR="00460491" w:rsidRDefault="00460491" w:rsidP="00460491">
            <w:pPr>
              <w:pStyle w:val="ad"/>
              <w:jc w:val="both"/>
              <w:rPr>
                <w:lang w:val="en-US" w:eastAsia="zh-CN"/>
              </w:rPr>
            </w:pPr>
            <w:r>
              <w:rPr>
                <w:lang w:val="en-US" w:eastAsia="zh-CN"/>
              </w:rPr>
              <w:t xml:space="preserve">Suburban </w:t>
            </w:r>
          </w:p>
          <w:p w14:paraId="531FD3E8"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460491" w:rsidRDefault="00460491" w:rsidP="00460491">
            <w:pPr>
              <w:pStyle w:val="ad"/>
              <w:ind w:left="420"/>
              <w:jc w:val="both"/>
              <w:rPr>
                <w:bCs/>
                <w:lang w:val="en-US" w:eastAsia="zh-CN"/>
              </w:rPr>
            </w:pPr>
            <w:r>
              <w:rPr>
                <w:bCs/>
                <w:lang w:val="en-US" w:eastAsia="zh-CN"/>
              </w:rPr>
              <w:t xml:space="preserve">[20,60,266,262,300] ns </w:t>
            </w:r>
          </w:p>
          <w:p w14:paraId="3ED46E12" w14:textId="77777777" w:rsidR="00460491" w:rsidRDefault="00460491" w:rsidP="00460491">
            <w:pPr>
              <w:pStyle w:val="ad"/>
              <w:ind w:left="420"/>
              <w:jc w:val="both"/>
              <w:rPr>
                <w:bCs/>
                <w:lang w:val="en-US" w:eastAsia="zh-CN"/>
              </w:rPr>
            </w:pPr>
            <w:r>
              <w:rPr>
                <w:bCs/>
                <w:lang w:val="en-US" w:eastAsia="zh-CN"/>
              </w:rPr>
              <w:t>(vivo, NTTDOCOMO, Nokia, Nokia Shanghai Bell, CATT, Ericsson)</w:t>
            </w:r>
          </w:p>
          <w:p w14:paraId="768F6F58" w14:textId="77777777" w:rsidR="00460491" w:rsidRDefault="00460491" w:rsidP="00460491">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460491" w:rsidRDefault="00460491" w:rsidP="00460491">
            <w:pPr>
              <w:pStyle w:val="ad"/>
              <w:ind w:left="420"/>
              <w:jc w:val="both"/>
              <w:rPr>
                <w:lang w:eastAsia="zh-CN"/>
              </w:rPr>
            </w:pPr>
            <w:r>
              <w:rPr>
                <w:bCs/>
                <w:lang w:val="en-US" w:eastAsia="zh-CN"/>
              </w:rPr>
              <w:t xml:space="preserve">(Samsung, Qualcomm, InterDigital, Huawei, Hisilicon) </w:t>
            </w:r>
          </w:p>
        </w:tc>
        <w:tc>
          <w:tcPr>
            <w:tcW w:w="1276" w:type="dxa"/>
            <w:shd w:val="clear" w:color="auto" w:fill="auto"/>
            <w:vAlign w:val="center"/>
          </w:tcPr>
          <w:p w14:paraId="214577CF" w14:textId="77777777" w:rsidR="00460491" w:rsidRDefault="00460491" w:rsidP="00460491">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460491" w:rsidRDefault="00460491" w:rsidP="00460491">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460491" w14:paraId="6277EBF7" w14:textId="77777777">
        <w:trPr>
          <w:trHeight w:val="303"/>
        </w:trPr>
        <w:tc>
          <w:tcPr>
            <w:tcW w:w="3794" w:type="dxa"/>
            <w:vMerge/>
            <w:vAlign w:val="center"/>
          </w:tcPr>
          <w:p w14:paraId="5BB4EC76" w14:textId="77777777" w:rsidR="00460491" w:rsidRDefault="00460491" w:rsidP="00460491">
            <w:pPr>
              <w:rPr>
                <w:b/>
                <w:bCs/>
                <w:u w:val="single"/>
                <w:lang w:eastAsia="zh-CN"/>
              </w:rPr>
            </w:pPr>
          </w:p>
        </w:tc>
        <w:tc>
          <w:tcPr>
            <w:tcW w:w="1276" w:type="dxa"/>
            <w:shd w:val="clear" w:color="auto" w:fill="auto"/>
            <w:vAlign w:val="center"/>
          </w:tcPr>
          <w:p w14:paraId="46E04831" w14:textId="77777777" w:rsidR="00460491" w:rsidRDefault="00460491" w:rsidP="00460491">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460491" w:rsidRDefault="00460491" w:rsidP="00460491">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460491" w14:paraId="74A793A6" w14:textId="77777777">
        <w:trPr>
          <w:trHeight w:val="303"/>
        </w:trPr>
        <w:tc>
          <w:tcPr>
            <w:tcW w:w="3794" w:type="dxa"/>
            <w:vMerge/>
            <w:vAlign w:val="center"/>
          </w:tcPr>
          <w:p w14:paraId="2DA4579F" w14:textId="77777777" w:rsidR="00460491" w:rsidRDefault="00460491" w:rsidP="00460491">
            <w:pPr>
              <w:rPr>
                <w:b/>
                <w:bCs/>
                <w:u w:val="single"/>
                <w:lang w:eastAsia="zh-CN"/>
              </w:rPr>
            </w:pPr>
          </w:p>
        </w:tc>
        <w:tc>
          <w:tcPr>
            <w:tcW w:w="1276" w:type="dxa"/>
            <w:shd w:val="clear" w:color="auto" w:fill="auto"/>
            <w:vAlign w:val="center"/>
          </w:tcPr>
          <w:p w14:paraId="14C23007" w14:textId="77777777" w:rsidR="00460491" w:rsidRDefault="00460491" w:rsidP="00460491">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460491" w:rsidRDefault="00460491" w:rsidP="00460491">
            <w:pPr>
              <w:spacing w:after="40"/>
              <w:rPr>
                <w:lang w:eastAsia="zh-CN"/>
              </w:rPr>
            </w:pPr>
            <w:r>
              <w:rPr>
                <w:rFonts w:hint="eastAsia"/>
                <w:lang w:eastAsia="zh-CN"/>
              </w:rPr>
              <w:t>Option 2 with CDL channels is ok for us.</w:t>
            </w:r>
          </w:p>
        </w:tc>
      </w:tr>
      <w:tr w:rsidR="00460491" w14:paraId="3CC7C6B7" w14:textId="77777777">
        <w:trPr>
          <w:trHeight w:val="303"/>
        </w:trPr>
        <w:tc>
          <w:tcPr>
            <w:tcW w:w="3794" w:type="dxa"/>
            <w:vMerge/>
            <w:vAlign w:val="center"/>
          </w:tcPr>
          <w:p w14:paraId="5BD8342D" w14:textId="77777777" w:rsidR="00460491" w:rsidRDefault="00460491" w:rsidP="00460491">
            <w:pPr>
              <w:rPr>
                <w:b/>
                <w:bCs/>
                <w:u w:val="single"/>
                <w:lang w:eastAsia="zh-CN"/>
              </w:rPr>
            </w:pPr>
          </w:p>
        </w:tc>
        <w:tc>
          <w:tcPr>
            <w:tcW w:w="1276" w:type="dxa"/>
            <w:shd w:val="clear" w:color="auto" w:fill="auto"/>
            <w:vAlign w:val="center"/>
          </w:tcPr>
          <w:p w14:paraId="10567958" w14:textId="77777777" w:rsidR="00460491" w:rsidRPr="006F5554" w:rsidRDefault="00460491" w:rsidP="00460491">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460491" w:rsidRPr="00615F42" w:rsidRDefault="00460491" w:rsidP="00460491">
            <w:pPr>
              <w:spacing w:after="40"/>
              <w:rPr>
                <w:lang w:eastAsia="ja-JP"/>
              </w:rPr>
            </w:pPr>
            <w:r>
              <w:rPr>
                <w:rFonts w:hint="eastAsia"/>
                <w:lang w:eastAsia="ja-JP"/>
              </w:rPr>
              <w:t>We prefer Option 1.</w:t>
            </w:r>
          </w:p>
        </w:tc>
      </w:tr>
      <w:tr w:rsidR="00460491" w14:paraId="0907A311" w14:textId="77777777" w:rsidTr="00602D94">
        <w:trPr>
          <w:trHeight w:val="303"/>
        </w:trPr>
        <w:tc>
          <w:tcPr>
            <w:tcW w:w="3794" w:type="dxa"/>
            <w:vMerge/>
            <w:vAlign w:val="center"/>
          </w:tcPr>
          <w:p w14:paraId="571F40D5" w14:textId="77777777" w:rsidR="00460491" w:rsidRDefault="00460491" w:rsidP="0046049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460491" w:rsidRDefault="00460491" w:rsidP="00460491">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460491" w:rsidRDefault="00460491" w:rsidP="00460491">
            <w:pPr>
              <w:spacing w:after="40"/>
              <w:rPr>
                <w:lang w:eastAsia="zh-CN"/>
              </w:rPr>
            </w:pPr>
            <w:r>
              <w:rPr>
                <w:lang w:eastAsia="zh-CN"/>
              </w:rPr>
              <w:t>Our preference was wrongly captured. Our preferences are as follows:</w:t>
            </w:r>
          </w:p>
          <w:p w14:paraId="3B152E7E" w14:textId="77777777" w:rsidR="00460491" w:rsidRPr="00253607" w:rsidRDefault="00460491" w:rsidP="00460491">
            <w:pPr>
              <w:pStyle w:val="aff3"/>
              <w:numPr>
                <w:ilvl w:val="0"/>
                <w:numId w:val="22"/>
              </w:numPr>
              <w:spacing w:after="40"/>
              <w:rPr>
                <w:rFonts w:ascii="Times New Roman" w:eastAsia="宋体" w:hAnsi="Times New Roman"/>
                <w:sz w:val="20"/>
                <w:szCs w:val="20"/>
                <w:lang w:eastAsia="zh-CN"/>
              </w:rPr>
            </w:pPr>
            <w:r w:rsidRPr="00253607">
              <w:rPr>
                <w:rFonts w:ascii="Times New Roman" w:eastAsia="宋体" w:hAnsi="Times New Roman"/>
                <w:sz w:val="20"/>
                <w:szCs w:val="20"/>
                <w:lang w:eastAsia="zh-CN"/>
              </w:rPr>
              <w:t xml:space="preserve">Indoor: TDL-A 26ns for both NLOS and LOS. </w:t>
            </w:r>
          </w:p>
          <w:p w14:paraId="36A57476" w14:textId="77777777" w:rsidR="00460491" w:rsidRPr="00253607" w:rsidRDefault="00460491" w:rsidP="00460491">
            <w:pPr>
              <w:pStyle w:val="aff3"/>
              <w:numPr>
                <w:ilvl w:val="0"/>
                <w:numId w:val="22"/>
              </w:numPr>
              <w:spacing w:after="40"/>
              <w:rPr>
                <w:rFonts w:ascii="Times New Roman" w:eastAsia="宋体" w:hAnsi="Times New Roman"/>
                <w:sz w:val="20"/>
                <w:szCs w:val="20"/>
                <w:lang w:eastAsia="zh-CN"/>
              </w:rPr>
            </w:pPr>
            <w:r w:rsidRPr="00253607">
              <w:rPr>
                <w:rFonts w:ascii="Times New Roman" w:eastAsia="宋体" w:hAnsi="Times New Roman"/>
                <w:sz w:val="20"/>
                <w:szCs w:val="20"/>
                <w:lang w:eastAsia="zh-CN"/>
              </w:rPr>
              <w:t xml:space="preserve">Urban: TDL-C 263ns for both NLOS and LOS. </w:t>
            </w:r>
          </w:p>
          <w:p w14:paraId="322D8787" w14:textId="77777777" w:rsidR="00460491" w:rsidRPr="00253607" w:rsidRDefault="00460491" w:rsidP="00460491">
            <w:pPr>
              <w:rPr>
                <w:lang w:eastAsia="zh-CN"/>
              </w:rPr>
            </w:pPr>
            <w:r w:rsidRPr="00253607">
              <w:rPr>
                <w:lang w:eastAsia="zh-CN"/>
              </w:rPr>
              <w:t xml:space="preserve">Suburban: TDL-C 37ns for both NLOS and LOS. </w:t>
            </w:r>
          </w:p>
          <w:p w14:paraId="5A123EFF" w14:textId="00AC7817" w:rsidR="00460491" w:rsidRDefault="00460491" w:rsidP="00460491">
            <w:pPr>
              <w:rPr>
                <w:lang w:eastAsia="zh-CN"/>
              </w:rPr>
            </w:pPr>
            <w:r w:rsidRPr="00253607">
              <w:rPr>
                <w:lang w:eastAsia="zh-CN"/>
              </w:rPr>
              <w:t>We agree with the comment made by CATT.</w:t>
            </w:r>
          </w:p>
        </w:tc>
      </w:tr>
      <w:tr w:rsidR="00460491" w14:paraId="62DE944A" w14:textId="77777777">
        <w:trPr>
          <w:trHeight w:val="303"/>
        </w:trPr>
        <w:tc>
          <w:tcPr>
            <w:tcW w:w="3794" w:type="dxa"/>
            <w:vMerge/>
            <w:vAlign w:val="center"/>
          </w:tcPr>
          <w:p w14:paraId="05078245" w14:textId="77777777" w:rsidR="00460491" w:rsidRDefault="00460491" w:rsidP="00460491">
            <w:pPr>
              <w:rPr>
                <w:b/>
                <w:bCs/>
                <w:u w:val="single"/>
                <w:lang w:eastAsia="zh-CN"/>
              </w:rPr>
            </w:pPr>
          </w:p>
        </w:tc>
        <w:tc>
          <w:tcPr>
            <w:tcW w:w="1276" w:type="dxa"/>
            <w:shd w:val="clear" w:color="auto" w:fill="auto"/>
            <w:vAlign w:val="center"/>
          </w:tcPr>
          <w:p w14:paraId="0C1D424C" w14:textId="4A540470" w:rsidR="00460491" w:rsidRDefault="00460491" w:rsidP="00460491">
            <w:pPr>
              <w:jc w:val="center"/>
              <w:rPr>
                <w:bCs/>
                <w:lang w:val="en-GB" w:eastAsia="zh-CN"/>
              </w:rPr>
            </w:pPr>
            <w:r>
              <w:rPr>
                <w:bCs/>
                <w:lang w:val="en-GB" w:eastAsia="zh-CN"/>
              </w:rPr>
              <w:t>Qualcomm</w:t>
            </w:r>
          </w:p>
        </w:tc>
        <w:tc>
          <w:tcPr>
            <w:tcW w:w="4633" w:type="dxa"/>
            <w:shd w:val="clear" w:color="auto" w:fill="auto"/>
            <w:vAlign w:val="center"/>
          </w:tcPr>
          <w:p w14:paraId="59851E0C" w14:textId="71E01266" w:rsidR="00460491" w:rsidRDefault="00460491" w:rsidP="00460491">
            <w:pPr>
              <w:rPr>
                <w:lang w:eastAsia="zh-CN"/>
              </w:rPr>
            </w:pPr>
            <w:r>
              <w:rPr>
                <w:lang w:eastAsia="zh-CN"/>
              </w:rPr>
              <w:t>We prefer CDL</w:t>
            </w:r>
          </w:p>
        </w:tc>
      </w:tr>
      <w:tr w:rsidR="00460491" w14:paraId="16282530" w14:textId="77777777">
        <w:trPr>
          <w:trHeight w:val="303"/>
        </w:trPr>
        <w:tc>
          <w:tcPr>
            <w:tcW w:w="3794" w:type="dxa"/>
            <w:vMerge/>
            <w:vAlign w:val="center"/>
          </w:tcPr>
          <w:p w14:paraId="0FEBC43C" w14:textId="77777777" w:rsidR="00460491" w:rsidRDefault="00460491" w:rsidP="00460491">
            <w:pPr>
              <w:rPr>
                <w:b/>
                <w:bCs/>
                <w:u w:val="single"/>
                <w:lang w:eastAsia="zh-CN"/>
              </w:rPr>
            </w:pPr>
          </w:p>
        </w:tc>
        <w:tc>
          <w:tcPr>
            <w:tcW w:w="1276" w:type="dxa"/>
            <w:shd w:val="clear" w:color="auto" w:fill="auto"/>
            <w:vAlign w:val="center"/>
          </w:tcPr>
          <w:p w14:paraId="62D3F41B" w14:textId="2EDE71E9" w:rsidR="00460491" w:rsidRDefault="00460491" w:rsidP="00460491">
            <w:pPr>
              <w:jc w:val="center"/>
              <w:rPr>
                <w:bCs/>
                <w:lang w:val="en-GB" w:eastAsia="zh-CN"/>
              </w:rPr>
            </w:pPr>
            <w:r>
              <w:rPr>
                <w:bCs/>
                <w:lang w:val="en-GB" w:eastAsia="zh-CN"/>
              </w:rPr>
              <w:t>Intel</w:t>
            </w:r>
          </w:p>
        </w:tc>
        <w:tc>
          <w:tcPr>
            <w:tcW w:w="4633" w:type="dxa"/>
            <w:shd w:val="clear" w:color="auto" w:fill="auto"/>
            <w:vAlign w:val="center"/>
          </w:tcPr>
          <w:p w14:paraId="26C4D708" w14:textId="77777777" w:rsidR="00460491" w:rsidRDefault="00460491" w:rsidP="00460491">
            <w:pPr>
              <w:spacing w:after="40"/>
              <w:rPr>
                <w:lang w:eastAsia="zh-CN"/>
              </w:rPr>
            </w:pPr>
            <w:r>
              <w:rPr>
                <w:lang w:eastAsia="zh-CN"/>
              </w:rPr>
              <w:t>For channel model, we assume TDL-A for FR2.</w:t>
            </w:r>
          </w:p>
          <w:p w14:paraId="7848A67E" w14:textId="687A0A25" w:rsidR="00460491" w:rsidRDefault="00460491" w:rsidP="00460491">
            <w:pPr>
              <w:rPr>
                <w:lang w:eastAsia="zh-CN"/>
              </w:rPr>
            </w:pPr>
            <w:r>
              <w:rPr>
                <w:lang w:eastAsia="zh-CN"/>
              </w:rPr>
              <w:t xml:space="preserve">We support Option 1.  </w:t>
            </w:r>
          </w:p>
        </w:tc>
      </w:tr>
      <w:tr w:rsidR="00460491" w14:paraId="17843ADF" w14:textId="77777777">
        <w:trPr>
          <w:trHeight w:val="303"/>
        </w:trPr>
        <w:tc>
          <w:tcPr>
            <w:tcW w:w="3794" w:type="dxa"/>
            <w:vMerge/>
            <w:vAlign w:val="center"/>
          </w:tcPr>
          <w:p w14:paraId="1D276E31" w14:textId="77777777" w:rsidR="00460491" w:rsidRDefault="00460491" w:rsidP="00460491">
            <w:pPr>
              <w:rPr>
                <w:b/>
                <w:bCs/>
                <w:u w:val="single"/>
                <w:lang w:eastAsia="zh-CN"/>
              </w:rPr>
            </w:pPr>
          </w:p>
        </w:tc>
        <w:tc>
          <w:tcPr>
            <w:tcW w:w="1276" w:type="dxa"/>
            <w:shd w:val="clear" w:color="auto" w:fill="auto"/>
            <w:vAlign w:val="center"/>
          </w:tcPr>
          <w:p w14:paraId="0CBB19C8" w14:textId="36EDA432" w:rsidR="00460491" w:rsidRDefault="00460491" w:rsidP="00460491">
            <w:pPr>
              <w:jc w:val="center"/>
              <w:rPr>
                <w:bCs/>
                <w:lang w:val="en-GB" w:eastAsia="zh-CN"/>
              </w:rPr>
            </w:pPr>
            <w:r>
              <w:rPr>
                <w:bCs/>
                <w:lang w:val="en-GB" w:eastAsia="zh-CN"/>
              </w:rPr>
              <w:t>SONY</w:t>
            </w:r>
          </w:p>
        </w:tc>
        <w:tc>
          <w:tcPr>
            <w:tcW w:w="4633" w:type="dxa"/>
            <w:shd w:val="clear" w:color="auto" w:fill="auto"/>
            <w:vAlign w:val="center"/>
          </w:tcPr>
          <w:p w14:paraId="00D8C82E" w14:textId="05E2817F" w:rsidR="00460491" w:rsidRDefault="00460491" w:rsidP="00460491">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460491" w14:paraId="6FBB58F7" w14:textId="77777777">
        <w:trPr>
          <w:trHeight w:val="303"/>
        </w:trPr>
        <w:tc>
          <w:tcPr>
            <w:tcW w:w="3794" w:type="dxa"/>
            <w:vMerge/>
            <w:vAlign w:val="center"/>
          </w:tcPr>
          <w:p w14:paraId="46D32C4B" w14:textId="77777777" w:rsidR="00460491" w:rsidRDefault="00460491" w:rsidP="00460491">
            <w:pPr>
              <w:rPr>
                <w:b/>
                <w:bCs/>
                <w:u w:val="single"/>
                <w:lang w:eastAsia="zh-CN"/>
              </w:rPr>
            </w:pPr>
          </w:p>
        </w:tc>
        <w:tc>
          <w:tcPr>
            <w:tcW w:w="1276" w:type="dxa"/>
            <w:shd w:val="clear" w:color="auto" w:fill="auto"/>
            <w:vAlign w:val="center"/>
          </w:tcPr>
          <w:p w14:paraId="2E570FD4" w14:textId="0117DE56" w:rsidR="00460491" w:rsidRDefault="00460491" w:rsidP="00460491">
            <w:pPr>
              <w:jc w:val="center"/>
              <w:rPr>
                <w:bCs/>
                <w:lang w:val="en-GB" w:eastAsia="zh-CN"/>
              </w:rPr>
            </w:pPr>
            <w:r>
              <w:rPr>
                <w:bCs/>
                <w:lang w:val="en-GB" w:eastAsia="zh-CN"/>
              </w:rPr>
              <w:t>Ericsson</w:t>
            </w:r>
          </w:p>
        </w:tc>
        <w:tc>
          <w:tcPr>
            <w:tcW w:w="4633" w:type="dxa"/>
            <w:shd w:val="clear" w:color="auto" w:fill="auto"/>
            <w:vAlign w:val="center"/>
          </w:tcPr>
          <w:p w14:paraId="0BB93C46" w14:textId="77777777" w:rsidR="00460491" w:rsidRDefault="00460491" w:rsidP="00460491">
            <w:pPr>
              <w:spacing w:after="40"/>
              <w:rPr>
                <w:lang w:eastAsia="zh-CN"/>
              </w:rPr>
            </w:pPr>
            <w:r>
              <w:rPr>
                <w:lang w:eastAsia="zh-CN"/>
              </w:rPr>
              <w:t>If one delay spread is used in link simulation, prefer 100 ns.  If more than one delay spread is used, 30 and 300ns are preferred.</w:t>
            </w:r>
          </w:p>
          <w:p w14:paraId="5C49F14B" w14:textId="77777777" w:rsidR="00460491" w:rsidRDefault="00460491" w:rsidP="00460491">
            <w:pPr>
              <w:spacing w:after="40"/>
              <w:rPr>
                <w:lang w:eastAsia="zh-CN"/>
              </w:rPr>
            </w:pPr>
            <w:r>
              <w:rPr>
                <w:lang w:eastAsia="zh-CN"/>
              </w:rPr>
              <w:t>Medium correlation should be used for the TDL models.</w:t>
            </w:r>
          </w:p>
          <w:p w14:paraId="5D06FA40" w14:textId="1BBAA181" w:rsidR="00460491" w:rsidRDefault="00460491" w:rsidP="00460491">
            <w:pPr>
              <w:rPr>
                <w:lang w:eastAsia="zh-CN"/>
              </w:rPr>
            </w:pPr>
            <w:r>
              <w:rPr>
                <w:lang w:eastAsia="zh-CN"/>
              </w:rPr>
              <w:t>TDL models should be sufficient, since beamforming performance is the more critical issue, and this should be addressed with system level simulation.</w:t>
            </w:r>
          </w:p>
        </w:tc>
      </w:tr>
      <w:tr w:rsidR="00460491" w14:paraId="3296DC82" w14:textId="77777777">
        <w:trPr>
          <w:trHeight w:val="303"/>
        </w:trPr>
        <w:tc>
          <w:tcPr>
            <w:tcW w:w="3794" w:type="dxa"/>
            <w:vMerge/>
            <w:vAlign w:val="center"/>
          </w:tcPr>
          <w:p w14:paraId="0150F545" w14:textId="77777777" w:rsidR="00460491" w:rsidRDefault="00460491" w:rsidP="00460491">
            <w:pPr>
              <w:rPr>
                <w:b/>
                <w:bCs/>
                <w:u w:val="single"/>
                <w:lang w:eastAsia="zh-CN"/>
              </w:rPr>
            </w:pPr>
          </w:p>
        </w:tc>
        <w:tc>
          <w:tcPr>
            <w:tcW w:w="1276" w:type="dxa"/>
            <w:shd w:val="clear" w:color="auto" w:fill="auto"/>
            <w:vAlign w:val="center"/>
          </w:tcPr>
          <w:p w14:paraId="19DDFD29" w14:textId="461A6260" w:rsidR="00460491" w:rsidRDefault="00460491" w:rsidP="00460491">
            <w:pPr>
              <w:jc w:val="center"/>
              <w:rPr>
                <w:bCs/>
                <w:lang w:val="en-GB" w:eastAsia="zh-CN"/>
              </w:rPr>
            </w:pPr>
            <w:r>
              <w:rPr>
                <w:bCs/>
                <w:lang w:val="en-GB" w:eastAsia="zh-CN"/>
              </w:rPr>
              <w:t>Vivo</w:t>
            </w:r>
          </w:p>
        </w:tc>
        <w:tc>
          <w:tcPr>
            <w:tcW w:w="4633" w:type="dxa"/>
            <w:shd w:val="clear" w:color="auto" w:fill="auto"/>
            <w:vAlign w:val="center"/>
          </w:tcPr>
          <w:p w14:paraId="7445BDFF" w14:textId="3C5EFC78" w:rsidR="00460491" w:rsidRDefault="00460491" w:rsidP="00460491">
            <w:pPr>
              <w:rPr>
                <w:lang w:eastAsia="zh-CN"/>
              </w:rPr>
            </w:pPr>
            <w:r>
              <w:rPr>
                <w:rFonts w:hint="eastAsia"/>
                <w:lang w:eastAsia="zh-CN"/>
              </w:rPr>
              <w:t>W</w:t>
            </w:r>
            <w:r>
              <w:rPr>
                <w:lang w:eastAsia="zh-CN"/>
              </w:rPr>
              <w:t>e prefer option 1.</w:t>
            </w:r>
          </w:p>
        </w:tc>
      </w:tr>
      <w:tr w:rsidR="00460491" w14:paraId="4DED96AF" w14:textId="77777777">
        <w:trPr>
          <w:trHeight w:val="303"/>
        </w:trPr>
        <w:tc>
          <w:tcPr>
            <w:tcW w:w="3794" w:type="dxa"/>
            <w:vMerge/>
            <w:vAlign w:val="center"/>
          </w:tcPr>
          <w:p w14:paraId="609622A5" w14:textId="77777777" w:rsidR="00460491" w:rsidRDefault="00460491" w:rsidP="00460491">
            <w:pPr>
              <w:rPr>
                <w:b/>
                <w:bCs/>
                <w:u w:val="single"/>
                <w:lang w:eastAsia="zh-CN"/>
              </w:rPr>
            </w:pPr>
          </w:p>
        </w:tc>
        <w:tc>
          <w:tcPr>
            <w:tcW w:w="1276" w:type="dxa"/>
            <w:shd w:val="clear" w:color="auto" w:fill="auto"/>
            <w:vAlign w:val="center"/>
          </w:tcPr>
          <w:p w14:paraId="7ABBEF5A" w14:textId="6CB79FEB" w:rsidR="00460491" w:rsidRDefault="00460491" w:rsidP="00460491">
            <w:pPr>
              <w:jc w:val="center"/>
              <w:rPr>
                <w:bCs/>
                <w:lang w:val="en-GB" w:eastAsia="zh-CN"/>
              </w:rPr>
            </w:pPr>
            <w:r>
              <w:rPr>
                <w:bCs/>
                <w:lang w:val="en-GB" w:eastAsia="zh-CN"/>
              </w:rPr>
              <w:t>Verizon</w:t>
            </w:r>
          </w:p>
        </w:tc>
        <w:tc>
          <w:tcPr>
            <w:tcW w:w="4633" w:type="dxa"/>
            <w:shd w:val="clear" w:color="auto" w:fill="auto"/>
            <w:vAlign w:val="center"/>
          </w:tcPr>
          <w:p w14:paraId="16DA409D" w14:textId="3CA97C96" w:rsidR="00460491" w:rsidRDefault="00460491" w:rsidP="00460491">
            <w:pPr>
              <w:rPr>
                <w:lang w:eastAsia="zh-CN"/>
              </w:rPr>
            </w:pPr>
            <w:r>
              <w:rPr>
                <w:lang w:eastAsia="zh-CN"/>
              </w:rPr>
              <w:t>CDL if no SLS.</w:t>
            </w:r>
          </w:p>
        </w:tc>
      </w:tr>
      <w:tr w:rsidR="00802BCF" w14:paraId="619C5B63" w14:textId="77777777">
        <w:trPr>
          <w:trHeight w:val="303"/>
        </w:trPr>
        <w:tc>
          <w:tcPr>
            <w:tcW w:w="3794" w:type="dxa"/>
            <w:vMerge/>
            <w:vAlign w:val="center"/>
          </w:tcPr>
          <w:p w14:paraId="2EBA94A3" w14:textId="77777777" w:rsidR="00802BCF" w:rsidRDefault="00802BCF" w:rsidP="00802BCF">
            <w:pPr>
              <w:rPr>
                <w:b/>
                <w:bCs/>
                <w:u w:val="single"/>
                <w:lang w:eastAsia="zh-CN"/>
              </w:rPr>
            </w:pPr>
          </w:p>
        </w:tc>
        <w:tc>
          <w:tcPr>
            <w:tcW w:w="1276" w:type="dxa"/>
            <w:shd w:val="clear" w:color="auto" w:fill="auto"/>
            <w:vAlign w:val="center"/>
          </w:tcPr>
          <w:p w14:paraId="46E4FB9E" w14:textId="2F7238EA" w:rsidR="00802BCF" w:rsidRDefault="00802BCF" w:rsidP="00802BCF">
            <w:pPr>
              <w:jc w:val="center"/>
              <w:rPr>
                <w:bCs/>
                <w:lang w:val="en-GB" w:eastAsia="zh-CN"/>
              </w:rPr>
            </w:pPr>
            <w:r>
              <w:rPr>
                <w:bCs/>
                <w:lang w:val="en-GB" w:eastAsia="zh-CN"/>
              </w:rPr>
              <w:t>InterDigital</w:t>
            </w:r>
          </w:p>
        </w:tc>
        <w:tc>
          <w:tcPr>
            <w:tcW w:w="4633" w:type="dxa"/>
            <w:shd w:val="clear" w:color="auto" w:fill="auto"/>
            <w:vAlign w:val="center"/>
          </w:tcPr>
          <w:p w14:paraId="5995C466" w14:textId="6282EEBD" w:rsidR="00802BCF" w:rsidRDefault="00802BCF" w:rsidP="00802BCF">
            <w:pPr>
              <w:rPr>
                <w:lang w:eastAsia="zh-CN"/>
              </w:rPr>
            </w:pPr>
            <w:r w:rsidRPr="00A241D7">
              <w:rPr>
                <w:lang w:eastAsia="zh-CN"/>
              </w:rPr>
              <w:t xml:space="preserve">We support use of CDL for </w:t>
            </w:r>
            <w:r w:rsidR="00314442">
              <w:rPr>
                <w:lang w:eastAsia="zh-CN"/>
              </w:rPr>
              <w:t>link leve</w:t>
            </w:r>
            <w:r w:rsidR="00736039">
              <w:rPr>
                <w:lang w:eastAsia="zh-CN"/>
              </w:rPr>
              <w:t xml:space="preserve">l </w:t>
            </w:r>
            <w:r w:rsidRPr="00A241D7">
              <w:rPr>
                <w:lang w:eastAsia="zh-CN"/>
              </w:rPr>
              <w:t>evaluation. CDL-A with DS=43ns for indoor, and CDL C with DS=616ns for urban</w:t>
            </w:r>
            <w:r>
              <w:rPr>
                <w:lang w:eastAsia="zh-CN"/>
              </w:rPr>
              <w:t>. We should also agree on the antenna type (e.g., omni-directdional, 2D Gaussian) and desired mean angle range for better alignment in the evaluation assumptions</w:t>
            </w:r>
          </w:p>
        </w:tc>
      </w:tr>
      <w:tr w:rsidR="00802BCF" w14:paraId="0CBFDCCC" w14:textId="77777777">
        <w:trPr>
          <w:trHeight w:val="303"/>
        </w:trPr>
        <w:tc>
          <w:tcPr>
            <w:tcW w:w="3794" w:type="dxa"/>
            <w:vMerge/>
            <w:vAlign w:val="center"/>
          </w:tcPr>
          <w:p w14:paraId="466AD91B" w14:textId="77777777" w:rsidR="00802BCF" w:rsidRDefault="00802BCF" w:rsidP="00802BCF">
            <w:pPr>
              <w:rPr>
                <w:b/>
                <w:bCs/>
                <w:u w:val="single"/>
                <w:lang w:eastAsia="zh-CN"/>
              </w:rPr>
            </w:pPr>
          </w:p>
        </w:tc>
        <w:tc>
          <w:tcPr>
            <w:tcW w:w="1276" w:type="dxa"/>
            <w:shd w:val="clear" w:color="auto" w:fill="auto"/>
            <w:vAlign w:val="center"/>
          </w:tcPr>
          <w:p w14:paraId="0C17A91E" w14:textId="77777777" w:rsidR="00802BCF" w:rsidRDefault="00802BCF" w:rsidP="00802BCF">
            <w:pPr>
              <w:jc w:val="center"/>
              <w:rPr>
                <w:bCs/>
                <w:lang w:val="en-GB" w:eastAsia="zh-CN"/>
              </w:rPr>
            </w:pPr>
          </w:p>
        </w:tc>
        <w:tc>
          <w:tcPr>
            <w:tcW w:w="4633" w:type="dxa"/>
            <w:shd w:val="clear" w:color="auto" w:fill="auto"/>
            <w:vAlign w:val="center"/>
          </w:tcPr>
          <w:p w14:paraId="02BFA23E" w14:textId="77777777" w:rsidR="00802BCF" w:rsidRDefault="00802BCF" w:rsidP="00802BCF">
            <w:pPr>
              <w:rPr>
                <w:lang w:eastAsia="zh-CN"/>
              </w:rPr>
            </w:pPr>
          </w:p>
        </w:tc>
      </w:tr>
      <w:tr w:rsidR="00802BCF" w14:paraId="11B89990" w14:textId="77777777">
        <w:trPr>
          <w:trHeight w:val="303"/>
        </w:trPr>
        <w:tc>
          <w:tcPr>
            <w:tcW w:w="3794" w:type="dxa"/>
            <w:vMerge/>
            <w:vAlign w:val="center"/>
          </w:tcPr>
          <w:p w14:paraId="37864166" w14:textId="77777777" w:rsidR="00802BCF" w:rsidRDefault="00802BCF" w:rsidP="00802BCF">
            <w:pPr>
              <w:rPr>
                <w:b/>
                <w:bCs/>
                <w:u w:val="single"/>
                <w:lang w:eastAsia="zh-CN"/>
              </w:rPr>
            </w:pPr>
          </w:p>
        </w:tc>
        <w:tc>
          <w:tcPr>
            <w:tcW w:w="1276" w:type="dxa"/>
            <w:shd w:val="clear" w:color="auto" w:fill="auto"/>
            <w:vAlign w:val="center"/>
          </w:tcPr>
          <w:p w14:paraId="3487B4DF" w14:textId="77777777" w:rsidR="00802BCF" w:rsidRDefault="00802BCF" w:rsidP="00802BCF">
            <w:pPr>
              <w:jc w:val="center"/>
              <w:rPr>
                <w:bCs/>
                <w:lang w:val="en-GB" w:eastAsia="zh-CN"/>
              </w:rPr>
            </w:pPr>
          </w:p>
        </w:tc>
        <w:tc>
          <w:tcPr>
            <w:tcW w:w="4633" w:type="dxa"/>
            <w:shd w:val="clear" w:color="auto" w:fill="auto"/>
            <w:vAlign w:val="center"/>
          </w:tcPr>
          <w:p w14:paraId="55329CDC" w14:textId="77777777" w:rsidR="00802BCF" w:rsidRDefault="00802BCF" w:rsidP="00802BCF">
            <w:pPr>
              <w:rPr>
                <w:lang w:eastAsia="zh-CN"/>
              </w:rPr>
            </w:pPr>
          </w:p>
        </w:tc>
      </w:tr>
      <w:tr w:rsidR="00802BCF" w14:paraId="4F848DCB" w14:textId="77777777">
        <w:trPr>
          <w:trHeight w:val="303"/>
        </w:trPr>
        <w:tc>
          <w:tcPr>
            <w:tcW w:w="3794" w:type="dxa"/>
            <w:vMerge/>
            <w:vAlign w:val="center"/>
          </w:tcPr>
          <w:p w14:paraId="71E7E387" w14:textId="77777777" w:rsidR="00802BCF" w:rsidRDefault="00802BCF" w:rsidP="00802BCF">
            <w:pPr>
              <w:rPr>
                <w:b/>
                <w:bCs/>
                <w:u w:val="single"/>
                <w:lang w:eastAsia="zh-CN"/>
              </w:rPr>
            </w:pPr>
          </w:p>
        </w:tc>
        <w:tc>
          <w:tcPr>
            <w:tcW w:w="1276" w:type="dxa"/>
            <w:shd w:val="clear" w:color="auto" w:fill="auto"/>
            <w:vAlign w:val="center"/>
          </w:tcPr>
          <w:p w14:paraId="6810B76A" w14:textId="77777777" w:rsidR="00802BCF" w:rsidRDefault="00802BCF" w:rsidP="00802BCF">
            <w:pPr>
              <w:jc w:val="center"/>
              <w:rPr>
                <w:bCs/>
                <w:lang w:val="en-GB" w:eastAsia="zh-CN"/>
              </w:rPr>
            </w:pPr>
          </w:p>
        </w:tc>
        <w:tc>
          <w:tcPr>
            <w:tcW w:w="4633" w:type="dxa"/>
            <w:shd w:val="clear" w:color="auto" w:fill="auto"/>
            <w:vAlign w:val="center"/>
          </w:tcPr>
          <w:p w14:paraId="645943A2" w14:textId="77777777" w:rsidR="00802BCF" w:rsidRDefault="00802BCF" w:rsidP="00802BCF">
            <w:pPr>
              <w:rPr>
                <w:lang w:eastAsia="zh-CN"/>
              </w:rPr>
            </w:pPr>
          </w:p>
        </w:tc>
      </w:tr>
      <w:tr w:rsidR="00802BCF" w14:paraId="619A6B0E" w14:textId="77777777">
        <w:trPr>
          <w:trHeight w:val="303"/>
        </w:trPr>
        <w:tc>
          <w:tcPr>
            <w:tcW w:w="3794" w:type="dxa"/>
            <w:vMerge/>
            <w:vAlign w:val="center"/>
          </w:tcPr>
          <w:p w14:paraId="2B408CD3" w14:textId="77777777" w:rsidR="00802BCF" w:rsidRDefault="00802BCF" w:rsidP="00802BCF">
            <w:pPr>
              <w:rPr>
                <w:b/>
                <w:bCs/>
                <w:u w:val="single"/>
                <w:lang w:eastAsia="zh-CN"/>
              </w:rPr>
            </w:pPr>
          </w:p>
        </w:tc>
        <w:tc>
          <w:tcPr>
            <w:tcW w:w="1276" w:type="dxa"/>
            <w:shd w:val="clear" w:color="auto" w:fill="auto"/>
            <w:vAlign w:val="center"/>
          </w:tcPr>
          <w:p w14:paraId="66673997" w14:textId="77777777" w:rsidR="00802BCF" w:rsidRDefault="00802BCF" w:rsidP="00802BCF">
            <w:pPr>
              <w:jc w:val="center"/>
              <w:rPr>
                <w:bCs/>
                <w:lang w:val="en-GB" w:eastAsia="zh-CN"/>
              </w:rPr>
            </w:pPr>
          </w:p>
        </w:tc>
        <w:tc>
          <w:tcPr>
            <w:tcW w:w="4633" w:type="dxa"/>
            <w:shd w:val="clear" w:color="auto" w:fill="auto"/>
            <w:vAlign w:val="center"/>
          </w:tcPr>
          <w:p w14:paraId="211945E0" w14:textId="77777777" w:rsidR="00802BCF" w:rsidRDefault="00802BCF" w:rsidP="00802BCF">
            <w:pPr>
              <w:rPr>
                <w:lang w:eastAsia="zh-CN"/>
              </w:rPr>
            </w:pPr>
          </w:p>
        </w:tc>
      </w:tr>
      <w:tr w:rsidR="00802BCF" w14:paraId="53ED3119" w14:textId="77777777">
        <w:trPr>
          <w:trHeight w:val="303"/>
        </w:trPr>
        <w:tc>
          <w:tcPr>
            <w:tcW w:w="3794" w:type="dxa"/>
            <w:vMerge/>
            <w:vAlign w:val="center"/>
          </w:tcPr>
          <w:p w14:paraId="7C09D944" w14:textId="77777777" w:rsidR="00802BCF" w:rsidRDefault="00802BCF" w:rsidP="00802BCF">
            <w:pPr>
              <w:rPr>
                <w:b/>
                <w:bCs/>
                <w:u w:val="single"/>
                <w:lang w:eastAsia="zh-CN"/>
              </w:rPr>
            </w:pPr>
          </w:p>
        </w:tc>
        <w:tc>
          <w:tcPr>
            <w:tcW w:w="1276" w:type="dxa"/>
            <w:shd w:val="clear" w:color="auto" w:fill="auto"/>
            <w:vAlign w:val="center"/>
          </w:tcPr>
          <w:p w14:paraId="20E0F619" w14:textId="77777777" w:rsidR="00802BCF" w:rsidRDefault="00802BCF" w:rsidP="00802BCF">
            <w:pPr>
              <w:jc w:val="center"/>
              <w:rPr>
                <w:bCs/>
                <w:lang w:val="en-GB" w:eastAsia="zh-CN"/>
              </w:rPr>
            </w:pPr>
          </w:p>
        </w:tc>
        <w:tc>
          <w:tcPr>
            <w:tcW w:w="4633" w:type="dxa"/>
            <w:shd w:val="clear" w:color="auto" w:fill="auto"/>
            <w:vAlign w:val="center"/>
          </w:tcPr>
          <w:p w14:paraId="714DE23D" w14:textId="77777777" w:rsidR="00802BCF" w:rsidRDefault="00802BCF" w:rsidP="00802BCF">
            <w:pPr>
              <w:rPr>
                <w:lang w:eastAsia="zh-CN"/>
              </w:rPr>
            </w:pPr>
          </w:p>
        </w:tc>
      </w:tr>
      <w:tr w:rsidR="00802BCF" w14:paraId="3C9F5BCB" w14:textId="77777777">
        <w:trPr>
          <w:trHeight w:val="303"/>
        </w:trPr>
        <w:tc>
          <w:tcPr>
            <w:tcW w:w="3794" w:type="dxa"/>
            <w:vMerge/>
            <w:vAlign w:val="center"/>
          </w:tcPr>
          <w:p w14:paraId="4D817E7F" w14:textId="77777777" w:rsidR="00802BCF" w:rsidRDefault="00802BCF" w:rsidP="00802BCF">
            <w:pPr>
              <w:rPr>
                <w:b/>
                <w:bCs/>
                <w:u w:val="single"/>
                <w:lang w:eastAsia="zh-CN"/>
              </w:rPr>
            </w:pPr>
          </w:p>
        </w:tc>
        <w:tc>
          <w:tcPr>
            <w:tcW w:w="1276" w:type="dxa"/>
            <w:shd w:val="clear" w:color="auto" w:fill="auto"/>
            <w:vAlign w:val="center"/>
          </w:tcPr>
          <w:p w14:paraId="7BDEB5FC" w14:textId="77777777" w:rsidR="00802BCF" w:rsidRDefault="00802BCF" w:rsidP="00802BCF">
            <w:pPr>
              <w:jc w:val="center"/>
              <w:rPr>
                <w:bCs/>
                <w:lang w:val="en-GB" w:eastAsia="zh-CN"/>
              </w:rPr>
            </w:pPr>
          </w:p>
        </w:tc>
        <w:tc>
          <w:tcPr>
            <w:tcW w:w="4633" w:type="dxa"/>
            <w:shd w:val="clear" w:color="auto" w:fill="auto"/>
            <w:vAlign w:val="center"/>
          </w:tcPr>
          <w:p w14:paraId="29F87B4F" w14:textId="77777777" w:rsidR="00802BCF" w:rsidRDefault="00802BCF" w:rsidP="00802BCF">
            <w:pPr>
              <w:rPr>
                <w:lang w:eastAsia="zh-CN"/>
              </w:rPr>
            </w:pPr>
          </w:p>
        </w:tc>
      </w:tr>
      <w:tr w:rsidR="00802BCF" w14:paraId="18B7C3EA" w14:textId="77777777">
        <w:trPr>
          <w:trHeight w:val="303"/>
        </w:trPr>
        <w:tc>
          <w:tcPr>
            <w:tcW w:w="3794" w:type="dxa"/>
            <w:vMerge/>
            <w:vAlign w:val="center"/>
          </w:tcPr>
          <w:p w14:paraId="48914945" w14:textId="77777777" w:rsidR="00802BCF" w:rsidRDefault="00802BCF" w:rsidP="00802BCF">
            <w:pPr>
              <w:rPr>
                <w:b/>
                <w:bCs/>
                <w:u w:val="single"/>
                <w:lang w:eastAsia="zh-CN"/>
              </w:rPr>
            </w:pPr>
          </w:p>
        </w:tc>
        <w:tc>
          <w:tcPr>
            <w:tcW w:w="1276" w:type="dxa"/>
            <w:shd w:val="clear" w:color="auto" w:fill="auto"/>
            <w:vAlign w:val="center"/>
          </w:tcPr>
          <w:p w14:paraId="08B4C3B2" w14:textId="77777777" w:rsidR="00802BCF" w:rsidRDefault="00802BCF" w:rsidP="00802BCF">
            <w:pPr>
              <w:jc w:val="center"/>
              <w:rPr>
                <w:bCs/>
                <w:lang w:val="en-GB" w:eastAsia="zh-CN"/>
              </w:rPr>
            </w:pPr>
          </w:p>
        </w:tc>
        <w:tc>
          <w:tcPr>
            <w:tcW w:w="4633" w:type="dxa"/>
            <w:shd w:val="clear" w:color="auto" w:fill="auto"/>
            <w:vAlign w:val="center"/>
          </w:tcPr>
          <w:p w14:paraId="19C43F29" w14:textId="77777777" w:rsidR="00802BCF" w:rsidRDefault="00802BCF" w:rsidP="00802BCF">
            <w:pPr>
              <w:rPr>
                <w:lang w:eastAsia="zh-CN"/>
              </w:rPr>
            </w:pPr>
          </w:p>
        </w:tc>
      </w:tr>
      <w:tr w:rsidR="00802BCF" w14:paraId="0AE1D58B" w14:textId="77777777">
        <w:trPr>
          <w:trHeight w:val="303"/>
        </w:trPr>
        <w:tc>
          <w:tcPr>
            <w:tcW w:w="3794" w:type="dxa"/>
            <w:vMerge w:val="restart"/>
            <w:vAlign w:val="center"/>
          </w:tcPr>
          <w:p w14:paraId="5CE3AE70" w14:textId="77777777" w:rsidR="00802BCF" w:rsidRDefault="00802BCF" w:rsidP="00802BCF">
            <w:pPr>
              <w:rPr>
                <w:b/>
                <w:bCs/>
                <w:u w:val="single"/>
                <w:lang w:eastAsia="zh-CN"/>
              </w:rPr>
            </w:pPr>
            <w:r>
              <w:rPr>
                <w:b/>
                <w:bCs/>
                <w:u w:val="single"/>
                <w:lang w:eastAsia="zh-CN"/>
              </w:rPr>
              <w:lastRenderedPageBreak/>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802BCF" w:rsidRDefault="00802BCF" w:rsidP="00802BCF">
            <w:pPr>
              <w:pStyle w:val="ad"/>
              <w:jc w:val="both"/>
              <w:rPr>
                <w:lang w:eastAsia="zh-CN"/>
              </w:rPr>
            </w:pPr>
            <w:r>
              <w:rPr>
                <w:lang w:eastAsia="zh-CN"/>
              </w:rPr>
              <w:t>Indoor:</w:t>
            </w:r>
          </w:p>
          <w:p w14:paraId="376ED392"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802BCF" w:rsidRDefault="00802BCF" w:rsidP="00802BCF">
            <w:pPr>
              <w:pStyle w:val="ad"/>
              <w:ind w:left="420"/>
              <w:jc w:val="both"/>
              <w:rPr>
                <w:bCs/>
                <w:lang w:val="en-US" w:eastAsia="zh-CN"/>
              </w:rPr>
            </w:pPr>
            <w:r>
              <w:rPr>
                <w:bCs/>
                <w:lang w:val="en-US" w:eastAsia="zh-CN"/>
              </w:rPr>
              <w:t xml:space="preserve">(Huawei, Hisilicon, Ericsson, Qualcomm) </w:t>
            </w:r>
          </w:p>
          <w:p w14:paraId="6429FB49"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802BCF" w:rsidRDefault="00802BCF" w:rsidP="00802BCF">
            <w:pPr>
              <w:pStyle w:val="ad"/>
              <w:ind w:left="420"/>
              <w:jc w:val="both"/>
              <w:rPr>
                <w:bCs/>
                <w:lang w:val="en-US" w:eastAsia="zh-CN"/>
              </w:rPr>
            </w:pPr>
            <w:r>
              <w:rPr>
                <w:bCs/>
                <w:lang w:val="en-US" w:eastAsia="zh-CN"/>
              </w:rPr>
              <w:t>(vivo, Intel, CMCC, Samsung)</w:t>
            </w:r>
          </w:p>
          <w:p w14:paraId="674FDE6E"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802BCF" w:rsidRDefault="00802BCF" w:rsidP="00802BCF">
            <w:pPr>
              <w:pStyle w:val="ad"/>
              <w:ind w:left="420"/>
              <w:jc w:val="both"/>
              <w:rPr>
                <w:bCs/>
                <w:lang w:val="en-US" w:eastAsia="zh-CN"/>
              </w:rPr>
            </w:pPr>
            <w:r>
              <w:rPr>
                <w:bCs/>
                <w:lang w:val="en-US" w:eastAsia="zh-CN"/>
              </w:rPr>
              <w:t>(Nokia, Nokia Shanghai Bell)</w:t>
            </w:r>
          </w:p>
          <w:p w14:paraId="0A4B4843" w14:textId="77777777" w:rsidR="00802BCF" w:rsidRDefault="00802BCF" w:rsidP="00802BCF">
            <w:pPr>
              <w:pStyle w:val="ad"/>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802BCF" w:rsidRDefault="00802BCF" w:rsidP="00802BCF">
            <w:pPr>
              <w:pStyle w:val="ad"/>
              <w:jc w:val="both"/>
              <w:rPr>
                <w:bCs/>
                <w:lang w:val="en-US" w:eastAsia="zh-CN"/>
              </w:rPr>
            </w:pPr>
            <w:r>
              <w:rPr>
                <w:bCs/>
                <w:lang w:val="en-US" w:eastAsia="zh-CN"/>
              </w:rPr>
              <w:t xml:space="preserve">Urban </w:t>
            </w:r>
          </w:p>
          <w:p w14:paraId="35F3BB40"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802BCF" w:rsidRDefault="00802BCF" w:rsidP="00802BCF">
            <w:pPr>
              <w:pStyle w:val="ad"/>
              <w:ind w:left="420"/>
              <w:jc w:val="both"/>
              <w:rPr>
                <w:bCs/>
                <w:lang w:val="en-US" w:eastAsia="zh-CN"/>
              </w:rPr>
            </w:pPr>
            <w:r>
              <w:rPr>
                <w:bCs/>
                <w:lang w:val="en-US" w:eastAsia="zh-CN"/>
              </w:rPr>
              <w:t xml:space="preserve">(Huawei, Hisilicon, Ericsson, Qualcomm) </w:t>
            </w:r>
          </w:p>
          <w:p w14:paraId="1908686D"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802BCF" w:rsidRDefault="00802BCF" w:rsidP="00802BCF">
            <w:pPr>
              <w:pStyle w:val="ad"/>
              <w:ind w:left="420"/>
              <w:jc w:val="both"/>
              <w:rPr>
                <w:bCs/>
                <w:lang w:val="en-US" w:eastAsia="zh-CN"/>
              </w:rPr>
            </w:pPr>
            <w:r>
              <w:rPr>
                <w:bCs/>
                <w:lang w:val="en-US" w:eastAsia="zh-CN"/>
              </w:rPr>
              <w:t>(vivo, Intel, CMCC, Samsung)</w:t>
            </w:r>
          </w:p>
          <w:p w14:paraId="3C026D28"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802BCF" w:rsidRDefault="00802BCF" w:rsidP="00802BCF">
            <w:pPr>
              <w:pStyle w:val="ad"/>
              <w:ind w:left="420"/>
              <w:jc w:val="both"/>
              <w:rPr>
                <w:bCs/>
                <w:lang w:val="en-US" w:eastAsia="zh-CN"/>
              </w:rPr>
            </w:pPr>
            <w:r>
              <w:rPr>
                <w:bCs/>
                <w:lang w:val="en-US" w:eastAsia="zh-CN"/>
              </w:rPr>
              <w:t>(Nokia, Nokia Shanghai Bell)</w:t>
            </w:r>
          </w:p>
          <w:p w14:paraId="76FFAB38" w14:textId="77777777" w:rsidR="00802BCF" w:rsidRDefault="00802BCF" w:rsidP="00802BCF">
            <w:pPr>
              <w:pStyle w:val="ad"/>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802BCF" w:rsidRDefault="00802BCF" w:rsidP="00802BCF">
            <w:pPr>
              <w:pStyle w:val="ad"/>
              <w:jc w:val="both"/>
              <w:rPr>
                <w:bCs/>
                <w:lang w:val="en-US" w:eastAsia="zh-CN"/>
              </w:rPr>
            </w:pPr>
            <w:r>
              <w:rPr>
                <w:bCs/>
                <w:lang w:val="en-US" w:eastAsia="zh-CN"/>
              </w:rPr>
              <w:t xml:space="preserve">Suburban </w:t>
            </w:r>
          </w:p>
          <w:p w14:paraId="5FC1D163"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802BCF" w:rsidRDefault="00802BCF" w:rsidP="00802BCF">
            <w:pPr>
              <w:pStyle w:val="ad"/>
              <w:ind w:left="420"/>
              <w:jc w:val="both"/>
              <w:rPr>
                <w:bCs/>
                <w:lang w:val="en-US" w:eastAsia="zh-CN"/>
              </w:rPr>
            </w:pPr>
            <w:r>
              <w:rPr>
                <w:bCs/>
                <w:lang w:val="en-US" w:eastAsia="zh-CN"/>
              </w:rPr>
              <w:t xml:space="preserve">(Huawei, Hisilicon, Ericsson, Qualcomm) </w:t>
            </w:r>
          </w:p>
          <w:p w14:paraId="46D0AF72"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802BCF" w:rsidRDefault="00802BCF" w:rsidP="00802BC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802BCF" w:rsidRDefault="00802BCF" w:rsidP="00802BCF">
            <w:pPr>
              <w:pStyle w:val="ad"/>
              <w:ind w:left="420"/>
              <w:jc w:val="both"/>
              <w:rPr>
                <w:bCs/>
                <w:lang w:val="en-US" w:eastAsia="zh-CN"/>
              </w:rPr>
            </w:pPr>
            <w:r>
              <w:rPr>
                <w:bCs/>
                <w:lang w:val="en-US" w:eastAsia="zh-CN"/>
              </w:rPr>
              <w:t>(Nokia, Nokia Shanghai Bell)</w:t>
            </w:r>
          </w:p>
          <w:p w14:paraId="3DCA2D26" w14:textId="77777777" w:rsidR="00802BCF" w:rsidRDefault="00802BCF" w:rsidP="00802BCF">
            <w:pPr>
              <w:pStyle w:val="ad"/>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802BCF" w:rsidRDefault="00802BCF" w:rsidP="00802BC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07F987F7" w14:textId="77777777" w:rsidR="00802BCF" w:rsidRDefault="00802BCF" w:rsidP="00802BCF">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802BCF" w14:paraId="26AFBCEB" w14:textId="77777777">
        <w:trPr>
          <w:trHeight w:val="303"/>
        </w:trPr>
        <w:tc>
          <w:tcPr>
            <w:tcW w:w="3794" w:type="dxa"/>
            <w:vMerge/>
            <w:vAlign w:val="center"/>
          </w:tcPr>
          <w:p w14:paraId="14C9DB90"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1EF8E148" w14:textId="77777777" w:rsidR="00802BCF" w:rsidRDefault="00802BCF" w:rsidP="00802BCF">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802BCF" w:rsidRDefault="00802BCF" w:rsidP="00802BCF">
            <w:pPr>
              <w:rPr>
                <w:lang w:eastAsia="zh-CN"/>
              </w:rPr>
            </w:pPr>
            <w:r>
              <w:rPr>
                <w:rFonts w:hint="eastAsia"/>
                <w:lang w:eastAsia="zh-CN"/>
              </w:rPr>
              <w:t>For system bandwidth, we propose to use 160MHz, but would be also ok with other options. For the number of RBs used, we prefer more combinations of (#RB, MCS index) considered and the one with best performance is chosen. If only one RB number is chosen, we prefer the following values for eMBB:</w:t>
            </w:r>
          </w:p>
          <w:p w14:paraId="5F003C2B" w14:textId="77777777" w:rsidR="00802BCF" w:rsidRDefault="00802BCF" w:rsidP="00802BCF">
            <w:pPr>
              <w:pStyle w:val="ad"/>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802BCF" w:rsidRDefault="00802BCF" w:rsidP="00802BCF">
            <w:pPr>
              <w:rPr>
                <w:bCs/>
                <w:lang w:eastAsia="zh-CN"/>
              </w:rPr>
            </w:pPr>
            <w:r>
              <w:rPr>
                <w:bCs/>
                <w:lang w:eastAsia="zh-CN"/>
              </w:rPr>
              <w:t>Suburban</w:t>
            </w:r>
            <w:r>
              <w:rPr>
                <w:rFonts w:hint="eastAsia"/>
                <w:bCs/>
                <w:lang w:eastAsia="zh-CN"/>
              </w:rPr>
              <w:t>: 1 PRB</w:t>
            </w:r>
          </w:p>
          <w:p w14:paraId="561CB745" w14:textId="77777777" w:rsidR="00802BCF" w:rsidRDefault="00802BCF" w:rsidP="00802BCF">
            <w:pPr>
              <w:rPr>
                <w:bCs/>
                <w:lang w:eastAsia="zh-CN"/>
              </w:rPr>
            </w:pPr>
            <w:r>
              <w:rPr>
                <w:rFonts w:hint="eastAsia"/>
                <w:bCs/>
                <w:lang w:eastAsia="zh-CN"/>
              </w:rPr>
              <w:t>For VoIP: 4 PRBs</w:t>
            </w:r>
          </w:p>
        </w:tc>
      </w:tr>
      <w:tr w:rsidR="00802BCF" w14:paraId="7588F7F0" w14:textId="77777777">
        <w:trPr>
          <w:trHeight w:val="303"/>
        </w:trPr>
        <w:tc>
          <w:tcPr>
            <w:tcW w:w="3794" w:type="dxa"/>
            <w:vMerge/>
            <w:vAlign w:val="center"/>
          </w:tcPr>
          <w:p w14:paraId="3EEF3799"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7A34B335" w14:textId="77777777" w:rsidR="00802BCF" w:rsidRPr="006F5554" w:rsidRDefault="00802BCF" w:rsidP="00802BCF">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802BCF" w:rsidRDefault="00802BCF" w:rsidP="00802BCF">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channels can be selected by each companies, e.g. 1 PRB for PDSCH (VoIP), and 25 PRBs for PDSCH (25 Mbps eMBB).</w:t>
            </w:r>
          </w:p>
        </w:tc>
      </w:tr>
      <w:tr w:rsidR="00802BCF" w14:paraId="54C710BD" w14:textId="77777777">
        <w:trPr>
          <w:trHeight w:val="303"/>
        </w:trPr>
        <w:tc>
          <w:tcPr>
            <w:tcW w:w="3794" w:type="dxa"/>
            <w:vMerge/>
            <w:vAlign w:val="center"/>
          </w:tcPr>
          <w:p w14:paraId="229CAE6C"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6FDC1F00" w14:textId="01C1E39B" w:rsidR="00802BCF" w:rsidRDefault="00802BCF" w:rsidP="00802BCF">
            <w:pPr>
              <w:jc w:val="center"/>
              <w:rPr>
                <w:bCs/>
                <w:lang w:val="en-GB" w:eastAsia="zh-CN"/>
              </w:rPr>
            </w:pPr>
            <w:r>
              <w:rPr>
                <w:bCs/>
                <w:lang w:val="en-GB" w:eastAsia="zh-CN"/>
              </w:rPr>
              <w:t>Nokia/NSB</w:t>
            </w:r>
          </w:p>
        </w:tc>
        <w:tc>
          <w:tcPr>
            <w:tcW w:w="4633" w:type="dxa"/>
            <w:shd w:val="clear" w:color="auto" w:fill="auto"/>
            <w:vAlign w:val="center"/>
          </w:tcPr>
          <w:p w14:paraId="73B82B9D" w14:textId="7F4D3C74" w:rsidR="00802BCF" w:rsidRDefault="00802BCF" w:rsidP="00802BCF">
            <w:pPr>
              <w:rPr>
                <w:lang w:eastAsia="zh-CN"/>
              </w:rPr>
            </w:pPr>
            <w:r>
              <w:rPr>
                <w:lang w:eastAsia="zh-CN"/>
              </w:rPr>
              <w:t>We think that it is relevant to consider 200MHz channel bandwidth for all scenarios (i.e., 132 PRBs for 120kHz SCS).</w:t>
            </w:r>
          </w:p>
          <w:p w14:paraId="6241FD94" w14:textId="77777777" w:rsidR="00802BCF" w:rsidRDefault="00802BCF" w:rsidP="00802BCF">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802BCF" w:rsidRDefault="00802BCF" w:rsidP="00802BCF">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802BCF" w14:paraId="3B06ED9A" w14:textId="77777777" w:rsidTr="00602D94">
        <w:trPr>
          <w:trHeight w:val="303"/>
        </w:trPr>
        <w:tc>
          <w:tcPr>
            <w:tcW w:w="3794" w:type="dxa"/>
            <w:vMerge/>
            <w:vAlign w:val="center"/>
          </w:tcPr>
          <w:p w14:paraId="73D9F7ED" w14:textId="77777777" w:rsidR="00802BCF" w:rsidRDefault="00802BCF" w:rsidP="00802BCF">
            <w:pPr>
              <w:pStyle w:val="ad"/>
              <w:numPr>
                <w:ilvl w:val="0"/>
                <w:numId w:val="17"/>
              </w:numPr>
              <w:jc w:val="both"/>
              <w:rPr>
                <w:b/>
                <w:bCs/>
                <w:u w:val="single"/>
                <w:lang w:eastAsia="zh-CN"/>
              </w:rPr>
            </w:pPr>
          </w:p>
        </w:tc>
        <w:tc>
          <w:tcPr>
            <w:tcW w:w="1276" w:type="dxa"/>
            <w:shd w:val="clear" w:color="auto" w:fill="auto"/>
          </w:tcPr>
          <w:p w14:paraId="0C093410" w14:textId="47852CB3" w:rsidR="00802BCF" w:rsidRDefault="00802BCF" w:rsidP="00802BCF">
            <w:pPr>
              <w:jc w:val="center"/>
              <w:rPr>
                <w:bCs/>
                <w:lang w:val="en-GB" w:eastAsia="zh-CN"/>
              </w:rPr>
            </w:pPr>
            <w:r w:rsidRPr="0073438B">
              <w:t>Qualcomm</w:t>
            </w:r>
          </w:p>
        </w:tc>
        <w:tc>
          <w:tcPr>
            <w:tcW w:w="4633" w:type="dxa"/>
            <w:shd w:val="clear" w:color="auto" w:fill="auto"/>
          </w:tcPr>
          <w:p w14:paraId="581F121E" w14:textId="5B10A558" w:rsidR="00802BCF" w:rsidRDefault="00802BCF" w:rsidP="00802BCF">
            <w:pPr>
              <w:rPr>
                <w:lang w:eastAsia="zh-CN"/>
              </w:rPr>
            </w:pPr>
            <w:r w:rsidRPr="0073438B">
              <w:t>We prefer DL bandwidth to be 100MHz. However, bandwidth for UL data may depend on the rate.</w:t>
            </w:r>
          </w:p>
        </w:tc>
      </w:tr>
      <w:tr w:rsidR="00802BCF" w14:paraId="45677281" w14:textId="77777777">
        <w:trPr>
          <w:trHeight w:val="303"/>
        </w:trPr>
        <w:tc>
          <w:tcPr>
            <w:tcW w:w="3794" w:type="dxa"/>
            <w:vMerge/>
            <w:vAlign w:val="center"/>
          </w:tcPr>
          <w:p w14:paraId="13D60B95"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1587166B" w14:textId="50A58FC0" w:rsidR="00802BCF" w:rsidRDefault="00802BCF" w:rsidP="00802BCF">
            <w:pPr>
              <w:jc w:val="center"/>
              <w:rPr>
                <w:bCs/>
                <w:lang w:val="en-GB" w:eastAsia="zh-CN"/>
              </w:rPr>
            </w:pPr>
            <w:r>
              <w:rPr>
                <w:bCs/>
                <w:lang w:val="en-GB" w:eastAsia="zh-CN"/>
              </w:rPr>
              <w:t>Intel</w:t>
            </w:r>
          </w:p>
        </w:tc>
        <w:tc>
          <w:tcPr>
            <w:tcW w:w="4633" w:type="dxa"/>
            <w:shd w:val="clear" w:color="auto" w:fill="auto"/>
            <w:vAlign w:val="center"/>
          </w:tcPr>
          <w:p w14:paraId="7A8896C8" w14:textId="77777777" w:rsidR="00802BCF" w:rsidRDefault="00802BCF" w:rsidP="00802BCF">
            <w:pPr>
              <w:rPr>
                <w:lang w:eastAsia="zh-CN"/>
              </w:rPr>
            </w:pPr>
            <w:r>
              <w:rPr>
                <w:lang w:eastAsia="zh-CN"/>
              </w:rPr>
              <w:t xml:space="preserve">We assume 100MHz as occupied channel bandwidth for DL. The number of PRBs depends on the channel bandwidth and SCS. </w:t>
            </w:r>
          </w:p>
          <w:p w14:paraId="7A73BEB0" w14:textId="650D7548" w:rsidR="00802BCF" w:rsidRDefault="00802BCF" w:rsidP="00802BCF">
            <w:pPr>
              <w:rPr>
                <w:lang w:eastAsia="zh-CN"/>
              </w:rPr>
            </w:pPr>
            <w:r>
              <w:rPr>
                <w:lang w:eastAsia="zh-CN"/>
              </w:rPr>
              <w:t xml:space="preserve">For UL, occupied channel bandwidth is the actual bandwidth for uplink transmission. </w:t>
            </w:r>
          </w:p>
        </w:tc>
      </w:tr>
      <w:tr w:rsidR="00802BCF" w14:paraId="6001FDF9" w14:textId="77777777">
        <w:trPr>
          <w:trHeight w:val="303"/>
        </w:trPr>
        <w:tc>
          <w:tcPr>
            <w:tcW w:w="3794" w:type="dxa"/>
            <w:vMerge/>
            <w:vAlign w:val="center"/>
          </w:tcPr>
          <w:p w14:paraId="2CA08F6A"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26AA931A" w14:textId="02564B59" w:rsidR="00802BCF" w:rsidRDefault="00802BCF" w:rsidP="00802BCF">
            <w:pPr>
              <w:jc w:val="center"/>
              <w:rPr>
                <w:bCs/>
                <w:lang w:val="en-GB" w:eastAsia="zh-CN"/>
              </w:rPr>
            </w:pPr>
            <w:r>
              <w:rPr>
                <w:bCs/>
                <w:lang w:val="en-GB" w:eastAsia="zh-CN"/>
              </w:rPr>
              <w:t>SONY</w:t>
            </w:r>
          </w:p>
        </w:tc>
        <w:tc>
          <w:tcPr>
            <w:tcW w:w="4633" w:type="dxa"/>
            <w:shd w:val="clear" w:color="auto" w:fill="auto"/>
            <w:vAlign w:val="center"/>
          </w:tcPr>
          <w:p w14:paraId="78DA0BC2" w14:textId="7A19AAFE" w:rsidR="00802BCF" w:rsidRDefault="00802BCF" w:rsidP="00802BCF">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802BCF" w14:paraId="64A47DB4" w14:textId="77777777">
        <w:trPr>
          <w:trHeight w:val="303"/>
        </w:trPr>
        <w:tc>
          <w:tcPr>
            <w:tcW w:w="3794" w:type="dxa"/>
            <w:vMerge/>
            <w:vAlign w:val="center"/>
          </w:tcPr>
          <w:p w14:paraId="477913E5"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0AFD1B40" w14:textId="0919145B" w:rsidR="00802BCF" w:rsidRDefault="00802BCF" w:rsidP="00802BCF">
            <w:pPr>
              <w:jc w:val="center"/>
              <w:rPr>
                <w:bCs/>
                <w:lang w:val="en-GB" w:eastAsia="zh-CN"/>
              </w:rPr>
            </w:pPr>
            <w:r>
              <w:rPr>
                <w:bCs/>
                <w:lang w:val="en-GB" w:eastAsia="zh-CN"/>
              </w:rPr>
              <w:t>Ericsson</w:t>
            </w:r>
          </w:p>
        </w:tc>
        <w:tc>
          <w:tcPr>
            <w:tcW w:w="4633" w:type="dxa"/>
            <w:shd w:val="clear" w:color="auto" w:fill="auto"/>
            <w:vAlign w:val="center"/>
          </w:tcPr>
          <w:p w14:paraId="2B0B1EAC" w14:textId="7714608F" w:rsidR="00802BCF" w:rsidRDefault="00802BCF" w:rsidP="00802BCF">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802BCF" w14:paraId="3E509E07" w14:textId="77777777">
        <w:trPr>
          <w:trHeight w:val="303"/>
        </w:trPr>
        <w:tc>
          <w:tcPr>
            <w:tcW w:w="3794" w:type="dxa"/>
            <w:vMerge/>
            <w:vAlign w:val="center"/>
          </w:tcPr>
          <w:p w14:paraId="15775EB3"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1F78B99E" w14:textId="308D2CC9" w:rsidR="00802BCF" w:rsidRDefault="00802BCF" w:rsidP="00802BCF">
            <w:pPr>
              <w:jc w:val="center"/>
              <w:rPr>
                <w:bCs/>
                <w:lang w:val="en-GB" w:eastAsia="zh-CN"/>
              </w:rPr>
            </w:pPr>
            <w:r>
              <w:rPr>
                <w:bCs/>
                <w:lang w:val="en-GB" w:eastAsia="zh-CN"/>
              </w:rPr>
              <w:t>vivo</w:t>
            </w:r>
          </w:p>
        </w:tc>
        <w:tc>
          <w:tcPr>
            <w:tcW w:w="4633" w:type="dxa"/>
            <w:shd w:val="clear" w:color="auto" w:fill="auto"/>
            <w:vAlign w:val="center"/>
          </w:tcPr>
          <w:p w14:paraId="7575ABE6" w14:textId="1562849D" w:rsidR="00802BCF" w:rsidRDefault="00802BCF" w:rsidP="00802BCF">
            <w:pPr>
              <w:rPr>
                <w:lang w:eastAsia="zh-CN"/>
              </w:rPr>
            </w:pPr>
            <w:r>
              <w:rPr>
                <w:lang w:eastAsia="zh-CN"/>
              </w:rPr>
              <w:t>We prefer the RB number is calculated based on target data rate, frame structure, and a fixed code rate i.e. 1</w:t>
            </w:r>
            <w:r>
              <w:rPr>
                <w:rFonts w:hint="eastAsia"/>
                <w:lang w:eastAsia="zh-CN"/>
              </w:rPr>
              <w:t>/</w:t>
            </w:r>
            <w:r>
              <w:rPr>
                <w:lang w:eastAsia="zh-CN"/>
              </w:rPr>
              <w:t>3.</w:t>
            </w:r>
          </w:p>
        </w:tc>
      </w:tr>
      <w:tr w:rsidR="00802BCF" w14:paraId="58F90BDF" w14:textId="77777777">
        <w:trPr>
          <w:trHeight w:val="303"/>
        </w:trPr>
        <w:tc>
          <w:tcPr>
            <w:tcW w:w="3794" w:type="dxa"/>
            <w:vMerge/>
            <w:vAlign w:val="center"/>
          </w:tcPr>
          <w:p w14:paraId="35CB359B" w14:textId="77777777" w:rsidR="00802BCF" w:rsidRDefault="00802BCF" w:rsidP="00802BCF">
            <w:pPr>
              <w:pStyle w:val="ad"/>
              <w:numPr>
                <w:ilvl w:val="0"/>
                <w:numId w:val="17"/>
              </w:numPr>
              <w:jc w:val="both"/>
              <w:rPr>
                <w:b/>
                <w:bCs/>
                <w:u w:val="single"/>
                <w:lang w:eastAsia="zh-CN"/>
              </w:rPr>
            </w:pPr>
          </w:p>
        </w:tc>
        <w:tc>
          <w:tcPr>
            <w:tcW w:w="1276" w:type="dxa"/>
            <w:shd w:val="clear" w:color="auto" w:fill="auto"/>
            <w:vAlign w:val="center"/>
          </w:tcPr>
          <w:p w14:paraId="4FD44496" w14:textId="25BD52B2" w:rsidR="00802BCF" w:rsidRDefault="00802BCF" w:rsidP="00802BCF">
            <w:pPr>
              <w:jc w:val="center"/>
              <w:rPr>
                <w:bCs/>
                <w:lang w:val="en-GB" w:eastAsia="zh-CN"/>
              </w:rPr>
            </w:pPr>
            <w:r>
              <w:rPr>
                <w:bCs/>
                <w:lang w:val="en-GB" w:eastAsia="zh-CN"/>
              </w:rPr>
              <w:t>Verizon</w:t>
            </w:r>
          </w:p>
        </w:tc>
        <w:tc>
          <w:tcPr>
            <w:tcW w:w="4633" w:type="dxa"/>
            <w:shd w:val="clear" w:color="auto" w:fill="auto"/>
            <w:vAlign w:val="center"/>
          </w:tcPr>
          <w:p w14:paraId="1D58210F" w14:textId="192BC631" w:rsidR="00802BCF" w:rsidRDefault="00802BCF" w:rsidP="00802BCF">
            <w:pPr>
              <w:rPr>
                <w:lang w:eastAsia="zh-CN"/>
              </w:rPr>
            </w:pPr>
            <w:r>
              <w:rPr>
                <w:lang w:eastAsia="zh-CN"/>
              </w:rPr>
              <w:t>Tx power needs to be assumpted to be the same. For DL 100MHz is fine. For UL, we share the same view with ZTE and Nokia that it could be a choice. If one has to be taken, it should be agreed – e.g., may not be aways 100MHz.</w:t>
            </w:r>
          </w:p>
        </w:tc>
      </w:tr>
      <w:tr w:rsidR="00F87330" w14:paraId="409256D2" w14:textId="77777777">
        <w:trPr>
          <w:trHeight w:val="303"/>
        </w:trPr>
        <w:tc>
          <w:tcPr>
            <w:tcW w:w="3794" w:type="dxa"/>
            <w:vMerge/>
            <w:vAlign w:val="center"/>
          </w:tcPr>
          <w:p w14:paraId="65495887"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49D6302C" w14:textId="396AAA99" w:rsidR="00F87330" w:rsidRDefault="00F87330" w:rsidP="00F87330">
            <w:pPr>
              <w:jc w:val="center"/>
              <w:rPr>
                <w:bCs/>
                <w:lang w:val="en-GB" w:eastAsia="zh-CN"/>
              </w:rPr>
            </w:pPr>
            <w:r>
              <w:rPr>
                <w:bCs/>
                <w:lang w:val="en-GB" w:eastAsia="zh-CN"/>
              </w:rPr>
              <w:t>InterDigital</w:t>
            </w:r>
          </w:p>
        </w:tc>
        <w:tc>
          <w:tcPr>
            <w:tcW w:w="4633" w:type="dxa"/>
            <w:shd w:val="clear" w:color="auto" w:fill="auto"/>
            <w:vAlign w:val="center"/>
          </w:tcPr>
          <w:p w14:paraId="3902EEDD" w14:textId="5491D35F" w:rsidR="00F87330" w:rsidRDefault="00F87330" w:rsidP="00F87330">
            <w:pPr>
              <w:rPr>
                <w:lang w:eastAsia="zh-CN"/>
              </w:rPr>
            </w:pPr>
            <w:r w:rsidRPr="0049252E">
              <w:rPr>
                <w:lang w:eastAsia="zh-CN"/>
              </w:rPr>
              <w:t xml:space="preserve">Similar to our comment for FR1 evaluation, for baseline performance, it is important to agree on the optimum combination of parameters such as # of PRB, TBS, SCS, # of repetitions and MCS for maximum coverage performance </w:t>
            </w:r>
            <w:r>
              <w:rPr>
                <w:lang w:eastAsia="zh-CN"/>
              </w:rPr>
              <w:t xml:space="preserve">and </w:t>
            </w:r>
            <w:r w:rsidRPr="0049252E">
              <w:rPr>
                <w:lang w:eastAsia="zh-CN"/>
              </w:rPr>
              <w:t>better alignment of the results among the companies.</w:t>
            </w:r>
          </w:p>
        </w:tc>
      </w:tr>
      <w:tr w:rsidR="00F87330" w14:paraId="08C97325" w14:textId="77777777">
        <w:trPr>
          <w:trHeight w:val="303"/>
        </w:trPr>
        <w:tc>
          <w:tcPr>
            <w:tcW w:w="3794" w:type="dxa"/>
            <w:vMerge/>
            <w:vAlign w:val="center"/>
          </w:tcPr>
          <w:p w14:paraId="49199B84"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76700000" w14:textId="77777777" w:rsidR="00F87330" w:rsidRDefault="00F87330" w:rsidP="00F87330">
            <w:pPr>
              <w:jc w:val="center"/>
              <w:rPr>
                <w:bCs/>
                <w:lang w:val="en-GB" w:eastAsia="zh-CN"/>
              </w:rPr>
            </w:pPr>
          </w:p>
        </w:tc>
        <w:tc>
          <w:tcPr>
            <w:tcW w:w="4633" w:type="dxa"/>
            <w:shd w:val="clear" w:color="auto" w:fill="auto"/>
            <w:vAlign w:val="center"/>
          </w:tcPr>
          <w:p w14:paraId="41BCF32A" w14:textId="77777777" w:rsidR="00F87330" w:rsidRDefault="00F87330" w:rsidP="00F87330">
            <w:pPr>
              <w:rPr>
                <w:lang w:eastAsia="zh-CN"/>
              </w:rPr>
            </w:pPr>
          </w:p>
        </w:tc>
      </w:tr>
      <w:tr w:rsidR="00F87330" w14:paraId="2DF2B2CC" w14:textId="77777777">
        <w:trPr>
          <w:trHeight w:val="303"/>
        </w:trPr>
        <w:tc>
          <w:tcPr>
            <w:tcW w:w="3794" w:type="dxa"/>
            <w:vMerge/>
            <w:vAlign w:val="center"/>
          </w:tcPr>
          <w:p w14:paraId="33530099"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124AC33A" w14:textId="77777777" w:rsidR="00F87330" w:rsidRDefault="00F87330" w:rsidP="00F87330">
            <w:pPr>
              <w:jc w:val="center"/>
              <w:rPr>
                <w:bCs/>
                <w:lang w:val="en-GB" w:eastAsia="zh-CN"/>
              </w:rPr>
            </w:pPr>
          </w:p>
        </w:tc>
        <w:tc>
          <w:tcPr>
            <w:tcW w:w="4633" w:type="dxa"/>
            <w:shd w:val="clear" w:color="auto" w:fill="auto"/>
            <w:vAlign w:val="center"/>
          </w:tcPr>
          <w:p w14:paraId="59305326" w14:textId="77777777" w:rsidR="00F87330" w:rsidRDefault="00F87330" w:rsidP="00F87330">
            <w:pPr>
              <w:rPr>
                <w:lang w:eastAsia="zh-CN"/>
              </w:rPr>
            </w:pPr>
          </w:p>
        </w:tc>
      </w:tr>
      <w:tr w:rsidR="00F87330" w14:paraId="75BA394A" w14:textId="77777777">
        <w:trPr>
          <w:trHeight w:val="303"/>
        </w:trPr>
        <w:tc>
          <w:tcPr>
            <w:tcW w:w="3794" w:type="dxa"/>
            <w:vMerge/>
            <w:vAlign w:val="center"/>
          </w:tcPr>
          <w:p w14:paraId="52C1F55B"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75EE7534" w14:textId="77777777" w:rsidR="00F87330" w:rsidRDefault="00F87330" w:rsidP="00F87330">
            <w:pPr>
              <w:jc w:val="center"/>
              <w:rPr>
                <w:bCs/>
                <w:lang w:val="en-GB" w:eastAsia="zh-CN"/>
              </w:rPr>
            </w:pPr>
          </w:p>
        </w:tc>
        <w:tc>
          <w:tcPr>
            <w:tcW w:w="4633" w:type="dxa"/>
            <w:shd w:val="clear" w:color="auto" w:fill="auto"/>
            <w:vAlign w:val="center"/>
          </w:tcPr>
          <w:p w14:paraId="5813413A" w14:textId="77777777" w:rsidR="00F87330" w:rsidRDefault="00F87330" w:rsidP="00F87330">
            <w:pPr>
              <w:rPr>
                <w:lang w:eastAsia="zh-CN"/>
              </w:rPr>
            </w:pPr>
          </w:p>
        </w:tc>
      </w:tr>
      <w:tr w:rsidR="00F87330" w14:paraId="4B4DA475" w14:textId="77777777">
        <w:trPr>
          <w:trHeight w:val="303"/>
        </w:trPr>
        <w:tc>
          <w:tcPr>
            <w:tcW w:w="3794" w:type="dxa"/>
            <w:vMerge/>
            <w:vAlign w:val="center"/>
          </w:tcPr>
          <w:p w14:paraId="0434C951"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781BDE99" w14:textId="77777777" w:rsidR="00F87330" w:rsidRDefault="00F87330" w:rsidP="00F87330">
            <w:pPr>
              <w:jc w:val="center"/>
              <w:rPr>
                <w:bCs/>
                <w:lang w:val="en-GB" w:eastAsia="zh-CN"/>
              </w:rPr>
            </w:pPr>
          </w:p>
        </w:tc>
        <w:tc>
          <w:tcPr>
            <w:tcW w:w="4633" w:type="dxa"/>
            <w:shd w:val="clear" w:color="auto" w:fill="auto"/>
            <w:vAlign w:val="center"/>
          </w:tcPr>
          <w:p w14:paraId="603779EF" w14:textId="77777777" w:rsidR="00F87330" w:rsidRDefault="00F87330" w:rsidP="00F87330">
            <w:pPr>
              <w:rPr>
                <w:lang w:eastAsia="zh-CN"/>
              </w:rPr>
            </w:pPr>
          </w:p>
        </w:tc>
      </w:tr>
      <w:tr w:rsidR="00F87330" w14:paraId="3869C5F9" w14:textId="77777777">
        <w:trPr>
          <w:trHeight w:val="303"/>
        </w:trPr>
        <w:tc>
          <w:tcPr>
            <w:tcW w:w="3794" w:type="dxa"/>
            <w:vMerge/>
            <w:vAlign w:val="center"/>
          </w:tcPr>
          <w:p w14:paraId="7CAB0626"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4817E45A" w14:textId="77777777" w:rsidR="00F87330" w:rsidRDefault="00F87330" w:rsidP="00F87330">
            <w:pPr>
              <w:jc w:val="center"/>
              <w:rPr>
                <w:bCs/>
                <w:lang w:val="en-GB" w:eastAsia="zh-CN"/>
              </w:rPr>
            </w:pPr>
          </w:p>
        </w:tc>
        <w:tc>
          <w:tcPr>
            <w:tcW w:w="4633" w:type="dxa"/>
            <w:shd w:val="clear" w:color="auto" w:fill="auto"/>
            <w:vAlign w:val="center"/>
          </w:tcPr>
          <w:p w14:paraId="57A036F9" w14:textId="77777777" w:rsidR="00F87330" w:rsidRDefault="00F87330" w:rsidP="00F87330">
            <w:pPr>
              <w:rPr>
                <w:lang w:eastAsia="zh-CN"/>
              </w:rPr>
            </w:pPr>
          </w:p>
        </w:tc>
      </w:tr>
      <w:tr w:rsidR="00F87330" w14:paraId="404D544E" w14:textId="77777777">
        <w:trPr>
          <w:trHeight w:val="303"/>
        </w:trPr>
        <w:tc>
          <w:tcPr>
            <w:tcW w:w="3794" w:type="dxa"/>
            <w:vMerge/>
            <w:vAlign w:val="center"/>
          </w:tcPr>
          <w:p w14:paraId="4CDCC14A"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4BF019EF" w14:textId="77777777" w:rsidR="00F87330" w:rsidRDefault="00F87330" w:rsidP="00F87330">
            <w:pPr>
              <w:jc w:val="center"/>
              <w:rPr>
                <w:bCs/>
                <w:lang w:val="en-GB" w:eastAsia="zh-CN"/>
              </w:rPr>
            </w:pPr>
          </w:p>
        </w:tc>
        <w:tc>
          <w:tcPr>
            <w:tcW w:w="4633" w:type="dxa"/>
            <w:shd w:val="clear" w:color="auto" w:fill="auto"/>
            <w:vAlign w:val="center"/>
          </w:tcPr>
          <w:p w14:paraId="551FCECC" w14:textId="77777777" w:rsidR="00F87330" w:rsidRDefault="00F87330" w:rsidP="00F87330">
            <w:pPr>
              <w:rPr>
                <w:lang w:eastAsia="zh-CN"/>
              </w:rPr>
            </w:pPr>
          </w:p>
        </w:tc>
      </w:tr>
      <w:tr w:rsidR="00F87330" w14:paraId="0CC3C83C" w14:textId="77777777">
        <w:trPr>
          <w:trHeight w:val="303"/>
        </w:trPr>
        <w:tc>
          <w:tcPr>
            <w:tcW w:w="3794" w:type="dxa"/>
            <w:vMerge/>
            <w:vAlign w:val="center"/>
          </w:tcPr>
          <w:p w14:paraId="71A81943" w14:textId="77777777" w:rsidR="00F87330" w:rsidRDefault="00F87330" w:rsidP="00F87330">
            <w:pPr>
              <w:pStyle w:val="ad"/>
              <w:numPr>
                <w:ilvl w:val="0"/>
                <w:numId w:val="17"/>
              </w:numPr>
              <w:jc w:val="both"/>
              <w:rPr>
                <w:b/>
                <w:bCs/>
                <w:u w:val="single"/>
                <w:lang w:eastAsia="zh-CN"/>
              </w:rPr>
            </w:pPr>
          </w:p>
        </w:tc>
        <w:tc>
          <w:tcPr>
            <w:tcW w:w="1276" w:type="dxa"/>
            <w:shd w:val="clear" w:color="auto" w:fill="auto"/>
            <w:vAlign w:val="center"/>
          </w:tcPr>
          <w:p w14:paraId="58DE12E1" w14:textId="77777777" w:rsidR="00F87330" w:rsidRDefault="00F87330" w:rsidP="00F87330">
            <w:pPr>
              <w:jc w:val="center"/>
              <w:rPr>
                <w:bCs/>
                <w:lang w:val="en-GB" w:eastAsia="zh-CN"/>
              </w:rPr>
            </w:pPr>
          </w:p>
        </w:tc>
        <w:tc>
          <w:tcPr>
            <w:tcW w:w="4633" w:type="dxa"/>
            <w:shd w:val="clear" w:color="auto" w:fill="auto"/>
            <w:vAlign w:val="center"/>
          </w:tcPr>
          <w:p w14:paraId="5A871F2C" w14:textId="77777777" w:rsidR="00F87330" w:rsidRDefault="00F87330" w:rsidP="00F87330">
            <w:pPr>
              <w:rPr>
                <w:lang w:eastAsia="zh-CN"/>
              </w:rPr>
            </w:pPr>
          </w:p>
        </w:tc>
      </w:tr>
      <w:tr w:rsidR="007925B8" w14:paraId="77BEF2BE" w14:textId="77777777">
        <w:trPr>
          <w:trHeight w:val="303"/>
        </w:trPr>
        <w:tc>
          <w:tcPr>
            <w:tcW w:w="3794" w:type="dxa"/>
            <w:vMerge w:val="restart"/>
            <w:vAlign w:val="center"/>
          </w:tcPr>
          <w:p w14:paraId="4DE552D4" w14:textId="77777777" w:rsidR="007925B8" w:rsidRDefault="007925B8" w:rsidP="00F87330">
            <w:pPr>
              <w:rPr>
                <w:b/>
                <w:bCs/>
                <w:u w:val="single"/>
                <w:lang w:eastAsia="zh-CN"/>
              </w:rPr>
            </w:pPr>
            <w:r>
              <w:rPr>
                <w:b/>
                <w:bCs/>
                <w:u w:val="single"/>
                <w:lang w:eastAsia="zh-CN"/>
              </w:rPr>
              <w:t>TBS and MCS:</w:t>
            </w:r>
          </w:p>
          <w:p w14:paraId="71A76F39" w14:textId="77777777" w:rsidR="007925B8" w:rsidRDefault="007925B8" w:rsidP="00F87330">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7925B8" w:rsidRDefault="007925B8" w:rsidP="00F87330">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7925B8" w:rsidRDefault="007925B8" w:rsidP="00F87330">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7925B8" w:rsidRDefault="007925B8" w:rsidP="00F87330">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7925B8" w14:paraId="33DF6AFF" w14:textId="77777777">
        <w:trPr>
          <w:trHeight w:val="303"/>
        </w:trPr>
        <w:tc>
          <w:tcPr>
            <w:tcW w:w="3794" w:type="dxa"/>
            <w:vMerge/>
            <w:vAlign w:val="center"/>
          </w:tcPr>
          <w:p w14:paraId="73736300" w14:textId="77777777" w:rsidR="007925B8" w:rsidRDefault="007925B8" w:rsidP="00F87330">
            <w:pPr>
              <w:rPr>
                <w:b/>
                <w:bCs/>
                <w:u w:val="single"/>
                <w:lang w:eastAsia="zh-CN"/>
              </w:rPr>
            </w:pPr>
          </w:p>
        </w:tc>
        <w:tc>
          <w:tcPr>
            <w:tcW w:w="1276" w:type="dxa"/>
            <w:shd w:val="clear" w:color="auto" w:fill="auto"/>
            <w:vAlign w:val="center"/>
          </w:tcPr>
          <w:p w14:paraId="2CA9DA22" w14:textId="77777777" w:rsidR="007925B8" w:rsidRDefault="007925B8" w:rsidP="00F87330">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7925B8" w:rsidRDefault="007925B8" w:rsidP="00F87330">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7925B8" w14:paraId="3C3D734D" w14:textId="77777777">
        <w:trPr>
          <w:trHeight w:val="303"/>
        </w:trPr>
        <w:tc>
          <w:tcPr>
            <w:tcW w:w="3794" w:type="dxa"/>
            <w:vMerge/>
            <w:vAlign w:val="center"/>
          </w:tcPr>
          <w:p w14:paraId="1D188AD6" w14:textId="77777777" w:rsidR="007925B8" w:rsidRDefault="007925B8" w:rsidP="00F87330">
            <w:pPr>
              <w:rPr>
                <w:b/>
                <w:bCs/>
                <w:u w:val="single"/>
                <w:lang w:eastAsia="zh-CN"/>
              </w:rPr>
            </w:pPr>
          </w:p>
        </w:tc>
        <w:tc>
          <w:tcPr>
            <w:tcW w:w="1276" w:type="dxa"/>
            <w:shd w:val="clear" w:color="auto" w:fill="auto"/>
            <w:vAlign w:val="center"/>
          </w:tcPr>
          <w:p w14:paraId="5192F12F" w14:textId="77777777" w:rsidR="007925B8" w:rsidRDefault="007925B8" w:rsidP="00F87330">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7925B8" w:rsidRDefault="007925B8" w:rsidP="00F87330">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7925B8" w14:paraId="30E8F142" w14:textId="77777777">
        <w:trPr>
          <w:trHeight w:val="303"/>
        </w:trPr>
        <w:tc>
          <w:tcPr>
            <w:tcW w:w="3794" w:type="dxa"/>
            <w:vMerge/>
            <w:vAlign w:val="center"/>
          </w:tcPr>
          <w:p w14:paraId="1C7D2AAA" w14:textId="77777777" w:rsidR="007925B8" w:rsidRDefault="007925B8" w:rsidP="00F87330">
            <w:pPr>
              <w:rPr>
                <w:b/>
                <w:bCs/>
                <w:u w:val="single"/>
                <w:lang w:eastAsia="zh-CN"/>
              </w:rPr>
            </w:pPr>
          </w:p>
        </w:tc>
        <w:tc>
          <w:tcPr>
            <w:tcW w:w="1276" w:type="dxa"/>
            <w:shd w:val="clear" w:color="auto" w:fill="auto"/>
            <w:vAlign w:val="center"/>
          </w:tcPr>
          <w:p w14:paraId="08DA7F7F" w14:textId="77777777" w:rsidR="007925B8" w:rsidRPr="006F5554" w:rsidRDefault="007925B8" w:rsidP="00F87330">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7925B8" w:rsidRDefault="007925B8" w:rsidP="00F87330">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7925B8" w14:paraId="724B869F" w14:textId="77777777">
        <w:trPr>
          <w:trHeight w:val="303"/>
        </w:trPr>
        <w:tc>
          <w:tcPr>
            <w:tcW w:w="3794" w:type="dxa"/>
            <w:vMerge/>
            <w:vAlign w:val="center"/>
          </w:tcPr>
          <w:p w14:paraId="737C43C5" w14:textId="77777777" w:rsidR="007925B8" w:rsidRDefault="007925B8" w:rsidP="00F87330">
            <w:pPr>
              <w:rPr>
                <w:b/>
                <w:bCs/>
                <w:u w:val="single"/>
                <w:lang w:eastAsia="zh-CN"/>
              </w:rPr>
            </w:pPr>
          </w:p>
        </w:tc>
        <w:tc>
          <w:tcPr>
            <w:tcW w:w="1276" w:type="dxa"/>
            <w:shd w:val="clear" w:color="auto" w:fill="auto"/>
            <w:vAlign w:val="center"/>
          </w:tcPr>
          <w:p w14:paraId="0140D1C2" w14:textId="5E20435D" w:rsidR="007925B8" w:rsidRDefault="007925B8" w:rsidP="00F87330">
            <w:pPr>
              <w:jc w:val="center"/>
              <w:rPr>
                <w:bCs/>
                <w:lang w:val="en-GB" w:eastAsia="zh-CN"/>
              </w:rPr>
            </w:pPr>
            <w:r>
              <w:rPr>
                <w:bCs/>
                <w:lang w:val="en-GB" w:eastAsia="zh-CN"/>
              </w:rPr>
              <w:t>Nokia/NSB</w:t>
            </w:r>
          </w:p>
        </w:tc>
        <w:tc>
          <w:tcPr>
            <w:tcW w:w="4633" w:type="dxa"/>
            <w:shd w:val="clear" w:color="auto" w:fill="auto"/>
            <w:vAlign w:val="center"/>
          </w:tcPr>
          <w:p w14:paraId="6F7D72A4" w14:textId="77777777" w:rsidR="007925B8" w:rsidRDefault="007925B8" w:rsidP="00F87330">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7925B8" w:rsidRDefault="007925B8" w:rsidP="00F87330">
            <w:pPr>
              <w:rPr>
                <w:lang w:val="en-GB" w:eastAsia="zh-CN"/>
              </w:rPr>
            </w:pPr>
            <w:r>
              <w:rPr>
                <w:lang w:val="en-GB" w:eastAsia="zh-CN"/>
              </w:rPr>
              <w:t xml:space="preserve">The target throughput values have been clearly defined for each scenario, the lowest MCS that satisfies the target throughput for a given number of PRBs should </w:t>
            </w:r>
            <w:r>
              <w:rPr>
                <w:lang w:val="en-GB" w:eastAsia="zh-CN"/>
              </w:rPr>
              <w:lastRenderedPageBreak/>
              <w:t xml:space="preserve">then be selected. The corresponding TBS would then be straightforward to find. </w:t>
            </w:r>
          </w:p>
          <w:p w14:paraId="2EBBB640" w14:textId="5E5BD4C7" w:rsidR="007925B8" w:rsidRPr="00100120" w:rsidRDefault="007925B8" w:rsidP="00F87330">
            <w:pPr>
              <w:rPr>
                <w:lang w:val="en-GB" w:eastAsia="zh-CN"/>
              </w:rPr>
            </w:pPr>
            <w:r>
              <w:rPr>
                <w:lang w:val="en-GB" w:eastAsia="zh-CN"/>
              </w:rPr>
              <w:t xml:space="preserve">In this context, </w:t>
            </w:r>
            <w:r>
              <w:rPr>
                <w:rFonts w:eastAsia="Times New Roman"/>
              </w:rPr>
              <w:t>the lowest considered code rate for PUSCH cannot be 1/3 in our view, i.e., MCS4 of Table 5.1.3.1-1, and the number of PRBs allocated to PUSCH should not be fixed prior to discussing MCS constructively. This would really go against the interest and the scope of the SI, both for eMBB and VoNR services.</w:t>
            </w:r>
          </w:p>
        </w:tc>
      </w:tr>
      <w:tr w:rsidR="007925B8" w14:paraId="5FA306BD" w14:textId="77777777" w:rsidTr="00602D94">
        <w:trPr>
          <w:trHeight w:val="303"/>
        </w:trPr>
        <w:tc>
          <w:tcPr>
            <w:tcW w:w="3794" w:type="dxa"/>
            <w:vMerge/>
            <w:vAlign w:val="center"/>
          </w:tcPr>
          <w:p w14:paraId="56787124" w14:textId="77777777" w:rsidR="007925B8" w:rsidRDefault="007925B8" w:rsidP="00F87330">
            <w:pPr>
              <w:rPr>
                <w:b/>
                <w:bCs/>
                <w:u w:val="single"/>
                <w:lang w:eastAsia="zh-CN"/>
              </w:rPr>
            </w:pPr>
          </w:p>
        </w:tc>
        <w:tc>
          <w:tcPr>
            <w:tcW w:w="1276" w:type="dxa"/>
            <w:shd w:val="clear" w:color="auto" w:fill="auto"/>
          </w:tcPr>
          <w:p w14:paraId="65995F8C" w14:textId="038B7052" w:rsidR="007925B8" w:rsidRDefault="007925B8" w:rsidP="00F87330">
            <w:pPr>
              <w:jc w:val="center"/>
              <w:rPr>
                <w:bCs/>
                <w:lang w:val="en-GB" w:eastAsia="zh-CN"/>
              </w:rPr>
            </w:pPr>
            <w:r w:rsidRPr="00CD2EBC">
              <w:t>Qualcomm</w:t>
            </w:r>
          </w:p>
        </w:tc>
        <w:tc>
          <w:tcPr>
            <w:tcW w:w="4633" w:type="dxa"/>
            <w:shd w:val="clear" w:color="auto" w:fill="auto"/>
          </w:tcPr>
          <w:p w14:paraId="47F36629" w14:textId="1760B5A9" w:rsidR="007925B8" w:rsidRDefault="007925B8" w:rsidP="00F87330">
            <w:pPr>
              <w:rPr>
                <w:lang w:eastAsia="zh-CN"/>
              </w:rPr>
            </w:pPr>
            <w:r w:rsidRPr="00CD2EBC">
              <w:t>Option 1 is preferred</w:t>
            </w:r>
          </w:p>
        </w:tc>
      </w:tr>
      <w:tr w:rsidR="007925B8" w14:paraId="51CE0AA9" w14:textId="77777777">
        <w:trPr>
          <w:trHeight w:val="303"/>
        </w:trPr>
        <w:tc>
          <w:tcPr>
            <w:tcW w:w="3794" w:type="dxa"/>
            <w:vMerge/>
            <w:vAlign w:val="center"/>
          </w:tcPr>
          <w:p w14:paraId="0C466451" w14:textId="77777777" w:rsidR="007925B8" w:rsidRDefault="007925B8" w:rsidP="00F87330">
            <w:pPr>
              <w:rPr>
                <w:b/>
                <w:bCs/>
                <w:u w:val="single"/>
                <w:lang w:eastAsia="zh-CN"/>
              </w:rPr>
            </w:pPr>
          </w:p>
        </w:tc>
        <w:tc>
          <w:tcPr>
            <w:tcW w:w="1276" w:type="dxa"/>
            <w:shd w:val="clear" w:color="auto" w:fill="auto"/>
            <w:vAlign w:val="center"/>
          </w:tcPr>
          <w:p w14:paraId="0383413C" w14:textId="08307A90" w:rsidR="007925B8" w:rsidRDefault="007925B8" w:rsidP="00F87330">
            <w:pPr>
              <w:jc w:val="center"/>
              <w:rPr>
                <w:bCs/>
                <w:lang w:val="en-GB" w:eastAsia="zh-CN"/>
              </w:rPr>
            </w:pPr>
            <w:r>
              <w:rPr>
                <w:bCs/>
                <w:lang w:val="en-GB" w:eastAsia="zh-CN"/>
              </w:rPr>
              <w:t>Intel</w:t>
            </w:r>
          </w:p>
        </w:tc>
        <w:tc>
          <w:tcPr>
            <w:tcW w:w="4633" w:type="dxa"/>
            <w:shd w:val="clear" w:color="auto" w:fill="auto"/>
            <w:vAlign w:val="center"/>
          </w:tcPr>
          <w:p w14:paraId="46DA9AD6" w14:textId="77777777" w:rsidR="007925B8" w:rsidRDefault="007925B8" w:rsidP="00F87330">
            <w:pPr>
              <w:rPr>
                <w:lang w:eastAsia="zh-CN"/>
              </w:rPr>
            </w:pPr>
            <w:r>
              <w:rPr>
                <w:lang w:eastAsia="zh-CN"/>
              </w:rPr>
              <w:t xml:space="preserve">Option 1. </w:t>
            </w:r>
          </w:p>
          <w:p w14:paraId="5D6A4B0D" w14:textId="4B72EA3E" w:rsidR="007925B8" w:rsidRDefault="007925B8" w:rsidP="00F87330">
            <w:pPr>
              <w:rPr>
                <w:lang w:eastAsia="zh-CN"/>
              </w:rPr>
            </w:pPr>
            <w:r>
              <w:rPr>
                <w:lang w:eastAsia="zh-CN"/>
              </w:rPr>
              <w:t xml:space="preserve">We would like to consider aligned simulation assumptions, especially TBS/MCS and the number of PRBs/symbols among companies to conduct meaningful study. </w:t>
            </w:r>
          </w:p>
        </w:tc>
      </w:tr>
      <w:tr w:rsidR="007925B8" w14:paraId="5963780A" w14:textId="77777777">
        <w:trPr>
          <w:trHeight w:val="303"/>
        </w:trPr>
        <w:tc>
          <w:tcPr>
            <w:tcW w:w="3794" w:type="dxa"/>
            <w:vMerge/>
            <w:vAlign w:val="center"/>
          </w:tcPr>
          <w:p w14:paraId="7E7B1F67" w14:textId="77777777" w:rsidR="007925B8" w:rsidRDefault="007925B8" w:rsidP="00F87330">
            <w:pPr>
              <w:rPr>
                <w:b/>
                <w:bCs/>
                <w:u w:val="single"/>
                <w:lang w:eastAsia="zh-CN"/>
              </w:rPr>
            </w:pPr>
          </w:p>
        </w:tc>
        <w:tc>
          <w:tcPr>
            <w:tcW w:w="1276" w:type="dxa"/>
            <w:shd w:val="clear" w:color="auto" w:fill="auto"/>
            <w:vAlign w:val="center"/>
          </w:tcPr>
          <w:p w14:paraId="5470AD99" w14:textId="04935BDD" w:rsidR="007925B8" w:rsidRDefault="007925B8" w:rsidP="00F87330">
            <w:pPr>
              <w:jc w:val="center"/>
              <w:rPr>
                <w:bCs/>
                <w:lang w:val="en-GB" w:eastAsia="zh-CN"/>
              </w:rPr>
            </w:pPr>
            <w:r>
              <w:rPr>
                <w:bCs/>
                <w:lang w:val="en-GB" w:eastAsia="zh-CN"/>
              </w:rPr>
              <w:t>SONY</w:t>
            </w:r>
          </w:p>
        </w:tc>
        <w:tc>
          <w:tcPr>
            <w:tcW w:w="4633" w:type="dxa"/>
            <w:shd w:val="clear" w:color="auto" w:fill="auto"/>
            <w:vAlign w:val="center"/>
          </w:tcPr>
          <w:p w14:paraId="01C0B81A" w14:textId="54325EDA" w:rsidR="007925B8" w:rsidRDefault="007925B8" w:rsidP="00F87330">
            <w:pPr>
              <w:rPr>
                <w:lang w:eastAsia="zh-CN"/>
              </w:rPr>
            </w:pPr>
            <w:r w:rsidRPr="008E1C97">
              <w:rPr>
                <w:lang w:eastAsia="zh-CN"/>
              </w:rPr>
              <w:t>These parameters should be “TBI” by the proponent.  Some companies might favour a larger number of PRBs to improve coding gain, while others might want fewer PRBs to increase PSD. Similarly for TBS / MCS, some companies might favour a smaller TBS and a lower MCS while others favour a larger TBS, higher MCS and more HARQ re-transmission. Basically, in some ways, the choice of number of PRBs, TBS and MCS is part of the coverage enhancement scheme.</w:t>
            </w:r>
          </w:p>
        </w:tc>
      </w:tr>
      <w:tr w:rsidR="007925B8" w14:paraId="5A1019F1" w14:textId="77777777">
        <w:trPr>
          <w:trHeight w:val="303"/>
        </w:trPr>
        <w:tc>
          <w:tcPr>
            <w:tcW w:w="3794" w:type="dxa"/>
            <w:vMerge/>
            <w:vAlign w:val="center"/>
          </w:tcPr>
          <w:p w14:paraId="7FD1CED8" w14:textId="77777777" w:rsidR="007925B8" w:rsidRDefault="007925B8" w:rsidP="00F87330">
            <w:pPr>
              <w:rPr>
                <w:b/>
                <w:bCs/>
                <w:u w:val="single"/>
                <w:lang w:eastAsia="zh-CN"/>
              </w:rPr>
            </w:pPr>
          </w:p>
        </w:tc>
        <w:tc>
          <w:tcPr>
            <w:tcW w:w="1276" w:type="dxa"/>
            <w:shd w:val="clear" w:color="auto" w:fill="auto"/>
            <w:vAlign w:val="center"/>
          </w:tcPr>
          <w:p w14:paraId="2EF9283C" w14:textId="4904681E" w:rsidR="007925B8" w:rsidRDefault="007925B8" w:rsidP="00F87330">
            <w:pPr>
              <w:jc w:val="center"/>
              <w:rPr>
                <w:bCs/>
                <w:lang w:val="en-GB" w:eastAsia="zh-CN"/>
              </w:rPr>
            </w:pPr>
            <w:r>
              <w:rPr>
                <w:bCs/>
                <w:lang w:val="en-GB" w:eastAsia="zh-CN"/>
              </w:rPr>
              <w:t>Ericsson</w:t>
            </w:r>
          </w:p>
        </w:tc>
        <w:tc>
          <w:tcPr>
            <w:tcW w:w="4633" w:type="dxa"/>
            <w:shd w:val="clear" w:color="auto" w:fill="auto"/>
            <w:vAlign w:val="center"/>
          </w:tcPr>
          <w:p w14:paraId="278951B3" w14:textId="491B187F" w:rsidR="007925B8" w:rsidRPr="008E1C97" w:rsidRDefault="007925B8" w:rsidP="00F87330">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7925B8" w14:paraId="317D3FC1" w14:textId="77777777">
        <w:trPr>
          <w:trHeight w:val="303"/>
        </w:trPr>
        <w:tc>
          <w:tcPr>
            <w:tcW w:w="3794" w:type="dxa"/>
            <w:vMerge/>
            <w:vAlign w:val="center"/>
          </w:tcPr>
          <w:p w14:paraId="071D1071" w14:textId="77777777" w:rsidR="007925B8" w:rsidRDefault="007925B8" w:rsidP="00F87330">
            <w:pPr>
              <w:rPr>
                <w:b/>
                <w:bCs/>
                <w:u w:val="single"/>
                <w:lang w:eastAsia="zh-CN"/>
              </w:rPr>
            </w:pPr>
          </w:p>
        </w:tc>
        <w:tc>
          <w:tcPr>
            <w:tcW w:w="1276" w:type="dxa"/>
            <w:shd w:val="clear" w:color="auto" w:fill="auto"/>
            <w:vAlign w:val="center"/>
          </w:tcPr>
          <w:p w14:paraId="010C8051" w14:textId="44C6C994" w:rsidR="007925B8" w:rsidRDefault="007925B8" w:rsidP="00F8733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57A35EEB" w14:textId="19300530" w:rsidR="007925B8" w:rsidRDefault="007925B8" w:rsidP="00F87330">
            <w:pPr>
              <w:rPr>
                <w:lang w:eastAsia="zh-CN"/>
              </w:rPr>
            </w:pPr>
            <w:r>
              <w:rPr>
                <w:rFonts w:hint="eastAsia"/>
                <w:lang w:eastAsia="zh-CN"/>
              </w:rPr>
              <w:t>W</w:t>
            </w:r>
            <w:r>
              <w:rPr>
                <w:lang w:eastAsia="zh-CN"/>
              </w:rPr>
              <w:t>e prefer option 2.</w:t>
            </w:r>
          </w:p>
        </w:tc>
      </w:tr>
      <w:tr w:rsidR="007925B8" w14:paraId="37899176" w14:textId="77777777">
        <w:trPr>
          <w:trHeight w:val="303"/>
        </w:trPr>
        <w:tc>
          <w:tcPr>
            <w:tcW w:w="3794" w:type="dxa"/>
            <w:vMerge/>
            <w:vAlign w:val="center"/>
          </w:tcPr>
          <w:p w14:paraId="5EF75C6A" w14:textId="77777777" w:rsidR="007925B8" w:rsidRDefault="007925B8" w:rsidP="00F87330">
            <w:pPr>
              <w:rPr>
                <w:b/>
                <w:bCs/>
                <w:u w:val="single"/>
                <w:lang w:eastAsia="zh-CN"/>
              </w:rPr>
            </w:pPr>
          </w:p>
        </w:tc>
        <w:tc>
          <w:tcPr>
            <w:tcW w:w="1276" w:type="dxa"/>
            <w:shd w:val="clear" w:color="auto" w:fill="auto"/>
            <w:vAlign w:val="center"/>
          </w:tcPr>
          <w:p w14:paraId="52A13383" w14:textId="0ADB9BEC" w:rsidR="007925B8" w:rsidRDefault="007925B8" w:rsidP="00F87330">
            <w:pPr>
              <w:jc w:val="center"/>
              <w:rPr>
                <w:bCs/>
                <w:lang w:val="en-GB" w:eastAsia="zh-CN"/>
              </w:rPr>
            </w:pPr>
            <w:r>
              <w:rPr>
                <w:bCs/>
                <w:lang w:val="en-GB" w:eastAsia="zh-CN"/>
              </w:rPr>
              <w:t>Verizon</w:t>
            </w:r>
          </w:p>
        </w:tc>
        <w:tc>
          <w:tcPr>
            <w:tcW w:w="4633" w:type="dxa"/>
            <w:shd w:val="clear" w:color="auto" w:fill="auto"/>
            <w:vAlign w:val="center"/>
          </w:tcPr>
          <w:p w14:paraId="0D41FCBD" w14:textId="30F6C333" w:rsidR="007925B8" w:rsidRPr="008E1C97" w:rsidRDefault="007925B8" w:rsidP="00F87330">
            <w:pPr>
              <w:rPr>
                <w:lang w:eastAsia="zh-CN"/>
              </w:rPr>
            </w:pPr>
            <w:r>
              <w:rPr>
                <w:lang w:eastAsia="zh-CN"/>
              </w:rPr>
              <w:t>Option 1</w:t>
            </w:r>
          </w:p>
        </w:tc>
      </w:tr>
      <w:tr w:rsidR="00F740A9" w14:paraId="74A29327" w14:textId="77777777">
        <w:trPr>
          <w:trHeight w:val="303"/>
        </w:trPr>
        <w:tc>
          <w:tcPr>
            <w:tcW w:w="3794" w:type="dxa"/>
            <w:vMerge/>
            <w:vAlign w:val="center"/>
          </w:tcPr>
          <w:p w14:paraId="149D4093" w14:textId="77777777" w:rsidR="00F740A9" w:rsidRDefault="00F740A9" w:rsidP="00F740A9">
            <w:pPr>
              <w:rPr>
                <w:b/>
                <w:bCs/>
                <w:u w:val="single"/>
                <w:lang w:eastAsia="zh-CN"/>
              </w:rPr>
            </w:pPr>
          </w:p>
        </w:tc>
        <w:tc>
          <w:tcPr>
            <w:tcW w:w="1276" w:type="dxa"/>
            <w:shd w:val="clear" w:color="auto" w:fill="auto"/>
            <w:vAlign w:val="center"/>
          </w:tcPr>
          <w:p w14:paraId="6FC2FA80" w14:textId="0C200EA4" w:rsidR="00F740A9" w:rsidRDefault="00F740A9" w:rsidP="00F740A9">
            <w:pPr>
              <w:jc w:val="center"/>
              <w:rPr>
                <w:bCs/>
                <w:lang w:val="en-GB" w:eastAsia="zh-CN"/>
              </w:rPr>
            </w:pPr>
            <w:r>
              <w:rPr>
                <w:bCs/>
                <w:lang w:val="en-GB" w:eastAsia="zh-CN"/>
              </w:rPr>
              <w:t>InterDigital</w:t>
            </w:r>
          </w:p>
        </w:tc>
        <w:tc>
          <w:tcPr>
            <w:tcW w:w="4633" w:type="dxa"/>
            <w:shd w:val="clear" w:color="auto" w:fill="auto"/>
            <w:vAlign w:val="center"/>
          </w:tcPr>
          <w:p w14:paraId="2610FC0F" w14:textId="44DE64FF" w:rsidR="00F740A9" w:rsidRDefault="00F740A9" w:rsidP="00F740A9">
            <w:pPr>
              <w:rPr>
                <w:lang w:eastAsia="zh-CN"/>
              </w:rPr>
            </w:pPr>
            <w:r w:rsidRPr="00374311">
              <w:rPr>
                <w:lang w:eastAsia="zh-CN"/>
              </w:rPr>
              <w:t>Option 1, this should be considered jointly with the number of PRB.</w:t>
            </w:r>
          </w:p>
        </w:tc>
      </w:tr>
      <w:tr w:rsidR="007925B8" w14:paraId="745B6985" w14:textId="77777777">
        <w:trPr>
          <w:trHeight w:val="303"/>
        </w:trPr>
        <w:tc>
          <w:tcPr>
            <w:tcW w:w="3794" w:type="dxa"/>
            <w:vMerge/>
            <w:vAlign w:val="center"/>
          </w:tcPr>
          <w:p w14:paraId="5AE38983" w14:textId="77777777" w:rsidR="007925B8" w:rsidRDefault="007925B8" w:rsidP="007925B8">
            <w:pPr>
              <w:rPr>
                <w:b/>
                <w:bCs/>
                <w:u w:val="single"/>
                <w:lang w:eastAsia="zh-CN"/>
              </w:rPr>
            </w:pPr>
          </w:p>
        </w:tc>
        <w:tc>
          <w:tcPr>
            <w:tcW w:w="1276" w:type="dxa"/>
            <w:shd w:val="clear" w:color="auto" w:fill="auto"/>
            <w:vAlign w:val="center"/>
          </w:tcPr>
          <w:p w14:paraId="661F42F9" w14:textId="4A02C9B3" w:rsidR="007925B8" w:rsidRDefault="00F740A9" w:rsidP="007925B8">
            <w:pPr>
              <w:jc w:val="center"/>
              <w:rPr>
                <w:bCs/>
                <w:lang w:val="en-GB" w:eastAsia="zh-CN"/>
              </w:rPr>
            </w:pPr>
            <w:r>
              <w:rPr>
                <w:bCs/>
                <w:lang w:val="en-GB" w:eastAsia="zh-CN"/>
              </w:rPr>
              <w:t>CMCC</w:t>
            </w:r>
          </w:p>
        </w:tc>
        <w:tc>
          <w:tcPr>
            <w:tcW w:w="4633" w:type="dxa"/>
            <w:shd w:val="clear" w:color="auto" w:fill="auto"/>
            <w:vAlign w:val="center"/>
          </w:tcPr>
          <w:p w14:paraId="5859493C" w14:textId="16320BE4" w:rsidR="007925B8" w:rsidRDefault="00F740A9" w:rsidP="007925B8">
            <w:pPr>
              <w:rPr>
                <w:lang w:eastAsia="zh-CN"/>
              </w:rPr>
            </w:pPr>
            <w:r>
              <w:rPr>
                <w:lang w:eastAsia="zh-CN"/>
              </w:rPr>
              <w:t>Option 1</w:t>
            </w:r>
          </w:p>
        </w:tc>
      </w:tr>
      <w:tr w:rsidR="00DD3B35" w14:paraId="3AA896D5" w14:textId="77777777">
        <w:trPr>
          <w:trHeight w:val="303"/>
        </w:trPr>
        <w:tc>
          <w:tcPr>
            <w:tcW w:w="3794" w:type="dxa"/>
            <w:vMerge w:val="restart"/>
            <w:vAlign w:val="center"/>
          </w:tcPr>
          <w:p w14:paraId="687BE689" w14:textId="77777777" w:rsidR="00DD3B35" w:rsidRDefault="00DD3B35" w:rsidP="007925B8">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DD3B35" w:rsidRDefault="00DD3B35" w:rsidP="007925B8">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DD3B35" w:rsidRDefault="00DD3B35" w:rsidP="007925B8">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DD3B35" w14:paraId="0B19A449" w14:textId="77777777">
        <w:trPr>
          <w:trHeight w:val="303"/>
        </w:trPr>
        <w:tc>
          <w:tcPr>
            <w:tcW w:w="3794" w:type="dxa"/>
            <w:vMerge/>
            <w:vAlign w:val="center"/>
          </w:tcPr>
          <w:p w14:paraId="70AF4670" w14:textId="77777777" w:rsidR="00DD3B35" w:rsidRDefault="00DD3B35" w:rsidP="007925B8">
            <w:pPr>
              <w:rPr>
                <w:b/>
                <w:bCs/>
                <w:u w:val="single"/>
                <w:lang w:eastAsia="zh-CN"/>
              </w:rPr>
            </w:pPr>
          </w:p>
        </w:tc>
        <w:tc>
          <w:tcPr>
            <w:tcW w:w="1276" w:type="dxa"/>
            <w:shd w:val="clear" w:color="auto" w:fill="auto"/>
            <w:vAlign w:val="center"/>
          </w:tcPr>
          <w:p w14:paraId="0F2E2775" w14:textId="77777777" w:rsidR="00DD3B35" w:rsidRDefault="00DD3B35" w:rsidP="007925B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DD3B35" w:rsidRDefault="00DD3B35" w:rsidP="007925B8">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DD3B35" w14:paraId="261D076B" w14:textId="77777777">
        <w:trPr>
          <w:trHeight w:val="303"/>
        </w:trPr>
        <w:tc>
          <w:tcPr>
            <w:tcW w:w="3794" w:type="dxa"/>
            <w:vMerge/>
            <w:vAlign w:val="center"/>
          </w:tcPr>
          <w:p w14:paraId="71C04E2C" w14:textId="77777777" w:rsidR="00DD3B35" w:rsidRDefault="00DD3B35" w:rsidP="007925B8">
            <w:pPr>
              <w:rPr>
                <w:b/>
                <w:bCs/>
                <w:u w:val="single"/>
                <w:lang w:eastAsia="zh-CN"/>
              </w:rPr>
            </w:pPr>
          </w:p>
        </w:tc>
        <w:tc>
          <w:tcPr>
            <w:tcW w:w="1276" w:type="dxa"/>
            <w:shd w:val="clear" w:color="auto" w:fill="auto"/>
            <w:vAlign w:val="center"/>
          </w:tcPr>
          <w:p w14:paraId="7983DD06" w14:textId="77777777" w:rsidR="00DD3B35" w:rsidRDefault="00DD3B35" w:rsidP="007925B8">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DD3B35" w:rsidRDefault="00DD3B35" w:rsidP="007925B8">
            <w:pPr>
              <w:rPr>
                <w:lang w:eastAsia="zh-CN"/>
              </w:rPr>
            </w:pPr>
            <w:r>
              <w:rPr>
                <w:rFonts w:hint="eastAsia"/>
                <w:lang w:eastAsia="zh-CN"/>
              </w:rPr>
              <w:t>For VoIP, PUSCH repetitions should be enabled. Repetition number 2 or 4 or 8 can be considered.</w:t>
            </w:r>
          </w:p>
        </w:tc>
      </w:tr>
      <w:tr w:rsidR="00DD3B35" w14:paraId="3809C4BF" w14:textId="77777777">
        <w:trPr>
          <w:trHeight w:val="303"/>
        </w:trPr>
        <w:tc>
          <w:tcPr>
            <w:tcW w:w="3794" w:type="dxa"/>
            <w:vMerge/>
            <w:vAlign w:val="center"/>
          </w:tcPr>
          <w:p w14:paraId="42B257C2" w14:textId="77777777" w:rsidR="00DD3B35" w:rsidRDefault="00DD3B35" w:rsidP="007925B8">
            <w:pPr>
              <w:rPr>
                <w:b/>
                <w:bCs/>
                <w:u w:val="single"/>
                <w:lang w:eastAsia="zh-CN"/>
              </w:rPr>
            </w:pPr>
          </w:p>
        </w:tc>
        <w:tc>
          <w:tcPr>
            <w:tcW w:w="1276" w:type="dxa"/>
            <w:shd w:val="clear" w:color="auto" w:fill="auto"/>
            <w:vAlign w:val="center"/>
          </w:tcPr>
          <w:p w14:paraId="4EDD76AE" w14:textId="77777777" w:rsidR="00DD3B35" w:rsidRPr="006F5554" w:rsidRDefault="00DD3B35" w:rsidP="007925B8">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DD3B35" w:rsidRDefault="00DD3B35" w:rsidP="007925B8">
            <w:pPr>
              <w:rPr>
                <w:lang w:eastAsia="ja-JP"/>
              </w:rPr>
            </w:pPr>
            <w:r>
              <w:rPr>
                <w:rFonts w:hint="eastAsia"/>
                <w:lang w:eastAsia="ja-JP"/>
              </w:rPr>
              <w:t>We prefer to follow FR1.</w:t>
            </w:r>
          </w:p>
        </w:tc>
      </w:tr>
      <w:tr w:rsidR="00DD3B35" w14:paraId="61C5A2AB" w14:textId="77777777" w:rsidTr="00602D94">
        <w:trPr>
          <w:trHeight w:val="303"/>
        </w:trPr>
        <w:tc>
          <w:tcPr>
            <w:tcW w:w="3794" w:type="dxa"/>
            <w:vMerge/>
            <w:vAlign w:val="center"/>
          </w:tcPr>
          <w:p w14:paraId="468FED92"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DD3B35" w:rsidRDefault="00DD3B35" w:rsidP="007925B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DD3B35" w:rsidRDefault="00DD3B35" w:rsidP="007925B8">
            <w:pPr>
              <w:rPr>
                <w:lang w:eastAsia="ja-JP"/>
              </w:rPr>
            </w:pPr>
            <w:r>
              <w:rPr>
                <w:lang w:eastAsia="zh-CN"/>
              </w:rPr>
              <w:t>Similar scheme/value for FR1 should be applied for FR2.</w:t>
            </w:r>
          </w:p>
        </w:tc>
      </w:tr>
      <w:tr w:rsidR="00DD3B35" w14:paraId="31967DA2" w14:textId="77777777" w:rsidTr="00602D94">
        <w:trPr>
          <w:trHeight w:val="303"/>
        </w:trPr>
        <w:tc>
          <w:tcPr>
            <w:tcW w:w="3794" w:type="dxa"/>
            <w:vMerge/>
            <w:vAlign w:val="center"/>
          </w:tcPr>
          <w:p w14:paraId="459055B4"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DD3B35" w:rsidRDefault="00DD3B35" w:rsidP="007925B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DD3B35" w:rsidRDefault="00DD3B35" w:rsidP="007925B8">
            <w:pPr>
              <w:rPr>
                <w:lang w:eastAsia="zh-CN"/>
              </w:rPr>
            </w:pPr>
            <w:r w:rsidRPr="006378EF">
              <w:rPr>
                <w:lang w:eastAsia="zh-CN"/>
              </w:rPr>
              <w:t>For VoIP, repetitions can be considered. For eMBB, repetition may not be assumed.</w:t>
            </w:r>
          </w:p>
        </w:tc>
      </w:tr>
      <w:tr w:rsidR="00DD3B35" w14:paraId="6B8D58E5" w14:textId="77777777" w:rsidTr="00602D94">
        <w:trPr>
          <w:trHeight w:val="303"/>
        </w:trPr>
        <w:tc>
          <w:tcPr>
            <w:tcW w:w="3794" w:type="dxa"/>
            <w:vMerge/>
            <w:vAlign w:val="center"/>
          </w:tcPr>
          <w:p w14:paraId="75794054"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DD3B35" w:rsidRDefault="00DD3B35" w:rsidP="007925B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DD3B35" w:rsidRPr="008E1C97" w:rsidRDefault="00DD3B35" w:rsidP="007925B8">
            <w:pPr>
              <w:spacing w:after="0"/>
              <w:rPr>
                <w:lang w:eastAsia="zh-CN"/>
              </w:rPr>
            </w:pPr>
            <w:r w:rsidRPr="008E1C97">
              <w:rPr>
                <w:lang w:eastAsia="zh-CN"/>
              </w:rPr>
              <w:t>Repetition of up to REP8 can be considered.</w:t>
            </w:r>
          </w:p>
          <w:p w14:paraId="241CD17E" w14:textId="77777777" w:rsidR="00DD3B35" w:rsidRPr="008E1C97" w:rsidRDefault="00DD3B35" w:rsidP="007925B8">
            <w:pPr>
              <w:spacing w:after="0"/>
              <w:rPr>
                <w:lang w:eastAsia="zh-CN"/>
              </w:rPr>
            </w:pPr>
          </w:p>
          <w:p w14:paraId="3F95A951" w14:textId="009D9CDA" w:rsidR="00DD3B35" w:rsidRPr="006378EF" w:rsidRDefault="00DD3B35" w:rsidP="007925B8">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DD3B35" w14:paraId="5455E8F7" w14:textId="77777777" w:rsidTr="00602D94">
        <w:trPr>
          <w:trHeight w:val="303"/>
        </w:trPr>
        <w:tc>
          <w:tcPr>
            <w:tcW w:w="3794" w:type="dxa"/>
            <w:vMerge/>
            <w:vAlign w:val="center"/>
          </w:tcPr>
          <w:p w14:paraId="3E91A4DC"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6E4F34" w14:textId="01633B3C" w:rsidR="00DD3B35" w:rsidRDefault="00DD3B35" w:rsidP="007925B8">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6E421C5" w14:textId="77777777" w:rsidR="00DD3B35" w:rsidRDefault="00DD3B35" w:rsidP="007925B8">
            <w:pPr>
              <w:rPr>
                <w:lang w:eastAsia="zh-CN"/>
              </w:rPr>
            </w:pPr>
            <w:r>
              <w:rPr>
                <w:lang w:eastAsia="zh-CN"/>
              </w:rPr>
              <w:t>2, 4, or 8 can be considered in general according to Rel-15/16</w:t>
            </w:r>
          </w:p>
          <w:p w14:paraId="46E18270" w14:textId="08F06C85" w:rsidR="00DD3B35" w:rsidRPr="008E1C97" w:rsidRDefault="00DD3B35" w:rsidP="007925B8">
            <w:pPr>
              <w:spacing w:after="0"/>
              <w:rPr>
                <w:lang w:eastAsia="zh-CN"/>
              </w:rPr>
            </w:pPr>
            <w:r>
              <w:rPr>
                <w:lang w:eastAsia="zh-CN"/>
              </w:rPr>
              <w:t>TBD: if VoIP repetition is used.</w:t>
            </w:r>
          </w:p>
        </w:tc>
      </w:tr>
      <w:tr w:rsidR="00DD3B35" w14:paraId="4CDE8971" w14:textId="77777777" w:rsidTr="00602D94">
        <w:trPr>
          <w:trHeight w:val="303"/>
        </w:trPr>
        <w:tc>
          <w:tcPr>
            <w:tcW w:w="3794" w:type="dxa"/>
            <w:vMerge/>
            <w:vAlign w:val="center"/>
          </w:tcPr>
          <w:p w14:paraId="232590B0"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2C6B81" w14:textId="75CBD6C1" w:rsidR="00DD3B35" w:rsidRDefault="00DD3B35" w:rsidP="007925B8">
            <w:pPr>
              <w:jc w:val="center"/>
              <w:rPr>
                <w:bCs/>
                <w:lang w:val="en-GB" w:eastAsia="zh-CN"/>
              </w:rPr>
            </w:pPr>
            <w:r>
              <w:rPr>
                <w:rFonts w:hint="eastAsia"/>
                <w:bCs/>
                <w:lang w:val="en-GB" w:eastAsia="zh-CN"/>
              </w:rPr>
              <w:t>v</w:t>
            </w:r>
            <w:r>
              <w:rPr>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0A251D37" w14:textId="27FA8EF8" w:rsidR="00DD3B35" w:rsidRDefault="00DD3B35" w:rsidP="007925B8">
            <w:pPr>
              <w:spacing w:after="0"/>
              <w:rPr>
                <w:lang w:eastAsia="ja-JP"/>
              </w:rPr>
            </w:pPr>
            <w:r>
              <w:rPr>
                <w:rFonts w:hint="eastAsia"/>
                <w:lang w:eastAsia="ja-JP"/>
              </w:rPr>
              <w:t>We prefer to follow FR1.</w:t>
            </w:r>
          </w:p>
        </w:tc>
      </w:tr>
      <w:tr w:rsidR="00DD3B35" w14:paraId="10F6C4C8" w14:textId="77777777" w:rsidTr="00602D94">
        <w:trPr>
          <w:trHeight w:val="303"/>
        </w:trPr>
        <w:tc>
          <w:tcPr>
            <w:tcW w:w="3794" w:type="dxa"/>
            <w:vMerge/>
            <w:vAlign w:val="center"/>
          </w:tcPr>
          <w:p w14:paraId="414106B8" w14:textId="77777777" w:rsidR="00DD3B35" w:rsidRDefault="00DD3B35"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0E5F186E" w:rsidR="00DD3B35" w:rsidRDefault="00DD3B35" w:rsidP="007925B8">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31A48E60" w14:textId="550F8827" w:rsidR="00DD3B35" w:rsidRPr="008E1C97" w:rsidRDefault="00DD3B35" w:rsidP="007925B8">
            <w:pPr>
              <w:spacing w:after="0"/>
              <w:rPr>
                <w:lang w:eastAsia="zh-CN"/>
              </w:rPr>
            </w:pPr>
            <w:r>
              <w:rPr>
                <w:lang w:eastAsia="zh-CN"/>
              </w:rPr>
              <w:t>Company choice.</w:t>
            </w:r>
          </w:p>
        </w:tc>
      </w:tr>
      <w:tr w:rsidR="00F740A9" w14:paraId="7E3C6256" w14:textId="77777777" w:rsidTr="00602D94">
        <w:trPr>
          <w:trHeight w:val="303"/>
        </w:trPr>
        <w:tc>
          <w:tcPr>
            <w:tcW w:w="3794" w:type="dxa"/>
            <w:vMerge/>
            <w:vAlign w:val="center"/>
          </w:tcPr>
          <w:p w14:paraId="7E9EBC5A" w14:textId="77777777" w:rsidR="00F740A9" w:rsidRDefault="00F740A9" w:rsidP="00F740A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AACD749" w14:textId="309DFB94" w:rsidR="00F740A9" w:rsidRDefault="00F740A9" w:rsidP="00F740A9">
            <w:pPr>
              <w:jc w:val="center"/>
              <w:rPr>
                <w:bCs/>
                <w:lang w:val="en-GB" w:eastAsia="zh-CN"/>
              </w:rPr>
            </w:pPr>
            <w:r>
              <w:rPr>
                <w:bCs/>
                <w:lang w:val="en-GB" w:eastAsia="zh-CN"/>
              </w:rPr>
              <w:t>InterDigital</w:t>
            </w:r>
          </w:p>
        </w:tc>
        <w:tc>
          <w:tcPr>
            <w:tcW w:w="4633" w:type="dxa"/>
            <w:tcBorders>
              <w:top w:val="single" w:sz="4" w:space="0" w:color="auto"/>
              <w:left w:val="single" w:sz="4" w:space="0" w:color="auto"/>
              <w:bottom w:val="single" w:sz="4" w:space="0" w:color="auto"/>
              <w:right w:val="single" w:sz="4" w:space="0" w:color="auto"/>
            </w:tcBorders>
            <w:vAlign w:val="center"/>
          </w:tcPr>
          <w:p w14:paraId="43CBD879" w14:textId="37C91C88" w:rsidR="00F740A9" w:rsidRDefault="00F740A9" w:rsidP="00F740A9">
            <w:pPr>
              <w:spacing w:after="0"/>
              <w:rPr>
                <w:lang w:eastAsia="zh-CN"/>
              </w:rPr>
            </w:pPr>
            <w:r>
              <w:rPr>
                <w:rFonts w:eastAsia="Times New Roman"/>
                <w:color w:val="000000" w:themeColor="text1"/>
                <w:bdr w:val="none" w:sz="0" w:space="0" w:color="auto" w:frame="1"/>
              </w:rPr>
              <w:t xml:space="preserve">As we commented earlier, the number of repetitions should be considered jointly with </w:t>
            </w:r>
            <w:r w:rsidRPr="0049252E">
              <w:rPr>
                <w:lang w:eastAsia="zh-CN"/>
              </w:rPr>
              <w:t>parameters such as # of PRB, TBS, SCS</w:t>
            </w:r>
            <w:r>
              <w:rPr>
                <w:lang w:eastAsia="zh-CN"/>
              </w:rPr>
              <w:t xml:space="preserve"> </w:t>
            </w:r>
            <w:r w:rsidRPr="0049252E">
              <w:rPr>
                <w:lang w:eastAsia="zh-CN"/>
              </w:rPr>
              <w:t xml:space="preserve">and MCS for maximum coverage performance </w:t>
            </w:r>
            <w:r>
              <w:rPr>
                <w:lang w:eastAsia="zh-CN"/>
              </w:rPr>
              <w:t>and</w:t>
            </w:r>
            <w:r w:rsidRPr="0049252E">
              <w:rPr>
                <w:lang w:eastAsia="zh-CN"/>
              </w:rPr>
              <w:t xml:space="preserve"> better alignment of the results among the companies.</w:t>
            </w:r>
          </w:p>
        </w:tc>
      </w:tr>
      <w:tr w:rsidR="00DD3B35" w14:paraId="5ED6D9DE" w14:textId="77777777" w:rsidTr="00602D94">
        <w:trPr>
          <w:trHeight w:val="303"/>
        </w:trPr>
        <w:tc>
          <w:tcPr>
            <w:tcW w:w="3794" w:type="dxa"/>
            <w:vMerge/>
            <w:vAlign w:val="center"/>
          </w:tcPr>
          <w:p w14:paraId="40921DF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942F7F" w14:textId="1204D184" w:rsidR="00DD3B35" w:rsidRDefault="00F740A9" w:rsidP="00DD3B35">
            <w:pPr>
              <w:jc w:val="center"/>
              <w:rPr>
                <w:bCs/>
                <w:lang w:val="en-GB" w:eastAsia="zh-CN"/>
              </w:rPr>
            </w:pPr>
            <w:r>
              <w:rPr>
                <w:rFonts w:hint="eastAsia"/>
                <w:bCs/>
                <w:lang w:val="en-GB" w:eastAsia="zh-CN"/>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0FEEFFC5" w14:textId="1703A80A" w:rsidR="00DD3B35" w:rsidRDefault="00F740A9" w:rsidP="00DD3B35">
            <w:pPr>
              <w:spacing w:after="0"/>
              <w:rPr>
                <w:lang w:eastAsia="zh-CN"/>
              </w:rPr>
            </w:pPr>
            <w:r>
              <w:rPr>
                <w:lang w:eastAsia="zh-CN"/>
              </w:rPr>
              <w:t>Follow FR1</w:t>
            </w:r>
          </w:p>
        </w:tc>
      </w:tr>
      <w:tr w:rsidR="00DD3B35" w14:paraId="7A7D6CDD" w14:textId="77777777">
        <w:trPr>
          <w:trHeight w:val="303"/>
        </w:trPr>
        <w:tc>
          <w:tcPr>
            <w:tcW w:w="3794" w:type="dxa"/>
            <w:vMerge w:val="restart"/>
            <w:vAlign w:val="center"/>
          </w:tcPr>
          <w:p w14:paraId="69CD9B2A" w14:textId="77777777" w:rsidR="00DD3B35" w:rsidRDefault="00DD3B35" w:rsidP="00DD3B35">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DD3B35" w:rsidRDefault="00DD3B35" w:rsidP="00DD3B35">
            <w:pPr>
              <w:rPr>
                <w:lang w:eastAsia="zh-CN"/>
              </w:rPr>
            </w:pPr>
            <w:r>
              <w:rPr>
                <w:rFonts w:hint="eastAsia"/>
                <w:lang w:eastAsia="zh-CN"/>
              </w:rPr>
              <w:t>On for PUSCH. For PDSCH, there is no frequency hopping. The intention is to enable VRB-to-PRB interleaving? We think it should be enabled.</w:t>
            </w:r>
          </w:p>
        </w:tc>
      </w:tr>
      <w:tr w:rsidR="00DD3B35" w14:paraId="1A0F527B" w14:textId="77777777">
        <w:trPr>
          <w:trHeight w:val="303"/>
        </w:trPr>
        <w:tc>
          <w:tcPr>
            <w:tcW w:w="3794" w:type="dxa"/>
            <w:vMerge/>
            <w:vAlign w:val="center"/>
          </w:tcPr>
          <w:p w14:paraId="38C6511F" w14:textId="77777777" w:rsidR="00DD3B35" w:rsidRDefault="00DD3B35" w:rsidP="00DD3B35">
            <w:pPr>
              <w:rPr>
                <w:b/>
                <w:bCs/>
                <w:u w:val="single"/>
                <w:lang w:eastAsia="zh-CN"/>
              </w:rPr>
            </w:pPr>
          </w:p>
        </w:tc>
        <w:tc>
          <w:tcPr>
            <w:tcW w:w="1276" w:type="dxa"/>
            <w:shd w:val="clear" w:color="auto" w:fill="auto"/>
            <w:vAlign w:val="center"/>
          </w:tcPr>
          <w:p w14:paraId="2B22EF66"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DD3B35" w:rsidRDefault="00DD3B35" w:rsidP="00DD3B35">
            <w:pPr>
              <w:rPr>
                <w:lang w:eastAsia="zh-CN"/>
              </w:rPr>
            </w:pPr>
            <w:r>
              <w:rPr>
                <w:rFonts w:eastAsia="Malgun Gothic" w:hint="eastAsia"/>
                <w:lang w:eastAsia="ko-KR"/>
              </w:rPr>
              <w:t xml:space="preserve">Inter-slot frequency hopping is preferred with slot aggregation. </w:t>
            </w:r>
          </w:p>
        </w:tc>
      </w:tr>
      <w:tr w:rsidR="00DD3B35" w14:paraId="4E708DC8" w14:textId="77777777">
        <w:trPr>
          <w:trHeight w:val="303"/>
        </w:trPr>
        <w:tc>
          <w:tcPr>
            <w:tcW w:w="3794" w:type="dxa"/>
            <w:vMerge/>
            <w:vAlign w:val="center"/>
          </w:tcPr>
          <w:p w14:paraId="58DBF11A" w14:textId="77777777" w:rsidR="00DD3B35" w:rsidRDefault="00DD3B35" w:rsidP="00DD3B35">
            <w:pPr>
              <w:rPr>
                <w:b/>
                <w:bCs/>
                <w:u w:val="single"/>
                <w:lang w:eastAsia="zh-CN"/>
              </w:rPr>
            </w:pPr>
          </w:p>
        </w:tc>
        <w:tc>
          <w:tcPr>
            <w:tcW w:w="1276" w:type="dxa"/>
            <w:shd w:val="clear" w:color="auto" w:fill="auto"/>
            <w:vAlign w:val="center"/>
          </w:tcPr>
          <w:p w14:paraId="08BD6A09" w14:textId="77777777" w:rsidR="00DD3B35" w:rsidRDefault="00DD3B35" w:rsidP="00DD3B35">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DD3B35" w:rsidRDefault="00DD3B35" w:rsidP="00DD3B35">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DD3B35" w14:paraId="0165C8B3" w14:textId="77777777">
        <w:trPr>
          <w:trHeight w:val="303"/>
        </w:trPr>
        <w:tc>
          <w:tcPr>
            <w:tcW w:w="3794" w:type="dxa"/>
            <w:vMerge/>
            <w:vAlign w:val="center"/>
          </w:tcPr>
          <w:p w14:paraId="4EFC2186" w14:textId="77777777" w:rsidR="00DD3B35" w:rsidRDefault="00DD3B35" w:rsidP="00DD3B35">
            <w:pPr>
              <w:rPr>
                <w:b/>
                <w:bCs/>
                <w:u w:val="single"/>
                <w:lang w:eastAsia="zh-CN"/>
              </w:rPr>
            </w:pPr>
          </w:p>
        </w:tc>
        <w:tc>
          <w:tcPr>
            <w:tcW w:w="1276" w:type="dxa"/>
            <w:shd w:val="clear" w:color="auto" w:fill="auto"/>
            <w:vAlign w:val="center"/>
          </w:tcPr>
          <w:p w14:paraId="399EF2CA" w14:textId="77777777" w:rsidR="00DD3B35" w:rsidRPr="006F5554" w:rsidRDefault="00DD3B35" w:rsidP="00DD3B35">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DD3B35" w:rsidRDefault="00DD3B35" w:rsidP="00DD3B35">
            <w:pPr>
              <w:rPr>
                <w:lang w:eastAsia="ja-JP"/>
              </w:rPr>
            </w:pPr>
            <w:r>
              <w:rPr>
                <w:rFonts w:hint="eastAsia"/>
                <w:lang w:eastAsia="ja-JP"/>
              </w:rPr>
              <w:t>We prefer to follow FR1.</w:t>
            </w:r>
          </w:p>
        </w:tc>
      </w:tr>
      <w:tr w:rsidR="00DD3B35" w14:paraId="1BF024A9" w14:textId="77777777" w:rsidTr="00602D94">
        <w:trPr>
          <w:trHeight w:val="303"/>
        </w:trPr>
        <w:tc>
          <w:tcPr>
            <w:tcW w:w="3794" w:type="dxa"/>
            <w:vMerge/>
            <w:vAlign w:val="center"/>
          </w:tcPr>
          <w:p w14:paraId="71EB5862"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DD3B35" w:rsidRDefault="00DD3B35"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DD3B35" w:rsidRDefault="00DD3B35" w:rsidP="00DD3B35">
            <w:pPr>
              <w:rPr>
                <w:lang w:eastAsia="zh-CN"/>
              </w:rPr>
            </w:pPr>
            <w:r>
              <w:rPr>
                <w:lang w:eastAsia="zh-CN"/>
              </w:rPr>
              <w:t>Intra-slot FH hopping for PUSCH (open to discuss if assuming 1 or 2 DMRS per slot).</w:t>
            </w:r>
          </w:p>
          <w:p w14:paraId="67289BDC" w14:textId="54E22FC7" w:rsidR="00DD3B35" w:rsidRDefault="00DD3B35" w:rsidP="00DD3B35">
            <w:pPr>
              <w:rPr>
                <w:lang w:eastAsia="ja-JP"/>
              </w:rPr>
            </w:pPr>
            <w:r>
              <w:rPr>
                <w:lang w:eastAsia="zh-CN"/>
              </w:rPr>
              <w:t>No FH for PDSCH.</w:t>
            </w:r>
          </w:p>
        </w:tc>
      </w:tr>
      <w:tr w:rsidR="00DD3B35" w14:paraId="3A918698" w14:textId="77777777" w:rsidTr="00602D94">
        <w:trPr>
          <w:trHeight w:val="303"/>
        </w:trPr>
        <w:tc>
          <w:tcPr>
            <w:tcW w:w="3794" w:type="dxa"/>
            <w:vMerge/>
            <w:vAlign w:val="center"/>
          </w:tcPr>
          <w:p w14:paraId="0AE5EA2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DD3B35" w:rsidRDefault="00DD3B35" w:rsidP="00DD3B35">
            <w:pPr>
              <w:rPr>
                <w:lang w:eastAsia="zh-CN"/>
              </w:rPr>
            </w:pPr>
            <w:r>
              <w:rPr>
                <w:lang w:eastAsia="zh-CN"/>
              </w:rPr>
              <w:t xml:space="preserve">For PUSCH, we assume DFT-s-OFDM waveform. Further, intra-slot frequency hopping is enabled. </w:t>
            </w:r>
          </w:p>
          <w:p w14:paraId="0DD1896B" w14:textId="09FB4431" w:rsidR="00DD3B35" w:rsidRDefault="00DD3B35" w:rsidP="00DD3B35">
            <w:pPr>
              <w:rPr>
                <w:lang w:eastAsia="zh-CN"/>
              </w:rPr>
            </w:pPr>
            <w:r>
              <w:rPr>
                <w:lang w:eastAsia="zh-CN"/>
              </w:rPr>
              <w:t>For PDSCH, we assume CP-OFDM waveform. Further, distributed mapping is assumed.</w:t>
            </w:r>
          </w:p>
        </w:tc>
      </w:tr>
      <w:tr w:rsidR="00DD3B35" w14:paraId="6CDF95DB" w14:textId="77777777" w:rsidTr="00602D94">
        <w:trPr>
          <w:trHeight w:val="303"/>
        </w:trPr>
        <w:tc>
          <w:tcPr>
            <w:tcW w:w="3794" w:type="dxa"/>
            <w:vMerge/>
            <w:vAlign w:val="center"/>
          </w:tcPr>
          <w:p w14:paraId="722E5721"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DD3B35" w:rsidRDefault="00DD3B35"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DD3B35" w:rsidRDefault="00DD3B35" w:rsidP="00DD3B35">
            <w:pPr>
              <w:rPr>
                <w:lang w:eastAsia="zh-CN"/>
              </w:rPr>
            </w:pPr>
            <w:r w:rsidRPr="008E1C97">
              <w:rPr>
                <w:rFonts w:eastAsia="Malgun Gothic"/>
                <w:lang w:eastAsia="ko-KR"/>
              </w:rPr>
              <w:t>Frequency hopping may be applied</w:t>
            </w:r>
            <w:r>
              <w:rPr>
                <w:rFonts w:eastAsia="Malgun Gothic"/>
                <w:lang w:eastAsia="ko-KR"/>
              </w:rPr>
              <w:t>, at least for PUSCH.</w:t>
            </w:r>
          </w:p>
        </w:tc>
      </w:tr>
      <w:tr w:rsidR="00DD3B35" w14:paraId="63501C82" w14:textId="77777777" w:rsidTr="00602D94">
        <w:trPr>
          <w:trHeight w:val="303"/>
        </w:trPr>
        <w:tc>
          <w:tcPr>
            <w:tcW w:w="3794" w:type="dxa"/>
            <w:vMerge/>
            <w:vAlign w:val="center"/>
          </w:tcPr>
          <w:p w14:paraId="1D5CCB9D"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FC15C3" w14:textId="7F78CC02" w:rsidR="00DD3B35" w:rsidRDefault="00DD3B35"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0DB9781" w14:textId="58376D20" w:rsidR="00DD3B35" w:rsidRPr="008E1C97" w:rsidRDefault="00DD3B35" w:rsidP="00DD3B35">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DD3B35" w14:paraId="43368C81" w14:textId="77777777" w:rsidTr="00602D94">
        <w:trPr>
          <w:trHeight w:val="303"/>
        </w:trPr>
        <w:tc>
          <w:tcPr>
            <w:tcW w:w="3794" w:type="dxa"/>
            <w:vMerge/>
            <w:vAlign w:val="center"/>
          </w:tcPr>
          <w:p w14:paraId="6E8BABB2"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5B8E47E0" w:rsidR="00DD3B35" w:rsidRDefault="00DD3B35"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6EAD53FF" w:rsidR="00DD3B35" w:rsidRPr="008E1C97" w:rsidRDefault="00DD3B35" w:rsidP="00DD3B35">
            <w:pPr>
              <w:rPr>
                <w:rFonts w:eastAsia="Malgun Gothic"/>
                <w:lang w:eastAsia="ko-KR"/>
              </w:rPr>
            </w:pPr>
            <w:r>
              <w:rPr>
                <w:rFonts w:eastAsiaTheme="minorEastAsia"/>
                <w:lang w:eastAsia="zh-CN"/>
              </w:rPr>
              <w:t>The frequency hopping is assumed for PUSCH. It is not supported for PDSCH.</w:t>
            </w:r>
          </w:p>
        </w:tc>
      </w:tr>
      <w:tr w:rsidR="00F740A9" w14:paraId="60F4B8B5" w14:textId="77777777" w:rsidTr="00602D94">
        <w:trPr>
          <w:trHeight w:val="303"/>
        </w:trPr>
        <w:tc>
          <w:tcPr>
            <w:tcW w:w="3794" w:type="dxa"/>
            <w:vMerge/>
            <w:vAlign w:val="center"/>
          </w:tcPr>
          <w:p w14:paraId="5624950F" w14:textId="77777777" w:rsidR="00F740A9" w:rsidRDefault="00F740A9" w:rsidP="00F740A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4775483" w14:textId="66C78EE5" w:rsidR="00F740A9" w:rsidRDefault="00F740A9" w:rsidP="00F740A9">
            <w:pPr>
              <w:jc w:val="center"/>
              <w:rPr>
                <w:bCs/>
                <w:lang w:val="en-GB" w:eastAsia="zh-CN"/>
              </w:rPr>
            </w:pPr>
            <w:r>
              <w:rPr>
                <w:bCs/>
                <w:lang w:val="en-GB" w:eastAsia="zh-CN"/>
              </w:rPr>
              <w:t>InterDigital</w:t>
            </w:r>
          </w:p>
        </w:tc>
        <w:tc>
          <w:tcPr>
            <w:tcW w:w="4633" w:type="dxa"/>
            <w:tcBorders>
              <w:top w:val="single" w:sz="4" w:space="0" w:color="auto"/>
              <w:left w:val="single" w:sz="4" w:space="0" w:color="auto"/>
              <w:bottom w:val="single" w:sz="4" w:space="0" w:color="auto"/>
              <w:right w:val="single" w:sz="4" w:space="0" w:color="auto"/>
            </w:tcBorders>
            <w:vAlign w:val="center"/>
          </w:tcPr>
          <w:p w14:paraId="00F20D4B" w14:textId="10C1D1AB" w:rsidR="00F740A9" w:rsidRDefault="00F740A9" w:rsidP="00F740A9">
            <w:pPr>
              <w:rPr>
                <w:rFonts w:eastAsiaTheme="minorEastAsia"/>
                <w:lang w:eastAsia="zh-CN"/>
              </w:rPr>
            </w:pPr>
            <w:r>
              <w:rPr>
                <w:lang w:eastAsia="zh-CN"/>
              </w:rPr>
              <w:t>Frequency hopping can be turned o</w:t>
            </w:r>
            <w:r w:rsidRPr="00374311">
              <w:rPr>
                <w:lang w:eastAsia="zh-CN"/>
              </w:rPr>
              <w:t>n</w:t>
            </w:r>
            <w:r>
              <w:rPr>
                <w:lang w:eastAsia="zh-CN"/>
              </w:rPr>
              <w:t xml:space="preserve"> with</w:t>
            </w:r>
            <w:r w:rsidRPr="00374311">
              <w:rPr>
                <w:lang w:eastAsia="zh-CN"/>
              </w:rPr>
              <w:t xml:space="preserve"> inter-slot FH</w:t>
            </w:r>
          </w:p>
        </w:tc>
      </w:tr>
      <w:tr w:rsidR="00DD3B35" w14:paraId="1A8C0D95" w14:textId="77777777" w:rsidTr="00602D94">
        <w:trPr>
          <w:trHeight w:val="303"/>
        </w:trPr>
        <w:tc>
          <w:tcPr>
            <w:tcW w:w="3794" w:type="dxa"/>
            <w:vMerge/>
            <w:vAlign w:val="center"/>
          </w:tcPr>
          <w:p w14:paraId="31A1FB66" w14:textId="77777777" w:rsidR="00DD3B35" w:rsidRDefault="00DD3B35"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E3652A5" w14:textId="7A4D30A3" w:rsidR="00DD3B35" w:rsidRDefault="00F740A9" w:rsidP="00DD3B35">
            <w:pPr>
              <w:jc w:val="center"/>
              <w:rPr>
                <w:bCs/>
                <w:lang w:val="en-GB" w:eastAsia="zh-CN"/>
              </w:rPr>
            </w:pPr>
            <w:r>
              <w:rPr>
                <w:bCs/>
                <w:lang w:val="en-GB" w:eastAsia="zh-CN"/>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750D4E91" w14:textId="4C82D379" w:rsidR="00DD3B35" w:rsidRDefault="00F740A9" w:rsidP="00DD3B35">
            <w:pPr>
              <w:rPr>
                <w:rFonts w:eastAsiaTheme="minorEastAsia"/>
                <w:lang w:eastAsia="zh-CN"/>
              </w:rPr>
            </w:pPr>
            <w:r>
              <w:rPr>
                <w:rFonts w:eastAsiaTheme="minorEastAsia"/>
                <w:lang w:eastAsia="zh-CN"/>
              </w:rPr>
              <w:t>Follow FR1</w:t>
            </w:r>
          </w:p>
        </w:tc>
      </w:tr>
      <w:tr w:rsidR="00DD3B35" w14:paraId="6861B36D" w14:textId="77777777">
        <w:trPr>
          <w:trHeight w:val="303"/>
        </w:trPr>
        <w:tc>
          <w:tcPr>
            <w:tcW w:w="3794" w:type="dxa"/>
            <w:vMerge w:val="restart"/>
            <w:vAlign w:val="center"/>
          </w:tcPr>
          <w:p w14:paraId="38D120DE" w14:textId="77777777" w:rsidR="00DD3B35" w:rsidRDefault="00DD3B35" w:rsidP="00DD3B35">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DD3B35" w:rsidRDefault="00DD3B35" w:rsidP="00DD3B35">
            <w:pPr>
              <w:rPr>
                <w:lang w:eastAsia="zh-CN"/>
              </w:rPr>
            </w:pPr>
            <w:r>
              <w:rPr>
                <w:rFonts w:hint="eastAsia"/>
                <w:lang w:eastAsia="zh-CN"/>
              </w:rPr>
              <w:t>Same comments for FR1: No sure whether we need to consider re-transmission. The HARQ gain has been considered in link budget template.</w:t>
            </w:r>
          </w:p>
        </w:tc>
      </w:tr>
      <w:tr w:rsidR="00DD3B35" w14:paraId="300A53FB" w14:textId="77777777">
        <w:trPr>
          <w:trHeight w:val="303"/>
        </w:trPr>
        <w:tc>
          <w:tcPr>
            <w:tcW w:w="3794" w:type="dxa"/>
            <w:vMerge/>
            <w:vAlign w:val="center"/>
          </w:tcPr>
          <w:p w14:paraId="072D5922" w14:textId="77777777" w:rsidR="00DD3B35" w:rsidRDefault="00DD3B35" w:rsidP="00DD3B35">
            <w:pPr>
              <w:jc w:val="center"/>
              <w:rPr>
                <w:lang w:eastAsia="zh-CN"/>
              </w:rPr>
            </w:pPr>
          </w:p>
        </w:tc>
        <w:tc>
          <w:tcPr>
            <w:tcW w:w="1276" w:type="dxa"/>
            <w:shd w:val="clear" w:color="auto" w:fill="auto"/>
            <w:vAlign w:val="center"/>
          </w:tcPr>
          <w:p w14:paraId="71C11C7B"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DD3B35" w:rsidRDefault="00DD3B35" w:rsidP="00DD3B35">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DD3B35" w:rsidRDefault="00DD3B35" w:rsidP="00DD3B35">
            <w:pPr>
              <w:rPr>
                <w:lang w:eastAsia="zh-CN"/>
              </w:rPr>
            </w:pPr>
            <w:r>
              <w:rPr>
                <w:rFonts w:eastAsia="Malgun Gothic"/>
                <w:lang w:eastAsia="ko-KR"/>
              </w:rPr>
              <w:t>For eMBB with high data rate, we support no retransmission.</w:t>
            </w:r>
          </w:p>
        </w:tc>
      </w:tr>
      <w:tr w:rsidR="00DD3B35" w14:paraId="7CDB397A" w14:textId="77777777">
        <w:trPr>
          <w:trHeight w:val="303"/>
        </w:trPr>
        <w:tc>
          <w:tcPr>
            <w:tcW w:w="3794" w:type="dxa"/>
            <w:vMerge/>
            <w:vAlign w:val="center"/>
          </w:tcPr>
          <w:p w14:paraId="17449C61" w14:textId="77777777" w:rsidR="00DD3B35" w:rsidRDefault="00DD3B35" w:rsidP="00DD3B35">
            <w:pPr>
              <w:jc w:val="center"/>
              <w:rPr>
                <w:lang w:eastAsia="zh-CN"/>
              </w:rPr>
            </w:pPr>
          </w:p>
        </w:tc>
        <w:tc>
          <w:tcPr>
            <w:tcW w:w="1276" w:type="dxa"/>
            <w:shd w:val="clear" w:color="auto" w:fill="auto"/>
            <w:vAlign w:val="center"/>
          </w:tcPr>
          <w:p w14:paraId="3E2FE0B2" w14:textId="77777777" w:rsidR="00DD3B35" w:rsidRDefault="00DD3B35" w:rsidP="00DD3B35">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DD3B35" w:rsidRDefault="00DD3B35" w:rsidP="00DD3B35">
            <w:pPr>
              <w:rPr>
                <w:lang w:eastAsia="zh-CN"/>
              </w:rPr>
            </w:pPr>
            <w:r>
              <w:rPr>
                <w:rFonts w:hint="eastAsia"/>
                <w:lang w:eastAsia="zh-CN"/>
              </w:rPr>
              <w:t xml:space="preserve">For PUSCH carrying VoIP, a maximum of 4 re-transmissions (including the initial transmission) is preferred. </w:t>
            </w:r>
          </w:p>
          <w:p w14:paraId="245C1D42" w14:textId="77777777" w:rsidR="00DD3B35" w:rsidRDefault="00DD3B35" w:rsidP="00DD3B35">
            <w:pPr>
              <w:rPr>
                <w:lang w:eastAsia="zh-CN"/>
              </w:rPr>
            </w:pPr>
            <w:r>
              <w:rPr>
                <w:rFonts w:hint="eastAsia"/>
                <w:lang w:eastAsia="zh-CN"/>
              </w:rPr>
              <w:t xml:space="preserve">For PUSCH with eMBB, no re-transmission is assumed for10%iBLER. </w:t>
            </w:r>
          </w:p>
        </w:tc>
      </w:tr>
      <w:tr w:rsidR="00DD3B35" w14:paraId="07A18230" w14:textId="77777777">
        <w:trPr>
          <w:trHeight w:val="303"/>
        </w:trPr>
        <w:tc>
          <w:tcPr>
            <w:tcW w:w="3794" w:type="dxa"/>
            <w:vMerge/>
            <w:vAlign w:val="center"/>
          </w:tcPr>
          <w:p w14:paraId="0138E89F" w14:textId="77777777" w:rsidR="00DD3B35" w:rsidRDefault="00DD3B35" w:rsidP="00DD3B35">
            <w:pPr>
              <w:jc w:val="center"/>
              <w:rPr>
                <w:lang w:eastAsia="zh-CN"/>
              </w:rPr>
            </w:pPr>
          </w:p>
        </w:tc>
        <w:tc>
          <w:tcPr>
            <w:tcW w:w="1276" w:type="dxa"/>
            <w:shd w:val="clear" w:color="auto" w:fill="auto"/>
            <w:vAlign w:val="center"/>
          </w:tcPr>
          <w:p w14:paraId="7F40D36E" w14:textId="77777777" w:rsidR="00DD3B35" w:rsidRPr="006F5554" w:rsidRDefault="00DD3B35"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DD3B35" w:rsidRDefault="00DD3B35" w:rsidP="00DD3B35">
            <w:pPr>
              <w:rPr>
                <w:lang w:eastAsia="zh-CN"/>
              </w:rPr>
            </w:pPr>
            <w:r>
              <w:rPr>
                <w:rFonts w:hint="eastAsia"/>
                <w:lang w:eastAsia="ja-JP"/>
              </w:rPr>
              <w:t>We prefer to follow FR1.</w:t>
            </w:r>
          </w:p>
        </w:tc>
      </w:tr>
      <w:tr w:rsidR="00DD3B35" w14:paraId="1FEF3DC0" w14:textId="77777777" w:rsidTr="00602D94">
        <w:trPr>
          <w:trHeight w:val="303"/>
        </w:trPr>
        <w:tc>
          <w:tcPr>
            <w:tcW w:w="3794" w:type="dxa"/>
            <w:vMerge/>
            <w:vAlign w:val="center"/>
          </w:tcPr>
          <w:p w14:paraId="58FC4783"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DD3B35" w:rsidRDefault="00DD3B35"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DD3B35" w:rsidRDefault="00DD3B35" w:rsidP="00DD3B35">
            <w:pPr>
              <w:rPr>
                <w:lang w:eastAsia="ja-JP"/>
              </w:rPr>
            </w:pPr>
            <w:r>
              <w:rPr>
                <w:lang w:eastAsia="zh-CN"/>
              </w:rPr>
              <w:t>Similar scheme/value for FR1 should be applied for FR2.</w:t>
            </w:r>
          </w:p>
        </w:tc>
      </w:tr>
      <w:tr w:rsidR="00DD3B35" w14:paraId="28E87E0E" w14:textId="77777777" w:rsidTr="00602D94">
        <w:trPr>
          <w:trHeight w:val="303"/>
        </w:trPr>
        <w:tc>
          <w:tcPr>
            <w:tcW w:w="3794" w:type="dxa"/>
            <w:vMerge/>
            <w:vAlign w:val="center"/>
          </w:tcPr>
          <w:p w14:paraId="0CD70BE0"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DD3B35" w:rsidRDefault="00DD3B35" w:rsidP="00DD3B35">
            <w:pPr>
              <w:rPr>
                <w:lang w:eastAsia="zh-CN"/>
              </w:rPr>
            </w:pPr>
            <w:r>
              <w:rPr>
                <w:lang w:eastAsia="zh-CN"/>
              </w:rPr>
              <w:t>Follow decision in FR1</w:t>
            </w:r>
          </w:p>
        </w:tc>
      </w:tr>
      <w:tr w:rsidR="00DD3B35" w14:paraId="4009C49A" w14:textId="77777777" w:rsidTr="00602D94">
        <w:trPr>
          <w:trHeight w:val="303"/>
        </w:trPr>
        <w:tc>
          <w:tcPr>
            <w:tcW w:w="3794" w:type="dxa"/>
            <w:vMerge/>
            <w:vAlign w:val="center"/>
          </w:tcPr>
          <w:p w14:paraId="3316D8C6"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DD3B35" w:rsidRDefault="00DD3B35" w:rsidP="00DD3B35">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DD3B35" w:rsidRDefault="00DD3B35" w:rsidP="00DD3B35">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DD3B35" w14:paraId="053D77A5" w14:textId="77777777" w:rsidTr="00602D94">
        <w:trPr>
          <w:trHeight w:val="303"/>
        </w:trPr>
        <w:tc>
          <w:tcPr>
            <w:tcW w:w="3794" w:type="dxa"/>
            <w:vMerge/>
            <w:vAlign w:val="center"/>
          </w:tcPr>
          <w:p w14:paraId="72357BD3"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DC3CDA" w14:textId="379B7990" w:rsidR="00DD3B35" w:rsidRDefault="00DD3B35" w:rsidP="00DD3B35">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2934D1F" w14:textId="77777777" w:rsidR="00DD3B35" w:rsidRDefault="00DD3B35" w:rsidP="00DD3B35">
            <w:pPr>
              <w:rPr>
                <w:lang w:eastAsia="zh-CN"/>
              </w:rPr>
            </w:pPr>
            <w:r>
              <w:rPr>
                <w:lang w:eastAsia="zh-CN"/>
              </w:rPr>
              <w:t>Up to 8 attempts (similar to max number of repetitions); frequency allocation varies/hops with HARQ.  Different max number of attempts can be considered according to data carried / QoS.</w:t>
            </w:r>
          </w:p>
          <w:p w14:paraId="04171997" w14:textId="480286DD" w:rsidR="00DD3B35" w:rsidRPr="008E1C97" w:rsidRDefault="00DD3B35" w:rsidP="00DD3B35">
            <w:pPr>
              <w:rPr>
                <w:rFonts w:eastAsia="Malgun Gothic"/>
                <w:lang w:eastAsia="ko-KR"/>
              </w:rPr>
            </w:pPr>
            <w:r>
              <w:rPr>
                <w:lang w:eastAsia="zh-CN"/>
              </w:rPr>
              <w:t>Please see detailed proposals for channel configurations in Appendix A1</w:t>
            </w:r>
          </w:p>
        </w:tc>
      </w:tr>
      <w:tr w:rsidR="00F740A9" w14:paraId="1446AFB1" w14:textId="77777777" w:rsidTr="00602D94">
        <w:trPr>
          <w:trHeight w:val="303"/>
        </w:trPr>
        <w:tc>
          <w:tcPr>
            <w:tcW w:w="3794" w:type="dxa"/>
            <w:vMerge/>
            <w:vAlign w:val="center"/>
          </w:tcPr>
          <w:p w14:paraId="55F4D794" w14:textId="77777777" w:rsidR="00F740A9" w:rsidRDefault="00F740A9" w:rsidP="00F740A9">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CFF2C1F" w14:textId="689AB10C" w:rsidR="00F740A9" w:rsidRDefault="00F740A9" w:rsidP="00F740A9">
            <w:pPr>
              <w:jc w:val="center"/>
              <w:rPr>
                <w:bCs/>
                <w:lang w:val="en-GB" w:eastAsia="zh-CN"/>
              </w:rPr>
            </w:pPr>
            <w:r>
              <w:rPr>
                <w:rFonts w:eastAsiaTheme="minorEastAsia" w:hint="eastAsia"/>
                <w:bCs/>
                <w:lang w:val="en-GB" w:eastAsia="zh-CN"/>
              </w:rPr>
              <w:t>v</w:t>
            </w:r>
            <w:r>
              <w:rPr>
                <w:rFonts w:eastAsiaTheme="minor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544C758E" w14:textId="118709C1" w:rsidR="00F740A9" w:rsidRDefault="00F740A9" w:rsidP="00F740A9">
            <w:pPr>
              <w:rPr>
                <w:lang w:eastAsia="zh-CN"/>
              </w:rPr>
            </w:pPr>
            <w:r>
              <w:rPr>
                <w:rFonts w:hint="eastAsia"/>
                <w:lang w:eastAsia="ja-JP"/>
              </w:rPr>
              <w:t>We prefer to follow FR1.</w:t>
            </w:r>
          </w:p>
        </w:tc>
      </w:tr>
      <w:tr w:rsidR="00DD3B35" w14:paraId="57442B7C" w14:textId="77777777" w:rsidTr="00602D94">
        <w:trPr>
          <w:trHeight w:val="303"/>
        </w:trPr>
        <w:tc>
          <w:tcPr>
            <w:tcW w:w="3794" w:type="dxa"/>
            <w:vMerge/>
            <w:vAlign w:val="center"/>
          </w:tcPr>
          <w:p w14:paraId="46BD3DDD"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2D3DD7B9" w:rsidR="00DD3B35" w:rsidRDefault="00F740A9" w:rsidP="00DD3B35">
            <w:pPr>
              <w:jc w:val="center"/>
              <w:rPr>
                <w:rFonts w:eastAsia="Malgun Gothic"/>
                <w:bCs/>
                <w:lang w:val="en-GB" w:eastAsia="ko-KR"/>
              </w:rPr>
            </w:pPr>
            <w:r>
              <w:rPr>
                <w:rFonts w:eastAsia="Malgun Gothic"/>
                <w:bCs/>
                <w:lang w:val="en-GB" w:eastAsia="ko-KR"/>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122CAF0C" w14:textId="4447E41F" w:rsidR="00DD3B35" w:rsidRPr="008E1C97" w:rsidRDefault="00F740A9" w:rsidP="00DD3B35">
            <w:pPr>
              <w:rPr>
                <w:rFonts w:eastAsia="Malgun Gothic"/>
                <w:lang w:eastAsia="ko-KR"/>
              </w:rPr>
            </w:pPr>
            <w:r>
              <w:rPr>
                <w:rFonts w:eastAsia="Malgun Gothic"/>
                <w:lang w:eastAsia="ko-KR"/>
              </w:rPr>
              <w:t>Follow FR1</w:t>
            </w:r>
          </w:p>
        </w:tc>
      </w:tr>
      <w:tr w:rsidR="00DD3B35" w14:paraId="74D1BCE1" w14:textId="77777777">
        <w:trPr>
          <w:trHeight w:val="303"/>
        </w:trPr>
        <w:tc>
          <w:tcPr>
            <w:tcW w:w="3794" w:type="dxa"/>
            <w:vMerge w:val="restart"/>
            <w:vAlign w:val="center"/>
          </w:tcPr>
          <w:p w14:paraId="5A0C274E" w14:textId="77777777" w:rsidR="00DD3B35" w:rsidRDefault="00DD3B35" w:rsidP="00DD3B35">
            <w:pPr>
              <w:rPr>
                <w:b/>
                <w:u w:val="single"/>
                <w:lang w:eastAsia="zh-CN"/>
              </w:rPr>
            </w:pPr>
            <w:r>
              <w:rPr>
                <w:b/>
                <w:u w:val="single"/>
              </w:rPr>
              <w:t>DMRS configuration</w:t>
            </w:r>
          </w:p>
        </w:tc>
        <w:tc>
          <w:tcPr>
            <w:tcW w:w="1276" w:type="dxa"/>
            <w:shd w:val="clear" w:color="auto" w:fill="auto"/>
            <w:vAlign w:val="center"/>
          </w:tcPr>
          <w:p w14:paraId="1F4CBA33" w14:textId="77777777" w:rsidR="00DD3B35" w:rsidRDefault="00DD3B35" w:rsidP="00DD3B35">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DD3B35" w:rsidRDefault="00DD3B35" w:rsidP="00DD3B35">
            <w:pPr>
              <w:rPr>
                <w:lang w:eastAsia="zh-CN"/>
              </w:rPr>
            </w:pPr>
            <w:r>
              <w:rPr>
                <w:rFonts w:hint="eastAsia"/>
                <w:lang w:eastAsia="zh-CN"/>
              </w:rPr>
              <w:t>We prefer to use the same DMRS configuration as FR1.</w:t>
            </w:r>
          </w:p>
        </w:tc>
      </w:tr>
      <w:tr w:rsidR="00DD3B35" w14:paraId="5CC14A68" w14:textId="77777777">
        <w:trPr>
          <w:trHeight w:val="303"/>
        </w:trPr>
        <w:tc>
          <w:tcPr>
            <w:tcW w:w="3794" w:type="dxa"/>
            <w:vMerge/>
            <w:vAlign w:val="center"/>
          </w:tcPr>
          <w:p w14:paraId="2D47EB11" w14:textId="77777777" w:rsidR="00DD3B35" w:rsidRDefault="00DD3B35" w:rsidP="00DD3B35">
            <w:pPr>
              <w:jc w:val="center"/>
              <w:rPr>
                <w:lang w:eastAsia="zh-CN"/>
              </w:rPr>
            </w:pPr>
          </w:p>
        </w:tc>
        <w:tc>
          <w:tcPr>
            <w:tcW w:w="1276" w:type="dxa"/>
            <w:shd w:val="clear" w:color="auto" w:fill="auto"/>
            <w:vAlign w:val="center"/>
          </w:tcPr>
          <w:p w14:paraId="3B11B13C" w14:textId="77777777" w:rsidR="00DD3B35" w:rsidRDefault="00DD3B35"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DD3B35" w:rsidRDefault="00DD3B35" w:rsidP="00DD3B35">
            <w:pPr>
              <w:pStyle w:val="ad"/>
              <w:numPr>
                <w:ilvl w:val="0"/>
                <w:numId w:val="17"/>
              </w:numPr>
              <w:spacing w:line="259" w:lineRule="auto"/>
              <w:jc w:val="both"/>
              <w:rPr>
                <w:lang w:val="en-US" w:eastAsia="zh-CN"/>
              </w:rPr>
            </w:pPr>
            <w:r>
              <w:rPr>
                <w:lang w:val="en-US" w:eastAsia="zh-CN"/>
              </w:rPr>
              <w:t xml:space="preserve">For 3km/h: </w:t>
            </w:r>
          </w:p>
          <w:p w14:paraId="2E9AFDE1" w14:textId="77777777" w:rsidR="00DD3B35" w:rsidRDefault="00DD3B35" w:rsidP="00DD3B35">
            <w:pPr>
              <w:pStyle w:val="ad"/>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DD3B35" w:rsidRDefault="00DD3B35" w:rsidP="00DD3B35">
            <w:pPr>
              <w:pStyle w:val="ad"/>
              <w:numPr>
                <w:ilvl w:val="0"/>
                <w:numId w:val="17"/>
              </w:numPr>
              <w:spacing w:line="259" w:lineRule="auto"/>
              <w:jc w:val="both"/>
              <w:rPr>
                <w:lang w:val="en-US" w:eastAsia="zh-CN"/>
              </w:rPr>
            </w:pPr>
            <w:r>
              <w:rPr>
                <w:lang w:val="en-US" w:eastAsia="zh-CN"/>
              </w:rPr>
              <w:t xml:space="preserve">For 30km/h and 120km/h: </w:t>
            </w:r>
          </w:p>
          <w:p w14:paraId="2CBCA98D" w14:textId="77777777" w:rsidR="00DD3B35" w:rsidRDefault="00DD3B35" w:rsidP="00DD3B35">
            <w:pPr>
              <w:rPr>
                <w:lang w:eastAsia="zh-CN"/>
              </w:rPr>
            </w:pPr>
            <w:r>
              <w:rPr>
                <w:bCs/>
                <w:iCs/>
                <w:lang w:eastAsia="zh-CN"/>
              </w:rPr>
              <w:t>2 DMRS symbol (one front- loaded and one additional)</w:t>
            </w:r>
          </w:p>
        </w:tc>
      </w:tr>
      <w:tr w:rsidR="00DD3B35" w14:paraId="36470A32" w14:textId="77777777">
        <w:trPr>
          <w:trHeight w:val="303"/>
        </w:trPr>
        <w:tc>
          <w:tcPr>
            <w:tcW w:w="3794" w:type="dxa"/>
            <w:vMerge/>
            <w:vAlign w:val="center"/>
          </w:tcPr>
          <w:p w14:paraId="7E505CDB" w14:textId="77777777" w:rsidR="00DD3B35" w:rsidRDefault="00DD3B35" w:rsidP="00DD3B35">
            <w:pPr>
              <w:jc w:val="center"/>
              <w:rPr>
                <w:lang w:eastAsia="zh-CN"/>
              </w:rPr>
            </w:pPr>
          </w:p>
        </w:tc>
        <w:tc>
          <w:tcPr>
            <w:tcW w:w="1276" w:type="dxa"/>
            <w:shd w:val="clear" w:color="auto" w:fill="auto"/>
            <w:vAlign w:val="center"/>
          </w:tcPr>
          <w:p w14:paraId="6C073F08" w14:textId="77777777" w:rsidR="00DD3B35" w:rsidRDefault="00DD3B35" w:rsidP="00DD3B35">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DD3B35" w:rsidRDefault="00DD3B35" w:rsidP="00DD3B35">
            <w:pPr>
              <w:rPr>
                <w:bCs/>
                <w:iCs/>
                <w:lang w:eastAsia="zh-CN"/>
              </w:rPr>
            </w:pPr>
            <w:r>
              <w:rPr>
                <w:rFonts w:hint="eastAsia"/>
                <w:lang w:eastAsia="zh-CN"/>
              </w:rPr>
              <w:t xml:space="preserve">One DMRS per hop. </w:t>
            </w:r>
          </w:p>
        </w:tc>
      </w:tr>
      <w:tr w:rsidR="00DD3B35" w14:paraId="4B536A90" w14:textId="77777777">
        <w:trPr>
          <w:trHeight w:val="303"/>
        </w:trPr>
        <w:tc>
          <w:tcPr>
            <w:tcW w:w="3794" w:type="dxa"/>
            <w:vMerge/>
            <w:vAlign w:val="center"/>
          </w:tcPr>
          <w:p w14:paraId="5E5EFBCD" w14:textId="77777777" w:rsidR="00DD3B35" w:rsidRDefault="00DD3B35" w:rsidP="00DD3B35">
            <w:pPr>
              <w:jc w:val="center"/>
              <w:rPr>
                <w:lang w:eastAsia="zh-CN"/>
              </w:rPr>
            </w:pPr>
          </w:p>
        </w:tc>
        <w:tc>
          <w:tcPr>
            <w:tcW w:w="1276" w:type="dxa"/>
            <w:shd w:val="clear" w:color="auto" w:fill="auto"/>
            <w:vAlign w:val="center"/>
          </w:tcPr>
          <w:p w14:paraId="7CEEC6EE" w14:textId="77777777" w:rsidR="00DD3B35" w:rsidRPr="006F5554" w:rsidRDefault="00DD3B35"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DD3B35" w:rsidRDefault="00DD3B35" w:rsidP="00DD3B35">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DD3B35" w14:paraId="16768486" w14:textId="77777777" w:rsidTr="00602D94">
        <w:trPr>
          <w:trHeight w:val="303"/>
        </w:trPr>
        <w:tc>
          <w:tcPr>
            <w:tcW w:w="3794" w:type="dxa"/>
            <w:vMerge/>
            <w:vAlign w:val="center"/>
          </w:tcPr>
          <w:p w14:paraId="2899F131"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DD3B35" w:rsidRPr="00B52E73" w:rsidRDefault="00DD3B35" w:rsidP="00DD3B35">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DD3B35" w:rsidRDefault="00DD3B35" w:rsidP="00DD3B35">
            <w:r>
              <w:rPr>
                <w:lang w:eastAsia="zh-CN"/>
              </w:rPr>
              <w:t>Similar scheme/value for FR1 should be applied for FR2.</w:t>
            </w:r>
          </w:p>
        </w:tc>
      </w:tr>
      <w:tr w:rsidR="00DD3B35" w14:paraId="52B42D06" w14:textId="77777777" w:rsidTr="00602D94">
        <w:trPr>
          <w:trHeight w:val="303"/>
        </w:trPr>
        <w:tc>
          <w:tcPr>
            <w:tcW w:w="3794" w:type="dxa"/>
            <w:vMerge/>
            <w:vAlign w:val="center"/>
          </w:tcPr>
          <w:p w14:paraId="10B8F46F"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DD3B35" w:rsidRDefault="00DD3B35"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DD3B35" w:rsidRDefault="00DD3B35" w:rsidP="00DD3B35">
            <w:pPr>
              <w:rPr>
                <w:lang w:eastAsia="zh-CN"/>
              </w:rPr>
            </w:pPr>
            <w:r>
              <w:rPr>
                <w:lang w:eastAsia="zh-CN"/>
              </w:rPr>
              <w:t xml:space="preserve">1 or 2 DMRS symbols depending on UE speed. </w:t>
            </w:r>
          </w:p>
          <w:p w14:paraId="778EA8F3" w14:textId="77777777" w:rsidR="00DD3B35" w:rsidRDefault="00DD3B35" w:rsidP="00DD3B35">
            <w:pPr>
              <w:rPr>
                <w:lang w:eastAsia="zh-CN"/>
              </w:rPr>
            </w:pPr>
            <w:r>
              <w:rPr>
                <w:lang w:eastAsia="zh-CN"/>
              </w:rPr>
              <w:t xml:space="preserve">For 3km/h, 1 front loaded DMRS can be assumed. </w:t>
            </w:r>
          </w:p>
          <w:p w14:paraId="0ABB68E7" w14:textId="36F47B3F" w:rsidR="00DD3B35" w:rsidRDefault="00DD3B35" w:rsidP="00DD3B35">
            <w:pPr>
              <w:rPr>
                <w:lang w:eastAsia="zh-CN"/>
              </w:rPr>
            </w:pPr>
            <w:r>
              <w:rPr>
                <w:lang w:eastAsia="zh-CN"/>
              </w:rPr>
              <w:t xml:space="preserve">For 30km/h, 2 DMRS symbols can be assumed. </w:t>
            </w:r>
          </w:p>
        </w:tc>
      </w:tr>
      <w:tr w:rsidR="00DD3B35" w14:paraId="6B9D5B3D" w14:textId="77777777" w:rsidTr="00602D94">
        <w:trPr>
          <w:trHeight w:val="303"/>
        </w:trPr>
        <w:tc>
          <w:tcPr>
            <w:tcW w:w="3794" w:type="dxa"/>
            <w:vMerge/>
            <w:vAlign w:val="center"/>
          </w:tcPr>
          <w:p w14:paraId="3AD4CF68"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DD3B35" w:rsidRDefault="00DD3B35"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DD3B35" w:rsidRDefault="00DD3B35" w:rsidP="00DD3B35">
            <w:pPr>
              <w:rPr>
                <w:lang w:eastAsia="zh-CN"/>
              </w:rPr>
            </w:pPr>
            <w:r>
              <w:rPr>
                <w:lang w:eastAsia="zh-CN"/>
              </w:rPr>
              <w:t>Different DMRS densities can be considered including 1DMRS and 2DMRS</w:t>
            </w:r>
          </w:p>
        </w:tc>
      </w:tr>
      <w:tr w:rsidR="00DD3B35" w14:paraId="515994B6" w14:textId="77777777" w:rsidTr="00602D94">
        <w:trPr>
          <w:trHeight w:val="303"/>
        </w:trPr>
        <w:tc>
          <w:tcPr>
            <w:tcW w:w="3794" w:type="dxa"/>
            <w:vMerge/>
            <w:vAlign w:val="center"/>
          </w:tcPr>
          <w:p w14:paraId="59259A4B"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29D0963" w14:textId="20BDB870" w:rsidR="00DD3B35" w:rsidRDefault="00DD3B35"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596639" w14:textId="77777777" w:rsidR="00DD3B35" w:rsidRDefault="00DD3B35" w:rsidP="00DD3B35">
            <w:pPr>
              <w:rPr>
                <w:lang w:eastAsia="zh-CN"/>
              </w:rPr>
            </w:pPr>
            <w:r>
              <w:rPr>
                <w:lang w:eastAsia="zh-CN"/>
              </w:rPr>
              <w:t>We think at least 3 DMRS symbols should be used for PUSCH.  Agree that UL data should not be multiplexed with UL DMRS.  DMRS for PUCCH is given below.</w:t>
            </w:r>
          </w:p>
          <w:p w14:paraId="65B361C3" w14:textId="77777777" w:rsidR="00DD3B35" w:rsidRDefault="00DD3B35" w:rsidP="00DD3B35">
            <w:pPr>
              <w:rPr>
                <w:lang w:eastAsia="zh-CN"/>
              </w:rPr>
            </w:pPr>
            <w:r>
              <w:rPr>
                <w:lang w:eastAsia="zh-CN"/>
              </w:rPr>
              <w:t>For PDSCH, 2 DMRS symbols are used for data and 3 are used for Msg2.</w:t>
            </w:r>
          </w:p>
          <w:p w14:paraId="2D7DE226" w14:textId="2DBA5380" w:rsidR="00DD3B35" w:rsidRDefault="00DD3B35" w:rsidP="00DD3B35">
            <w:pPr>
              <w:rPr>
                <w:lang w:eastAsia="zh-CN"/>
              </w:rPr>
            </w:pPr>
            <w:r>
              <w:rPr>
                <w:lang w:eastAsia="zh-CN"/>
              </w:rPr>
              <w:t>Details are in Appendix A1</w:t>
            </w:r>
          </w:p>
        </w:tc>
      </w:tr>
      <w:tr w:rsidR="00DD3B35" w14:paraId="5061BD10" w14:textId="77777777" w:rsidTr="00602D94">
        <w:trPr>
          <w:trHeight w:val="303"/>
        </w:trPr>
        <w:tc>
          <w:tcPr>
            <w:tcW w:w="3794" w:type="dxa"/>
            <w:vMerge/>
            <w:vAlign w:val="center"/>
          </w:tcPr>
          <w:p w14:paraId="531208DE"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77758754" w:rsidR="00DD3B35" w:rsidRDefault="00DD3B35"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8304F5E" w14:textId="4DF87240" w:rsidR="00DD3B35" w:rsidRDefault="00DD3B35" w:rsidP="00DD3B35">
            <w:pPr>
              <w:rPr>
                <w:lang w:eastAsia="zh-CN"/>
              </w:rPr>
            </w:pPr>
            <w:r w:rsidRPr="000329A3">
              <w:rPr>
                <w:lang w:eastAsia="zh-CN"/>
              </w:rPr>
              <w:t>Type I, two DMRS symbol</w:t>
            </w:r>
            <w:r>
              <w:rPr>
                <w:lang w:eastAsia="zh-CN"/>
              </w:rPr>
              <w:t>.</w:t>
            </w:r>
          </w:p>
        </w:tc>
      </w:tr>
      <w:tr w:rsidR="00DD3B35" w14:paraId="04517824" w14:textId="77777777" w:rsidTr="00602D94">
        <w:trPr>
          <w:trHeight w:val="303"/>
        </w:trPr>
        <w:tc>
          <w:tcPr>
            <w:tcW w:w="3794" w:type="dxa"/>
            <w:vMerge/>
            <w:vAlign w:val="center"/>
          </w:tcPr>
          <w:p w14:paraId="398585AB" w14:textId="77777777" w:rsidR="00DD3B35" w:rsidRDefault="00DD3B35"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265B395" w14:textId="057DA8FE" w:rsidR="00DD3B35" w:rsidRDefault="00DD3B35" w:rsidP="00DD3B35">
            <w:pPr>
              <w:jc w:val="center"/>
              <w:rPr>
                <w:bCs/>
                <w:lang w:val="en-GB" w:eastAsia="zh-CN"/>
              </w:rPr>
            </w:pPr>
            <w:r>
              <w:rPr>
                <w:bCs/>
                <w:lang w:val="en-GB" w:eastAsia="zh-CN"/>
              </w:rPr>
              <w:t>InterDigital</w:t>
            </w:r>
          </w:p>
        </w:tc>
        <w:tc>
          <w:tcPr>
            <w:tcW w:w="4633" w:type="dxa"/>
            <w:tcBorders>
              <w:top w:val="single" w:sz="4" w:space="0" w:color="auto"/>
              <w:left w:val="single" w:sz="4" w:space="0" w:color="auto"/>
              <w:bottom w:val="single" w:sz="4" w:space="0" w:color="auto"/>
              <w:right w:val="single" w:sz="4" w:space="0" w:color="auto"/>
            </w:tcBorders>
            <w:vAlign w:val="center"/>
          </w:tcPr>
          <w:p w14:paraId="22A73964" w14:textId="547220FB" w:rsidR="00DD3B35" w:rsidRPr="000329A3" w:rsidRDefault="00DD3B35" w:rsidP="00DD3B35">
            <w:pPr>
              <w:rPr>
                <w:lang w:eastAsia="zh-CN"/>
              </w:rPr>
            </w:pPr>
            <w:r w:rsidRPr="00B752A9">
              <w:rPr>
                <w:lang w:eastAsia="zh-CN"/>
              </w:rPr>
              <w:t>The optimum number of DMRS symbols should be agreed.</w:t>
            </w:r>
            <w:r>
              <w:rPr>
                <w:lang w:eastAsia="zh-CN"/>
              </w:rPr>
              <w:t xml:space="preserve"> We propose to use 2 DMRS symbols for PUSCH per slot. We are also open to other values (greater than 2) for the number of DMRS symbols.</w:t>
            </w:r>
          </w:p>
        </w:tc>
      </w:tr>
      <w:tr w:rsidR="00783CBA" w14:paraId="23C65C37" w14:textId="77777777">
        <w:trPr>
          <w:trHeight w:val="303"/>
        </w:trPr>
        <w:tc>
          <w:tcPr>
            <w:tcW w:w="3794" w:type="dxa"/>
            <w:vMerge w:val="restart"/>
            <w:vAlign w:val="center"/>
          </w:tcPr>
          <w:p w14:paraId="5A2BE150" w14:textId="77777777" w:rsidR="00783CBA" w:rsidRDefault="00783CBA" w:rsidP="00DD3B35">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783CBA" w:rsidRDefault="00783CBA" w:rsidP="00DD3B35">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783CBA" w:rsidRDefault="00783CBA" w:rsidP="00DD3B35">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783CBA" w14:paraId="13072AD5" w14:textId="77777777">
        <w:trPr>
          <w:trHeight w:val="303"/>
        </w:trPr>
        <w:tc>
          <w:tcPr>
            <w:tcW w:w="3794" w:type="dxa"/>
            <w:vMerge/>
            <w:vAlign w:val="center"/>
          </w:tcPr>
          <w:p w14:paraId="0BCC7C7B" w14:textId="77777777" w:rsidR="00783CBA" w:rsidRDefault="00783CBA" w:rsidP="00DD3B35">
            <w:pPr>
              <w:jc w:val="center"/>
              <w:rPr>
                <w:lang w:eastAsia="zh-CN"/>
              </w:rPr>
            </w:pPr>
          </w:p>
        </w:tc>
        <w:tc>
          <w:tcPr>
            <w:tcW w:w="1276" w:type="dxa"/>
            <w:shd w:val="clear" w:color="auto" w:fill="auto"/>
            <w:vAlign w:val="center"/>
          </w:tcPr>
          <w:p w14:paraId="3ED02DA3" w14:textId="77777777" w:rsidR="00783CBA" w:rsidRDefault="00783CBA" w:rsidP="00DD3B35">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783CBA" w:rsidRDefault="00783CBA" w:rsidP="00DD3B35">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783CBA" w14:paraId="3D64992B" w14:textId="77777777" w:rsidTr="00602D94">
        <w:trPr>
          <w:trHeight w:val="303"/>
        </w:trPr>
        <w:tc>
          <w:tcPr>
            <w:tcW w:w="3794" w:type="dxa"/>
            <w:vMerge/>
            <w:vAlign w:val="center"/>
          </w:tcPr>
          <w:p w14:paraId="1502F8FC" w14:textId="77777777" w:rsidR="00783CBA" w:rsidRDefault="00783CBA" w:rsidP="00DD3B35">
            <w:pPr>
              <w:jc w:val="center"/>
              <w:rPr>
                <w:lang w:eastAsia="zh-CN"/>
              </w:rPr>
            </w:pPr>
          </w:p>
        </w:tc>
        <w:tc>
          <w:tcPr>
            <w:tcW w:w="1276" w:type="dxa"/>
            <w:shd w:val="clear" w:color="auto" w:fill="auto"/>
          </w:tcPr>
          <w:p w14:paraId="2E169997" w14:textId="0E8B8B44" w:rsidR="00783CBA" w:rsidRDefault="00783CBA" w:rsidP="00DD3B35">
            <w:pPr>
              <w:jc w:val="center"/>
              <w:rPr>
                <w:bCs/>
                <w:lang w:val="en-GB" w:eastAsia="zh-CN"/>
              </w:rPr>
            </w:pPr>
            <w:r w:rsidRPr="00290BFA">
              <w:t>Qualcomm</w:t>
            </w:r>
          </w:p>
        </w:tc>
        <w:tc>
          <w:tcPr>
            <w:tcW w:w="4633" w:type="dxa"/>
            <w:shd w:val="clear" w:color="auto" w:fill="auto"/>
          </w:tcPr>
          <w:p w14:paraId="340EF89E" w14:textId="1A6A6EA5" w:rsidR="00783CBA" w:rsidRDefault="00783CBA" w:rsidP="00DD3B35">
            <w:pPr>
              <w:rPr>
                <w:lang w:eastAsia="zh-CN"/>
              </w:rPr>
            </w:pPr>
            <w:r w:rsidRPr="00290BFA">
              <w:t>The number of SSB beams and the gain differential between broadcast and unicast beams needs to be specified, because this is a main determining factor in the performance of PRACH.</w:t>
            </w:r>
          </w:p>
        </w:tc>
      </w:tr>
      <w:tr w:rsidR="00783CBA" w14:paraId="44DBE8E1" w14:textId="77777777">
        <w:trPr>
          <w:trHeight w:val="303"/>
        </w:trPr>
        <w:tc>
          <w:tcPr>
            <w:tcW w:w="3794" w:type="dxa"/>
            <w:vMerge/>
            <w:vAlign w:val="center"/>
          </w:tcPr>
          <w:p w14:paraId="2CF61737" w14:textId="77777777" w:rsidR="00783CBA" w:rsidRDefault="00783CBA" w:rsidP="00DD3B35">
            <w:pPr>
              <w:jc w:val="center"/>
              <w:rPr>
                <w:lang w:eastAsia="zh-CN"/>
              </w:rPr>
            </w:pPr>
          </w:p>
        </w:tc>
        <w:tc>
          <w:tcPr>
            <w:tcW w:w="1276" w:type="dxa"/>
            <w:shd w:val="clear" w:color="auto" w:fill="auto"/>
            <w:vAlign w:val="center"/>
          </w:tcPr>
          <w:p w14:paraId="77E574D7" w14:textId="02E551DA" w:rsidR="00783CBA" w:rsidRDefault="00783CBA" w:rsidP="00DD3B35">
            <w:pPr>
              <w:jc w:val="center"/>
              <w:rPr>
                <w:bCs/>
                <w:lang w:val="en-GB" w:eastAsia="zh-CN"/>
              </w:rPr>
            </w:pPr>
            <w:r>
              <w:rPr>
                <w:bCs/>
                <w:lang w:val="en-GB" w:eastAsia="zh-CN"/>
              </w:rPr>
              <w:t>Ericsson</w:t>
            </w:r>
          </w:p>
        </w:tc>
        <w:tc>
          <w:tcPr>
            <w:tcW w:w="4633" w:type="dxa"/>
            <w:shd w:val="clear" w:color="auto" w:fill="auto"/>
            <w:vAlign w:val="center"/>
          </w:tcPr>
          <w:p w14:paraId="3281CA2C" w14:textId="77777777" w:rsidR="00783CBA" w:rsidRDefault="00783CBA" w:rsidP="00DD3B35">
            <w:pPr>
              <w:rPr>
                <w:lang w:eastAsia="zh-CN"/>
              </w:rPr>
            </w:pPr>
            <w:r>
              <w:rPr>
                <w:lang w:eastAsia="zh-CN"/>
              </w:rPr>
              <w:t xml:space="preserve">For waveform: </w:t>
            </w:r>
            <w:r w:rsidRPr="00C3360F">
              <w:rPr>
                <w:lang w:eastAsia="zh-CN"/>
              </w:rPr>
              <w:t>DL: OFDM, UL: DFT-S-OFDM</w:t>
            </w:r>
          </w:p>
          <w:p w14:paraId="38C05078" w14:textId="3835D9BF" w:rsidR="00783CBA" w:rsidRDefault="00783CBA" w:rsidP="00DD3B35">
            <w:pPr>
              <w:rPr>
                <w:lang w:eastAsia="zh-CN"/>
              </w:rPr>
            </w:pPr>
            <w:r>
              <w:rPr>
                <w:lang w:eastAsia="zh-CN"/>
              </w:rPr>
              <w:t>Our detailed proposals for channel configurations are in Appendix A1</w:t>
            </w:r>
          </w:p>
        </w:tc>
      </w:tr>
      <w:tr w:rsidR="00783CBA" w14:paraId="60C7B5AF" w14:textId="77777777">
        <w:trPr>
          <w:trHeight w:val="303"/>
        </w:trPr>
        <w:tc>
          <w:tcPr>
            <w:tcW w:w="3794" w:type="dxa"/>
            <w:vMerge/>
            <w:vAlign w:val="center"/>
          </w:tcPr>
          <w:p w14:paraId="5754E34E" w14:textId="77777777" w:rsidR="00783CBA" w:rsidRDefault="00783CBA" w:rsidP="00DD3B35">
            <w:pPr>
              <w:jc w:val="center"/>
              <w:rPr>
                <w:lang w:eastAsia="zh-CN"/>
              </w:rPr>
            </w:pPr>
          </w:p>
        </w:tc>
        <w:tc>
          <w:tcPr>
            <w:tcW w:w="1276" w:type="dxa"/>
            <w:shd w:val="clear" w:color="auto" w:fill="auto"/>
            <w:vAlign w:val="center"/>
          </w:tcPr>
          <w:p w14:paraId="6EA11B9F" w14:textId="0AF17710" w:rsidR="00783CBA" w:rsidRDefault="00783CBA" w:rsidP="00DD3B35">
            <w:pPr>
              <w:jc w:val="center"/>
              <w:rPr>
                <w:bCs/>
                <w:lang w:val="en-GB" w:eastAsia="zh-CN"/>
              </w:rPr>
            </w:pPr>
            <w:r>
              <w:rPr>
                <w:bCs/>
                <w:lang w:val="en-GB" w:eastAsia="zh-CN"/>
              </w:rPr>
              <w:t>Verizon</w:t>
            </w:r>
          </w:p>
        </w:tc>
        <w:tc>
          <w:tcPr>
            <w:tcW w:w="4633" w:type="dxa"/>
            <w:shd w:val="clear" w:color="auto" w:fill="auto"/>
            <w:vAlign w:val="center"/>
          </w:tcPr>
          <w:p w14:paraId="35AD9F5E" w14:textId="4D0F2FDD" w:rsidR="00783CBA" w:rsidRDefault="00783CBA" w:rsidP="00DD3B35">
            <w:pPr>
              <w:rPr>
                <w:lang w:eastAsia="zh-CN"/>
              </w:rPr>
            </w:pPr>
            <w:r>
              <w:rPr>
                <w:lang w:eastAsia="zh-CN"/>
              </w:rPr>
              <w:t>Very much agree with QC</w:t>
            </w:r>
          </w:p>
        </w:tc>
      </w:tr>
      <w:tr w:rsidR="00783CBA" w14:paraId="49D4672B" w14:textId="77777777">
        <w:trPr>
          <w:trHeight w:val="303"/>
        </w:trPr>
        <w:tc>
          <w:tcPr>
            <w:tcW w:w="3794" w:type="dxa"/>
            <w:vMerge/>
            <w:vAlign w:val="center"/>
          </w:tcPr>
          <w:p w14:paraId="5CE8257D" w14:textId="77777777" w:rsidR="00783CBA" w:rsidRDefault="00783CBA" w:rsidP="00783CBA">
            <w:pPr>
              <w:jc w:val="center"/>
              <w:rPr>
                <w:lang w:eastAsia="zh-CN"/>
              </w:rPr>
            </w:pPr>
          </w:p>
        </w:tc>
        <w:tc>
          <w:tcPr>
            <w:tcW w:w="1276" w:type="dxa"/>
            <w:shd w:val="clear" w:color="auto" w:fill="auto"/>
            <w:vAlign w:val="center"/>
          </w:tcPr>
          <w:p w14:paraId="50F3037A" w14:textId="083E3609" w:rsidR="00783CBA" w:rsidRDefault="00783CBA" w:rsidP="00783CBA">
            <w:pPr>
              <w:jc w:val="center"/>
              <w:rPr>
                <w:bCs/>
                <w:lang w:val="en-GB" w:eastAsia="zh-CN"/>
              </w:rPr>
            </w:pPr>
            <w:r>
              <w:rPr>
                <w:bCs/>
                <w:lang w:val="en-GB" w:eastAsia="zh-CN"/>
              </w:rPr>
              <w:t>InterDigital</w:t>
            </w:r>
          </w:p>
        </w:tc>
        <w:tc>
          <w:tcPr>
            <w:tcW w:w="4633" w:type="dxa"/>
            <w:shd w:val="clear" w:color="auto" w:fill="auto"/>
            <w:vAlign w:val="center"/>
          </w:tcPr>
          <w:p w14:paraId="15D93BB6" w14:textId="7FF84D8E" w:rsidR="00783CBA" w:rsidRDefault="00783CBA" w:rsidP="00783CBA">
            <w:pPr>
              <w:rPr>
                <w:lang w:eastAsia="zh-CN"/>
              </w:rPr>
            </w:pPr>
            <w:r w:rsidRPr="00B752A9">
              <w:rPr>
                <w:lang w:eastAsia="zh-CN"/>
              </w:rPr>
              <w:t>For UL, we support to use DFTsOFDM for PUSCH. In industrial/commercial applications, coverage enhancement for UL OFDM may also be needed since OFDM allows flexible multiplexing. To maximize applicability of the study, we are open to discussion for UL OFDM in the evaluation as well.</w:t>
            </w:r>
          </w:p>
        </w:tc>
      </w:tr>
    </w:tbl>
    <w:p w14:paraId="6891E0ED" w14:textId="77777777" w:rsidR="00D25868" w:rsidRDefault="00D25868">
      <w:pPr>
        <w:pStyle w:val="ad"/>
        <w:jc w:val="both"/>
        <w:rPr>
          <w:lang w:val="en-US" w:eastAsia="zh-CN"/>
        </w:rPr>
      </w:pPr>
    </w:p>
    <w:p w14:paraId="3F6EC295" w14:textId="77777777" w:rsidR="00D25868" w:rsidRDefault="009C754F">
      <w:pPr>
        <w:pStyle w:val="ad"/>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ad"/>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ad"/>
              <w:jc w:val="both"/>
              <w:rPr>
                <w:bCs/>
                <w:lang w:val="en-US" w:eastAsia="zh-CN"/>
              </w:rPr>
            </w:pPr>
            <w:r>
              <w:rPr>
                <w:bCs/>
                <w:lang w:val="en-US" w:eastAsia="zh-CN"/>
              </w:rPr>
              <w:t>Format 1:</w:t>
            </w:r>
          </w:p>
          <w:p w14:paraId="491D1884" w14:textId="77777777" w:rsidR="00D25868" w:rsidRDefault="009C754F">
            <w:pPr>
              <w:pStyle w:val="ad"/>
              <w:jc w:val="both"/>
              <w:rPr>
                <w:bCs/>
                <w:lang w:val="en-US" w:eastAsia="zh-CN"/>
              </w:rPr>
            </w:pPr>
            <w:r>
              <w:rPr>
                <w:bCs/>
                <w:lang w:val="en-US" w:eastAsia="zh-CN"/>
              </w:rPr>
              <w:t>(long PUCCH with 14 OFDM symbols)</w:t>
            </w:r>
          </w:p>
          <w:p w14:paraId="7C424BE4" w14:textId="77777777" w:rsidR="00D25868" w:rsidRDefault="009C754F">
            <w:pPr>
              <w:pStyle w:val="ad"/>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ad"/>
              <w:ind w:left="420"/>
              <w:jc w:val="both"/>
              <w:rPr>
                <w:bCs/>
                <w:lang w:val="en-US" w:eastAsia="zh-CN"/>
              </w:rPr>
            </w:pPr>
            <w:r>
              <w:rPr>
                <w:bCs/>
                <w:lang w:val="en-US" w:eastAsia="zh-CN"/>
              </w:rPr>
              <w:t>(Huawei, Hisilicon, CATT, Intel, Qualcomm)</w:t>
            </w:r>
          </w:p>
          <w:p w14:paraId="6FA5C1C1" w14:textId="77777777"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ad"/>
              <w:ind w:left="420"/>
              <w:jc w:val="both"/>
              <w:rPr>
                <w:bCs/>
                <w:lang w:val="en-US" w:eastAsia="zh-CN"/>
              </w:rPr>
            </w:pPr>
            <w:r>
              <w:rPr>
                <w:bCs/>
                <w:lang w:val="en-US" w:eastAsia="zh-CN"/>
              </w:rPr>
              <w:t>(ZTE, vivo, Samsung, Nokia, Nokia Shanghai Bell)</w:t>
            </w:r>
          </w:p>
          <w:p w14:paraId="38DAE74F" w14:textId="77777777" w:rsidR="00D25868" w:rsidRDefault="009C754F">
            <w:pPr>
              <w:pStyle w:val="ad"/>
              <w:jc w:val="both"/>
              <w:rPr>
                <w:bCs/>
                <w:lang w:val="en-US" w:eastAsia="zh-CN"/>
              </w:rPr>
            </w:pPr>
            <w:r>
              <w:rPr>
                <w:bCs/>
                <w:lang w:val="en-US" w:eastAsia="zh-CN"/>
              </w:rPr>
              <w:t>Format 3:</w:t>
            </w:r>
          </w:p>
          <w:p w14:paraId="40E8A342" w14:textId="77777777"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ad"/>
              <w:ind w:left="420"/>
              <w:jc w:val="both"/>
              <w:rPr>
                <w:bCs/>
                <w:lang w:val="en-US" w:eastAsia="zh-CN"/>
              </w:rPr>
            </w:pPr>
            <w:r>
              <w:rPr>
                <w:bCs/>
                <w:lang w:val="en-US" w:eastAsia="zh-CN"/>
              </w:rPr>
              <w:t xml:space="preserve">(vivo, ZTE, Qualcomm) </w:t>
            </w:r>
          </w:p>
          <w:p w14:paraId="239628F7" w14:textId="77777777"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ad"/>
              <w:ind w:left="420"/>
              <w:jc w:val="both"/>
              <w:rPr>
                <w:bCs/>
                <w:lang w:val="en-US" w:eastAsia="zh-CN"/>
              </w:rPr>
            </w:pPr>
            <w:r>
              <w:rPr>
                <w:bCs/>
                <w:lang w:val="en-US" w:eastAsia="zh-CN"/>
              </w:rPr>
              <w:t xml:space="preserve">(ZTE,Nokia, Nokia Shanghai Bell) </w:t>
            </w:r>
          </w:p>
          <w:p w14:paraId="05C6775F" w14:textId="77777777"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ad"/>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ad"/>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lastRenderedPageBreak/>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ad"/>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ad"/>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ad"/>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ad"/>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ad"/>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ad"/>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Ack/Nack</w:t>
            </w:r>
            <w:r>
              <w:rPr>
                <w:lang w:eastAsia="zh-CN"/>
              </w:rPr>
              <w:t>:</w:t>
            </w:r>
          </w:p>
          <w:p w14:paraId="2E50607E" w14:textId="77777777" w:rsidR="00495FBE" w:rsidRDefault="00495FBE" w:rsidP="00495FBE">
            <w:pPr>
              <w:rPr>
                <w:lang w:eastAsia="zh-CN"/>
              </w:rPr>
            </w:pPr>
            <w:r>
              <w:rPr>
                <w:lang w:eastAsia="zh-CN"/>
              </w:rPr>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r>
              <w:rPr>
                <w:lang w:eastAsia="zh-CN"/>
              </w:rPr>
              <w:t xml:space="preserve">Pr(DTX to ACK)  &lt;=1%, Pr(NACK to ACK) &lt;=0.1%, </w:t>
            </w:r>
          </w:p>
          <w:p w14:paraId="089005E5" w14:textId="77777777" w:rsidR="00495FBE" w:rsidRDefault="00495FBE" w:rsidP="00495FBE">
            <w:pPr>
              <w:rPr>
                <w:lang w:eastAsia="zh-CN"/>
              </w:rPr>
            </w:pPr>
            <w:r>
              <w:rPr>
                <w:lang w:eastAsia="zh-CN"/>
              </w:rPr>
              <w:t>Pr(ACK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510040" w14:paraId="753F0E8D" w14:textId="77777777">
        <w:trPr>
          <w:trHeight w:val="303"/>
        </w:trPr>
        <w:tc>
          <w:tcPr>
            <w:tcW w:w="3794" w:type="dxa"/>
            <w:vMerge/>
            <w:vAlign w:val="center"/>
          </w:tcPr>
          <w:p w14:paraId="38E7B5EB" w14:textId="77777777" w:rsidR="00510040" w:rsidRDefault="00510040" w:rsidP="00510040">
            <w:pPr>
              <w:pStyle w:val="ad"/>
              <w:jc w:val="both"/>
              <w:rPr>
                <w:b/>
                <w:u w:val="single"/>
                <w:lang w:eastAsia="zh-CN"/>
              </w:rPr>
            </w:pPr>
          </w:p>
        </w:tc>
        <w:tc>
          <w:tcPr>
            <w:tcW w:w="1276" w:type="dxa"/>
            <w:shd w:val="clear" w:color="auto" w:fill="auto"/>
            <w:vAlign w:val="center"/>
          </w:tcPr>
          <w:p w14:paraId="2C3ACFF7" w14:textId="0A159E80" w:rsidR="00510040" w:rsidRDefault="00510040" w:rsidP="0051004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748F72B" w14:textId="7A6E4F04" w:rsidR="00510040" w:rsidRDefault="00510040" w:rsidP="00510040">
            <w:pPr>
              <w:rPr>
                <w:lang w:eastAsia="zh-CN"/>
              </w:rPr>
            </w:pPr>
            <w:r>
              <w:rPr>
                <w:rFonts w:hint="eastAsia"/>
                <w:lang w:eastAsia="zh-CN"/>
              </w:rPr>
              <w:t>F</w:t>
            </w:r>
            <w:r>
              <w:rPr>
                <w:lang w:eastAsia="zh-CN"/>
              </w:rPr>
              <w:t>or PF1, 2bits (option 2) is preferred. For PF3, we do not have strong views.</w:t>
            </w:r>
          </w:p>
        </w:tc>
      </w:tr>
      <w:tr w:rsidR="00495FBE" w14:paraId="7689BEAA" w14:textId="77777777">
        <w:trPr>
          <w:trHeight w:val="303"/>
        </w:trPr>
        <w:tc>
          <w:tcPr>
            <w:tcW w:w="3794" w:type="dxa"/>
            <w:vMerge/>
            <w:vAlign w:val="center"/>
          </w:tcPr>
          <w:p w14:paraId="0F1E2093" w14:textId="77777777" w:rsidR="00495FBE" w:rsidRDefault="00495FBE" w:rsidP="00495FBE">
            <w:pPr>
              <w:pStyle w:val="ad"/>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ad"/>
              <w:jc w:val="both"/>
              <w:rPr>
                <w:kern w:val="2"/>
              </w:rPr>
            </w:pPr>
            <w:r>
              <w:rPr>
                <w:b/>
                <w:kern w:val="2"/>
                <w:u w:val="single"/>
              </w:rPr>
              <w:lastRenderedPageBreak/>
              <w:t>Scheduled PRBs:</w:t>
            </w:r>
            <w:r>
              <w:rPr>
                <w:kern w:val="2"/>
              </w:rPr>
              <w:t xml:space="preserve"> </w:t>
            </w:r>
          </w:p>
          <w:p w14:paraId="62D936E5" w14:textId="77777777" w:rsidR="00495FBE" w:rsidRDefault="00495FBE" w:rsidP="00495FBE">
            <w:pPr>
              <w:pStyle w:val="ad"/>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ad"/>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ad"/>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ad"/>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ad"/>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543057" w14:paraId="329252A0" w14:textId="77777777">
        <w:trPr>
          <w:trHeight w:val="303"/>
        </w:trPr>
        <w:tc>
          <w:tcPr>
            <w:tcW w:w="3794" w:type="dxa"/>
            <w:vMerge/>
            <w:vAlign w:val="center"/>
          </w:tcPr>
          <w:p w14:paraId="72BDDBF0" w14:textId="77777777" w:rsidR="00543057" w:rsidRDefault="00543057" w:rsidP="00543057">
            <w:pPr>
              <w:jc w:val="center"/>
              <w:rPr>
                <w:lang w:eastAsia="zh-CN"/>
              </w:rPr>
            </w:pPr>
          </w:p>
        </w:tc>
        <w:tc>
          <w:tcPr>
            <w:tcW w:w="1276" w:type="dxa"/>
            <w:shd w:val="clear" w:color="auto" w:fill="auto"/>
            <w:vAlign w:val="center"/>
          </w:tcPr>
          <w:p w14:paraId="78AB7BD2" w14:textId="62D1824F" w:rsidR="00543057" w:rsidRDefault="00543057" w:rsidP="00543057">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5BA2E62" w14:textId="1A80F315" w:rsidR="00543057" w:rsidRDefault="00543057" w:rsidP="00543057">
            <w:pPr>
              <w:rPr>
                <w:lang w:eastAsia="zh-CN"/>
              </w:rPr>
            </w:pPr>
            <w:r>
              <w:rPr>
                <w:lang w:eastAsia="zh-CN"/>
              </w:rPr>
              <w:t>We support option1</w:t>
            </w: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 ,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ad"/>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ad"/>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ad"/>
              <w:jc w:val="both"/>
              <w:rPr>
                <w:kern w:val="2"/>
                <w:u w:val="single"/>
                <w:lang w:eastAsia="zh-CN"/>
              </w:rPr>
            </w:pPr>
            <w:r>
              <w:rPr>
                <w:b/>
                <w:kern w:val="2"/>
                <w:u w:val="single"/>
                <w:lang w:eastAsia="zh-CN"/>
              </w:rPr>
              <w:t>DCI format:</w:t>
            </w:r>
          </w:p>
          <w:p w14:paraId="139CAEA5" w14:textId="77777777" w:rsidR="00D25868" w:rsidRDefault="009C754F">
            <w:pPr>
              <w:pStyle w:val="ad"/>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ad"/>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ad"/>
              <w:jc w:val="both"/>
              <w:rPr>
                <w:b/>
                <w:kern w:val="2"/>
                <w:u w:val="single"/>
                <w:lang w:eastAsia="zh-CN"/>
              </w:rPr>
            </w:pPr>
            <w:r>
              <w:rPr>
                <w:b/>
                <w:kern w:val="2"/>
                <w:u w:val="single"/>
                <w:lang w:eastAsia="zh-CN"/>
              </w:rPr>
              <w:t>DCI size:</w:t>
            </w:r>
          </w:p>
          <w:p w14:paraId="54FCCA8C" w14:textId="77777777" w:rsidR="00D25868" w:rsidRDefault="009C754F">
            <w:pPr>
              <w:pStyle w:val="ad"/>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ad"/>
              <w:numPr>
                <w:ilvl w:val="0"/>
                <w:numId w:val="17"/>
              </w:numPr>
              <w:jc w:val="both"/>
              <w:rPr>
                <w:kern w:val="2"/>
                <w:lang w:eastAsia="zh-CN"/>
              </w:rPr>
            </w:pPr>
            <w:r>
              <w:rPr>
                <w:kern w:val="2"/>
                <w:lang w:eastAsia="zh-CN"/>
              </w:rPr>
              <w:t>39bits, AL = 8 (vivo)</w:t>
            </w:r>
          </w:p>
          <w:p w14:paraId="107D208F" w14:textId="77777777" w:rsidR="00D25868" w:rsidRDefault="009C754F">
            <w:pPr>
              <w:pStyle w:val="ad"/>
              <w:numPr>
                <w:ilvl w:val="0"/>
                <w:numId w:val="17"/>
              </w:numPr>
              <w:jc w:val="both"/>
              <w:rPr>
                <w:kern w:val="2"/>
                <w:lang w:eastAsia="zh-CN"/>
              </w:rPr>
            </w:pPr>
            <w:r>
              <w:rPr>
                <w:kern w:val="2"/>
                <w:lang w:eastAsia="zh-CN"/>
              </w:rPr>
              <w:t>40 bits, AL = 4 (Intel)</w:t>
            </w:r>
          </w:p>
          <w:p w14:paraId="2B56D98E" w14:textId="77777777" w:rsidR="00D25868" w:rsidRDefault="009C754F">
            <w:pPr>
              <w:pStyle w:val="ad"/>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ad"/>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ad"/>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For the DCI size, we should spell out the payload size and the CRC. From the current options, I am not sure, e.g. 64 btis, whether they includes CRC or not.</w:t>
            </w:r>
          </w:p>
        </w:tc>
      </w:tr>
      <w:tr w:rsidR="00D25868" w14:paraId="34F3FCF6" w14:textId="77777777">
        <w:trPr>
          <w:trHeight w:val="303"/>
        </w:trPr>
        <w:tc>
          <w:tcPr>
            <w:tcW w:w="3794" w:type="dxa"/>
            <w:vMerge/>
            <w:vAlign w:val="center"/>
          </w:tcPr>
          <w:p w14:paraId="1337D2FC" w14:textId="77777777" w:rsidR="00D25868" w:rsidRDefault="00D25868">
            <w:pPr>
              <w:pStyle w:val="ad"/>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ad"/>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ad"/>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ad"/>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ad"/>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lastRenderedPageBreak/>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ad"/>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543057" w14:paraId="79F81265" w14:textId="77777777">
        <w:trPr>
          <w:trHeight w:val="303"/>
        </w:trPr>
        <w:tc>
          <w:tcPr>
            <w:tcW w:w="3794" w:type="dxa"/>
            <w:vMerge/>
            <w:vAlign w:val="center"/>
          </w:tcPr>
          <w:p w14:paraId="68F25804" w14:textId="77777777" w:rsidR="00543057" w:rsidRDefault="00543057" w:rsidP="00543057">
            <w:pPr>
              <w:pStyle w:val="ad"/>
              <w:jc w:val="both"/>
              <w:rPr>
                <w:b/>
                <w:u w:val="single"/>
                <w:lang w:eastAsia="zh-CN"/>
              </w:rPr>
            </w:pPr>
          </w:p>
        </w:tc>
        <w:tc>
          <w:tcPr>
            <w:tcW w:w="1276" w:type="dxa"/>
            <w:shd w:val="clear" w:color="auto" w:fill="auto"/>
            <w:vAlign w:val="center"/>
          </w:tcPr>
          <w:p w14:paraId="34278644" w14:textId="6D5F6296" w:rsidR="00543057" w:rsidRDefault="00543057" w:rsidP="00543057">
            <w:pPr>
              <w:jc w:val="center"/>
              <w:rPr>
                <w:bCs/>
                <w:lang w:val="en-GB" w:eastAsia="zh-CN"/>
              </w:rPr>
            </w:pPr>
            <w:r>
              <w:rPr>
                <w:bCs/>
                <w:lang w:val="en-GB" w:eastAsia="zh-CN"/>
              </w:rPr>
              <w:t>vivo</w:t>
            </w:r>
          </w:p>
        </w:tc>
        <w:tc>
          <w:tcPr>
            <w:tcW w:w="4633" w:type="dxa"/>
            <w:shd w:val="clear" w:color="auto" w:fill="auto"/>
            <w:vAlign w:val="center"/>
          </w:tcPr>
          <w:p w14:paraId="6B56BF5C" w14:textId="43AB9D05" w:rsidR="00543057" w:rsidRDefault="00543057" w:rsidP="00543057">
            <w:pPr>
              <w:rPr>
                <w:lang w:eastAsia="zh-CN"/>
              </w:rPr>
            </w:pPr>
            <w:r>
              <w:rPr>
                <w:lang w:eastAsia="zh-CN"/>
              </w:rPr>
              <w:t>Follow parameters of DCI format 1-0, (Option 1). AL=8 or 16 can be assumed.</w:t>
            </w: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ad"/>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ad"/>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ad"/>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ad"/>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ad"/>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FC6673" w14:paraId="4A2DD4C4" w14:textId="77777777" w:rsidTr="00602D94">
        <w:trPr>
          <w:trHeight w:val="303"/>
        </w:trPr>
        <w:tc>
          <w:tcPr>
            <w:tcW w:w="3794" w:type="dxa"/>
            <w:vMerge/>
            <w:vAlign w:val="center"/>
          </w:tcPr>
          <w:p w14:paraId="3FB9FBF8"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0722048D"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0086A5ED" w:rsidR="00FC6673" w:rsidRDefault="00FC6673" w:rsidP="00FC6673">
            <w:pPr>
              <w:rPr>
                <w:lang w:eastAsia="zh-CN"/>
              </w:rPr>
            </w:pPr>
            <w:r>
              <w:rPr>
                <w:lang w:eastAsia="zh-CN"/>
              </w:rPr>
              <w:t>Option 1</w:t>
            </w: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ad"/>
              <w:jc w:val="both"/>
              <w:rPr>
                <w:kern w:val="2"/>
              </w:rPr>
            </w:pPr>
            <w:r>
              <w:rPr>
                <w:b/>
                <w:kern w:val="2"/>
                <w:u w:val="single"/>
              </w:rPr>
              <w:t>Scheduled PRBs:</w:t>
            </w:r>
            <w:r>
              <w:rPr>
                <w:kern w:val="2"/>
              </w:rPr>
              <w:t xml:space="preserve"> </w:t>
            </w:r>
          </w:p>
          <w:p w14:paraId="60D6CD3C" w14:textId="77777777" w:rsidR="00FB4F6C" w:rsidRDefault="00FB4F6C" w:rsidP="004F4FB2">
            <w:pPr>
              <w:pStyle w:val="ad"/>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ad"/>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C6673" w14:paraId="7A84D6B2" w14:textId="77777777" w:rsidTr="00602D94">
        <w:trPr>
          <w:trHeight w:val="303"/>
        </w:trPr>
        <w:tc>
          <w:tcPr>
            <w:tcW w:w="3794" w:type="dxa"/>
            <w:vMerge/>
            <w:vAlign w:val="center"/>
          </w:tcPr>
          <w:p w14:paraId="1CE02F10"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004B5BC6"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58A3E909" w:rsidR="00FC6673" w:rsidRDefault="00FC6673" w:rsidP="00FC6673">
            <w:pPr>
              <w:rPr>
                <w:lang w:eastAsia="zh-CN"/>
              </w:rPr>
            </w:pPr>
            <w:r>
              <w:rPr>
                <w:rFonts w:hint="eastAsia"/>
                <w:lang w:eastAsia="zh-CN"/>
              </w:rPr>
              <w:t>O</w:t>
            </w:r>
            <w:r>
              <w:rPr>
                <w:lang w:eastAsia="zh-CN"/>
              </w:rPr>
              <w:t>ption 1</w:t>
            </w: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lastRenderedPageBreak/>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FC6673" w14:paraId="63152954" w14:textId="77777777">
        <w:trPr>
          <w:trHeight w:val="303"/>
        </w:trPr>
        <w:tc>
          <w:tcPr>
            <w:tcW w:w="3794" w:type="dxa"/>
            <w:vMerge/>
            <w:vAlign w:val="center"/>
          </w:tcPr>
          <w:p w14:paraId="5F0D0C30" w14:textId="77777777" w:rsidR="00FC6673" w:rsidRDefault="00FC6673" w:rsidP="00FC6673">
            <w:pPr>
              <w:jc w:val="center"/>
              <w:rPr>
                <w:lang w:eastAsia="zh-CN"/>
              </w:rPr>
            </w:pPr>
          </w:p>
        </w:tc>
        <w:tc>
          <w:tcPr>
            <w:tcW w:w="1276" w:type="dxa"/>
            <w:shd w:val="clear" w:color="auto" w:fill="auto"/>
            <w:vAlign w:val="center"/>
          </w:tcPr>
          <w:p w14:paraId="1299773D" w14:textId="241DBC2F" w:rsidR="00FC6673" w:rsidRDefault="00FC6673" w:rsidP="00FC6673">
            <w:pPr>
              <w:jc w:val="center"/>
              <w:rPr>
                <w:bCs/>
                <w:lang w:val="en-GB" w:eastAsia="zh-CN"/>
              </w:rPr>
            </w:pPr>
            <w:r>
              <w:rPr>
                <w:bCs/>
                <w:lang w:val="en-GB" w:eastAsia="zh-CN"/>
              </w:rPr>
              <w:t>vivo</w:t>
            </w:r>
          </w:p>
        </w:tc>
        <w:tc>
          <w:tcPr>
            <w:tcW w:w="4633" w:type="dxa"/>
            <w:shd w:val="clear" w:color="auto" w:fill="auto"/>
            <w:vAlign w:val="center"/>
          </w:tcPr>
          <w:p w14:paraId="248024EC" w14:textId="02ACAC6C" w:rsidR="00FC6673" w:rsidRDefault="00FC6673" w:rsidP="00FC6673">
            <w:pPr>
              <w:rPr>
                <w:lang w:eastAsia="zh-CN"/>
              </w:rPr>
            </w:pPr>
            <w:r>
              <w:rPr>
                <w:rFonts w:hint="eastAsia"/>
                <w:lang w:eastAsia="zh-CN"/>
              </w:rPr>
              <w:t>F</w:t>
            </w:r>
            <w:r>
              <w:rPr>
                <w:lang w:eastAsia="zh-CN"/>
              </w:rPr>
              <w:t>or other parameters, like REG bundle size, interleaving size, follow that for broadcast PDCCHs.</w:t>
            </w:r>
          </w:p>
        </w:tc>
      </w:tr>
    </w:tbl>
    <w:p w14:paraId="7DF0249A" w14:textId="77777777" w:rsidR="00D25868" w:rsidRDefault="00D25868">
      <w:pPr>
        <w:pStyle w:val="ad"/>
        <w:jc w:val="both"/>
        <w:rPr>
          <w:lang w:val="en-US" w:eastAsia="zh-CN"/>
        </w:rPr>
      </w:pPr>
    </w:p>
    <w:p w14:paraId="00B914D2" w14:textId="77777777" w:rsidR="00D25868" w:rsidRDefault="009C754F">
      <w:pPr>
        <w:pStyle w:val="ad"/>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ad"/>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ad"/>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ad"/>
              <w:ind w:left="420"/>
              <w:jc w:val="both"/>
              <w:rPr>
                <w:kern w:val="2"/>
                <w:lang w:eastAsia="zh-CN"/>
              </w:rPr>
            </w:pPr>
            <w:r>
              <w:rPr>
                <w:kern w:val="2"/>
                <w:lang w:eastAsia="zh-CN"/>
              </w:rPr>
              <w:t>(Intel, Ericsson, Qualcomm, vivo)</w:t>
            </w:r>
          </w:p>
          <w:p w14:paraId="69BCBB09" w14:textId="77777777" w:rsidR="005B1D8D" w:rsidRDefault="005B1D8D">
            <w:pPr>
              <w:pStyle w:val="ad"/>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ad"/>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ad"/>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ad"/>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ad"/>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ad"/>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ad"/>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EC7FD5" w14:paraId="3EF6038E" w14:textId="77777777">
        <w:trPr>
          <w:trHeight w:val="303"/>
        </w:trPr>
        <w:tc>
          <w:tcPr>
            <w:tcW w:w="3794" w:type="dxa"/>
            <w:vMerge/>
            <w:vAlign w:val="center"/>
          </w:tcPr>
          <w:p w14:paraId="6314247F" w14:textId="77777777" w:rsidR="00EC7FD5" w:rsidRDefault="00EC7FD5" w:rsidP="00EC7FD5">
            <w:pPr>
              <w:pStyle w:val="ad"/>
              <w:jc w:val="both"/>
              <w:rPr>
                <w:b/>
                <w:u w:val="single"/>
                <w:lang w:eastAsia="zh-CN"/>
              </w:rPr>
            </w:pPr>
          </w:p>
        </w:tc>
        <w:tc>
          <w:tcPr>
            <w:tcW w:w="1276" w:type="dxa"/>
            <w:shd w:val="clear" w:color="auto" w:fill="auto"/>
            <w:vAlign w:val="center"/>
          </w:tcPr>
          <w:p w14:paraId="16C9148D" w14:textId="1D2F1583"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B2614BA" w14:textId="32590D4B" w:rsidR="00EC7FD5" w:rsidRPr="00B34548" w:rsidRDefault="00EC7FD5" w:rsidP="00EC7FD5">
            <w:pPr>
              <w:rPr>
                <w:lang w:eastAsia="zh-CN"/>
              </w:rPr>
            </w:pPr>
            <w:r w:rsidRPr="00B34548">
              <w:rPr>
                <w:lang w:eastAsia="zh-CN"/>
              </w:rPr>
              <w:t>Option 1</w:t>
            </w: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ad"/>
              <w:jc w:val="both"/>
              <w:rPr>
                <w:kern w:val="2"/>
              </w:rPr>
            </w:pPr>
            <w:r>
              <w:rPr>
                <w:b/>
                <w:kern w:val="2"/>
                <w:u w:val="single"/>
              </w:rPr>
              <w:t>Scheduled PRBs:</w:t>
            </w:r>
            <w:r>
              <w:rPr>
                <w:kern w:val="2"/>
              </w:rPr>
              <w:t xml:space="preserve"> </w:t>
            </w:r>
          </w:p>
          <w:p w14:paraId="625914E3" w14:textId="77777777" w:rsidR="005B1D8D" w:rsidRDefault="005B1D8D" w:rsidP="005B1D8D">
            <w:pPr>
              <w:pStyle w:val="ad"/>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ad"/>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EC7FD5" w14:paraId="4254EEC5" w14:textId="77777777">
        <w:trPr>
          <w:trHeight w:val="303"/>
        </w:trPr>
        <w:tc>
          <w:tcPr>
            <w:tcW w:w="3794" w:type="dxa"/>
            <w:vMerge/>
            <w:vAlign w:val="center"/>
          </w:tcPr>
          <w:p w14:paraId="22971933" w14:textId="77777777" w:rsidR="00EC7FD5" w:rsidRDefault="00EC7FD5" w:rsidP="00EC7FD5">
            <w:pPr>
              <w:jc w:val="center"/>
              <w:rPr>
                <w:lang w:eastAsia="zh-CN"/>
              </w:rPr>
            </w:pPr>
          </w:p>
        </w:tc>
        <w:tc>
          <w:tcPr>
            <w:tcW w:w="1276" w:type="dxa"/>
            <w:shd w:val="clear" w:color="auto" w:fill="auto"/>
            <w:vAlign w:val="center"/>
          </w:tcPr>
          <w:p w14:paraId="19AE71BA" w14:textId="70D90C85" w:rsidR="00EC7FD5" w:rsidRDefault="00EC7FD5" w:rsidP="00EC7FD5">
            <w:pPr>
              <w:jc w:val="center"/>
              <w:rPr>
                <w:bCs/>
                <w:lang w:val="en-GB" w:eastAsia="zh-CN"/>
              </w:rPr>
            </w:pPr>
            <w:r>
              <w:rPr>
                <w:bCs/>
                <w:lang w:val="en-GB" w:eastAsia="zh-CN"/>
              </w:rPr>
              <w:t>vivo</w:t>
            </w:r>
          </w:p>
        </w:tc>
        <w:tc>
          <w:tcPr>
            <w:tcW w:w="4633" w:type="dxa"/>
            <w:shd w:val="clear" w:color="auto" w:fill="auto"/>
            <w:vAlign w:val="center"/>
          </w:tcPr>
          <w:p w14:paraId="544DA8E3" w14:textId="49B16B06" w:rsidR="00EC7FD5" w:rsidRDefault="00EC7FD5" w:rsidP="00EC7FD5">
            <w:pPr>
              <w:rPr>
                <w:lang w:eastAsia="zh-CN"/>
              </w:rPr>
            </w:pPr>
            <w:r>
              <w:rPr>
                <w:lang w:eastAsia="zh-CN"/>
              </w:rPr>
              <w:t>Option 1. Assuming 120kHz SCS.</w:t>
            </w: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ad"/>
              <w:jc w:val="both"/>
              <w:rPr>
                <w:kern w:val="2"/>
              </w:rPr>
            </w:pPr>
            <w:r>
              <w:rPr>
                <w:b/>
                <w:u w:val="single"/>
                <w:lang w:eastAsia="zh-CN"/>
              </w:rPr>
              <w:t>Performance metric:</w:t>
            </w:r>
          </w:p>
          <w:p w14:paraId="6ABF91C8" w14:textId="77777777" w:rsidR="005B1D8D" w:rsidRDefault="005B1D8D" w:rsidP="005B1D8D">
            <w:pPr>
              <w:pStyle w:val="ad"/>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ad"/>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ad"/>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ad"/>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ad"/>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EC7FD5" w14:paraId="783AE750" w14:textId="77777777">
        <w:trPr>
          <w:trHeight w:val="303"/>
        </w:trPr>
        <w:tc>
          <w:tcPr>
            <w:tcW w:w="3794" w:type="dxa"/>
            <w:vMerge/>
            <w:vAlign w:val="center"/>
          </w:tcPr>
          <w:p w14:paraId="59B798F5" w14:textId="77777777" w:rsidR="00EC7FD5" w:rsidRDefault="00EC7FD5" w:rsidP="00EC7FD5">
            <w:pPr>
              <w:jc w:val="center"/>
              <w:rPr>
                <w:lang w:eastAsia="zh-CN"/>
              </w:rPr>
            </w:pPr>
          </w:p>
        </w:tc>
        <w:tc>
          <w:tcPr>
            <w:tcW w:w="1276" w:type="dxa"/>
            <w:shd w:val="clear" w:color="auto" w:fill="auto"/>
            <w:vAlign w:val="center"/>
          </w:tcPr>
          <w:p w14:paraId="7373D07C" w14:textId="115C76B9"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D120AF3" w14:textId="234341D8" w:rsidR="00EC7FD5" w:rsidRDefault="00EC7FD5" w:rsidP="00EC7FD5">
            <w:pPr>
              <w:rPr>
                <w:lang w:eastAsia="zh-CN"/>
              </w:rPr>
            </w:pPr>
            <w:r>
              <w:rPr>
                <w:rFonts w:hint="eastAsia"/>
                <w:lang w:eastAsia="zh-CN"/>
              </w:rPr>
              <w:t>O</w:t>
            </w:r>
            <w:r>
              <w:rPr>
                <w:lang w:eastAsia="zh-CN"/>
              </w:rPr>
              <w:t>ption 3</w:t>
            </w: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ad"/>
        <w:jc w:val="both"/>
        <w:rPr>
          <w:lang w:val="en-US" w:eastAsia="zh-CN"/>
        </w:rPr>
      </w:pPr>
    </w:p>
    <w:p w14:paraId="695D24D5" w14:textId="77777777"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ad"/>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ad"/>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ad"/>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Hisilicon,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ad"/>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ad"/>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ad"/>
        <w:numPr>
          <w:ilvl w:val="0"/>
          <w:numId w:val="15"/>
        </w:numPr>
        <w:jc w:val="both"/>
        <w:rPr>
          <w:lang w:val="en-US" w:eastAsia="zh-CN"/>
        </w:rPr>
      </w:pPr>
      <w:r>
        <w:rPr>
          <w:lang w:val="en-US" w:eastAsia="zh-CN"/>
        </w:rPr>
        <w:t>Note: Details are not provided yet.</w:t>
      </w:r>
    </w:p>
    <w:p w14:paraId="65BD4F7B" w14:textId="77777777" w:rsidR="00D25868" w:rsidRDefault="009C754F">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InterDigital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lastRenderedPageBreak/>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r w:rsidRPr="00BC5B89">
              <w:rPr>
                <w:lang w:eastAsia="zh-CN"/>
              </w:rPr>
              <w:t>ardware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lastRenderedPageBreak/>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-th</w:t>
            </w:r>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 xml:space="preserve">Considering these two options, we prefer to merge options 1-1 and 1-2 by using a version of the approach in 36.824 where antenna gain is added to produce maximum isotropic loss (a.k.a hardware link budget in IMT-2020).  This is discussed in more detail in the comments to Table </w:t>
            </w:r>
            <w:r>
              <w:rPr>
                <w:lang w:val="en-GB" w:eastAsia="zh-CN"/>
              </w:rPr>
              <w:t>E</w:t>
            </w:r>
            <w:r w:rsidRPr="00957870">
              <w:rPr>
                <w:lang w:val="en-GB" w:eastAsia="zh-CN"/>
              </w:rPr>
              <w:t xml:space="preserve"> below.</w:t>
            </w:r>
          </w:p>
        </w:tc>
      </w:tr>
      <w:tr w:rsidR="00EC7FD5" w:rsidRPr="00B153AE" w14:paraId="404FDD0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5E67117" w14:textId="12E2EC2A" w:rsidR="00EC7FD5" w:rsidRDefault="00EC7FD5" w:rsidP="00EC7FD5">
            <w:pPr>
              <w:jc w:val="center"/>
              <w:rPr>
                <w:lang w:val="en-GB" w:eastAsia="zh-CN"/>
              </w:rPr>
            </w:pPr>
            <w:r>
              <w:rPr>
                <w:rFonts w:hint="eastAsia"/>
                <w:lang w:val="en-GB" w:eastAsia="zh-CN"/>
              </w:rPr>
              <w:t>v</w:t>
            </w:r>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048D6B09" w14:textId="268AD2B6" w:rsidR="00EC7FD5" w:rsidRPr="00957870" w:rsidRDefault="00EC7FD5" w:rsidP="00EC7FD5">
            <w:pPr>
              <w:rPr>
                <w:lang w:val="en-GB" w:eastAsia="zh-CN"/>
              </w:rPr>
            </w:pPr>
            <w:r w:rsidRPr="007F7D28">
              <w:rPr>
                <w:lang w:val="en-GB" w:eastAsia="zh-CN"/>
              </w:rPr>
              <w:t xml:space="preserve">We prefer </w:t>
            </w:r>
            <w:r w:rsidRPr="007F7D28">
              <w:rPr>
                <w:rFonts w:eastAsia="Yu Mincho" w:hint="eastAsia"/>
                <w:lang w:val="en-GB" w:eastAsia="ja-JP"/>
              </w:rPr>
              <w:t>Option 1-1.</w:t>
            </w:r>
          </w:p>
        </w:tc>
      </w:tr>
      <w:tr w:rsidR="00D65116" w:rsidRPr="00B153AE" w14:paraId="14AFCC9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1F288B07" w14:textId="33FD2064" w:rsidR="00D65116" w:rsidRDefault="00D65116" w:rsidP="00EC7FD5">
            <w:pPr>
              <w:jc w:val="center"/>
              <w:rPr>
                <w:lang w:val="en-GB" w:eastAsia="zh-CN"/>
              </w:rPr>
            </w:pPr>
            <w:r>
              <w:rPr>
                <w:lang w:val="en-GB" w:eastAsia="zh-CN"/>
              </w:rPr>
              <w:t>Verizon</w:t>
            </w:r>
          </w:p>
        </w:tc>
        <w:tc>
          <w:tcPr>
            <w:tcW w:w="8647" w:type="dxa"/>
            <w:tcBorders>
              <w:top w:val="single" w:sz="4" w:space="0" w:color="auto"/>
              <w:left w:val="single" w:sz="4" w:space="0" w:color="auto"/>
              <w:bottom w:val="single" w:sz="4" w:space="0" w:color="auto"/>
              <w:right w:val="single" w:sz="4" w:space="0" w:color="auto"/>
            </w:tcBorders>
            <w:vAlign w:val="center"/>
          </w:tcPr>
          <w:p w14:paraId="716A4396" w14:textId="1EDFA7B8" w:rsidR="00D65116" w:rsidRPr="007F7D28" w:rsidRDefault="00D65116" w:rsidP="00D65116">
            <w:pPr>
              <w:rPr>
                <w:lang w:val="en-GB" w:eastAsia="zh-CN"/>
              </w:rPr>
            </w:pPr>
            <w:r>
              <w:rPr>
                <w:lang w:val="en-GB" w:eastAsia="zh-CN"/>
              </w:rPr>
              <w:t xml:space="preserve">We perfer MCL because much of our real deployment experience is with LTE, it is nice to relate to LTE. </w:t>
            </w:r>
          </w:p>
        </w:tc>
      </w:tr>
      <w:tr w:rsidR="00536963" w:rsidRPr="00B153AE" w14:paraId="0A8AC94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ECF7ED1" w14:textId="4F1E5C1A" w:rsidR="00536963" w:rsidRDefault="00536963" w:rsidP="00536963">
            <w:pPr>
              <w:jc w:val="center"/>
              <w:rPr>
                <w:lang w:val="en-GB" w:eastAsia="zh-CN"/>
              </w:rPr>
            </w:pPr>
            <w:r>
              <w:rPr>
                <w:lang w:val="en-GB" w:eastAsia="zh-CN"/>
              </w:rPr>
              <w:t>InterDigital</w:t>
            </w:r>
          </w:p>
        </w:tc>
        <w:tc>
          <w:tcPr>
            <w:tcW w:w="8647" w:type="dxa"/>
            <w:tcBorders>
              <w:top w:val="single" w:sz="4" w:space="0" w:color="auto"/>
              <w:left w:val="single" w:sz="4" w:space="0" w:color="auto"/>
              <w:bottom w:val="single" w:sz="4" w:space="0" w:color="auto"/>
              <w:right w:val="single" w:sz="4" w:space="0" w:color="auto"/>
            </w:tcBorders>
            <w:vAlign w:val="center"/>
          </w:tcPr>
          <w:p w14:paraId="3940EB2C" w14:textId="3EFA89E9" w:rsidR="00536963" w:rsidRDefault="00536963" w:rsidP="00536963">
            <w:pPr>
              <w:rPr>
                <w:lang w:val="en-GB" w:eastAsia="zh-CN"/>
              </w:rPr>
            </w:pPr>
            <w:r w:rsidRPr="00213447">
              <w:rPr>
                <w:lang w:val="en-GB" w:eastAsia="zh-CN"/>
              </w:rPr>
              <w:t>We support to use MCL</w:t>
            </w:r>
            <w:r>
              <w:rPr>
                <w:lang w:val="en-GB" w:eastAsia="zh-CN"/>
              </w:rPr>
              <w:t xml:space="preserve"> (Option 1-2)</w:t>
            </w:r>
            <w:r w:rsidRPr="00213447">
              <w:rPr>
                <w:lang w:val="en-GB" w:eastAsia="zh-CN"/>
              </w:rPr>
              <w:t xml:space="preserve"> due to its compactness. It is sufficient for comparing different techniques. </w:t>
            </w:r>
          </w:p>
        </w:tc>
      </w:tr>
      <w:tr w:rsidR="00F740A9" w:rsidRPr="00B153AE" w14:paraId="747B122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37325DE" w14:textId="478615FF" w:rsidR="00F740A9" w:rsidRDefault="00F740A9" w:rsidP="00536963">
            <w:pPr>
              <w:jc w:val="center"/>
              <w:rPr>
                <w:lang w:val="en-GB" w:eastAsia="zh-CN"/>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vAlign w:val="center"/>
          </w:tcPr>
          <w:p w14:paraId="03808500" w14:textId="7D87BDD4" w:rsidR="00F740A9" w:rsidRPr="00213447" w:rsidRDefault="00F740A9" w:rsidP="00536963">
            <w:pPr>
              <w:rPr>
                <w:lang w:val="en-GB" w:eastAsia="zh-CN"/>
              </w:rPr>
            </w:pPr>
            <w:r>
              <w:rPr>
                <w:lang w:val="en-GB" w:eastAsia="zh-CN"/>
              </w:rPr>
              <w:t>We prefer Option 1-1</w:t>
            </w:r>
          </w:p>
        </w:tc>
      </w:tr>
    </w:tbl>
    <w:p w14:paraId="4FB089BA" w14:textId="77777777" w:rsidR="00D25868" w:rsidRDefault="00D25868">
      <w:pPr>
        <w:pStyle w:val="ad"/>
        <w:jc w:val="both"/>
        <w:rPr>
          <w:lang w:val="en-US" w:eastAsia="zh-CN"/>
        </w:rPr>
      </w:pPr>
    </w:p>
    <w:p w14:paraId="42A07AD0" w14:textId="77777777" w:rsidR="00D25868" w:rsidRDefault="009C754F">
      <w:pPr>
        <w:pStyle w:val="ad"/>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ad"/>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ad"/>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aff3"/>
        <w:numPr>
          <w:ilvl w:val="0"/>
          <w:numId w:val="14"/>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ad"/>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lastRenderedPageBreak/>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Pathloss model (select from LoS or NLoS)</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(dBi)</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(dBi)</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lastRenderedPageBreak/>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lastRenderedPageBreak/>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the each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AoA distribution </w:t>
            </w:r>
            <w:r>
              <w:rPr>
                <w:lang w:val="en-GB" w:eastAsia="zh-CN"/>
              </w:rPr>
              <w:t>should</w:t>
            </w:r>
            <w:r w:rsidRPr="00BE6C21">
              <w:rPr>
                <w:lang w:val="en-GB" w:eastAsia="zh-CN"/>
              </w:rPr>
              <w:t xml:space="preserve"> be taken into account.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taken into account.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X-th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lastRenderedPageBreak/>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8C77E0">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MaxCL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r w:rsidR="004E51C5" w14:paraId="1488871E" w14:textId="77777777">
        <w:tc>
          <w:tcPr>
            <w:tcW w:w="1384" w:type="dxa"/>
            <w:shd w:val="clear" w:color="auto" w:fill="auto"/>
            <w:vAlign w:val="center"/>
          </w:tcPr>
          <w:p w14:paraId="511E0228" w14:textId="370A05DE" w:rsidR="004E51C5" w:rsidRDefault="004E51C5" w:rsidP="004E51C5">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7459C44" w14:textId="168FD62A" w:rsidR="004E51C5" w:rsidRDefault="004E51C5" w:rsidP="004E51C5">
            <w:pPr>
              <w:rPr>
                <w:lang w:val="en-GB" w:eastAsia="zh-CN"/>
              </w:rPr>
            </w:pPr>
            <w:r>
              <w:rPr>
                <w:lang w:val="en-GB" w:eastAsia="zh-CN"/>
              </w:rPr>
              <w:t>We are fine with the proposal.</w:t>
            </w:r>
          </w:p>
        </w:tc>
      </w:tr>
      <w:tr w:rsidR="00D65116" w14:paraId="4C5ECF44" w14:textId="77777777">
        <w:tc>
          <w:tcPr>
            <w:tcW w:w="1384" w:type="dxa"/>
            <w:shd w:val="clear" w:color="auto" w:fill="auto"/>
            <w:vAlign w:val="center"/>
          </w:tcPr>
          <w:p w14:paraId="5F51A3FF" w14:textId="3DA149F8" w:rsidR="00D65116" w:rsidRDefault="00D65116" w:rsidP="004E51C5">
            <w:pPr>
              <w:jc w:val="center"/>
              <w:rPr>
                <w:lang w:val="en-GB" w:eastAsia="zh-CN"/>
              </w:rPr>
            </w:pPr>
            <w:r>
              <w:rPr>
                <w:lang w:val="en-GB" w:eastAsia="zh-CN"/>
              </w:rPr>
              <w:t>Verizon</w:t>
            </w:r>
          </w:p>
        </w:tc>
        <w:tc>
          <w:tcPr>
            <w:tcW w:w="8647" w:type="dxa"/>
            <w:shd w:val="clear" w:color="auto" w:fill="auto"/>
            <w:vAlign w:val="center"/>
          </w:tcPr>
          <w:p w14:paraId="5A0D5410" w14:textId="749FD7C5" w:rsidR="00D65116" w:rsidRDefault="00D65116" w:rsidP="004E51C5">
            <w:pPr>
              <w:rPr>
                <w:lang w:val="en-GB" w:eastAsia="zh-CN"/>
              </w:rPr>
            </w:pPr>
            <w:r>
              <w:rPr>
                <w:lang w:val="en-GB" w:eastAsia="zh-CN"/>
              </w:rPr>
              <w:t>Agree with Ericsson very much. Those 3gpp studies are very appreciated in wider community.</w:t>
            </w:r>
          </w:p>
        </w:tc>
      </w:tr>
    </w:tbl>
    <w:p w14:paraId="5CA2852B" w14:textId="77777777" w:rsidR="00D25868" w:rsidRPr="00D65116" w:rsidRDefault="00D25868">
      <w:pPr>
        <w:rPr>
          <w:sz w:val="21"/>
          <w:szCs w:val="21"/>
          <w:lang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ad"/>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ad"/>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ad"/>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D65116" w14:paraId="4D2762DC" w14:textId="77777777">
        <w:trPr>
          <w:trHeight w:val="312"/>
        </w:trPr>
        <w:tc>
          <w:tcPr>
            <w:tcW w:w="3652" w:type="dxa"/>
            <w:vMerge/>
            <w:vAlign w:val="center"/>
          </w:tcPr>
          <w:p w14:paraId="167BE220" w14:textId="77777777" w:rsidR="00D65116" w:rsidRDefault="00D65116" w:rsidP="00D65116">
            <w:pPr>
              <w:rPr>
                <w:b/>
                <w:u w:val="single"/>
                <w:lang w:eastAsia="zh-CN"/>
              </w:rPr>
            </w:pPr>
          </w:p>
        </w:tc>
        <w:tc>
          <w:tcPr>
            <w:tcW w:w="1276" w:type="dxa"/>
            <w:shd w:val="clear" w:color="auto" w:fill="auto"/>
            <w:vAlign w:val="center"/>
          </w:tcPr>
          <w:p w14:paraId="299E907C" w14:textId="621BF4BB" w:rsidR="00D65116" w:rsidRPr="004D5CFF" w:rsidRDefault="00D65116" w:rsidP="00D65116">
            <w:pPr>
              <w:jc w:val="center"/>
              <w:rPr>
                <w:lang w:val="en-GB" w:eastAsia="zh-CN"/>
              </w:rPr>
            </w:pPr>
            <w:r w:rsidRPr="004D5CFF">
              <w:rPr>
                <w:rFonts w:hint="eastAsia"/>
                <w:lang w:val="en-GB" w:eastAsia="zh-CN"/>
              </w:rPr>
              <w:t>v</w:t>
            </w:r>
            <w:r w:rsidRPr="004D5CFF">
              <w:rPr>
                <w:lang w:val="en-GB" w:eastAsia="zh-CN"/>
              </w:rPr>
              <w:t>ivo</w:t>
            </w:r>
          </w:p>
        </w:tc>
        <w:tc>
          <w:tcPr>
            <w:tcW w:w="4775" w:type="dxa"/>
            <w:shd w:val="clear" w:color="auto" w:fill="auto"/>
            <w:vAlign w:val="center"/>
          </w:tcPr>
          <w:p w14:paraId="4319BAFD" w14:textId="6588A03E" w:rsidR="00D65116" w:rsidRPr="009D6B34" w:rsidRDefault="00D65116" w:rsidP="00D65116">
            <w:pPr>
              <w:rPr>
                <w:bCs/>
                <w:lang w:val="en-GB" w:eastAsia="zh-CN"/>
              </w:rPr>
            </w:pPr>
            <w:r w:rsidRPr="009D6B34">
              <w:rPr>
                <w:bCs/>
                <w:lang w:val="en-GB" w:eastAsia="zh-CN"/>
              </w:rPr>
              <w:t>Option 1</w:t>
            </w:r>
          </w:p>
        </w:tc>
      </w:tr>
      <w:tr w:rsidR="00D65116" w14:paraId="48994A6E" w14:textId="77777777">
        <w:trPr>
          <w:trHeight w:val="312"/>
        </w:trPr>
        <w:tc>
          <w:tcPr>
            <w:tcW w:w="3652" w:type="dxa"/>
            <w:vMerge/>
            <w:vAlign w:val="center"/>
          </w:tcPr>
          <w:p w14:paraId="1163A93C" w14:textId="77777777" w:rsidR="00D65116" w:rsidRDefault="00D65116" w:rsidP="00D65116">
            <w:pPr>
              <w:rPr>
                <w:b/>
                <w:u w:val="single"/>
                <w:lang w:eastAsia="zh-CN"/>
              </w:rPr>
            </w:pPr>
          </w:p>
        </w:tc>
        <w:tc>
          <w:tcPr>
            <w:tcW w:w="1276" w:type="dxa"/>
            <w:shd w:val="clear" w:color="auto" w:fill="auto"/>
            <w:vAlign w:val="center"/>
          </w:tcPr>
          <w:p w14:paraId="37601CB8" w14:textId="0C930AC7" w:rsidR="00D65116" w:rsidRPr="008E082F" w:rsidRDefault="00D65116"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7D3A81FA" w14:textId="2F92924C" w:rsidR="00D65116" w:rsidRPr="008E082F" w:rsidRDefault="00D65116" w:rsidP="00D65116">
            <w:pPr>
              <w:rPr>
                <w:bCs/>
                <w:lang w:val="en-GB" w:eastAsia="zh-CN"/>
              </w:rPr>
            </w:pPr>
            <w:r>
              <w:rPr>
                <w:bCs/>
                <w:lang w:val="en-GB" w:eastAsia="zh-CN"/>
              </w:rPr>
              <w:t xml:space="preserve">Agree with Ericsson. </w:t>
            </w:r>
          </w:p>
        </w:tc>
      </w:tr>
      <w:tr w:rsidR="00D65116" w14:paraId="7A0F4177" w14:textId="77777777">
        <w:trPr>
          <w:trHeight w:val="303"/>
        </w:trPr>
        <w:tc>
          <w:tcPr>
            <w:tcW w:w="3652" w:type="dxa"/>
            <w:vMerge w:val="restart"/>
            <w:vAlign w:val="center"/>
          </w:tcPr>
          <w:p w14:paraId="6B0DDAED" w14:textId="77777777" w:rsidR="00D65116" w:rsidRDefault="00D65116" w:rsidP="00D65116">
            <w:pPr>
              <w:pStyle w:val="ad"/>
              <w:jc w:val="both"/>
              <w:rPr>
                <w:b/>
                <w:bCs/>
                <w:u w:val="single"/>
                <w:lang w:eastAsia="zh-CN"/>
              </w:rPr>
            </w:pPr>
            <w:r>
              <w:rPr>
                <w:b/>
                <w:bCs/>
                <w:u w:val="single"/>
                <w:lang w:eastAsia="zh-CN"/>
              </w:rPr>
              <w:t>Receiver array gain for BS</w:t>
            </w:r>
          </w:p>
          <w:p w14:paraId="0D949CD4" w14:textId="77777777" w:rsidR="00D65116" w:rsidRDefault="00D65116" w:rsidP="00D65116">
            <w:pPr>
              <w:pStyle w:val="ad"/>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65116" w:rsidRDefault="00D65116" w:rsidP="00D65116">
            <w:pPr>
              <w:pStyle w:val="ad"/>
              <w:ind w:left="420"/>
              <w:jc w:val="both"/>
              <w:rPr>
                <w:lang w:eastAsia="zh-CN"/>
              </w:rPr>
            </w:pPr>
            <w:r>
              <w:rPr>
                <w:lang w:eastAsia="zh-CN"/>
              </w:rPr>
              <w:t>array gain = 10 * 1og10 (number of receive antennas/number of receive TxRUs)</w:t>
            </w:r>
          </w:p>
          <w:p w14:paraId="591FC560" w14:textId="77777777" w:rsidR="00D65116" w:rsidRDefault="00D65116" w:rsidP="00D65116">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25063837" w14:textId="77777777">
        <w:trPr>
          <w:trHeight w:val="303"/>
        </w:trPr>
        <w:tc>
          <w:tcPr>
            <w:tcW w:w="3652" w:type="dxa"/>
            <w:vMerge/>
            <w:vAlign w:val="center"/>
          </w:tcPr>
          <w:p w14:paraId="364F7428" w14:textId="77777777" w:rsidR="00D65116" w:rsidRDefault="00D65116" w:rsidP="00D65116">
            <w:pPr>
              <w:pStyle w:val="ad"/>
              <w:jc w:val="both"/>
              <w:rPr>
                <w:b/>
                <w:bCs/>
                <w:u w:val="single"/>
                <w:lang w:eastAsia="zh-CN"/>
              </w:rPr>
            </w:pPr>
          </w:p>
        </w:tc>
        <w:tc>
          <w:tcPr>
            <w:tcW w:w="1276" w:type="dxa"/>
            <w:shd w:val="clear" w:color="auto" w:fill="auto"/>
            <w:vAlign w:val="center"/>
          </w:tcPr>
          <w:p w14:paraId="2127FB2C" w14:textId="77777777" w:rsidR="00D65116" w:rsidRDefault="00D65116" w:rsidP="00D65116">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05D9BAEE" w14:textId="77777777">
        <w:trPr>
          <w:trHeight w:val="303"/>
        </w:trPr>
        <w:tc>
          <w:tcPr>
            <w:tcW w:w="3652" w:type="dxa"/>
            <w:vMerge/>
            <w:vAlign w:val="center"/>
          </w:tcPr>
          <w:p w14:paraId="7AA75E35" w14:textId="77777777" w:rsidR="00D65116" w:rsidRDefault="00D65116" w:rsidP="00D65116">
            <w:pPr>
              <w:pStyle w:val="ad"/>
              <w:jc w:val="both"/>
              <w:rPr>
                <w:b/>
                <w:bCs/>
                <w:u w:val="single"/>
                <w:lang w:eastAsia="zh-CN"/>
              </w:rPr>
            </w:pPr>
          </w:p>
        </w:tc>
        <w:tc>
          <w:tcPr>
            <w:tcW w:w="1276" w:type="dxa"/>
            <w:shd w:val="clear" w:color="auto" w:fill="auto"/>
            <w:vAlign w:val="center"/>
          </w:tcPr>
          <w:p w14:paraId="01D61B5B" w14:textId="77777777" w:rsidR="00D65116" w:rsidRDefault="00D65116" w:rsidP="00D65116">
            <w:pPr>
              <w:jc w:val="center"/>
              <w:rPr>
                <w:lang w:val="en-GB" w:eastAsia="zh-CN"/>
              </w:rPr>
            </w:pPr>
            <w:r>
              <w:rPr>
                <w:rFonts w:hint="eastAsia"/>
                <w:lang w:eastAsia="zh-CN"/>
              </w:rPr>
              <w:t>ZTE</w:t>
            </w:r>
          </w:p>
        </w:tc>
        <w:tc>
          <w:tcPr>
            <w:tcW w:w="4775" w:type="dxa"/>
            <w:shd w:val="clear" w:color="auto" w:fill="auto"/>
            <w:vAlign w:val="center"/>
          </w:tcPr>
          <w:p w14:paraId="0DE42E87" w14:textId="77777777" w:rsidR="00D65116" w:rsidRDefault="00D65116" w:rsidP="00D65116">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65116" w14:paraId="75B4DBDB" w14:textId="77777777">
        <w:trPr>
          <w:trHeight w:val="303"/>
        </w:trPr>
        <w:tc>
          <w:tcPr>
            <w:tcW w:w="3652" w:type="dxa"/>
            <w:vMerge/>
            <w:vAlign w:val="center"/>
          </w:tcPr>
          <w:p w14:paraId="0CE4E454" w14:textId="77777777" w:rsidR="00D65116" w:rsidRDefault="00D65116" w:rsidP="00D65116">
            <w:pPr>
              <w:pStyle w:val="ad"/>
              <w:jc w:val="both"/>
              <w:rPr>
                <w:b/>
                <w:bCs/>
                <w:u w:val="single"/>
                <w:lang w:eastAsia="zh-CN"/>
              </w:rPr>
            </w:pPr>
          </w:p>
        </w:tc>
        <w:tc>
          <w:tcPr>
            <w:tcW w:w="1276" w:type="dxa"/>
            <w:shd w:val="clear" w:color="auto" w:fill="auto"/>
            <w:vAlign w:val="center"/>
          </w:tcPr>
          <w:p w14:paraId="44180FE8" w14:textId="4C07D630" w:rsidR="00D65116" w:rsidRDefault="00D65116" w:rsidP="00D65116">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65116" w:rsidRDefault="00D65116" w:rsidP="00D65116">
            <w:pPr>
              <w:rPr>
                <w:lang w:val="en-GB" w:eastAsia="zh-CN"/>
              </w:rPr>
            </w:pPr>
            <w:r w:rsidRPr="00303373">
              <w:rPr>
                <w:bCs/>
                <w:lang w:val="en-GB" w:eastAsia="zh-CN"/>
              </w:rPr>
              <w:t>Option 1</w:t>
            </w:r>
          </w:p>
        </w:tc>
      </w:tr>
      <w:tr w:rsidR="00D65116" w14:paraId="04453904" w14:textId="77777777">
        <w:trPr>
          <w:trHeight w:val="303"/>
        </w:trPr>
        <w:tc>
          <w:tcPr>
            <w:tcW w:w="3652" w:type="dxa"/>
            <w:vMerge/>
            <w:vAlign w:val="center"/>
          </w:tcPr>
          <w:p w14:paraId="36635B71" w14:textId="77777777" w:rsidR="00D65116" w:rsidRDefault="00D65116" w:rsidP="00D65116">
            <w:pPr>
              <w:pStyle w:val="ad"/>
              <w:jc w:val="both"/>
              <w:rPr>
                <w:b/>
                <w:bCs/>
                <w:u w:val="single"/>
                <w:lang w:eastAsia="zh-CN"/>
              </w:rPr>
            </w:pPr>
          </w:p>
        </w:tc>
        <w:tc>
          <w:tcPr>
            <w:tcW w:w="1276" w:type="dxa"/>
            <w:shd w:val="clear" w:color="auto" w:fill="auto"/>
            <w:vAlign w:val="center"/>
          </w:tcPr>
          <w:p w14:paraId="1CB7D3B2" w14:textId="46106BE8" w:rsidR="00D65116" w:rsidRDefault="00D65116" w:rsidP="00D65116">
            <w:pPr>
              <w:jc w:val="center"/>
              <w:rPr>
                <w:lang w:val="en-GB" w:eastAsia="zh-CN"/>
              </w:rPr>
            </w:pPr>
            <w:r>
              <w:rPr>
                <w:bCs/>
                <w:lang w:val="en-GB" w:eastAsia="zh-CN"/>
              </w:rPr>
              <w:t>Intel</w:t>
            </w:r>
          </w:p>
        </w:tc>
        <w:tc>
          <w:tcPr>
            <w:tcW w:w="4775" w:type="dxa"/>
            <w:shd w:val="clear" w:color="auto" w:fill="auto"/>
            <w:vAlign w:val="center"/>
          </w:tcPr>
          <w:p w14:paraId="53411EBE" w14:textId="7F086CEF" w:rsidR="00D65116" w:rsidRDefault="00D65116" w:rsidP="00D65116">
            <w:pPr>
              <w:rPr>
                <w:lang w:val="en-GB" w:eastAsia="zh-CN"/>
              </w:rPr>
            </w:pPr>
            <w:r>
              <w:rPr>
                <w:bCs/>
                <w:lang w:val="en-GB" w:eastAsia="zh-CN"/>
              </w:rPr>
              <w:t>Option 1</w:t>
            </w:r>
          </w:p>
        </w:tc>
      </w:tr>
      <w:tr w:rsidR="00D65116" w14:paraId="325858B6" w14:textId="77777777">
        <w:trPr>
          <w:trHeight w:val="303"/>
        </w:trPr>
        <w:tc>
          <w:tcPr>
            <w:tcW w:w="3652" w:type="dxa"/>
            <w:vMerge/>
            <w:vAlign w:val="center"/>
          </w:tcPr>
          <w:p w14:paraId="3E0E0FBD" w14:textId="77777777" w:rsidR="00D65116" w:rsidRDefault="00D65116" w:rsidP="00D65116">
            <w:pPr>
              <w:pStyle w:val="ad"/>
              <w:jc w:val="both"/>
              <w:rPr>
                <w:b/>
                <w:bCs/>
                <w:u w:val="single"/>
                <w:lang w:eastAsia="zh-CN"/>
              </w:rPr>
            </w:pPr>
          </w:p>
        </w:tc>
        <w:tc>
          <w:tcPr>
            <w:tcW w:w="1276" w:type="dxa"/>
            <w:shd w:val="clear" w:color="auto" w:fill="auto"/>
            <w:vAlign w:val="center"/>
          </w:tcPr>
          <w:p w14:paraId="3C7E9190" w14:textId="1DFE631B" w:rsidR="00D65116" w:rsidRDefault="00D65116" w:rsidP="00D65116">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D65116" w:rsidRDefault="00D65116" w:rsidP="00D65116">
            <w:pPr>
              <w:rPr>
                <w:bCs/>
                <w:lang w:val="en-GB" w:eastAsia="zh-CN"/>
              </w:rPr>
            </w:pPr>
            <w:r>
              <w:rPr>
                <w:lang w:val="en-GB" w:eastAsia="zh-CN"/>
              </w:rPr>
              <w:t>We propose option 2 is used when system simulations are not used.  Option 2 should be based on statistics derived at the system level.</w:t>
            </w:r>
          </w:p>
        </w:tc>
      </w:tr>
      <w:tr w:rsidR="00D65116" w14:paraId="61CE60C3" w14:textId="77777777">
        <w:trPr>
          <w:trHeight w:val="303"/>
        </w:trPr>
        <w:tc>
          <w:tcPr>
            <w:tcW w:w="3652" w:type="dxa"/>
            <w:vMerge/>
            <w:vAlign w:val="center"/>
          </w:tcPr>
          <w:p w14:paraId="722911EE" w14:textId="77777777" w:rsidR="00D65116" w:rsidRDefault="00D65116" w:rsidP="00D65116">
            <w:pPr>
              <w:pStyle w:val="ad"/>
              <w:jc w:val="both"/>
              <w:rPr>
                <w:b/>
                <w:bCs/>
                <w:u w:val="single"/>
                <w:lang w:eastAsia="zh-CN"/>
              </w:rPr>
            </w:pPr>
          </w:p>
        </w:tc>
        <w:tc>
          <w:tcPr>
            <w:tcW w:w="1276" w:type="dxa"/>
            <w:shd w:val="clear" w:color="auto" w:fill="auto"/>
            <w:vAlign w:val="center"/>
          </w:tcPr>
          <w:p w14:paraId="2CA1D7E4" w14:textId="5868CE80" w:rsidR="00D65116" w:rsidRDefault="00D65116" w:rsidP="00D65116">
            <w:pPr>
              <w:jc w:val="center"/>
              <w:rPr>
                <w:lang w:val="en-GB" w:eastAsia="zh-CN"/>
              </w:rPr>
            </w:pPr>
            <w:r>
              <w:rPr>
                <w:lang w:val="en-GB" w:eastAsia="zh-CN"/>
              </w:rPr>
              <w:t>vivo</w:t>
            </w:r>
          </w:p>
        </w:tc>
        <w:tc>
          <w:tcPr>
            <w:tcW w:w="4775" w:type="dxa"/>
            <w:shd w:val="clear" w:color="auto" w:fill="auto"/>
            <w:vAlign w:val="center"/>
          </w:tcPr>
          <w:p w14:paraId="57E40631" w14:textId="47C6F80A" w:rsidR="00D65116" w:rsidRDefault="00D65116" w:rsidP="00D65116">
            <w:pPr>
              <w:rPr>
                <w:bCs/>
                <w:lang w:val="en-GB" w:eastAsia="zh-CN"/>
              </w:rPr>
            </w:pPr>
            <w:r>
              <w:rPr>
                <w:bCs/>
                <w:lang w:val="en-GB" w:eastAsia="zh-CN"/>
              </w:rPr>
              <w:t>Option 1</w:t>
            </w:r>
          </w:p>
        </w:tc>
      </w:tr>
      <w:tr w:rsidR="00D65116" w14:paraId="461D34BB" w14:textId="77777777">
        <w:trPr>
          <w:trHeight w:val="303"/>
        </w:trPr>
        <w:tc>
          <w:tcPr>
            <w:tcW w:w="3652" w:type="dxa"/>
            <w:vMerge/>
            <w:vAlign w:val="center"/>
          </w:tcPr>
          <w:p w14:paraId="6EA907B2" w14:textId="77777777" w:rsidR="00D65116" w:rsidRDefault="00D65116" w:rsidP="00D65116">
            <w:pPr>
              <w:pStyle w:val="ad"/>
              <w:jc w:val="both"/>
              <w:rPr>
                <w:b/>
                <w:bCs/>
                <w:u w:val="single"/>
                <w:lang w:eastAsia="zh-CN"/>
              </w:rPr>
            </w:pPr>
          </w:p>
        </w:tc>
        <w:tc>
          <w:tcPr>
            <w:tcW w:w="1276" w:type="dxa"/>
            <w:shd w:val="clear" w:color="auto" w:fill="auto"/>
            <w:vAlign w:val="center"/>
          </w:tcPr>
          <w:p w14:paraId="65992F2C" w14:textId="485DF42B" w:rsidR="00D65116" w:rsidRDefault="00D65116" w:rsidP="00D65116">
            <w:pPr>
              <w:jc w:val="center"/>
              <w:rPr>
                <w:lang w:val="en-GB" w:eastAsia="zh-CN"/>
              </w:rPr>
            </w:pPr>
            <w:r>
              <w:rPr>
                <w:lang w:val="en-GB" w:eastAsia="zh-CN"/>
              </w:rPr>
              <w:t>Verizon</w:t>
            </w:r>
          </w:p>
        </w:tc>
        <w:tc>
          <w:tcPr>
            <w:tcW w:w="4775" w:type="dxa"/>
            <w:shd w:val="clear" w:color="auto" w:fill="auto"/>
            <w:vAlign w:val="center"/>
          </w:tcPr>
          <w:p w14:paraId="40B3A066" w14:textId="034DBDD7" w:rsidR="00D65116" w:rsidRDefault="00D65116" w:rsidP="00D65116">
            <w:pPr>
              <w:rPr>
                <w:lang w:val="en-GB" w:eastAsia="zh-CN"/>
              </w:rPr>
            </w:pPr>
            <w:r>
              <w:rPr>
                <w:lang w:val="en-GB" w:eastAsia="zh-CN"/>
              </w:rPr>
              <w:t>Agree with ZTE and Ericsson very much.</w:t>
            </w:r>
          </w:p>
        </w:tc>
      </w:tr>
      <w:tr w:rsidR="00D65116" w14:paraId="5BEE092E" w14:textId="77777777">
        <w:trPr>
          <w:trHeight w:val="322"/>
        </w:trPr>
        <w:tc>
          <w:tcPr>
            <w:tcW w:w="3652" w:type="dxa"/>
            <w:vMerge w:val="restart"/>
            <w:vAlign w:val="center"/>
          </w:tcPr>
          <w:p w14:paraId="697CD54E" w14:textId="77777777" w:rsidR="00D65116" w:rsidRDefault="00D65116" w:rsidP="00D65116">
            <w:pPr>
              <w:rPr>
                <w:b/>
                <w:bCs/>
                <w:u w:val="single"/>
                <w:lang w:eastAsia="zh-CN"/>
              </w:rPr>
            </w:pPr>
            <w:r>
              <w:rPr>
                <w:b/>
                <w:bCs/>
                <w:u w:val="single"/>
                <w:lang w:eastAsia="zh-CN"/>
              </w:rPr>
              <w:t>Receiver interference density for control channel</w:t>
            </w:r>
          </w:p>
          <w:p w14:paraId="750FF656" w14:textId="77777777" w:rsidR="00D65116" w:rsidRDefault="00D65116" w:rsidP="00D65116">
            <w:pPr>
              <w:pStyle w:val="ad"/>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65116" w:rsidRDefault="00D65116" w:rsidP="00D65116">
            <w:pPr>
              <w:pStyle w:val="ad"/>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65116" w:rsidRDefault="00D65116" w:rsidP="00D65116">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03B1660A" w14:textId="77777777">
        <w:trPr>
          <w:trHeight w:val="312"/>
        </w:trPr>
        <w:tc>
          <w:tcPr>
            <w:tcW w:w="3652" w:type="dxa"/>
            <w:vMerge/>
            <w:vAlign w:val="center"/>
          </w:tcPr>
          <w:p w14:paraId="55E31B73" w14:textId="77777777" w:rsidR="00D65116" w:rsidRDefault="00D65116" w:rsidP="00D65116">
            <w:pPr>
              <w:jc w:val="center"/>
              <w:rPr>
                <w:bCs/>
                <w:lang w:val="en-GB" w:eastAsia="zh-CN"/>
              </w:rPr>
            </w:pPr>
          </w:p>
        </w:tc>
        <w:tc>
          <w:tcPr>
            <w:tcW w:w="1276" w:type="dxa"/>
            <w:shd w:val="clear" w:color="auto" w:fill="auto"/>
            <w:vAlign w:val="center"/>
          </w:tcPr>
          <w:p w14:paraId="04A100A5"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57B07571" w14:textId="77777777">
        <w:trPr>
          <w:trHeight w:val="312"/>
        </w:trPr>
        <w:tc>
          <w:tcPr>
            <w:tcW w:w="3652" w:type="dxa"/>
            <w:vMerge/>
            <w:vAlign w:val="center"/>
          </w:tcPr>
          <w:p w14:paraId="47A44E85" w14:textId="77777777" w:rsidR="00D65116" w:rsidRDefault="00D65116" w:rsidP="00D65116">
            <w:pPr>
              <w:jc w:val="center"/>
              <w:rPr>
                <w:bCs/>
                <w:lang w:val="en-GB" w:eastAsia="zh-CN"/>
              </w:rPr>
            </w:pPr>
          </w:p>
        </w:tc>
        <w:tc>
          <w:tcPr>
            <w:tcW w:w="1276" w:type="dxa"/>
            <w:shd w:val="clear" w:color="auto" w:fill="auto"/>
            <w:vAlign w:val="center"/>
          </w:tcPr>
          <w:p w14:paraId="056529B3"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707711F0" w14:textId="77777777">
        <w:trPr>
          <w:trHeight w:val="312"/>
        </w:trPr>
        <w:tc>
          <w:tcPr>
            <w:tcW w:w="3652" w:type="dxa"/>
            <w:vMerge/>
            <w:vAlign w:val="center"/>
          </w:tcPr>
          <w:p w14:paraId="2796519C" w14:textId="77777777" w:rsidR="00D65116" w:rsidRDefault="00D65116" w:rsidP="00D65116">
            <w:pPr>
              <w:jc w:val="center"/>
              <w:rPr>
                <w:bCs/>
                <w:lang w:val="en-GB" w:eastAsia="zh-CN"/>
              </w:rPr>
            </w:pPr>
          </w:p>
        </w:tc>
        <w:tc>
          <w:tcPr>
            <w:tcW w:w="1276" w:type="dxa"/>
            <w:shd w:val="clear" w:color="auto" w:fill="auto"/>
            <w:vAlign w:val="center"/>
          </w:tcPr>
          <w:p w14:paraId="4CC5942E" w14:textId="371DBF04"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65116" w:rsidRDefault="00D65116" w:rsidP="00D65116">
            <w:pPr>
              <w:rPr>
                <w:lang w:val="en-GB" w:eastAsia="zh-CN"/>
              </w:rPr>
            </w:pPr>
            <w:r w:rsidRPr="00303373">
              <w:rPr>
                <w:bCs/>
                <w:lang w:val="en-GB" w:eastAsia="zh-CN"/>
              </w:rPr>
              <w:t>Option 1</w:t>
            </w:r>
          </w:p>
        </w:tc>
      </w:tr>
      <w:tr w:rsidR="00D65116" w14:paraId="7FECFFF7" w14:textId="77777777">
        <w:trPr>
          <w:trHeight w:val="312"/>
        </w:trPr>
        <w:tc>
          <w:tcPr>
            <w:tcW w:w="3652" w:type="dxa"/>
            <w:vMerge/>
            <w:vAlign w:val="center"/>
          </w:tcPr>
          <w:p w14:paraId="22F804D9" w14:textId="77777777" w:rsidR="00D65116" w:rsidRDefault="00D65116" w:rsidP="00D65116">
            <w:pPr>
              <w:jc w:val="center"/>
              <w:rPr>
                <w:bCs/>
                <w:lang w:val="en-GB" w:eastAsia="zh-CN"/>
              </w:rPr>
            </w:pPr>
          </w:p>
        </w:tc>
        <w:tc>
          <w:tcPr>
            <w:tcW w:w="1276" w:type="dxa"/>
            <w:shd w:val="clear" w:color="auto" w:fill="auto"/>
            <w:vAlign w:val="center"/>
          </w:tcPr>
          <w:p w14:paraId="1FDEB899" w14:textId="10348789"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3E5C8F29" w14:textId="4A4046EB" w:rsidR="00D65116" w:rsidRDefault="00D65116" w:rsidP="00D65116">
            <w:pPr>
              <w:rPr>
                <w:lang w:val="en-GB" w:eastAsia="zh-CN"/>
              </w:rPr>
            </w:pPr>
            <w:r>
              <w:rPr>
                <w:bCs/>
                <w:lang w:val="en-GB" w:eastAsia="zh-CN"/>
              </w:rPr>
              <w:t>Option 1</w:t>
            </w:r>
          </w:p>
        </w:tc>
      </w:tr>
      <w:tr w:rsidR="00D65116" w14:paraId="47F7D400" w14:textId="77777777">
        <w:trPr>
          <w:trHeight w:val="312"/>
        </w:trPr>
        <w:tc>
          <w:tcPr>
            <w:tcW w:w="3652" w:type="dxa"/>
            <w:vMerge/>
            <w:vAlign w:val="center"/>
          </w:tcPr>
          <w:p w14:paraId="66351604" w14:textId="77777777" w:rsidR="00D65116" w:rsidRDefault="00D65116" w:rsidP="00D65116">
            <w:pPr>
              <w:jc w:val="center"/>
              <w:rPr>
                <w:bCs/>
                <w:lang w:val="en-GB" w:eastAsia="zh-CN"/>
              </w:rPr>
            </w:pPr>
          </w:p>
        </w:tc>
        <w:tc>
          <w:tcPr>
            <w:tcW w:w="1276" w:type="dxa"/>
            <w:shd w:val="clear" w:color="auto" w:fill="auto"/>
            <w:vAlign w:val="center"/>
          </w:tcPr>
          <w:p w14:paraId="1D9A9782" w14:textId="429FB1B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4EB319F6" w14:textId="0370F6A6"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17A4E715" w14:textId="77777777">
        <w:trPr>
          <w:trHeight w:val="312"/>
        </w:trPr>
        <w:tc>
          <w:tcPr>
            <w:tcW w:w="3652" w:type="dxa"/>
            <w:vMerge/>
            <w:vAlign w:val="center"/>
          </w:tcPr>
          <w:p w14:paraId="131F07B7" w14:textId="77777777" w:rsidR="00D65116" w:rsidRDefault="00D65116" w:rsidP="00D65116">
            <w:pPr>
              <w:jc w:val="center"/>
              <w:rPr>
                <w:bCs/>
                <w:lang w:val="en-GB" w:eastAsia="zh-CN"/>
              </w:rPr>
            </w:pPr>
          </w:p>
        </w:tc>
        <w:tc>
          <w:tcPr>
            <w:tcW w:w="1276" w:type="dxa"/>
            <w:shd w:val="clear" w:color="auto" w:fill="auto"/>
            <w:vAlign w:val="center"/>
          </w:tcPr>
          <w:p w14:paraId="2877A903" w14:textId="5E98B132" w:rsidR="00D65116" w:rsidRDefault="00D65116" w:rsidP="00D65116">
            <w:pPr>
              <w:jc w:val="center"/>
              <w:rPr>
                <w:bCs/>
                <w:lang w:val="en-GB" w:eastAsia="zh-CN"/>
              </w:rPr>
            </w:pPr>
            <w:r>
              <w:rPr>
                <w:rFonts w:hint="eastAsia"/>
                <w:bCs/>
                <w:lang w:val="en-GB" w:eastAsia="zh-CN"/>
              </w:rPr>
              <w:t>v</w:t>
            </w:r>
            <w:r>
              <w:rPr>
                <w:bCs/>
                <w:lang w:val="en-GB" w:eastAsia="zh-CN"/>
              </w:rPr>
              <w:t>ivo</w:t>
            </w:r>
          </w:p>
        </w:tc>
        <w:tc>
          <w:tcPr>
            <w:tcW w:w="4775" w:type="dxa"/>
            <w:shd w:val="clear" w:color="auto" w:fill="auto"/>
            <w:vAlign w:val="center"/>
          </w:tcPr>
          <w:p w14:paraId="119B8E0B" w14:textId="22D2A77A" w:rsidR="00D65116" w:rsidRDefault="00D65116" w:rsidP="00D65116">
            <w:pPr>
              <w:rPr>
                <w:bCs/>
                <w:lang w:val="en-GB" w:eastAsia="zh-CN"/>
              </w:rPr>
            </w:pPr>
            <w:r>
              <w:rPr>
                <w:bCs/>
                <w:lang w:val="en-GB" w:eastAsia="zh-CN"/>
              </w:rPr>
              <w:t>Option 1</w:t>
            </w:r>
          </w:p>
        </w:tc>
      </w:tr>
      <w:tr w:rsidR="00D65116" w14:paraId="06E8254C" w14:textId="77777777">
        <w:trPr>
          <w:trHeight w:val="312"/>
        </w:trPr>
        <w:tc>
          <w:tcPr>
            <w:tcW w:w="3652" w:type="dxa"/>
            <w:vMerge/>
            <w:vAlign w:val="center"/>
          </w:tcPr>
          <w:p w14:paraId="4224B266" w14:textId="77777777" w:rsidR="00D65116" w:rsidRDefault="00D65116" w:rsidP="00D65116">
            <w:pPr>
              <w:jc w:val="center"/>
              <w:rPr>
                <w:bCs/>
                <w:lang w:val="en-GB" w:eastAsia="zh-CN"/>
              </w:rPr>
            </w:pPr>
          </w:p>
        </w:tc>
        <w:tc>
          <w:tcPr>
            <w:tcW w:w="1276" w:type="dxa"/>
            <w:shd w:val="clear" w:color="auto" w:fill="auto"/>
            <w:vAlign w:val="center"/>
          </w:tcPr>
          <w:p w14:paraId="14DCBCB6" w14:textId="7111D9DA"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73405ACB" w14:textId="54DF6473" w:rsidR="00D65116" w:rsidRDefault="00D65116" w:rsidP="00D65116">
            <w:pPr>
              <w:rPr>
                <w:lang w:val="en-GB" w:eastAsia="zh-CN"/>
              </w:rPr>
            </w:pPr>
            <w:r>
              <w:rPr>
                <w:lang w:val="en-GB" w:eastAsia="zh-CN"/>
              </w:rPr>
              <w:t>Agree with ZTE and Ericsson very much.</w:t>
            </w:r>
          </w:p>
        </w:tc>
      </w:tr>
      <w:tr w:rsidR="00D65116" w14:paraId="2B19E22A" w14:textId="77777777">
        <w:trPr>
          <w:trHeight w:val="312"/>
        </w:trPr>
        <w:tc>
          <w:tcPr>
            <w:tcW w:w="3652" w:type="dxa"/>
            <w:vMerge w:val="restart"/>
            <w:vAlign w:val="center"/>
          </w:tcPr>
          <w:p w14:paraId="12EB785A" w14:textId="77777777" w:rsidR="00D65116" w:rsidRDefault="00D65116" w:rsidP="00D65116">
            <w:pPr>
              <w:rPr>
                <w:b/>
                <w:bCs/>
                <w:u w:val="single"/>
                <w:lang w:eastAsia="zh-CN"/>
              </w:rPr>
            </w:pPr>
            <w:r>
              <w:rPr>
                <w:b/>
                <w:bCs/>
                <w:u w:val="single"/>
                <w:lang w:eastAsia="zh-CN"/>
              </w:rPr>
              <w:t>Receiver interference density for data channel</w:t>
            </w:r>
          </w:p>
          <w:p w14:paraId="6E74E0D2" w14:textId="77777777" w:rsidR="00D65116" w:rsidRDefault="00D65116" w:rsidP="00D65116">
            <w:pPr>
              <w:pStyle w:val="ad"/>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65116" w:rsidRDefault="00D65116" w:rsidP="00D65116">
            <w:pPr>
              <w:pStyle w:val="ad"/>
              <w:ind w:left="420"/>
              <w:jc w:val="both"/>
              <w:rPr>
                <w:bCs/>
                <w:lang w:val="en-US" w:eastAsia="zh-CN"/>
              </w:rPr>
            </w:pPr>
            <w:r>
              <w:rPr>
                <w:bCs/>
                <w:lang w:val="en-US" w:eastAsia="zh-CN"/>
              </w:rPr>
              <w:t xml:space="preserve">-165.70 dBm/Hz for UL, -169.30 dBm/Hz for DL. </w:t>
            </w:r>
          </w:p>
          <w:p w14:paraId="34A04986" w14:textId="77777777" w:rsidR="00D65116" w:rsidRDefault="00D65116" w:rsidP="00D65116">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D65116" w:rsidRDefault="00D65116" w:rsidP="00D65116">
            <w:pPr>
              <w:rPr>
                <w:lang w:val="en-GB" w:eastAsia="zh-CN"/>
              </w:rPr>
            </w:pPr>
            <w:r>
              <w:rPr>
                <w:rFonts w:hint="eastAsia"/>
                <w:b/>
                <w:lang w:val="en-GB" w:eastAsia="zh-CN"/>
              </w:rPr>
              <w:t>Option1</w:t>
            </w:r>
          </w:p>
        </w:tc>
      </w:tr>
      <w:tr w:rsidR="00D65116" w14:paraId="5B6BA77E" w14:textId="77777777">
        <w:trPr>
          <w:trHeight w:val="312"/>
        </w:trPr>
        <w:tc>
          <w:tcPr>
            <w:tcW w:w="3652" w:type="dxa"/>
            <w:vMerge/>
            <w:vAlign w:val="center"/>
          </w:tcPr>
          <w:p w14:paraId="1B061EBB" w14:textId="77777777" w:rsidR="00D65116" w:rsidRDefault="00D65116" w:rsidP="00D65116">
            <w:pPr>
              <w:rPr>
                <w:b/>
                <w:bCs/>
                <w:u w:val="single"/>
                <w:lang w:eastAsia="zh-CN"/>
              </w:rPr>
            </w:pPr>
          </w:p>
        </w:tc>
        <w:tc>
          <w:tcPr>
            <w:tcW w:w="1276" w:type="dxa"/>
            <w:shd w:val="clear" w:color="auto" w:fill="auto"/>
            <w:vAlign w:val="center"/>
          </w:tcPr>
          <w:p w14:paraId="54D5AB9F"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61F842AD" w14:textId="77777777">
        <w:trPr>
          <w:trHeight w:val="312"/>
        </w:trPr>
        <w:tc>
          <w:tcPr>
            <w:tcW w:w="3652" w:type="dxa"/>
            <w:vMerge/>
            <w:vAlign w:val="center"/>
          </w:tcPr>
          <w:p w14:paraId="4C0571B4" w14:textId="77777777" w:rsidR="00D65116" w:rsidRDefault="00D65116" w:rsidP="00D65116">
            <w:pPr>
              <w:rPr>
                <w:b/>
                <w:bCs/>
                <w:u w:val="single"/>
                <w:lang w:eastAsia="zh-CN"/>
              </w:rPr>
            </w:pPr>
          </w:p>
        </w:tc>
        <w:tc>
          <w:tcPr>
            <w:tcW w:w="1276" w:type="dxa"/>
            <w:shd w:val="clear" w:color="auto" w:fill="auto"/>
            <w:vAlign w:val="center"/>
          </w:tcPr>
          <w:p w14:paraId="07E7D392"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199C03E8" w14:textId="77777777">
        <w:trPr>
          <w:trHeight w:val="312"/>
        </w:trPr>
        <w:tc>
          <w:tcPr>
            <w:tcW w:w="3652" w:type="dxa"/>
            <w:vMerge/>
            <w:vAlign w:val="center"/>
          </w:tcPr>
          <w:p w14:paraId="0C22C27D" w14:textId="77777777" w:rsidR="00D65116" w:rsidRDefault="00D65116" w:rsidP="00D65116">
            <w:pPr>
              <w:rPr>
                <w:b/>
                <w:bCs/>
                <w:u w:val="single"/>
                <w:lang w:eastAsia="zh-CN"/>
              </w:rPr>
            </w:pPr>
          </w:p>
        </w:tc>
        <w:tc>
          <w:tcPr>
            <w:tcW w:w="1276" w:type="dxa"/>
            <w:shd w:val="clear" w:color="auto" w:fill="auto"/>
            <w:vAlign w:val="center"/>
          </w:tcPr>
          <w:p w14:paraId="2C8BEE82" w14:textId="2FBB5BE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65116" w:rsidRDefault="00D65116" w:rsidP="00D65116">
            <w:pPr>
              <w:rPr>
                <w:lang w:val="en-GB" w:eastAsia="zh-CN"/>
              </w:rPr>
            </w:pPr>
            <w:r w:rsidRPr="00303373">
              <w:rPr>
                <w:bCs/>
                <w:lang w:val="en-GB" w:eastAsia="zh-CN"/>
              </w:rPr>
              <w:t>Option 1</w:t>
            </w:r>
          </w:p>
        </w:tc>
      </w:tr>
      <w:tr w:rsidR="00D65116" w14:paraId="23B88200" w14:textId="77777777">
        <w:trPr>
          <w:trHeight w:val="312"/>
        </w:trPr>
        <w:tc>
          <w:tcPr>
            <w:tcW w:w="3652" w:type="dxa"/>
            <w:vMerge/>
            <w:vAlign w:val="center"/>
          </w:tcPr>
          <w:p w14:paraId="114E9F3F" w14:textId="77777777" w:rsidR="00D65116" w:rsidRDefault="00D65116" w:rsidP="00D65116">
            <w:pPr>
              <w:rPr>
                <w:b/>
                <w:bCs/>
                <w:u w:val="single"/>
                <w:lang w:eastAsia="zh-CN"/>
              </w:rPr>
            </w:pPr>
          </w:p>
        </w:tc>
        <w:tc>
          <w:tcPr>
            <w:tcW w:w="1276" w:type="dxa"/>
            <w:shd w:val="clear" w:color="auto" w:fill="auto"/>
            <w:vAlign w:val="center"/>
          </w:tcPr>
          <w:p w14:paraId="103FDDB3" w14:textId="17DD9B7D"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7D28DD23" w14:textId="2BA2D5CA" w:rsidR="00D65116" w:rsidRDefault="00D65116" w:rsidP="00D65116">
            <w:pPr>
              <w:rPr>
                <w:lang w:val="en-GB" w:eastAsia="zh-CN"/>
              </w:rPr>
            </w:pPr>
            <w:r>
              <w:rPr>
                <w:bCs/>
                <w:lang w:val="en-GB" w:eastAsia="zh-CN"/>
              </w:rPr>
              <w:t>Option 1</w:t>
            </w:r>
          </w:p>
        </w:tc>
      </w:tr>
      <w:tr w:rsidR="00D65116" w14:paraId="3D6CF2A6" w14:textId="77777777">
        <w:trPr>
          <w:trHeight w:val="312"/>
        </w:trPr>
        <w:tc>
          <w:tcPr>
            <w:tcW w:w="3652" w:type="dxa"/>
            <w:vMerge/>
            <w:vAlign w:val="center"/>
          </w:tcPr>
          <w:p w14:paraId="5F42D757" w14:textId="77777777" w:rsidR="00D65116" w:rsidRDefault="00D65116" w:rsidP="00D65116">
            <w:pPr>
              <w:rPr>
                <w:b/>
                <w:bCs/>
                <w:u w:val="single"/>
                <w:lang w:eastAsia="zh-CN"/>
              </w:rPr>
            </w:pPr>
          </w:p>
        </w:tc>
        <w:tc>
          <w:tcPr>
            <w:tcW w:w="1276" w:type="dxa"/>
            <w:shd w:val="clear" w:color="auto" w:fill="auto"/>
            <w:vAlign w:val="center"/>
          </w:tcPr>
          <w:p w14:paraId="224C1C6B" w14:textId="29008022"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EAF95B" w14:textId="13405C04"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6A37BBC3" w14:textId="77777777">
        <w:trPr>
          <w:trHeight w:val="312"/>
        </w:trPr>
        <w:tc>
          <w:tcPr>
            <w:tcW w:w="3652" w:type="dxa"/>
            <w:vMerge/>
            <w:vAlign w:val="center"/>
          </w:tcPr>
          <w:p w14:paraId="0573FFBF" w14:textId="77777777" w:rsidR="00D65116" w:rsidRDefault="00D65116" w:rsidP="00D65116">
            <w:pPr>
              <w:rPr>
                <w:b/>
                <w:bCs/>
                <w:u w:val="single"/>
                <w:lang w:eastAsia="zh-CN"/>
              </w:rPr>
            </w:pPr>
          </w:p>
        </w:tc>
        <w:tc>
          <w:tcPr>
            <w:tcW w:w="1276" w:type="dxa"/>
            <w:shd w:val="clear" w:color="auto" w:fill="auto"/>
            <w:vAlign w:val="center"/>
          </w:tcPr>
          <w:p w14:paraId="4E26EE12" w14:textId="7A8C6225"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687FE68" w14:textId="769E1AB4" w:rsidR="00D65116" w:rsidRDefault="00D65116" w:rsidP="00D65116">
            <w:pPr>
              <w:rPr>
                <w:bCs/>
                <w:lang w:eastAsia="zh-CN"/>
              </w:rPr>
            </w:pPr>
            <w:r>
              <w:rPr>
                <w:bCs/>
                <w:lang w:eastAsia="zh-CN"/>
              </w:rPr>
              <w:t>Option 1</w:t>
            </w:r>
          </w:p>
        </w:tc>
      </w:tr>
      <w:tr w:rsidR="00D65116" w14:paraId="77EE1C24" w14:textId="77777777">
        <w:trPr>
          <w:trHeight w:val="312"/>
        </w:trPr>
        <w:tc>
          <w:tcPr>
            <w:tcW w:w="3652" w:type="dxa"/>
            <w:vMerge/>
            <w:vAlign w:val="center"/>
          </w:tcPr>
          <w:p w14:paraId="785FFE42" w14:textId="77777777" w:rsidR="00D65116" w:rsidRDefault="00D65116" w:rsidP="00D65116">
            <w:pPr>
              <w:rPr>
                <w:b/>
                <w:bCs/>
                <w:u w:val="single"/>
                <w:lang w:eastAsia="zh-CN"/>
              </w:rPr>
            </w:pPr>
          </w:p>
        </w:tc>
        <w:tc>
          <w:tcPr>
            <w:tcW w:w="1276" w:type="dxa"/>
            <w:shd w:val="clear" w:color="auto" w:fill="auto"/>
            <w:vAlign w:val="center"/>
          </w:tcPr>
          <w:p w14:paraId="15AA1607" w14:textId="0699A38F"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391BBB52" w14:textId="78FBF313" w:rsidR="00D65116" w:rsidRDefault="00D65116" w:rsidP="00AD6F92">
            <w:pPr>
              <w:rPr>
                <w:lang w:val="en-GB" w:eastAsia="zh-CN"/>
              </w:rPr>
            </w:pPr>
            <w:r>
              <w:rPr>
                <w:lang w:val="en-GB" w:eastAsia="zh-CN"/>
              </w:rPr>
              <w:t xml:space="preserve">Agree with </w:t>
            </w:r>
            <w:r w:rsidR="00AD6F92">
              <w:rPr>
                <w:lang w:val="en-GB" w:eastAsia="zh-CN"/>
              </w:rPr>
              <w:t xml:space="preserve">ZTE and Ericsson very much. FR2 statistis </w:t>
            </w:r>
            <w:r>
              <w:rPr>
                <w:lang w:val="en-GB" w:eastAsia="zh-CN"/>
              </w:rPr>
              <w:t xml:space="preserve">is </w:t>
            </w:r>
            <w:r w:rsidR="00AD6F92">
              <w:rPr>
                <w:lang w:val="en-GB" w:eastAsia="zh-CN"/>
              </w:rPr>
              <w:t xml:space="preserve">“less intuitive” and </w:t>
            </w:r>
            <w:r>
              <w:rPr>
                <w:lang w:val="en-GB" w:eastAsia="zh-CN"/>
              </w:rPr>
              <w:t>even more scenario dependent than FR1.</w:t>
            </w:r>
          </w:p>
        </w:tc>
      </w:tr>
      <w:tr w:rsidR="00D65116" w14:paraId="46E46FC1" w14:textId="77777777">
        <w:trPr>
          <w:trHeight w:val="303"/>
        </w:trPr>
        <w:tc>
          <w:tcPr>
            <w:tcW w:w="3652" w:type="dxa"/>
            <w:vMerge w:val="restart"/>
            <w:vAlign w:val="center"/>
          </w:tcPr>
          <w:p w14:paraId="04BA8BBD" w14:textId="77777777" w:rsidR="00D65116" w:rsidRDefault="00D65116" w:rsidP="00D65116">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65116" w:rsidRDefault="00D65116" w:rsidP="00D65116">
            <w:pPr>
              <w:pStyle w:val="ad"/>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65116" w:rsidRDefault="00D65116" w:rsidP="00D65116">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65116" w:rsidRDefault="00D65116" w:rsidP="00D65116">
            <w:pPr>
              <w:pStyle w:val="ad"/>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65116" w:rsidRDefault="00D65116" w:rsidP="00D65116">
            <w:pPr>
              <w:rPr>
                <w:lang w:eastAsia="zh-CN"/>
              </w:rPr>
            </w:pPr>
            <w:r>
              <w:rPr>
                <w:rFonts w:hint="eastAsia"/>
                <w:b/>
                <w:lang w:val="en-GB" w:eastAsia="zh-CN"/>
              </w:rPr>
              <w:t>Option1</w:t>
            </w:r>
          </w:p>
        </w:tc>
      </w:tr>
      <w:tr w:rsidR="00D65116" w14:paraId="6ED44B63" w14:textId="77777777">
        <w:trPr>
          <w:trHeight w:val="303"/>
        </w:trPr>
        <w:tc>
          <w:tcPr>
            <w:tcW w:w="3652" w:type="dxa"/>
            <w:vMerge/>
            <w:vAlign w:val="center"/>
          </w:tcPr>
          <w:p w14:paraId="44A01428" w14:textId="77777777" w:rsidR="00D65116" w:rsidRDefault="00D65116" w:rsidP="00D65116">
            <w:pPr>
              <w:rPr>
                <w:b/>
                <w:bCs/>
                <w:u w:val="single"/>
                <w:lang w:eastAsia="zh-CN"/>
              </w:rPr>
            </w:pPr>
          </w:p>
        </w:tc>
        <w:tc>
          <w:tcPr>
            <w:tcW w:w="1276" w:type="dxa"/>
            <w:shd w:val="clear" w:color="auto" w:fill="auto"/>
            <w:vAlign w:val="center"/>
          </w:tcPr>
          <w:p w14:paraId="4C322297"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65116" w:rsidRDefault="00D65116" w:rsidP="00D65116">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1B20B43C" w14:textId="77777777">
        <w:trPr>
          <w:trHeight w:val="303"/>
        </w:trPr>
        <w:tc>
          <w:tcPr>
            <w:tcW w:w="3652" w:type="dxa"/>
            <w:vMerge/>
            <w:vAlign w:val="center"/>
          </w:tcPr>
          <w:p w14:paraId="615D0249" w14:textId="77777777" w:rsidR="00D65116" w:rsidRDefault="00D65116" w:rsidP="00D65116">
            <w:pPr>
              <w:rPr>
                <w:b/>
                <w:bCs/>
                <w:u w:val="single"/>
                <w:lang w:eastAsia="zh-CN"/>
              </w:rPr>
            </w:pPr>
          </w:p>
        </w:tc>
        <w:tc>
          <w:tcPr>
            <w:tcW w:w="1276" w:type="dxa"/>
            <w:shd w:val="clear" w:color="auto" w:fill="auto"/>
            <w:vAlign w:val="center"/>
          </w:tcPr>
          <w:p w14:paraId="482D84F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65116" w:rsidRDefault="00D65116" w:rsidP="00D65116">
            <w:pPr>
              <w:rPr>
                <w:lang w:eastAsia="zh-CN"/>
              </w:rPr>
            </w:pPr>
            <w:r>
              <w:rPr>
                <w:rFonts w:hint="eastAsia"/>
                <w:lang w:eastAsia="zh-CN"/>
              </w:rPr>
              <w:t>Option 1</w:t>
            </w:r>
          </w:p>
        </w:tc>
      </w:tr>
      <w:tr w:rsidR="00D65116" w14:paraId="2041B69E" w14:textId="77777777">
        <w:trPr>
          <w:trHeight w:val="303"/>
        </w:trPr>
        <w:tc>
          <w:tcPr>
            <w:tcW w:w="3652" w:type="dxa"/>
            <w:vMerge/>
            <w:vAlign w:val="center"/>
          </w:tcPr>
          <w:p w14:paraId="50AF3305" w14:textId="77777777" w:rsidR="00D65116" w:rsidRDefault="00D65116" w:rsidP="00D65116">
            <w:pPr>
              <w:rPr>
                <w:b/>
                <w:bCs/>
                <w:u w:val="single"/>
                <w:lang w:eastAsia="zh-CN"/>
              </w:rPr>
            </w:pPr>
          </w:p>
        </w:tc>
        <w:tc>
          <w:tcPr>
            <w:tcW w:w="1276" w:type="dxa"/>
            <w:shd w:val="clear" w:color="auto" w:fill="auto"/>
            <w:vAlign w:val="center"/>
          </w:tcPr>
          <w:p w14:paraId="6C451CC2" w14:textId="3BCDA37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65116" w:rsidRDefault="00D65116" w:rsidP="00D65116">
            <w:pPr>
              <w:rPr>
                <w:lang w:eastAsia="zh-CN"/>
              </w:rPr>
            </w:pPr>
            <w:r w:rsidRPr="00303373">
              <w:rPr>
                <w:bCs/>
                <w:lang w:val="en-GB" w:eastAsia="zh-CN"/>
              </w:rPr>
              <w:t>Option 1</w:t>
            </w:r>
          </w:p>
        </w:tc>
      </w:tr>
      <w:tr w:rsidR="00D65116" w14:paraId="4D6E5F5C" w14:textId="77777777">
        <w:trPr>
          <w:trHeight w:val="303"/>
        </w:trPr>
        <w:tc>
          <w:tcPr>
            <w:tcW w:w="3652" w:type="dxa"/>
            <w:vMerge/>
            <w:vAlign w:val="center"/>
          </w:tcPr>
          <w:p w14:paraId="14079415" w14:textId="77777777" w:rsidR="00D65116" w:rsidRDefault="00D65116" w:rsidP="00D65116">
            <w:pPr>
              <w:rPr>
                <w:b/>
                <w:bCs/>
                <w:u w:val="single"/>
                <w:lang w:eastAsia="zh-CN"/>
              </w:rPr>
            </w:pPr>
          </w:p>
        </w:tc>
        <w:tc>
          <w:tcPr>
            <w:tcW w:w="1276" w:type="dxa"/>
            <w:shd w:val="clear" w:color="auto" w:fill="auto"/>
            <w:vAlign w:val="center"/>
          </w:tcPr>
          <w:p w14:paraId="01C8A474" w14:textId="312FD350"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095999CF" w14:textId="12CA74C3" w:rsidR="00D65116" w:rsidRDefault="00D65116" w:rsidP="00D65116">
            <w:pPr>
              <w:rPr>
                <w:lang w:eastAsia="zh-CN"/>
              </w:rPr>
            </w:pPr>
            <w:r>
              <w:rPr>
                <w:bCs/>
                <w:lang w:val="en-GB" w:eastAsia="zh-CN"/>
              </w:rPr>
              <w:t>Option 1</w:t>
            </w:r>
          </w:p>
        </w:tc>
      </w:tr>
      <w:tr w:rsidR="00D65116" w14:paraId="13C91B89" w14:textId="77777777">
        <w:trPr>
          <w:trHeight w:val="303"/>
        </w:trPr>
        <w:tc>
          <w:tcPr>
            <w:tcW w:w="3652" w:type="dxa"/>
            <w:vMerge/>
            <w:vAlign w:val="center"/>
          </w:tcPr>
          <w:p w14:paraId="1E4D2FFF" w14:textId="77777777" w:rsidR="00D65116" w:rsidRDefault="00D65116" w:rsidP="00D65116">
            <w:pPr>
              <w:rPr>
                <w:b/>
                <w:bCs/>
                <w:u w:val="single"/>
                <w:lang w:eastAsia="zh-CN"/>
              </w:rPr>
            </w:pPr>
          </w:p>
        </w:tc>
        <w:tc>
          <w:tcPr>
            <w:tcW w:w="1276" w:type="dxa"/>
            <w:shd w:val="clear" w:color="auto" w:fill="auto"/>
            <w:vAlign w:val="center"/>
          </w:tcPr>
          <w:p w14:paraId="1236FD31" w14:textId="25848F63" w:rsidR="00D65116" w:rsidRDefault="00D65116" w:rsidP="00D65116">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D65116" w:rsidRDefault="00D65116" w:rsidP="00D65116">
            <w:pPr>
              <w:rPr>
                <w:lang w:eastAsia="zh-CN"/>
              </w:rPr>
            </w:pPr>
            <w:r w:rsidRPr="008E082F">
              <w:rPr>
                <w:bCs/>
                <w:lang w:val="en-GB" w:eastAsia="zh-CN"/>
              </w:rPr>
              <w:t>Should</w:t>
            </w:r>
            <w:r>
              <w:rPr>
                <w:bCs/>
                <w:lang w:val="en-GB" w:eastAsia="zh-CN"/>
              </w:rPr>
              <w:t xml:space="preserve"> be built into antenna element gain; see ‘Others’ below.</w:t>
            </w:r>
          </w:p>
        </w:tc>
      </w:tr>
      <w:tr w:rsidR="00D65116" w14:paraId="37FF103C" w14:textId="77777777">
        <w:trPr>
          <w:trHeight w:val="303"/>
        </w:trPr>
        <w:tc>
          <w:tcPr>
            <w:tcW w:w="3652" w:type="dxa"/>
            <w:vMerge/>
            <w:vAlign w:val="center"/>
          </w:tcPr>
          <w:p w14:paraId="2532255F" w14:textId="77777777" w:rsidR="00D65116" w:rsidRDefault="00D65116" w:rsidP="00D65116">
            <w:pPr>
              <w:rPr>
                <w:b/>
                <w:bCs/>
                <w:u w:val="single"/>
                <w:lang w:eastAsia="zh-CN"/>
              </w:rPr>
            </w:pPr>
          </w:p>
        </w:tc>
        <w:tc>
          <w:tcPr>
            <w:tcW w:w="1276" w:type="dxa"/>
            <w:shd w:val="clear" w:color="auto" w:fill="auto"/>
            <w:vAlign w:val="center"/>
          </w:tcPr>
          <w:p w14:paraId="0FD075BF" w14:textId="326B2B6E"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B41D7C2" w14:textId="75491296" w:rsidR="00D65116" w:rsidRDefault="00D65116" w:rsidP="00D65116">
            <w:pPr>
              <w:rPr>
                <w:lang w:eastAsia="zh-CN"/>
              </w:rPr>
            </w:pPr>
            <w:r>
              <w:rPr>
                <w:bCs/>
                <w:lang w:val="en-GB" w:eastAsia="zh-CN"/>
              </w:rPr>
              <w:t>Option 1</w:t>
            </w:r>
          </w:p>
        </w:tc>
      </w:tr>
      <w:tr w:rsidR="00D65116" w14:paraId="2AE727E7" w14:textId="77777777">
        <w:trPr>
          <w:trHeight w:val="303"/>
        </w:trPr>
        <w:tc>
          <w:tcPr>
            <w:tcW w:w="3652" w:type="dxa"/>
            <w:vMerge w:val="restart"/>
            <w:vAlign w:val="center"/>
          </w:tcPr>
          <w:p w14:paraId="4F1E90B5" w14:textId="77777777" w:rsidR="00D65116" w:rsidRDefault="00D65116" w:rsidP="00D65116">
            <w:pPr>
              <w:rPr>
                <w:b/>
                <w:bCs/>
                <w:u w:val="single"/>
                <w:lang w:eastAsia="zh-CN"/>
              </w:rPr>
            </w:pPr>
            <w:r>
              <w:rPr>
                <w:b/>
                <w:bCs/>
                <w:u w:val="single"/>
                <w:lang w:eastAsia="zh-CN"/>
              </w:rPr>
              <w:lastRenderedPageBreak/>
              <w:t>Lognormal shadow fading std deviation for control channel</w:t>
            </w:r>
          </w:p>
        </w:tc>
        <w:tc>
          <w:tcPr>
            <w:tcW w:w="1276" w:type="dxa"/>
            <w:shd w:val="clear" w:color="auto" w:fill="auto"/>
            <w:vAlign w:val="center"/>
          </w:tcPr>
          <w:p w14:paraId="62A2517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65116" w:rsidRDefault="00D65116" w:rsidP="00D65116">
            <w:pPr>
              <w:rPr>
                <w:lang w:eastAsia="zh-CN"/>
              </w:rPr>
            </w:pPr>
            <w:r>
              <w:rPr>
                <w:rFonts w:hint="eastAsia"/>
                <w:lang w:eastAsia="zh-CN"/>
              </w:rPr>
              <w:t xml:space="preserve">The models in TS 38.901 can be used. </w:t>
            </w:r>
          </w:p>
          <w:p w14:paraId="32DEFBBD" w14:textId="77777777" w:rsidR="00D65116" w:rsidRDefault="00D65116" w:rsidP="00D65116">
            <w:pPr>
              <w:pStyle w:val="ad"/>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65116" w:rsidRDefault="00D65116" w:rsidP="00D65116">
            <w:pPr>
              <w:pStyle w:val="ad"/>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65116" w:rsidRDefault="00D65116" w:rsidP="00D65116">
            <w:pPr>
              <w:pStyle w:val="ad"/>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65116" w14:paraId="1BBD6D5B" w14:textId="77777777">
        <w:trPr>
          <w:trHeight w:val="303"/>
        </w:trPr>
        <w:tc>
          <w:tcPr>
            <w:tcW w:w="3652" w:type="dxa"/>
            <w:vMerge/>
            <w:vAlign w:val="center"/>
          </w:tcPr>
          <w:p w14:paraId="00F28850" w14:textId="77777777" w:rsidR="00D65116" w:rsidRDefault="00D65116" w:rsidP="00D65116">
            <w:pPr>
              <w:rPr>
                <w:b/>
                <w:bCs/>
                <w:u w:val="single"/>
                <w:lang w:eastAsia="zh-CN"/>
              </w:rPr>
            </w:pPr>
          </w:p>
        </w:tc>
        <w:tc>
          <w:tcPr>
            <w:tcW w:w="1276" w:type="dxa"/>
            <w:shd w:val="clear" w:color="auto" w:fill="auto"/>
            <w:vAlign w:val="center"/>
          </w:tcPr>
          <w:p w14:paraId="73640BCC" w14:textId="4AC5CA9C" w:rsidR="00D65116" w:rsidRDefault="00D65116" w:rsidP="00D65116">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65116" w:rsidRDefault="00D65116" w:rsidP="00D65116">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65116" w:rsidRDefault="00D65116" w:rsidP="00D65116">
            <w:pPr>
              <w:rPr>
                <w:lang w:val="en-GB" w:eastAsia="zh-CN"/>
              </w:rPr>
            </w:pPr>
            <w:r>
              <w:rPr>
                <w:lang w:val="en-GB" w:eastAsia="zh-CN"/>
              </w:rPr>
              <w:t>The shadow fading standard deviations for respective scenarios are:</w:t>
            </w:r>
          </w:p>
          <w:p w14:paraId="6BE5E587" w14:textId="77777777" w:rsidR="00D65116" w:rsidRDefault="00D65116" w:rsidP="00D65116">
            <w:pPr>
              <w:pStyle w:val="aff3"/>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D65116" w:rsidRDefault="00D65116" w:rsidP="00D65116">
            <w:pPr>
              <w:pStyle w:val="aff3"/>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65116" w:rsidRDefault="00D65116" w:rsidP="00D65116">
            <w:pPr>
              <w:rPr>
                <w:lang w:eastAsia="zh-CN"/>
              </w:rPr>
            </w:pPr>
            <w:r>
              <w:rPr>
                <w:lang w:eastAsia="zh-CN"/>
              </w:rPr>
              <w:t>The corresponding slopes of PL models are:</w:t>
            </w:r>
          </w:p>
          <w:p w14:paraId="459D330C" w14:textId="77777777" w:rsidR="00D65116" w:rsidRDefault="00D65116" w:rsidP="00D65116">
            <w:pPr>
              <w:pStyle w:val="aff3"/>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D65116" w:rsidRPr="00303373" w:rsidRDefault="00D65116" w:rsidP="00D65116">
            <w:pPr>
              <w:pStyle w:val="aff3"/>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65116" w:rsidRDefault="00D65116" w:rsidP="00D65116">
            <w:pPr>
              <w:rPr>
                <w:lang w:eastAsia="zh-CN"/>
              </w:rPr>
            </w:pPr>
          </w:p>
        </w:tc>
      </w:tr>
      <w:tr w:rsidR="00D65116" w14:paraId="28692A66" w14:textId="77777777">
        <w:trPr>
          <w:trHeight w:val="303"/>
        </w:trPr>
        <w:tc>
          <w:tcPr>
            <w:tcW w:w="3652" w:type="dxa"/>
            <w:vMerge/>
            <w:vAlign w:val="center"/>
          </w:tcPr>
          <w:p w14:paraId="1DA1BF2A" w14:textId="77777777" w:rsidR="00D65116" w:rsidRDefault="00D65116" w:rsidP="00D65116">
            <w:pPr>
              <w:rPr>
                <w:b/>
                <w:bCs/>
                <w:u w:val="single"/>
                <w:lang w:eastAsia="zh-CN"/>
              </w:rPr>
            </w:pPr>
          </w:p>
        </w:tc>
        <w:tc>
          <w:tcPr>
            <w:tcW w:w="1276" w:type="dxa"/>
            <w:shd w:val="clear" w:color="auto" w:fill="auto"/>
            <w:vAlign w:val="center"/>
          </w:tcPr>
          <w:p w14:paraId="612F6C12" w14:textId="30699965"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351E91E" w14:textId="39AEF5CE" w:rsidR="00D65116" w:rsidRDefault="00D65116" w:rsidP="00D65116">
            <w:pPr>
              <w:rPr>
                <w:bCs/>
                <w:lang w:val="en-GB" w:eastAsia="zh-CN"/>
              </w:rPr>
            </w:pPr>
            <w:r>
              <w:rPr>
                <w:lang w:eastAsia="zh-CN"/>
              </w:rPr>
              <w:t>S</w:t>
            </w:r>
            <w:r>
              <w:rPr>
                <w:lang w:val="en-GB" w:eastAsia="zh-CN"/>
              </w:rPr>
              <w:t>hould be according to the agreed scenarios</w:t>
            </w:r>
          </w:p>
        </w:tc>
      </w:tr>
      <w:tr w:rsidR="00D65116" w14:paraId="3D35824A" w14:textId="77777777">
        <w:trPr>
          <w:trHeight w:val="303"/>
        </w:trPr>
        <w:tc>
          <w:tcPr>
            <w:tcW w:w="3652" w:type="dxa"/>
            <w:vMerge/>
            <w:vAlign w:val="center"/>
          </w:tcPr>
          <w:p w14:paraId="4D18EFE9" w14:textId="77777777" w:rsidR="00D65116" w:rsidRDefault="00D65116" w:rsidP="00D65116">
            <w:pPr>
              <w:rPr>
                <w:b/>
                <w:bCs/>
                <w:u w:val="single"/>
                <w:lang w:eastAsia="zh-CN"/>
              </w:rPr>
            </w:pPr>
          </w:p>
        </w:tc>
        <w:tc>
          <w:tcPr>
            <w:tcW w:w="1276" w:type="dxa"/>
            <w:shd w:val="clear" w:color="auto" w:fill="auto"/>
            <w:vAlign w:val="center"/>
          </w:tcPr>
          <w:p w14:paraId="50B88BCB" w14:textId="77777777" w:rsidR="00D65116" w:rsidRDefault="00D65116" w:rsidP="00D65116">
            <w:pPr>
              <w:jc w:val="center"/>
              <w:rPr>
                <w:bCs/>
                <w:lang w:val="en-GB" w:eastAsia="zh-CN"/>
              </w:rPr>
            </w:pPr>
          </w:p>
        </w:tc>
        <w:tc>
          <w:tcPr>
            <w:tcW w:w="4775" w:type="dxa"/>
            <w:shd w:val="clear" w:color="auto" w:fill="auto"/>
            <w:vAlign w:val="center"/>
          </w:tcPr>
          <w:p w14:paraId="52D7D5E5" w14:textId="77777777" w:rsidR="00D65116" w:rsidRDefault="00D65116" w:rsidP="00D65116">
            <w:pPr>
              <w:rPr>
                <w:lang w:eastAsia="zh-CN"/>
              </w:rPr>
            </w:pPr>
          </w:p>
        </w:tc>
      </w:tr>
      <w:tr w:rsidR="00D65116" w14:paraId="0BB57B43" w14:textId="77777777">
        <w:trPr>
          <w:trHeight w:val="303"/>
        </w:trPr>
        <w:tc>
          <w:tcPr>
            <w:tcW w:w="3652" w:type="dxa"/>
            <w:vMerge w:val="restart"/>
            <w:vAlign w:val="center"/>
          </w:tcPr>
          <w:p w14:paraId="48D43164" w14:textId="77777777" w:rsidR="00D65116" w:rsidRDefault="00D65116" w:rsidP="00D65116">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65116" w:rsidRDefault="00D65116" w:rsidP="00D65116">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65116" w14:paraId="65C633F0" w14:textId="77777777" w:rsidTr="00602D94">
        <w:trPr>
          <w:trHeight w:val="303"/>
        </w:trPr>
        <w:tc>
          <w:tcPr>
            <w:tcW w:w="3652" w:type="dxa"/>
            <w:vMerge/>
            <w:vAlign w:val="center"/>
          </w:tcPr>
          <w:p w14:paraId="4C467EA6"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65116" w:rsidRDefault="00D65116" w:rsidP="00D65116">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D65116" w:rsidRDefault="00D65116" w:rsidP="00D65116">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65116" w:rsidRDefault="00886EBA" w:rsidP="00D65116">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65116" w:rsidRDefault="00D65116" w:rsidP="00D65116">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65116" w:rsidRDefault="00D65116" w:rsidP="00D65116">
            <w:pPr>
              <w:pStyle w:val="aff3"/>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65116" w:rsidRDefault="00D65116" w:rsidP="00D65116">
            <w:pPr>
              <w:pStyle w:val="aff3"/>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65116" w:rsidRDefault="00D65116" w:rsidP="00D65116">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65116" w:rsidRDefault="00D65116" w:rsidP="00D65116">
            <w:pPr>
              <w:pStyle w:val="aff3"/>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65116" w:rsidRDefault="00D65116" w:rsidP="00D65116">
            <w:pPr>
              <w:pStyle w:val="aff3"/>
              <w:numPr>
                <w:ilvl w:val="0"/>
                <w:numId w:val="26"/>
              </w:numPr>
              <w:rPr>
                <w:lang w:eastAsia="zh-CN"/>
              </w:rPr>
            </w:pPr>
            <w:r>
              <w:rPr>
                <w:rFonts w:ascii="Times New Roman" w:hAnsi="Times New Roman"/>
                <w:sz w:val="20"/>
                <w:szCs w:val="20"/>
                <w:lang w:eastAsia="zh-CN"/>
              </w:rPr>
              <w:t xml:space="preserve">Option 2: </w:t>
            </w:r>
          </w:p>
          <w:p w14:paraId="4064AC68" w14:textId="77777777" w:rsidR="00D65116" w:rsidRDefault="00D65116" w:rsidP="00D65116">
            <w:pPr>
              <w:pStyle w:val="aff3"/>
              <w:numPr>
                <w:ilvl w:val="1"/>
                <w:numId w:val="26"/>
              </w:numPr>
              <w:rPr>
                <w:lang w:eastAsia="zh-CN"/>
              </w:rPr>
            </w:pPr>
            <w:r>
              <w:rPr>
                <w:rFonts w:ascii="Times New Roman" w:hAnsi="Times New Roman"/>
                <w:sz w:val="20"/>
                <w:szCs w:val="20"/>
                <w:lang w:eastAsia="zh-CN"/>
              </w:rPr>
              <w:lastRenderedPageBreak/>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65116" w:rsidRPr="005677F1" w:rsidRDefault="00D65116" w:rsidP="00D65116">
            <w:pPr>
              <w:pStyle w:val="aff3"/>
              <w:numPr>
                <w:ilvl w:val="1"/>
                <w:numId w:val="26"/>
              </w:numPr>
              <w:rPr>
                <w:lang w:eastAsia="zh-CN"/>
              </w:rPr>
            </w:pPr>
            <w:r>
              <w:rPr>
                <w:rFonts w:ascii="Times New Roman" w:hAnsi="Times New Roman"/>
                <w:sz w:val="20"/>
                <w:szCs w:val="20"/>
                <w:lang w:eastAsia="zh-CN"/>
              </w:rPr>
              <w:t>Step 2: Find SF</w:t>
            </w:r>
            <w:r>
              <w:rPr>
                <w:rFonts w:ascii="Times New Roman" w:hAnsi="Times New Roman"/>
                <w:sz w:val="20"/>
                <w:szCs w:val="20"/>
                <w:vertAlign w:val="subscript"/>
                <w:lang w:eastAsia="zh-CN"/>
              </w:rPr>
              <w:t>low</w:t>
            </w:r>
            <w:r>
              <w:rPr>
                <w:rFonts w:ascii="Times New Roman" w:hAnsi="Times New Roman"/>
                <w:sz w:val="20"/>
                <w:szCs w:val="20"/>
                <w:lang w:eastAsia="zh-CN"/>
              </w:rPr>
              <w:t xml:space="preserve"> and SF</w:t>
            </w:r>
            <w:r>
              <w:rPr>
                <w:rFonts w:ascii="Times New Roman" w:hAnsi="Times New Roman"/>
                <w:sz w:val="20"/>
                <w:szCs w:val="20"/>
                <w:vertAlign w:val="subscript"/>
                <w:lang w:eastAsia="zh-CN"/>
              </w:rPr>
              <w:t>high</w:t>
            </w:r>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65116" w:rsidRPr="005677F1" w:rsidRDefault="00D65116" w:rsidP="00D65116">
            <w:pPr>
              <w:pStyle w:val="aff3"/>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SF</w:t>
            </w:r>
            <w:r w:rsidRPr="005677F1">
              <w:rPr>
                <w:rFonts w:ascii="Times New Roman" w:hAnsi="Times New Roman"/>
                <w:sz w:val="20"/>
                <w:szCs w:val="20"/>
                <w:vertAlign w:val="subscript"/>
                <w:lang w:eastAsia="zh-CN"/>
              </w:rPr>
              <w:t xml:space="preserve">low </w:t>
            </w:r>
            <w:r w:rsidRPr="005677F1">
              <w:rPr>
                <w:rFonts w:ascii="Times New Roman" w:hAnsi="Times New Roman"/>
                <w:sz w:val="20"/>
                <w:szCs w:val="20"/>
                <w:lang w:eastAsia="zh-CN"/>
              </w:rPr>
              <w:t>+ 20% SF</w:t>
            </w:r>
            <w:r w:rsidRPr="005677F1">
              <w:rPr>
                <w:rFonts w:ascii="Times New Roman" w:hAnsi="Times New Roman"/>
                <w:sz w:val="20"/>
                <w:szCs w:val="20"/>
                <w:vertAlign w:val="subscript"/>
                <w:lang w:eastAsia="zh-CN"/>
              </w:rPr>
              <w:t>high</w:t>
            </w:r>
            <w:r w:rsidRPr="005677F1">
              <w:rPr>
                <w:rFonts w:ascii="Times New Roman" w:hAnsi="Times New Roman"/>
                <w:sz w:val="20"/>
                <w:szCs w:val="20"/>
                <w:lang w:eastAsia="zh-CN"/>
              </w:rPr>
              <w:t>, similar to the calculation of penetration loss as noted in Table 5 of ITU-R M.2412-0 for Urban.</w:t>
            </w:r>
          </w:p>
        </w:tc>
      </w:tr>
      <w:tr w:rsidR="00D65116" w14:paraId="3FD2398E" w14:textId="77777777">
        <w:trPr>
          <w:trHeight w:val="303"/>
        </w:trPr>
        <w:tc>
          <w:tcPr>
            <w:tcW w:w="3652" w:type="dxa"/>
            <w:vMerge/>
            <w:vAlign w:val="center"/>
          </w:tcPr>
          <w:p w14:paraId="7FC37625" w14:textId="77777777" w:rsidR="00D65116" w:rsidRDefault="00D65116" w:rsidP="00D65116">
            <w:pPr>
              <w:rPr>
                <w:b/>
                <w:bCs/>
                <w:u w:val="single"/>
                <w:lang w:eastAsia="zh-CN"/>
              </w:rPr>
            </w:pPr>
          </w:p>
        </w:tc>
        <w:tc>
          <w:tcPr>
            <w:tcW w:w="1276" w:type="dxa"/>
            <w:shd w:val="clear" w:color="auto" w:fill="auto"/>
            <w:vAlign w:val="center"/>
          </w:tcPr>
          <w:p w14:paraId="0898793C" w14:textId="36EACE6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6F95C9" w14:textId="68FC7B50"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0086CC66" w14:textId="77777777">
        <w:trPr>
          <w:trHeight w:val="303"/>
        </w:trPr>
        <w:tc>
          <w:tcPr>
            <w:tcW w:w="3652" w:type="dxa"/>
            <w:vMerge/>
            <w:vAlign w:val="center"/>
          </w:tcPr>
          <w:p w14:paraId="7EF6C7E3" w14:textId="77777777" w:rsidR="00D65116" w:rsidRDefault="00D65116" w:rsidP="00D65116">
            <w:pPr>
              <w:rPr>
                <w:b/>
                <w:bCs/>
                <w:u w:val="single"/>
                <w:lang w:eastAsia="zh-CN"/>
              </w:rPr>
            </w:pPr>
          </w:p>
        </w:tc>
        <w:tc>
          <w:tcPr>
            <w:tcW w:w="1276" w:type="dxa"/>
            <w:shd w:val="clear" w:color="auto" w:fill="auto"/>
            <w:vAlign w:val="center"/>
          </w:tcPr>
          <w:p w14:paraId="5C5F3E5B" w14:textId="77777777" w:rsidR="00D65116" w:rsidRDefault="00D65116" w:rsidP="00D65116">
            <w:pPr>
              <w:jc w:val="center"/>
              <w:rPr>
                <w:bCs/>
                <w:lang w:val="en-GB" w:eastAsia="zh-CN"/>
              </w:rPr>
            </w:pPr>
          </w:p>
        </w:tc>
        <w:tc>
          <w:tcPr>
            <w:tcW w:w="4775" w:type="dxa"/>
            <w:shd w:val="clear" w:color="auto" w:fill="auto"/>
            <w:vAlign w:val="center"/>
          </w:tcPr>
          <w:p w14:paraId="4CE822AB" w14:textId="77777777" w:rsidR="00D65116" w:rsidRDefault="00D65116" w:rsidP="00D65116">
            <w:pPr>
              <w:rPr>
                <w:lang w:eastAsia="zh-CN"/>
              </w:rPr>
            </w:pPr>
          </w:p>
        </w:tc>
      </w:tr>
      <w:tr w:rsidR="00D65116" w14:paraId="3BB2287B" w14:textId="77777777">
        <w:trPr>
          <w:trHeight w:val="303"/>
        </w:trPr>
        <w:tc>
          <w:tcPr>
            <w:tcW w:w="3652" w:type="dxa"/>
            <w:vMerge/>
            <w:vAlign w:val="center"/>
          </w:tcPr>
          <w:p w14:paraId="4E5C031A" w14:textId="77777777" w:rsidR="00D65116" w:rsidRDefault="00D65116" w:rsidP="00D65116">
            <w:pPr>
              <w:jc w:val="center"/>
              <w:rPr>
                <w:lang w:eastAsia="zh-CN"/>
              </w:rPr>
            </w:pPr>
          </w:p>
        </w:tc>
        <w:tc>
          <w:tcPr>
            <w:tcW w:w="1276" w:type="dxa"/>
            <w:shd w:val="clear" w:color="auto" w:fill="auto"/>
            <w:vAlign w:val="center"/>
          </w:tcPr>
          <w:p w14:paraId="3AEFD011" w14:textId="77777777" w:rsidR="00D65116" w:rsidRDefault="00D65116" w:rsidP="00D65116">
            <w:pPr>
              <w:jc w:val="center"/>
              <w:rPr>
                <w:bCs/>
                <w:lang w:val="en-GB" w:eastAsia="zh-CN"/>
              </w:rPr>
            </w:pPr>
          </w:p>
        </w:tc>
        <w:tc>
          <w:tcPr>
            <w:tcW w:w="4775" w:type="dxa"/>
            <w:shd w:val="clear" w:color="auto" w:fill="auto"/>
            <w:vAlign w:val="center"/>
          </w:tcPr>
          <w:p w14:paraId="1D0DF664" w14:textId="77777777" w:rsidR="00D65116" w:rsidRDefault="00D65116" w:rsidP="00D65116">
            <w:pPr>
              <w:rPr>
                <w:lang w:eastAsia="zh-CN"/>
              </w:rPr>
            </w:pPr>
          </w:p>
        </w:tc>
      </w:tr>
      <w:tr w:rsidR="00D65116" w14:paraId="28AAF53E" w14:textId="77777777">
        <w:trPr>
          <w:trHeight w:val="303"/>
        </w:trPr>
        <w:tc>
          <w:tcPr>
            <w:tcW w:w="3652" w:type="dxa"/>
            <w:vMerge w:val="restart"/>
            <w:vAlign w:val="center"/>
          </w:tcPr>
          <w:p w14:paraId="3CC7BB78" w14:textId="77777777" w:rsidR="00D65116" w:rsidRDefault="00D65116" w:rsidP="00D65116">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65116" w:rsidRDefault="00D65116" w:rsidP="00D65116">
            <w:pPr>
              <w:rPr>
                <w:lang w:eastAsia="zh-CN"/>
              </w:rPr>
            </w:pPr>
            <w:r>
              <w:rPr>
                <w:rFonts w:hint="eastAsia"/>
                <w:lang w:eastAsia="zh-CN"/>
              </w:rPr>
              <w:t xml:space="preserve">The same as control channel. </w:t>
            </w:r>
          </w:p>
        </w:tc>
      </w:tr>
      <w:tr w:rsidR="00D65116" w14:paraId="5478D301" w14:textId="77777777" w:rsidTr="00602D94">
        <w:trPr>
          <w:trHeight w:val="303"/>
        </w:trPr>
        <w:tc>
          <w:tcPr>
            <w:tcW w:w="3652" w:type="dxa"/>
            <w:vMerge/>
            <w:vAlign w:val="center"/>
          </w:tcPr>
          <w:p w14:paraId="418F0F69"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65116" w:rsidRDefault="00D65116" w:rsidP="00D65116">
            <w:pPr>
              <w:rPr>
                <w:lang w:eastAsia="zh-CN"/>
              </w:rPr>
            </w:pPr>
            <w:r>
              <w:rPr>
                <w:lang w:eastAsia="zh-CN"/>
              </w:rPr>
              <w:t>Shadow fading standard deviation should be the same for both data and control channel. Please see our comment for control channel above.</w:t>
            </w:r>
          </w:p>
        </w:tc>
      </w:tr>
      <w:tr w:rsidR="00D65116" w14:paraId="151156C5" w14:textId="77777777">
        <w:trPr>
          <w:trHeight w:val="303"/>
        </w:trPr>
        <w:tc>
          <w:tcPr>
            <w:tcW w:w="3652" w:type="dxa"/>
            <w:vMerge/>
            <w:vAlign w:val="center"/>
          </w:tcPr>
          <w:p w14:paraId="3A43BB95" w14:textId="77777777" w:rsidR="00D65116" w:rsidRDefault="00D65116" w:rsidP="00D65116">
            <w:pPr>
              <w:rPr>
                <w:b/>
                <w:bCs/>
                <w:u w:val="single"/>
                <w:lang w:eastAsia="zh-CN"/>
              </w:rPr>
            </w:pPr>
          </w:p>
        </w:tc>
        <w:tc>
          <w:tcPr>
            <w:tcW w:w="1276" w:type="dxa"/>
            <w:shd w:val="clear" w:color="auto" w:fill="auto"/>
            <w:vAlign w:val="center"/>
          </w:tcPr>
          <w:p w14:paraId="53802463" w14:textId="6D32024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600BAF6" w14:textId="328E7C31" w:rsidR="00D65116" w:rsidRDefault="00D65116" w:rsidP="00D65116">
            <w:pPr>
              <w:rPr>
                <w:lang w:eastAsia="zh-CN"/>
              </w:rPr>
            </w:pPr>
            <w:r>
              <w:rPr>
                <w:lang w:eastAsia="zh-CN"/>
              </w:rPr>
              <w:t>S</w:t>
            </w:r>
            <w:r>
              <w:rPr>
                <w:lang w:val="en-GB" w:eastAsia="zh-CN"/>
              </w:rPr>
              <w:t>hould be according to the agreed scenarios</w:t>
            </w:r>
          </w:p>
        </w:tc>
      </w:tr>
      <w:tr w:rsidR="00D65116" w14:paraId="30BDABC2" w14:textId="77777777">
        <w:trPr>
          <w:trHeight w:val="303"/>
        </w:trPr>
        <w:tc>
          <w:tcPr>
            <w:tcW w:w="3652" w:type="dxa"/>
            <w:vMerge/>
            <w:vAlign w:val="center"/>
          </w:tcPr>
          <w:p w14:paraId="553A9084" w14:textId="77777777" w:rsidR="00D65116" w:rsidRDefault="00D65116" w:rsidP="00D65116">
            <w:pPr>
              <w:rPr>
                <w:b/>
                <w:bCs/>
                <w:u w:val="single"/>
                <w:lang w:eastAsia="zh-CN"/>
              </w:rPr>
            </w:pPr>
          </w:p>
        </w:tc>
        <w:tc>
          <w:tcPr>
            <w:tcW w:w="1276" w:type="dxa"/>
            <w:shd w:val="clear" w:color="auto" w:fill="auto"/>
            <w:vAlign w:val="center"/>
          </w:tcPr>
          <w:p w14:paraId="42C706B3" w14:textId="77777777" w:rsidR="00D65116" w:rsidRDefault="00D65116" w:rsidP="00D65116">
            <w:pPr>
              <w:jc w:val="center"/>
              <w:rPr>
                <w:bCs/>
                <w:lang w:val="en-GB" w:eastAsia="zh-CN"/>
              </w:rPr>
            </w:pPr>
          </w:p>
        </w:tc>
        <w:tc>
          <w:tcPr>
            <w:tcW w:w="4775" w:type="dxa"/>
            <w:shd w:val="clear" w:color="auto" w:fill="auto"/>
            <w:vAlign w:val="center"/>
          </w:tcPr>
          <w:p w14:paraId="6858C655" w14:textId="77777777" w:rsidR="00D65116" w:rsidRDefault="00D65116" w:rsidP="00D65116">
            <w:pPr>
              <w:rPr>
                <w:lang w:eastAsia="zh-CN"/>
              </w:rPr>
            </w:pPr>
          </w:p>
        </w:tc>
      </w:tr>
      <w:tr w:rsidR="00D65116" w14:paraId="5BCFBFE7" w14:textId="77777777">
        <w:trPr>
          <w:trHeight w:val="303"/>
        </w:trPr>
        <w:tc>
          <w:tcPr>
            <w:tcW w:w="3652" w:type="dxa"/>
            <w:vMerge/>
            <w:vAlign w:val="center"/>
          </w:tcPr>
          <w:p w14:paraId="7772F522" w14:textId="77777777" w:rsidR="00D65116" w:rsidRDefault="00D65116" w:rsidP="00D65116">
            <w:pPr>
              <w:jc w:val="center"/>
              <w:rPr>
                <w:lang w:eastAsia="zh-CN"/>
              </w:rPr>
            </w:pPr>
          </w:p>
        </w:tc>
        <w:tc>
          <w:tcPr>
            <w:tcW w:w="1276" w:type="dxa"/>
            <w:shd w:val="clear" w:color="auto" w:fill="auto"/>
            <w:vAlign w:val="center"/>
          </w:tcPr>
          <w:p w14:paraId="10331A62" w14:textId="77777777" w:rsidR="00D65116" w:rsidRDefault="00D65116" w:rsidP="00D65116">
            <w:pPr>
              <w:jc w:val="center"/>
              <w:rPr>
                <w:bCs/>
                <w:lang w:val="en-GB" w:eastAsia="zh-CN"/>
              </w:rPr>
            </w:pPr>
          </w:p>
        </w:tc>
        <w:tc>
          <w:tcPr>
            <w:tcW w:w="4775" w:type="dxa"/>
            <w:shd w:val="clear" w:color="auto" w:fill="auto"/>
            <w:vAlign w:val="center"/>
          </w:tcPr>
          <w:p w14:paraId="1387CCFD" w14:textId="77777777" w:rsidR="00D65116" w:rsidRDefault="00D65116" w:rsidP="00D65116">
            <w:pPr>
              <w:rPr>
                <w:lang w:eastAsia="zh-CN"/>
              </w:rPr>
            </w:pPr>
          </w:p>
        </w:tc>
      </w:tr>
      <w:tr w:rsidR="00D65116" w14:paraId="0F0AAEA1" w14:textId="77777777">
        <w:trPr>
          <w:trHeight w:val="303"/>
        </w:trPr>
        <w:tc>
          <w:tcPr>
            <w:tcW w:w="3652" w:type="dxa"/>
            <w:vMerge w:val="restart"/>
            <w:vAlign w:val="center"/>
          </w:tcPr>
          <w:p w14:paraId="4C01F163" w14:textId="77777777" w:rsidR="00D65116" w:rsidRDefault="00D65116" w:rsidP="00D65116">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65116" w:rsidRDefault="00D65116" w:rsidP="00D65116">
            <w:pPr>
              <w:rPr>
                <w:lang w:eastAsia="zh-CN"/>
              </w:rPr>
            </w:pPr>
            <w:r>
              <w:rPr>
                <w:rFonts w:hint="eastAsia"/>
                <w:lang w:eastAsia="zh-CN"/>
              </w:rPr>
              <w:t xml:space="preserve">The same as control channel. </w:t>
            </w:r>
          </w:p>
        </w:tc>
      </w:tr>
      <w:tr w:rsidR="00D65116" w14:paraId="23FF3B66" w14:textId="77777777" w:rsidTr="00602D94">
        <w:trPr>
          <w:trHeight w:val="303"/>
        </w:trPr>
        <w:tc>
          <w:tcPr>
            <w:tcW w:w="3652" w:type="dxa"/>
            <w:vMerge/>
            <w:vAlign w:val="center"/>
          </w:tcPr>
          <w:p w14:paraId="27DA120F"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65116" w:rsidRPr="007465D0" w:rsidRDefault="00D65116" w:rsidP="00D65116">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65116" w:rsidRDefault="00D65116" w:rsidP="00D65116">
            <w:pPr>
              <w:rPr>
                <w:lang w:eastAsia="zh-CN"/>
              </w:rPr>
            </w:pPr>
            <w:r>
              <w:rPr>
                <w:lang w:eastAsia="zh-CN"/>
              </w:rPr>
              <w:t>Please see our comment for control channel above.</w:t>
            </w:r>
          </w:p>
        </w:tc>
      </w:tr>
      <w:tr w:rsidR="00D65116" w14:paraId="23A402BC" w14:textId="77777777">
        <w:trPr>
          <w:trHeight w:val="303"/>
        </w:trPr>
        <w:tc>
          <w:tcPr>
            <w:tcW w:w="3652" w:type="dxa"/>
            <w:vMerge/>
            <w:vAlign w:val="center"/>
          </w:tcPr>
          <w:p w14:paraId="11968E13" w14:textId="77777777" w:rsidR="00D65116" w:rsidRDefault="00D65116" w:rsidP="00D65116">
            <w:pPr>
              <w:jc w:val="center"/>
              <w:rPr>
                <w:lang w:eastAsia="zh-CN"/>
              </w:rPr>
            </w:pPr>
          </w:p>
        </w:tc>
        <w:tc>
          <w:tcPr>
            <w:tcW w:w="1276" w:type="dxa"/>
            <w:shd w:val="clear" w:color="auto" w:fill="auto"/>
            <w:vAlign w:val="center"/>
          </w:tcPr>
          <w:p w14:paraId="57D53675" w14:textId="1501DFF9"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29971241" w14:textId="03FA21D6"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6DB05D1C" w14:textId="77777777">
        <w:trPr>
          <w:trHeight w:val="303"/>
        </w:trPr>
        <w:tc>
          <w:tcPr>
            <w:tcW w:w="3652" w:type="dxa"/>
            <w:vMerge/>
            <w:vAlign w:val="center"/>
          </w:tcPr>
          <w:p w14:paraId="6609A5D6" w14:textId="77777777" w:rsidR="00D65116" w:rsidRDefault="00D65116" w:rsidP="00D65116">
            <w:pPr>
              <w:jc w:val="center"/>
              <w:rPr>
                <w:lang w:eastAsia="zh-CN"/>
              </w:rPr>
            </w:pPr>
          </w:p>
        </w:tc>
        <w:tc>
          <w:tcPr>
            <w:tcW w:w="1276" w:type="dxa"/>
            <w:shd w:val="clear" w:color="auto" w:fill="auto"/>
            <w:vAlign w:val="center"/>
          </w:tcPr>
          <w:p w14:paraId="1B2BDDC8" w14:textId="1B49C69C" w:rsidR="00D65116" w:rsidRDefault="00D65116" w:rsidP="00D65116">
            <w:pPr>
              <w:jc w:val="center"/>
              <w:rPr>
                <w:bCs/>
                <w:lang w:val="en-GB" w:eastAsia="zh-CN"/>
              </w:rPr>
            </w:pPr>
          </w:p>
        </w:tc>
        <w:tc>
          <w:tcPr>
            <w:tcW w:w="4775" w:type="dxa"/>
            <w:shd w:val="clear" w:color="auto" w:fill="auto"/>
            <w:vAlign w:val="center"/>
          </w:tcPr>
          <w:p w14:paraId="7CE80FBA" w14:textId="0AC3F990" w:rsidR="00D65116" w:rsidRDefault="00D65116" w:rsidP="00D65116">
            <w:pPr>
              <w:rPr>
                <w:lang w:eastAsia="zh-CN"/>
              </w:rPr>
            </w:pPr>
          </w:p>
        </w:tc>
      </w:tr>
      <w:tr w:rsidR="00D65116" w14:paraId="6E9C5F5C" w14:textId="77777777">
        <w:trPr>
          <w:trHeight w:val="303"/>
        </w:trPr>
        <w:tc>
          <w:tcPr>
            <w:tcW w:w="3652" w:type="dxa"/>
            <w:vMerge/>
            <w:vAlign w:val="center"/>
          </w:tcPr>
          <w:p w14:paraId="21F0F5D5" w14:textId="77777777" w:rsidR="00D65116" w:rsidRDefault="00D65116" w:rsidP="00D65116">
            <w:pPr>
              <w:jc w:val="center"/>
              <w:rPr>
                <w:lang w:eastAsia="zh-CN"/>
              </w:rPr>
            </w:pPr>
          </w:p>
        </w:tc>
        <w:tc>
          <w:tcPr>
            <w:tcW w:w="1276" w:type="dxa"/>
            <w:shd w:val="clear" w:color="auto" w:fill="auto"/>
            <w:vAlign w:val="center"/>
          </w:tcPr>
          <w:p w14:paraId="3413AD31" w14:textId="77777777" w:rsidR="00D65116" w:rsidRDefault="00D65116" w:rsidP="00D65116">
            <w:pPr>
              <w:jc w:val="center"/>
              <w:rPr>
                <w:bCs/>
                <w:lang w:val="en-GB" w:eastAsia="zh-CN"/>
              </w:rPr>
            </w:pPr>
          </w:p>
        </w:tc>
        <w:tc>
          <w:tcPr>
            <w:tcW w:w="4775" w:type="dxa"/>
            <w:shd w:val="clear" w:color="auto" w:fill="auto"/>
            <w:vAlign w:val="center"/>
          </w:tcPr>
          <w:p w14:paraId="71E80F35" w14:textId="77777777" w:rsidR="00D65116" w:rsidRDefault="00D65116" w:rsidP="00D65116">
            <w:pPr>
              <w:rPr>
                <w:lang w:eastAsia="zh-CN"/>
              </w:rPr>
            </w:pPr>
          </w:p>
        </w:tc>
      </w:tr>
      <w:tr w:rsidR="00D65116" w14:paraId="4A66F80B" w14:textId="77777777">
        <w:trPr>
          <w:trHeight w:val="303"/>
        </w:trPr>
        <w:tc>
          <w:tcPr>
            <w:tcW w:w="3652" w:type="dxa"/>
            <w:vMerge w:val="restart"/>
            <w:vAlign w:val="center"/>
          </w:tcPr>
          <w:p w14:paraId="0003370D" w14:textId="77777777" w:rsidR="00D65116" w:rsidRDefault="00D65116" w:rsidP="00D65116">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65116" w:rsidRDefault="00D65116" w:rsidP="00D65116">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65116" w:rsidRDefault="00D65116" w:rsidP="00D65116">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65116" w14:paraId="00F583DE" w14:textId="77777777">
        <w:trPr>
          <w:trHeight w:val="303"/>
        </w:trPr>
        <w:tc>
          <w:tcPr>
            <w:tcW w:w="3652" w:type="dxa"/>
            <w:vMerge/>
            <w:vAlign w:val="center"/>
          </w:tcPr>
          <w:p w14:paraId="6B469B64" w14:textId="77777777" w:rsidR="00D65116" w:rsidRDefault="00D65116" w:rsidP="00D65116">
            <w:pPr>
              <w:rPr>
                <w:b/>
                <w:bCs/>
                <w:u w:val="single"/>
                <w:lang w:eastAsia="zh-CN"/>
              </w:rPr>
            </w:pPr>
          </w:p>
        </w:tc>
        <w:tc>
          <w:tcPr>
            <w:tcW w:w="1276" w:type="dxa"/>
            <w:shd w:val="clear" w:color="auto" w:fill="auto"/>
            <w:vAlign w:val="center"/>
          </w:tcPr>
          <w:p w14:paraId="0EC44850"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65116" w:rsidRDefault="00D65116" w:rsidP="00D65116">
            <w:pPr>
              <w:rPr>
                <w:lang w:eastAsia="zh-CN"/>
              </w:rPr>
            </w:pPr>
            <w:r>
              <w:rPr>
                <w:rFonts w:hint="eastAsia"/>
                <w:lang w:eastAsia="zh-CN"/>
              </w:rPr>
              <w:t xml:space="preserve">Penetration margin is frequency dependent. We suggest using the model in TS 38.901. More specifically, </w:t>
            </w:r>
          </w:p>
          <w:p w14:paraId="565B795B" w14:textId="77777777" w:rsidR="00D65116" w:rsidRDefault="00D65116" w:rsidP="00D65116">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65116" w:rsidRDefault="00D65116" w:rsidP="00D65116">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4"/>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D65116" w14:paraId="7B9E37DC" w14:textId="77777777" w:rsidTr="00602D94">
        <w:trPr>
          <w:trHeight w:val="303"/>
        </w:trPr>
        <w:tc>
          <w:tcPr>
            <w:tcW w:w="3652" w:type="dxa"/>
            <w:vMerge/>
            <w:vAlign w:val="center"/>
          </w:tcPr>
          <w:p w14:paraId="65D084EF" w14:textId="77777777" w:rsidR="00D65116" w:rsidRDefault="00D65116" w:rsidP="00D6511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65116" w:rsidRDefault="00D65116" w:rsidP="00D65116">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w:t>
            </w:r>
            <w:r>
              <w:rPr>
                <w:lang w:eastAsia="zh-CN"/>
              </w:rPr>
              <w:lastRenderedPageBreak/>
              <w:t xml:space="preserve">car penetration loss follows Section 3.3 in ITU-R M.2412-0 (or Section </w:t>
            </w:r>
            <w:r w:rsidRPr="005677F1">
              <w:rPr>
                <w:lang w:eastAsia="zh-CN"/>
              </w:rPr>
              <w:t>7.4.3.2</w:t>
            </w:r>
            <w:r>
              <w:rPr>
                <w:lang w:eastAsia="zh-CN"/>
              </w:rPr>
              <w:t xml:space="preserve"> in TR 38.901).</w:t>
            </w:r>
          </w:p>
          <w:p w14:paraId="13B75756" w14:textId="20A904B8" w:rsidR="00D65116" w:rsidRDefault="00D65116" w:rsidP="00D65116">
            <w:pPr>
              <w:rPr>
                <w:lang w:eastAsia="zh-CN"/>
              </w:rPr>
            </w:pPr>
          </w:p>
        </w:tc>
      </w:tr>
      <w:tr w:rsidR="00D65116" w14:paraId="2503CA0C" w14:textId="77777777">
        <w:trPr>
          <w:trHeight w:val="303"/>
        </w:trPr>
        <w:tc>
          <w:tcPr>
            <w:tcW w:w="3652" w:type="dxa"/>
            <w:vMerge/>
            <w:vAlign w:val="center"/>
          </w:tcPr>
          <w:p w14:paraId="7FD1E6E8" w14:textId="77777777" w:rsidR="00D65116" w:rsidRDefault="00D65116" w:rsidP="00D65116">
            <w:pPr>
              <w:jc w:val="center"/>
              <w:rPr>
                <w:lang w:eastAsia="zh-CN"/>
              </w:rPr>
            </w:pPr>
          </w:p>
        </w:tc>
        <w:tc>
          <w:tcPr>
            <w:tcW w:w="1276" w:type="dxa"/>
            <w:shd w:val="clear" w:color="auto" w:fill="auto"/>
            <w:vAlign w:val="center"/>
          </w:tcPr>
          <w:p w14:paraId="32945961" w14:textId="2F3DBF96"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0035A4E6" w14:textId="6EEBA0B3"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026A927C" w14:textId="77777777">
        <w:trPr>
          <w:trHeight w:val="303"/>
        </w:trPr>
        <w:tc>
          <w:tcPr>
            <w:tcW w:w="3652" w:type="dxa"/>
            <w:vMerge/>
            <w:vAlign w:val="center"/>
          </w:tcPr>
          <w:p w14:paraId="1D6AF492" w14:textId="77777777" w:rsidR="00D65116" w:rsidRDefault="00D65116" w:rsidP="00D65116">
            <w:pPr>
              <w:jc w:val="center"/>
              <w:rPr>
                <w:lang w:eastAsia="zh-CN"/>
              </w:rPr>
            </w:pPr>
          </w:p>
        </w:tc>
        <w:tc>
          <w:tcPr>
            <w:tcW w:w="1276" w:type="dxa"/>
            <w:shd w:val="clear" w:color="auto" w:fill="auto"/>
            <w:vAlign w:val="center"/>
          </w:tcPr>
          <w:p w14:paraId="2B354E78" w14:textId="72838289" w:rsidR="00D65116" w:rsidRDefault="00AD6F92"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37102BBC" w14:textId="48BD92A4" w:rsidR="00D65116" w:rsidRDefault="00AD6F92" w:rsidP="00AD6F92">
            <w:pPr>
              <w:rPr>
                <w:lang w:eastAsia="zh-CN"/>
              </w:rPr>
            </w:pPr>
            <w:r>
              <w:rPr>
                <w:lang w:eastAsia="zh-CN"/>
              </w:rPr>
              <w:t>Agree with Ericsson. Penentration margin is very arbituary. It is more likely the loss to avoid hopless attempt to penetrate I think.</w:t>
            </w:r>
          </w:p>
        </w:tc>
      </w:tr>
      <w:tr w:rsidR="00D65116" w14:paraId="10B732B1" w14:textId="77777777">
        <w:trPr>
          <w:trHeight w:val="303"/>
        </w:trPr>
        <w:tc>
          <w:tcPr>
            <w:tcW w:w="3652" w:type="dxa"/>
            <w:vMerge w:val="restart"/>
            <w:vAlign w:val="center"/>
          </w:tcPr>
          <w:p w14:paraId="4D824197" w14:textId="77777777" w:rsidR="00D65116" w:rsidRDefault="00D65116" w:rsidP="00D6511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1C3CDFFE" w14:textId="36DC493D" w:rsidR="00D65116" w:rsidRDefault="00D65116" w:rsidP="00D65116">
            <w:pPr>
              <w:rPr>
                <w:lang w:eastAsia="zh-CN"/>
              </w:rPr>
            </w:pPr>
            <w:r>
              <w:rPr>
                <w:lang w:eastAsia="zh-CN"/>
              </w:rPr>
              <w:t>gNB Element gain (with losses built in): Indoor: 5 dBi; Outdoor: 8 dBi</w:t>
            </w:r>
          </w:p>
          <w:p w14:paraId="6669C999" w14:textId="77777777" w:rsidR="00D65116" w:rsidRDefault="00D65116" w:rsidP="00D65116">
            <w:pPr>
              <w:rPr>
                <w:lang w:eastAsia="zh-CN"/>
              </w:rPr>
            </w:pPr>
            <w:r>
              <w:rPr>
                <w:lang w:eastAsia="zh-CN"/>
              </w:rPr>
              <w:t>Indoor gNB Tx power: 23 dBm PA</w:t>
            </w:r>
          </w:p>
          <w:p w14:paraId="0367D784" w14:textId="77777777" w:rsidR="00D65116" w:rsidRDefault="00D65116" w:rsidP="00D65116">
            <w:pPr>
              <w:rPr>
                <w:lang w:eastAsia="zh-CN"/>
              </w:rPr>
            </w:pPr>
            <w:r>
              <w:rPr>
                <w:lang w:eastAsia="zh-CN"/>
              </w:rPr>
              <w:t>Urban gNB Tx power: 40 dBm PA</w:t>
            </w:r>
          </w:p>
          <w:p w14:paraId="41C389C4" w14:textId="77777777" w:rsidR="00D65116" w:rsidRDefault="00D65116" w:rsidP="00D65116">
            <w:pPr>
              <w:rPr>
                <w:lang w:eastAsia="zh-CN"/>
              </w:rPr>
            </w:pPr>
            <w:r>
              <w:rPr>
                <w:lang w:eastAsia="zh-CN"/>
              </w:rPr>
              <w:t>UE: 9 dBm TRP, 23 dBm EIRP</w:t>
            </w:r>
          </w:p>
          <w:p w14:paraId="0589017E" w14:textId="77777777" w:rsidR="00D65116" w:rsidRDefault="00D65116" w:rsidP="00D65116">
            <w:pPr>
              <w:rPr>
                <w:lang w:eastAsia="zh-CN"/>
              </w:rPr>
            </w:pPr>
            <w:r>
              <w:rPr>
                <w:lang w:eastAsia="zh-CN"/>
              </w:rPr>
              <w:t>gNB Noise Figure: 7 dB</w:t>
            </w:r>
          </w:p>
          <w:p w14:paraId="740AF7B7" w14:textId="77777777" w:rsidR="00D65116" w:rsidRDefault="00D65116" w:rsidP="00D65116">
            <w:pPr>
              <w:rPr>
                <w:lang w:eastAsia="zh-CN"/>
              </w:rPr>
            </w:pPr>
            <w:r>
              <w:rPr>
                <w:lang w:eastAsia="zh-CN"/>
              </w:rPr>
              <w:t>UE Noise Figure: 10 dB</w:t>
            </w:r>
          </w:p>
          <w:p w14:paraId="3DE4E1CC" w14:textId="63CE297B" w:rsidR="00D65116" w:rsidRDefault="00D65116" w:rsidP="00D65116">
            <w:pPr>
              <w:rPr>
                <w:lang w:eastAsia="zh-CN"/>
              </w:rPr>
            </w:pPr>
            <w:r>
              <w:rPr>
                <w:lang w:eastAsia="zh-CN"/>
              </w:rPr>
              <w:t>Detailed parameters and scenarios in Appendix A1</w:t>
            </w:r>
          </w:p>
        </w:tc>
      </w:tr>
      <w:tr w:rsidR="00D65116" w14:paraId="34E3E034" w14:textId="77777777">
        <w:trPr>
          <w:trHeight w:val="303"/>
        </w:trPr>
        <w:tc>
          <w:tcPr>
            <w:tcW w:w="3652" w:type="dxa"/>
            <w:vMerge/>
            <w:vAlign w:val="center"/>
          </w:tcPr>
          <w:p w14:paraId="5F207323" w14:textId="77777777" w:rsidR="00D65116" w:rsidRDefault="00D65116" w:rsidP="00D65116">
            <w:pPr>
              <w:jc w:val="center"/>
              <w:rPr>
                <w:lang w:eastAsia="zh-CN"/>
              </w:rPr>
            </w:pPr>
          </w:p>
        </w:tc>
        <w:tc>
          <w:tcPr>
            <w:tcW w:w="1276" w:type="dxa"/>
            <w:shd w:val="clear" w:color="auto" w:fill="auto"/>
            <w:vAlign w:val="center"/>
          </w:tcPr>
          <w:p w14:paraId="7AEDE073" w14:textId="5AD9726A" w:rsidR="00D65116" w:rsidRDefault="00D65116" w:rsidP="00D65116">
            <w:pPr>
              <w:jc w:val="center"/>
              <w:rPr>
                <w:bCs/>
                <w:lang w:val="en-GB" w:eastAsia="zh-CN"/>
              </w:rPr>
            </w:pPr>
          </w:p>
        </w:tc>
        <w:tc>
          <w:tcPr>
            <w:tcW w:w="4775" w:type="dxa"/>
            <w:shd w:val="clear" w:color="auto" w:fill="auto"/>
            <w:vAlign w:val="center"/>
          </w:tcPr>
          <w:p w14:paraId="12C89AB5" w14:textId="180A367F" w:rsidR="00D65116" w:rsidRDefault="00D65116" w:rsidP="00D65116">
            <w:pPr>
              <w:rPr>
                <w:lang w:eastAsia="zh-CN"/>
              </w:rPr>
            </w:pPr>
          </w:p>
        </w:tc>
      </w:tr>
      <w:tr w:rsidR="00D65116" w14:paraId="11B1EDB5" w14:textId="77777777">
        <w:trPr>
          <w:trHeight w:val="303"/>
        </w:trPr>
        <w:tc>
          <w:tcPr>
            <w:tcW w:w="3652" w:type="dxa"/>
            <w:vMerge/>
            <w:vAlign w:val="center"/>
          </w:tcPr>
          <w:p w14:paraId="251D0B8D" w14:textId="77777777" w:rsidR="00D65116" w:rsidRDefault="00D65116" w:rsidP="00D65116">
            <w:pPr>
              <w:jc w:val="center"/>
              <w:rPr>
                <w:lang w:eastAsia="zh-CN"/>
              </w:rPr>
            </w:pPr>
          </w:p>
        </w:tc>
        <w:tc>
          <w:tcPr>
            <w:tcW w:w="1276" w:type="dxa"/>
            <w:shd w:val="clear" w:color="auto" w:fill="auto"/>
            <w:vAlign w:val="center"/>
          </w:tcPr>
          <w:p w14:paraId="6650DFD6" w14:textId="77777777" w:rsidR="00D65116" w:rsidRDefault="00D65116" w:rsidP="00D65116">
            <w:pPr>
              <w:jc w:val="center"/>
              <w:rPr>
                <w:bCs/>
                <w:lang w:val="en-GB" w:eastAsia="zh-CN"/>
              </w:rPr>
            </w:pPr>
          </w:p>
        </w:tc>
        <w:tc>
          <w:tcPr>
            <w:tcW w:w="4775" w:type="dxa"/>
            <w:shd w:val="clear" w:color="auto" w:fill="auto"/>
            <w:vAlign w:val="center"/>
          </w:tcPr>
          <w:p w14:paraId="47A7F6C0" w14:textId="77777777" w:rsidR="00D65116" w:rsidRDefault="00D65116" w:rsidP="00D65116">
            <w:pPr>
              <w:rPr>
                <w:lang w:eastAsia="zh-CN"/>
              </w:rPr>
            </w:pPr>
          </w:p>
        </w:tc>
      </w:tr>
      <w:tr w:rsidR="00D65116" w14:paraId="58DC9DB1" w14:textId="77777777">
        <w:trPr>
          <w:trHeight w:val="303"/>
        </w:trPr>
        <w:tc>
          <w:tcPr>
            <w:tcW w:w="3652" w:type="dxa"/>
            <w:vMerge/>
            <w:vAlign w:val="center"/>
          </w:tcPr>
          <w:p w14:paraId="71F8F6F1" w14:textId="77777777" w:rsidR="00D65116" w:rsidRDefault="00D65116" w:rsidP="00D65116">
            <w:pPr>
              <w:jc w:val="center"/>
              <w:rPr>
                <w:lang w:eastAsia="zh-CN"/>
              </w:rPr>
            </w:pPr>
          </w:p>
        </w:tc>
        <w:tc>
          <w:tcPr>
            <w:tcW w:w="1276" w:type="dxa"/>
            <w:shd w:val="clear" w:color="auto" w:fill="auto"/>
            <w:vAlign w:val="center"/>
          </w:tcPr>
          <w:p w14:paraId="7726729C" w14:textId="77777777" w:rsidR="00D65116" w:rsidRDefault="00D65116" w:rsidP="00D65116">
            <w:pPr>
              <w:jc w:val="center"/>
              <w:rPr>
                <w:bCs/>
                <w:lang w:val="en-GB" w:eastAsia="zh-CN"/>
              </w:rPr>
            </w:pPr>
          </w:p>
        </w:tc>
        <w:tc>
          <w:tcPr>
            <w:tcW w:w="4775" w:type="dxa"/>
            <w:shd w:val="clear" w:color="auto" w:fill="auto"/>
            <w:vAlign w:val="center"/>
          </w:tcPr>
          <w:p w14:paraId="1907BCA4" w14:textId="77777777" w:rsidR="00D65116" w:rsidRDefault="00D65116" w:rsidP="00D65116">
            <w:pPr>
              <w:rPr>
                <w:lang w:eastAsia="zh-CN"/>
              </w:rPr>
            </w:pPr>
          </w:p>
        </w:tc>
      </w:tr>
    </w:tbl>
    <w:p w14:paraId="229A7F65" w14:textId="77777777" w:rsidR="00D25868" w:rsidRDefault="00D25868">
      <w:pPr>
        <w:pStyle w:val="ad"/>
        <w:jc w:val="both"/>
        <w:rPr>
          <w:lang w:val="en-US" w:eastAsia="zh-CN"/>
        </w:rPr>
      </w:pPr>
    </w:p>
    <w:p w14:paraId="1C161558" w14:textId="77777777" w:rsidR="00D25868" w:rsidRDefault="009C754F">
      <w:pPr>
        <w:pStyle w:val="ad"/>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61308FD5" w:rsidR="006C47B9" w:rsidRDefault="00AD6F92" w:rsidP="006C47B9">
            <w:pPr>
              <w:jc w:val="center"/>
              <w:rPr>
                <w:bCs/>
                <w:lang w:val="en-GB" w:eastAsia="zh-CN"/>
              </w:rPr>
            </w:pPr>
            <w:r>
              <w:rPr>
                <w:bCs/>
                <w:lang w:val="en-GB" w:eastAsia="zh-CN"/>
              </w:rPr>
              <w:t>Verizon</w:t>
            </w:r>
          </w:p>
        </w:tc>
        <w:tc>
          <w:tcPr>
            <w:tcW w:w="8647" w:type="dxa"/>
            <w:shd w:val="clear" w:color="auto" w:fill="auto"/>
            <w:vAlign w:val="center"/>
          </w:tcPr>
          <w:p w14:paraId="35C67944" w14:textId="145F7286" w:rsidR="006C47B9" w:rsidRDefault="00AD6F92" w:rsidP="006C47B9">
            <w:pPr>
              <w:rPr>
                <w:lang w:val="en-GB" w:eastAsia="zh-CN"/>
              </w:rPr>
            </w:pPr>
            <w:r>
              <w:rPr>
                <w:lang w:val="en-GB" w:eastAsia="zh-CN"/>
              </w:rPr>
              <w:t>Agree with Ericsson.</w:t>
            </w:r>
          </w:p>
        </w:tc>
      </w:tr>
      <w:tr w:rsidR="00FE17A4" w14:paraId="0E8852F1" w14:textId="77777777">
        <w:tc>
          <w:tcPr>
            <w:tcW w:w="1384" w:type="dxa"/>
            <w:shd w:val="clear" w:color="auto" w:fill="auto"/>
            <w:vAlign w:val="center"/>
          </w:tcPr>
          <w:p w14:paraId="653D4822" w14:textId="7B0E6FB3" w:rsidR="00FE17A4" w:rsidRDefault="00FE17A4" w:rsidP="00FE17A4">
            <w:pPr>
              <w:jc w:val="center"/>
              <w:rPr>
                <w:bCs/>
                <w:lang w:val="en-GB" w:eastAsia="zh-CN"/>
              </w:rPr>
            </w:pPr>
            <w:r>
              <w:rPr>
                <w:bCs/>
                <w:lang w:val="en-GB" w:eastAsia="zh-CN"/>
              </w:rPr>
              <w:t>InterDigital</w:t>
            </w:r>
          </w:p>
        </w:tc>
        <w:tc>
          <w:tcPr>
            <w:tcW w:w="8647" w:type="dxa"/>
            <w:shd w:val="clear" w:color="auto" w:fill="auto"/>
            <w:vAlign w:val="center"/>
          </w:tcPr>
          <w:p w14:paraId="7B051F22" w14:textId="1864B704" w:rsidR="00FE17A4" w:rsidRDefault="00FE17A4" w:rsidP="00FE17A4">
            <w:pPr>
              <w:rPr>
                <w:lang w:eastAsia="zh-CN"/>
              </w:rPr>
            </w:pPr>
            <w:r>
              <w:rPr>
                <w:lang w:eastAsia="zh-CN"/>
              </w:rPr>
              <w:t>We propose to u</w:t>
            </w:r>
            <w:r w:rsidRPr="00213447">
              <w:rPr>
                <w:lang w:eastAsia="zh-CN"/>
              </w:rPr>
              <w:t>se the MCL table in TR 36.824 as the starting point</w:t>
            </w:r>
            <w:r>
              <w:rPr>
                <w:lang w:eastAsia="zh-CN"/>
              </w:rPr>
              <w:t>.</w:t>
            </w:r>
          </w:p>
        </w:tc>
      </w:tr>
    </w:tbl>
    <w:p w14:paraId="1EE29722" w14:textId="77777777" w:rsidR="00D25868" w:rsidRDefault="00D25868">
      <w:pPr>
        <w:pStyle w:val="ad"/>
        <w:jc w:val="both"/>
        <w:rPr>
          <w:lang w:val="en-US" w:eastAsia="zh-CN"/>
        </w:rPr>
      </w:pPr>
    </w:p>
    <w:p w14:paraId="75CCB3F0" w14:textId="77777777"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ad"/>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lastRenderedPageBreak/>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AD6F92" w14:paraId="67D1F67E" w14:textId="77777777" w:rsidTr="00602D94">
        <w:trPr>
          <w:trHeight w:val="336"/>
          <w:jc w:val="center"/>
        </w:trPr>
        <w:tc>
          <w:tcPr>
            <w:tcW w:w="1150" w:type="dxa"/>
            <w:vMerge/>
            <w:vAlign w:val="center"/>
          </w:tcPr>
          <w:p w14:paraId="4E0B6155" w14:textId="77777777" w:rsidR="00AD6F92" w:rsidRDefault="00AD6F92" w:rsidP="00AD6F92">
            <w:pPr>
              <w:jc w:val="center"/>
              <w:rPr>
                <w:bCs/>
                <w:lang w:val="en-GB" w:eastAsia="zh-CN"/>
              </w:rPr>
            </w:pPr>
          </w:p>
        </w:tc>
        <w:tc>
          <w:tcPr>
            <w:tcW w:w="1172" w:type="dxa"/>
            <w:shd w:val="clear" w:color="auto" w:fill="auto"/>
            <w:vAlign w:val="center"/>
          </w:tcPr>
          <w:p w14:paraId="25A1C748" w14:textId="5DA10E15"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4A66E0FC" w14:textId="06A62BE0" w:rsidR="00AD6F92" w:rsidRDefault="00AD6F92" w:rsidP="00AD6F92">
            <w:pPr>
              <w:rPr>
                <w:lang w:eastAsia="zh-CN"/>
              </w:rPr>
            </w:pPr>
            <w:r>
              <w:rPr>
                <w:rFonts w:hint="eastAsia"/>
                <w:lang w:eastAsia="zh-CN"/>
              </w:rPr>
              <w:t>5</w:t>
            </w:r>
            <w:r>
              <w:rPr>
                <w:lang w:eastAsia="zh-CN"/>
              </w:rPr>
              <w:t>6 and 144 bits can be assumed as that in TS 36.824. Besides, we agree with Qualcomm that, the BF gain of UL channel associated with broadcast beam and unicast beam should be considered.</w:t>
            </w:r>
          </w:p>
        </w:tc>
      </w:tr>
      <w:tr w:rsidR="00AD6F92" w14:paraId="42BB8412" w14:textId="77777777" w:rsidTr="00602D94">
        <w:trPr>
          <w:trHeight w:val="336"/>
          <w:jc w:val="center"/>
        </w:trPr>
        <w:tc>
          <w:tcPr>
            <w:tcW w:w="1150" w:type="dxa"/>
            <w:vMerge/>
            <w:vAlign w:val="center"/>
          </w:tcPr>
          <w:p w14:paraId="66B781A6" w14:textId="77777777" w:rsidR="00AD6F92" w:rsidRDefault="00AD6F92" w:rsidP="00AD6F92">
            <w:pPr>
              <w:jc w:val="center"/>
              <w:rPr>
                <w:bCs/>
                <w:lang w:val="en-GB" w:eastAsia="zh-CN"/>
              </w:rPr>
            </w:pPr>
          </w:p>
        </w:tc>
        <w:tc>
          <w:tcPr>
            <w:tcW w:w="1172" w:type="dxa"/>
            <w:shd w:val="clear" w:color="auto" w:fill="auto"/>
            <w:vAlign w:val="center"/>
          </w:tcPr>
          <w:p w14:paraId="28F5A203" w14:textId="29D5E26B" w:rsidR="00AD6F92" w:rsidRDefault="00AD6F92" w:rsidP="00AD6F92">
            <w:pPr>
              <w:jc w:val="center"/>
              <w:rPr>
                <w:bCs/>
                <w:lang w:val="en-GB" w:eastAsia="zh-CN"/>
              </w:rPr>
            </w:pPr>
            <w:r>
              <w:rPr>
                <w:rFonts w:hint="eastAsia"/>
                <w:bCs/>
                <w:lang w:val="en-GB" w:eastAsia="zh-CN"/>
              </w:rPr>
              <w:t>Ver</w:t>
            </w:r>
            <w:r>
              <w:rPr>
                <w:bCs/>
                <w:lang w:val="en-GB" w:eastAsia="zh-CN"/>
              </w:rPr>
              <w:t>zion</w:t>
            </w:r>
          </w:p>
        </w:tc>
        <w:tc>
          <w:tcPr>
            <w:tcW w:w="7005" w:type="dxa"/>
            <w:shd w:val="clear" w:color="auto" w:fill="auto"/>
            <w:vAlign w:val="center"/>
          </w:tcPr>
          <w:p w14:paraId="7255055C" w14:textId="4570571D" w:rsidR="00AD6F92" w:rsidRPr="0089601C" w:rsidRDefault="00AD6F92" w:rsidP="00AD6F92">
            <w:pPr>
              <w:rPr>
                <w:lang w:eastAsia="zh-CN"/>
              </w:rPr>
            </w:pPr>
            <w:r>
              <w:rPr>
                <w:lang w:eastAsia="zh-CN"/>
              </w:rPr>
              <w:t>Very important. Need to carefully evaluate, with reasonable assumptions.</w:t>
            </w:r>
          </w:p>
        </w:tc>
      </w:tr>
      <w:tr w:rsidR="00AD6F92" w14:paraId="1EB0AD61" w14:textId="77777777">
        <w:trPr>
          <w:trHeight w:val="336"/>
          <w:jc w:val="center"/>
        </w:trPr>
        <w:tc>
          <w:tcPr>
            <w:tcW w:w="1150" w:type="dxa"/>
            <w:vMerge w:val="restart"/>
            <w:vAlign w:val="center"/>
          </w:tcPr>
          <w:p w14:paraId="4A16B73C" w14:textId="77777777" w:rsidR="00AD6F92" w:rsidRDefault="00AD6F92" w:rsidP="00AD6F92">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AD6F92" w:rsidRDefault="00AD6F92" w:rsidP="00AD6F92">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AD6F92" w:rsidRDefault="00AD6F92" w:rsidP="00AD6F92">
            <w:pPr>
              <w:rPr>
                <w:lang w:eastAsia="zh-CN"/>
              </w:rPr>
            </w:pPr>
            <w:r>
              <w:rPr>
                <w:rFonts w:hint="eastAsia"/>
                <w:lang w:eastAsia="zh-CN"/>
              </w:rPr>
              <w:t>A combination of 4 SSBs in 80 ms is assumed</w:t>
            </w:r>
          </w:p>
        </w:tc>
      </w:tr>
      <w:tr w:rsidR="00AD6F92" w14:paraId="52E16444" w14:textId="77777777">
        <w:trPr>
          <w:trHeight w:val="336"/>
          <w:jc w:val="center"/>
        </w:trPr>
        <w:tc>
          <w:tcPr>
            <w:tcW w:w="1150" w:type="dxa"/>
            <w:vMerge/>
          </w:tcPr>
          <w:p w14:paraId="7AF8230C" w14:textId="77777777" w:rsidR="00AD6F92" w:rsidRDefault="00AD6F92" w:rsidP="00AD6F92">
            <w:pPr>
              <w:jc w:val="center"/>
              <w:rPr>
                <w:bCs/>
                <w:lang w:val="en-GB" w:eastAsia="zh-CN"/>
              </w:rPr>
            </w:pPr>
          </w:p>
        </w:tc>
        <w:tc>
          <w:tcPr>
            <w:tcW w:w="1172" w:type="dxa"/>
            <w:shd w:val="clear" w:color="auto" w:fill="auto"/>
            <w:vAlign w:val="center"/>
          </w:tcPr>
          <w:p w14:paraId="1C658823" w14:textId="73462DCD" w:rsidR="00AD6F92" w:rsidRDefault="00AD6F92" w:rsidP="00AD6F92">
            <w:pPr>
              <w:jc w:val="center"/>
              <w:rPr>
                <w:bCs/>
                <w:lang w:val="en-GB" w:eastAsia="zh-CN"/>
              </w:rPr>
            </w:pPr>
            <w:r>
              <w:rPr>
                <w:bCs/>
                <w:lang w:val="en-GB" w:eastAsia="zh-CN"/>
              </w:rPr>
              <w:t>Intel</w:t>
            </w:r>
          </w:p>
        </w:tc>
        <w:tc>
          <w:tcPr>
            <w:tcW w:w="7005" w:type="dxa"/>
            <w:shd w:val="clear" w:color="auto" w:fill="auto"/>
            <w:vAlign w:val="center"/>
          </w:tcPr>
          <w:p w14:paraId="7E245518" w14:textId="665808D5" w:rsidR="00AD6F92" w:rsidRDefault="00AD6F92" w:rsidP="00AD6F92">
            <w:pPr>
              <w:rPr>
                <w:lang w:eastAsia="zh-CN"/>
              </w:rPr>
            </w:pPr>
            <w:r w:rsidRPr="0089601C">
              <w:rPr>
                <w:lang w:eastAsia="zh-CN"/>
              </w:rPr>
              <w:t>4 SSB combinations in TTI with 80ms.</w:t>
            </w:r>
          </w:p>
        </w:tc>
      </w:tr>
      <w:tr w:rsidR="00AD6F92" w14:paraId="768268EE" w14:textId="77777777">
        <w:trPr>
          <w:trHeight w:val="336"/>
          <w:jc w:val="center"/>
        </w:trPr>
        <w:tc>
          <w:tcPr>
            <w:tcW w:w="1150" w:type="dxa"/>
            <w:vMerge/>
          </w:tcPr>
          <w:p w14:paraId="0D9AF10F" w14:textId="77777777" w:rsidR="00AD6F92" w:rsidRDefault="00AD6F92" w:rsidP="00AD6F92">
            <w:pPr>
              <w:jc w:val="center"/>
              <w:rPr>
                <w:bCs/>
                <w:lang w:val="en-GB" w:eastAsia="zh-CN"/>
              </w:rPr>
            </w:pPr>
          </w:p>
        </w:tc>
        <w:tc>
          <w:tcPr>
            <w:tcW w:w="1172" w:type="dxa"/>
            <w:shd w:val="clear" w:color="auto" w:fill="auto"/>
            <w:vAlign w:val="center"/>
          </w:tcPr>
          <w:p w14:paraId="0C1E91C3" w14:textId="7C9632F3"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292D8319" w14:textId="77777777" w:rsidR="00AD6F92" w:rsidRDefault="00AD6F92" w:rsidP="00AD6F92">
            <w:pPr>
              <w:rPr>
                <w:lang w:eastAsia="zh-CN"/>
              </w:rPr>
            </w:pPr>
            <w:r>
              <w:rPr>
                <w:lang w:eastAsia="zh-CN"/>
              </w:rPr>
              <w:t>SSBs are transmitted with 20ms periodicity</w:t>
            </w:r>
          </w:p>
          <w:p w14:paraId="0BCA99FE" w14:textId="520B226F" w:rsidR="00AD6F92" w:rsidRPr="0089601C" w:rsidRDefault="00AD6F92" w:rsidP="00AD6F92">
            <w:pPr>
              <w:rPr>
                <w:lang w:eastAsia="zh-CN"/>
              </w:rPr>
            </w:pPr>
            <w:r>
              <w:rPr>
                <w:lang w:eastAsia="zh-CN"/>
              </w:rPr>
              <w:t>residual BLER after 4 retransmissions within MIB TTI of 80ms, UE is not assumed to know the SS/PBCH block index</w:t>
            </w:r>
          </w:p>
        </w:tc>
      </w:tr>
      <w:tr w:rsidR="00AD6F92" w14:paraId="60FC4B35" w14:textId="77777777">
        <w:trPr>
          <w:trHeight w:val="336"/>
          <w:jc w:val="center"/>
        </w:trPr>
        <w:tc>
          <w:tcPr>
            <w:tcW w:w="1150" w:type="dxa"/>
            <w:vMerge/>
          </w:tcPr>
          <w:p w14:paraId="2BD069EF" w14:textId="77777777" w:rsidR="00AD6F92" w:rsidRDefault="00AD6F92" w:rsidP="00AD6F92">
            <w:pPr>
              <w:jc w:val="center"/>
              <w:rPr>
                <w:bCs/>
                <w:lang w:val="en-GB" w:eastAsia="zh-CN"/>
              </w:rPr>
            </w:pPr>
          </w:p>
        </w:tc>
        <w:tc>
          <w:tcPr>
            <w:tcW w:w="1172" w:type="dxa"/>
            <w:shd w:val="clear" w:color="auto" w:fill="auto"/>
            <w:vAlign w:val="center"/>
          </w:tcPr>
          <w:p w14:paraId="757CB882" w14:textId="4F65693E"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0083550E" w14:textId="77777777" w:rsidR="00AD6F92" w:rsidRDefault="00AD6F92" w:rsidP="00AD6F92">
            <w:pPr>
              <w:rPr>
                <w:lang w:eastAsia="zh-CN"/>
              </w:rPr>
            </w:pPr>
            <w:r w:rsidRPr="0089601C">
              <w:rPr>
                <w:lang w:eastAsia="zh-CN"/>
              </w:rPr>
              <w:t>4 SSB combinations in TTI with 80ms.</w:t>
            </w:r>
          </w:p>
          <w:p w14:paraId="4CBF4664" w14:textId="4962B248" w:rsidR="00AD6F92" w:rsidRDefault="00AD6F92" w:rsidP="00AD6F92">
            <w:pPr>
              <w:rPr>
                <w:lang w:eastAsia="zh-CN"/>
              </w:rPr>
            </w:pPr>
            <w:r>
              <w:rPr>
                <w:lang w:eastAsia="zh-CN"/>
              </w:rPr>
              <w:t>The BF gain difference between SSB</w:t>
            </w:r>
            <w:r>
              <w:rPr>
                <w:rFonts w:hint="eastAsia"/>
                <w:lang w:eastAsia="zh-CN"/>
              </w:rPr>
              <w:t>/</w:t>
            </w:r>
            <w:r>
              <w:rPr>
                <w:lang w:eastAsia="zh-CN"/>
              </w:rPr>
              <w:t>broadcast channel and unicast channels should be considered. Companies can report how to model the difference.</w:t>
            </w:r>
          </w:p>
        </w:tc>
      </w:tr>
      <w:tr w:rsidR="00AD6F92" w14:paraId="5FA457A3" w14:textId="77777777" w:rsidTr="00602D94">
        <w:trPr>
          <w:trHeight w:val="336"/>
          <w:jc w:val="center"/>
        </w:trPr>
        <w:tc>
          <w:tcPr>
            <w:tcW w:w="1150" w:type="dxa"/>
            <w:vMerge w:val="restart"/>
            <w:vAlign w:val="center"/>
          </w:tcPr>
          <w:p w14:paraId="49DE2B23" w14:textId="77777777" w:rsidR="00AD6F92" w:rsidRDefault="00AD6F92" w:rsidP="00AD6F92">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AD6F92" w:rsidRDefault="00AD6F92" w:rsidP="00AD6F92">
            <w:pPr>
              <w:jc w:val="center"/>
              <w:rPr>
                <w:bCs/>
                <w:lang w:val="en-GB" w:eastAsia="zh-CN"/>
              </w:rPr>
            </w:pPr>
            <w:r w:rsidRPr="00D6179D">
              <w:t>Qualcomm</w:t>
            </w:r>
          </w:p>
        </w:tc>
        <w:tc>
          <w:tcPr>
            <w:tcW w:w="7005" w:type="dxa"/>
            <w:shd w:val="clear" w:color="auto" w:fill="auto"/>
          </w:tcPr>
          <w:p w14:paraId="39D29B80" w14:textId="2BAF086D" w:rsidR="00AD6F92" w:rsidRDefault="00AD6F92" w:rsidP="00AD6F92">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AD6F92" w14:paraId="2D86FB34" w14:textId="77777777">
        <w:trPr>
          <w:trHeight w:val="336"/>
          <w:jc w:val="center"/>
        </w:trPr>
        <w:tc>
          <w:tcPr>
            <w:tcW w:w="1150" w:type="dxa"/>
            <w:vMerge/>
          </w:tcPr>
          <w:p w14:paraId="3EC2F5C3" w14:textId="77777777" w:rsidR="00AD6F92" w:rsidRDefault="00AD6F92" w:rsidP="00AD6F92">
            <w:pPr>
              <w:jc w:val="center"/>
              <w:rPr>
                <w:bCs/>
                <w:lang w:val="en-GB" w:eastAsia="zh-CN"/>
              </w:rPr>
            </w:pPr>
          </w:p>
        </w:tc>
        <w:tc>
          <w:tcPr>
            <w:tcW w:w="1172" w:type="dxa"/>
            <w:shd w:val="clear" w:color="auto" w:fill="auto"/>
            <w:vAlign w:val="center"/>
          </w:tcPr>
          <w:p w14:paraId="585B02BE" w14:textId="1B4D6C89"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044980B1" w14:textId="77777777" w:rsidR="00AD6F92" w:rsidRPr="004D50C0" w:rsidRDefault="00AD6F92" w:rsidP="00AD6F92">
            <w:pPr>
              <w:rPr>
                <w:b/>
                <w:bCs/>
                <w:u w:val="single"/>
                <w:lang w:eastAsia="zh-CN"/>
              </w:rPr>
            </w:pPr>
            <w:r w:rsidRPr="004D50C0">
              <w:rPr>
                <w:b/>
                <w:bCs/>
                <w:u w:val="single"/>
                <w:lang w:eastAsia="zh-CN"/>
              </w:rPr>
              <w:t>Msg2:</w:t>
            </w:r>
          </w:p>
          <w:p w14:paraId="12DAAD44" w14:textId="77777777" w:rsidR="00AD6F92" w:rsidRDefault="00AD6F92" w:rsidP="00AD6F92">
            <w:pPr>
              <w:rPr>
                <w:lang w:eastAsia="zh-CN"/>
              </w:rPr>
            </w:pPr>
            <w:r>
              <w:rPr>
                <w:lang w:eastAsia="zh-CN"/>
              </w:rPr>
              <w:t xml:space="preserve">PDSCH with 8 bytes payload, </w:t>
            </w:r>
          </w:p>
          <w:p w14:paraId="6A35CE8F" w14:textId="77777777" w:rsidR="00AD6F92" w:rsidRDefault="00AD6F92" w:rsidP="00AD6F92">
            <w:pPr>
              <w:rPr>
                <w:lang w:eastAsia="zh-CN"/>
              </w:rPr>
            </w:pPr>
            <w:r>
              <w:rPr>
                <w:lang w:eastAsia="zh-CN"/>
              </w:rPr>
              <w:t xml:space="preserve">MCS 0 with transport block scale factor 0.25, 12 PRBs, </w:t>
            </w:r>
          </w:p>
          <w:p w14:paraId="2D424161" w14:textId="77777777" w:rsidR="00AD6F92" w:rsidRDefault="00AD6F92" w:rsidP="00AD6F92">
            <w:pPr>
              <w:rPr>
                <w:lang w:eastAsia="zh-CN"/>
              </w:rPr>
            </w:pPr>
            <w:r>
              <w:rPr>
                <w:lang w:eastAsia="zh-CN"/>
              </w:rPr>
              <w:t>3 DMRS symbol, 9 symbols with PDSCH (and 2 symbols reserved for PDCCH)</w:t>
            </w:r>
          </w:p>
          <w:p w14:paraId="61D302A0" w14:textId="77777777" w:rsidR="00AD6F92" w:rsidRDefault="00AD6F92" w:rsidP="00AD6F92">
            <w:pPr>
              <w:rPr>
                <w:lang w:eastAsia="zh-CN"/>
              </w:rPr>
            </w:pPr>
            <w:r>
              <w:rPr>
                <w:lang w:eastAsia="zh-CN"/>
              </w:rPr>
              <w:t>precoder cycling</w:t>
            </w:r>
          </w:p>
          <w:p w14:paraId="77188C8A" w14:textId="77777777" w:rsidR="00AD6F92" w:rsidRPr="004D50C0" w:rsidRDefault="00AD6F92" w:rsidP="00AD6F92">
            <w:pPr>
              <w:rPr>
                <w:b/>
                <w:bCs/>
                <w:u w:val="single"/>
                <w:lang w:eastAsia="zh-CN"/>
              </w:rPr>
            </w:pPr>
            <w:r w:rsidRPr="004D50C0">
              <w:rPr>
                <w:b/>
                <w:bCs/>
                <w:u w:val="single"/>
                <w:lang w:eastAsia="zh-CN"/>
              </w:rPr>
              <w:t>CSI on PUSCH:</w:t>
            </w:r>
          </w:p>
          <w:p w14:paraId="03D470DD" w14:textId="77777777" w:rsidR="00AD6F92" w:rsidRDefault="00AD6F92" w:rsidP="00AD6F92">
            <w:pPr>
              <w:rPr>
                <w:lang w:eastAsia="zh-CN"/>
              </w:rPr>
            </w:pPr>
            <w:r>
              <w:rPr>
                <w:lang w:eastAsia="zh-CN"/>
              </w:rPr>
              <w:t>Type I wideband CSI feedback</w:t>
            </w:r>
          </w:p>
          <w:p w14:paraId="07FA82F7" w14:textId="77777777" w:rsidR="00AD6F92" w:rsidRDefault="00AD6F92" w:rsidP="00AD6F92">
            <w:pPr>
              <w:rPr>
                <w:lang w:eastAsia="zh-CN"/>
              </w:rPr>
            </w:pPr>
            <w:r>
              <w:rPr>
                <w:lang w:eastAsia="zh-CN"/>
              </w:rPr>
              <w:t>-</w:t>
            </w:r>
            <w:r>
              <w:rPr>
                <w:lang w:eastAsia="zh-CN"/>
              </w:rPr>
              <w:tab/>
              <w:t>8+2=10 bits for 2 port feedback + 3bit CRI</w:t>
            </w:r>
          </w:p>
          <w:p w14:paraId="307EE572" w14:textId="77777777" w:rsidR="00AD6F92" w:rsidRDefault="00AD6F92" w:rsidP="00AD6F92">
            <w:pPr>
              <w:rPr>
                <w:lang w:eastAsia="zh-CN"/>
              </w:rPr>
            </w:pPr>
            <w:r>
              <w:rPr>
                <w:lang w:eastAsia="zh-CN"/>
              </w:rPr>
              <w:t>1 PRB, no HARQ ACK/NACKs</w:t>
            </w:r>
          </w:p>
          <w:p w14:paraId="3685291C" w14:textId="0F35043C" w:rsidR="00AD6F92" w:rsidRDefault="00AD6F92" w:rsidP="00AD6F92">
            <w:pPr>
              <w:rPr>
                <w:lang w:eastAsia="zh-CN"/>
              </w:rPr>
            </w:pPr>
            <w:r>
              <w:rPr>
                <w:lang w:eastAsia="zh-CN"/>
              </w:rPr>
              <w:t>-</w:t>
            </w:r>
            <w:r>
              <w:rPr>
                <w:lang w:eastAsia="zh-CN"/>
              </w:rPr>
              <w:tab/>
              <w:t>PUSCH without multiplexing with data on PUSCH and no frequency hopping</w:t>
            </w:r>
          </w:p>
        </w:tc>
      </w:tr>
      <w:tr w:rsidR="00AD6F92" w14:paraId="05C9B156" w14:textId="77777777">
        <w:trPr>
          <w:trHeight w:val="336"/>
          <w:jc w:val="center"/>
        </w:trPr>
        <w:tc>
          <w:tcPr>
            <w:tcW w:w="1150" w:type="dxa"/>
            <w:vMerge/>
          </w:tcPr>
          <w:p w14:paraId="2E5FC02D" w14:textId="77777777" w:rsidR="00AD6F92" w:rsidRDefault="00AD6F92" w:rsidP="00AD6F92">
            <w:pPr>
              <w:jc w:val="center"/>
              <w:rPr>
                <w:bCs/>
                <w:lang w:val="en-GB" w:eastAsia="zh-CN"/>
              </w:rPr>
            </w:pPr>
          </w:p>
        </w:tc>
        <w:tc>
          <w:tcPr>
            <w:tcW w:w="1172" w:type="dxa"/>
            <w:shd w:val="clear" w:color="auto" w:fill="auto"/>
            <w:vAlign w:val="center"/>
          </w:tcPr>
          <w:p w14:paraId="2A5C405C" w14:textId="4F60D109" w:rsidR="00AD6F92" w:rsidRDefault="00AD6F92" w:rsidP="00AD6F92">
            <w:pPr>
              <w:jc w:val="center"/>
              <w:rPr>
                <w:bCs/>
                <w:lang w:val="en-GB" w:eastAsia="zh-CN"/>
              </w:rPr>
            </w:pPr>
            <w:r>
              <w:rPr>
                <w:rFonts w:hint="eastAsia"/>
                <w:bCs/>
                <w:lang w:val="en-GB" w:eastAsia="zh-CN"/>
              </w:rPr>
              <w:t>Ver</w:t>
            </w:r>
            <w:r>
              <w:rPr>
                <w:bCs/>
                <w:lang w:val="en-GB" w:eastAsia="zh-CN"/>
              </w:rPr>
              <w:t>zion</w:t>
            </w:r>
          </w:p>
        </w:tc>
        <w:tc>
          <w:tcPr>
            <w:tcW w:w="7005" w:type="dxa"/>
            <w:shd w:val="clear" w:color="auto" w:fill="auto"/>
            <w:vAlign w:val="center"/>
          </w:tcPr>
          <w:p w14:paraId="301DE43C" w14:textId="63910BE1" w:rsidR="00AD6F92" w:rsidRDefault="00AD6F92" w:rsidP="00AD6F92">
            <w:pPr>
              <w:rPr>
                <w:lang w:eastAsia="zh-CN"/>
              </w:rPr>
            </w:pPr>
            <w:r>
              <w:rPr>
                <w:rFonts w:hint="eastAsia"/>
                <w:lang w:eastAsia="zh-CN"/>
              </w:rPr>
              <w:t>Msg</w:t>
            </w:r>
            <w:r>
              <w:rPr>
                <w:lang w:eastAsia="zh-CN"/>
              </w:rPr>
              <w:t xml:space="preserve"> 2 is also very important. Need to carefully evaluate, with reasonable assumptions.</w:t>
            </w:r>
          </w:p>
        </w:tc>
      </w:tr>
    </w:tbl>
    <w:p w14:paraId="25A4D40F" w14:textId="77777777" w:rsidR="00D25868" w:rsidRDefault="00D25868">
      <w:pPr>
        <w:pStyle w:val="ad"/>
        <w:jc w:val="both"/>
        <w:rPr>
          <w:lang w:eastAsia="zh-CN"/>
        </w:rPr>
      </w:pPr>
    </w:p>
    <w:p w14:paraId="3F68168C" w14:textId="77777777" w:rsidR="00D25868" w:rsidRDefault="009C754F">
      <w:pPr>
        <w:pStyle w:val="ad"/>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ad"/>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ad"/>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If link budget based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r w:rsidRPr="005A5E0B">
              <w:rPr>
                <w:b/>
                <w:bCs/>
                <w:lang w:val="en-GB" w:eastAsia="zh-CN"/>
              </w:rPr>
              <w:t>So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D43D69" w:rsidRPr="00D63D76" w14:paraId="16D2C986"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BE2A866" w14:textId="1303E320" w:rsidR="00D43D69" w:rsidRDefault="00D43D69" w:rsidP="00D43D69">
            <w:pPr>
              <w:jc w:val="center"/>
              <w:rPr>
                <w:lang w:val="en-GB" w:eastAsia="zh-CN"/>
              </w:rPr>
            </w:pPr>
            <w:r>
              <w:rPr>
                <w:lang w:val="en-GB" w:eastAsia="zh-CN"/>
              </w:rPr>
              <w:lastRenderedPageBreak/>
              <w:t>vivo</w:t>
            </w:r>
          </w:p>
        </w:tc>
        <w:tc>
          <w:tcPr>
            <w:tcW w:w="8647" w:type="dxa"/>
            <w:tcBorders>
              <w:top w:val="single" w:sz="4" w:space="0" w:color="auto"/>
              <w:left w:val="single" w:sz="4" w:space="0" w:color="auto"/>
              <w:bottom w:val="single" w:sz="4" w:space="0" w:color="auto"/>
              <w:right w:val="single" w:sz="4" w:space="0" w:color="auto"/>
            </w:tcBorders>
            <w:vAlign w:val="center"/>
          </w:tcPr>
          <w:p w14:paraId="41633AC7" w14:textId="604673ED" w:rsidR="00D43D69" w:rsidRDefault="00D43D69" w:rsidP="00D43D69">
            <w:pPr>
              <w:rPr>
                <w:lang w:val="en-GB" w:eastAsia="zh-CN"/>
              </w:rPr>
            </w:pPr>
            <w:r>
              <w:rPr>
                <w:lang w:val="en-GB" w:eastAsia="zh-CN"/>
              </w:rPr>
              <w:t>We prefer option 1.</w:t>
            </w:r>
          </w:p>
        </w:tc>
      </w:tr>
      <w:tr w:rsidR="00AD6F92" w:rsidRPr="00D63D76" w14:paraId="0B29F95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E3733E" w14:textId="5DE94664" w:rsidR="00AD6F92" w:rsidRDefault="00AD6F92" w:rsidP="00D43D69">
            <w:pPr>
              <w:jc w:val="center"/>
              <w:rPr>
                <w:lang w:val="en-GB" w:eastAsia="zh-CN"/>
              </w:rPr>
            </w:pPr>
            <w:r>
              <w:rPr>
                <w:rFonts w:hint="eastAsia"/>
                <w:lang w:val="en-GB" w:eastAsia="zh-CN"/>
              </w:rPr>
              <w:t>V</w:t>
            </w:r>
            <w:r>
              <w:rPr>
                <w:lang w:val="en-GB" w:eastAsia="zh-CN"/>
              </w:rPr>
              <w:t>erizon</w:t>
            </w:r>
          </w:p>
        </w:tc>
        <w:tc>
          <w:tcPr>
            <w:tcW w:w="8647" w:type="dxa"/>
            <w:tcBorders>
              <w:top w:val="single" w:sz="4" w:space="0" w:color="auto"/>
              <w:left w:val="single" w:sz="4" w:space="0" w:color="auto"/>
              <w:bottom w:val="single" w:sz="4" w:space="0" w:color="auto"/>
              <w:right w:val="single" w:sz="4" w:space="0" w:color="auto"/>
            </w:tcBorders>
            <w:vAlign w:val="center"/>
          </w:tcPr>
          <w:p w14:paraId="26C914A6" w14:textId="4C8B1D37" w:rsidR="00AD6F92" w:rsidRDefault="00AD6F92" w:rsidP="00D43D69">
            <w:pPr>
              <w:rPr>
                <w:lang w:val="en-GB" w:eastAsia="zh-CN"/>
              </w:rPr>
            </w:pPr>
            <w:r>
              <w:rPr>
                <w:lang w:val="en-GB" w:eastAsia="zh-CN"/>
              </w:rPr>
              <w:t xml:space="preserve">If we have to go with </w:t>
            </w:r>
            <w:r>
              <w:rPr>
                <w:rFonts w:hint="eastAsia"/>
                <w:lang w:val="en-GB" w:eastAsia="zh-CN"/>
              </w:rPr>
              <w:t>Op</w:t>
            </w:r>
            <w:r>
              <w:rPr>
                <w:lang w:val="en-GB" w:eastAsia="zh-CN"/>
              </w:rPr>
              <w:t>tion 1, at least we should indicate the corresponding MCL in the TR. It is very userful for wider audience.</w:t>
            </w:r>
          </w:p>
        </w:tc>
      </w:tr>
      <w:tr w:rsidR="00536963" w:rsidRPr="00D63D76" w14:paraId="7B5CCC0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379307" w14:textId="031F69ED" w:rsidR="00536963" w:rsidRDefault="00536963" w:rsidP="00536963">
            <w:pPr>
              <w:jc w:val="center"/>
              <w:rPr>
                <w:lang w:val="en-GB" w:eastAsia="zh-CN"/>
              </w:rPr>
            </w:pPr>
            <w:r>
              <w:rPr>
                <w:lang w:val="en-GB" w:eastAsia="zh-CN"/>
              </w:rPr>
              <w:t>InterDigital</w:t>
            </w:r>
          </w:p>
        </w:tc>
        <w:tc>
          <w:tcPr>
            <w:tcW w:w="8647" w:type="dxa"/>
            <w:tcBorders>
              <w:top w:val="single" w:sz="4" w:space="0" w:color="auto"/>
              <w:left w:val="single" w:sz="4" w:space="0" w:color="auto"/>
              <w:bottom w:val="single" w:sz="4" w:space="0" w:color="auto"/>
              <w:right w:val="single" w:sz="4" w:space="0" w:color="auto"/>
            </w:tcBorders>
            <w:vAlign w:val="center"/>
          </w:tcPr>
          <w:p w14:paraId="6E101E06" w14:textId="7FC28DA5" w:rsidR="00536963" w:rsidRDefault="00536963" w:rsidP="00536963">
            <w:pPr>
              <w:rPr>
                <w:lang w:val="en-GB" w:eastAsia="zh-CN"/>
              </w:rPr>
            </w:pPr>
            <w:r>
              <w:rPr>
                <w:lang w:val="en-GB" w:eastAsia="zh-CN"/>
              </w:rPr>
              <w:t>We support Option 2.</w:t>
            </w:r>
          </w:p>
        </w:tc>
      </w:tr>
      <w:tr w:rsidR="00F740A9" w:rsidRPr="00D63D76" w14:paraId="34A49D55"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FBB53E0" w14:textId="47231D1C" w:rsidR="00F740A9" w:rsidRDefault="00F740A9" w:rsidP="00536963">
            <w:pPr>
              <w:jc w:val="center"/>
              <w:rPr>
                <w:lang w:val="en-GB" w:eastAsia="zh-CN"/>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vAlign w:val="center"/>
          </w:tcPr>
          <w:p w14:paraId="608DA29F" w14:textId="0D65B297" w:rsidR="00F740A9" w:rsidRDefault="00F740A9" w:rsidP="00536963">
            <w:pPr>
              <w:rPr>
                <w:lang w:val="en-GB" w:eastAsia="zh-CN"/>
              </w:rPr>
            </w:pPr>
            <w:r>
              <w:rPr>
                <w:lang w:val="en-GB" w:eastAsia="zh-CN"/>
              </w:rPr>
              <w:t>We prefer Option 1</w:t>
            </w:r>
            <w:bookmarkStart w:id="8" w:name="_GoBack"/>
            <w:bookmarkEnd w:id="8"/>
          </w:p>
        </w:tc>
      </w:tr>
    </w:tbl>
    <w:p w14:paraId="7999F89A" w14:textId="77777777" w:rsidR="00D25868" w:rsidRPr="00D63D76" w:rsidRDefault="00D25868">
      <w:pPr>
        <w:pStyle w:val="ad"/>
        <w:jc w:val="both"/>
        <w:rPr>
          <w:lang w:val="en-US" w:eastAsia="zh-CN"/>
        </w:rPr>
      </w:pPr>
    </w:p>
    <w:bookmarkEnd w:id="1"/>
    <w:bookmarkEnd w:id="2"/>
    <w:bookmarkEnd w:id="3"/>
    <w:p w14:paraId="22E3294D" w14:textId="77777777" w:rsidR="00D25868" w:rsidRDefault="009C754F">
      <w:pPr>
        <w:pStyle w:val="1"/>
      </w:pPr>
      <w:r>
        <w:t>References</w:t>
      </w:r>
    </w:p>
    <w:p w14:paraId="7FB44476"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RP-193240, China Telecom, New SID on NR coverage enhancement, 3GPP TSG RAN Meeting #86, Sitges, Spain, December 9th – 12th, 2019.</w:t>
      </w:r>
      <w:bookmarkStart w:id="11" w:name="_Ref23843522"/>
      <w:bookmarkEnd w:id="9"/>
      <w:bookmarkEnd w:id="10"/>
    </w:p>
    <w:p w14:paraId="41B36CBC"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12" w:name="_Ref30105146"/>
      <w:bookmarkStart w:id="13" w:name="_Ref40126280"/>
      <w:bookmarkEnd w:id="11"/>
      <w:bookmarkEnd w:id="12"/>
    </w:p>
    <w:p w14:paraId="1B5F4A88"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3"/>
    </w:p>
    <w:p w14:paraId="31BAFBE7"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8C77E0">
        <w:tc>
          <w:tcPr>
            <w:tcW w:w="0" w:type="auto"/>
            <w:shd w:val="clear" w:color="auto" w:fill="D9D9D9"/>
            <w:hideMark/>
          </w:tcPr>
          <w:p w14:paraId="4D9AAE53" w14:textId="77777777" w:rsidR="00722631" w:rsidRPr="00E55D62" w:rsidRDefault="00722631" w:rsidP="008C77E0">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8C77E0">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8C77E0">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8C77E0">
        <w:tc>
          <w:tcPr>
            <w:tcW w:w="0" w:type="auto"/>
            <w:shd w:val="clear" w:color="auto" w:fill="auto"/>
            <w:hideMark/>
          </w:tcPr>
          <w:p w14:paraId="388C2864" w14:textId="77777777" w:rsidR="00722631" w:rsidRPr="00E55D62" w:rsidRDefault="00722631" w:rsidP="008C77E0">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8C77E0">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8C77E0">
            <w:pPr>
              <w:spacing w:after="0"/>
              <w:rPr>
                <w:rFonts w:ascii="Arial" w:hAnsi="Arial" w:cs="Arial"/>
                <w:sz w:val="18"/>
                <w:szCs w:val="18"/>
                <w:lang w:eastAsia="ja-JP"/>
              </w:rPr>
            </w:pPr>
          </w:p>
        </w:tc>
      </w:tr>
      <w:tr w:rsidR="00722631" w:rsidRPr="00E55D62" w14:paraId="00721E0F" w14:textId="77777777" w:rsidTr="008C77E0">
        <w:tc>
          <w:tcPr>
            <w:tcW w:w="0" w:type="auto"/>
            <w:shd w:val="clear" w:color="auto" w:fill="auto"/>
            <w:hideMark/>
          </w:tcPr>
          <w:p w14:paraId="69EFB24B" w14:textId="77777777" w:rsidR="00722631" w:rsidRPr="00E55D62" w:rsidRDefault="00722631" w:rsidP="008C77E0">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8C77E0">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8C77E0">
            <w:pPr>
              <w:pStyle w:val="TAL"/>
              <w:rPr>
                <w:lang w:eastAsia="ja-JP"/>
              </w:rPr>
            </w:pPr>
            <w:r w:rsidRPr="00E55D62">
              <w:rPr>
                <w:lang w:eastAsia="ja-JP"/>
              </w:rPr>
              <w:t>200m</w:t>
            </w:r>
          </w:p>
        </w:tc>
      </w:tr>
      <w:tr w:rsidR="00722631" w:rsidRPr="00E55D62" w14:paraId="7AABA54C" w14:textId="77777777" w:rsidTr="008C77E0">
        <w:tc>
          <w:tcPr>
            <w:tcW w:w="0" w:type="auto"/>
            <w:shd w:val="clear" w:color="auto" w:fill="auto"/>
            <w:hideMark/>
          </w:tcPr>
          <w:p w14:paraId="34F7DC39" w14:textId="77777777" w:rsidR="00722631" w:rsidRPr="00E55D62" w:rsidRDefault="00722631" w:rsidP="008C77E0">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8C77E0">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8C77E0">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8C77E0">
        <w:tc>
          <w:tcPr>
            <w:tcW w:w="0" w:type="auto"/>
            <w:shd w:val="clear" w:color="auto" w:fill="auto"/>
            <w:hideMark/>
          </w:tcPr>
          <w:p w14:paraId="25F1459A" w14:textId="77777777" w:rsidR="00722631" w:rsidRPr="00E55D62" w:rsidRDefault="00722631" w:rsidP="008C77E0">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8C77E0">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8C77E0">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8C77E0">
        <w:tc>
          <w:tcPr>
            <w:tcW w:w="0" w:type="auto"/>
            <w:shd w:val="clear" w:color="auto" w:fill="auto"/>
          </w:tcPr>
          <w:p w14:paraId="73EF749A" w14:textId="77777777" w:rsidR="00722631" w:rsidRPr="00E55D62" w:rsidRDefault="00722631" w:rsidP="008C77E0">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8C77E0">
            <w:pPr>
              <w:pStyle w:val="TAL"/>
              <w:rPr>
                <w:lang w:val="en-US" w:eastAsia="ja-JP"/>
              </w:rPr>
            </w:pPr>
            <w:r>
              <w:rPr>
                <w:lang w:val="en-US" w:eastAsia="ja-JP"/>
              </w:rPr>
              <w:t>400 MHz (TDD)</w:t>
            </w:r>
          </w:p>
        </w:tc>
        <w:tc>
          <w:tcPr>
            <w:tcW w:w="0" w:type="auto"/>
            <w:shd w:val="clear" w:color="auto" w:fill="auto"/>
          </w:tcPr>
          <w:p w14:paraId="2BE8F148" w14:textId="77777777" w:rsidR="00722631" w:rsidRPr="0022481A" w:rsidDel="000A545A" w:rsidRDefault="00722631" w:rsidP="008C77E0">
            <w:pPr>
              <w:pStyle w:val="TAL"/>
              <w:rPr>
                <w:lang w:val="en-US" w:eastAsia="ja-JP"/>
              </w:rPr>
            </w:pPr>
            <w:r>
              <w:rPr>
                <w:lang w:val="en-US" w:eastAsia="ja-JP"/>
              </w:rPr>
              <w:t>30 GHz: 400 MHz (TDD); 100MHz/panel</w:t>
            </w:r>
          </w:p>
        </w:tc>
      </w:tr>
      <w:tr w:rsidR="00722631" w:rsidRPr="000D3261" w14:paraId="7C89C745" w14:textId="77777777" w:rsidTr="008C77E0">
        <w:tc>
          <w:tcPr>
            <w:tcW w:w="0" w:type="auto"/>
            <w:shd w:val="clear" w:color="auto" w:fill="auto"/>
          </w:tcPr>
          <w:p w14:paraId="334CCC2B" w14:textId="77777777" w:rsidR="00722631" w:rsidRPr="00837BD9" w:rsidRDefault="00722631" w:rsidP="008C77E0">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8C77E0">
            <w:pPr>
              <w:pStyle w:val="TAL"/>
              <w:rPr>
                <w:lang w:val="en-US" w:eastAsia="ja-JP"/>
              </w:rPr>
            </w:pPr>
            <w:r>
              <w:rPr>
                <w:lang w:val="en-US" w:eastAsia="ja-JP"/>
              </w:rPr>
              <w:t>120 kHz</w:t>
            </w:r>
          </w:p>
        </w:tc>
      </w:tr>
      <w:tr w:rsidR="00722631" w:rsidRPr="000D3261" w14:paraId="1EDBC2F4" w14:textId="77777777" w:rsidTr="008C77E0">
        <w:tc>
          <w:tcPr>
            <w:tcW w:w="0" w:type="auto"/>
            <w:shd w:val="clear" w:color="auto" w:fill="auto"/>
          </w:tcPr>
          <w:p w14:paraId="4CAE8CEA" w14:textId="77777777" w:rsidR="00722631" w:rsidRDefault="00722631" w:rsidP="008C77E0">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8C77E0">
            <w:pPr>
              <w:pStyle w:val="TAL"/>
              <w:rPr>
                <w:lang w:val="en-US" w:eastAsia="ja-JP"/>
              </w:rPr>
            </w:pPr>
            <w:r>
              <w:rPr>
                <w:lang w:val="en-US" w:eastAsia="ja-JP"/>
              </w:rPr>
              <w:t>3DL:1UL</w:t>
            </w:r>
          </w:p>
        </w:tc>
      </w:tr>
      <w:tr w:rsidR="00722631" w:rsidRPr="00E55D62" w14:paraId="3C798F49" w14:textId="77777777" w:rsidTr="008C77E0">
        <w:tc>
          <w:tcPr>
            <w:tcW w:w="0" w:type="auto"/>
            <w:shd w:val="clear" w:color="auto" w:fill="auto"/>
            <w:hideMark/>
          </w:tcPr>
          <w:p w14:paraId="6FD2D8F0" w14:textId="77777777" w:rsidR="00722631" w:rsidRDefault="00722631" w:rsidP="008C77E0">
            <w:pPr>
              <w:pStyle w:val="TAL"/>
              <w:rPr>
                <w:lang w:eastAsia="ja-JP"/>
              </w:rPr>
            </w:pPr>
            <w:r w:rsidRPr="00E55D62">
              <w:rPr>
                <w:lang w:eastAsia="ja-JP"/>
              </w:rPr>
              <w:t>Channel model</w:t>
            </w:r>
          </w:p>
          <w:p w14:paraId="06D96847" w14:textId="77777777" w:rsidR="00722631" w:rsidRPr="00C9683F" w:rsidRDefault="00722631" w:rsidP="008C77E0">
            <w:pPr>
              <w:pStyle w:val="TAL"/>
              <w:rPr>
                <w:lang w:val="sv-SE" w:eastAsia="ja-JP"/>
              </w:rPr>
            </w:pPr>
          </w:p>
        </w:tc>
        <w:tc>
          <w:tcPr>
            <w:tcW w:w="0" w:type="auto"/>
            <w:shd w:val="clear" w:color="auto" w:fill="auto"/>
            <w:hideMark/>
          </w:tcPr>
          <w:p w14:paraId="5D820D49" w14:textId="77777777" w:rsidR="00722631" w:rsidRPr="0022481A" w:rsidRDefault="00722631" w:rsidP="008C77E0">
            <w:pPr>
              <w:pStyle w:val="TAL"/>
              <w:rPr>
                <w:lang w:val="en-US" w:eastAsia="ja-JP"/>
              </w:rPr>
            </w:pPr>
            <w:r>
              <w:rPr>
                <w:lang w:val="en-US" w:eastAsia="ja-JP"/>
              </w:rPr>
              <w:t xml:space="preserve">InH_B from ITU M.2412 </w:t>
            </w:r>
            <w:r w:rsidRPr="0022481A">
              <w:rPr>
                <w:lang w:val="en-US" w:eastAsia="ja-JP"/>
              </w:rPr>
              <w:t xml:space="preserve"> </w:t>
            </w:r>
          </w:p>
          <w:p w14:paraId="61448AC6" w14:textId="77777777" w:rsidR="00722631" w:rsidRPr="0022481A" w:rsidRDefault="00722631" w:rsidP="008C77E0">
            <w:pPr>
              <w:pStyle w:val="TAL"/>
              <w:rPr>
                <w:lang w:val="en-US" w:eastAsia="ja-JP"/>
              </w:rPr>
            </w:pPr>
          </w:p>
        </w:tc>
        <w:tc>
          <w:tcPr>
            <w:tcW w:w="0" w:type="auto"/>
            <w:shd w:val="clear" w:color="auto" w:fill="auto"/>
            <w:hideMark/>
          </w:tcPr>
          <w:p w14:paraId="1D8CC54B" w14:textId="77777777" w:rsidR="00722631" w:rsidRPr="0022481A" w:rsidRDefault="00722631" w:rsidP="008C77E0">
            <w:pPr>
              <w:pStyle w:val="TAL"/>
              <w:rPr>
                <w:lang w:val="en-US" w:eastAsia="ja-JP"/>
              </w:rPr>
            </w:pPr>
            <w:r>
              <w:rPr>
                <w:lang w:val="en-US" w:eastAsia="ja-JP"/>
              </w:rPr>
              <w:t>UMa_B from ITU M.2412</w:t>
            </w:r>
            <w:r w:rsidRPr="0022481A">
              <w:rPr>
                <w:lang w:val="en-US" w:eastAsia="ja-JP"/>
              </w:rPr>
              <w:t xml:space="preserve"> </w:t>
            </w:r>
          </w:p>
        </w:tc>
      </w:tr>
      <w:tr w:rsidR="00722631" w:rsidRPr="000D3261" w14:paraId="6A283756" w14:textId="77777777" w:rsidTr="008C77E0">
        <w:tc>
          <w:tcPr>
            <w:tcW w:w="0" w:type="auto"/>
            <w:shd w:val="clear" w:color="auto" w:fill="auto"/>
            <w:hideMark/>
          </w:tcPr>
          <w:p w14:paraId="1E7AB079" w14:textId="77777777" w:rsidR="00722631" w:rsidRPr="00E55D62" w:rsidRDefault="00722631" w:rsidP="008C77E0">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8C77E0">
            <w:pPr>
              <w:pStyle w:val="TAL"/>
              <w:rPr>
                <w:lang w:eastAsia="ja-JP"/>
              </w:rPr>
            </w:pPr>
            <w:r w:rsidRPr="00E55D62">
              <w:rPr>
                <w:lang w:eastAsia="ja-JP"/>
              </w:rPr>
              <w:t xml:space="preserve">23 dBm PA </w:t>
            </w:r>
          </w:p>
          <w:p w14:paraId="5E5500EA" w14:textId="77777777" w:rsidR="00722631" w:rsidRPr="00E55D62" w:rsidRDefault="00722631" w:rsidP="008C77E0">
            <w:pPr>
              <w:pStyle w:val="TAL"/>
              <w:rPr>
                <w:lang w:eastAsia="ja-JP"/>
              </w:rPr>
            </w:pPr>
          </w:p>
        </w:tc>
        <w:tc>
          <w:tcPr>
            <w:tcW w:w="0" w:type="auto"/>
            <w:shd w:val="clear" w:color="auto" w:fill="auto"/>
            <w:hideMark/>
          </w:tcPr>
          <w:p w14:paraId="7E10EB85" w14:textId="77777777" w:rsidR="00722631" w:rsidRPr="00E55D62" w:rsidRDefault="00722631" w:rsidP="008C77E0">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8C77E0">
        <w:tc>
          <w:tcPr>
            <w:tcW w:w="0" w:type="auto"/>
            <w:shd w:val="clear" w:color="auto" w:fill="auto"/>
          </w:tcPr>
          <w:p w14:paraId="23DFDF58" w14:textId="77777777" w:rsidR="00722631" w:rsidRPr="00E55D62" w:rsidRDefault="00722631" w:rsidP="008C77E0">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8C77E0">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8C77E0">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22481A" w:rsidRDefault="00722631" w:rsidP="008C77E0">
            <w:pPr>
              <w:pStyle w:val="TAL"/>
              <w:rPr>
                <w:lang w:val="en-US" w:eastAsia="ja-JP"/>
              </w:rPr>
            </w:pPr>
            <w:r w:rsidRPr="0022481A">
              <w:rPr>
                <w:lang w:val="en-US" w:eastAsia="ja-JP"/>
              </w:rPr>
              <w:t xml:space="preserve">BS antenna </w:t>
            </w:r>
            <w:r w:rsidRPr="0022481A">
              <w:rPr>
                <w:rFonts w:hint="eastAsia"/>
                <w:lang w:val="en-US" w:eastAsia="ja-JP"/>
              </w:rPr>
              <w:t>configurations</w:t>
            </w:r>
            <w:r w:rsidRPr="0022481A">
              <w:rPr>
                <w:lang w:val="en-US"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22481A" w:rsidRDefault="00722631" w:rsidP="008C77E0">
            <w:pPr>
              <w:pStyle w:val="TAL"/>
              <w:rPr>
                <w:lang w:val="en-US" w:eastAsia="ja-JP"/>
              </w:rPr>
            </w:pPr>
            <w:r w:rsidRPr="0022481A">
              <w:rPr>
                <w:lang w:val="en-US" w:eastAsia="ja-JP"/>
              </w:rPr>
              <w:t>Follow the modeling of ITU M.2412</w:t>
            </w:r>
          </w:p>
        </w:tc>
      </w:tr>
      <w:tr w:rsidR="00722631" w:rsidRPr="00E55D62" w14:paraId="51B1611E" w14:textId="77777777" w:rsidTr="008C77E0">
        <w:tc>
          <w:tcPr>
            <w:tcW w:w="0" w:type="auto"/>
            <w:vMerge/>
            <w:tcBorders>
              <w:left w:val="single" w:sz="4" w:space="0" w:color="auto"/>
              <w:right w:val="single" w:sz="4" w:space="0" w:color="auto"/>
            </w:tcBorders>
            <w:shd w:val="clear" w:color="auto" w:fill="auto"/>
          </w:tcPr>
          <w:p w14:paraId="3F9F633B" w14:textId="77777777" w:rsidR="00722631" w:rsidRPr="0022481A" w:rsidRDefault="00722631" w:rsidP="008C77E0">
            <w:pPr>
              <w:pStyle w:val="TAL"/>
              <w:rPr>
                <w:lang w:val="en-US" w:eastAsia="ja-JP"/>
              </w:rPr>
            </w:pPr>
          </w:p>
        </w:tc>
        <w:tc>
          <w:tcPr>
            <w:tcW w:w="0" w:type="auto"/>
            <w:tcBorders>
              <w:left w:val="single" w:sz="4" w:space="0" w:color="auto"/>
            </w:tcBorders>
            <w:shd w:val="clear" w:color="auto" w:fill="auto"/>
          </w:tcPr>
          <w:p w14:paraId="60AEB5D6" w14:textId="77777777" w:rsidR="00722631" w:rsidRDefault="00722631" w:rsidP="008C77E0">
            <w:pPr>
              <w:pStyle w:val="TAL"/>
              <w:rPr>
                <w:lang w:val="en-US" w:eastAsia="ja-JP"/>
              </w:rPr>
            </w:pPr>
            <w:r w:rsidRPr="00B23A92">
              <w:rPr>
                <w:lang w:val="en-US" w:eastAsia="ja-JP"/>
              </w:rPr>
              <w:t xml:space="preserve">AAS 128 antenna elements with (M,N,P,Mg,Ng) = (8,8,2,1,1)  </w:t>
            </w:r>
          </w:p>
          <w:p w14:paraId="2982B6B3" w14:textId="77777777" w:rsidR="00722631" w:rsidRDefault="00722631" w:rsidP="008C77E0">
            <w:pPr>
              <w:pStyle w:val="TAL"/>
              <w:rPr>
                <w:lang w:val="en-US" w:eastAsia="ja-JP"/>
              </w:rPr>
            </w:pPr>
            <w:r>
              <w:rPr>
                <w:lang w:val="en-US" w:eastAsia="ja-JP"/>
              </w:rPr>
              <w:t>2T2R for analog beamforming case; other values not precluded</w:t>
            </w:r>
          </w:p>
          <w:p w14:paraId="16A7B058" w14:textId="77777777" w:rsidR="00722631" w:rsidRDefault="00722631" w:rsidP="008C77E0">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8C77E0">
            <w:pPr>
              <w:pStyle w:val="TAL"/>
              <w:rPr>
                <w:lang w:val="en-US" w:eastAsia="ja-JP"/>
              </w:rPr>
            </w:pPr>
          </w:p>
          <w:p w14:paraId="349C4DE3" w14:textId="77777777" w:rsidR="00722631" w:rsidRDefault="00722631" w:rsidP="008C77E0">
            <w:pPr>
              <w:pStyle w:val="TAL"/>
              <w:rPr>
                <w:lang w:val="en-US" w:eastAsia="ja-JP"/>
              </w:rPr>
            </w:pPr>
            <w:r>
              <w:rPr>
                <w:lang w:val="en-US" w:eastAsia="ja-JP"/>
              </w:rPr>
              <w:t>Antenna near the ceiling, panels in 3 sector configuration.</w:t>
            </w:r>
          </w:p>
        </w:tc>
        <w:tc>
          <w:tcPr>
            <w:tcW w:w="0" w:type="auto"/>
            <w:shd w:val="clear" w:color="auto" w:fill="auto"/>
          </w:tcPr>
          <w:p w14:paraId="6B64BA28" w14:textId="77777777" w:rsidR="00722631" w:rsidRPr="0022481A" w:rsidRDefault="00722631" w:rsidP="008C77E0">
            <w:pPr>
              <w:pStyle w:val="TAL"/>
              <w:rPr>
                <w:lang w:val="en-US" w:eastAsia="ja-JP"/>
              </w:rPr>
            </w:pPr>
            <w:r w:rsidRPr="0022481A">
              <w:rPr>
                <w:lang w:val="en-US" w:eastAsia="ja-JP"/>
              </w:rPr>
              <w:t xml:space="preserve">AAS </w:t>
            </w:r>
            <w:r>
              <w:rPr>
                <w:lang w:val="en-US" w:eastAsia="ja-JP"/>
              </w:rPr>
              <w:t xml:space="preserve">512 </w:t>
            </w:r>
            <w:r w:rsidRPr="0022481A">
              <w:rPr>
                <w:lang w:val="en-US" w:eastAsia="ja-JP"/>
              </w:rPr>
              <w:t xml:space="preserve">antenna elements </w:t>
            </w:r>
            <w:r>
              <w:rPr>
                <w:lang w:val="en-US" w:eastAsia="ja-JP"/>
              </w:rPr>
              <w:t xml:space="preserve">in 4 panels </w:t>
            </w:r>
            <w:r w:rsidRPr="0022481A">
              <w:rPr>
                <w:lang w:val="en-US" w:eastAsia="ja-JP"/>
              </w:rPr>
              <w:t>with (M,N,P,Mg,Ng) = (8,8,2,</w:t>
            </w:r>
            <w:r>
              <w:rPr>
                <w:lang w:val="en-US" w:eastAsia="ja-JP"/>
              </w:rPr>
              <w:t>2</w:t>
            </w:r>
            <w:r w:rsidRPr="0022481A">
              <w:rPr>
                <w:lang w:val="en-US" w:eastAsia="ja-JP"/>
              </w:rPr>
              <w:t>,</w:t>
            </w:r>
            <w:r>
              <w:rPr>
                <w:lang w:val="en-US" w:eastAsia="ja-JP"/>
              </w:rPr>
              <w:t>2</w:t>
            </w:r>
            <w:r w:rsidRPr="0022481A">
              <w:rPr>
                <w:lang w:val="en-US" w:eastAsia="ja-JP"/>
              </w:rPr>
              <w:t xml:space="preserve">)  </w:t>
            </w:r>
          </w:p>
          <w:p w14:paraId="12466F52" w14:textId="77777777" w:rsidR="00722631" w:rsidRPr="00837BD9" w:rsidRDefault="00722631" w:rsidP="008C77E0">
            <w:pPr>
              <w:pStyle w:val="TAL"/>
              <w:rPr>
                <w:lang w:val="en-US" w:eastAsia="ja-JP"/>
              </w:rPr>
            </w:pPr>
            <w:r w:rsidRPr="0022481A">
              <w:rPr>
                <w:lang w:val="en-US" w:eastAsia="ja-JP"/>
              </w:rPr>
              <w:t>2T2R for analog beamforming case</w:t>
            </w:r>
            <w:r>
              <w:rPr>
                <w:lang w:val="en-US" w:eastAsia="ja-JP"/>
              </w:rPr>
              <w:t>; other values not precluded</w:t>
            </w:r>
          </w:p>
          <w:p w14:paraId="332947B9" w14:textId="77777777" w:rsidR="00722631" w:rsidRDefault="00722631" w:rsidP="008C77E0">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8C77E0">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8C77E0">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8C77E0">
            <w:pPr>
              <w:pStyle w:val="TAL"/>
              <w:rPr>
                <w:lang w:val="en-US" w:eastAsia="ja-JP"/>
              </w:rPr>
            </w:pPr>
            <w:r>
              <w:rPr>
                <w:lang w:val="en-US" w:eastAsia="ja-JP"/>
              </w:rPr>
              <w:t>Tilt: 3 deg</w:t>
            </w:r>
          </w:p>
        </w:tc>
        <w:tc>
          <w:tcPr>
            <w:tcW w:w="0" w:type="auto"/>
            <w:shd w:val="clear" w:color="auto" w:fill="auto"/>
            <w:hideMark/>
          </w:tcPr>
          <w:p w14:paraId="1B3A4A27" w14:textId="77777777" w:rsidR="00722631" w:rsidRPr="00837BD9" w:rsidRDefault="00722631" w:rsidP="008C77E0">
            <w:pPr>
              <w:pStyle w:val="TAL"/>
              <w:rPr>
                <w:lang w:val="en-US" w:eastAsia="ja-JP"/>
              </w:rPr>
            </w:pPr>
            <w:r>
              <w:rPr>
                <w:lang w:val="en-US" w:eastAsia="ja-JP"/>
              </w:rPr>
              <w:t>Tilt: 12 deg</w:t>
            </w:r>
          </w:p>
        </w:tc>
      </w:tr>
      <w:tr w:rsidR="00722631" w:rsidRPr="00E55D62" w14:paraId="099EAF0E" w14:textId="77777777" w:rsidTr="008C77E0">
        <w:tc>
          <w:tcPr>
            <w:tcW w:w="0" w:type="auto"/>
            <w:shd w:val="clear" w:color="auto" w:fill="auto"/>
            <w:hideMark/>
          </w:tcPr>
          <w:p w14:paraId="502C6D26" w14:textId="77777777" w:rsidR="00722631" w:rsidRPr="00E55D62" w:rsidRDefault="00722631" w:rsidP="008C77E0">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8C77E0">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8C77E0">
            <w:pPr>
              <w:pStyle w:val="TAL"/>
              <w:rPr>
                <w:lang w:eastAsia="ja-JP"/>
              </w:rPr>
            </w:pPr>
            <w:r w:rsidRPr="00E55D62">
              <w:rPr>
                <w:lang w:eastAsia="ja-JP"/>
              </w:rPr>
              <w:t xml:space="preserve">25m </w:t>
            </w:r>
          </w:p>
        </w:tc>
      </w:tr>
      <w:tr w:rsidR="00722631" w:rsidRPr="00E55D62" w14:paraId="6F57B289" w14:textId="77777777" w:rsidTr="008C77E0">
        <w:tc>
          <w:tcPr>
            <w:tcW w:w="0" w:type="auto"/>
            <w:shd w:val="clear" w:color="auto" w:fill="auto"/>
          </w:tcPr>
          <w:p w14:paraId="27AE62EF" w14:textId="77777777" w:rsidR="00722631" w:rsidRPr="0022481A" w:rsidRDefault="00722631" w:rsidP="008C77E0">
            <w:pPr>
              <w:pStyle w:val="TAL"/>
              <w:rPr>
                <w:lang w:val="en-US" w:eastAsia="ja-JP"/>
              </w:rPr>
            </w:pPr>
            <w:r w:rsidRPr="0022481A">
              <w:rPr>
                <w:lang w:val="en-US" w:eastAsia="ja-JP"/>
              </w:rPr>
              <w:t>BS antenna element gain + connector loss</w:t>
            </w:r>
          </w:p>
        </w:tc>
        <w:tc>
          <w:tcPr>
            <w:tcW w:w="0" w:type="auto"/>
            <w:shd w:val="clear" w:color="auto" w:fill="auto"/>
          </w:tcPr>
          <w:p w14:paraId="6816432A" w14:textId="77777777" w:rsidR="00722631" w:rsidRPr="004716F3" w:rsidRDefault="00722631" w:rsidP="008C77E0">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8C77E0">
            <w:pPr>
              <w:pStyle w:val="TAL"/>
              <w:rPr>
                <w:lang w:val="en-US" w:eastAsia="ja-JP"/>
              </w:rPr>
            </w:pPr>
            <w:r>
              <w:rPr>
                <w:lang w:val="en-US" w:eastAsia="ja-JP"/>
              </w:rPr>
              <w:t>8 dBi</w:t>
            </w:r>
          </w:p>
        </w:tc>
      </w:tr>
      <w:tr w:rsidR="00722631" w:rsidRPr="00E55D62" w14:paraId="41F52442" w14:textId="77777777" w:rsidTr="008C77E0">
        <w:tc>
          <w:tcPr>
            <w:tcW w:w="0" w:type="auto"/>
            <w:shd w:val="clear" w:color="auto" w:fill="auto"/>
          </w:tcPr>
          <w:p w14:paraId="12691EDE" w14:textId="77777777" w:rsidR="00722631" w:rsidRPr="00E55D62" w:rsidRDefault="00722631" w:rsidP="008C77E0">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8C77E0">
            <w:pPr>
              <w:pStyle w:val="TAL"/>
              <w:rPr>
                <w:lang w:eastAsia="ja-JP"/>
              </w:rPr>
            </w:pPr>
            <w:r>
              <w:rPr>
                <w:lang w:eastAsia="ja-JP"/>
              </w:rPr>
              <w:t xml:space="preserve">7 </w:t>
            </w:r>
            <w:r w:rsidRPr="00315416">
              <w:rPr>
                <w:lang w:eastAsia="ja-JP"/>
              </w:rPr>
              <w:t>dB</w:t>
            </w:r>
          </w:p>
        </w:tc>
      </w:tr>
      <w:tr w:rsidR="00722631" w:rsidRPr="00E55D62" w14:paraId="3BD36F62" w14:textId="77777777" w:rsidTr="008C77E0">
        <w:tc>
          <w:tcPr>
            <w:tcW w:w="0" w:type="auto"/>
            <w:shd w:val="clear" w:color="auto" w:fill="auto"/>
          </w:tcPr>
          <w:p w14:paraId="747CD9C1" w14:textId="77777777" w:rsidR="00722631" w:rsidRPr="00837BD9" w:rsidRDefault="00722631" w:rsidP="008C77E0">
            <w:pPr>
              <w:pStyle w:val="TAL"/>
              <w:rPr>
                <w:lang w:val="en-US" w:eastAsia="ja-JP"/>
              </w:rPr>
            </w:pPr>
            <w:r w:rsidRPr="0022481A">
              <w:rPr>
                <w:rFonts w:hint="eastAsia"/>
                <w:lang w:val="en-US"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8C77E0">
            <w:pPr>
              <w:pStyle w:val="TAL"/>
              <w:rPr>
                <w:lang w:val="en-US" w:eastAsia="ja-JP"/>
              </w:rPr>
            </w:pPr>
            <w:r>
              <w:rPr>
                <w:lang w:val="en-US" w:eastAsia="ja-JP"/>
              </w:rPr>
              <w:t xml:space="preserve">1T2R, [2T2R]; </w:t>
            </w:r>
            <w:r w:rsidRPr="00B25C5D">
              <w:rPr>
                <w:lang w:val="en-US" w:eastAsia="ja-JP"/>
              </w:rPr>
              <w:t>(M,N,P)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8C77E0">
        <w:tc>
          <w:tcPr>
            <w:tcW w:w="0" w:type="auto"/>
            <w:shd w:val="clear" w:color="auto" w:fill="auto"/>
          </w:tcPr>
          <w:p w14:paraId="3964D240" w14:textId="77777777" w:rsidR="00722631" w:rsidRPr="00E55D62" w:rsidRDefault="00722631" w:rsidP="008C77E0">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22481A" w:rsidRDefault="00722631" w:rsidP="008C77E0">
            <w:pPr>
              <w:pStyle w:val="TAL"/>
              <w:rPr>
                <w:lang w:val="en-US" w:eastAsia="ja-JP"/>
              </w:rPr>
            </w:pPr>
            <w:r w:rsidRPr="0022481A">
              <w:rPr>
                <w:lang w:val="en-US" w:eastAsia="ja-JP"/>
              </w:rPr>
              <w:t xml:space="preserve">Follow the modeling of </w:t>
            </w:r>
            <w:r>
              <w:rPr>
                <w:lang w:val="en-US" w:eastAsia="ja-JP"/>
              </w:rPr>
              <w:t>ITU M.2412</w:t>
            </w:r>
          </w:p>
        </w:tc>
      </w:tr>
      <w:tr w:rsidR="00722631" w:rsidRPr="00825257" w14:paraId="0F62C42E" w14:textId="77777777" w:rsidTr="008C77E0">
        <w:tc>
          <w:tcPr>
            <w:tcW w:w="0" w:type="auto"/>
            <w:shd w:val="clear" w:color="auto" w:fill="auto"/>
          </w:tcPr>
          <w:p w14:paraId="7DF6364D" w14:textId="77777777" w:rsidR="00722631" w:rsidRPr="00E55D62" w:rsidRDefault="00722631" w:rsidP="008C77E0">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8C77E0">
            <w:pPr>
              <w:pStyle w:val="TAL"/>
              <w:rPr>
                <w:lang w:eastAsia="ja-JP"/>
              </w:rPr>
            </w:pPr>
            <w:r>
              <w:rPr>
                <w:lang w:eastAsia="ja-JP"/>
              </w:rPr>
              <w:t xml:space="preserve">10 </w:t>
            </w:r>
            <w:r w:rsidRPr="00032F1D">
              <w:rPr>
                <w:lang w:eastAsia="ja-JP"/>
              </w:rPr>
              <w:t>dB</w:t>
            </w:r>
          </w:p>
        </w:tc>
      </w:tr>
      <w:tr w:rsidR="00722631" w:rsidRPr="00340E4A" w14:paraId="53BB1577" w14:textId="77777777" w:rsidTr="008C77E0">
        <w:tc>
          <w:tcPr>
            <w:tcW w:w="0" w:type="auto"/>
            <w:shd w:val="clear" w:color="auto" w:fill="auto"/>
          </w:tcPr>
          <w:p w14:paraId="5B0CE43D" w14:textId="77777777" w:rsidR="00722631" w:rsidRPr="00E55D62" w:rsidRDefault="00722631" w:rsidP="008C77E0">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22481A" w:rsidRDefault="00722631" w:rsidP="008C77E0">
            <w:pPr>
              <w:pStyle w:val="TAL"/>
              <w:rPr>
                <w:lang w:val="en-US" w:eastAsia="ja-JP"/>
              </w:rPr>
            </w:pPr>
            <w:r>
              <w:rPr>
                <w:lang w:val="en-US" w:eastAsia="ja-JP"/>
              </w:rPr>
              <w:t>Companies specify if full buffer or non full buffer is used when determining SINR statistics.</w:t>
            </w:r>
          </w:p>
        </w:tc>
      </w:tr>
      <w:tr w:rsidR="00722631" w:rsidRPr="00825257" w14:paraId="4F022269" w14:textId="77777777" w:rsidTr="008C77E0">
        <w:tc>
          <w:tcPr>
            <w:tcW w:w="0" w:type="auto"/>
            <w:shd w:val="clear" w:color="auto" w:fill="auto"/>
          </w:tcPr>
          <w:p w14:paraId="4B3349A0" w14:textId="77777777" w:rsidR="00722631" w:rsidRPr="00E55D62" w:rsidRDefault="00722631" w:rsidP="008C77E0">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8C77E0">
            <w:pPr>
              <w:pStyle w:val="TAL"/>
              <w:rPr>
                <w:lang w:val="en-US" w:eastAsia="ja-JP"/>
              </w:rPr>
            </w:pPr>
            <w:r>
              <w:rPr>
                <w:lang w:val="en-US" w:eastAsia="ja-JP"/>
              </w:rPr>
              <w:t>See Table A1.2</w:t>
            </w:r>
          </w:p>
        </w:tc>
      </w:tr>
      <w:tr w:rsidR="00722631" w:rsidRPr="00340E4A" w14:paraId="376B8BC0" w14:textId="77777777" w:rsidTr="008C77E0">
        <w:tc>
          <w:tcPr>
            <w:tcW w:w="0" w:type="auto"/>
            <w:shd w:val="clear" w:color="auto" w:fill="auto"/>
            <w:hideMark/>
          </w:tcPr>
          <w:p w14:paraId="1FEEEA84" w14:textId="77777777" w:rsidR="00722631" w:rsidRPr="00E55D62" w:rsidRDefault="00722631" w:rsidP="008C77E0">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8C77E0">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8C77E0">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8C77E0">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8C77E0">
            <w:pPr>
              <w:spacing w:after="0"/>
              <w:rPr>
                <w:rFonts w:ascii="Arial" w:hAnsi="Arial" w:cs="Arial"/>
                <w:sz w:val="18"/>
                <w:szCs w:val="18"/>
                <w:lang w:eastAsia="ja-JP"/>
              </w:rPr>
            </w:pPr>
          </w:p>
          <w:p w14:paraId="52266C94"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Pr="008C609A" w:rsidRDefault="00722631" w:rsidP="00722631">
      <w:pPr>
        <w:pStyle w:val="a8"/>
        <w:rPr>
          <w:lang w:val="en-US"/>
        </w:rPr>
      </w:pPr>
    </w:p>
    <w:p w14:paraId="415381E9" w14:textId="77777777" w:rsidR="00722631" w:rsidRPr="0022481A" w:rsidRDefault="00722631" w:rsidP="00722631">
      <w:pPr>
        <w:pStyle w:val="a8"/>
        <w:rPr>
          <w:lang w:val="en-US" w:eastAsia="ja-JP"/>
        </w:rPr>
      </w:pPr>
      <w:r w:rsidRPr="0022481A">
        <w:rPr>
          <w:lang w:val="en-US"/>
        </w:rPr>
        <w:t xml:space="preserve">Table </w:t>
      </w:r>
      <w:r>
        <w:rPr>
          <w:lang w:val="en-US"/>
        </w:rPr>
        <w:t xml:space="preserve">A1.2: </w:t>
      </w:r>
      <w:r w:rsidRPr="0022481A">
        <w:rPr>
          <w:lang w:val="en-US"/>
        </w:rPr>
        <w:t>Desired and interfering signal assumptions for 30GHz.</w:t>
      </w:r>
    </w:p>
    <w:tbl>
      <w:tblPr>
        <w:tblStyle w:val="afb"/>
        <w:tblW w:w="0" w:type="auto"/>
        <w:tblLook w:val="04A0" w:firstRow="1" w:lastRow="0" w:firstColumn="1" w:lastColumn="0" w:noHBand="0" w:noVBand="1"/>
      </w:tblPr>
      <w:tblGrid>
        <w:gridCol w:w="1604"/>
        <w:gridCol w:w="1605"/>
        <w:gridCol w:w="1605"/>
        <w:gridCol w:w="1605"/>
        <w:gridCol w:w="1605"/>
      </w:tblGrid>
      <w:tr w:rsidR="00722631" w14:paraId="7E71E123" w14:textId="77777777" w:rsidTr="008C77E0">
        <w:tc>
          <w:tcPr>
            <w:tcW w:w="1604" w:type="dxa"/>
          </w:tcPr>
          <w:p w14:paraId="3BABAF6C" w14:textId="77777777" w:rsidR="00722631" w:rsidRPr="00892949" w:rsidRDefault="00722631" w:rsidP="008C77E0">
            <w:pPr>
              <w:spacing w:after="0"/>
              <w:rPr>
                <w:b/>
              </w:rPr>
            </w:pPr>
            <w:r w:rsidRPr="00892949">
              <w:rPr>
                <w:b/>
              </w:rPr>
              <w:t>Channel</w:t>
            </w:r>
          </w:p>
        </w:tc>
        <w:tc>
          <w:tcPr>
            <w:tcW w:w="1605" w:type="dxa"/>
          </w:tcPr>
          <w:p w14:paraId="44758BAA" w14:textId="77777777" w:rsidR="00722631" w:rsidRPr="00892949" w:rsidRDefault="00722631" w:rsidP="008C77E0">
            <w:pPr>
              <w:spacing w:after="0"/>
              <w:rPr>
                <w:b/>
              </w:rPr>
            </w:pPr>
            <w:r w:rsidRPr="00892949">
              <w:rPr>
                <w:b/>
              </w:rPr>
              <w:t>Desired signal beam</w:t>
            </w:r>
          </w:p>
        </w:tc>
        <w:tc>
          <w:tcPr>
            <w:tcW w:w="1605" w:type="dxa"/>
          </w:tcPr>
          <w:p w14:paraId="6C7BD2E5" w14:textId="77777777" w:rsidR="00722631" w:rsidRPr="00892949" w:rsidRDefault="00722631" w:rsidP="008C77E0">
            <w:pPr>
              <w:spacing w:after="0"/>
              <w:rPr>
                <w:b/>
              </w:rPr>
            </w:pPr>
            <w:r w:rsidRPr="00892949">
              <w:rPr>
                <w:b/>
              </w:rPr>
              <w:t xml:space="preserve">Interfering signal </w:t>
            </w:r>
          </w:p>
        </w:tc>
        <w:tc>
          <w:tcPr>
            <w:tcW w:w="1605" w:type="dxa"/>
          </w:tcPr>
          <w:p w14:paraId="655688BC" w14:textId="77777777" w:rsidR="00722631" w:rsidRPr="00892949" w:rsidRDefault="00722631" w:rsidP="008C77E0">
            <w:pPr>
              <w:spacing w:after="0"/>
              <w:rPr>
                <w:b/>
              </w:rPr>
            </w:pPr>
            <w:r w:rsidRPr="00892949">
              <w:rPr>
                <w:b/>
              </w:rPr>
              <w:t>Interferer activity</w:t>
            </w:r>
          </w:p>
        </w:tc>
        <w:tc>
          <w:tcPr>
            <w:tcW w:w="1605" w:type="dxa"/>
          </w:tcPr>
          <w:p w14:paraId="43C883B7" w14:textId="77777777" w:rsidR="00722631" w:rsidRPr="00892949" w:rsidRDefault="00722631" w:rsidP="008C77E0">
            <w:pPr>
              <w:spacing w:after="0"/>
              <w:rPr>
                <w:b/>
              </w:rPr>
            </w:pPr>
            <w:r w:rsidRPr="00892949">
              <w:rPr>
                <w:b/>
              </w:rPr>
              <w:t xml:space="preserve">Power control SNR target </w:t>
            </w:r>
          </w:p>
        </w:tc>
      </w:tr>
      <w:tr w:rsidR="00722631" w14:paraId="6B6DB4C6" w14:textId="77777777" w:rsidTr="008C77E0">
        <w:tc>
          <w:tcPr>
            <w:tcW w:w="1604" w:type="dxa"/>
          </w:tcPr>
          <w:p w14:paraId="71D6FDDD" w14:textId="77777777" w:rsidR="00722631" w:rsidRPr="00892949" w:rsidRDefault="00722631" w:rsidP="008C77E0">
            <w:pPr>
              <w:spacing w:after="0"/>
              <w:rPr>
                <w:b/>
              </w:rPr>
            </w:pPr>
            <w:r w:rsidRPr="00892949">
              <w:rPr>
                <w:b/>
              </w:rPr>
              <w:t>SSB</w:t>
            </w:r>
          </w:p>
        </w:tc>
        <w:tc>
          <w:tcPr>
            <w:tcW w:w="1605" w:type="dxa"/>
          </w:tcPr>
          <w:p w14:paraId="5FD5F4C1" w14:textId="77777777" w:rsidR="00722631" w:rsidRPr="006A130C" w:rsidRDefault="00722631" w:rsidP="008C77E0">
            <w:pPr>
              <w:spacing w:after="0"/>
            </w:pPr>
            <w:r w:rsidRPr="00530931">
              <w:t xml:space="preserve">GoB </w:t>
            </w:r>
            <w:r>
              <w:t>4x16</w:t>
            </w:r>
          </w:p>
        </w:tc>
        <w:tc>
          <w:tcPr>
            <w:tcW w:w="1605" w:type="dxa"/>
          </w:tcPr>
          <w:p w14:paraId="2E1B787D" w14:textId="77777777" w:rsidR="00722631" w:rsidRDefault="00722631" w:rsidP="008C77E0">
            <w:pPr>
              <w:spacing w:after="0"/>
            </w:pPr>
            <w:r>
              <w:t>SSB</w:t>
            </w:r>
          </w:p>
        </w:tc>
        <w:tc>
          <w:tcPr>
            <w:tcW w:w="1605" w:type="dxa"/>
          </w:tcPr>
          <w:p w14:paraId="6EEA2E39" w14:textId="77777777" w:rsidR="00722631" w:rsidRDefault="00722631" w:rsidP="008C77E0">
            <w:pPr>
              <w:spacing w:after="0"/>
            </w:pPr>
            <w:r>
              <w:t>1.0</w:t>
            </w:r>
          </w:p>
        </w:tc>
        <w:tc>
          <w:tcPr>
            <w:tcW w:w="1605" w:type="dxa"/>
          </w:tcPr>
          <w:p w14:paraId="28FC203E" w14:textId="77777777" w:rsidR="00722631" w:rsidRDefault="00722631" w:rsidP="008C77E0">
            <w:pPr>
              <w:spacing w:after="0"/>
            </w:pPr>
          </w:p>
        </w:tc>
      </w:tr>
      <w:tr w:rsidR="00722631" w14:paraId="625A27DE" w14:textId="77777777" w:rsidTr="008C77E0">
        <w:tc>
          <w:tcPr>
            <w:tcW w:w="1604" w:type="dxa"/>
          </w:tcPr>
          <w:p w14:paraId="6ABD105B" w14:textId="77777777" w:rsidR="00722631" w:rsidRPr="00892949" w:rsidRDefault="00722631" w:rsidP="008C77E0">
            <w:pPr>
              <w:spacing w:after="0"/>
              <w:rPr>
                <w:b/>
              </w:rPr>
            </w:pPr>
            <w:r w:rsidRPr="00892949">
              <w:rPr>
                <w:b/>
              </w:rPr>
              <w:t>Msg2 Pdcch</w:t>
            </w:r>
          </w:p>
        </w:tc>
        <w:tc>
          <w:tcPr>
            <w:tcW w:w="1605" w:type="dxa"/>
          </w:tcPr>
          <w:p w14:paraId="722959C8" w14:textId="77777777" w:rsidR="00722631" w:rsidRDefault="00722631" w:rsidP="008C77E0">
            <w:pPr>
              <w:spacing w:after="0"/>
            </w:pPr>
            <w:r w:rsidRPr="00530931">
              <w:t xml:space="preserve">GoB </w:t>
            </w:r>
            <w:r>
              <w:t>4x16</w:t>
            </w:r>
          </w:p>
        </w:tc>
        <w:tc>
          <w:tcPr>
            <w:tcW w:w="1605" w:type="dxa"/>
          </w:tcPr>
          <w:p w14:paraId="37664EFC" w14:textId="77777777" w:rsidR="00722631" w:rsidRDefault="00722631" w:rsidP="008C77E0">
            <w:pPr>
              <w:spacing w:after="0"/>
            </w:pPr>
            <w:r>
              <w:t>PDSCH</w:t>
            </w:r>
          </w:p>
        </w:tc>
        <w:tc>
          <w:tcPr>
            <w:tcW w:w="1605" w:type="dxa"/>
          </w:tcPr>
          <w:p w14:paraId="6AF0E0CD" w14:textId="77777777" w:rsidR="00722631" w:rsidRDefault="00722631" w:rsidP="008C77E0">
            <w:pPr>
              <w:spacing w:after="0"/>
            </w:pPr>
            <w:r>
              <w:t>0.5</w:t>
            </w:r>
          </w:p>
        </w:tc>
        <w:tc>
          <w:tcPr>
            <w:tcW w:w="1605" w:type="dxa"/>
          </w:tcPr>
          <w:p w14:paraId="35ED0EB6" w14:textId="77777777" w:rsidR="00722631" w:rsidRDefault="00722631" w:rsidP="008C77E0">
            <w:pPr>
              <w:spacing w:after="0"/>
            </w:pPr>
          </w:p>
        </w:tc>
      </w:tr>
      <w:tr w:rsidR="00722631" w14:paraId="73854021" w14:textId="77777777" w:rsidTr="008C77E0">
        <w:tc>
          <w:tcPr>
            <w:tcW w:w="1604" w:type="dxa"/>
          </w:tcPr>
          <w:p w14:paraId="37B861FD" w14:textId="77777777" w:rsidR="00722631" w:rsidRPr="00892949" w:rsidRDefault="00722631" w:rsidP="008C77E0">
            <w:pPr>
              <w:spacing w:after="0"/>
              <w:rPr>
                <w:b/>
              </w:rPr>
            </w:pPr>
            <w:r w:rsidRPr="00892949">
              <w:rPr>
                <w:b/>
              </w:rPr>
              <w:t>Msg2 Pdsch</w:t>
            </w:r>
          </w:p>
        </w:tc>
        <w:tc>
          <w:tcPr>
            <w:tcW w:w="1605" w:type="dxa"/>
          </w:tcPr>
          <w:p w14:paraId="379407CB" w14:textId="77777777" w:rsidR="00722631" w:rsidRDefault="00722631" w:rsidP="008C77E0">
            <w:pPr>
              <w:spacing w:after="0"/>
            </w:pPr>
            <w:r w:rsidRPr="00530931">
              <w:t xml:space="preserve">GoB </w:t>
            </w:r>
            <w:r>
              <w:t>4x16</w:t>
            </w:r>
          </w:p>
        </w:tc>
        <w:tc>
          <w:tcPr>
            <w:tcW w:w="1605" w:type="dxa"/>
          </w:tcPr>
          <w:p w14:paraId="44FBCB44" w14:textId="77777777" w:rsidR="00722631" w:rsidRDefault="00722631" w:rsidP="008C77E0">
            <w:pPr>
              <w:spacing w:after="0"/>
            </w:pPr>
            <w:r>
              <w:t>PDSCH</w:t>
            </w:r>
          </w:p>
        </w:tc>
        <w:tc>
          <w:tcPr>
            <w:tcW w:w="1605" w:type="dxa"/>
          </w:tcPr>
          <w:p w14:paraId="0AB1C55A" w14:textId="77777777" w:rsidR="00722631" w:rsidRDefault="00722631" w:rsidP="008C77E0">
            <w:pPr>
              <w:spacing w:after="0"/>
            </w:pPr>
            <w:r>
              <w:t>0.5</w:t>
            </w:r>
          </w:p>
        </w:tc>
        <w:tc>
          <w:tcPr>
            <w:tcW w:w="1605" w:type="dxa"/>
          </w:tcPr>
          <w:p w14:paraId="60ECB269" w14:textId="77777777" w:rsidR="00722631" w:rsidRDefault="00722631" w:rsidP="008C77E0">
            <w:pPr>
              <w:spacing w:after="0"/>
            </w:pPr>
          </w:p>
        </w:tc>
      </w:tr>
      <w:tr w:rsidR="00722631" w14:paraId="18755BF3" w14:textId="77777777" w:rsidTr="008C77E0">
        <w:tc>
          <w:tcPr>
            <w:tcW w:w="1604" w:type="dxa"/>
          </w:tcPr>
          <w:p w14:paraId="59FA37F5" w14:textId="77777777" w:rsidR="00722631" w:rsidRPr="00892949" w:rsidRDefault="00722631" w:rsidP="008C77E0">
            <w:pPr>
              <w:spacing w:after="0"/>
              <w:rPr>
                <w:b/>
              </w:rPr>
            </w:pPr>
            <w:r w:rsidRPr="00892949">
              <w:rPr>
                <w:b/>
              </w:rPr>
              <w:t>PDCCH</w:t>
            </w:r>
          </w:p>
        </w:tc>
        <w:tc>
          <w:tcPr>
            <w:tcW w:w="1605" w:type="dxa"/>
          </w:tcPr>
          <w:p w14:paraId="6F41A983" w14:textId="77777777" w:rsidR="00722631" w:rsidRDefault="00722631" w:rsidP="008C77E0">
            <w:pPr>
              <w:spacing w:after="0"/>
            </w:pPr>
            <w:r w:rsidRPr="00530931">
              <w:t xml:space="preserve">GoB </w:t>
            </w:r>
            <w:r>
              <w:t>4x16</w:t>
            </w:r>
          </w:p>
        </w:tc>
        <w:tc>
          <w:tcPr>
            <w:tcW w:w="1605" w:type="dxa"/>
          </w:tcPr>
          <w:p w14:paraId="4510FBED" w14:textId="77777777" w:rsidR="00722631" w:rsidRDefault="00722631" w:rsidP="008C77E0">
            <w:pPr>
              <w:spacing w:after="0"/>
            </w:pPr>
            <w:r>
              <w:t>PDSCH</w:t>
            </w:r>
          </w:p>
        </w:tc>
        <w:tc>
          <w:tcPr>
            <w:tcW w:w="1605" w:type="dxa"/>
          </w:tcPr>
          <w:p w14:paraId="379D9E52" w14:textId="77777777" w:rsidR="00722631" w:rsidRDefault="00722631" w:rsidP="008C77E0">
            <w:pPr>
              <w:spacing w:after="0"/>
            </w:pPr>
            <w:r>
              <w:t>0.5</w:t>
            </w:r>
          </w:p>
        </w:tc>
        <w:tc>
          <w:tcPr>
            <w:tcW w:w="1605" w:type="dxa"/>
          </w:tcPr>
          <w:p w14:paraId="34CF86DB" w14:textId="77777777" w:rsidR="00722631" w:rsidRDefault="00722631" w:rsidP="008C77E0">
            <w:pPr>
              <w:spacing w:after="0"/>
            </w:pPr>
          </w:p>
        </w:tc>
      </w:tr>
      <w:tr w:rsidR="00722631" w14:paraId="7AAB2874" w14:textId="77777777" w:rsidTr="008C77E0">
        <w:tc>
          <w:tcPr>
            <w:tcW w:w="1604" w:type="dxa"/>
          </w:tcPr>
          <w:p w14:paraId="69552B54" w14:textId="77777777" w:rsidR="00722631" w:rsidRPr="00892949" w:rsidRDefault="00722631" w:rsidP="008C77E0">
            <w:pPr>
              <w:spacing w:after="0"/>
              <w:rPr>
                <w:b/>
              </w:rPr>
            </w:pPr>
            <w:r w:rsidRPr="00892949">
              <w:rPr>
                <w:b/>
              </w:rPr>
              <w:lastRenderedPageBreak/>
              <w:t>PDSCH data</w:t>
            </w:r>
          </w:p>
        </w:tc>
        <w:tc>
          <w:tcPr>
            <w:tcW w:w="1605" w:type="dxa"/>
          </w:tcPr>
          <w:p w14:paraId="036C1C3F" w14:textId="77777777" w:rsidR="00722631" w:rsidRDefault="00722631" w:rsidP="008C77E0">
            <w:pPr>
              <w:spacing w:after="0"/>
            </w:pPr>
            <w:r>
              <w:t>GoB 4x16</w:t>
            </w:r>
          </w:p>
        </w:tc>
        <w:tc>
          <w:tcPr>
            <w:tcW w:w="1605" w:type="dxa"/>
          </w:tcPr>
          <w:p w14:paraId="6584517C" w14:textId="77777777" w:rsidR="00722631" w:rsidRDefault="00722631" w:rsidP="008C77E0">
            <w:pPr>
              <w:spacing w:after="0"/>
            </w:pPr>
            <w:r>
              <w:t>PDSCH</w:t>
            </w:r>
          </w:p>
        </w:tc>
        <w:tc>
          <w:tcPr>
            <w:tcW w:w="1605" w:type="dxa"/>
          </w:tcPr>
          <w:p w14:paraId="2036EF85" w14:textId="77777777" w:rsidR="00722631" w:rsidRDefault="00722631" w:rsidP="008C77E0">
            <w:pPr>
              <w:spacing w:after="0"/>
            </w:pPr>
            <w:r>
              <w:t>0.5</w:t>
            </w:r>
          </w:p>
        </w:tc>
        <w:tc>
          <w:tcPr>
            <w:tcW w:w="1605" w:type="dxa"/>
          </w:tcPr>
          <w:p w14:paraId="768F8340" w14:textId="77777777" w:rsidR="00722631" w:rsidRDefault="00722631" w:rsidP="008C77E0">
            <w:pPr>
              <w:spacing w:after="0"/>
            </w:pPr>
          </w:p>
        </w:tc>
      </w:tr>
      <w:tr w:rsidR="00722631" w14:paraId="03A4B36E" w14:textId="77777777" w:rsidTr="008C77E0">
        <w:tc>
          <w:tcPr>
            <w:tcW w:w="1604" w:type="dxa"/>
          </w:tcPr>
          <w:p w14:paraId="133BF43D" w14:textId="77777777" w:rsidR="00722631" w:rsidRPr="00892949" w:rsidRDefault="00722631" w:rsidP="008C77E0">
            <w:pPr>
              <w:spacing w:after="0"/>
              <w:rPr>
                <w:b/>
              </w:rPr>
            </w:pPr>
            <w:r w:rsidRPr="00892949">
              <w:rPr>
                <w:b/>
              </w:rPr>
              <w:t>Msg 1 PRACH</w:t>
            </w:r>
          </w:p>
        </w:tc>
        <w:tc>
          <w:tcPr>
            <w:tcW w:w="1605" w:type="dxa"/>
          </w:tcPr>
          <w:p w14:paraId="7E1572A4" w14:textId="77777777" w:rsidR="00722631" w:rsidRDefault="00722631" w:rsidP="008C77E0">
            <w:pPr>
              <w:spacing w:after="0"/>
            </w:pPr>
            <w:r w:rsidRPr="00530931">
              <w:t xml:space="preserve">GoB </w:t>
            </w:r>
            <w:r>
              <w:t>4x16</w:t>
            </w:r>
          </w:p>
        </w:tc>
        <w:tc>
          <w:tcPr>
            <w:tcW w:w="1605" w:type="dxa"/>
          </w:tcPr>
          <w:p w14:paraId="17DBFD69" w14:textId="77777777" w:rsidR="00722631" w:rsidRDefault="00722631" w:rsidP="008C77E0">
            <w:pPr>
              <w:spacing w:after="0"/>
            </w:pPr>
            <w:r>
              <w:t>PUSCH</w:t>
            </w:r>
          </w:p>
        </w:tc>
        <w:tc>
          <w:tcPr>
            <w:tcW w:w="1605" w:type="dxa"/>
          </w:tcPr>
          <w:p w14:paraId="6D95541F" w14:textId="77777777" w:rsidR="00722631" w:rsidRDefault="00722631" w:rsidP="008C77E0">
            <w:pPr>
              <w:spacing w:after="0"/>
            </w:pPr>
            <w:r>
              <w:t>0.5</w:t>
            </w:r>
          </w:p>
        </w:tc>
        <w:tc>
          <w:tcPr>
            <w:tcW w:w="1605" w:type="dxa"/>
          </w:tcPr>
          <w:p w14:paraId="14C92532" w14:textId="77777777" w:rsidR="00722631" w:rsidRDefault="00722631" w:rsidP="008C77E0">
            <w:pPr>
              <w:spacing w:after="0"/>
            </w:pPr>
            <w:r>
              <w:t>3dB</w:t>
            </w:r>
          </w:p>
        </w:tc>
      </w:tr>
      <w:tr w:rsidR="00722631" w14:paraId="2C684CDC" w14:textId="77777777" w:rsidTr="008C77E0">
        <w:tc>
          <w:tcPr>
            <w:tcW w:w="1604" w:type="dxa"/>
          </w:tcPr>
          <w:p w14:paraId="60842248" w14:textId="77777777" w:rsidR="00722631" w:rsidRPr="00892949" w:rsidRDefault="00722631" w:rsidP="008C77E0">
            <w:pPr>
              <w:spacing w:after="0"/>
              <w:rPr>
                <w:b/>
              </w:rPr>
            </w:pPr>
            <w:r w:rsidRPr="00892949">
              <w:rPr>
                <w:b/>
              </w:rPr>
              <w:t>PUCCH</w:t>
            </w:r>
          </w:p>
        </w:tc>
        <w:tc>
          <w:tcPr>
            <w:tcW w:w="1605" w:type="dxa"/>
          </w:tcPr>
          <w:p w14:paraId="4823FB26" w14:textId="77777777" w:rsidR="00722631" w:rsidRDefault="00722631" w:rsidP="008C77E0">
            <w:pPr>
              <w:spacing w:after="0"/>
            </w:pPr>
            <w:r>
              <w:t>GoB 4x16</w:t>
            </w:r>
          </w:p>
        </w:tc>
        <w:tc>
          <w:tcPr>
            <w:tcW w:w="1605" w:type="dxa"/>
          </w:tcPr>
          <w:p w14:paraId="2766B63A" w14:textId="77777777" w:rsidR="00722631" w:rsidRDefault="00722631" w:rsidP="008C77E0">
            <w:pPr>
              <w:spacing w:after="0"/>
            </w:pPr>
            <w:r>
              <w:t>PUCCH</w:t>
            </w:r>
          </w:p>
        </w:tc>
        <w:tc>
          <w:tcPr>
            <w:tcW w:w="1605" w:type="dxa"/>
          </w:tcPr>
          <w:p w14:paraId="2A69853F" w14:textId="77777777" w:rsidR="00722631" w:rsidRDefault="00722631" w:rsidP="008C77E0">
            <w:pPr>
              <w:spacing w:after="0"/>
            </w:pPr>
            <w:r>
              <w:t>0.5</w:t>
            </w:r>
          </w:p>
        </w:tc>
        <w:tc>
          <w:tcPr>
            <w:tcW w:w="1605" w:type="dxa"/>
          </w:tcPr>
          <w:p w14:paraId="2D2981E1" w14:textId="77777777" w:rsidR="00722631" w:rsidRDefault="00722631" w:rsidP="008C77E0">
            <w:pPr>
              <w:spacing w:after="0"/>
            </w:pPr>
            <w:r>
              <w:t>3dB</w:t>
            </w:r>
          </w:p>
        </w:tc>
      </w:tr>
      <w:tr w:rsidR="00722631" w14:paraId="64484F31" w14:textId="77777777" w:rsidTr="008C77E0">
        <w:tc>
          <w:tcPr>
            <w:tcW w:w="1604" w:type="dxa"/>
          </w:tcPr>
          <w:p w14:paraId="38596FA3" w14:textId="77777777" w:rsidR="00722631" w:rsidRPr="00892949" w:rsidRDefault="00722631" w:rsidP="008C77E0">
            <w:pPr>
              <w:spacing w:after="0"/>
              <w:rPr>
                <w:b/>
              </w:rPr>
            </w:pPr>
            <w:r w:rsidRPr="00892949">
              <w:rPr>
                <w:b/>
              </w:rPr>
              <w:t>Msg3 PUSCH</w:t>
            </w:r>
          </w:p>
        </w:tc>
        <w:tc>
          <w:tcPr>
            <w:tcW w:w="1605" w:type="dxa"/>
          </w:tcPr>
          <w:p w14:paraId="5A1C8047" w14:textId="77777777" w:rsidR="00722631" w:rsidRDefault="00722631" w:rsidP="008C77E0">
            <w:pPr>
              <w:spacing w:after="0"/>
            </w:pPr>
            <w:r>
              <w:t>GoB 4x16</w:t>
            </w:r>
          </w:p>
        </w:tc>
        <w:tc>
          <w:tcPr>
            <w:tcW w:w="1605" w:type="dxa"/>
          </w:tcPr>
          <w:p w14:paraId="12720940" w14:textId="77777777" w:rsidR="00722631" w:rsidRDefault="00722631" w:rsidP="008C77E0">
            <w:pPr>
              <w:spacing w:after="0"/>
            </w:pPr>
            <w:r>
              <w:t>PUSCH</w:t>
            </w:r>
          </w:p>
        </w:tc>
        <w:tc>
          <w:tcPr>
            <w:tcW w:w="1605" w:type="dxa"/>
          </w:tcPr>
          <w:p w14:paraId="3BD98D7A" w14:textId="77777777" w:rsidR="00722631" w:rsidRDefault="00722631" w:rsidP="008C77E0">
            <w:pPr>
              <w:spacing w:after="0"/>
            </w:pPr>
            <w:r>
              <w:t>0.5</w:t>
            </w:r>
          </w:p>
        </w:tc>
        <w:tc>
          <w:tcPr>
            <w:tcW w:w="1605" w:type="dxa"/>
          </w:tcPr>
          <w:p w14:paraId="24156820" w14:textId="77777777" w:rsidR="00722631" w:rsidRDefault="00722631" w:rsidP="008C77E0">
            <w:pPr>
              <w:spacing w:after="0"/>
            </w:pPr>
            <w:r>
              <w:t>10dB</w:t>
            </w:r>
          </w:p>
        </w:tc>
      </w:tr>
      <w:tr w:rsidR="00722631" w14:paraId="495CA2C3" w14:textId="77777777" w:rsidTr="008C77E0">
        <w:tc>
          <w:tcPr>
            <w:tcW w:w="1604" w:type="dxa"/>
          </w:tcPr>
          <w:p w14:paraId="4512F426" w14:textId="77777777" w:rsidR="00722631" w:rsidRPr="00892949" w:rsidRDefault="00722631" w:rsidP="008C77E0">
            <w:pPr>
              <w:spacing w:after="0"/>
              <w:rPr>
                <w:b/>
              </w:rPr>
            </w:pPr>
            <w:r w:rsidRPr="00892949">
              <w:rPr>
                <w:b/>
              </w:rPr>
              <w:t>CSI PUSCH</w:t>
            </w:r>
          </w:p>
        </w:tc>
        <w:tc>
          <w:tcPr>
            <w:tcW w:w="1605" w:type="dxa"/>
          </w:tcPr>
          <w:p w14:paraId="032D3E7C" w14:textId="77777777" w:rsidR="00722631" w:rsidRDefault="00722631" w:rsidP="008C77E0">
            <w:pPr>
              <w:spacing w:after="0"/>
            </w:pPr>
            <w:r>
              <w:t>GoB 4x16</w:t>
            </w:r>
          </w:p>
        </w:tc>
        <w:tc>
          <w:tcPr>
            <w:tcW w:w="1605" w:type="dxa"/>
          </w:tcPr>
          <w:p w14:paraId="79C2C501" w14:textId="77777777" w:rsidR="00722631" w:rsidRDefault="00722631" w:rsidP="008C77E0">
            <w:pPr>
              <w:spacing w:after="0"/>
            </w:pPr>
            <w:r>
              <w:t>PUSCH</w:t>
            </w:r>
          </w:p>
        </w:tc>
        <w:tc>
          <w:tcPr>
            <w:tcW w:w="1605" w:type="dxa"/>
          </w:tcPr>
          <w:p w14:paraId="400CACC7" w14:textId="77777777" w:rsidR="00722631" w:rsidRDefault="00722631" w:rsidP="008C77E0">
            <w:pPr>
              <w:spacing w:after="0"/>
            </w:pPr>
            <w:r>
              <w:t>0.5</w:t>
            </w:r>
          </w:p>
        </w:tc>
        <w:tc>
          <w:tcPr>
            <w:tcW w:w="1605" w:type="dxa"/>
          </w:tcPr>
          <w:p w14:paraId="414D30F9" w14:textId="77777777" w:rsidR="00722631" w:rsidRDefault="00722631" w:rsidP="008C77E0">
            <w:pPr>
              <w:spacing w:after="0"/>
            </w:pPr>
            <w:r>
              <w:t>10dB</w:t>
            </w:r>
          </w:p>
        </w:tc>
      </w:tr>
      <w:tr w:rsidR="00722631" w14:paraId="5F51A78E" w14:textId="77777777" w:rsidTr="008C77E0">
        <w:tc>
          <w:tcPr>
            <w:tcW w:w="1604" w:type="dxa"/>
          </w:tcPr>
          <w:p w14:paraId="01DCF8AC" w14:textId="77777777" w:rsidR="00722631" w:rsidRPr="00892949" w:rsidRDefault="00722631" w:rsidP="008C77E0">
            <w:pPr>
              <w:spacing w:after="0"/>
              <w:rPr>
                <w:b/>
              </w:rPr>
            </w:pPr>
            <w:r w:rsidRPr="00892949">
              <w:rPr>
                <w:b/>
              </w:rPr>
              <w:t>PUSCH Data</w:t>
            </w:r>
          </w:p>
        </w:tc>
        <w:tc>
          <w:tcPr>
            <w:tcW w:w="1605" w:type="dxa"/>
          </w:tcPr>
          <w:p w14:paraId="153C8C32" w14:textId="77777777" w:rsidR="00722631" w:rsidRDefault="00722631" w:rsidP="008C77E0">
            <w:pPr>
              <w:spacing w:after="0"/>
            </w:pPr>
            <w:r>
              <w:t>GoB 4x16</w:t>
            </w:r>
          </w:p>
        </w:tc>
        <w:tc>
          <w:tcPr>
            <w:tcW w:w="1605" w:type="dxa"/>
          </w:tcPr>
          <w:p w14:paraId="4EDB0600" w14:textId="77777777" w:rsidR="00722631" w:rsidRDefault="00722631" w:rsidP="008C77E0">
            <w:pPr>
              <w:spacing w:after="0"/>
            </w:pPr>
            <w:r>
              <w:t>PUSCH</w:t>
            </w:r>
          </w:p>
        </w:tc>
        <w:tc>
          <w:tcPr>
            <w:tcW w:w="1605" w:type="dxa"/>
          </w:tcPr>
          <w:p w14:paraId="43820272" w14:textId="77777777" w:rsidR="00722631" w:rsidRDefault="00722631" w:rsidP="008C77E0">
            <w:pPr>
              <w:spacing w:after="0"/>
            </w:pPr>
            <w:r>
              <w:t>0.5</w:t>
            </w:r>
          </w:p>
        </w:tc>
        <w:tc>
          <w:tcPr>
            <w:tcW w:w="1605" w:type="dxa"/>
          </w:tcPr>
          <w:p w14:paraId="6DA49E16" w14:textId="77777777" w:rsidR="00722631" w:rsidRDefault="00722631" w:rsidP="008C77E0">
            <w:pPr>
              <w:spacing w:after="0"/>
            </w:pPr>
            <w:r>
              <w:t>10dB</w:t>
            </w:r>
          </w:p>
        </w:tc>
      </w:tr>
    </w:tbl>
    <w:p w14:paraId="5A95CC46" w14:textId="77777777" w:rsidR="00722631" w:rsidRPr="009808E3" w:rsidRDefault="00722631" w:rsidP="00722631">
      <w:pPr>
        <w:rPr>
          <w:lang w:val="en-GB"/>
        </w:rPr>
      </w:pPr>
    </w:p>
    <w:p w14:paraId="3FCA8387" w14:textId="77777777" w:rsidR="00722631" w:rsidRPr="0022481A" w:rsidRDefault="00722631" w:rsidP="00722631">
      <w:pPr>
        <w:pStyle w:val="a8"/>
        <w:keepNext/>
        <w:rPr>
          <w:lang w:val="en-US"/>
        </w:rPr>
      </w:pPr>
      <w:r w:rsidRPr="0022481A">
        <w:rPr>
          <w:lang w:val="en-US"/>
        </w:rPr>
        <w:t xml:space="preserve">Table </w:t>
      </w:r>
      <w:bookmarkEnd w:id="15"/>
      <w:r>
        <w:rPr>
          <w:lang w:val="en-US"/>
        </w:rPr>
        <w:t xml:space="preserve">A1.3 </w:t>
      </w:r>
      <w:r w:rsidRPr="0022481A">
        <w:rPr>
          <w:lang w:val="en-US"/>
        </w:rPr>
        <w:t>Link level assumptions and SNR requirements for different channels</w:t>
      </w:r>
    </w:p>
    <w:tbl>
      <w:tblPr>
        <w:tblStyle w:val="afb"/>
        <w:tblW w:w="0" w:type="auto"/>
        <w:tblLook w:val="04A0" w:firstRow="1" w:lastRow="0" w:firstColumn="1" w:lastColumn="0" w:noHBand="0" w:noVBand="1"/>
      </w:tblPr>
      <w:tblGrid>
        <w:gridCol w:w="1980"/>
        <w:gridCol w:w="5386"/>
      </w:tblGrid>
      <w:tr w:rsidR="00722631" w:rsidRPr="00A71400" w14:paraId="48BE5FF3" w14:textId="77777777" w:rsidTr="008C77E0">
        <w:tc>
          <w:tcPr>
            <w:tcW w:w="1980" w:type="dxa"/>
            <w:tcBorders>
              <w:bottom w:val="single" w:sz="4" w:space="0" w:color="auto"/>
            </w:tcBorders>
          </w:tcPr>
          <w:p w14:paraId="5724B3AC" w14:textId="77777777" w:rsidR="00722631" w:rsidRPr="005A777E" w:rsidRDefault="00722631" w:rsidP="008C77E0">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8C77E0">
            <w:pPr>
              <w:spacing w:after="0"/>
              <w:rPr>
                <w:b/>
                <w:bCs/>
              </w:rPr>
            </w:pPr>
            <w:r w:rsidRPr="005A777E">
              <w:rPr>
                <w:b/>
                <w:bCs/>
              </w:rPr>
              <w:t>Assumptions</w:t>
            </w:r>
          </w:p>
        </w:tc>
      </w:tr>
      <w:tr w:rsidR="00722631" w:rsidRPr="00A71400" w14:paraId="55040E95" w14:textId="77777777" w:rsidTr="008C77E0">
        <w:tc>
          <w:tcPr>
            <w:tcW w:w="7366" w:type="dxa"/>
            <w:gridSpan w:val="2"/>
            <w:shd w:val="pct10" w:color="auto" w:fill="auto"/>
          </w:tcPr>
          <w:p w14:paraId="4A73BC1A" w14:textId="77777777" w:rsidR="00722631" w:rsidRPr="005A777E" w:rsidRDefault="00722631" w:rsidP="008C77E0">
            <w:pPr>
              <w:spacing w:after="0"/>
              <w:jc w:val="center"/>
              <w:rPr>
                <w:b/>
                <w:bCs/>
              </w:rPr>
            </w:pPr>
            <w:r>
              <w:rPr>
                <w:b/>
                <w:bCs/>
              </w:rPr>
              <w:t>Initial Access</w:t>
            </w:r>
          </w:p>
        </w:tc>
      </w:tr>
      <w:tr w:rsidR="00722631" w:rsidRPr="00A449A0" w14:paraId="3095838C" w14:textId="77777777" w:rsidTr="008C77E0">
        <w:tc>
          <w:tcPr>
            <w:tcW w:w="1980" w:type="dxa"/>
          </w:tcPr>
          <w:p w14:paraId="17B03B81" w14:textId="77777777" w:rsidR="00722631" w:rsidRPr="0042519D" w:rsidRDefault="00722631" w:rsidP="008C77E0">
            <w:pPr>
              <w:spacing w:after="0"/>
            </w:pPr>
            <w:r w:rsidRPr="0042519D">
              <w:t>SSB</w:t>
            </w:r>
            <w:r w:rsidRPr="0042519D">
              <w:br/>
              <w:t>(P/S-SS and PBCH)</w:t>
            </w:r>
          </w:p>
        </w:tc>
        <w:tc>
          <w:tcPr>
            <w:tcW w:w="5386" w:type="dxa"/>
          </w:tcPr>
          <w:p w14:paraId="5EE78161" w14:textId="77777777" w:rsidR="00722631" w:rsidRPr="0042519D" w:rsidRDefault="00722631" w:rsidP="008C77E0">
            <w:pPr>
              <w:spacing w:after="0"/>
            </w:pPr>
            <w:r w:rsidRPr="00A449A0">
              <w:t>SSB</w:t>
            </w:r>
            <w:r>
              <w:t>s are</w:t>
            </w:r>
            <w:r w:rsidRPr="0042519D">
              <w:t xml:space="preserve"> transmitted with 20ms periodicity</w:t>
            </w:r>
          </w:p>
          <w:p w14:paraId="725B44F2" w14:textId="77777777" w:rsidR="00722631" w:rsidRDefault="00722631" w:rsidP="008C77E0">
            <w:pPr>
              <w:spacing w:after="0"/>
            </w:pPr>
            <w:r w:rsidRPr="0042519D">
              <w:t>residual BLER after 4 retransmissions within MIB TTI of 80ms, UE is not assumed to know the SS/PBCH block index</w:t>
            </w:r>
          </w:p>
          <w:p w14:paraId="3270E888" w14:textId="77777777" w:rsidR="00722631" w:rsidRPr="0042519D" w:rsidRDefault="00722631" w:rsidP="008C77E0">
            <w:pPr>
              <w:spacing w:after="0"/>
            </w:pPr>
            <w:r w:rsidRPr="00D608A5">
              <w:t>10%, 1% error rate</w:t>
            </w:r>
          </w:p>
        </w:tc>
      </w:tr>
      <w:tr w:rsidR="00722631" w:rsidRPr="00A449A0" w14:paraId="67DA2FD8" w14:textId="77777777" w:rsidTr="008C77E0">
        <w:tc>
          <w:tcPr>
            <w:tcW w:w="1980" w:type="dxa"/>
          </w:tcPr>
          <w:p w14:paraId="72E4590A" w14:textId="77777777" w:rsidR="00722631" w:rsidRPr="00191139" w:rsidRDefault="00722631" w:rsidP="008C77E0">
            <w:pPr>
              <w:spacing w:after="0"/>
            </w:pPr>
            <w:r w:rsidRPr="000E499D">
              <w:t xml:space="preserve">MSG1 </w:t>
            </w:r>
            <w:r>
              <w:br/>
            </w:r>
            <w:r w:rsidRPr="000E499D">
              <w:t>(PRACH)</w:t>
            </w:r>
          </w:p>
        </w:tc>
        <w:tc>
          <w:tcPr>
            <w:tcW w:w="5386" w:type="dxa"/>
          </w:tcPr>
          <w:p w14:paraId="3D38C3E7" w14:textId="77777777" w:rsidR="00722631" w:rsidRPr="0042519D" w:rsidRDefault="00722631" w:rsidP="008C77E0">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8C77E0">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8C77E0">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8C77E0">
        <w:tc>
          <w:tcPr>
            <w:tcW w:w="1980" w:type="dxa"/>
          </w:tcPr>
          <w:p w14:paraId="386A5A4B" w14:textId="77777777" w:rsidR="00722631" w:rsidRPr="000E499D" w:rsidRDefault="00722631" w:rsidP="008C77E0">
            <w:pPr>
              <w:spacing w:after="0"/>
            </w:pPr>
            <w:r w:rsidRPr="00102165">
              <w:t>MSG2 RAR</w:t>
            </w:r>
            <w:r>
              <w:br/>
            </w:r>
            <w:r w:rsidRPr="00102165">
              <w:t>(</w:t>
            </w:r>
            <w:r>
              <w:t>PDCCH+P</w:t>
            </w:r>
            <w:r w:rsidRPr="00102165">
              <w:t>DSCH)</w:t>
            </w:r>
          </w:p>
        </w:tc>
        <w:tc>
          <w:tcPr>
            <w:tcW w:w="5386" w:type="dxa"/>
          </w:tcPr>
          <w:p w14:paraId="6316CD81" w14:textId="77777777" w:rsidR="00722631" w:rsidRDefault="00722631" w:rsidP="008C77E0">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8C77E0">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8C77E0">
            <w:pPr>
              <w:spacing w:after="0"/>
              <w:rPr>
                <w:rFonts w:eastAsia="Times New Roman"/>
              </w:rPr>
            </w:pPr>
            <w:r>
              <w:rPr>
                <w:rFonts w:eastAsia="Times New Roman"/>
              </w:rPr>
              <w:t>precoder cycling</w:t>
            </w:r>
          </w:p>
          <w:p w14:paraId="1A70D4FF" w14:textId="77777777" w:rsidR="00722631" w:rsidRPr="0042519D" w:rsidRDefault="00722631" w:rsidP="008C77E0">
            <w:pPr>
              <w:spacing w:after="0"/>
            </w:pPr>
            <w:r w:rsidRPr="00D608A5">
              <w:t>10%, 1% error rate</w:t>
            </w:r>
          </w:p>
        </w:tc>
      </w:tr>
      <w:tr w:rsidR="00722631" w:rsidRPr="00A449A0" w14:paraId="390A04AC" w14:textId="77777777" w:rsidTr="008C77E0">
        <w:tc>
          <w:tcPr>
            <w:tcW w:w="1980" w:type="dxa"/>
            <w:tcBorders>
              <w:bottom w:val="single" w:sz="4" w:space="0" w:color="auto"/>
            </w:tcBorders>
          </w:tcPr>
          <w:p w14:paraId="47A5B1DA" w14:textId="77777777" w:rsidR="00722631" w:rsidRPr="0042519D" w:rsidRDefault="00722631" w:rsidP="008C77E0">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8C77E0">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8C77E0">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8C77E0">
            <w:pPr>
              <w:spacing w:after="0"/>
              <w:rPr>
                <w:rFonts w:eastAsia="Times New Roman"/>
              </w:rPr>
            </w:pPr>
            <w:r w:rsidRPr="00D608A5">
              <w:t>10%, 1% error rate</w:t>
            </w:r>
          </w:p>
        </w:tc>
      </w:tr>
      <w:tr w:rsidR="00722631" w:rsidRPr="00A449A0" w14:paraId="5AE3E628" w14:textId="77777777" w:rsidTr="008C77E0">
        <w:tc>
          <w:tcPr>
            <w:tcW w:w="7366" w:type="dxa"/>
            <w:gridSpan w:val="2"/>
            <w:shd w:val="pct10" w:color="auto" w:fill="auto"/>
          </w:tcPr>
          <w:p w14:paraId="50620197" w14:textId="77777777" w:rsidR="00722631" w:rsidRPr="008B1867" w:rsidRDefault="00722631" w:rsidP="008C77E0">
            <w:pPr>
              <w:spacing w:after="0"/>
              <w:jc w:val="center"/>
              <w:rPr>
                <w:rFonts w:eastAsia="Times New Roman"/>
              </w:rPr>
            </w:pPr>
            <w:r>
              <w:rPr>
                <w:rFonts w:eastAsia="Times New Roman"/>
              </w:rPr>
              <w:t>Uplink and Downlink Data Transmission</w:t>
            </w:r>
          </w:p>
        </w:tc>
      </w:tr>
      <w:tr w:rsidR="00722631" w:rsidRPr="0042519D" w14:paraId="5251A0E2" w14:textId="77777777" w:rsidTr="008C77E0">
        <w:tc>
          <w:tcPr>
            <w:tcW w:w="1980" w:type="dxa"/>
          </w:tcPr>
          <w:p w14:paraId="74016060" w14:textId="77777777" w:rsidR="00722631" w:rsidRPr="0042519D" w:rsidRDefault="00722631" w:rsidP="008C77E0">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8C77E0">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8C77E0">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8C77E0">
            <w:pPr>
              <w:spacing w:after="0"/>
              <w:rPr>
                <w:rFonts w:eastAsia="Times New Roman"/>
              </w:rPr>
            </w:pPr>
            <w:r>
              <w:rPr>
                <w:rFonts w:eastAsia="Times New Roman"/>
              </w:rPr>
              <w:t>precoder cycling</w:t>
            </w:r>
          </w:p>
          <w:p w14:paraId="13558164" w14:textId="77777777" w:rsidR="00722631" w:rsidRPr="0042519D" w:rsidRDefault="00722631" w:rsidP="008C77E0">
            <w:pPr>
              <w:spacing w:after="0"/>
              <w:rPr>
                <w:rFonts w:eastAsia="Times New Roman"/>
              </w:rPr>
            </w:pPr>
            <w:r w:rsidRPr="00D608A5">
              <w:rPr>
                <w:rFonts w:eastAsia="Times New Roman"/>
              </w:rPr>
              <w:t>10%, 1% error rate</w:t>
            </w:r>
          </w:p>
        </w:tc>
      </w:tr>
      <w:tr w:rsidR="00722631" w:rsidRPr="00A449A0" w14:paraId="65B09BC4" w14:textId="77777777" w:rsidTr="008C77E0">
        <w:tc>
          <w:tcPr>
            <w:tcW w:w="1980" w:type="dxa"/>
          </w:tcPr>
          <w:p w14:paraId="2095E9DA" w14:textId="77777777" w:rsidR="00722631" w:rsidRDefault="00722631" w:rsidP="008C77E0">
            <w:pPr>
              <w:spacing w:after="0"/>
            </w:pPr>
            <w:r>
              <w:t>DL data</w:t>
            </w:r>
            <w:r>
              <w:br/>
              <w:t>(PDSCH)</w:t>
            </w:r>
          </w:p>
        </w:tc>
        <w:tc>
          <w:tcPr>
            <w:tcW w:w="5386" w:type="dxa"/>
          </w:tcPr>
          <w:p w14:paraId="32390B51" w14:textId="77777777" w:rsidR="00722631" w:rsidRPr="008B1867" w:rsidRDefault="00722631" w:rsidP="008C77E0">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8C77E0">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8C77E0">
        <w:tc>
          <w:tcPr>
            <w:tcW w:w="1980" w:type="dxa"/>
          </w:tcPr>
          <w:p w14:paraId="4354A2A4" w14:textId="77777777" w:rsidR="00722631" w:rsidRPr="00191139" w:rsidRDefault="00722631" w:rsidP="008C77E0">
            <w:pPr>
              <w:spacing w:after="0"/>
            </w:pPr>
            <w:r>
              <w:t xml:space="preserve">ACK/NACK </w:t>
            </w:r>
            <w:r>
              <w:br/>
            </w:r>
            <w:r w:rsidRPr="00EA68A7">
              <w:t>(PUCCH)</w:t>
            </w:r>
          </w:p>
        </w:tc>
        <w:tc>
          <w:tcPr>
            <w:tcW w:w="5386" w:type="dxa"/>
          </w:tcPr>
          <w:p w14:paraId="20F051C2" w14:textId="77777777" w:rsidR="00722631" w:rsidRDefault="00722631" w:rsidP="008C77E0">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8C77E0">
            <w:pPr>
              <w:spacing w:after="0"/>
            </w:pPr>
            <w:r w:rsidRPr="0042519D">
              <w:rPr>
                <w:rFonts w:eastAsia="Times New Roman"/>
              </w:rPr>
              <w:t>Pr(DTX to ACK)  &lt;=</w:t>
            </w:r>
            <w:r>
              <w:rPr>
                <w:rFonts w:eastAsia="Times New Roman"/>
              </w:rPr>
              <w:t>1%</w:t>
            </w:r>
            <w:r w:rsidRPr="008B1867">
              <w:rPr>
                <w:rFonts w:eastAsia="Times New Roman"/>
              </w:rPr>
              <w:t>,</w:t>
            </w:r>
            <w:r w:rsidRPr="0042519D">
              <w:rPr>
                <w:rFonts w:eastAsia="Times New Roman"/>
              </w:rPr>
              <w:t xml:space="preserve"> Pr(NACK to ACK) &lt;=</w:t>
            </w:r>
            <w:r>
              <w:rPr>
                <w:rFonts w:eastAsia="Times New Roman"/>
              </w:rPr>
              <w:t>0.1%</w:t>
            </w:r>
            <w:r w:rsidRPr="008B1867">
              <w:rPr>
                <w:rFonts w:eastAsia="Times New Roman"/>
              </w:rPr>
              <w:t xml:space="preserve">, </w:t>
            </w:r>
            <w:r w:rsidRPr="0042519D">
              <w:rPr>
                <w:rFonts w:eastAsia="Times New Roman"/>
              </w:rPr>
              <w:br/>
              <w:t>Pr(ACK error) &lt;=</w:t>
            </w:r>
            <w:r w:rsidRPr="008B1867">
              <w:rPr>
                <w:rFonts w:eastAsia="Times New Roman"/>
              </w:rPr>
              <w:t>1</w:t>
            </w:r>
            <w:r>
              <w:rPr>
                <w:rFonts w:eastAsia="Times New Roman"/>
              </w:rPr>
              <w:t>% or 10%</w:t>
            </w:r>
          </w:p>
        </w:tc>
      </w:tr>
      <w:tr w:rsidR="00722631" w:rsidRPr="00A449A0" w14:paraId="697E18C5" w14:textId="77777777" w:rsidTr="008C77E0">
        <w:tc>
          <w:tcPr>
            <w:tcW w:w="1980" w:type="dxa"/>
          </w:tcPr>
          <w:p w14:paraId="5AFE74AC" w14:textId="77777777" w:rsidR="00722631" w:rsidRPr="0042519D" w:rsidRDefault="00722631" w:rsidP="008C77E0">
            <w:pPr>
              <w:spacing w:after="0"/>
            </w:pPr>
            <w:r w:rsidRPr="0042519D">
              <w:t>CSI feedback</w:t>
            </w:r>
            <w:r w:rsidRPr="0042519D">
              <w:br/>
              <w:t>(PUCCH or PUSCH)</w:t>
            </w:r>
          </w:p>
        </w:tc>
        <w:tc>
          <w:tcPr>
            <w:tcW w:w="5386" w:type="dxa"/>
          </w:tcPr>
          <w:p w14:paraId="6ECEC2F9" w14:textId="77777777" w:rsidR="00722631" w:rsidRPr="009101F3" w:rsidRDefault="00722631" w:rsidP="008C77E0">
            <w:pPr>
              <w:rPr>
                <w:rFonts w:eastAsia="Times New Roman"/>
              </w:rPr>
            </w:pPr>
            <w:r>
              <w:rPr>
                <w:rFonts w:eastAsia="Times New Roman"/>
              </w:rPr>
              <w:t>Type I wideband CSI feedback</w:t>
            </w:r>
          </w:p>
          <w:p w14:paraId="0D1AB828" w14:textId="77777777" w:rsidR="00722631" w:rsidRDefault="00722631" w:rsidP="00722631">
            <w:pPr>
              <w:pStyle w:val="aff3"/>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aff3"/>
              <w:spacing w:after="0"/>
              <w:rPr>
                <w:rFonts w:eastAsia="Times New Roman"/>
              </w:rPr>
            </w:pPr>
          </w:p>
          <w:p w14:paraId="02A34593" w14:textId="77777777" w:rsidR="00722631" w:rsidRDefault="00722631" w:rsidP="008C77E0">
            <w:pPr>
              <w:spacing w:after="0"/>
              <w:rPr>
                <w:rFonts w:eastAsia="Times New Roman"/>
              </w:rPr>
            </w:pPr>
            <w:r>
              <w:rPr>
                <w:rFonts w:eastAsia="Times New Roman"/>
              </w:rPr>
              <w:t>1 PRB, no HARQ ACK/NACKs</w:t>
            </w:r>
          </w:p>
          <w:p w14:paraId="4CB0D6D1" w14:textId="77777777" w:rsidR="00722631" w:rsidRPr="00D61F52" w:rsidRDefault="00722631" w:rsidP="00722631">
            <w:pPr>
              <w:pStyle w:val="aff3"/>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aff3"/>
              <w:numPr>
                <w:ilvl w:val="0"/>
                <w:numId w:val="28"/>
              </w:numPr>
              <w:spacing w:after="0" w:line="259" w:lineRule="auto"/>
              <w:contextualSpacing w:val="0"/>
              <w:rPr>
                <w:rFonts w:eastAsia="Times New Roman"/>
              </w:rPr>
            </w:pPr>
            <w:r w:rsidRPr="00D61F52">
              <w:rPr>
                <w:rFonts w:eastAsia="Times New Roman"/>
              </w:rPr>
              <w:lastRenderedPageBreak/>
              <w:t>PUSCH without multiplexing with data on PUSCH and no frequency hopping</w:t>
            </w:r>
          </w:p>
          <w:p w14:paraId="79313892" w14:textId="77777777" w:rsidR="00722631" w:rsidRDefault="00722631" w:rsidP="008C77E0">
            <w:pPr>
              <w:spacing w:after="0" w:line="259" w:lineRule="auto"/>
            </w:pPr>
          </w:p>
          <w:p w14:paraId="705434E5" w14:textId="77777777" w:rsidR="00722631" w:rsidRPr="009C1EDE" w:rsidRDefault="00722631" w:rsidP="008C77E0">
            <w:pPr>
              <w:spacing w:after="0" w:line="259" w:lineRule="auto"/>
              <w:rPr>
                <w:rFonts w:eastAsia="Times New Roman"/>
              </w:rPr>
            </w:pPr>
            <w:r w:rsidRPr="00D608A5">
              <w:t>10%, 1% error rate</w:t>
            </w:r>
          </w:p>
        </w:tc>
      </w:tr>
      <w:tr w:rsidR="00722631" w:rsidRPr="00A449A0" w14:paraId="7E447A66" w14:textId="77777777" w:rsidTr="008C77E0">
        <w:tc>
          <w:tcPr>
            <w:tcW w:w="1980" w:type="dxa"/>
          </w:tcPr>
          <w:p w14:paraId="258926D8" w14:textId="77777777" w:rsidR="00722631" w:rsidRPr="00191139" w:rsidRDefault="00722631" w:rsidP="008C77E0">
            <w:pPr>
              <w:spacing w:after="0"/>
            </w:pPr>
            <w:r w:rsidRPr="00EA68A7">
              <w:lastRenderedPageBreak/>
              <w:t>UL data</w:t>
            </w:r>
            <w:r>
              <w:br/>
            </w:r>
            <w:r w:rsidRPr="00EA68A7">
              <w:t>(PUSCH)</w:t>
            </w:r>
          </w:p>
        </w:tc>
        <w:tc>
          <w:tcPr>
            <w:tcW w:w="5386" w:type="dxa"/>
          </w:tcPr>
          <w:p w14:paraId="19A3E7D1" w14:textId="77777777" w:rsidR="00722631" w:rsidRDefault="00722631" w:rsidP="008C77E0">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8C77E0">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a8"/>
      </w:pPr>
    </w:p>
    <w:p w14:paraId="59A2D2F9" w14:textId="668A0559" w:rsidR="0078784A" w:rsidRDefault="00722631" w:rsidP="0078784A">
      <w:pPr>
        <w:pStyle w:val="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5"/>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w:date="2020-05-29T18:37:00Z" w:initials="Ericsson">
    <w:p w14:paraId="7317BA88" w14:textId="5508B6AA" w:rsidR="00886EBA" w:rsidRPr="00472CE9" w:rsidRDefault="00886EBA">
      <w:pPr>
        <w:pStyle w:val="ab"/>
        <w:rPr>
          <w:lang w:val="en-US"/>
        </w:rPr>
      </w:pPr>
      <w:r>
        <w:rPr>
          <w:rStyle w:val="aff1"/>
        </w:rPr>
        <w:annotationRef/>
      </w:r>
      <w:r>
        <w:rPr>
          <w:noProof/>
          <w:lang w:val="en-US"/>
        </w:rPr>
        <w:t>'Rural' is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7A566" w14:textId="77777777" w:rsidR="00886EBA" w:rsidRDefault="00886EBA">
      <w:pPr>
        <w:spacing w:after="0"/>
      </w:pPr>
      <w:r>
        <w:separator/>
      </w:r>
    </w:p>
  </w:endnote>
  <w:endnote w:type="continuationSeparator" w:id="0">
    <w:p w14:paraId="22D6A45C" w14:textId="77777777" w:rsidR="00886EBA" w:rsidRDefault="00886EBA">
      <w:pPr>
        <w:spacing w:after="0"/>
      </w:pPr>
      <w:r>
        <w:continuationSeparator/>
      </w:r>
    </w:p>
  </w:endnote>
  <w:endnote w:type="continuationNotice" w:id="1">
    <w:p w14:paraId="149F61E1" w14:textId="77777777" w:rsidR="00886EBA" w:rsidRDefault="00886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21002A87"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AE74" w14:textId="51F57794" w:rsidR="00886EBA" w:rsidRDefault="00886EB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40A9">
      <w:rPr>
        <w:rFonts w:ascii="Arial" w:hAnsi="Arial" w:cs="Arial"/>
        <w:b/>
        <w:noProof/>
        <w:sz w:val="18"/>
        <w:szCs w:val="18"/>
      </w:rPr>
      <w:t>37</w:t>
    </w:r>
    <w:r>
      <w:rPr>
        <w:rFonts w:ascii="Arial" w:hAnsi="Arial" w:cs="Arial"/>
        <w:b/>
        <w:sz w:val="18"/>
        <w:szCs w:val="18"/>
      </w:rPr>
      <w:fldChar w:fldCharType="end"/>
    </w:r>
  </w:p>
  <w:p w14:paraId="07008C22" w14:textId="77777777" w:rsidR="00886EBA" w:rsidRDefault="00886EBA">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E412" w14:textId="77777777" w:rsidR="00886EBA" w:rsidRDefault="00886EBA">
      <w:pPr>
        <w:spacing w:after="0"/>
      </w:pPr>
      <w:r>
        <w:separator/>
      </w:r>
    </w:p>
  </w:footnote>
  <w:footnote w:type="continuationSeparator" w:id="0">
    <w:p w14:paraId="5E1BCF15" w14:textId="77777777" w:rsidR="00886EBA" w:rsidRDefault="00886EBA">
      <w:pPr>
        <w:spacing w:after="0"/>
      </w:pPr>
      <w:r>
        <w:continuationSeparator/>
      </w:r>
    </w:p>
  </w:footnote>
  <w:footnote w:type="continuationNotice" w:id="1">
    <w:p w14:paraId="30BB05DD" w14:textId="77777777" w:rsidR="00886EBA" w:rsidRDefault="00886E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9EC"/>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87E"/>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4F72"/>
    <w:rsid w:val="00205196"/>
    <w:rsid w:val="0020533A"/>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81A"/>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4E8"/>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442"/>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67C"/>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51F"/>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46F"/>
    <w:rsid w:val="004566A0"/>
    <w:rsid w:val="0045674F"/>
    <w:rsid w:val="004567B7"/>
    <w:rsid w:val="00456A91"/>
    <w:rsid w:val="00456E96"/>
    <w:rsid w:val="004571DE"/>
    <w:rsid w:val="0045775B"/>
    <w:rsid w:val="00457A9B"/>
    <w:rsid w:val="00457AF7"/>
    <w:rsid w:val="00457D34"/>
    <w:rsid w:val="0046023B"/>
    <w:rsid w:val="00460418"/>
    <w:rsid w:val="00460491"/>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95B"/>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1C5"/>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40"/>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95C"/>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963"/>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057"/>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8DC"/>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6AE"/>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039"/>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CBA"/>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5B8"/>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BCF"/>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E9"/>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EBA"/>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4B61"/>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09A"/>
    <w:rsid w:val="008C65AF"/>
    <w:rsid w:val="008C674A"/>
    <w:rsid w:val="008C691D"/>
    <w:rsid w:val="008C69C0"/>
    <w:rsid w:val="008C6B99"/>
    <w:rsid w:val="008C6E2F"/>
    <w:rsid w:val="008C6F1A"/>
    <w:rsid w:val="008C6F51"/>
    <w:rsid w:val="008C77E0"/>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340"/>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035"/>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D66"/>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CB"/>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8CF"/>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6F92"/>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88"/>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3D69"/>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16"/>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3FC7"/>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B35"/>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C7FD5"/>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B6A"/>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0A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330"/>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73"/>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7A4"/>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23C"/>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aliases w:val="cap,cap Char,Caption Char1 Char,cap Char Char1,Caption Char Char1 Char,cap Char2"/>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rPr>
      <w:rFonts w:ascii="Tahoma" w:hAnsi="Tahoma" w:cs="Tahoma"/>
      <w:sz w:val="16"/>
      <w:szCs w:val="16"/>
    </w:rPr>
  </w:style>
  <w:style w:type="paragraph" w:styleId="af6">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8">
    <w:name w:val="table of figures"/>
    <w:basedOn w:val="a"/>
    <w:next w:val="a"/>
    <w:uiPriority w:val="99"/>
    <w:unhideWhenUsed/>
    <w:qFormat/>
    <w:pPr>
      <w:spacing w:after="0"/>
    </w:pPr>
    <w:rPr>
      <w:lang w:val="en-GB"/>
    </w:rPr>
  </w:style>
  <w:style w:type="paragraph" w:styleId="90">
    <w:name w:val="toc 9"/>
    <w:basedOn w:val="80"/>
    <w:next w:val="a"/>
    <w:semiHidden/>
    <w:pPr>
      <w:ind w:left="1418" w:hanging="1418"/>
    </w:pPr>
  </w:style>
  <w:style w:type="paragraph" w:styleId="25">
    <w:name w:val="Body Text 2"/>
    <w:basedOn w:val="a"/>
    <w:pPr>
      <w:overflowPunct/>
      <w:autoSpaceDE/>
      <w:autoSpaceDN/>
      <w:adjustRightInd/>
      <w:textAlignment w:val="auto"/>
    </w:pPr>
    <w:rPr>
      <w:rFonts w:eastAsia="MS Mincho"/>
      <w:color w:val="FFFF00"/>
      <w:lang w:eastAsia="ja-JP"/>
    </w:rPr>
  </w:style>
  <w:style w:type="paragraph" w:styleId="af9">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a">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b">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c">
    <w:name w:val="Strong"/>
    <w:uiPriority w:val="22"/>
    <w:qFormat/>
    <w:rPr>
      <w:b/>
      <w:bCs/>
    </w:rPr>
  </w:style>
  <w:style w:type="character" w:styleId="afd">
    <w:name w:val="endnote reference"/>
    <w:qFormat/>
    <w:rPr>
      <w:vertAlign w:val="superscript"/>
    </w:rPr>
  </w:style>
  <w:style w:type="character" w:styleId="afe">
    <w:name w:val="FollowedHyperlink"/>
    <w:rPr>
      <w:color w:val="800080"/>
      <w:u w:val="single"/>
    </w:rPr>
  </w:style>
  <w:style w:type="character" w:styleId="aff">
    <w:name w:val="Emphasis"/>
    <w:qFormat/>
    <w:rPr>
      <w:i/>
      <w:iCs/>
    </w:rPr>
  </w:style>
  <w:style w:type="character" w:styleId="aff0">
    <w:name w:val="Hyperlink"/>
    <w:uiPriority w:val="99"/>
    <w:rPr>
      <w:color w:val="0000FF"/>
      <w:u w:val="single"/>
    </w:rPr>
  </w:style>
  <w:style w:type="character" w:styleId="aff1">
    <w:name w:val="annotation reference"/>
    <w:uiPriority w:val="99"/>
    <w:qFormat/>
    <w:rPr>
      <w:sz w:val="16"/>
    </w:rPr>
  </w:style>
  <w:style w:type="character" w:styleId="aff2">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1"/>
    <w:link w:val="B2Char"/>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1 Char 字符,cap Char Char1 字符,Caption Char Char1 Char 字符,cap Char2 字符"/>
    <w:link w:val="a8"/>
    <w:uiPriority w:val="35"/>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标题 1 字符"/>
    <w:link w:val="1"/>
    <w:uiPriority w:val="9"/>
    <w:rPr>
      <w:rFonts w:ascii="Arial" w:eastAsia="Arial" w:hAnsi="Arial"/>
      <w:sz w:val="36"/>
      <w:lang w:val="en-GB" w:eastAsia="en-US"/>
    </w:rPr>
  </w:style>
  <w:style w:type="character" w:customStyle="1" w:styleId="Header1Char">
    <w:name w:val="Header 1 Char"/>
    <w:basedOn w:val="10"/>
    <w:link w:val="Header1"/>
    <w:rPr>
      <w:rFonts w:ascii="Arial" w:eastAsia="Arial" w:hAnsi="Arial"/>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styleId="aff3">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f4"/>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rPr>
      <w:rFonts w:ascii="Arial" w:hAnsi="Arial"/>
      <w:b/>
      <w:sz w:val="18"/>
      <w:lang w:val="en-US" w:eastAsia="en-US" w:bidi="ar-SA"/>
    </w:rPr>
  </w:style>
  <w:style w:type="paragraph" w:customStyle="1" w:styleId="13">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aff4">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f5">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标题 2 字符"/>
    <w:link w:val="2"/>
    <w:uiPriority w:val="9"/>
    <w:qFormat/>
    <w:rPr>
      <w:rFonts w:ascii="Arial" w:eastAsia="Arial" w:hAnsi="Arial"/>
      <w:sz w:val="32"/>
      <w:lang w:val="en-GB" w:eastAsia="en-US"/>
    </w:rPr>
  </w:style>
  <w:style w:type="character" w:customStyle="1" w:styleId="af4">
    <w:name w:val="尾注文本 字符"/>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日期 字符"/>
    <w:basedOn w:val="a1"/>
    <w:link w:val="af1"/>
    <w:semiHidden/>
    <w:qFormat/>
    <w:rPr>
      <w:rFonts w:ascii="Times New Roman" w:hAnsi="Times New Roman"/>
      <w:lang w:eastAsia="en-US"/>
    </w:rPr>
  </w:style>
  <w:style w:type="paragraph" w:styleId="aff6">
    <w:name w:val="Revision"/>
    <w:hidden/>
    <w:uiPriority w:val="99"/>
    <w:unhideWhenUsed/>
    <w:rsid w:val="00472CE9"/>
    <w:rPr>
      <w:lang w:eastAsia="en-US"/>
    </w:rPr>
  </w:style>
  <w:style w:type="character" w:customStyle="1" w:styleId="Mention1">
    <w:name w:val="Mention1"/>
    <w:basedOn w:val="a1"/>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F1299F-8B87-4F33-9AB5-6C0C88BC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37</Pages>
  <Words>12752</Words>
  <Characters>63758</Characters>
  <Application>Microsoft Office Word</Application>
  <DocSecurity>0</DocSecurity>
  <Lines>531</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Fei Wang</cp:lastModifiedBy>
  <cp:revision>19</cp:revision>
  <cp:lastPrinted>2004-04-14T09:17:00Z</cp:lastPrinted>
  <dcterms:created xsi:type="dcterms:W3CDTF">2020-05-31T21:25:00Z</dcterms:created>
  <dcterms:modified xsi:type="dcterms:W3CDTF">2020-06-01T13:39:00Z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