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D9869"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Proposal 1</w:t>
      </w:r>
      <w:r w:rsidR="00F931CB">
        <w:rPr>
          <w:rFonts w:eastAsia="Batang"/>
          <w:b/>
          <w:highlight w:val="yellow"/>
          <w:lang w:val="en-GB"/>
        </w:rPr>
        <w:t>3</w:t>
      </w:r>
      <w:r w:rsidRPr="00CD5DC9">
        <w:rPr>
          <w:rFonts w:eastAsia="Batang"/>
          <w:b/>
          <w:highlight w:val="yellow"/>
          <w:lang w:val="en-GB"/>
        </w:rPr>
        <w:t>:</w:t>
      </w:r>
    </w:p>
    <w:p w14:paraId="12DCDB19" w14:textId="77777777" w:rsidR="00FA6C0F" w:rsidRPr="00CD5DC9" w:rsidRDefault="00FA6C0F" w:rsidP="00FA6C0F">
      <w:pPr>
        <w:pStyle w:val="afc"/>
        <w:numPr>
          <w:ilvl w:val="0"/>
          <w:numId w:val="40"/>
        </w:numPr>
        <w:spacing w:after="0" w:line="240" w:lineRule="auto"/>
        <w:jc w:val="both"/>
        <w:rPr>
          <w:rFonts w:ascii="Times New Roman" w:hAnsi="Times New Roman"/>
          <w:sz w:val="20"/>
          <w:szCs w:val="20"/>
          <w:lang w:val="en-GB"/>
        </w:rPr>
      </w:pPr>
      <w:r w:rsidRPr="00CD5DC9">
        <w:rPr>
          <w:rFonts w:ascii="Times New Roman" w:eastAsia="ＭＳ 明朝" w:hAnsi="Times New Roman"/>
          <w:bCs/>
          <w:iCs/>
          <w:sz w:val="20"/>
          <w:szCs w:val="24"/>
        </w:rPr>
        <w:t>Adopt the f</w:t>
      </w:r>
      <w:r w:rsidRPr="00CD5DC9">
        <w:rPr>
          <w:rFonts w:ascii="Times New Roman" w:hAnsi="Times New Roman"/>
          <w:sz w:val="20"/>
          <w:szCs w:val="20"/>
          <w:lang w:val="en-GB"/>
        </w:rPr>
        <w:t xml:space="preserve">ollowing target data rates for </w:t>
      </w:r>
      <w:proofErr w:type="spellStart"/>
      <w:r w:rsidRPr="00CD5DC9">
        <w:rPr>
          <w:rFonts w:ascii="Times New Roman" w:hAnsi="Times New Roman"/>
          <w:sz w:val="20"/>
          <w:szCs w:val="20"/>
          <w:lang w:val="en-GB"/>
        </w:rPr>
        <w:t>eMBB</w:t>
      </w:r>
      <w:proofErr w:type="spellEnd"/>
      <w:r w:rsidRPr="00CD5DC9">
        <w:rPr>
          <w:rFonts w:ascii="Times New Roman" w:hAnsi="Times New Roman"/>
          <w:sz w:val="20"/>
          <w:szCs w:val="20"/>
          <w:lang w:val="en-GB"/>
        </w:rPr>
        <w:t xml:space="preserve"> performance evaluation for FR2.</w:t>
      </w:r>
    </w:p>
    <w:p w14:paraId="3DCE1796" w14:textId="77777777" w:rsidR="00FA6C0F" w:rsidRPr="00CD5DC9" w:rsidRDefault="00FA6C0F" w:rsidP="00FA6C0F">
      <w:pPr>
        <w:spacing w:after="0"/>
        <w:ind w:firstLine="420"/>
        <w:jc w:val="both"/>
        <w:rPr>
          <w:rFonts w:eastAsia="ＭＳ 明朝"/>
          <w:bCs/>
          <w:iCs/>
          <w:szCs w:val="24"/>
        </w:rPr>
      </w:pPr>
      <w:r w:rsidRPr="00CD5DC9">
        <w:rPr>
          <w:rFonts w:eastAsia="ＭＳ 明朝"/>
          <w:bCs/>
          <w:iCs/>
          <w:szCs w:val="24"/>
        </w:rPr>
        <w:t>-</w:t>
      </w:r>
      <w:r w:rsidRPr="00CD5DC9">
        <w:rPr>
          <w:rFonts w:eastAsia="ＭＳ 明朝"/>
          <w:bCs/>
          <w:iCs/>
          <w:szCs w:val="24"/>
        </w:rPr>
        <w:tab/>
        <w:t>Indoor: DL: 25Mbps, [100Mbps]</w:t>
      </w:r>
      <w:r>
        <w:rPr>
          <w:rFonts w:hint="eastAsia"/>
          <w:bCs/>
          <w:iCs/>
          <w:szCs w:val="24"/>
        </w:rPr>
        <w:t xml:space="preserve">, </w:t>
      </w:r>
      <w:r w:rsidRPr="00CD5DC9">
        <w:rPr>
          <w:rFonts w:eastAsia="ＭＳ 明朝"/>
          <w:bCs/>
          <w:iCs/>
          <w:szCs w:val="24"/>
        </w:rPr>
        <w:t>UL</w:t>
      </w:r>
      <w:proofErr w:type="gramStart"/>
      <w:r w:rsidRPr="00CD5DC9">
        <w:rPr>
          <w:rFonts w:eastAsia="ＭＳ 明朝"/>
          <w:bCs/>
          <w:iCs/>
          <w:szCs w:val="24"/>
        </w:rPr>
        <w:t>:5Mbps</w:t>
      </w:r>
      <w:proofErr w:type="gramEnd"/>
      <w:r w:rsidRPr="00CD5DC9">
        <w:rPr>
          <w:rFonts w:eastAsia="ＭＳ 明朝"/>
          <w:bCs/>
          <w:iCs/>
          <w:szCs w:val="24"/>
        </w:rPr>
        <w:t xml:space="preserve">, [10Mbps] </w:t>
      </w:r>
    </w:p>
    <w:p w14:paraId="266BB69A" w14:textId="77777777" w:rsidR="00FA6C0F" w:rsidRPr="00CD5DC9" w:rsidRDefault="00FA6C0F" w:rsidP="00FA6C0F">
      <w:pPr>
        <w:spacing w:after="0"/>
        <w:ind w:firstLine="420"/>
        <w:jc w:val="both"/>
        <w:rPr>
          <w:rFonts w:eastAsia="ＭＳ 明朝"/>
          <w:bCs/>
          <w:iCs/>
          <w:szCs w:val="24"/>
        </w:rPr>
      </w:pPr>
      <w:r>
        <w:rPr>
          <w:rFonts w:eastAsia="ＭＳ 明朝"/>
          <w:bCs/>
          <w:iCs/>
          <w:szCs w:val="24"/>
        </w:rPr>
        <w:t>-</w:t>
      </w:r>
      <w:r>
        <w:rPr>
          <w:rFonts w:eastAsia="ＭＳ 明朝"/>
          <w:bCs/>
          <w:iCs/>
          <w:szCs w:val="24"/>
        </w:rPr>
        <w:tab/>
        <w:t>Urban: DL: 25Mbps, [100Mbps]</w:t>
      </w:r>
      <w:r>
        <w:rPr>
          <w:rFonts w:hint="eastAsia"/>
          <w:bCs/>
          <w:iCs/>
          <w:szCs w:val="24"/>
        </w:rPr>
        <w:t xml:space="preserve">, </w:t>
      </w:r>
      <w:r w:rsidRPr="00CD5DC9">
        <w:rPr>
          <w:rFonts w:eastAsia="ＭＳ 明朝"/>
          <w:bCs/>
          <w:iCs/>
          <w:szCs w:val="24"/>
        </w:rPr>
        <w:t>UL: 5Mbps, [10Mbps]</w:t>
      </w:r>
    </w:p>
    <w:p w14:paraId="0D48F502" w14:textId="77777777" w:rsidR="00FA6C0F" w:rsidRPr="00CD5DC9" w:rsidRDefault="00FA6C0F" w:rsidP="00FA6C0F">
      <w:pPr>
        <w:spacing w:after="0"/>
        <w:ind w:firstLine="420"/>
        <w:jc w:val="both"/>
        <w:rPr>
          <w:rFonts w:eastAsia="ＭＳ 明朝"/>
          <w:bCs/>
          <w:iCs/>
          <w:szCs w:val="24"/>
        </w:rPr>
      </w:pPr>
      <w:r w:rsidRPr="00CD5DC9">
        <w:rPr>
          <w:rFonts w:eastAsia="ＭＳ 明朝"/>
          <w:bCs/>
          <w:iCs/>
          <w:szCs w:val="24"/>
        </w:rPr>
        <w:t>-</w:t>
      </w:r>
      <w:r w:rsidRPr="00CD5DC9">
        <w:rPr>
          <w:rFonts w:eastAsia="ＭＳ 明朝"/>
          <w:bCs/>
          <w:iCs/>
          <w:szCs w:val="24"/>
        </w:rPr>
        <w:tab/>
        <w:t>Suburban: DL: 1Mbps</w:t>
      </w:r>
      <w:r>
        <w:rPr>
          <w:rFonts w:hint="eastAsia"/>
          <w:bCs/>
          <w:iCs/>
          <w:szCs w:val="24"/>
        </w:rPr>
        <w:t xml:space="preserve">, </w:t>
      </w:r>
      <w:r w:rsidRPr="00CD5DC9">
        <w:rPr>
          <w:rFonts w:eastAsia="ＭＳ 明朝"/>
          <w:bCs/>
          <w:iCs/>
          <w:szCs w:val="24"/>
        </w:rPr>
        <w:t>UL: 50kbps, [200kbps]</w:t>
      </w:r>
    </w:p>
    <w:p w14:paraId="42EC1702"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33550C9F" w14:textId="77777777" w:rsidTr="00920712">
        <w:tc>
          <w:tcPr>
            <w:tcW w:w="1384" w:type="dxa"/>
            <w:shd w:val="clear" w:color="auto" w:fill="auto"/>
            <w:vAlign w:val="center"/>
          </w:tcPr>
          <w:p w14:paraId="763B73ED"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61DB40E2"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A44A56" w:rsidRPr="00F91697" w14:paraId="6E73D345" w14:textId="77777777" w:rsidTr="00920712">
        <w:tc>
          <w:tcPr>
            <w:tcW w:w="1384" w:type="dxa"/>
            <w:shd w:val="clear" w:color="auto" w:fill="auto"/>
            <w:vAlign w:val="center"/>
          </w:tcPr>
          <w:p w14:paraId="60D20687" w14:textId="30A2F6F3" w:rsidR="00A44A56" w:rsidRPr="00DC0581" w:rsidRDefault="00436416" w:rsidP="00920712">
            <w:pPr>
              <w:jc w:val="center"/>
              <w:rPr>
                <w:lang w:val="en-GB" w:eastAsia="zh-CN"/>
              </w:rPr>
            </w:pPr>
            <w:r>
              <w:rPr>
                <w:lang w:val="en-GB" w:eastAsia="zh-CN"/>
              </w:rPr>
              <w:t>Ericsson</w:t>
            </w:r>
          </w:p>
        </w:tc>
        <w:tc>
          <w:tcPr>
            <w:tcW w:w="8647" w:type="dxa"/>
            <w:shd w:val="clear" w:color="auto" w:fill="auto"/>
            <w:vAlign w:val="center"/>
          </w:tcPr>
          <w:p w14:paraId="3E026854" w14:textId="77777777" w:rsidR="00436416" w:rsidRDefault="00436416" w:rsidP="00920712">
            <w:pPr>
              <w:rPr>
                <w:lang w:val="en-GB" w:eastAsia="zh-CN"/>
              </w:rPr>
            </w:pPr>
            <w:r w:rsidRPr="00436416">
              <w:rPr>
                <w:lang w:val="en-GB" w:eastAsia="zh-CN"/>
              </w:rPr>
              <w:t xml:space="preserve">We think 400 MHz system bandwidth should be used, since higher bandwidths are a primary advantage of FR2.  Therefore, </w:t>
            </w:r>
            <w:r>
              <w:rPr>
                <w:lang w:val="en-GB" w:eastAsia="zh-CN"/>
              </w:rPr>
              <w:t xml:space="preserve">100 Mbps is more suitable than 25 Mbps. </w:t>
            </w:r>
          </w:p>
          <w:p w14:paraId="02A6FC68" w14:textId="77777777" w:rsidR="00436416" w:rsidRDefault="00436416" w:rsidP="00920712">
            <w:pPr>
              <w:rPr>
                <w:lang w:val="en-GB" w:eastAsia="zh-CN"/>
              </w:rPr>
            </w:pPr>
            <w:r>
              <w:rPr>
                <w:lang w:val="en-GB" w:eastAsia="zh-CN"/>
              </w:rPr>
              <w:t>We suggest:</w:t>
            </w:r>
          </w:p>
          <w:p w14:paraId="5B2DC260" w14:textId="236686A8" w:rsidR="00436416" w:rsidRPr="00CD5DC9" w:rsidRDefault="00436416" w:rsidP="00436416">
            <w:pPr>
              <w:spacing w:after="0"/>
              <w:ind w:firstLine="420"/>
              <w:jc w:val="both"/>
              <w:rPr>
                <w:rFonts w:eastAsia="ＭＳ 明朝"/>
                <w:bCs/>
                <w:iCs/>
                <w:szCs w:val="24"/>
              </w:rPr>
            </w:pPr>
            <w:r w:rsidRPr="00CD5DC9">
              <w:rPr>
                <w:rFonts w:eastAsia="ＭＳ 明朝"/>
                <w:bCs/>
                <w:iCs/>
                <w:szCs w:val="24"/>
              </w:rPr>
              <w:t>-</w:t>
            </w:r>
            <w:r w:rsidRPr="00CD5DC9">
              <w:rPr>
                <w:rFonts w:eastAsia="ＭＳ 明朝"/>
                <w:bCs/>
                <w:iCs/>
                <w:szCs w:val="24"/>
              </w:rPr>
              <w:tab/>
              <w:t>Indoor: DL: 100Mbps</w:t>
            </w:r>
            <w:r>
              <w:rPr>
                <w:rFonts w:hint="eastAsia"/>
                <w:bCs/>
                <w:iCs/>
                <w:szCs w:val="24"/>
              </w:rPr>
              <w:t xml:space="preserve">, </w:t>
            </w:r>
            <w:r>
              <w:rPr>
                <w:bCs/>
                <w:iCs/>
                <w:szCs w:val="24"/>
              </w:rPr>
              <w:t>[</w:t>
            </w:r>
            <w:r w:rsidRPr="00CD5DC9">
              <w:rPr>
                <w:rFonts w:eastAsia="ＭＳ 明朝"/>
                <w:bCs/>
                <w:iCs/>
                <w:szCs w:val="24"/>
              </w:rPr>
              <w:t>25Mbps</w:t>
            </w:r>
            <w:r>
              <w:rPr>
                <w:bCs/>
                <w:iCs/>
                <w:szCs w:val="24"/>
              </w:rPr>
              <w:t xml:space="preserve">] </w:t>
            </w:r>
            <w:r w:rsidRPr="00CD5DC9">
              <w:rPr>
                <w:rFonts w:eastAsia="ＭＳ 明朝"/>
                <w:bCs/>
                <w:iCs/>
                <w:szCs w:val="24"/>
              </w:rPr>
              <w:t>UL: 10Mbps</w:t>
            </w:r>
            <w:r>
              <w:rPr>
                <w:rFonts w:eastAsia="ＭＳ 明朝"/>
                <w:bCs/>
                <w:iCs/>
                <w:szCs w:val="24"/>
              </w:rPr>
              <w:t>, [</w:t>
            </w:r>
            <w:r w:rsidRPr="00CD5DC9">
              <w:rPr>
                <w:rFonts w:eastAsia="ＭＳ 明朝"/>
                <w:bCs/>
                <w:iCs/>
                <w:szCs w:val="24"/>
              </w:rPr>
              <w:t>5Mbps</w:t>
            </w:r>
            <w:r>
              <w:rPr>
                <w:rFonts w:eastAsia="ＭＳ 明朝"/>
                <w:bCs/>
                <w:iCs/>
                <w:szCs w:val="24"/>
              </w:rPr>
              <w:t>]</w:t>
            </w:r>
          </w:p>
          <w:p w14:paraId="0586B73F" w14:textId="5FF919D5" w:rsidR="00436416" w:rsidRPr="00CD5DC9" w:rsidRDefault="00436416" w:rsidP="00436416">
            <w:pPr>
              <w:spacing w:after="0"/>
              <w:ind w:firstLine="420"/>
              <w:jc w:val="both"/>
              <w:rPr>
                <w:rFonts w:eastAsia="ＭＳ 明朝"/>
                <w:bCs/>
                <w:iCs/>
                <w:szCs w:val="24"/>
              </w:rPr>
            </w:pPr>
            <w:r>
              <w:rPr>
                <w:rFonts w:eastAsia="ＭＳ 明朝"/>
                <w:bCs/>
                <w:iCs/>
                <w:szCs w:val="24"/>
              </w:rPr>
              <w:t>-</w:t>
            </w:r>
            <w:r>
              <w:rPr>
                <w:rFonts w:eastAsia="ＭＳ 明朝"/>
                <w:bCs/>
                <w:iCs/>
                <w:szCs w:val="24"/>
              </w:rPr>
              <w:tab/>
              <w:t xml:space="preserve">Urban: </w:t>
            </w:r>
            <w:r w:rsidRPr="00CD5DC9">
              <w:rPr>
                <w:rFonts w:eastAsia="ＭＳ 明朝"/>
                <w:bCs/>
                <w:iCs/>
                <w:szCs w:val="24"/>
              </w:rPr>
              <w:t>DL: 100Mbps</w:t>
            </w:r>
            <w:r>
              <w:rPr>
                <w:rFonts w:hint="eastAsia"/>
                <w:bCs/>
                <w:iCs/>
                <w:szCs w:val="24"/>
              </w:rPr>
              <w:t xml:space="preserve">, </w:t>
            </w:r>
            <w:r>
              <w:rPr>
                <w:bCs/>
                <w:iCs/>
                <w:szCs w:val="24"/>
              </w:rPr>
              <w:t>[</w:t>
            </w:r>
            <w:r w:rsidRPr="00CD5DC9">
              <w:rPr>
                <w:rFonts w:eastAsia="ＭＳ 明朝"/>
                <w:bCs/>
                <w:iCs/>
                <w:szCs w:val="24"/>
              </w:rPr>
              <w:t>25Mbps</w:t>
            </w:r>
            <w:r>
              <w:rPr>
                <w:bCs/>
                <w:iCs/>
                <w:szCs w:val="24"/>
              </w:rPr>
              <w:t xml:space="preserve">] </w:t>
            </w:r>
            <w:r w:rsidRPr="00CD5DC9">
              <w:rPr>
                <w:rFonts w:eastAsia="ＭＳ 明朝"/>
                <w:bCs/>
                <w:iCs/>
                <w:szCs w:val="24"/>
              </w:rPr>
              <w:t>UL: 10Mbps</w:t>
            </w:r>
            <w:r>
              <w:rPr>
                <w:rFonts w:eastAsia="ＭＳ 明朝"/>
                <w:bCs/>
                <w:iCs/>
                <w:szCs w:val="24"/>
              </w:rPr>
              <w:t>, [</w:t>
            </w:r>
            <w:r w:rsidRPr="00CD5DC9">
              <w:rPr>
                <w:rFonts w:eastAsia="ＭＳ 明朝"/>
                <w:bCs/>
                <w:iCs/>
                <w:szCs w:val="24"/>
              </w:rPr>
              <w:t>5Mbps</w:t>
            </w:r>
            <w:r>
              <w:rPr>
                <w:rFonts w:eastAsia="ＭＳ 明朝"/>
                <w:bCs/>
                <w:iCs/>
                <w:szCs w:val="24"/>
              </w:rPr>
              <w:t>]</w:t>
            </w:r>
          </w:p>
          <w:p w14:paraId="74514FEB" w14:textId="7F51DD62" w:rsidR="00436416" w:rsidRPr="00F91697" w:rsidRDefault="00436416" w:rsidP="00920712">
            <w:pPr>
              <w:rPr>
                <w:lang w:val="en-GB" w:eastAsia="zh-CN"/>
              </w:rPr>
            </w:pPr>
          </w:p>
        </w:tc>
      </w:tr>
      <w:tr w:rsidR="00A44A56" w:rsidRPr="00F91697" w14:paraId="472A195B" w14:textId="77777777" w:rsidTr="00920712">
        <w:tc>
          <w:tcPr>
            <w:tcW w:w="1384" w:type="dxa"/>
            <w:shd w:val="clear" w:color="auto" w:fill="auto"/>
            <w:vAlign w:val="center"/>
          </w:tcPr>
          <w:p w14:paraId="6C7CE34B" w14:textId="77777777" w:rsidR="00A44A56" w:rsidRPr="000316C9" w:rsidRDefault="00A44A56" w:rsidP="00920712">
            <w:pPr>
              <w:jc w:val="center"/>
              <w:rPr>
                <w:lang w:val="en-GB" w:eastAsia="zh-CN"/>
              </w:rPr>
            </w:pPr>
          </w:p>
        </w:tc>
        <w:tc>
          <w:tcPr>
            <w:tcW w:w="8647" w:type="dxa"/>
            <w:shd w:val="clear" w:color="auto" w:fill="auto"/>
            <w:vAlign w:val="center"/>
          </w:tcPr>
          <w:p w14:paraId="0E289D60" w14:textId="77777777" w:rsidR="00A44A56" w:rsidRPr="00F91697" w:rsidRDefault="00A44A56" w:rsidP="00920712">
            <w:pPr>
              <w:rPr>
                <w:lang w:val="en-GB" w:eastAsia="zh-CN"/>
              </w:rPr>
            </w:pPr>
          </w:p>
        </w:tc>
      </w:tr>
      <w:tr w:rsidR="00A44A56" w:rsidRPr="00F91697" w14:paraId="29D31823" w14:textId="77777777" w:rsidTr="00920712">
        <w:tc>
          <w:tcPr>
            <w:tcW w:w="1384" w:type="dxa"/>
            <w:shd w:val="clear" w:color="auto" w:fill="auto"/>
            <w:vAlign w:val="center"/>
          </w:tcPr>
          <w:p w14:paraId="351B9BB7" w14:textId="77777777" w:rsidR="00A44A56" w:rsidRPr="00F91697" w:rsidRDefault="00A44A56" w:rsidP="00920712">
            <w:pPr>
              <w:jc w:val="center"/>
              <w:rPr>
                <w:b/>
                <w:lang w:val="en-GB" w:eastAsia="zh-CN"/>
              </w:rPr>
            </w:pPr>
          </w:p>
        </w:tc>
        <w:tc>
          <w:tcPr>
            <w:tcW w:w="8647" w:type="dxa"/>
            <w:shd w:val="clear" w:color="auto" w:fill="auto"/>
            <w:vAlign w:val="center"/>
          </w:tcPr>
          <w:p w14:paraId="7F318548" w14:textId="77777777" w:rsidR="00A44A56" w:rsidRPr="00F91697" w:rsidRDefault="00A44A56" w:rsidP="00920712">
            <w:pPr>
              <w:rPr>
                <w:lang w:val="en-GB" w:eastAsia="zh-CN"/>
              </w:rPr>
            </w:pPr>
          </w:p>
        </w:tc>
      </w:tr>
      <w:tr w:rsidR="00A44A56" w:rsidRPr="00F91697" w14:paraId="63AF2BAD" w14:textId="77777777" w:rsidTr="00920712">
        <w:tc>
          <w:tcPr>
            <w:tcW w:w="1384" w:type="dxa"/>
            <w:shd w:val="clear" w:color="auto" w:fill="auto"/>
            <w:vAlign w:val="center"/>
          </w:tcPr>
          <w:p w14:paraId="2251CFA8" w14:textId="77777777" w:rsidR="00A44A56" w:rsidRPr="00D8731F" w:rsidRDefault="00A44A56" w:rsidP="00920712">
            <w:pPr>
              <w:jc w:val="center"/>
              <w:rPr>
                <w:bCs/>
                <w:lang w:val="en-GB" w:eastAsia="zh-CN"/>
              </w:rPr>
            </w:pPr>
          </w:p>
        </w:tc>
        <w:tc>
          <w:tcPr>
            <w:tcW w:w="8647" w:type="dxa"/>
            <w:shd w:val="clear" w:color="auto" w:fill="auto"/>
            <w:vAlign w:val="center"/>
          </w:tcPr>
          <w:p w14:paraId="37982ACF" w14:textId="77777777" w:rsidR="00A44A56" w:rsidRPr="00F91697" w:rsidRDefault="00A44A56" w:rsidP="00920712">
            <w:pPr>
              <w:rPr>
                <w:lang w:val="en-GB" w:eastAsia="zh-CN"/>
              </w:rPr>
            </w:pPr>
          </w:p>
        </w:tc>
      </w:tr>
      <w:tr w:rsidR="00A44A56" w:rsidRPr="00F91697" w14:paraId="21FB2D97" w14:textId="77777777" w:rsidTr="00920712">
        <w:tc>
          <w:tcPr>
            <w:tcW w:w="1384" w:type="dxa"/>
            <w:shd w:val="clear" w:color="auto" w:fill="auto"/>
            <w:vAlign w:val="center"/>
          </w:tcPr>
          <w:p w14:paraId="522B7BF1" w14:textId="77777777" w:rsidR="00A44A56" w:rsidRPr="006F5554" w:rsidRDefault="00A44A56" w:rsidP="00920712">
            <w:pPr>
              <w:jc w:val="center"/>
              <w:rPr>
                <w:bCs/>
                <w:lang w:val="en-GB" w:eastAsia="zh-CN"/>
              </w:rPr>
            </w:pPr>
          </w:p>
        </w:tc>
        <w:tc>
          <w:tcPr>
            <w:tcW w:w="8647" w:type="dxa"/>
            <w:shd w:val="clear" w:color="auto" w:fill="auto"/>
            <w:vAlign w:val="center"/>
          </w:tcPr>
          <w:p w14:paraId="693E9C33" w14:textId="77777777" w:rsidR="00A44A56" w:rsidRDefault="00A44A56" w:rsidP="00920712">
            <w:pPr>
              <w:rPr>
                <w:lang w:eastAsia="zh-CN"/>
              </w:rPr>
            </w:pPr>
          </w:p>
        </w:tc>
      </w:tr>
    </w:tbl>
    <w:p w14:paraId="3C10C443" w14:textId="77777777" w:rsidR="00A44A56" w:rsidRDefault="00A44A56" w:rsidP="00FA6C0F">
      <w:pPr>
        <w:spacing w:after="0"/>
        <w:jc w:val="both"/>
        <w:rPr>
          <w:rFonts w:eastAsia="Batang"/>
          <w:lang w:val="en-GB"/>
        </w:rPr>
      </w:pPr>
    </w:p>
    <w:p w14:paraId="6A45FFFA" w14:textId="77777777" w:rsidR="00A44A56" w:rsidRPr="00CD5DC9" w:rsidRDefault="00A44A56" w:rsidP="00FA6C0F">
      <w:pPr>
        <w:spacing w:after="0"/>
        <w:jc w:val="both"/>
        <w:rPr>
          <w:rFonts w:eastAsia="Batang"/>
          <w:lang w:val="en-GB"/>
        </w:rPr>
      </w:pPr>
    </w:p>
    <w:p w14:paraId="1A79F828" w14:textId="77777777" w:rsidR="00FA6C0F" w:rsidRPr="00CD5DC9" w:rsidRDefault="00F931CB" w:rsidP="00FA6C0F">
      <w:pPr>
        <w:spacing w:after="0"/>
        <w:jc w:val="both"/>
        <w:rPr>
          <w:rFonts w:eastAsia="Batang"/>
          <w:b/>
          <w:highlight w:val="yellow"/>
          <w:lang w:val="en-GB"/>
        </w:rPr>
      </w:pPr>
      <w:r>
        <w:rPr>
          <w:rFonts w:eastAsia="Batang"/>
          <w:b/>
          <w:highlight w:val="yellow"/>
          <w:lang w:val="en-GB"/>
        </w:rPr>
        <w:t>Proposal 14</w:t>
      </w:r>
      <w:r w:rsidR="00FA6C0F" w:rsidRPr="00CD5DC9">
        <w:rPr>
          <w:rFonts w:eastAsia="Batang"/>
          <w:b/>
          <w:highlight w:val="yellow"/>
          <w:lang w:val="en-GB"/>
        </w:rPr>
        <w:t>:</w:t>
      </w:r>
    </w:p>
    <w:p w14:paraId="5431E44E" w14:textId="77777777" w:rsidR="00FA6C0F" w:rsidRDefault="0079382E" w:rsidP="00FA6C0F">
      <w:pPr>
        <w:pStyle w:val="af4"/>
        <w:numPr>
          <w:ilvl w:val="0"/>
          <w:numId w:val="41"/>
        </w:numPr>
        <w:jc w:val="both"/>
        <w:rPr>
          <w:bCs/>
          <w:iCs/>
          <w:lang w:eastAsia="zh-CN"/>
        </w:rPr>
      </w:pPr>
      <w:r w:rsidRPr="00B339C8">
        <w:rPr>
          <w:bCs/>
          <w:iCs/>
          <w:lang w:eastAsia="zh-CN"/>
        </w:rPr>
        <w:t xml:space="preserve">For link level simulation, </w:t>
      </w:r>
      <w:r w:rsidR="00FA6C0F" w:rsidRPr="00CD5DC9">
        <w:rPr>
          <w:bCs/>
          <w:iCs/>
          <w:lang w:eastAsia="zh-CN"/>
        </w:rPr>
        <w:t>TB</w:t>
      </w:r>
      <w:r w:rsidR="00FA6C0F" w:rsidRPr="00FA6C0F">
        <w:rPr>
          <w:bCs/>
          <w:iCs/>
          <w:lang w:eastAsia="zh-CN"/>
        </w:rPr>
        <w:t>S of</w:t>
      </w:r>
      <w:r w:rsidR="00FA6C0F" w:rsidRPr="00CD5DC9">
        <w:rPr>
          <w:bCs/>
          <w:iCs/>
          <w:lang w:eastAsia="zh-CN"/>
        </w:rPr>
        <w:t xml:space="preserve"> VoIP for FR2 is the same as FR1</w:t>
      </w:r>
      <w:r w:rsidR="00B339C8">
        <w:rPr>
          <w:bCs/>
          <w:iCs/>
          <w:lang w:eastAsia="zh-CN"/>
        </w:rPr>
        <w:t>.</w:t>
      </w:r>
    </w:p>
    <w:p w14:paraId="19107302" w14:textId="77777777" w:rsidR="00B339C8" w:rsidRPr="00B339C8" w:rsidRDefault="00B339C8" w:rsidP="00B339C8">
      <w:pPr>
        <w:pStyle w:val="af4"/>
        <w:numPr>
          <w:ilvl w:val="0"/>
          <w:numId w:val="41"/>
        </w:numPr>
        <w:jc w:val="both"/>
        <w:rPr>
          <w:bCs/>
          <w:iCs/>
          <w:lang w:eastAsia="zh-CN"/>
        </w:rPr>
      </w:pPr>
      <w:r w:rsidRPr="00B339C8">
        <w:rPr>
          <w:bCs/>
          <w:iCs/>
          <w:lang w:eastAsia="zh-CN"/>
        </w:rPr>
        <w:t xml:space="preserve">For link level simulation, TBS </w:t>
      </w:r>
      <w:r w:rsidRPr="00B339C8">
        <w:rPr>
          <w:rFonts w:hint="eastAsia"/>
          <w:bCs/>
          <w:iCs/>
          <w:lang w:eastAsia="zh-CN"/>
        </w:rPr>
        <w:t xml:space="preserve">of </w:t>
      </w:r>
      <w:r w:rsidRPr="00B339C8">
        <w:rPr>
          <w:bCs/>
          <w:iCs/>
          <w:lang w:eastAsia="zh-CN"/>
        </w:rPr>
        <w:t>Msg3 for FR2 is the same as FR1.</w:t>
      </w:r>
    </w:p>
    <w:p w14:paraId="2718D212" w14:textId="77777777" w:rsidR="00FA6C0F" w:rsidRDefault="00FA6C0F" w:rsidP="00FA6C0F">
      <w:pPr>
        <w:pStyle w:val="af4"/>
        <w:ind w:left="420"/>
        <w:rPr>
          <w:bCs/>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735F2D2A" w14:textId="77777777" w:rsidTr="00920712">
        <w:tc>
          <w:tcPr>
            <w:tcW w:w="1384" w:type="dxa"/>
            <w:shd w:val="clear" w:color="auto" w:fill="auto"/>
            <w:vAlign w:val="center"/>
          </w:tcPr>
          <w:p w14:paraId="7E3FB4CF"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6D0852D8"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436416" w14:paraId="16A7C6B6" w14:textId="77777777" w:rsidTr="00342A94">
        <w:tc>
          <w:tcPr>
            <w:tcW w:w="1384" w:type="dxa"/>
            <w:shd w:val="clear" w:color="auto" w:fill="auto"/>
            <w:vAlign w:val="center"/>
          </w:tcPr>
          <w:p w14:paraId="3E1DCBB3" w14:textId="77777777" w:rsidR="00436416" w:rsidRDefault="00436416" w:rsidP="00342A94">
            <w:pPr>
              <w:jc w:val="center"/>
              <w:rPr>
                <w:lang w:val="en-GB" w:eastAsia="zh-CN"/>
              </w:rPr>
            </w:pPr>
            <w:r>
              <w:rPr>
                <w:lang w:val="en-GB" w:eastAsia="zh-CN"/>
              </w:rPr>
              <w:t>Ericsson</w:t>
            </w:r>
          </w:p>
        </w:tc>
        <w:tc>
          <w:tcPr>
            <w:tcW w:w="8647" w:type="dxa"/>
            <w:shd w:val="clear" w:color="auto" w:fill="auto"/>
            <w:vAlign w:val="center"/>
          </w:tcPr>
          <w:p w14:paraId="181C7456" w14:textId="77777777" w:rsidR="00436416" w:rsidRDefault="00436416" w:rsidP="00342A94">
            <w:pPr>
              <w:rPr>
                <w:lang w:val="en-GB" w:eastAsia="zh-CN"/>
              </w:rPr>
            </w:pPr>
            <w:r>
              <w:rPr>
                <w:lang w:val="en-GB" w:eastAsia="zh-CN"/>
              </w:rPr>
              <w:t>Agree with the proposal.</w:t>
            </w:r>
          </w:p>
        </w:tc>
      </w:tr>
      <w:tr w:rsidR="00A44A56" w:rsidRPr="00F91697" w14:paraId="38BF7CE3" w14:textId="77777777" w:rsidTr="00920712">
        <w:tc>
          <w:tcPr>
            <w:tcW w:w="1384" w:type="dxa"/>
            <w:shd w:val="clear" w:color="auto" w:fill="auto"/>
            <w:vAlign w:val="center"/>
          </w:tcPr>
          <w:p w14:paraId="25549879" w14:textId="77777777" w:rsidR="00A44A56" w:rsidRPr="00DC0581" w:rsidRDefault="00A44A56" w:rsidP="00920712">
            <w:pPr>
              <w:jc w:val="center"/>
              <w:rPr>
                <w:lang w:val="en-GB" w:eastAsia="zh-CN"/>
              </w:rPr>
            </w:pPr>
          </w:p>
        </w:tc>
        <w:tc>
          <w:tcPr>
            <w:tcW w:w="8647" w:type="dxa"/>
            <w:shd w:val="clear" w:color="auto" w:fill="auto"/>
            <w:vAlign w:val="center"/>
          </w:tcPr>
          <w:p w14:paraId="396A294F" w14:textId="77777777" w:rsidR="00A44A56" w:rsidRPr="00F91697" w:rsidRDefault="00A44A56" w:rsidP="00920712">
            <w:pPr>
              <w:rPr>
                <w:lang w:val="en-GB" w:eastAsia="zh-CN"/>
              </w:rPr>
            </w:pPr>
          </w:p>
        </w:tc>
      </w:tr>
      <w:tr w:rsidR="00A44A56" w:rsidRPr="00F91697" w14:paraId="1A69E497" w14:textId="77777777" w:rsidTr="00920712">
        <w:tc>
          <w:tcPr>
            <w:tcW w:w="1384" w:type="dxa"/>
            <w:shd w:val="clear" w:color="auto" w:fill="auto"/>
            <w:vAlign w:val="center"/>
          </w:tcPr>
          <w:p w14:paraId="2526EB5B" w14:textId="77777777" w:rsidR="00A44A56" w:rsidRPr="000316C9" w:rsidRDefault="00A44A56" w:rsidP="00920712">
            <w:pPr>
              <w:jc w:val="center"/>
              <w:rPr>
                <w:lang w:val="en-GB" w:eastAsia="zh-CN"/>
              </w:rPr>
            </w:pPr>
          </w:p>
        </w:tc>
        <w:tc>
          <w:tcPr>
            <w:tcW w:w="8647" w:type="dxa"/>
            <w:shd w:val="clear" w:color="auto" w:fill="auto"/>
            <w:vAlign w:val="center"/>
          </w:tcPr>
          <w:p w14:paraId="611FC232" w14:textId="77777777" w:rsidR="00A44A56" w:rsidRPr="00F91697" w:rsidRDefault="00A44A56" w:rsidP="00920712">
            <w:pPr>
              <w:rPr>
                <w:lang w:val="en-GB" w:eastAsia="zh-CN"/>
              </w:rPr>
            </w:pPr>
          </w:p>
        </w:tc>
      </w:tr>
      <w:tr w:rsidR="00A44A56" w:rsidRPr="00F91697" w14:paraId="5B0FCFFB" w14:textId="77777777" w:rsidTr="00920712">
        <w:tc>
          <w:tcPr>
            <w:tcW w:w="1384" w:type="dxa"/>
            <w:shd w:val="clear" w:color="auto" w:fill="auto"/>
            <w:vAlign w:val="center"/>
          </w:tcPr>
          <w:p w14:paraId="6B7321F6" w14:textId="77777777" w:rsidR="00A44A56" w:rsidRPr="00F91697" w:rsidRDefault="00A44A56" w:rsidP="00920712">
            <w:pPr>
              <w:jc w:val="center"/>
              <w:rPr>
                <w:b/>
                <w:lang w:val="en-GB" w:eastAsia="zh-CN"/>
              </w:rPr>
            </w:pPr>
          </w:p>
        </w:tc>
        <w:tc>
          <w:tcPr>
            <w:tcW w:w="8647" w:type="dxa"/>
            <w:shd w:val="clear" w:color="auto" w:fill="auto"/>
            <w:vAlign w:val="center"/>
          </w:tcPr>
          <w:p w14:paraId="3AEAC18B" w14:textId="77777777" w:rsidR="00A44A56" w:rsidRPr="00F91697" w:rsidRDefault="00A44A56" w:rsidP="00920712">
            <w:pPr>
              <w:rPr>
                <w:lang w:val="en-GB" w:eastAsia="zh-CN"/>
              </w:rPr>
            </w:pPr>
          </w:p>
        </w:tc>
      </w:tr>
      <w:tr w:rsidR="00A44A56" w:rsidRPr="00F91697" w14:paraId="60B4D0DA" w14:textId="77777777" w:rsidTr="00920712">
        <w:tc>
          <w:tcPr>
            <w:tcW w:w="1384" w:type="dxa"/>
            <w:shd w:val="clear" w:color="auto" w:fill="auto"/>
            <w:vAlign w:val="center"/>
          </w:tcPr>
          <w:p w14:paraId="08AAABE6" w14:textId="77777777" w:rsidR="00A44A56" w:rsidRPr="00D8731F" w:rsidRDefault="00A44A56" w:rsidP="00920712">
            <w:pPr>
              <w:jc w:val="center"/>
              <w:rPr>
                <w:bCs/>
                <w:lang w:val="en-GB" w:eastAsia="zh-CN"/>
              </w:rPr>
            </w:pPr>
          </w:p>
        </w:tc>
        <w:tc>
          <w:tcPr>
            <w:tcW w:w="8647" w:type="dxa"/>
            <w:shd w:val="clear" w:color="auto" w:fill="auto"/>
            <w:vAlign w:val="center"/>
          </w:tcPr>
          <w:p w14:paraId="1691569F" w14:textId="77777777" w:rsidR="00A44A56" w:rsidRPr="00F91697" w:rsidRDefault="00A44A56" w:rsidP="00920712">
            <w:pPr>
              <w:rPr>
                <w:lang w:val="en-GB" w:eastAsia="zh-CN"/>
              </w:rPr>
            </w:pPr>
          </w:p>
        </w:tc>
      </w:tr>
      <w:tr w:rsidR="00A44A56" w:rsidRPr="00F91697" w14:paraId="60484D38" w14:textId="77777777" w:rsidTr="00920712">
        <w:tc>
          <w:tcPr>
            <w:tcW w:w="1384" w:type="dxa"/>
            <w:shd w:val="clear" w:color="auto" w:fill="auto"/>
            <w:vAlign w:val="center"/>
          </w:tcPr>
          <w:p w14:paraId="13BD12CA" w14:textId="77777777" w:rsidR="00A44A56" w:rsidRPr="006F5554" w:rsidRDefault="00A44A56" w:rsidP="00920712">
            <w:pPr>
              <w:jc w:val="center"/>
              <w:rPr>
                <w:bCs/>
                <w:lang w:val="en-GB" w:eastAsia="zh-CN"/>
              </w:rPr>
            </w:pPr>
          </w:p>
        </w:tc>
        <w:tc>
          <w:tcPr>
            <w:tcW w:w="8647" w:type="dxa"/>
            <w:shd w:val="clear" w:color="auto" w:fill="auto"/>
            <w:vAlign w:val="center"/>
          </w:tcPr>
          <w:p w14:paraId="57868FD2" w14:textId="77777777" w:rsidR="00A44A56" w:rsidRDefault="00A44A56" w:rsidP="00920712">
            <w:pPr>
              <w:rPr>
                <w:lang w:eastAsia="zh-CN"/>
              </w:rPr>
            </w:pPr>
          </w:p>
        </w:tc>
      </w:tr>
    </w:tbl>
    <w:p w14:paraId="50C746B1" w14:textId="77777777" w:rsidR="00A44A56" w:rsidRPr="00CD5DC9" w:rsidRDefault="00A44A56" w:rsidP="00FA6C0F">
      <w:pPr>
        <w:pStyle w:val="af4"/>
        <w:ind w:left="420"/>
        <w:rPr>
          <w:bCs/>
          <w:iCs/>
          <w:lang w:eastAsia="zh-CN"/>
        </w:rPr>
      </w:pPr>
    </w:p>
    <w:p w14:paraId="07EFDCFB"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 xml:space="preserve">Proposal </w:t>
      </w:r>
      <w:r w:rsidR="00F931CB">
        <w:rPr>
          <w:rFonts w:eastAsia="Batang"/>
          <w:b/>
          <w:highlight w:val="yellow"/>
          <w:lang w:val="en-GB"/>
        </w:rPr>
        <w:t>15</w:t>
      </w:r>
      <w:r w:rsidRPr="00CD5DC9">
        <w:rPr>
          <w:rFonts w:eastAsia="Batang"/>
          <w:b/>
          <w:highlight w:val="yellow"/>
          <w:lang w:val="en-GB"/>
        </w:rPr>
        <w:t xml:space="preserve">: </w:t>
      </w:r>
    </w:p>
    <w:p w14:paraId="17FD3325" w14:textId="77777777" w:rsidR="00FA6C0F" w:rsidRDefault="00FA6C0F" w:rsidP="00651F81">
      <w:pPr>
        <w:pStyle w:val="3GPPAgreements"/>
        <w:rPr>
          <w:lang w:eastAsia="zh-CN"/>
        </w:rPr>
      </w:pPr>
      <w:r w:rsidRPr="00CD5DC9">
        <w:rPr>
          <w:lang w:eastAsia="zh-CN"/>
        </w:rPr>
        <w:t>The evaluation methodology for FR2 is the same as FR1.</w:t>
      </w:r>
    </w:p>
    <w:p w14:paraId="679FE17D" w14:textId="77777777" w:rsidR="00B339C8" w:rsidRPr="00CD5DC9" w:rsidRDefault="00B339C8" w:rsidP="00651F81">
      <w:pPr>
        <w:pStyle w:val="3GPPAgreements"/>
        <w:rPr>
          <w:lang w:val="en-GB"/>
        </w:rPr>
      </w:pPr>
      <w:r w:rsidRPr="00CD5DC9">
        <w:rPr>
          <w:lang w:val="en-GB"/>
        </w:rPr>
        <w:t>The link budget template for FR2 is the same as FR1.</w:t>
      </w:r>
    </w:p>
    <w:p w14:paraId="7B9A6A73" w14:textId="77777777" w:rsidR="00F931CB" w:rsidRPr="00CD5DC9" w:rsidRDefault="00F931CB" w:rsidP="00651F81">
      <w:pPr>
        <w:pStyle w:val="3GPPAgreements"/>
        <w:rPr>
          <w:bCs/>
          <w:iCs/>
          <w:lang w:eastAsia="zh-CN"/>
        </w:rPr>
      </w:pPr>
      <w:r w:rsidRPr="00CD5DC9">
        <w:t>The target performance metric</w:t>
      </w:r>
      <w:r>
        <w:t xml:space="preserve"> for FR2 is the same as FR1.</w:t>
      </w:r>
    </w:p>
    <w:p w14:paraId="6DF2A926"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53A23AE5" w14:textId="77777777" w:rsidTr="00920712">
        <w:tc>
          <w:tcPr>
            <w:tcW w:w="1384" w:type="dxa"/>
            <w:shd w:val="clear" w:color="auto" w:fill="auto"/>
            <w:vAlign w:val="center"/>
          </w:tcPr>
          <w:p w14:paraId="114FFBE3"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447EE84A"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A44A56" w:rsidRPr="00F91697" w14:paraId="00C8F519" w14:textId="77777777" w:rsidTr="00920712">
        <w:tc>
          <w:tcPr>
            <w:tcW w:w="1384" w:type="dxa"/>
            <w:shd w:val="clear" w:color="auto" w:fill="auto"/>
            <w:vAlign w:val="center"/>
          </w:tcPr>
          <w:p w14:paraId="11BA3F22" w14:textId="4303294A" w:rsidR="00A44A56" w:rsidRPr="00DC0581" w:rsidRDefault="00436416" w:rsidP="00920712">
            <w:pPr>
              <w:jc w:val="center"/>
              <w:rPr>
                <w:lang w:val="en-GB" w:eastAsia="zh-CN"/>
              </w:rPr>
            </w:pPr>
            <w:r>
              <w:rPr>
                <w:lang w:val="en-GB" w:eastAsia="zh-CN"/>
              </w:rPr>
              <w:t>Ericsson</w:t>
            </w:r>
          </w:p>
        </w:tc>
        <w:tc>
          <w:tcPr>
            <w:tcW w:w="8647" w:type="dxa"/>
            <w:shd w:val="clear" w:color="auto" w:fill="auto"/>
            <w:vAlign w:val="center"/>
          </w:tcPr>
          <w:p w14:paraId="781EB45C" w14:textId="77777777" w:rsidR="003C2856" w:rsidRDefault="00436416" w:rsidP="00920712">
            <w:pPr>
              <w:rPr>
                <w:lang w:val="en-GB" w:eastAsia="zh-CN"/>
              </w:rPr>
            </w:pPr>
            <w:r>
              <w:rPr>
                <w:lang w:val="en-GB" w:eastAsia="zh-CN"/>
              </w:rPr>
              <w:t xml:space="preserve">We think it is even more important for FR2 to have proper antenna gain modelling.  Can we </w:t>
            </w:r>
            <w:r w:rsidR="003C2856">
              <w:rPr>
                <w:lang w:val="en-GB" w:eastAsia="zh-CN"/>
              </w:rPr>
              <w:t>agree to the following:</w:t>
            </w:r>
          </w:p>
          <w:p w14:paraId="618F7BF6" w14:textId="2B44F3B4" w:rsidR="00A44A56" w:rsidRPr="00651F81" w:rsidRDefault="00651F81" w:rsidP="000F0B98">
            <w:pPr>
              <w:pStyle w:val="3GPPAgreements"/>
              <w:numPr>
                <w:ilvl w:val="1"/>
                <w:numId w:val="42"/>
              </w:numPr>
              <w:jc w:val="both"/>
              <w:rPr>
                <w:bCs/>
                <w:iCs/>
                <w:lang w:val="en-GB" w:eastAsia="zh-CN"/>
              </w:rPr>
            </w:pPr>
            <w:r>
              <w:rPr>
                <w:lang w:eastAsia="zh-CN"/>
              </w:rPr>
              <w:t>L</w:t>
            </w:r>
            <w:r w:rsidR="003C2856" w:rsidRPr="00CD5DC9">
              <w:rPr>
                <w:lang w:val="en-GB"/>
              </w:rPr>
              <w:t xml:space="preserve">ink budget </w:t>
            </w:r>
            <w:r>
              <w:rPr>
                <w:lang w:val="en-GB"/>
              </w:rPr>
              <w:t xml:space="preserve">evaluation methodology and </w:t>
            </w:r>
            <w:r w:rsidR="003C2856" w:rsidRPr="00CD5DC9">
              <w:rPr>
                <w:lang w:val="en-GB"/>
              </w:rPr>
              <w:t xml:space="preserve">template </w:t>
            </w:r>
            <w:r w:rsidR="003C2856" w:rsidRPr="00CD5DC9">
              <w:rPr>
                <w:lang w:eastAsia="zh-CN"/>
              </w:rPr>
              <w:t xml:space="preserve">for FR2 </w:t>
            </w:r>
            <w:r>
              <w:rPr>
                <w:lang w:eastAsia="zh-CN"/>
              </w:rPr>
              <w:t xml:space="preserve">include </w:t>
            </w:r>
            <w:r w:rsidR="003C2856" w:rsidRPr="00651F81">
              <w:rPr>
                <w:lang w:val="en-GB" w:eastAsia="zh-CN"/>
              </w:rPr>
              <w:t>isotropic loss (</w:t>
            </w:r>
            <w:proofErr w:type="spellStart"/>
            <w:r w:rsidR="003C2856" w:rsidRPr="00651F81">
              <w:rPr>
                <w:lang w:val="en-GB" w:eastAsia="zh-CN"/>
              </w:rPr>
              <w:t>a.k.a</w:t>
            </w:r>
            <w:proofErr w:type="spellEnd"/>
            <w:r w:rsidR="003C2856" w:rsidRPr="00651F81">
              <w:rPr>
                <w:lang w:val="en-GB" w:eastAsia="zh-CN"/>
              </w:rPr>
              <w:t xml:space="preserve"> ‘Hardware link budget’)</w:t>
            </w:r>
          </w:p>
          <w:p w14:paraId="4726B142" w14:textId="77777777" w:rsidR="003C2856" w:rsidRPr="00D375A1" w:rsidRDefault="00651F81" w:rsidP="00651F81">
            <w:pPr>
              <w:pStyle w:val="3GPPAgreements"/>
              <w:numPr>
                <w:ilvl w:val="1"/>
                <w:numId w:val="42"/>
              </w:numPr>
              <w:jc w:val="both"/>
              <w:rPr>
                <w:lang w:val="en-GB" w:eastAsia="zh-CN"/>
              </w:rPr>
            </w:pPr>
            <w:r>
              <w:rPr>
                <w:bCs/>
                <w:iCs/>
                <w:lang w:val="en-GB" w:eastAsia="zh-CN"/>
              </w:rPr>
              <w:t xml:space="preserve">With the possible exception of the above, </w:t>
            </w:r>
            <w:r w:rsidRPr="00651F81">
              <w:rPr>
                <w:rFonts w:hint="eastAsia"/>
                <w:bCs/>
                <w:iCs/>
                <w:lang w:val="en-GB" w:eastAsia="zh-CN"/>
              </w:rPr>
              <w:t xml:space="preserve">link budget evaluation methodology and template </w:t>
            </w:r>
            <w:r>
              <w:rPr>
                <w:bCs/>
                <w:iCs/>
                <w:lang w:val="en-GB" w:eastAsia="zh-CN"/>
              </w:rPr>
              <w:t xml:space="preserve">are </w:t>
            </w:r>
            <w:r>
              <w:rPr>
                <w:bCs/>
                <w:iCs/>
                <w:lang w:val="en-GB" w:eastAsia="zh-CN"/>
              </w:rPr>
              <w:lastRenderedPageBreak/>
              <w:t>the same as FR1.</w:t>
            </w:r>
          </w:p>
          <w:p w14:paraId="3114A9F5" w14:textId="05DB3270" w:rsidR="00D375A1" w:rsidRPr="00F91697" w:rsidRDefault="00D375A1" w:rsidP="00D375A1">
            <w:pPr>
              <w:pStyle w:val="3GPPAgreements"/>
              <w:numPr>
                <w:ilvl w:val="0"/>
                <w:numId w:val="0"/>
              </w:numPr>
              <w:ind w:left="284" w:hanging="284"/>
              <w:jc w:val="both"/>
              <w:rPr>
                <w:lang w:val="en-GB" w:eastAsia="zh-CN"/>
              </w:rPr>
            </w:pPr>
            <w:r>
              <w:rPr>
                <w:bCs/>
                <w:iCs/>
                <w:lang w:val="en-GB" w:eastAsia="zh-CN"/>
              </w:rPr>
              <w:t xml:space="preserve">We prefer to further </w:t>
            </w:r>
            <w:proofErr w:type="gramStart"/>
            <w:r>
              <w:rPr>
                <w:bCs/>
                <w:iCs/>
                <w:lang w:val="en-GB" w:eastAsia="zh-CN"/>
              </w:rPr>
              <w:t>discussed</w:t>
            </w:r>
            <w:proofErr w:type="gramEnd"/>
            <w:r>
              <w:rPr>
                <w:bCs/>
                <w:iCs/>
                <w:lang w:val="en-GB" w:eastAsia="zh-CN"/>
              </w:rPr>
              <w:t xml:space="preserve"> the need for a target metric and how such a metric would be quantified.  A target metric is not needed if relative performance is used to identify bottleneck channels.</w:t>
            </w:r>
          </w:p>
        </w:tc>
      </w:tr>
      <w:tr w:rsidR="00A44A56" w:rsidRPr="00F91697" w14:paraId="7A37B241" w14:textId="77777777" w:rsidTr="00920712">
        <w:tc>
          <w:tcPr>
            <w:tcW w:w="1384" w:type="dxa"/>
            <w:shd w:val="clear" w:color="auto" w:fill="auto"/>
            <w:vAlign w:val="center"/>
          </w:tcPr>
          <w:p w14:paraId="386F726F" w14:textId="77777777" w:rsidR="00A44A56" w:rsidRPr="000316C9" w:rsidRDefault="00A44A56" w:rsidP="00920712">
            <w:pPr>
              <w:jc w:val="center"/>
              <w:rPr>
                <w:lang w:val="en-GB" w:eastAsia="zh-CN"/>
              </w:rPr>
            </w:pPr>
          </w:p>
        </w:tc>
        <w:tc>
          <w:tcPr>
            <w:tcW w:w="8647" w:type="dxa"/>
            <w:shd w:val="clear" w:color="auto" w:fill="auto"/>
            <w:vAlign w:val="center"/>
          </w:tcPr>
          <w:p w14:paraId="2685E890" w14:textId="77777777" w:rsidR="00A44A56" w:rsidRPr="00F91697" w:rsidRDefault="00A44A56" w:rsidP="00920712">
            <w:pPr>
              <w:rPr>
                <w:lang w:val="en-GB" w:eastAsia="zh-CN"/>
              </w:rPr>
            </w:pPr>
          </w:p>
        </w:tc>
      </w:tr>
      <w:tr w:rsidR="00A44A56" w:rsidRPr="00F91697" w14:paraId="0A3CB790" w14:textId="77777777" w:rsidTr="00920712">
        <w:tc>
          <w:tcPr>
            <w:tcW w:w="1384" w:type="dxa"/>
            <w:shd w:val="clear" w:color="auto" w:fill="auto"/>
            <w:vAlign w:val="center"/>
          </w:tcPr>
          <w:p w14:paraId="45BE4E91" w14:textId="77777777" w:rsidR="00A44A56" w:rsidRPr="00F91697" w:rsidRDefault="00A44A56" w:rsidP="00920712">
            <w:pPr>
              <w:jc w:val="center"/>
              <w:rPr>
                <w:b/>
                <w:lang w:val="en-GB" w:eastAsia="zh-CN"/>
              </w:rPr>
            </w:pPr>
          </w:p>
        </w:tc>
        <w:tc>
          <w:tcPr>
            <w:tcW w:w="8647" w:type="dxa"/>
            <w:shd w:val="clear" w:color="auto" w:fill="auto"/>
            <w:vAlign w:val="center"/>
          </w:tcPr>
          <w:p w14:paraId="30D8DA55" w14:textId="77777777" w:rsidR="00A44A56" w:rsidRPr="00F91697" w:rsidRDefault="00A44A56" w:rsidP="00920712">
            <w:pPr>
              <w:rPr>
                <w:lang w:val="en-GB" w:eastAsia="zh-CN"/>
              </w:rPr>
            </w:pPr>
          </w:p>
        </w:tc>
      </w:tr>
      <w:tr w:rsidR="00A44A56" w:rsidRPr="00F91697" w14:paraId="229128C3" w14:textId="77777777" w:rsidTr="00920712">
        <w:tc>
          <w:tcPr>
            <w:tcW w:w="1384" w:type="dxa"/>
            <w:shd w:val="clear" w:color="auto" w:fill="auto"/>
            <w:vAlign w:val="center"/>
          </w:tcPr>
          <w:p w14:paraId="565ACA21" w14:textId="77777777" w:rsidR="00A44A56" w:rsidRPr="00D8731F" w:rsidRDefault="00A44A56" w:rsidP="00920712">
            <w:pPr>
              <w:jc w:val="center"/>
              <w:rPr>
                <w:bCs/>
                <w:lang w:val="en-GB" w:eastAsia="zh-CN"/>
              </w:rPr>
            </w:pPr>
          </w:p>
        </w:tc>
        <w:tc>
          <w:tcPr>
            <w:tcW w:w="8647" w:type="dxa"/>
            <w:shd w:val="clear" w:color="auto" w:fill="auto"/>
            <w:vAlign w:val="center"/>
          </w:tcPr>
          <w:p w14:paraId="74094461" w14:textId="77777777" w:rsidR="00A44A56" w:rsidRPr="00F91697" w:rsidRDefault="00A44A56" w:rsidP="00920712">
            <w:pPr>
              <w:rPr>
                <w:lang w:val="en-GB" w:eastAsia="zh-CN"/>
              </w:rPr>
            </w:pPr>
          </w:p>
        </w:tc>
      </w:tr>
      <w:tr w:rsidR="00A44A56" w:rsidRPr="00F91697" w14:paraId="4B26A8BC" w14:textId="77777777" w:rsidTr="00920712">
        <w:tc>
          <w:tcPr>
            <w:tcW w:w="1384" w:type="dxa"/>
            <w:shd w:val="clear" w:color="auto" w:fill="auto"/>
            <w:vAlign w:val="center"/>
          </w:tcPr>
          <w:p w14:paraId="35D58D7E" w14:textId="77777777" w:rsidR="00A44A56" w:rsidRPr="006F5554" w:rsidRDefault="00A44A56" w:rsidP="00920712">
            <w:pPr>
              <w:jc w:val="center"/>
              <w:rPr>
                <w:bCs/>
                <w:lang w:val="en-GB" w:eastAsia="zh-CN"/>
              </w:rPr>
            </w:pPr>
          </w:p>
        </w:tc>
        <w:tc>
          <w:tcPr>
            <w:tcW w:w="8647" w:type="dxa"/>
            <w:shd w:val="clear" w:color="auto" w:fill="auto"/>
            <w:vAlign w:val="center"/>
          </w:tcPr>
          <w:p w14:paraId="5CA1EDA5" w14:textId="77777777" w:rsidR="00A44A56" w:rsidRDefault="00A44A56" w:rsidP="00920712">
            <w:pPr>
              <w:rPr>
                <w:lang w:eastAsia="zh-CN"/>
              </w:rPr>
            </w:pPr>
          </w:p>
        </w:tc>
      </w:tr>
    </w:tbl>
    <w:p w14:paraId="25240D50" w14:textId="77777777" w:rsidR="00A44A56" w:rsidRDefault="00A44A56" w:rsidP="00FA6C0F">
      <w:pPr>
        <w:spacing w:after="0"/>
        <w:jc w:val="both"/>
        <w:rPr>
          <w:rFonts w:eastAsia="Batang"/>
          <w:lang w:val="en-GB"/>
        </w:rPr>
      </w:pPr>
    </w:p>
    <w:p w14:paraId="731F87CE" w14:textId="77777777" w:rsidR="00A44A56" w:rsidRPr="00CD5DC9" w:rsidRDefault="00A44A56" w:rsidP="00FA6C0F">
      <w:pPr>
        <w:spacing w:after="0"/>
        <w:jc w:val="both"/>
        <w:rPr>
          <w:rFonts w:eastAsia="Batang"/>
          <w:lang w:val="en-GB"/>
        </w:rPr>
      </w:pPr>
    </w:p>
    <w:p w14:paraId="1BA9F08F"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 xml:space="preserve">Proposal </w:t>
      </w:r>
      <w:r w:rsidR="00F931CB">
        <w:rPr>
          <w:rFonts w:eastAsia="Batang"/>
          <w:b/>
          <w:highlight w:val="yellow"/>
          <w:lang w:val="en-GB"/>
        </w:rPr>
        <w:t>16</w:t>
      </w:r>
      <w:r w:rsidRPr="00CD5DC9">
        <w:rPr>
          <w:rFonts w:eastAsia="Batang"/>
          <w:b/>
          <w:highlight w:val="yellow"/>
          <w:lang w:val="en-GB"/>
        </w:rPr>
        <w:t>:</w:t>
      </w:r>
    </w:p>
    <w:p w14:paraId="617E6834" w14:textId="77777777" w:rsidR="00FA6C0F" w:rsidRPr="00CD5DC9" w:rsidRDefault="00FA6C0F" w:rsidP="00651F81">
      <w:pPr>
        <w:pStyle w:val="3GPPAgreements"/>
        <w:rPr>
          <w:lang w:val="en-GB"/>
        </w:rPr>
      </w:pPr>
      <w:r w:rsidRPr="00CD5DC9">
        <w:rPr>
          <w:lang w:val="en-GB"/>
        </w:rPr>
        <w:t>For link level simulation, adopt the following table for PUSCH and PDSCH for FR2.</w:t>
      </w:r>
    </w:p>
    <w:p w14:paraId="49706CF4" w14:textId="77777777" w:rsidR="00FA6C0F" w:rsidRPr="00CD5DC9" w:rsidRDefault="00FA6C0F" w:rsidP="00FA6C0F">
      <w:pPr>
        <w:spacing w:after="0"/>
        <w:jc w:val="both"/>
        <w:rPr>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059"/>
      </w:tblGrid>
      <w:tr w:rsidR="00FA6C0F" w:rsidRPr="00CD5DC9" w14:paraId="065763DD" w14:textId="77777777" w:rsidTr="00920712">
        <w:trPr>
          <w:trHeight w:val="394"/>
          <w:jc w:val="center"/>
        </w:trPr>
        <w:tc>
          <w:tcPr>
            <w:tcW w:w="3284" w:type="dxa"/>
            <w:shd w:val="clear" w:color="auto" w:fill="auto"/>
            <w:vAlign w:val="center"/>
          </w:tcPr>
          <w:p w14:paraId="7910B337" w14:textId="77777777" w:rsidR="00FA6C0F" w:rsidRPr="00CD5DC9" w:rsidRDefault="00FA6C0F" w:rsidP="00920712">
            <w:pPr>
              <w:jc w:val="center"/>
              <w:rPr>
                <w:b/>
                <w:lang w:val="en-GB"/>
              </w:rPr>
            </w:pPr>
            <w:r w:rsidRPr="00CD5DC9">
              <w:rPr>
                <w:b/>
                <w:lang w:val="en-GB"/>
              </w:rPr>
              <w:t>Parameters</w:t>
            </w:r>
          </w:p>
        </w:tc>
        <w:tc>
          <w:tcPr>
            <w:tcW w:w="5059" w:type="dxa"/>
            <w:shd w:val="clear" w:color="auto" w:fill="auto"/>
            <w:vAlign w:val="center"/>
          </w:tcPr>
          <w:p w14:paraId="10B83860" w14:textId="77777777" w:rsidR="00FA6C0F" w:rsidRPr="00CD5DC9" w:rsidRDefault="00FA6C0F" w:rsidP="00920712">
            <w:pPr>
              <w:jc w:val="center"/>
              <w:rPr>
                <w:b/>
                <w:lang w:val="en-GB"/>
              </w:rPr>
            </w:pPr>
            <w:r w:rsidRPr="00CD5DC9">
              <w:rPr>
                <w:b/>
                <w:lang w:val="en-GB"/>
              </w:rPr>
              <w:t>Values</w:t>
            </w:r>
          </w:p>
        </w:tc>
      </w:tr>
      <w:tr w:rsidR="00FA6C0F" w:rsidRPr="00CD5DC9" w14:paraId="228AD6F9" w14:textId="77777777" w:rsidTr="00920712">
        <w:trPr>
          <w:trHeight w:val="1082"/>
          <w:jc w:val="center"/>
        </w:trPr>
        <w:tc>
          <w:tcPr>
            <w:tcW w:w="3284" w:type="dxa"/>
            <w:shd w:val="clear" w:color="auto" w:fill="auto"/>
            <w:vAlign w:val="center"/>
          </w:tcPr>
          <w:p w14:paraId="619ED679" w14:textId="77777777" w:rsidR="00FA6C0F" w:rsidRPr="00CD5DC9" w:rsidRDefault="00FA6C0F" w:rsidP="00920712">
            <w:r w:rsidRPr="00CD5DC9">
              <w:t>Scenario and frequency</w:t>
            </w:r>
          </w:p>
        </w:tc>
        <w:tc>
          <w:tcPr>
            <w:tcW w:w="5059" w:type="dxa"/>
            <w:shd w:val="clear" w:color="auto" w:fill="auto"/>
            <w:vAlign w:val="center"/>
          </w:tcPr>
          <w:p w14:paraId="2596BAD9" w14:textId="77777777" w:rsidR="00FA6C0F" w:rsidRPr="00CD5DC9" w:rsidRDefault="00FA6C0F" w:rsidP="00920712">
            <w:pPr>
              <w:pStyle w:val="af4"/>
              <w:spacing w:line="259" w:lineRule="auto"/>
              <w:rPr>
                <w:lang w:eastAsia="zh-CN"/>
              </w:rPr>
            </w:pPr>
            <w:r w:rsidRPr="00CD5DC9">
              <w:rPr>
                <w:bCs/>
                <w:lang w:eastAsia="zh-CN"/>
              </w:rPr>
              <w:t>28GHz</w:t>
            </w:r>
          </w:p>
        </w:tc>
      </w:tr>
      <w:tr w:rsidR="00FA6C0F" w:rsidRPr="00CD5DC9" w14:paraId="64976F8D" w14:textId="77777777" w:rsidTr="00920712">
        <w:trPr>
          <w:trHeight w:val="1026"/>
          <w:jc w:val="center"/>
        </w:trPr>
        <w:tc>
          <w:tcPr>
            <w:tcW w:w="3284" w:type="dxa"/>
            <w:shd w:val="clear" w:color="auto" w:fill="auto"/>
            <w:vAlign w:val="center"/>
          </w:tcPr>
          <w:p w14:paraId="4365D484" w14:textId="77777777" w:rsidR="00FA6C0F" w:rsidRPr="00CD5DC9" w:rsidRDefault="00FA6C0F" w:rsidP="00920712">
            <w:r w:rsidRPr="00CD5DC9">
              <w:t>Frame structure for TDD</w:t>
            </w:r>
          </w:p>
        </w:tc>
        <w:tc>
          <w:tcPr>
            <w:tcW w:w="5059" w:type="dxa"/>
            <w:shd w:val="clear" w:color="auto" w:fill="auto"/>
            <w:vAlign w:val="center"/>
          </w:tcPr>
          <w:p w14:paraId="34969F6D" w14:textId="77777777" w:rsidR="00FA6C0F" w:rsidRPr="00CD5DC9" w:rsidRDefault="00FA6C0F" w:rsidP="00920712">
            <w:pPr>
              <w:pStyle w:val="af4"/>
              <w:rPr>
                <w:lang w:eastAsia="zh-CN"/>
              </w:rPr>
            </w:pPr>
            <w:r w:rsidRPr="00CD5DC9">
              <w:rPr>
                <w:lang w:eastAsia="zh-CN"/>
              </w:rPr>
              <w:t>DDDSU (S: 10D:2G:2U)</w:t>
            </w:r>
          </w:p>
          <w:p w14:paraId="116ED96A" w14:textId="77777777" w:rsidR="00FA6C0F" w:rsidRPr="00CD5DC9" w:rsidRDefault="00FA6C0F" w:rsidP="00920712">
            <w:pPr>
              <w:pStyle w:val="af4"/>
              <w:rPr>
                <w:lang w:eastAsia="zh-CN"/>
              </w:rPr>
            </w:pPr>
            <w:r w:rsidRPr="00CD5DC9">
              <w:rPr>
                <w:lang w:eastAsia="zh-CN"/>
              </w:rPr>
              <w:t>DDSU (S: 11D:3G:0U)</w:t>
            </w:r>
          </w:p>
        </w:tc>
      </w:tr>
      <w:tr w:rsidR="00FA6C0F" w:rsidRPr="00CD5DC9" w14:paraId="5F9A4EE4" w14:textId="77777777" w:rsidTr="00920712">
        <w:trPr>
          <w:trHeight w:val="1026"/>
          <w:jc w:val="center"/>
        </w:trPr>
        <w:tc>
          <w:tcPr>
            <w:tcW w:w="3284" w:type="dxa"/>
            <w:shd w:val="clear" w:color="auto" w:fill="auto"/>
            <w:vAlign w:val="center"/>
          </w:tcPr>
          <w:p w14:paraId="209F6F55" w14:textId="77777777" w:rsidR="00FA6C0F" w:rsidRPr="00CD5DC9" w:rsidRDefault="00FA6C0F" w:rsidP="00920712">
            <w:r w:rsidRPr="00CD5DC9">
              <w:t>Subcarrier Space</w:t>
            </w:r>
          </w:p>
        </w:tc>
        <w:tc>
          <w:tcPr>
            <w:tcW w:w="5059" w:type="dxa"/>
            <w:shd w:val="clear" w:color="auto" w:fill="auto"/>
            <w:vAlign w:val="center"/>
          </w:tcPr>
          <w:p w14:paraId="1F7ED411" w14:textId="77777777" w:rsidR="00FA6C0F" w:rsidRPr="00FA6C0F" w:rsidRDefault="00FA6C0F" w:rsidP="00920712">
            <w:pPr>
              <w:pStyle w:val="af4"/>
              <w:rPr>
                <w:lang w:eastAsia="zh-CN"/>
              </w:rPr>
            </w:pPr>
            <w:r w:rsidRPr="00FA6C0F">
              <w:rPr>
                <w:lang w:eastAsia="zh-CN"/>
              </w:rPr>
              <w:t>120kHz</w:t>
            </w:r>
          </w:p>
        </w:tc>
      </w:tr>
      <w:tr w:rsidR="00FA6C0F" w:rsidRPr="00CD5DC9" w14:paraId="3E670447" w14:textId="77777777" w:rsidTr="00920712">
        <w:trPr>
          <w:trHeight w:val="1026"/>
          <w:jc w:val="center"/>
        </w:trPr>
        <w:tc>
          <w:tcPr>
            <w:tcW w:w="3284" w:type="dxa"/>
            <w:shd w:val="clear" w:color="auto" w:fill="auto"/>
            <w:vAlign w:val="center"/>
          </w:tcPr>
          <w:p w14:paraId="3DD15BF1" w14:textId="77777777" w:rsidR="00FA6C0F" w:rsidRPr="00CD5DC9" w:rsidRDefault="00FA6C0F" w:rsidP="00920712">
            <w:r w:rsidRPr="00CD5DC9">
              <w:t>BLER</w:t>
            </w:r>
          </w:p>
        </w:tc>
        <w:tc>
          <w:tcPr>
            <w:tcW w:w="5059" w:type="dxa"/>
            <w:shd w:val="clear" w:color="auto" w:fill="auto"/>
            <w:vAlign w:val="center"/>
          </w:tcPr>
          <w:p w14:paraId="23C10199" w14:textId="77777777" w:rsidR="00FA6C0F" w:rsidRPr="00FA6C0F" w:rsidRDefault="00FA6C0F" w:rsidP="00920712">
            <w:pPr>
              <w:pStyle w:val="af4"/>
              <w:rPr>
                <w:lang w:eastAsia="zh-CN"/>
              </w:rPr>
            </w:pPr>
            <w:r w:rsidRPr="00CD5DC9">
              <w:rPr>
                <w:bCs/>
                <w:lang w:eastAsia="zh-CN"/>
              </w:rPr>
              <w:t xml:space="preserve">10% </w:t>
            </w:r>
            <w:proofErr w:type="spellStart"/>
            <w:r w:rsidRPr="00CD5DC9">
              <w:rPr>
                <w:bCs/>
                <w:lang w:eastAsia="zh-CN"/>
              </w:rPr>
              <w:t>iBLER</w:t>
            </w:r>
            <w:proofErr w:type="spellEnd"/>
            <w:r w:rsidRPr="00CD5DC9">
              <w:rPr>
                <w:bCs/>
                <w:lang w:eastAsia="zh-CN"/>
              </w:rPr>
              <w:t xml:space="preserve"> for </w:t>
            </w:r>
            <w:proofErr w:type="spellStart"/>
            <w:r w:rsidRPr="00CD5DC9">
              <w:rPr>
                <w:bCs/>
                <w:lang w:eastAsia="zh-CN"/>
              </w:rPr>
              <w:t>eMBB</w:t>
            </w:r>
            <w:proofErr w:type="spellEnd"/>
            <w:r w:rsidRPr="00CD5DC9">
              <w:rPr>
                <w:bCs/>
                <w:lang w:eastAsia="zh-CN"/>
              </w:rPr>
              <w:t xml:space="preserve">, 2% </w:t>
            </w:r>
            <w:proofErr w:type="spellStart"/>
            <w:r w:rsidRPr="00CD5DC9">
              <w:rPr>
                <w:bCs/>
                <w:lang w:eastAsia="zh-CN"/>
              </w:rPr>
              <w:t>rBLER</w:t>
            </w:r>
            <w:proofErr w:type="spellEnd"/>
            <w:r w:rsidRPr="00CD5DC9">
              <w:rPr>
                <w:bCs/>
                <w:lang w:eastAsia="zh-CN"/>
              </w:rPr>
              <w:t xml:space="preserve"> for VoIP </w:t>
            </w:r>
          </w:p>
        </w:tc>
      </w:tr>
      <w:tr w:rsidR="00FA6C0F" w:rsidRPr="00CD5DC9" w14:paraId="3BA4BDFF" w14:textId="77777777" w:rsidTr="00920712">
        <w:trPr>
          <w:trHeight w:val="800"/>
          <w:jc w:val="center"/>
        </w:trPr>
        <w:tc>
          <w:tcPr>
            <w:tcW w:w="3284" w:type="dxa"/>
            <w:shd w:val="clear" w:color="auto" w:fill="auto"/>
            <w:vAlign w:val="center"/>
          </w:tcPr>
          <w:p w14:paraId="111BEC64" w14:textId="77777777" w:rsidR="00FA6C0F" w:rsidRPr="00CD5DC9" w:rsidRDefault="00FA6C0F" w:rsidP="00920712">
            <w:r w:rsidRPr="00CD5DC9">
              <w:t>UE velocity</w:t>
            </w:r>
          </w:p>
        </w:tc>
        <w:tc>
          <w:tcPr>
            <w:tcW w:w="5059" w:type="dxa"/>
            <w:shd w:val="clear" w:color="auto" w:fill="auto"/>
            <w:vAlign w:val="center"/>
          </w:tcPr>
          <w:p w14:paraId="77486E93" w14:textId="77777777" w:rsidR="00FA6C0F" w:rsidRPr="00CD5DC9" w:rsidRDefault="00FA6C0F" w:rsidP="00920712">
            <w:pPr>
              <w:pStyle w:val="af4"/>
              <w:rPr>
                <w:bCs/>
                <w:lang w:eastAsia="zh-CN"/>
              </w:rPr>
            </w:pPr>
            <w:r w:rsidRPr="00CD5DC9">
              <w:rPr>
                <w:bCs/>
                <w:lang w:eastAsia="zh-CN"/>
              </w:rPr>
              <w:t>Indoor scenario:3km/h</w:t>
            </w:r>
          </w:p>
          <w:p w14:paraId="30C6EAB9" w14:textId="77777777" w:rsidR="00FA6C0F" w:rsidRPr="00CD5DC9" w:rsidRDefault="00FA6C0F" w:rsidP="00920712">
            <w:pPr>
              <w:pStyle w:val="af4"/>
              <w:rPr>
                <w:bCs/>
                <w:lang w:eastAsia="zh-CN"/>
              </w:rPr>
            </w:pPr>
            <w:r w:rsidRPr="00CD5DC9">
              <w:rPr>
                <w:bCs/>
                <w:lang w:eastAsia="zh-CN"/>
              </w:rPr>
              <w:t xml:space="preserve">Urban scenario: 3km/h for indoor, 30km/h for outdoor. </w:t>
            </w:r>
          </w:p>
          <w:p w14:paraId="5A2795A5" w14:textId="77777777" w:rsidR="00FA6C0F" w:rsidRPr="00CD5DC9" w:rsidRDefault="00FA6C0F" w:rsidP="00920712">
            <w:pPr>
              <w:pStyle w:val="af4"/>
              <w:rPr>
                <w:bCs/>
                <w:color w:val="FF0000"/>
                <w:highlight w:val="cyan"/>
                <w:lang w:eastAsia="zh-CN"/>
              </w:rPr>
            </w:pPr>
            <w:r w:rsidRPr="00CD5DC9">
              <w:rPr>
                <w:bCs/>
                <w:lang w:eastAsia="zh-CN"/>
              </w:rPr>
              <w:t>Suburban scenario: 3km/h for indoor,</w:t>
            </w:r>
            <w:r w:rsidRPr="00FA6C0F">
              <w:rPr>
                <w:bCs/>
                <w:lang w:eastAsia="zh-CN"/>
              </w:rPr>
              <w:t xml:space="preserve"> </w:t>
            </w:r>
            <w:r w:rsidRPr="00CD5DC9">
              <w:rPr>
                <w:bCs/>
                <w:lang w:eastAsia="zh-CN"/>
              </w:rPr>
              <w:t>30km/h, [120km/h] for outdoor.</w:t>
            </w:r>
          </w:p>
        </w:tc>
      </w:tr>
      <w:tr w:rsidR="00FA6C0F" w:rsidRPr="00CD5DC9" w14:paraId="24238C73" w14:textId="77777777" w:rsidTr="00920712">
        <w:trPr>
          <w:trHeight w:val="800"/>
          <w:jc w:val="center"/>
        </w:trPr>
        <w:tc>
          <w:tcPr>
            <w:tcW w:w="3284" w:type="dxa"/>
            <w:shd w:val="clear" w:color="auto" w:fill="auto"/>
            <w:vAlign w:val="center"/>
          </w:tcPr>
          <w:p w14:paraId="3A19BE6C" w14:textId="77777777" w:rsidR="00FA6C0F" w:rsidRPr="00CD5DC9" w:rsidRDefault="00FA6C0F" w:rsidP="00920712">
            <w:r w:rsidRPr="00CD5DC9">
              <w:t>Occupied channel bandwidth for PDSCH</w:t>
            </w:r>
          </w:p>
        </w:tc>
        <w:tc>
          <w:tcPr>
            <w:tcW w:w="5059" w:type="dxa"/>
            <w:shd w:val="clear" w:color="auto" w:fill="auto"/>
            <w:vAlign w:val="center"/>
          </w:tcPr>
          <w:p w14:paraId="08AB0676" w14:textId="77777777" w:rsidR="00FA6C0F" w:rsidRPr="00CD5DC9" w:rsidRDefault="00FA6C0F" w:rsidP="00920712">
            <w:r w:rsidRPr="00CD5DC9">
              <w:t>100MHz, [400MHz]</w:t>
            </w:r>
          </w:p>
        </w:tc>
      </w:tr>
      <w:tr w:rsidR="00FA6C0F" w:rsidRPr="00CD5DC9" w14:paraId="40AB82C7" w14:textId="77777777" w:rsidTr="00920712">
        <w:trPr>
          <w:trHeight w:val="394"/>
          <w:jc w:val="center"/>
        </w:trPr>
        <w:tc>
          <w:tcPr>
            <w:tcW w:w="3284" w:type="dxa"/>
            <w:shd w:val="clear" w:color="auto" w:fill="auto"/>
            <w:vAlign w:val="center"/>
          </w:tcPr>
          <w:p w14:paraId="02CFD85F" w14:textId="77777777" w:rsidR="00FA6C0F" w:rsidRPr="00CD5DC9" w:rsidRDefault="00FA6C0F" w:rsidP="00920712">
            <w:r w:rsidRPr="00CD5DC9">
              <w:t>Frequency hopping for PUSCH</w:t>
            </w:r>
          </w:p>
        </w:tc>
        <w:tc>
          <w:tcPr>
            <w:tcW w:w="5059" w:type="dxa"/>
            <w:shd w:val="clear" w:color="auto" w:fill="auto"/>
            <w:vAlign w:val="center"/>
          </w:tcPr>
          <w:p w14:paraId="7AAC57A6" w14:textId="77777777" w:rsidR="00FA6C0F" w:rsidRPr="00CD5DC9" w:rsidRDefault="00FA6C0F" w:rsidP="00920712">
            <w:r w:rsidRPr="00CD5DC9">
              <w:t>Intra-slot, [inter-slot] frequency hopping is enabled</w:t>
            </w:r>
          </w:p>
        </w:tc>
      </w:tr>
    </w:tbl>
    <w:p w14:paraId="0EC4E66F"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47078B13" w14:textId="77777777" w:rsidTr="00920712">
        <w:tc>
          <w:tcPr>
            <w:tcW w:w="1384" w:type="dxa"/>
            <w:shd w:val="clear" w:color="auto" w:fill="auto"/>
            <w:vAlign w:val="center"/>
          </w:tcPr>
          <w:p w14:paraId="32C8F782"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62CBFF21"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A44A56" w:rsidRPr="00F91697" w14:paraId="2C06222F" w14:textId="77777777" w:rsidTr="00920712">
        <w:tc>
          <w:tcPr>
            <w:tcW w:w="1384" w:type="dxa"/>
            <w:shd w:val="clear" w:color="auto" w:fill="auto"/>
            <w:vAlign w:val="center"/>
          </w:tcPr>
          <w:p w14:paraId="076F3BEF" w14:textId="0E14BBE3" w:rsidR="00A44A56" w:rsidRPr="00DC0581" w:rsidRDefault="00651F81" w:rsidP="00920712">
            <w:pPr>
              <w:jc w:val="center"/>
              <w:rPr>
                <w:lang w:val="en-GB" w:eastAsia="zh-CN"/>
              </w:rPr>
            </w:pPr>
            <w:r>
              <w:rPr>
                <w:lang w:val="en-GB" w:eastAsia="zh-CN"/>
              </w:rPr>
              <w:t>Ericsson</w:t>
            </w:r>
          </w:p>
        </w:tc>
        <w:tc>
          <w:tcPr>
            <w:tcW w:w="8647" w:type="dxa"/>
            <w:shd w:val="clear" w:color="auto" w:fill="auto"/>
            <w:vAlign w:val="center"/>
          </w:tcPr>
          <w:p w14:paraId="653444AE" w14:textId="77777777" w:rsidR="00A44A56" w:rsidRDefault="00651F81" w:rsidP="00920712">
            <w:pPr>
              <w:rPr>
                <w:lang w:val="en-GB" w:eastAsia="zh-CN"/>
              </w:rPr>
            </w:pPr>
            <w:r>
              <w:rPr>
                <w:lang w:val="en-GB" w:eastAsia="zh-CN"/>
              </w:rPr>
              <w:t>We think 30 GHz should be used, as this is in line with prior evaluations.</w:t>
            </w:r>
          </w:p>
          <w:p w14:paraId="6D1994F5" w14:textId="77777777" w:rsidR="00651F81" w:rsidRDefault="00651F81" w:rsidP="00920712">
            <w:pPr>
              <w:rPr>
                <w:lang w:val="en-GB" w:eastAsia="zh-CN"/>
              </w:rPr>
            </w:pPr>
            <w:r>
              <w:rPr>
                <w:lang w:val="en-GB" w:eastAsia="zh-CN"/>
              </w:rPr>
              <w:t xml:space="preserve">HARQ should be explicitly simulated for PUSCH with [2%] </w:t>
            </w:r>
            <w:proofErr w:type="spellStart"/>
            <w:r>
              <w:rPr>
                <w:lang w:val="en-GB" w:eastAsia="zh-CN"/>
              </w:rPr>
              <w:t>rBLER</w:t>
            </w:r>
            <w:proofErr w:type="spellEnd"/>
            <w:r>
              <w:rPr>
                <w:lang w:val="en-GB" w:eastAsia="zh-CN"/>
              </w:rPr>
              <w:t>.</w:t>
            </w:r>
          </w:p>
          <w:p w14:paraId="31BBEE30" w14:textId="6A1B95C1" w:rsidR="00651F81" w:rsidRDefault="00C55FFE" w:rsidP="00920712">
            <w:pPr>
              <w:rPr>
                <w:lang w:val="en-GB" w:eastAsia="zh-CN"/>
              </w:rPr>
            </w:pPr>
            <w:r>
              <w:rPr>
                <w:lang w:val="en-GB" w:eastAsia="zh-CN"/>
              </w:rPr>
              <w:t xml:space="preserve">3 </w:t>
            </w:r>
            <w:proofErr w:type="spellStart"/>
            <w:r>
              <w:rPr>
                <w:lang w:val="en-GB" w:eastAsia="zh-CN"/>
              </w:rPr>
              <w:t>kmph</w:t>
            </w:r>
            <w:proofErr w:type="spellEnd"/>
            <w:r>
              <w:rPr>
                <w:lang w:val="en-GB" w:eastAsia="zh-CN"/>
              </w:rPr>
              <w:t xml:space="preserve"> should be emphasized.  Need to check on 120km/h.</w:t>
            </w:r>
          </w:p>
          <w:p w14:paraId="3F5F6200" w14:textId="3C0169C7" w:rsidR="003464DE" w:rsidRDefault="003464DE" w:rsidP="00920712">
            <w:pPr>
              <w:rPr>
                <w:lang w:val="en-GB" w:eastAsia="zh-CN"/>
              </w:rPr>
            </w:pPr>
            <w:r>
              <w:rPr>
                <w:lang w:val="en-GB" w:eastAsia="zh-CN"/>
              </w:rPr>
              <w:t>System bandwidth should be 400 MHz, [100 MHz], as commented above given the greater bandwidth available for FR2.</w:t>
            </w:r>
          </w:p>
          <w:p w14:paraId="2A093622" w14:textId="24B1116B" w:rsidR="00651F81" w:rsidRDefault="003464DE" w:rsidP="00920712">
            <w:pPr>
              <w:rPr>
                <w:lang w:val="en-GB" w:eastAsia="zh-CN"/>
              </w:rPr>
            </w:pPr>
            <w:r>
              <w:rPr>
                <w:lang w:val="en-GB" w:eastAsia="zh-CN"/>
              </w:rPr>
              <w:t>The definition of the scenarios should be clarified</w:t>
            </w:r>
            <w:r w:rsidR="00371CF3">
              <w:rPr>
                <w:lang w:val="en-GB" w:eastAsia="zh-CN"/>
              </w:rPr>
              <w:t xml:space="preserve">; details are in appendix of the </w:t>
            </w:r>
            <w:hyperlink r:id="rId12" w:history="1">
              <w:r w:rsidR="00371CF3" w:rsidRPr="00371CF3">
                <w:rPr>
                  <w:rStyle w:val="af1"/>
                  <w:lang w:val="en-GB" w:eastAsia="zh-CN"/>
                </w:rPr>
                <w:t xml:space="preserve">FR2 email discussion </w:t>
              </w:r>
              <w:r w:rsidR="00371CF3" w:rsidRPr="00371CF3">
                <w:rPr>
                  <w:rStyle w:val="af1"/>
                  <w:lang w:val="en-GB" w:eastAsia="zh-CN"/>
                </w:rPr>
                <w:lastRenderedPageBreak/>
                <w:t>document</w:t>
              </w:r>
            </w:hyperlink>
            <w:r>
              <w:rPr>
                <w:lang w:val="en-GB" w:eastAsia="zh-CN"/>
              </w:rPr>
              <w:t xml:space="preserve">.  </w:t>
            </w:r>
            <w:r w:rsidR="00651F81">
              <w:rPr>
                <w:lang w:val="en-GB" w:eastAsia="zh-CN"/>
              </w:rPr>
              <w:t xml:space="preserve">ITU </w:t>
            </w:r>
            <w:proofErr w:type="spellStart"/>
            <w:r w:rsidR="00651F81">
              <w:rPr>
                <w:lang w:val="en-GB" w:eastAsia="zh-CN"/>
              </w:rPr>
              <w:t>InH_B</w:t>
            </w:r>
            <w:proofErr w:type="spellEnd"/>
            <w:r w:rsidR="00651F81">
              <w:rPr>
                <w:lang w:val="en-GB" w:eastAsia="zh-CN"/>
              </w:rPr>
              <w:t xml:space="preserve"> and </w:t>
            </w:r>
            <w:proofErr w:type="spellStart"/>
            <w:r w:rsidR="00651F81">
              <w:rPr>
                <w:lang w:val="en-GB" w:eastAsia="zh-CN"/>
              </w:rPr>
              <w:t>UMa_B</w:t>
            </w:r>
            <w:proofErr w:type="spellEnd"/>
            <w:r w:rsidR="00651F81">
              <w:rPr>
                <w:lang w:val="en-GB" w:eastAsia="zh-CN"/>
              </w:rPr>
              <w:t xml:space="preserve"> can be used as scenarios.</w:t>
            </w:r>
          </w:p>
          <w:p w14:paraId="515B061B" w14:textId="3F4D0932" w:rsidR="003464DE" w:rsidRPr="00F91697" w:rsidRDefault="003464DE" w:rsidP="00920712">
            <w:pPr>
              <w:rPr>
                <w:lang w:val="en-GB" w:eastAsia="zh-CN"/>
              </w:rPr>
            </w:pPr>
            <w:r>
              <w:rPr>
                <w:lang w:val="en-GB" w:eastAsia="zh-CN"/>
              </w:rPr>
              <w:t>Similar to FR1, simulations may or may not use frequency hopping, since it is not always beneficial.  Companies can report whether it is used.</w:t>
            </w:r>
          </w:p>
        </w:tc>
      </w:tr>
      <w:tr w:rsidR="00A44A56" w:rsidRPr="00F91697" w14:paraId="6B4C152E" w14:textId="77777777" w:rsidTr="00920712">
        <w:tc>
          <w:tcPr>
            <w:tcW w:w="1384" w:type="dxa"/>
            <w:shd w:val="clear" w:color="auto" w:fill="auto"/>
            <w:vAlign w:val="center"/>
          </w:tcPr>
          <w:p w14:paraId="025A3FE4" w14:textId="11B1337F" w:rsidR="00A44A56" w:rsidRPr="003A6099" w:rsidRDefault="003A6099" w:rsidP="00920712">
            <w:pPr>
              <w:jc w:val="center"/>
              <w:rPr>
                <w:rFonts w:eastAsiaTheme="minorEastAsia" w:hint="eastAsia"/>
                <w:lang w:val="en-GB" w:eastAsia="ja-JP"/>
              </w:rPr>
            </w:pPr>
            <w:r>
              <w:rPr>
                <w:rFonts w:eastAsiaTheme="minorEastAsia" w:hint="eastAsia"/>
                <w:lang w:val="en-GB" w:eastAsia="ja-JP"/>
              </w:rPr>
              <w:lastRenderedPageBreak/>
              <w:t>NTT DOCOMO</w:t>
            </w:r>
          </w:p>
        </w:tc>
        <w:tc>
          <w:tcPr>
            <w:tcW w:w="8647" w:type="dxa"/>
            <w:shd w:val="clear" w:color="auto" w:fill="auto"/>
            <w:vAlign w:val="center"/>
          </w:tcPr>
          <w:p w14:paraId="5B51C6FF" w14:textId="5C20993D" w:rsidR="00A44A56" w:rsidRPr="003A6099" w:rsidRDefault="003A6099" w:rsidP="00920712">
            <w:pPr>
              <w:rPr>
                <w:rFonts w:eastAsiaTheme="minorEastAsia" w:hint="eastAsia"/>
                <w:lang w:val="en-GB" w:eastAsia="ja-JP"/>
              </w:rPr>
            </w:pPr>
            <w:r>
              <w:rPr>
                <w:rFonts w:eastAsiaTheme="minorEastAsia" w:hint="eastAsia"/>
                <w:lang w:val="en-GB" w:eastAsia="ja-JP"/>
              </w:rPr>
              <w:t xml:space="preserve">We also support 400 MHz system </w:t>
            </w:r>
            <w:r>
              <w:rPr>
                <w:rFonts w:eastAsiaTheme="minorEastAsia"/>
                <w:lang w:val="en-GB" w:eastAsia="ja-JP"/>
              </w:rPr>
              <w:t>bandwidth</w:t>
            </w:r>
            <w:r>
              <w:rPr>
                <w:rFonts w:eastAsiaTheme="minorEastAsia" w:hint="eastAsia"/>
                <w:lang w:val="en-GB" w:eastAsia="ja-JP"/>
              </w:rPr>
              <w:t xml:space="preserve"> which is the maximum bandwidth for FR2.</w:t>
            </w:r>
          </w:p>
        </w:tc>
      </w:tr>
      <w:tr w:rsidR="00A44A56" w:rsidRPr="00F91697" w14:paraId="69CA6DDA" w14:textId="77777777" w:rsidTr="00920712">
        <w:tc>
          <w:tcPr>
            <w:tcW w:w="1384" w:type="dxa"/>
            <w:shd w:val="clear" w:color="auto" w:fill="auto"/>
            <w:vAlign w:val="center"/>
          </w:tcPr>
          <w:p w14:paraId="60D56FCF" w14:textId="77777777" w:rsidR="00A44A56" w:rsidRPr="00F91697" w:rsidRDefault="00A44A56" w:rsidP="00920712">
            <w:pPr>
              <w:jc w:val="center"/>
              <w:rPr>
                <w:b/>
                <w:lang w:val="en-GB" w:eastAsia="zh-CN"/>
              </w:rPr>
            </w:pPr>
          </w:p>
        </w:tc>
        <w:tc>
          <w:tcPr>
            <w:tcW w:w="8647" w:type="dxa"/>
            <w:shd w:val="clear" w:color="auto" w:fill="auto"/>
            <w:vAlign w:val="center"/>
          </w:tcPr>
          <w:p w14:paraId="772F39D4" w14:textId="77777777" w:rsidR="00A44A56" w:rsidRPr="00F91697" w:rsidRDefault="00A44A56" w:rsidP="00920712">
            <w:pPr>
              <w:rPr>
                <w:lang w:val="en-GB" w:eastAsia="zh-CN"/>
              </w:rPr>
            </w:pPr>
          </w:p>
        </w:tc>
      </w:tr>
      <w:tr w:rsidR="00A44A56" w:rsidRPr="00F91697" w14:paraId="2F228105" w14:textId="77777777" w:rsidTr="00920712">
        <w:tc>
          <w:tcPr>
            <w:tcW w:w="1384" w:type="dxa"/>
            <w:shd w:val="clear" w:color="auto" w:fill="auto"/>
            <w:vAlign w:val="center"/>
          </w:tcPr>
          <w:p w14:paraId="15E53D82" w14:textId="77777777" w:rsidR="00A44A56" w:rsidRPr="00D8731F" w:rsidRDefault="00A44A56" w:rsidP="00920712">
            <w:pPr>
              <w:jc w:val="center"/>
              <w:rPr>
                <w:bCs/>
                <w:lang w:val="en-GB" w:eastAsia="zh-CN"/>
              </w:rPr>
            </w:pPr>
          </w:p>
        </w:tc>
        <w:tc>
          <w:tcPr>
            <w:tcW w:w="8647" w:type="dxa"/>
            <w:shd w:val="clear" w:color="auto" w:fill="auto"/>
            <w:vAlign w:val="center"/>
          </w:tcPr>
          <w:p w14:paraId="16755AA1" w14:textId="77777777" w:rsidR="00A44A56" w:rsidRPr="00F91697" w:rsidRDefault="00A44A56" w:rsidP="00920712">
            <w:pPr>
              <w:rPr>
                <w:lang w:val="en-GB" w:eastAsia="zh-CN"/>
              </w:rPr>
            </w:pPr>
          </w:p>
        </w:tc>
      </w:tr>
      <w:tr w:rsidR="00A44A56" w:rsidRPr="00F91697" w14:paraId="5F6B240A" w14:textId="77777777" w:rsidTr="00920712">
        <w:tc>
          <w:tcPr>
            <w:tcW w:w="1384" w:type="dxa"/>
            <w:shd w:val="clear" w:color="auto" w:fill="auto"/>
            <w:vAlign w:val="center"/>
          </w:tcPr>
          <w:p w14:paraId="59BC6EF0" w14:textId="77777777" w:rsidR="00A44A56" w:rsidRPr="006F5554" w:rsidRDefault="00A44A56" w:rsidP="00920712">
            <w:pPr>
              <w:jc w:val="center"/>
              <w:rPr>
                <w:bCs/>
                <w:lang w:val="en-GB" w:eastAsia="zh-CN"/>
              </w:rPr>
            </w:pPr>
          </w:p>
        </w:tc>
        <w:tc>
          <w:tcPr>
            <w:tcW w:w="8647" w:type="dxa"/>
            <w:shd w:val="clear" w:color="auto" w:fill="auto"/>
            <w:vAlign w:val="center"/>
          </w:tcPr>
          <w:p w14:paraId="2CF8CA06" w14:textId="77777777" w:rsidR="00A44A56" w:rsidRDefault="00A44A56" w:rsidP="00920712">
            <w:pPr>
              <w:rPr>
                <w:lang w:eastAsia="zh-CN"/>
              </w:rPr>
            </w:pPr>
          </w:p>
        </w:tc>
      </w:tr>
    </w:tbl>
    <w:p w14:paraId="2C5287FF" w14:textId="77777777" w:rsidR="00A44A56" w:rsidRDefault="00A44A56" w:rsidP="00FA6C0F">
      <w:pPr>
        <w:spacing w:after="0"/>
        <w:jc w:val="both"/>
        <w:rPr>
          <w:rFonts w:eastAsia="Batang"/>
          <w:lang w:val="en-GB"/>
        </w:rPr>
      </w:pPr>
    </w:p>
    <w:p w14:paraId="75381ED8" w14:textId="77777777" w:rsidR="00A44A56" w:rsidRPr="00CD5DC9" w:rsidRDefault="00A44A56" w:rsidP="00FA6C0F">
      <w:pPr>
        <w:spacing w:after="0"/>
        <w:jc w:val="both"/>
        <w:rPr>
          <w:rFonts w:eastAsia="Batang"/>
          <w:lang w:val="en-GB"/>
        </w:rPr>
      </w:pPr>
    </w:p>
    <w:p w14:paraId="0504432D"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 xml:space="preserve">Proposal </w:t>
      </w:r>
      <w:r w:rsidR="00F931CB">
        <w:rPr>
          <w:rFonts w:eastAsia="Batang"/>
          <w:b/>
          <w:highlight w:val="yellow"/>
          <w:lang w:val="en-GB"/>
        </w:rPr>
        <w:t>17</w:t>
      </w:r>
      <w:r w:rsidRPr="00CD5DC9">
        <w:rPr>
          <w:rFonts w:eastAsia="Batang"/>
          <w:b/>
          <w:highlight w:val="yellow"/>
          <w:lang w:val="en-GB"/>
        </w:rPr>
        <w:t>:</w:t>
      </w:r>
    </w:p>
    <w:p w14:paraId="0F91CED2" w14:textId="77777777" w:rsidR="00FA6C0F" w:rsidRPr="00CD5DC9" w:rsidRDefault="00FA6C0F" w:rsidP="00651F81">
      <w:pPr>
        <w:pStyle w:val="3GPPAgreements"/>
        <w:rPr>
          <w:lang w:val="en-GB"/>
        </w:rPr>
      </w:pPr>
      <w:r w:rsidRPr="00CD5DC9">
        <w:rPr>
          <w:lang w:val="en-GB"/>
        </w:rPr>
        <w:t>For link level simulation, adopt the following table for PUSCH and PDSCH for FR2.</w:t>
      </w:r>
    </w:p>
    <w:p w14:paraId="67B80DFA" w14:textId="77777777" w:rsidR="00FA6C0F" w:rsidRPr="00CD5DC9" w:rsidRDefault="00FA6C0F" w:rsidP="00FA6C0F">
      <w:pPr>
        <w:spacing w:after="0"/>
        <w:jc w:val="both"/>
        <w:rPr>
          <w:rFonts w:eastAsia="Batang"/>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804"/>
      </w:tblGrid>
      <w:tr w:rsidR="00FA6C0F" w:rsidRPr="00CD5DC9" w14:paraId="5C49757A" w14:textId="77777777" w:rsidTr="00920712">
        <w:trPr>
          <w:trHeight w:val="394"/>
          <w:jc w:val="center"/>
        </w:trPr>
        <w:tc>
          <w:tcPr>
            <w:tcW w:w="3539" w:type="dxa"/>
            <w:shd w:val="clear" w:color="auto" w:fill="auto"/>
            <w:vAlign w:val="center"/>
          </w:tcPr>
          <w:p w14:paraId="1AFD18CC" w14:textId="77777777" w:rsidR="00FA6C0F" w:rsidRPr="00CD5DC9" w:rsidRDefault="00FA6C0F" w:rsidP="00920712">
            <w:pPr>
              <w:jc w:val="center"/>
              <w:rPr>
                <w:b/>
                <w:lang w:val="en-GB"/>
              </w:rPr>
            </w:pPr>
            <w:r w:rsidRPr="00CD5DC9">
              <w:rPr>
                <w:b/>
                <w:lang w:val="en-GB"/>
              </w:rPr>
              <w:t>Parameters</w:t>
            </w:r>
          </w:p>
        </w:tc>
        <w:tc>
          <w:tcPr>
            <w:tcW w:w="4804" w:type="dxa"/>
            <w:shd w:val="clear" w:color="auto" w:fill="auto"/>
            <w:vAlign w:val="center"/>
          </w:tcPr>
          <w:p w14:paraId="7AAD0FF0" w14:textId="77777777" w:rsidR="00FA6C0F" w:rsidRPr="00CD5DC9" w:rsidRDefault="00FA6C0F" w:rsidP="00920712">
            <w:pPr>
              <w:jc w:val="center"/>
              <w:rPr>
                <w:b/>
                <w:lang w:val="en-GB"/>
              </w:rPr>
            </w:pPr>
            <w:r w:rsidRPr="00CD5DC9">
              <w:rPr>
                <w:b/>
                <w:lang w:val="en-GB"/>
              </w:rPr>
              <w:t>Values</w:t>
            </w:r>
          </w:p>
        </w:tc>
      </w:tr>
      <w:tr w:rsidR="00FA6C0F" w:rsidRPr="00CD5DC9" w14:paraId="358B3774" w14:textId="77777777" w:rsidTr="00920712">
        <w:trPr>
          <w:trHeight w:val="394"/>
          <w:jc w:val="center"/>
        </w:trPr>
        <w:tc>
          <w:tcPr>
            <w:tcW w:w="3539" w:type="dxa"/>
            <w:shd w:val="clear" w:color="auto" w:fill="auto"/>
            <w:vAlign w:val="center"/>
          </w:tcPr>
          <w:p w14:paraId="092CBCF0" w14:textId="77777777" w:rsidR="00FA6C0F" w:rsidRPr="00CD5DC9" w:rsidRDefault="00FA6C0F" w:rsidP="00920712">
            <w:r w:rsidRPr="00CD5DC9">
              <w:t>BLER</w:t>
            </w:r>
          </w:p>
        </w:tc>
        <w:tc>
          <w:tcPr>
            <w:tcW w:w="4804" w:type="dxa"/>
            <w:shd w:val="clear" w:color="auto" w:fill="auto"/>
            <w:vAlign w:val="center"/>
          </w:tcPr>
          <w:p w14:paraId="14590115" w14:textId="77777777" w:rsidR="00FA6C0F" w:rsidRPr="00CD5DC9" w:rsidRDefault="00FA6C0F" w:rsidP="00920712">
            <w:pPr>
              <w:pStyle w:val="af4"/>
              <w:rPr>
                <w:lang w:eastAsia="zh-CN"/>
              </w:rPr>
            </w:pPr>
            <w:r w:rsidRPr="00CD5DC9">
              <w:rPr>
                <w:lang w:eastAsia="zh-CN"/>
              </w:rPr>
              <w:t xml:space="preserve">10% </w:t>
            </w:r>
            <w:proofErr w:type="spellStart"/>
            <w:r w:rsidRPr="00CD5DC9">
              <w:rPr>
                <w:lang w:eastAsia="zh-CN"/>
              </w:rPr>
              <w:t>iBLER</w:t>
            </w:r>
            <w:proofErr w:type="spellEnd"/>
            <w:r w:rsidRPr="00CD5DC9">
              <w:rPr>
                <w:lang w:eastAsia="zh-CN"/>
              </w:rPr>
              <w:t xml:space="preserve"> for </w:t>
            </w:r>
            <w:proofErr w:type="spellStart"/>
            <w:r w:rsidRPr="00CD5DC9">
              <w:rPr>
                <w:lang w:eastAsia="zh-CN"/>
              </w:rPr>
              <w:t>eMBB</w:t>
            </w:r>
            <w:proofErr w:type="spellEnd"/>
            <w:r w:rsidRPr="00CD5DC9">
              <w:rPr>
                <w:lang w:eastAsia="zh-CN"/>
              </w:rPr>
              <w:t xml:space="preserve">, 2% </w:t>
            </w:r>
            <w:proofErr w:type="spellStart"/>
            <w:r w:rsidRPr="00CD5DC9">
              <w:rPr>
                <w:lang w:eastAsia="zh-CN"/>
              </w:rPr>
              <w:t>rBLER</w:t>
            </w:r>
            <w:proofErr w:type="spellEnd"/>
            <w:r w:rsidRPr="00CD5DC9">
              <w:rPr>
                <w:lang w:eastAsia="zh-CN"/>
              </w:rPr>
              <w:t xml:space="preserve"> for voice.</w:t>
            </w:r>
          </w:p>
        </w:tc>
      </w:tr>
      <w:tr w:rsidR="00FA6C0F" w:rsidRPr="00CD5DC9" w14:paraId="3BC905C7" w14:textId="77777777" w:rsidTr="00920712">
        <w:trPr>
          <w:trHeight w:val="394"/>
          <w:jc w:val="center"/>
        </w:trPr>
        <w:tc>
          <w:tcPr>
            <w:tcW w:w="3539" w:type="dxa"/>
            <w:shd w:val="clear" w:color="auto" w:fill="auto"/>
            <w:vAlign w:val="center"/>
          </w:tcPr>
          <w:p w14:paraId="38DB3927" w14:textId="77777777" w:rsidR="00FA6C0F" w:rsidRPr="00CD5DC9" w:rsidRDefault="00FA6C0F" w:rsidP="00920712">
            <w:r w:rsidRPr="00CD5DC9">
              <w:t>Number of UE antennas</w:t>
            </w:r>
          </w:p>
        </w:tc>
        <w:tc>
          <w:tcPr>
            <w:tcW w:w="4804" w:type="dxa"/>
            <w:shd w:val="clear" w:color="auto" w:fill="auto"/>
            <w:vAlign w:val="center"/>
          </w:tcPr>
          <w:p w14:paraId="4D2C691B" w14:textId="77777777" w:rsidR="00FA6C0F" w:rsidRPr="00CD5DC9" w:rsidRDefault="00FA6C0F" w:rsidP="00920712">
            <w:pPr>
              <w:pStyle w:val="af4"/>
              <w:rPr>
                <w:lang w:eastAsia="zh-CN"/>
              </w:rPr>
            </w:pPr>
            <w:r w:rsidRPr="00CD5DC9">
              <w:rPr>
                <w:bCs/>
                <w:lang w:eastAsia="zh-CN"/>
              </w:rPr>
              <w:t>8</w:t>
            </w:r>
          </w:p>
        </w:tc>
      </w:tr>
      <w:tr w:rsidR="00FA6C0F" w:rsidRPr="00CD5DC9" w14:paraId="49DDC3AA" w14:textId="77777777" w:rsidTr="00920712">
        <w:trPr>
          <w:trHeight w:val="394"/>
          <w:jc w:val="center"/>
        </w:trPr>
        <w:tc>
          <w:tcPr>
            <w:tcW w:w="3539" w:type="dxa"/>
            <w:shd w:val="clear" w:color="auto" w:fill="auto"/>
            <w:vAlign w:val="center"/>
          </w:tcPr>
          <w:p w14:paraId="29EF7C62" w14:textId="77777777" w:rsidR="00FA6C0F" w:rsidRPr="00CD5DC9" w:rsidRDefault="00FA6C0F" w:rsidP="00920712">
            <w:r w:rsidRPr="00CD5DC9">
              <w:t>Number of UE TRXUs</w:t>
            </w:r>
          </w:p>
        </w:tc>
        <w:tc>
          <w:tcPr>
            <w:tcW w:w="4804" w:type="dxa"/>
            <w:shd w:val="clear" w:color="auto" w:fill="auto"/>
            <w:vAlign w:val="center"/>
          </w:tcPr>
          <w:p w14:paraId="63839451" w14:textId="77777777" w:rsidR="00FA6C0F" w:rsidRPr="00CD5DC9" w:rsidRDefault="00FA6C0F" w:rsidP="00920712">
            <w:pPr>
              <w:pStyle w:val="af4"/>
              <w:rPr>
                <w:lang w:eastAsia="zh-CN"/>
              </w:rPr>
            </w:pPr>
            <w:r w:rsidRPr="00CD5DC9">
              <w:rPr>
                <w:lang w:eastAsia="zh-CN"/>
              </w:rPr>
              <w:t>1 or 2</w:t>
            </w:r>
            <w:r w:rsidRPr="00CD5DC9">
              <w:t xml:space="preserve"> for PUSCH, 2</w:t>
            </w:r>
            <w:r w:rsidRPr="00CD5DC9">
              <w:rPr>
                <w:lang w:eastAsia="zh-CN"/>
              </w:rPr>
              <w:t xml:space="preserve"> for PDSCH</w:t>
            </w:r>
          </w:p>
        </w:tc>
      </w:tr>
      <w:tr w:rsidR="00FA6C0F" w:rsidRPr="00CD5DC9" w14:paraId="25BC5F06" w14:textId="77777777" w:rsidTr="00920712">
        <w:trPr>
          <w:trHeight w:val="1414"/>
          <w:jc w:val="center"/>
        </w:trPr>
        <w:tc>
          <w:tcPr>
            <w:tcW w:w="3539" w:type="dxa"/>
            <w:shd w:val="clear" w:color="auto" w:fill="auto"/>
            <w:vAlign w:val="center"/>
          </w:tcPr>
          <w:p w14:paraId="5BA81B3C" w14:textId="77777777" w:rsidR="00FA6C0F" w:rsidRPr="00CD5DC9" w:rsidRDefault="00FA6C0F" w:rsidP="00920712">
            <w:r w:rsidRPr="00CD5DC9">
              <w:t>DMRS configuration</w:t>
            </w:r>
          </w:p>
        </w:tc>
        <w:tc>
          <w:tcPr>
            <w:tcW w:w="4804" w:type="dxa"/>
            <w:shd w:val="clear" w:color="auto" w:fill="auto"/>
            <w:vAlign w:val="center"/>
          </w:tcPr>
          <w:p w14:paraId="5B29BBC4" w14:textId="77777777" w:rsidR="00FA6C0F" w:rsidRPr="00CD5DC9" w:rsidRDefault="00FA6C0F" w:rsidP="00920712">
            <w:r w:rsidRPr="00CD5DC9">
              <w:t>For 3km/h: Type I, one DMRS symbol, no multiplexing with data.</w:t>
            </w:r>
          </w:p>
          <w:p w14:paraId="6B15286A" w14:textId="77777777" w:rsidR="00FA6C0F" w:rsidRPr="00CD5DC9" w:rsidRDefault="00FA6C0F" w:rsidP="00920712">
            <w:r w:rsidRPr="00CD5DC9">
              <w:t>For 30km/h, 120km/h: Type I, 2 or 3 DMRS symbol, no multiplexing with data.</w:t>
            </w:r>
          </w:p>
        </w:tc>
      </w:tr>
      <w:tr w:rsidR="00FA6C0F" w:rsidRPr="00CD5DC9" w14:paraId="2E010B6A" w14:textId="77777777" w:rsidTr="00920712">
        <w:trPr>
          <w:trHeight w:val="394"/>
          <w:jc w:val="center"/>
        </w:trPr>
        <w:tc>
          <w:tcPr>
            <w:tcW w:w="3539" w:type="dxa"/>
            <w:shd w:val="clear" w:color="auto" w:fill="auto"/>
            <w:vAlign w:val="center"/>
          </w:tcPr>
          <w:p w14:paraId="46962E0A" w14:textId="77777777" w:rsidR="00FA6C0F" w:rsidRPr="00CD5DC9" w:rsidRDefault="00FA6C0F" w:rsidP="00920712">
            <w:r w:rsidRPr="00CD5DC9">
              <w:t>Waveform</w:t>
            </w:r>
          </w:p>
        </w:tc>
        <w:tc>
          <w:tcPr>
            <w:tcW w:w="4804" w:type="dxa"/>
            <w:shd w:val="clear" w:color="auto" w:fill="auto"/>
            <w:vAlign w:val="center"/>
          </w:tcPr>
          <w:p w14:paraId="0A710CB4" w14:textId="77777777" w:rsidR="00FA6C0F" w:rsidRPr="00CD5DC9" w:rsidRDefault="00FA6C0F" w:rsidP="00920712">
            <w:r w:rsidRPr="00CD5DC9">
              <w:t>DFT-s-OFDM for PUSCH, CP-OFDM for PDSCH</w:t>
            </w:r>
          </w:p>
        </w:tc>
      </w:tr>
      <w:tr w:rsidR="00FA6C0F" w:rsidRPr="00CD5DC9" w14:paraId="55DD585B" w14:textId="77777777" w:rsidTr="00920712">
        <w:trPr>
          <w:trHeight w:val="800"/>
          <w:jc w:val="center"/>
        </w:trPr>
        <w:tc>
          <w:tcPr>
            <w:tcW w:w="3539" w:type="dxa"/>
            <w:shd w:val="clear" w:color="auto" w:fill="auto"/>
            <w:vAlign w:val="center"/>
          </w:tcPr>
          <w:p w14:paraId="791FB9EC" w14:textId="77777777" w:rsidR="00FA6C0F" w:rsidRPr="00CD5DC9" w:rsidRDefault="00FA6C0F" w:rsidP="00920712">
            <w:r w:rsidRPr="00CD5DC9">
              <w:t>Number of repetitions for PUSCH</w:t>
            </w:r>
          </w:p>
        </w:tc>
        <w:tc>
          <w:tcPr>
            <w:tcW w:w="4804" w:type="dxa"/>
            <w:shd w:val="clear" w:color="auto" w:fill="auto"/>
            <w:vAlign w:val="center"/>
          </w:tcPr>
          <w:p w14:paraId="512C7976" w14:textId="77777777" w:rsidR="00FA6C0F" w:rsidRPr="00CD5DC9" w:rsidRDefault="00FA6C0F" w:rsidP="00920712">
            <w:pPr>
              <w:rPr>
                <w:lang w:val="en-GB"/>
              </w:rPr>
            </w:pPr>
            <w:r w:rsidRPr="00CD5DC9">
              <w:rPr>
                <w:lang w:val="en-GB"/>
              </w:rPr>
              <w:t xml:space="preserve">For </w:t>
            </w:r>
            <w:proofErr w:type="spellStart"/>
            <w:r w:rsidRPr="00CD5DC9">
              <w:rPr>
                <w:lang w:val="en-GB"/>
              </w:rPr>
              <w:t>eMBB</w:t>
            </w:r>
            <w:proofErr w:type="spellEnd"/>
            <w:r w:rsidRPr="00CD5DC9">
              <w:rPr>
                <w:lang w:val="en-GB"/>
              </w:rPr>
              <w:t>, no repetition is assumed.</w:t>
            </w:r>
          </w:p>
          <w:p w14:paraId="323C7EE8" w14:textId="77777777" w:rsidR="00FA6C0F" w:rsidRPr="00CD5DC9" w:rsidRDefault="00FA6C0F" w:rsidP="00920712">
            <w:pPr>
              <w:rPr>
                <w:lang w:val="en-GB"/>
              </w:rPr>
            </w:pPr>
            <w:r w:rsidRPr="00CD5DC9">
              <w:rPr>
                <w:lang w:val="en-GB"/>
              </w:rPr>
              <w:t>For VoIP, the maximum number of repetitions can be 2/4/8.</w:t>
            </w:r>
          </w:p>
        </w:tc>
      </w:tr>
      <w:tr w:rsidR="00FA6C0F" w:rsidRPr="00CD5DC9" w14:paraId="38177013" w14:textId="77777777" w:rsidTr="00920712">
        <w:trPr>
          <w:trHeight w:val="1037"/>
          <w:jc w:val="center"/>
        </w:trPr>
        <w:tc>
          <w:tcPr>
            <w:tcW w:w="3539" w:type="dxa"/>
            <w:shd w:val="clear" w:color="auto" w:fill="auto"/>
            <w:vAlign w:val="center"/>
          </w:tcPr>
          <w:p w14:paraId="27937F3D" w14:textId="77777777" w:rsidR="00FA6C0F" w:rsidRPr="00CD5DC9" w:rsidRDefault="00FA6C0F" w:rsidP="00920712">
            <w:r w:rsidRPr="00CD5DC9">
              <w:t>HARQ configuration for PUSCH</w:t>
            </w:r>
          </w:p>
        </w:tc>
        <w:tc>
          <w:tcPr>
            <w:tcW w:w="4804" w:type="dxa"/>
            <w:shd w:val="clear" w:color="auto" w:fill="auto"/>
            <w:vAlign w:val="center"/>
          </w:tcPr>
          <w:p w14:paraId="60851B61" w14:textId="77777777" w:rsidR="00FA6C0F" w:rsidRPr="00CD5DC9" w:rsidRDefault="00FA6C0F" w:rsidP="00920712">
            <w:pPr>
              <w:rPr>
                <w:lang w:val="en-GB"/>
              </w:rPr>
            </w:pPr>
            <w:r w:rsidRPr="00CD5DC9">
              <w:rPr>
                <w:lang w:val="en-GB"/>
              </w:rPr>
              <w:t xml:space="preserve">For </w:t>
            </w:r>
            <w:proofErr w:type="spellStart"/>
            <w:r w:rsidRPr="00CD5DC9">
              <w:rPr>
                <w:lang w:val="en-GB"/>
              </w:rPr>
              <w:t>eMBB</w:t>
            </w:r>
            <w:proofErr w:type="spellEnd"/>
            <w:r w:rsidRPr="00CD5DC9">
              <w:rPr>
                <w:lang w:val="en-GB"/>
              </w:rPr>
              <w:t>, no retransmission is assumed.</w:t>
            </w:r>
          </w:p>
          <w:p w14:paraId="6D78385E" w14:textId="77777777" w:rsidR="00FA6C0F" w:rsidRPr="00CD5DC9" w:rsidRDefault="00FA6C0F" w:rsidP="00920712">
            <w:r w:rsidRPr="00CD5DC9">
              <w:rPr>
                <w:lang w:val="en-GB"/>
              </w:rPr>
              <w:t>For VoIP, the maximum number of HARQ transmission can be 2/4/8.</w:t>
            </w:r>
          </w:p>
        </w:tc>
      </w:tr>
    </w:tbl>
    <w:p w14:paraId="7633618A"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602D55CE" w14:textId="77777777" w:rsidTr="00920712">
        <w:tc>
          <w:tcPr>
            <w:tcW w:w="1384" w:type="dxa"/>
            <w:shd w:val="clear" w:color="auto" w:fill="auto"/>
            <w:vAlign w:val="center"/>
          </w:tcPr>
          <w:p w14:paraId="2C31E6C4"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116EBBF5"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A44A56" w:rsidRPr="00F91697" w14:paraId="07BDB912" w14:textId="77777777" w:rsidTr="00920712">
        <w:tc>
          <w:tcPr>
            <w:tcW w:w="1384" w:type="dxa"/>
            <w:shd w:val="clear" w:color="auto" w:fill="auto"/>
            <w:vAlign w:val="center"/>
          </w:tcPr>
          <w:p w14:paraId="4641BBB1" w14:textId="7E4C3F1F" w:rsidR="00A44A56" w:rsidRPr="00DC0581" w:rsidRDefault="003464DE" w:rsidP="00920712">
            <w:pPr>
              <w:jc w:val="center"/>
              <w:rPr>
                <w:lang w:val="en-GB" w:eastAsia="zh-CN"/>
              </w:rPr>
            </w:pPr>
            <w:r>
              <w:rPr>
                <w:lang w:val="en-GB" w:eastAsia="zh-CN"/>
              </w:rPr>
              <w:t>Ericsson</w:t>
            </w:r>
          </w:p>
        </w:tc>
        <w:tc>
          <w:tcPr>
            <w:tcW w:w="8647" w:type="dxa"/>
            <w:shd w:val="clear" w:color="auto" w:fill="auto"/>
            <w:vAlign w:val="center"/>
          </w:tcPr>
          <w:p w14:paraId="04746E42" w14:textId="77777777" w:rsidR="003464DE" w:rsidRDefault="003464DE" w:rsidP="003464DE">
            <w:pPr>
              <w:rPr>
                <w:lang w:val="en-GB" w:eastAsia="zh-CN"/>
              </w:rPr>
            </w:pPr>
            <w:r>
              <w:rPr>
                <w:lang w:val="en-GB" w:eastAsia="zh-CN"/>
              </w:rPr>
              <w:t xml:space="preserve">HARQ should be explicitly simulated for PUSCH with [2%] </w:t>
            </w:r>
            <w:proofErr w:type="spellStart"/>
            <w:r>
              <w:rPr>
                <w:lang w:val="en-GB" w:eastAsia="zh-CN"/>
              </w:rPr>
              <w:t>rBLER</w:t>
            </w:r>
            <w:proofErr w:type="spellEnd"/>
            <w:r>
              <w:rPr>
                <w:lang w:val="en-GB" w:eastAsia="zh-CN"/>
              </w:rPr>
              <w:t>.</w:t>
            </w:r>
          </w:p>
          <w:p w14:paraId="1463C19F" w14:textId="77777777" w:rsidR="00A44A56" w:rsidRDefault="003464DE" w:rsidP="00920712">
            <w:pPr>
              <w:rPr>
                <w:lang w:eastAsia="ja-JP"/>
              </w:rPr>
            </w:pPr>
            <w:r>
              <w:rPr>
                <w:lang w:val="en-GB" w:eastAsia="zh-CN"/>
              </w:rPr>
              <w:t xml:space="preserve">UE antenna configuration should be clarified: how many panels are used; what is the number of panels, etc.  We think one good configuration is: </w:t>
            </w:r>
            <w:r>
              <w:rPr>
                <w:lang w:eastAsia="ja-JP"/>
              </w:rPr>
              <w:t xml:space="preserve">1T2R, [2T2R]; </w:t>
            </w:r>
            <w:r w:rsidRPr="00B25C5D">
              <w:rPr>
                <w:lang w:eastAsia="ja-JP"/>
              </w:rPr>
              <w:t>(M,N,P) = (</w:t>
            </w:r>
            <w:r>
              <w:rPr>
                <w:lang w:eastAsia="ja-JP"/>
              </w:rPr>
              <w:t>4</w:t>
            </w:r>
            <w:r w:rsidRPr="00B25C5D">
              <w:rPr>
                <w:lang w:eastAsia="ja-JP"/>
              </w:rPr>
              <w:t>,</w:t>
            </w:r>
            <w:r>
              <w:rPr>
                <w:lang w:eastAsia="ja-JP"/>
              </w:rPr>
              <w:t>2</w:t>
            </w:r>
            <w:r w:rsidRPr="00B25C5D">
              <w:rPr>
                <w:lang w:eastAsia="ja-JP"/>
              </w:rPr>
              <w:t>,2)</w:t>
            </w:r>
            <w:r>
              <w:rPr>
                <w:lang w:eastAsia="ja-JP"/>
              </w:rPr>
              <w:t>; 2 panels in different directions</w:t>
            </w:r>
          </w:p>
          <w:p w14:paraId="62CA58CE" w14:textId="0542ABC9" w:rsidR="003464DE" w:rsidRPr="003464DE" w:rsidRDefault="003464DE" w:rsidP="00920712">
            <w:pPr>
              <w:rPr>
                <w:lang w:eastAsia="ja-JP"/>
              </w:rPr>
            </w:pPr>
            <w:r>
              <w:rPr>
                <w:lang w:eastAsia="ja-JP"/>
              </w:rPr>
              <w:t xml:space="preserve">Repetition and HARQ should be </w:t>
            </w:r>
            <w:r w:rsidR="00192D5F">
              <w:rPr>
                <w:lang w:eastAsia="ja-JP"/>
              </w:rPr>
              <w:t xml:space="preserve">allowed </w:t>
            </w:r>
            <w:r>
              <w:rPr>
                <w:lang w:eastAsia="ja-JP"/>
              </w:rPr>
              <w:t xml:space="preserve">for </w:t>
            </w:r>
            <w:proofErr w:type="spellStart"/>
            <w:r>
              <w:rPr>
                <w:lang w:eastAsia="ja-JP"/>
              </w:rPr>
              <w:t>eMBB</w:t>
            </w:r>
            <w:proofErr w:type="spellEnd"/>
            <w:r>
              <w:rPr>
                <w:lang w:eastAsia="ja-JP"/>
              </w:rPr>
              <w:t>.</w:t>
            </w:r>
          </w:p>
        </w:tc>
      </w:tr>
      <w:tr w:rsidR="00A44A56" w:rsidRPr="00F91697" w14:paraId="5AE2EDB0" w14:textId="77777777" w:rsidTr="00920712">
        <w:tc>
          <w:tcPr>
            <w:tcW w:w="1384" w:type="dxa"/>
            <w:shd w:val="clear" w:color="auto" w:fill="auto"/>
            <w:vAlign w:val="center"/>
          </w:tcPr>
          <w:p w14:paraId="1471A00A" w14:textId="77777777" w:rsidR="00A44A56" w:rsidRPr="000316C9" w:rsidRDefault="00A44A56" w:rsidP="00920712">
            <w:pPr>
              <w:jc w:val="center"/>
              <w:rPr>
                <w:lang w:val="en-GB" w:eastAsia="zh-CN"/>
              </w:rPr>
            </w:pPr>
          </w:p>
        </w:tc>
        <w:tc>
          <w:tcPr>
            <w:tcW w:w="8647" w:type="dxa"/>
            <w:shd w:val="clear" w:color="auto" w:fill="auto"/>
            <w:vAlign w:val="center"/>
          </w:tcPr>
          <w:p w14:paraId="66155175" w14:textId="77777777" w:rsidR="00A44A56" w:rsidRPr="00F91697" w:rsidRDefault="00A44A56" w:rsidP="00920712">
            <w:pPr>
              <w:rPr>
                <w:lang w:val="en-GB" w:eastAsia="zh-CN"/>
              </w:rPr>
            </w:pPr>
          </w:p>
        </w:tc>
      </w:tr>
      <w:tr w:rsidR="00A44A56" w:rsidRPr="00F91697" w14:paraId="0BDAEA71" w14:textId="77777777" w:rsidTr="00920712">
        <w:tc>
          <w:tcPr>
            <w:tcW w:w="1384" w:type="dxa"/>
            <w:shd w:val="clear" w:color="auto" w:fill="auto"/>
            <w:vAlign w:val="center"/>
          </w:tcPr>
          <w:p w14:paraId="4EC56043" w14:textId="77777777" w:rsidR="00A44A56" w:rsidRPr="00F91697" w:rsidRDefault="00A44A56" w:rsidP="00920712">
            <w:pPr>
              <w:jc w:val="center"/>
              <w:rPr>
                <w:b/>
                <w:lang w:val="en-GB" w:eastAsia="zh-CN"/>
              </w:rPr>
            </w:pPr>
          </w:p>
        </w:tc>
        <w:tc>
          <w:tcPr>
            <w:tcW w:w="8647" w:type="dxa"/>
            <w:shd w:val="clear" w:color="auto" w:fill="auto"/>
            <w:vAlign w:val="center"/>
          </w:tcPr>
          <w:p w14:paraId="050AD6B1" w14:textId="77777777" w:rsidR="00A44A56" w:rsidRPr="00F91697" w:rsidRDefault="00A44A56" w:rsidP="00920712">
            <w:pPr>
              <w:rPr>
                <w:lang w:val="en-GB" w:eastAsia="zh-CN"/>
              </w:rPr>
            </w:pPr>
          </w:p>
        </w:tc>
      </w:tr>
      <w:tr w:rsidR="00A44A56" w:rsidRPr="00F91697" w14:paraId="64FCC664" w14:textId="77777777" w:rsidTr="00920712">
        <w:tc>
          <w:tcPr>
            <w:tcW w:w="1384" w:type="dxa"/>
            <w:shd w:val="clear" w:color="auto" w:fill="auto"/>
            <w:vAlign w:val="center"/>
          </w:tcPr>
          <w:p w14:paraId="6860B5FC" w14:textId="77777777" w:rsidR="00A44A56" w:rsidRPr="00D8731F" w:rsidRDefault="00A44A56" w:rsidP="00920712">
            <w:pPr>
              <w:jc w:val="center"/>
              <w:rPr>
                <w:bCs/>
                <w:lang w:val="en-GB" w:eastAsia="zh-CN"/>
              </w:rPr>
            </w:pPr>
          </w:p>
        </w:tc>
        <w:tc>
          <w:tcPr>
            <w:tcW w:w="8647" w:type="dxa"/>
            <w:shd w:val="clear" w:color="auto" w:fill="auto"/>
            <w:vAlign w:val="center"/>
          </w:tcPr>
          <w:p w14:paraId="61326295" w14:textId="77777777" w:rsidR="00A44A56" w:rsidRPr="00F91697" w:rsidRDefault="00A44A56" w:rsidP="00920712">
            <w:pPr>
              <w:rPr>
                <w:lang w:val="en-GB" w:eastAsia="zh-CN"/>
              </w:rPr>
            </w:pPr>
          </w:p>
        </w:tc>
      </w:tr>
      <w:tr w:rsidR="00A44A56" w:rsidRPr="00F91697" w14:paraId="777C4F2F" w14:textId="77777777" w:rsidTr="00920712">
        <w:tc>
          <w:tcPr>
            <w:tcW w:w="1384" w:type="dxa"/>
            <w:shd w:val="clear" w:color="auto" w:fill="auto"/>
            <w:vAlign w:val="center"/>
          </w:tcPr>
          <w:p w14:paraId="5053E97B" w14:textId="77777777" w:rsidR="00A44A56" w:rsidRPr="006F5554" w:rsidRDefault="00A44A56" w:rsidP="00920712">
            <w:pPr>
              <w:jc w:val="center"/>
              <w:rPr>
                <w:bCs/>
                <w:lang w:val="en-GB" w:eastAsia="zh-CN"/>
              </w:rPr>
            </w:pPr>
          </w:p>
        </w:tc>
        <w:tc>
          <w:tcPr>
            <w:tcW w:w="8647" w:type="dxa"/>
            <w:shd w:val="clear" w:color="auto" w:fill="auto"/>
            <w:vAlign w:val="center"/>
          </w:tcPr>
          <w:p w14:paraId="3E30F6E4" w14:textId="77777777" w:rsidR="00A44A56" w:rsidRDefault="00A44A56" w:rsidP="00920712">
            <w:pPr>
              <w:rPr>
                <w:lang w:eastAsia="zh-CN"/>
              </w:rPr>
            </w:pPr>
          </w:p>
        </w:tc>
      </w:tr>
    </w:tbl>
    <w:p w14:paraId="76F6AD6A" w14:textId="77777777" w:rsidR="00A44A56" w:rsidRPr="00CD5DC9" w:rsidRDefault="00A44A56" w:rsidP="00FA6C0F">
      <w:pPr>
        <w:spacing w:after="0"/>
        <w:jc w:val="both"/>
        <w:rPr>
          <w:rFonts w:eastAsia="Batang"/>
          <w:lang w:val="en-GB"/>
        </w:rPr>
      </w:pPr>
    </w:p>
    <w:p w14:paraId="7067B8B6" w14:textId="77777777" w:rsidR="00FA6C0F" w:rsidRPr="00CD5DC9" w:rsidRDefault="00FA6C0F" w:rsidP="00FA6C0F">
      <w:pPr>
        <w:spacing w:after="0"/>
        <w:jc w:val="both"/>
        <w:rPr>
          <w:rFonts w:eastAsia="Batang"/>
          <w:lang w:val="en-GB"/>
        </w:rPr>
      </w:pPr>
    </w:p>
    <w:p w14:paraId="56260C09"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 xml:space="preserve">Proposal </w:t>
      </w:r>
      <w:r w:rsidR="00F931CB">
        <w:rPr>
          <w:b/>
          <w:highlight w:val="yellow"/>
          <w:lang w:val="en-GB"/>
        </w:rPr>
        <w:t>18</w:t>
      </w:r>
      <w:r w:rsidRPr="00CD5DC9">
        <w:rPr>
          <w:rFonts w:eastAsia="Batang"/>
          <w:b/>
          <w:highlight w:val="yellow"/>
          <w:lang w:val="en-GB"/>
        </w:rPr>
        <w:t>:</w:t>
      </w:r>
    </w:p>
    <w:p w14:paraId="0CA8A118" w14:textId="77777777" w:rsidR="00FA6C0F" w:rsidRPr="00CD5DC9" w:rsidRDefault="00FA6C0F" w:rsidP="00651F81">
      <w:pPr>
        <w:pStyle w:val="3GPPAgreements"/>
        <w:rPr>
          <w:lang w:val="en-GB"/>
        </w:rPr>
      </w:pPr>
      <w:r w:rsidRPr="00CD5DC9">
        <w:rPr>
          <w:lang w:val="en-GB"/>
        </w:rPr>
        <w:t>For link level simulation, adopt the following table for PUSCH and PDSCH for FR2.</w:t>
      </w:r>
    </w:p>
    <w:p w14:paraId="3C38D7CE" w14:textId="77777777" w:rsidR="00FA6C0F" w:rsidRPr="00CD5DC9" w:rsidRDefault="00FA6C0F" w:rsidP="00FA6C0F">
      <w:pPr>
        <w:spacing w:after="0"/>
        <w:jc w:val="both"/>
        <w:rPr>
          <w:rFonts w:eastAsia="Batang"/>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FA6C0F" w:rsidRPr="00CD5DC9" w14:paraId="0FCF511F" w14:textId="77777777" w:rsidTr="00920712">
        <w:trPr>
          <w:trHeight w:val="394"/>
          <w:jc w:val="center"/>
        </w:trPr>
        <w:tc>
          <w:tcPr>
            <w:tcW w:w="3256" w:type="dxa"/>
            <w:shd w:val="clear" w:color="auto" w:fill="auto"/>
            <w:vAlign w:val="center"/>
          </w:tcPr>
          <w:p w14:paraId="6BBBDB9D" w14:textId="77777777" w:rsidR="00FA6C0F" w:rsidRPr="00CD5DC9" w:rsidRDefault="00FA6C0F" w:rsidP="00920712">
            <w:pPr>
              <w:jc w:val="center"/>
              <w:rPr>
                <w:b/>
                <w:lang w:val="en-GB"/>
              </w:rPr>
            </w:pPr>
            <w:r w:rsidRPr="00CD5DC9">
              <w:rPr>
                <w:b/>
                <w:lang w:val="en-GB"/>
              </w:rPr>
              <w:t>Parameters</w:t>
            </w:r>
          </w:p>
        </w:tc>
        <w:tc>
          <w:tcPr>
            <w:tcW w:w="5087" w:type="dxa"/>
            <w:shd w:val="clear" w:color="auto" w:fill="auto"/>
            <w:vAlign w:val="center"/>
          </w:tcPr>
          <w:p w14:paraId="20E517D0" w14:textId="77777777" w:rsidR="00FA6C0F" w:rsidRPr="00CD5DC9" w:rsidRDefault="00FA6C0F" w:rsidP="00920712">
            <w:pPr>
              <w:jc w:val="center"/>
              <w:rPr>
                <w:b/>
                <w:lang w:val="en-GB"/>
              </w:rPr>
            </w:pPr>
            <w:r w:rsidRPr="00CD5DC9">
              <w:rPr>
                <w:b/>
                <w:lang w:val="en-GB"/>
              </w:rPr>
              <w:t>Values</w:t>
            </w:r>
          </w:p>
        </w:tc>
      </w:tr>
      <w:tr w:rsidR="00FA6C0F" w:rsidRPr="00CD5DC9" w14:paraId="46A88772" w14:textId="77777777" w:rsidTr="00920712">
        <w:trPr>
          <w:trHeight w:val="688"/>
          <w:jc w:val="center"/>
        </w:trPr>
        <w:tc>
          <w:tcPr>
            <w:tcW w:w="3256" w:type="dxa"/>
            <w:shd w:val="clear" w:color="auto" w:fill="auto"/>
            <w:vAlign w:val="center"/>
          </w:tcPr>
          <w:p w14:paraId="1F67BB79" w14:textId="77777777" w:rsidR="00FA6C0F" w:rsidRPr="00CD5DC9" w:rsidRDefault="00FA6C0F" w:rsidP="00920712">
            <w:r w:rsidRPr="00CD5DC9">
              <w:t>Number of antenna elements for BS</w:t>
            </w:r>
          </w:p>
        </w:tc>
        <w:tc>
          <w:tcPr>
            <w:tcW w:w="5087" w:type="dxa"/>
            <w:shd w:val="clear" w:color="auto" w:fill="auto"/>
            <w:vAlign w:val="center"/>
          </w:tcPr>
          <w:p w14:paraId="698FE70C" w14:textId="77777777" w:rsidR="00FA6C0F" w:rsidRPr="00CD5DC9" w:rsidRDefault="00FA6C0F" w:rsidP="00920712">
            <w:r w:rsidRPr="00CD5DC9">
              <w:t>Indoor scenario: 128</w:t>
            </w:r>
          </w:p>
          <w:p w14:paraId="509FAC3F" w14:textId="77777777" w:rsidR="00FA6C0F" w:rsidRPr="00CD5DC9" w:rsidRDefault="00FA6C0F" w:rsidP="00920712">
            <w:r w:rsidRPr="00CD5DC9">
              <w:t>Urban scenario: 256</w:t>
            </w:r>
          </w:p>
          <w:p w14:paraId="189FD484" w14:textId="77777777" w:rsidR="00FA6C0F" w:rsidRPr="00CD5DC9" w:rsidRDefault="00FA6C0F" w:rsidP="00920712">
            <w:r w:rsidRPr="00CD5DC9">
              <w:t>Suburban: 256</w:t>
            </w:r>
          </w:p>
        </w:tc>
      </w:tr>
      <w:tr w:rsidR="00FA6C0F" w:rsidRPr="00CD5DC9" w14:paraId="6B952E71" w14:textId="77777777" w:rsidTr="00920712">
        <w:trPr>
          <w:trHeight w:val="506"/>
          <w:jc w:val="center"/>
        </w:trPr>
        <w:tc>
          <w:tcPr>
            <w:tcW w:w="3256" w:type="dxa"/>
            <w:shd w:val="clear" w:color="auto" w:fill="auto"/>
            <w:vAlign w:val="center"/>
          </w:tcPr>
          <w:p w14:paraId="4A6102CB" w14:textId="77777777" w:rsidR="00FA6C0F" w:rsidRPr="00CD5DC9" w:rsidRDefault="00FA6C0F" w:rsidP="00920712">
            <w:r w:rsidRPr="00CD5DC9">
              <w:t xml:space="preserve">Number of </w:t>
            </w:r>
            <w:proofErr w:type="spellStart"/>
            <w:r w:rsidRPr="00CD5DC9">
              <w:t>TxRUs</w:t>
            </w:r>
            <w:proofErr w:type="spellEnd"/>
            <w:r w:rsidRPr="00CD5DC9">
              <w:t xml:space="preserve"> for BS</w:t>
            </w:r>
          </w:p>
        </w:tc>
        <w:tc>
          <w:tcPr>
            <w:tcW w:w="5087" w:type="dxa"/>
            <w:shd w:val="clear" w:color="auto" w:fill="auto"/>
            <w:vAlign w:val="center"/>
          </w:tcPr>
          <w:p w14:paraId="06B5128C" w14:textId="77777777" w:rsidR="00FA6C0F" w:rsidRPr="00CD5DC9" w:rsidRDefault="00FA6C0F" w:rsidP="00920712">
            <w:r w:rsidRPr="00CD5DC9">
              <w:t>2</w:t>
            </w:r>
          </w:p>
        </w:tc>
      </w:tr>
      <w:tr w:rsidR="00FA6C0F" w:rsidRPr="00CD5DC9" w14:paraId="47A8EA42" w14:textId="77777777" w:rsidTr="00920712">
        <w:trPr>
          <w:trHeight w:val="506"/>
          <w:jc w:val="center"/>
        </w:trPr>
        <w:tc>
          <w:tcPr>
            <w:tcW w:w="3256" w:type="dxa"/>
            <w:shd w:val="clear" w:color="auto" w:fill="auto"/>
            <w:vAlign w:val="center"/>
          </w:tcPr>
          <w:p w14:paraId="55239DFC" w14:textId="77777777" w:rsidR="00FA6C0F" w:rsidRPr="00CD5DC9" w:rsidRDefault="00FA6C0F" w:rsidP="00920712">
            <w:r w:rsidRPr="00CD5DC9">
              <w:t>Channel model for link-level simulation</w:t>
            </w:r>
          </w:p>
        </w:tc>
        <w:tc>
          <w:tcPr>
            <w:tcW w:w="5087" w:type="dxa"/>
            <w:shd w:val="clear" w:color="auto" w:fill="auto"/>
            <w:vAlign w:val="center"/>
          </w:tcPr>
          <w:p w14:paraId="5270ACFB" w14:textId="77777777" w:rsidR="00FA6C0F" w:rsidRPr="00CD5DC9" w:rsidRDefault="00FA6C0F" w:rsidP="00920712">
            <w:r w:rsidRPr="00CD5DC9">
              <w:t>CDL- A</w:t>
            </w:r>
            <w:r>
              <w:rPr>
                <w:rFonts w:hint="eastAsia"/>
              </w:rPr>
              <w:t xml:space="preserve">, </w:t>
            </w:r>
            <w:r w:rsidRPr="00CD5DC9">
              <w:t>[</w:t>
            </w:r>
            <w:r>
              <w:rPr>
                <w:rFonts w:hint="eastAsia"/>
              </w:rPr>
              <w:t>CDL-</w:t>
            </w:r>
            <w:r w:rsidRPr="00CD5DC9">
              <w:t>C], TDL-A</w:t>
            </w:r>
          </w:p>
        </w:tc>
      </w:tr>
      <w:tr w:rsidR="00FA6C0F" w:rsidRPr="00CD5DC9" w14:paraId="6494C581" w14:textId="77777777" w:rsidTr="00920712">
        <w:trPr>
          <w:trHeight w:val="506"/>
          <w:jc w:val="center"/>
        </w:trPr>
        <w:tc>
          <w:tcPr>
            <w:tcW w:w="3256" w:type="dxa"/>
            <w:shd w:val="clear" w:color="auto" w:fill="auto"/>
            <w:vAlign w:val="center"/>
          </w:tcPr>
          <w:p w14:paraId="362FADFC" w14:textId="77777777" w:rsidR="00FA6C0F" w:rsidRPr="00CD5DC9" w:rsidRDefault="00FA6C0F" w:rsidP="00920712">
            <w:r w:rsidRPr="00CD5DC9">
              <w:t>Delay spread</w:t>
            </w:r>
          </w:p>
        </w:tc>
        <w:tc>
          <w:tcPr>
            <w:tcW w:w="5087" w:type="dxa"/>
            <w:shd w:val="clear" w:color="auto" w:fill="auto"/>
            <w:vAlign w:val="center"/>
          </w:tcPr>
          <w:p w14:paraId="5E326560" w14:textId="77777777" w:rsidR="00FA6C0F" w:rsidRPr="00CD5DC9" w:rsidRDefault="00FA6C0F" w:rsidP="00920712">
            <w:r w:rsidRPr="00CD5DC9">
              <w:t>Indoor scenario: 30ns</w:t>
            </w:r>
          </w:p>
          <w:p w14:paraId="4E6802FE" w14:textId="77777777" w:rsidR="00FA6C0F" w:rsidRPr="00CD5DC9" w:rsidRDefault="00FA6C0F" w:rsidP="00920712">
            <w:r w:rsidRPr="00CD5DC9">
              <w:t>Urban scenario: 100ns</w:t>
            </w:r>
          </w:p>
          <w:p w14:paraId="0747B26D" w14:textId="77777777" w:rsidR="00FA6C0F" w:rsidRPr="00CD5DC9" w:rsidRDefault="00FA6C0F" w:rsidP="00920712">
            <w:r w:rsidRPr="00CD5DC9">
              <w:t>Suburban scenario: 100ns</w:t>
            </w:r>
          </w:p>
        </w:tc>
      </w:tr>
      <w:tr w:rsidR="00FA6C0F" w:rsidRPr="00CD5DC9" w14:paraId="20F9A4DB" w14:textId="77777777" w:rsidTr="00920712">
        <w:trPr>
          <w:trHeight w:val="406"/>
          <w:jc w:val="center"/>
        </w:trPr>
        <w:tc>
          <w:tcPr>
            <w:tcW w:w="3256" w:type="dxa"/>
            <w:shd w:val="clear" w:color="auto" w:fill="auto"/>
            <w:vAlign w:val="center"/>
          </w:tcPr>
          <w:p w14:paraId="3A69D1C3" w14:textId="77777777" w:rsidR="00FA6C0F" w:rsidRPr="00CD5DC9" w:rsidRDefault="00FA6C0F" w:rsidP="00920712">
            <w:r w:rsidRPr="00CD5DC9">
              <w:t>Latency requirements for voice</w:t>
            </w:r>
          </w:p>
        </w:tc>
        <w:tc>
          <w:tcPr>
            <w:tcW w:w="5087" w:type="dxa"/>
            <w:shd w:val="clear" w:color="auto" w:fill="auto"/>
            <w:vAlign w:val="center"/>
          </w:tcPr>
          <w:p w14:paraId="08A0EEE6" w14:textId="77777777" w:rsidR="00FA6C0F" w:rsidRPr="00CD5DC9" w:rsidRDefault="00FA6C0F" w:rsidP="00920712">
            <w:r w:rsidRPr="00CD5DC9">
              <w:t>50ms/100ms</w:t>
            </w:r>
          </w:p>
        </w:tc>
      </w:tr>
      <w:tr w:rsidR="00FA6C0F" w:rsidRPr="00CD5DC9" w14:paraId="42A79B19" w14:textId="77777777" w:rsidTr="00920712">
        <w:trPr>
          <w:trHeight w:val="406"/>
          <w:jc w:val="center"/>
        </w:trPr>
        <w:tc>
          <w:tcPr>
            <w:tcW w:w="3256" w:type="dxa"/>
            <w:shd w:val="clear" w:color="auto" w:fill="auto"/>
            <w:vAlign w:val="center"/>
          </w:tcPr>
          <w:p w14:paraId="24361AFC" w14:textId="77777777" w:rsidR="00FA6C0F" w:rsidRPr="00CD5DC9" w:rsidRDefault="00FA6C0F" w:rsidP="00920712">
            <w:r w:rsidRPr="00CD5DC9">
              <w:t>PRBs/TBS/MCS</w:t>
            </w:r>
          </w:p>
        </w:tc>
        <w:tc>
          <w:tcPr>
            <w:tcW w:w="5087" w:type="dxa"/>
            <w:shd w:val="clear" w:color="auto" w:fill="auto"/>
            <w:vAlign w:val="center"/>
          </w:tcPr>
          <w:p w14:paraId="4AB5FC94" w14:textId="77777777" w:rsidR="00FA6C0F" w:rsidRPr="00CD5DC9" w:rsidRDefault="00FA6C0F" w:rsidP="00920712">
            <w:r w:rsidRPr="00CD5DC9">
              <w:t>Reported by companies.</w:t>
            </w:r>
          </w:p>
        </w:tc>
      </w:tr>
    </w:tbl>
    <w:p w14:paraId="32F5E60D"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573B4E24" w14:textId="77777777" w:rsidTr="00920712">
        <w:tc>
          <w:tcPr>
            <w:tcW w:w="1384" w:type="dxa"/>
            <w:shd w:val="clear" w:color="auto" w:fill="auto"/>
            <w:vAlign w:val="center"/>
          </w:tcPr>
          <w:p w14:paraId="1E873DA4"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455489E7"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A44A56" w:rsidRPr="00F91697" w14:paraId="7ADBAA6E" w14:textId="77777777" w:rsidTr="00920712">
        <w:tc>
          <w:tcPr>
            <w:tcW w:w="1384" w:type="dxa"/>
            <w:shd w:val="clear" w:color="auto" w:fill="auto"/>
            <w:vAlign w:val="center"/>
          </w:tcPr>
          <w:p w14:paraId="19319226" w14:textId="446A8981" w:rsidR="00A44A56" w:rsidRPr="00DC0581" w:rsidRDefault="003464DE" w:rsidP="00920712">
            <w:pPr>
              <w:jc w:val="center"/>
              <w:rPr>
                <w:lang w:val="en-GB" w:eastAsia="zh-CN"/>
              </w:rPr>
            </w:pPr>
            <w:r>
              <w:rPr>
                <w:lang w:val="en-GB" w:eastAsia="zh-CN"/>
              </w:rPr>
              <w:t>Ericsson</w:t>
            </w:r>
          </w:p>
        </w:tc>
        <w:tc>
          <w:tcPr>
            <w:tcW w:w="8647" w:type="dxa"/>
            <w:shd w:val="clear" w:color="auto" w:fill="auto"/>
            <w:vAlign w:val="center"/>
          </w:tcPr>
          <w:p w14:paraId="5BC47F71" w14:textId="1750CF4A" w:rsidR="003464DE" w:rsidRPr="003464DE" w:rsidRDefault="003464DE" w:rsidP="003464DE">
            <w:pPr>
              <w:rPr>
                <w:lang w:val="en-GB" w:eastAsia="zh-CN"/>
              </w:rPr>
            </w:pPr>
            <w:r w:rsidRPr="003464DE">
              <w:rPr>
                <w:lang w:val="en-GB" w:eastAsia="zh-CN"/>
              </w:rPr>
              <w:t>BS antenna configurations &amp; gain, including RF losses</w:t>
            </w:r>
            <w:r w:rsidRPr="003464DE">
              <w:rPr>
                <w:lang w:val="en-GB" w:eastAsia="zh-CN"/>
              </w:rPr>
              <w:tab/>
              <w:t xml:space="preserve">Follow the </w:t>
            </w:r>
            <w:proofErr w:type="spellStart"/>
            <w:r w:rsidRPr="003464DE">
              <w:rPr>
                <w:lang w:val="en-GB" w:eastAsia="zh-CN"/>
              </w:rPr>
              <w:t>modeling</w:t>
            </w:r>
            <w:proofErr w:type="spellEnd"/>
            <w:r w:rsidRPr="003464DE">
              <w:rPr>
                <w:lang w:val="en-GB" w:eastAsia="zh-CN"/>
              </w:rPr>
              <w:t xml:space="preserve"> of ITU M.2412</w:t>
            </w:r>
          </w:p>
          <w:p w14:paraId="6C232D02" w14:textId="677A521C" w:rsidR="003464DE" w:rsidRDefault="003464DE" w:rsidP="003464DE">
            <w:pPr>
              <w:rPr>
                <w:lang w:val="en-GB" w:eastAsia="zh-CN"/>
              </w:rPr>
            </w:pPr>
            <w:r>
              <w:rPr>
                <w:lang w:val="en-GB" w:eastAsia="zh-CN"/>
              </w:rPr>
              <w:t>Indoor:</w:t>
            </w:r>
          </w:p>
          <w:p w14:paraId="1C59FE53" w14:textId="6C4D8357" w:rsidR="003464DE" w:rsidRPr="003464DE" w:rsidRDefault="003464DE" w:rsidP="003464DE">
            <w:pPr>
              <w:pStyle w:val="3GPPAgreements"/>
              <w:numPr>
                <w:ilvl w:val="0"/>
                <w:numId w:val="43"/>
              </w:numPr>
              <w:rPr>
                <w:lang w:val="en-GB" w:eastAsia="zh-CN"/>
              </w:rPr>
            </w:pPr>
            <w:r w:rsidRPr="003464DE">
              <w:rPr>
                <w:lang w:val="en-GB" w:eastAsia="zh-CN"/>
              </w:rPr>
              <w:t>AAS 128 antenna elements with (</w:t>
            </w:r>
            <w:proofErr w:type="spellStart"/>
            <w:r w:rsidRPr="003464DE">
              <w:rPr>
                <w:lang w:val="en-GB" w:eastAsia="zh-CN"/>
              </w:rPr>
              <w:t>M,N,P,Mg,Ng</w:t>
            </w:r>
            <w:proofErr w:type="spellEnd"/>
            <w:r w:rsidRPr="003464DE">
              <w:rPr>
                <w:lang w:val="en-GB" w:eastAsia="zh-CN"/>
              </w:rPr>
              <w:t>) = (8,8,2,1,1)</w:t>
            </w:r>
            <w:r>
              <w:rPr>
                <w:lang w:val="en-GB" w:eastAsia="zh-CN"/>
              </w:rPr>
              <w:t xml:space="preserve">; tilt: 3 </w:t>
            </w:r>
            <w:proofErr w:type="spellStart"/>
            <w:r>
              <w:rPr>
                <w:lang w:val="en-GB" w:eastAsia="zh-CN"/>
              </w:rPr>
              <w:t>deg</w:t>
            </w:r>
            <w:proofErr w:type="spellEnd"/>
          </w:p>
          <w:p w14:paraId="437E7BB0" w14:textId="77777777" w:rsidR="003464DE" w:rsidRPr="003464DE" w:rsidRDefault="003464DE" w:rsidP="003464DE">
            <w:pPr>
              <w:pStyle w:val="3GPPAgreements"/>
              <w:numPr>
                <w:ilvl w:val="0"/>
                <w:numId w:val="43"/>
              </w:numPr>
              <w:rPr>
                <w:lang w:val="en-GB" w:eastAsia="zh-CN"/>
              </w:rPr>
            </w:pPr>
            <w:r w:rsidRPr="003464DE">
              <w:rPr>
                <w:lang w:val="en-GB" w:eastAsia="zh-CN"/>
              </w:rPr>
              <w:t xml:space="preserve">2T2R for </w:t>
            </w:r>
            <w:proofErr w:type="spellStart"/>
            <w:r w:rsidRPr="003464DE">
              <w:rPr>
                <w:lang w:val="en-GB" w:eastAsia="zh-CN"/>
              </w:rPr>
              <w:t>analog</w:t>
            </w:r>
            <w:proofErr w:type="spellEnd"/>
            <w:r w:rsidRPr="003464DE">
              <w:rPr>
                <w:lang w:val="en-GB" w:eastAsia="zh-CN"/>
              </w:rPr>
              <w:t xml:space="preserve"> </w:t>
            </w:r>
            <w:proofErr w:type="spellStart"/>
            <w:r w:rsidRPr="003464DE">
              <w:rPr>
                <w:lang w:val="en-GB" w:eastAsia="zh-CN"/>
              </w:rPr>
              <w:t>beamforming</w:t>
            </w:r>
            <w:proofErr w:type="spellEnd"/>
            <w:r w:rsidRPr="003464DE">
              <w:rPr>
                <w:lang w:val="en-GB" w:eastAsia="zh-CN"/>
              </w:rPr>
              <w:t xml:space="preserve"> case; other values not precluded</w:t>
            </w:r>
          </w:p>
          <w:p w14:paraId="665BD7FE" w14:textId="03F56A7E" w:rsidR="003464DE" w:rsidRDefault="003464DE" w:rsidP="003464DE">
            <w:pPr>
              <w:pStyle w:val="3GPPAgreements"/>
              <w:numPr>
                <w:ilvl w:val="0"/>
                <w:numId w:val="43"/>
              </w:numPr>
              <w:rPr>
                <w:lang w:val="en-GB" w:eastAsia="zh-CN"/>
              </w:rPr>
            </w:pPr>
            <w:r w:rsidRPr="003464DE">
              <w:rPr>
                <w:lang w:val="en-GB" w:eastAsia="zh-CN"/>
              </w:rPr>
              <w:t>23dBi total max gain</w:t>
            </w:r>
          </w:p>
          <w:p w14:paraId="6C7A08EE" w14:textId="673E2952" w:rsidR="003464DE" w:rsidRPr="003464DE" w:rsidRDefault="003464DE" w:rsidP="003464DE">
            <w:pPr>
              <w:rPr>
                <w:lang w:val="en-GB" w:eastAsia="zh-CN"/>
              </w:rPr>
            </w:pPr>
            <w:r>
              <w:rPr>
                <w:lang w:val="en-GB" w:eastAsia="zh-CN"/>
              </w:rPr>
              <w:t>Urban:</w:t>
            </w:r>
          </w:p>
          <w:p w14:paraId="20B5949D" w14:textId="1AE73240" w:rsidR="003464DE" w:rsidRPr="003464DE" w:rsidRDefault="003464DE" w:rsidP="003464DE">
            <w:pPr>
              <w:pStyle w:val="afc"/>
              <w:numPr>
                <w:ilvl w:val="0"/>
                <w:numId w:val="44"/>
              </w:numPr>
              <w:rPr>
                <w:lang w:val="en-GB" w:eastAsia="zh-CN"/>
              </w:rPr>
            </w:pPr>
            <w:r w:rsidRPr="003464DE">
              <w:rPr>
                <w:lang w:val="en-GB" w:eastAsia="zh-CN"/>
              </w:rPr>
              <w:t>Antenna near the ceiling, panels in 3 sector configuration.</w:t>
            </w:r>
            <w:r w:rsidRPr="003464DE">
              <w:rPr>
                <w:lang w:val="en-GB" w:eastAsia="zh-CN"/>
              </w:rPr>
              <w:tab/>
              <w:t>AAS 512 antenna elements in 4 panels with (</w:t>
            </w:r>
            <w:proofErr w:type="spellStart"/>
            <w:r w:rsidRPr="003464DE">
              <w:rPr>
                <w:lang w:val="en-GB" w:eastAsia="zh-CN"/>
              </w:rPr>
              <w:t>M,N,P,Mg,Ng</w:t>
            </w:r>
            <w:proofErr w:type="spellEnd"/>
            <w:r w:rsidRPr="003464DE">
              <w:rPr>
                <w:lang w:val="en-GB" w:eastAsia="zh-CN"/>
              </w:rPr>
              <w:t>) = (8,8,2,2,2</w:t>
            </w:r>
            <w:r>
              <w:rPr>
                <w:lang w:val="en-GB" w:eastAsia="zh-CN"/>
              </w:rPr>
              <w:t xml:space="preserve">); tilt: 12 </w:t>
            </w:r>
            <w:proofErr w:type="spellStart"/>
            <w:r>
              <w:rPr>
                <w:lang w:val="en-GB" w:eastAsia="zh-CN"/>
              </w:rPr>
              <w:t>deg</w:t>
            </w:r>
            <w:proofErr w:type="spellEnd"/>
          </w:p>
          <w:p w14:paraId="71131224" w14:textId="77777777" w:rsidR="003464DE" w:rsidRPr="003464DE" w:rsidRDefault="003464DE" w:rsidP="003464DE">
            <w:pPr>
              <w:pStyle w:val="afc"/>
              <w:numPr>
                <w:ilvl w:val="0"/>
                <w:numId w:val="44"/>
              </w:numPr>
              <w:rPr>
                <w:lang w:val="en-GB" w:eastAsia="zh-CN"/>
              </w:rPr>
            </w:pPr>
            <w:r w:rsidRPr="003464DE">
              <w:rPr>
                <w:lang w:val="en-GB" w:eastAsia="zh-CN"/>
              </w:rPr>
              <w:t xml:space="preserve">2T2R for </w:t>
            </w:r>
            <w:proofErr w:type="spellStart"/>
            <w:r w:rsidRPr="003464DE">
              <w:rPr>
                <w:lang w:val="en-GB" w:eastAsia="zh-CN"/>
              </w:rPr>
              <w:t>analog</w:t>
            </w:r>
            <w:proofErr w:type="spellEnd"/>
            <w:r w:rsidRPr="003464DE">
              <w:rPr>
                <w:lang w:val="en-GB" w:eastAsia="zh-CN"/>
              </w:rPr>
              <w:t xml:space="preserve"> </w:t>
            </w:r>
            <w:proofErr w:type="spellStart"/>
            <w:r w:rsidRPr="003464DE">
              <w:rPr>
                <w:lang w:val="en-GB" w:eastAsia="zh-CN"/>
              </w:rPr>
              <w:t>beamforming</w:t>
            </w:r>
            <w:proofErr w:type="spellEnd"/>
            <w:r w:rsidRPr="003464DE">
              <w:rPr>
                <w:lang w:val="en-GB" w:eastAsia="zh-CN"/>
              </w:rPr>
              <w:t xml:space="preserve"> case; other values not precluded</w:t>
            </w:r>
          </w:p>
          <w:p w14:paraId="06A3D178" w14:textId="77777777" w:rsidR="003464DE" w:rsidRDefault="003464DE" w:rsidP="003464DE">
            <w:pPr>
              <w:pStyle w:val="afc"/>
              <w:numPr>
                <w:ilvl w:val="0"/>
                <w:numId w:val="44"/>
              </w:numPr>
              <w:rPr>
                <w:lang w:val="en-GB" w:eastAsia="zh-CN"/>
              </w:rPr>
            </w:pPr>
            <w:r w:rsidRPr="003464DE">
              <w:rPr>
                <w:lang w:val="en-GB" w:eastAsia="zh-CN"/>
              </w:rPr>
              <w:t>26dBi total max gain</w:t>
            </w:r>
          </w:p>
          <w:p w14:paraId="33D1B24A" w14:textId="77777777" w:rsidR="00371CF3" w:rsidRDefault="00371CF3" w:rsidP="00371CF3">
            <w:pPr>
              <w:rPr>
                <w:lang w:val="en-GB" w:eastAsia="zh-CN"/>
              </w:rPr>
            </w:pPr>
            <w:r>
              <w:rPr>
                <w:lang w:val="en-GB" w:eastAsia="zh-CN"/>
              </w:rPr>
              <w:t>TDL models should use medium correlation</w:t>
            </w:r>
          </w:p>
          <w:p w14:paraId="1DC071D5" w14:textId="463401AD" w:rsidR="00371CF3" w:rsidRPr="00371CF3" w:rsidRDefault="00371CF3" w:rsidP="00371CF3">
            <w:pPr>
              <w:rPr>
                <w:lang w:val="en-GB" w:eastAsia="zh-CN"/>
              </w:rPr>
            </w:pPr>
            <w:r>
              <w:rPr>
                <w:lang w:val="en-GB" w:eastAsia="zh-CN"/>
              </w:rPr>
              <w:t>Prefer that voice latency requirements are square bracketed for now, so we can check.</w:t>
            </w:r>
          </w:p>
        </w:tc>
      </w:tr>
      <w:tr w:rsidR="00A44A56" w:rsidRPr="00F91697" w14:paraId="05949AE6" w14:textId="77777777" w:rsidTr="00920712">
        <w:tc>
          <w:tcPr>
            <w:tcW w:w="1384" w:type="dxa"/>
            <w:shd w:val="clear" w:color="auto" w:fill="auto"/>
            <w:vAlign w:val="center"/>
          </w:tcPr>
          <w:p w14:paraId="582624B0" w14:textId="77777777" w:rsidR="00A44A56" w:rsidRPr="000316C9" w:rsidRDefault="00A44A56" w:rsidP="00920712">
            <w:pPr>
              <w:jc w:val="center"/>
              <w:rPr>
                <w:lang w:val="en-GB" w:eastAsia="zh-CN"/>
              </w:rPr>
            </w:pPr>
          </w:p>
        </w:tc>
        <w:tc>
          <w:tcPr>
            <w:tcW w:w="8647" w:type="dxa"/>
            <w:shd w:val="clear" w:color="auto" w:fill="auto"/>
            <w:vAlign w:val="center"/>
          </w:tcPr>
          <w:p w14:paraId="4A5A4EFA" w14:textId="77777777" w:rsidR="00A44A56" w:rsidRPr="00F91697" w:rsidRDefault="00A44A56" w:rsidP="00920712">
            <w:pPr>
              <w:rPr>
                <w:lang w:val="en-GB" w:eastAsia="zh-CN"/>
              </w:rPr>
            </w:pPr>
          </w:p>
        </w:tc>
      </w:tr>
      <w:tr w:rsidR="00A44A56" w:rsidRPr="00F91697" w14:paraId="57C65511" w14:textId="77777777" w:rsidTr="00920712">
        <w:tc>
          <w:tcPr>
            <w:tcW w:w="1384" w:type="dxa"/>
            <w:shd w:val="clear" w:color="auto" w:fill="auto"/>
            <w:vAlign w:val="center"/>
          </w:tcPr>
          <w:p w14:paraId="3107275F" w14:textId="77777777" w:rsidR="00A44A56" w:rsidRPr="00F91697" w:rsidRDefault="00A44A56" w:rsidP="00920712">
            <w:pPr>
              <w:jc w:val="center"/>
              <w:rPr>
                <w:b/>
                <w:lang w:val="en-GB" w:eastAsia="zh-CN"/>
              </w:rPr>
            </w:pPr>
          </w:p>
        </w:tc>
        <w:tc>
          <w:tcPr>
            <w:tcW w:w="8647" w:type="dxa"/>
            <w:shd w:val="clear" w:color="auto" w:fill="auto"/>
            <w:vAlign w:val="center"/>
          </w:tcPr>
          <w:p w14:paraId="7A7E3BBA" w14:textId="77777777" w:rsidR="00A44A56" w:rsidRPr="00F91697" w:rsidRDefault="00A44A56" w:rsidP="00920712">
            <w:pPr>
              <w:rPr>
                <w:lang w:val="en-GB" w:eastAsia="zh-CN"/>
              </w:rPr>
            </w:pPr>
          </w:p>
        </w:tc>
      </w:tr>
      <w:tr w:rsidR="00A44A56" w:rsidRPr="00F91697" w14:paraId="331A308B" w14:textId="77777777" w:rsidTr="00920712">
        <w:tc>
          <w:tcPr>
            <w:tcW w:w="1384" w:type="dxa"/>
            <w:shd w:val="clear" w:color="auto" w:fill="auto"/>
            <w:vAlign w:val="center"/>
          </w:tcPr>
          <w:p w14:paraId="6EBA48D0" w14:textId="77777777" w:rsidR="00A44A56" w:rsidRPr="00D8731F" w:rsidRDefault="00A44A56" w:rsidP="00920712">
            <w:pPr>
              <w:jc w:val="center"/>
              <w:rPr>
                <w:bCs/>
                <w:lang w:val="en-GB" w:eastAsia="zh-CN"/>
              </w:rPr>
            </w:pPr>
          </w:p>
        </w:tc>
        <w:tc>
          <w:tcPr>
            <w:tcW w:w="8647" w:type="dxa"/>
            <w:shd w:val="clear" w:color="auto" w:fill="auto"/>
            <w:vAlign w:val="center"/>
          </w:tcPr>
          <w:p w14:paraId="7B883305" w14:textId="77777777" w:rsidR="00A44A56" w:rsidRPr="00F91697" w:rsidRDefault="00A44A56" w:rsidP="00920712">
            <w:pPr>
              <w:rPr>
                <w:lang w:val="en-GB" w:eastAsia="zh-CN"/>
              </w:rPr>
            </w:pPr>
          </w:p>
        </w:tc>
      </w:tr>
      <w:tr w:rsidR="00A44A56" w:rsidRPr="00F91697" w14:paraId="3323F3C2" w14:textId="77777777" w:rsidTr="00920712">
        <w:tc>
          <w:tcPr>
            <w:tcW w:w="1384" w:type="dxa"/>
            <w:shd w:val="clear" w:color="auto" w:fill="auto"/>
            <w:vAlign w:val="center"/>
          </w:tcPr>
          <w:p w14:paraId="0EC5035D" w14:textId="77777777" w:rsidR="00A44A56" w:rsidRPr="006F5554" w:rsidRDefault="00A44A56" w:rsidP="00920712">
            <w:pPr>
              <w:jc w:val="center"/>
              <w:rPr>
                <w:bCs/>
                <w:lang w:val="en-GB" w:eastAsia="zh-CN"/>
              </w:rPr>
            </w:pPr>
          </w:p>
        </w:tc>
        <w:tc>
          <w:tcPr>
            <w:tcW w:w="8647" w:type="dxa"/>
            <w:shd w:val="clear" w:color="auto" w:fill="auto"/>
            <w:vAlign w:val="center"/>
          </w:tcPr>
          <w:p w14:paraId="371EC979" w14:textId="77777777" w:rsidR="00A44A56" w:rsidRDefault="00A44A56" w:rsidP="00920712">
            <w:pPr>
              <w:rPr>
                <w:lang w:eastAsia="zh-CN"/>
              </w:rPr>
            </w:pPr>
          </w:p>
        </w:tc>
      </w:tr>
    </w:tbl>
    <w:p w14:paraId="054B3A4A" w14:textId="77777777" w:rsidR="00A44A56" w:rsidRPr="00CD5DC9" w:rsidRDefault="00A44A56" w:rsidP="00FA6C0F">
      <w:pPr>
        <w:spacing w:after="0"/>
        <w:jc w:val="both"/>
        <w:rPr>
          <w:rFonts w:eastAsia="Batang"/>
          <w:lang w:val="en-GB"/>
        </w:rPr>
      </w:pPr>
    </w:p>
    <w:p w14:paraId="3207D012" w14:textId="77777777" w:rsidR="00FA6C0F" w:rsidRPr="00CD5DC9" w:rsidRDefault="00FA6C0F" w:rsidP="00FA6C0F">
      <w:pPr>
        <w:spacing w:after="0"/>
        <w:jc w:val="both"/>
        <w:rPr>
          <w:rFonts w:eastAsia="Batang"/>
          <w:lang w:val="en-GB"/>
        </w:rPr>
      </w:pPr>
    </w:p>
    <w:p w14:paraId="70C61C4D"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 xml:space="preserve">Proposal </w:t>
      </w:r>
      <w:r w:rsidR="00F931CB">
        <w:rPr>
          <w:rFonts w:eastAsia="Batang"/>
          <w:b/>
          <w:highlight w:val="yellow"/>
          <w:lang w:val="en-GB"/>
        </w:rPr>
        <w:t>19</w:t>
      </w:r>
      <w:r w:rsidRPr="00CD5DC9">
        <w:rPr>
          <w:rFonts w:eastAsia="Batang"/>
          <w:b/>
          <w:highlight w:val="yellow"/>
          <w:lang w:val="en-GB"/>
        </w:rPr>
        <w:t>:</w:t>
      </w:r>
    </w:p>
    <w:p w14:paraId="7B38A709" w14:textId="77777777" w:rsidR="00FA6C0F" w:rsidRPr="00CD5DC9" w:rsidRDefault="00FA6C0F" w:rsidP="00651F81">
      <w:pPr>
        <w:pStyle w:val="3GPPAgreements"/>
        <w:rPr>
          <w:lang w:val="en-GB"/>
        </w:rPr>
      </w:pPr>
      <w:r w:rsidRPr="00CD5DC9">
        <w:rPr>
          <w:lang w:val="en-GB"/>
        </w:rPr>
        <w:t>For link level simulation, adopt the following table for PUCCH for FR2.</w:t>
      </w:r>
    </w:p>
    <w:p w14:paraId="476D0838" w14:textId="77777777" w:rsidR="00FA6C0F" w:rsidRPr="00CD5DC9" w:rsidRDefault="00FA6C0F" w:rsidP="00FA6C0F">
      <w:pPr>
        <w:spacing w:after="0"/>
        <w:jc w:val="both"/>
        <w:rPr>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059"/>
      </w:tblGrid>
      <w:tr w:rsidR="00FA6C0F" w:rsidRPr="00CD5DC9" w14:paraId="55B5EDFE" w14:textId="77777777" w:rsidTr="00920712">
        <w:trPr>
          <w:trHeight w:val="394"/>
          <w:jc w:val="center"/>
        </w:trPr>
        <w:tc>
          <w:tcPr>
            <w:tcW w:w="3284" w:type="dxa"/>
            <w:shd w:val="clear" w:color="auto" w:fill="auto"/>
            <w:vAlign w:val="center"/>
          </w:tcPr>
          <w:p w14:paraId="3CE1213D" w14:textId="77777777" w:rsidR="00FA6C0F" w:rsidRPr="00CD5DC9" w:rsidRDefault="00FA6C0F" w:rsidP="00920712">
            <w:pPr>
              <w:jc w:val="center"/>
              <w:rPr>
                <w:b/>
                <w:lang w:val="en-GB"/>
              </w:rPr>
            </w:pPr>
            <w:r w:rsidRPr="00CD5DC9">
              <w:rPr>
                <w:b/>
                <w:lang w:val="en-GB"/>
              </w:rPr>
              <w:t>Parameters</w:t>
            </w:r>
          </w:p>
        </w:tc>
        <w:tc>
          <w:tcPr>
            <w:tcW w:w="5059" w:type="dxa"/>
            <w:shd w:val="clear" w:color="auto" w:fill="auto"/>
            <w:vAlign w:val="center"/>
          </w:tcPr>
          <w:p w14:paraId="23C4F349" w14:textId="77777777" w:rsidR="00FA6C0F" w:rsidRPr="00CD5DC9" w:rsidRDefault="00FA6C0F" w:rsidP="00920712">
            <w:pPr>
              <w:jc w:val="center"/>
              <w:rPr>
                <w:b/>
                <w:lang w:val="en-GB"/>
              </w:rPr>
            </w:pPr>
            <w:r w:rsidRPr="00CD5DC9">
              <w:rPr>
                <w:b/>
                <w:lang w:val="en-GB"/>
              </w:rPr>
              <w:t>Values</w:t>
            </w:r>
          </w:p>
        </w:tc>
      </w:tr>
      <w:tr w:rsidR="00FA6C0F" w:rsidRPr="00CD5DC9" w14:paraId="1BE768A5" w14:textId="77777777" w:rsidTr="00920712">
        <w:trPr>
          <w:trHeight w:val="688"/>
          <w:jc w:val="center"/>
        </w:trPr>
        <w:tc>
          <w:tcPr>
            <w:tcW w:w="3284" w:type="dxa"/>
            <w:shd w:val="clear" w:color="auto" w:fill="auto"/>
            <w:vAlign w:val="center"/>
          </w:tcPr>
          <w:p w14:paraId="3F780523" w14:textId="77777777" w:rsidR="00FA6C0F" w:rsidRPr="00CD5DC9" w:rsidRDefault="00FA6C0F" w:rsidP="00920712">
            <w:r w:rsidRPr="00CD5DC9">
              <w:t>PUCCH format type</w:t>
            </w:r>
          </w:p>
        </w:tc>
        <w:tc>
          <w:tcPr>
            <w:tcW w:w="5059" w:type="dxa"/>
            <w:shd w:val="clear" w:color="auto" w:fill="auto"/>
            <w:vAlign w:val="center"/>
          </w:tcPr>
          <w:p w14:paraId="7A69DDB6" w14:textId="77777777" w:rsidR="00FA6C0F" w:rsidRPr="00CD5DC9" w:rsidRDefault="00FA6C0F" w:rsidP="00920712">
            <w:pPr>
              <w:pStyle w:val="af4"/>
              <w:rPr>
                <w:lang w:eastAsia="zh-CN"/>
              </w:rPr>
            </w:pPr>
            <w:r w:rsidRPr="00CD5DC9">
              <w:rPr>
                <w:lang w:eastAsia="zh-CN"/>
              </w:rPr>
              <w:t>Format 1, 2bits UCI</w:t>
            </w:r>
          </w:p>
          <w:p w14:paraId="4A6B92B1" w14:textId="77777777" w:rsidR="00FA6C0F" w:rsidRPr="00CD5DC9" w:rsidRDefault="00FA6C0F" w:rsidP="00920712">
            <w:pPr>
              <w:pStyle w:val="af4"/>
              <w:rPr>
                <w:lang w:eastAsia="zh-CN"/>
              </w:rPr>
            </w:pPr>
            <w:r w:rsidRPr="00CD5DC9">
              <w:rPr>
                <w:lang w:eastAsia="zh-CN"/>
              </w:rPr>
              <w:t>Format 3, 11/22 bits UCI</w:t>
            </w:r>
          </w:p>
        </w:tc>
      </w:tr>
      <w:tr w:rsidR="00FA6C0F" w:rsidRPr="00CD5DC9" w14:paraId="22BEA2AD" w14:textId="77777777" w:rsidTr="00920712">
        <w:trPr>
          <w:trHeight w:val="1726"/>
          <w:jc w:val="center"/>
        </w:trPr>
        <w:tc>
          <w:tcPr>
            <w:tcW w:w="3284" w:type="dxa"/>
            <w:shd w:val="clear" w:color="auto" w:fill="auto"/>
            <w:vAlign w:val="center"/>
          </w:tcPr>
          <w:p w14:paraId="17A63B57" w14:textId="77777777" w:rsidR="00FA6C0F" w:rsidRPr="00CD5DC9" w:rsidRDefault="00FA6C0F" w:rsidP="00920712">
            <w:r w:rsidRPr="00CD5DC9">
              <w:t>BLER for PUCCH</w:t>
            </w:r>
          </w:p>
        </w:tc>
        <w:tc>
          <w:tcPr>
            <w:tcW w:w="5059" w:type="dxa"/>
            <w:shd w:val="clear" w:color="auto" w:fill="auto"/>
            <w:vAlign w:val="center"/>
          </w:tcPr>
          <w:p w14:paraId="5F3F3153" w14:textId="77777777" w:rsidR="00FA6C0F" w:rsidRPr="00CD5DC9" w:rsidRDefault="00FA6C0F" w:rsidP="00920712">
            <w:r w:rsidRPr="00CD5DC9">
              <w:t xml:space="preserve">For PUCCH format 1: </w:t>
            </w:r>
          </w:p>
          <w:p w14:paraId="16542A40" w14:textId="77777777" w:rsidR="00FA6C0F" w:rsidRPr="00CD5DC9" w:rsidRDefault="00FA6C0F" w:rsidP="00920712">
            <w:r w:rsidRPr="00CD5DC9">
              <w:t>DTX to ACK probability: 1%. NACK to ACK probability: 0.1%, ACK missed detection probability: 1%.</w:t>
            </w:r>
          </w:p>
          <w:p w14:paraId="35E59EB6" w14:textId="77777777" w:rsidR="00FA6C0F" w:rsidRPr="00CD5DC9" w:rsidRDefault="00FA6C0F" w:rsidP="00920712">
            <w:pPr>
              <w:pStyle w:val="af4"/>
              <w:rPr>
                <w:lang w:eastAsia="zh-CN"/>
              </w:rPr>
            </w:pPr>
            <w:r w:rsidRPr="00CD5DC9">
              <w:rPr>
                <w:lang w:eastAsia="zh-CN"/>
              </w:rPr>
              <w:t>For PUCCH format 3: </w:t>
            </w:r>
          </w:p>
          <w:p w14:paraId="45066E34" w14:textId="77777777" w:rsidR="00FA6C0F" w:rsidRPr="00CD5DC9" w:rsidRDefault="00FA6C0F" w:rsidP="00920712">
            <w:pPr>
              <w:pStyle w:val="af4"/>
              <w:rPr>
                <w:lang w:eastAsia="zh-CN"/>
              </w:rPr>
            </w:pPr>
            <w:r w:rsidRPr="00CD5DC9">
              <w:rPr>
                <w:lang w:eastAsia="zh-CN"/>
              </w:rPr>
              <w:t>Block error probability: 1%</w:t>
            </w:r>
          </w:p>
        </w:tc>
      </w:tr>
      <w:tr w:rsidR="00FA6C0F" w:rsidRPr="00CD5DC9" w14:paraId="16828EC0" w14:textId="77777777" w:rsidTr="00920712">
        <w:trPr>
          <w:trHeight w:val="406"/>
          <w:jc w:val="center"/>
        </w:trPr>
        <w:tc>
          <w:tcPr>
            <w:tcW w:w="3284" w:type="dxa"/>
            <w:shd w:val="clear" w:color="auto" w:fill="auto"/>
            <w:vAlign w:val="center"/>
          </w:tcPr>
          <w:p w14:paraId="06737BE7" w14:textId="77777777" w:rsidR="00FA6C0F" w:rsidRPr="00CD5DC9" w:rsidRDefault="00FA6C0F" w:rsidP="00920712">
            <w:r w:rsidRPr="00CD5DC9">
              <w:t>Number of PRBs for PUCCH</w:t>
            </w:r>
          </w:p>
        </w:tc>
        <w:tc>
          <w:tcPr>
            <w:tcW w:w="5059" w:type="dxa"/>
            <w:shd w:val="clear" w:color="auto" w:fill="auto"/>
            <w:vAlign w:val="center"/>
          </w:tcPr>
          <w:p w14:paraId="1764F11C" w14:textId="77777777" w:rsidR="00FA6C0F" w:rsidRPr="00CD5DC9" w:rsidRDefault="00FA6C0F" w:rsidP="00920712">
            <w:r w:rsidRPr="00CD5DC9">
              <w:t>1 PRB</w:t>
            </w:r>
          </w:p>
        </w:tc>
      </w:tr>
      <w:tr w:rsidR="00FA6C0F" w:rsidRPr="00CD5DC9" w14:paraId="4BE6A4E1" w14:textId="77777777" w:rsidTr="00920712">
        <w:trPr>
          <w:trHeight w:val="406"/>
          <w:jc w:val="center"/>
        </w:trPr>
        <w:tc>
          <w:tcPr>
            <w:tcW w:w="3284" w:type="dxa"/>
            <w:shd w:val="clear" w:color="auto" w:fill="auto"/>
            <w:vAlign w:val="center"/>
          </w:tcPr>
          <w:p w14:paraId="29AB0B7B" w14:textId="77777777" w:rsidR="00FA6C0F" w:rsidRPr="00CD5DC9" w:rsidRDefault="00FA6C0F" w:rsidP="00920712">
            <w:r w:rsidRPr="00CD5DC9">
              <w:t>Number of UE antennas for PUCCH</w:t>
            </w:r>
          </w:p>
        </w:tc>
        <w:tc>
          <w:tcPr>
            <w:tcW w:w="5059" w:type="dxa"/>
            <w:shd w:val="clear" w:color="auto" w:fill="auto"/>
            <w:vAlign w:val="center"/>
          </w:tcPr>
          <w:p w14:paraId="21E43C36" w14:textId="77777777" w:rsidR="00FA6C0F" w:rsidRPr="00CD5DC9" w:rsidRDefault="00FA6C0F" w:rsidP="00920712">
            <w:r w:rsidRPr="00CD5DC9">
              <w:t>1</w:t>
            </w:r>
          </w:p>
        </w:tc>
      </w:tr>
      <w:tr w:rsidR="00FA6C0F" w:rsidRPr="00CD5DC9" w14:paraId="7F5A9460" w14:textId="77777777" w:rsidTr="00920712">
        <w:trPr>
          <w:trHeight w:val="406"/>
          <w:jc w:val="center"/>
        </w:trPr>
        <w:tc>
          <w:tcPr>
            <w:tcW w:w="3284" w:type="dxa"/>
            <w:shd w:val="clear" w:color="auto" w:fill="auto"/>
            <w:vAlign w:val="center"/>
          </w:tcPr>
          <w:p w14:paraId="6A502D98" w14:textId="77777777" w:rsidR="00FA6C0F" w:rsidRPr="00CD5DC9" w:rsidRDefault="00FA6C0F" w:rsidP="00920712">
            <w:r w:rsidRPr="00CD5DC9">
              <w:t>Number of UE TRXUs for PUCCH</w:t>
            </w:r>
          </w:p>
        </w:tc>
        <w:tc>
          <w:tcPr>
            <w:tcW w:w="5059" w:type="dxa"/>
            <w:shd w:val="clear" w:color="auto" w:fill="auto"/>
            <w:vAlign w:val="center"/>
          </w:tcPr>
          <w:p w14:paraId="20F2029A" w14:textId="77777777" w:rsidR="00FA6C0F" w:rsidRPr="00CD5DC9" w:rsidRDefault="00FA6C0F" w:rsidP="00920712">
            <w:r w:rsidRPr="00CD5DC9">
              <w:t>1</w:t>
            </w:r>
          </w:p>
        </w:tc>
      </w:tr>
      <w:tr w:rsidR="00FA6C0F" w:rsidRPr="00CD5DC9" w14:paraId="2EF58586" w14:textId="77777777" w:rsidTr="00920712">
        <w:trPr>
          <w:trHeight w:val="406"/>
          <w:jc w:val="center"/>
        </w:trPr>
        <w:tc>
          <w:tcPr>
            <w:tcW w:w="3284" w:type="dxa"/>
            <w:shd w:val="clear" w:color="auto" w:fill="auto"/>
            <w:vAlign w:val="center"/>
          </w:tcPr>
          <w:p w14:paraId="50FB1D30" w14:textId="77777777" w:rsidR="00FA6C0F" w:rsidRPr="00CD5DC9" w:rsidRDefault="00FA6C0F" w:rsidP="00920712">
            <w:r w:rsidRPr="00CD5DC9">
              <w:t>Number of receive antenna elements for BS</w:t>
            </w:r>
          </w:p>
        </w:tc>
        <w:tc>
          <w:tcPr>
            <w:tcW w:w="5059" w:type="dxa"/>
            <w:shd w:val="clear" w:color="auto" w:fill="auto"/>
            <w:vAlign w:val="center"/>
          </w:tcPr>
          <w:p w14:paraId="4C9B8D15" w14:textId="77777777" w:rsidR="00FA6C0F" w:rsidRPr="00CD5DC9" w:rsidRDefault="00FA6C0F" w:rsidP="00920712">
            <w:r w:rsidRPr="00CD5DC9">
              <w:t>Indoor scenario: 128</w:t>
            </w:r>
          </w:p>
          <w:p w14:paraId="068045E2" w14:textId="77777777" w:rsidR="00FA6C0F" w:rsidRPr="00CD5DC9" w:rsidRDefault="00FA6C0F" w:rsidP="00920712">
            <w:r w:rsidRPr="00CD5DC9">
              <w:t>Urban scenario: 256</w:t>
            </w:r>
          </w:p>
          <w:p w14:paraId="0205AE1F" w14:textId="77777777" w:rsidR="00FA6C0F" w:rsidRPr="00CD5DC9" w:rsidRDefault="00FA6C0F" w:rsidP="00920712">
            <w:r w:rsidRPr="00CD5DC9">
              <w:t>Suburban: 256</w:t>
            </w:r>
          </w:p>
        </w:tc>
      </w:tr>
      <w:tr w:rsidR="00FA6C0F" w:rsidRPr="00CD5DC9" w14:paraId="080B9CA7" w14:textId="77777777" w:rsidTr="00920712">
        <w:trPr>
          <w:trHeight w:val="406"/>
          <w:jc w:val="center"/>
        </w:trPr>
        <w:tc>
          <w:tcPr>
            <w:tcW w:w="3284" w:type="dxa"/>
            <w:shd w:val="clear" w:color="auto" w:fill="auto"/>
            <w:vAlign w:val="center"/>
          </w:tcPr>
          <w:p w14:paraId="1C102A3E" w14:textId="77777777" w:rsidR="00FA6C0F" w:rsidRPr="00CD5DC9" w:rsidRDefault="00FA6C0F" w:rsidP="00920712">
            <w:r w:rsidRPr="00CD5DC9">
              <w:t xml:space="preserve">Number of receive </w:t>
            </w:r>
            <w:proofErr w:type="spellStart"/>
            <w:r w:rsidRPr="00CD5DC9">
              <w:t>TxRUs</w:t>
            </w:r>
            <w:proofErr w:type="spellEnd"/>
            <w:r w:rsidRPr="00CD5DC9">
              <w:t xml:space="preserve"> for BS</w:t>
            </w:r>
          </w:p>
        </w:tc>
        <w:tc>
          <w:tcPr>
            <w:tcW w:w="5059" w:type="dxa"/>
            <w:shd w:val="clear" w:color="auto" w:fill="auto"/>
            <w:vAlign w:val="center"/>
          </w:tcPr>
          <w:p w14:paraId="33315EB9" w14:textId="77777777" w:rsidR="00FA6C0F" w:rsidRPr="00CD5DC9" w:rsidRDefault="00FA6C0F" w:rsidP="00920712">
            <w:r w:rsidRPr="00CD5DC9">
              <w:t>2</w:t>
            </w:r>
          </w:p>
        </w:tc>
      </w:tr>
      <w:tr w:rsidR="00FA6C0F" w:rsidRPr="00CD5DC9" w14:paraId="60BB5CA5" w14:textId="77777777" w:rsidTr="00920712">
        <w:trPr>
          <w:trHeight w:val="800"/>
          <w:jc w:val="center"/>
        </w:trPr>
        <w:tc>
          <w:tcPr>
            <w:tcW w:w="3284" w:type="dxa"/>
            <w:shd w:val="clear" w:color="auto" w:fill="auto"/>
            <w:vAlign w:val="center"/>
          </w:tcPr>
          <w:p w14:paraId="4085640C" w14:textId="77777777" w:rsidR="00FA6C0F" w:rsidRPr="00CD5DC9" w:rsidRDefault="00FA6C0F" w:rsidP="00920712">
            <w:r w:rsidRPr="00CD5DC9">
              <w:t>Number of repetitions for PUCCH</w:t>
            </w:r>
          </w:p>
        </w:tc>
        <w:tc>
          <w:tcPr>
            <w:tcW w:w="5059" w:type="dxa"/>
            <w:shd w:val="clear" w:color="auto" w:fill="auto"/>
            <w:vAlign w:val="center"/>
          </w:tcPr>
          <w:p w14:paraId="585BEEBC" w14:textId="77777777" w:rsidR="00FA6C0F" w:rsidRPr="00CD5DC9" w:rsidRDefault="00FA6C0F" w:rsidP="00920712">
            <w:pPr>
              <w:rPr>
                <w:lang w:val="en-GB"/>
              </w:rPr>
            </w:pPr>
            <w:proofErr w:type="gramStart"/>
            <w:r w:rsidRPr="00CD5DC9">
              <w:rPr>
                <w:lang w:val="en-GB"/>
              </w:rPr>
              <w:t>w</w:t>
            </w:r>
            <w:proofErr w:type="gramEnd"/>
            <w:r w:rsidRPr="00CD5DC9">
              <w:rPr>
                <w:lang w:val="en-GB"/>
              </w:rPr>
              <w:t>/ and w/o repetition for PUCCH.</w:t>
            </w:r>
          </w:p>
          <w:p w14:paraId="59E27BFC" w14:textId="77777777" w:rsidR="00FA6C0F" w:rsidRPr="00CD5DC9" w:rsidRDefault="00FA6C0F" w:rsidP="00920712">
            <w:pPr>
              <w:rPr>
                <w:lang w:val="en-GB"/>
              </w:rPr>
            </w:pPr>
            <w:r w:rsidRPr="00CD5DC9">
              <w:rPr>
                <w:lang w:val="en-GB"/>
              </w:rPr>
              <w:t>The maximum number of repetitions can be 2/4/8.</w:t>
            </w:r>
          </w:p>
        </w:tc>
      </w:tr>
    </w:tbl>
    <w:p w14:paraId="0EDE0794"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19300FAC" w14:textId="77777777" w:rsidTr="00920712">
        <w:tc>
          <w:tcPr>
            <w:tcW w:w="1384" w:type="dxa"/>
            <w:shd w:val="clear" w:color="auto" w:fill="auto"/>
            <w:vAlign w:val="center"/>
          </w:tcPr>
          <w:p w14:paraId="76D55FE0"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72CC0D88"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371CF3" w:rsidRPr="00F91697" w14:paraId="343C4CEF" w14:textId="77777777" w:rsidTr="00920712">
        <w:tc>
          <w:tcPr>
            <w:tcW w:w="1384" w:type="dxa"/>
            <w:shd w:val="clear" w:color="auto" w:fill="auto"/>
            <w:vAlign w:val="center"/>
          </w:tcPr>
          <w:p w14:paraId="63D5F74C" w14:textId="703006E1" w:rsidR="00371CF3" w:rsidRPr="00DC0581" w:rsidRDefault="00371CF3" w:rsidP="00371CF3">
            <w:pPr>
              <w:jc w:val="center"/>
              <w:rPr>
                <w:lang w:val="en-GB" w:eastAsia="zh-CN"/>
              </w:rPr>
            </w:pPr>
            <w:r>
              <w:rPr>
                <w:lang w:val="en-GB" w:eastAsia="zh-CN"/>
              </w:rPr>
              <w:t>Ericsson</w:t>
            </w:r>
          </w:p>
        </w:tc>
        <w:tc>
          <w:tcPr>
            <w:tcW w:w="8647" w:type="dxa"/>
            <w:shd w:val="clear" w:color="auto" w:fill="auto"/>
            <w:vAlign w:val="center"/>
          </w:tcPr>
          <w:p w14:paraId="45880250" w14:textId="77777777" w:rsidR="00371CF3" w:rsidRDefault="00371CF3" w:rsidP="00371CF3">
            <w:pPr>
              <w:rPr>
                <w:lang w:eastAsia="zh-CN"/>
              </w:rPr>
            </w:pPr>
            <w:r w:rsidRPr="008C15DA">
              <w:rPr>
                <w:b/>
                <w:bCs/>
                <w:u w:val="single"/>
                <w:lang w:eastAsia="zh-CN"/>
              </w:rPr>
              <w:t xml:space="preserve">Format 3 with 4 bits </w:t>
            </w:r>
            <w:proofErr w:type="spellStart"/>
            <w:r w:rsidRPr="008C15DA">
              <w:rPr>
                <w:b/>
                <w:bCs/>
                <w:u w:val="single"/>
                <w:lang w:eastAsia="zh-CN"/>
              </w:rPr>
              <w:t>Ack</w:t>
            </w:r>
            <w:proofErr w:type="spellEnd"/>
            <w:r w:rsidRPr="008C15DA">
              <w:rPr>
                <w:b/>
                <w:bCs/>
                <w:u w:val="single"/>
                <w:lang w:eastAsia="zh-CN"/>
              </w:rPr>
              <w:t>/</w:t>
            </w:r>
            <w:proofErr w:type="spellStart"/>
            <w:r w:rsidRPr="008C15DA">
              <w:rPr>
                <w:b/>
                <w:bCs/>
                <w:u w:val="single"/>
                <w:lang w:eastAsia="zh-CN"/>
              </w:rPr>
              <w:t>Nack</w:t>
            </w:r>
            <w:proofErr w:type="spellEnd"/>
            <w:r>
              <w:rPr>
                <w:lang w:eastAsia="zh-CN"/>
              </w:rPr>
              <w:t>:</w:t>
            </w:r>
          </w:p>
          <w:p w14:paraId="0DCD8225" w14:textId="77777777" w:rsidR="00371CF3" w:rsidRDefault="00371CF3" w:rsidP="00371CF3">
            <w:pPr>
              <w:rPr>
                <w:lang w:eastAsia="zh-CN"/>
              </w:rPr>
            </w:pPr>
            <w:r>
              <w:rPr>
                <w:lang w:eastAsia="zh-CN"/>
              </w:rPr>
              <w:t xml:space="preserve">PUCCH Format 3 using 14 symbols, 1 PRB, 4 DMRS and frequency hopping </w:t>
            </w:r>
          </w:p>
          <w:p w14:paraId="20067912" w14:textId="77777777" w:rsidR="00371CF3" w:rsidRDefault="00371CF3" w:rsidP="00371CF3">
            <w:pPr>
              <w:rPr>
                <w:lang w:eastAsia="zh-CN"/>
              </w:rPr>
            </w:pPr>
            <w:r>
              <w:rPr>
                <w:lang w:eastAsia="zh-CN"/>
              </w:rPr>
              <w:t>4 bits payload for ACK/NACKS (three bits for 3DL:1UL TDD asymmetry and another bit for scheduling request)</w:t>
            </w:r>
          </w:p>
          <w:p w14:paraId="335F60C9" w14:textId="77777777" w:rsidR="00371CF3" w:rsidRDefault="00371CF3" w:rsidP="00371CF3">
            <w:pPr>
              <w:rPr>
                <w:lang w:eastAsia="zh-CN"/>
              </w:rPr>
            </w:pPr>
            <w:proofErr w:type="spellStart"/>
            <w:r>
              <w:rPr>
                <w:lang w:eastAsia="zh-CN"/>
              </w:rPr>
              <w:t>Pr</w:t>
            </w:r>
            <w:proofErr w:type="spellEnd"/>
            <w:r>
              <w:rPr>
                <w:lang w:eastAsia="zh-CN"/>
              </w:rPr>
              <w:t xml:space="preserve">(DTX to ACK)  &lt;=1%, </w:t>
            </w:r>
            <w:proofErr w:type="spellStart"/>
            <w:r>
              <w:rPr>
                <w:lang w:eastAsia="zh-CN"/>
              </w:rPr>
              <w:t>Pr</w:t>
            </w:r>
            <w:proofErr w:type="spellEnd"/>
            <w:r>
              <w:rPr>
                <w:lang w:eastAsia="zh-CN"/>
              </w:rPr>
              <w:t xml:space="preserve">(NACK to ACK) &lt;=0.1%, </w:t>
            </w:r>
          </w:p>
          <w:p w14:paraId="6D10D02A" w14:textId="77777777" w:rsidR="00371CF3" w:rsidRDefault="00371CF3" w:rsidP="00371CF3">
            <w:pPr>
              <w:rPr>
                <w:lang w:eastAsia="zh-CN"/>
              </w:rPr>
            </w:pPr>
            <w:proofErr w:type="spellStart"/>
            <w:r>
              <w:rPr>
                <w:lang w:eastAsia="zh-CN"/>
              </w:rPr>
              <w:t>Pr</w:t>
            </w:r>
            <w:proofErr w:type="spellEnd"/>
            <w:r>
              <w:rPr>
                <w:lang w:eastAsia="zh-CN"/>
              </w:rPr>
              <w:t>(ACK error) &lt;=1% or 10%</w:t>
            </w:r>
          </w:p>
          <w:p w14:paraId="390ED099" w14:textId="77777777" w:rsidR="00371CF3" w:rsidRPr="008C15DA" w:rsidRDefault="00371CF3" w:rsidP="00371CF3">
            <w:pPr>
              <w:rPr>
                <w:b/>
                <w:bCs/>
                <w:u w:val="single"/>
                <w:lang w:eastAsia="zh-CN"/>
              </w:rPr>
            </w:pPr>
            <w:r w:rsidRPr="008C15DA">
              <w:rPr>
                <w:b/>
                <w:bCs/>
                <w:u w:val="single"/>
                <w:lang w:eastAsia="zh-CN"/>
              </w:rPr>
              <w:t>CSI on PUCCH format 3 or PUSCH:</w:t>
            </w:r>
          </w:p>
          <w:p w14:paraId="08654272" w14:textId="77777777" w:rsidR="00371CF3" w:rsidRDefault="00371CF3" w:rsidP="00371CF3">
            <w:pPr>
              <w:rPr>
                <w:lang w:eastAsia="zh-CN"/>
              </w:rPr>
            </w:pPr>
            <w:r>
              <w:rPr>
                <w:lang w:eastAsia="zh-CN"/>
              </w:rPr>
              <w:t>Type I wideband CSI feedback</w:t>
            </w:r>
          </w:p>
          <w:p w14:paraId="2FB2C01E" w14:textId="77777777" w:rsidR="00371CF3" w:rsidRDefault="00371CF3" w:rsidP="00371CF3">
            <w:pPr>
              <w:rPr>
                <w:lang w:eastAsia="zh-CN"/>
              </w:rPr>
            </w:pPr>
            <w:r>
              <w:rPr>
                <w:lang w:eastAsia="zh-CN"/>
              </w:rPr>
              <w:t>-</w:t>
            </w:r>
            <w:r>
              <w:rPr>
                <w:lang w:eastAsia="zh-CN"/>
              </w:rPr>
              <w:tab/>
              <w:t>8+2=10 bits for 2 port feedback + 3bit CRI</w:t>
            </w:r>
          </w:p>
          <w:p w14:paraId="77811B48" w14:textId="77777777" w:rsidR="00371CF3" w:rsidRDefault="00371CF3" w:rsidP="00371CF3">
            <w:pPr>
              <w:rPr>
                <w:lang w:eastAsia="zh-CN"/>
              </w:rPr>
            </w:pPr>
            <w:r>
              <w:rPr>
                <w:lang w:eastAsia="zh-CN"/>
              </w:rPr>
              <w:t>1 PRB, no HARQ ACK/NACKs</w:t>
            </w:r>
          </w:p>
          <w:p w14:paraId="2F0097F0" w14:textId="77777777" w:rsidR="00371CF3" w:rsidRDefault="00371CF3" w:rsidP="00371CF3">
            <w:pPr>
              <w:rPr>
                <w:lang w:eastAsia="zh-CN"/>
              </w:rPr>
            </w:pPr>
            <w:r>
              <w:rPr>
                <w:lang w:eastAsia="zh-CN"/>
              </w:rPr>
              <w:t>-</w:t>
            </w:r>
            <w:r>
              <w:rPr>
                <w:lang w:eastAsia="zh-CN"/>
              </w:rPr>
              <w:tab/>
              <w:t xml:space="preserve">PUCCH format 3 with 4 DMRS, with frequency hopping, or </w:t>
            </w:r>
          </w:p>
          <w:p w14:paraId="77C12E84" w14:textId="77777777" w:rsidR="00371CF3" w:rsidRDefault="00371CF3" w:rsidP="00371CF3">
            <w:pPr>
              <w:rPr>
                <w:lang w:eastAsia="zh-CN"/>
              </w:rPr>
            </w:pPr>
            <w:r>
              <w:rPr>
                <w:lang w:eastAsia="zh-CN"/>
              </w:rPr>
              <w:t>-</w:t>
            </w:r>
            <w:r>
              <w:rPr>
                <w:lang w:eastAsia="zh-CN"/>
              </w:rPr>
              <w:tab/>
              <w:t>PUSCH without multiplexing with data on PUSCH and no frequency hopping</w:t>
            </w:r>
          </w:p>
          <w:p w14:paraId="6E62A263" w14:textId="77777777" w:rsidR="00371CF3" w:rsidRDefault="00371CF3" w:rsidP="00371CF3">
            <w:pPr>
              <w:rPr>
                <w:lang w:val="en-GB" w:eastAsia="zh-CN"/>
              </w:rPr>
            </w:pPr>
            <w:r>
              <w:rPr>
                <w:lang w:val="en-GB" w:eastAsia="zh-CN"/>
              </w:rPr>
              <w:t>TXRUs should not be specified for the UE; UE should have 1T2R or 2T2R</w:t>
            </w:r>
          </w:p>
          <w:p w14:paraId="227D1932" w14:textId="4CD29663" w:rsidR="00371CF3" w:rsidRPr="00F91697" w:rsidRDefault="00371CF3" w:rsidP="00371CF3">
            <w:pPr>
              <w:rPr>
                <w:lang w:val="en-GB" w:eastAsia="zh-CN"/>
              </w:rPr>
            </w:pPr>
            <w:proofErr w:type="spellStart"/>
            <w:r>
              <w:rPr>
                <w:lang w:val="en-GB" w:eastAsia="zh-CN"/>
              </w:rPr>
              <w:t>gNB</w:t>
            </w:r>
            <w:proofErr w:type="spellEnd"/>
            <w:r>
              <w:rPr>
                <w:lang w:val="en-GB" w:eastAsia="zh-CN"/>
              </w:rPr>
              <w:t xml:space="preserve"> antenna configuration &amp; TXRUs should be the same as PUSCH (as well as other UL &amp; DL channels)</w:t>
            </w:r>
          </w:p>
        </w:tc>
      </w:tr>
      <w:tr w:rsidR="00371CF3" w:rsidRPr="00F91697" w14:paraId="70C10DD5" w14:textId="77777777" w:rsidTr="00920712">
        <w:tc>
          <w:tcPr>
            <w:tcW w:w="1384" w:type="dxa"/>
            <w:shd w:val="clear" w:color="auto" w:fill="auto"/>
            <w:vAlign w:val="center"/>
          </w:tcPr>
          <w:p w14:paraId="08604864" w14:textId="69A393D2" w:rsidR="00371CF3" w:rsidRPr="003A6099" w:rsidRDefault="003A6099" w:rsidP="00371CF3">
            <w:pPr>
              <w:jc w:val="center"/>
              <w:rPr>
                <w:rFonts w:eastAsiaTheme="minorEastAsia" w:hint="eastAsia"/>
                <w:lang w:val="en-GB" w:eastAsia="ja-JP"/>
              </w:rPr>
            </w:pPr>
            <w:r>
              <w:rPr>
                <w:rFonts w:eastAsiaTheme="minorEastAsia" w:hint="eastAsia"/>
                <w:lang w:val="en-GB" w:eastAsia="ja-JP"/>
              </w:rPr>
              <w:t>NTT DOCOMO</w:t>
            </w:r>
          </w:p>
        </w:tc>
        <w:tc>
          <w:tcPr>
            <w:tcW w:w="8647" w:type="dxa"/>
            <w:shd w:val="clear" w:color="auto" w:fill="auto"/>
            <w:vAlign w:val="center"/>
          </w:tcPr>
          <w:p w14:paraId="436AD740" w14:textId="77777777" w:rsidR="00371CF3" w:rsidRPr="003A6099" w:rsidRDefault="003A6099" w:rsidP="00371CF3">
            <w:pPr>
              <w:rPr>
                <w:rFonts w:eastAsiaTheme="minorEastAsia" w:hint="eastAsia"/>
                <w:b/>
                <w:u w:val="single"/>
                <w:lang w:val="en-GB" w:eastAsia="ja-JP"/>
              </w:rPr>
            </w:pPr>
            <w:r w:rsidRPr="003A6099">
              <w:rPr>
                <w:rFonts w:eastAsiaTheme="minorEastAsia" w:hint="eastAsia"/>
                <w:b/>
                <w:u w:val="single"/>
                <w:lang w:val="en-GB" w:eastAsia="ja-JP"/>
              </w:rPr>
              <w:t>PUCCH format</w:t>
            </w:r>
          </w:p>
          <w:p w14:paraId="70C5D674" w14:textId="13FF12BB" w:rsidR="003A6099" w:rsidRPr="003A6099" w:rsidRDefault="003A6099" w:rsidP="00E432C6">
            <w:pPr>
              <w:rPr>
                <w:rFonts w:eastAsiaTheme="minorEastAsia" w:hint="eastAsia"/>
                <w:lang w:val="en-GB" w:eastAsia="ja-JP"/>
              </w:rPr>
            </w:pPr>
            <w:r>
              <w:rPr>
                <w:rFonts w:eastAsiaTheme="minorEastAsia" w:hint="eastAsia"/>
                <w:lang w:val="en-GB" w:eastAsia="ja-JP"/>
              </w:rPr>
              <w:t xml:space="preserve">We should include short formats (format 0 and 2) for FR2, since beam </w:t>
            </w:r>
            <w:r>
              <w:rPr>
                <w:rFonts w:eastAsiaTheme="minorEastAsia"/>
                <w:lang w:val="en-GB" w:eastAsia="ja-JP"/>
              </w:rPr>
              <w:t>forming</w:t>
            </w:r>
            <w:r w:rsidR="00E432C6">
              <w:rPr>
                <w:rFonts w:eastAsiaTheme="minorEastAsia" w:hint="eastAsia"/>
                <w:lang w:val="en-GB" w:eastAsia="ja-JP"/>
              </w:rPr>
              <w:t xml:space="preserve"> (may be with large </w:t>
            </w:r>
            <w:r w:rsidR="00E432C6">
              <w:rPr>
                <w:rFonts w:eastAsiaTheme="minorEastAsia" w:hint="eastAsia"/>
                <w:lang w:val="en-GB" w:eastAsia="ja-JP"/>
              </w:rPr>
              <w:lastRenderedPageBreak/>
              <w:t>number of antenna beams)</w:t>
            </w:r>
            <w:r>
              <w:rPr>
                <w:rFonts w:eastAsiaTheme="minorEastAsia" w:hint="eastAsia"/>
                <w:lang w:val="en-GB" w:eastAsia="ja-JP"/>
              </w:rPr>
              <w:t xml:space="preserve"> </w:t>
            </w:r>
            <w:r w:rsidR="00E432C6">
              <w:rPr>
                <w:rFonts w:eastAsiaTheme="minorEastAsia" w:hint="eastAsia"/>
                <w:lang w:val="en-GB" w:eastAsia="ja-JP"/>
              </w:rPr>
              <w:t>is necessary</w:t>
            </w:r>
            <w:r>
              <w:rPr>
                <w:rFonts w:eastAsiaTheme="minorEastAsia" w:hint="eastAsia"/>
                <w:lang w:val="en-GB" w:eastAsia="ja-JP"/>
              </w:rPr>
              <w:t xml:space="preserve"> </w:t>
            </w:r>
            <w:r w:rsidR="00E432C6">
              <w:rPr>
                <w:rFonts w:eastAsiaTheme="minorEastAsia" w:hint="eastAsia"/>
                <w:lang w:val="en-GB" w:eastAsia="ja-JP"/>
              </w:rPr>
              <w:t xml:space="preserve">for </w:t>
            </w:r>
            <w:r>
              <w:rPr>
                <w:rFonts w:eastAsiaTheme="minorEastAsia" w:hint="eastAsia"/>
                <w:lang w:val="en-GB" w:eastAsia="ja-JP"/>
              </w:rPr>
              <w:t xml:space="preserve">coverage </w:t>
            </w:r>
            <w:r>
              <w:rPr>
                <w:rFonts w:eastAsiaTheme="minorEastAsia"/>
                <w:lang w:val="en-GB" w:eastAsia="ja-JP"/>
              </w:rPr>
              <w:t>extension</w:t>
            </w:r>
            <w:r w:rsidR="00E432C6">
              <w:rPr>
                <w:rFonts w:eastAsiaTheme="minorEastAsia" w:hint="eastAsia"/>
                <w:lang w:val="en-GB" w:eastAsia="ja-JP"/>
              </w:rPr>
              <w:t xml:space="preserve"> in FR2</w:t>
            </w:r>
            <w:r>
              <w:rPr>
                <w:rFonts w:eastAsiaTheme="minorEastAsia" w:hint="eastAsia"/>
                <w:lang w:val="en-GB" w:eastAsia="ja-JP"/>
              </w:rPr>
              <w:t xml:space="preserve">, and short formats can be </w:t>
            </w:r>
            <w:proofErr w:type="spellStart"/>
            <w:r>
              <w:rPr>
                <w:rFonts w:eastAsiaTheme="minorEastAsia" w:hint="eastAsia"/>
                <w:lang w:val="en-GB" w:eastAsia="ja-JP"/>
              </w:rPr>
              <w:t>FDMed</w:t>
            </w:r>
            <w:proofErr w:type="spellEnd"/>
            <w:r>
              <w:rPr>
                <w:rFonts w:eastAsiaTheme="minorEastAsia" w:hint="eastAsia"/>
                <w:lang w:val="en-GB" w:eastAsia="ja-JP"/>
              </w:rPr>
              <w:t xml:space="preserve"> with other channels with two symbols (e.g. PRACH) for each antenna beams. (</w:t>
            </w:r>
            <w:proofErr w:type="gramStart"/>
            <w:r>
              <w:rPr>
                <w:rFonts w:eastAsiaTheme="minorEastAsia" w:hint="eastAsia"/>
                <w:lang w:val="en-GB" w:eastAsia="ja-JP"/>
              </w:rPr>
              <w:t>otherwise</w:t>
            </w:r>
            <w:proofErr w:type="gramEnd"/>
            <w:r>
              <w:rPr>
                <w:rFonts w:eastAsiaTheme="minorEastAsia" w:hint="eastAsia"/>
                <w:lang w:val="en-GB" w:eastAsia="ja-JP"/>
              </w:rPr>
              <w:t>, PRACH and PUSCH resource for every antenna beams need to be configured for different OFDM symbols.) In addition, in FR1</w:t>
            </w:r>
            <w:r w:rsidR="003E04D0">
              <w:rPr>
                <w:rFonts w:eastAsiaTheme="minorEastAsia" w:hint="eastAsia"/>
                <w:lang w:val="en-GB" w:eastAsia="ja-JP"/>
              </w:rPr>
              <w:t>,</w:t>
            </w:r>
            <w:r>
              <w:rPr>
                <w:rFonts w:eastAsiaTheme="minorEastAsia" w:hint="eastAsia"/>
                <w:lang w:val="en-GB" w:eastAsia="ja-JP"/>
              </w:rPr>
              <w:t xml:space="preserve"> long formats (</w:t>
            </w:r>
            <w:r w:rsidR="003E04D0">
              <w:rPr>
                <w:rFonts w:eastAsiaTheme="minorEastAsia" w:hint="eastAsia"/>
                <w:lang w:val="en-GB" w:eastAsia="ja-JP"/>
              </w:rPr>
              <w:t xml:space="preserve">format </w:t>
            </w:r>
            <w:r>
              <w:rPr>
                <w:rFonts w:eastAsiaTheme="minorEastAsia" w:hint="eastAsia"/>
                <w:lang w:val="en-GB" w:eastAsia="ja-JP"/>
              </w:rPr>
              <w:t xml:space="preserve">1 and 3) are selected, </w:t>
            </w:r>
            <w:r w:rsidR="003E04D0">
              <w:rPr>
                <w:rFonts w:eastAsiaTheme="minorEastAsia" w:hint="eastAsia"/>
                <w:lang w:val="en-GB" w:eastAsia="ja-JP"/>
              </w:rPr>
              <w:t>so if we don</w:t>
            </w:r>
            <w:r w:rsidR="003E04D0">
              <w:rPr>
                <w:rFonts w:eastAsiaTheme="minorEastAsia"/>
                <w:lang w:val="en-GB" w:eastAsia="ja-JP"/>
              </w:rPr>
              <w:t>’</w:t>
            </w:r>
            <w:r w:rsidR="003E04D0">
              <w:rPr>
                <w:rFonts w:eastAsiaTheme="minorEastAsia" w:hint="eastAsia"/>
                <w:lang w:val="en-GB" w:eastAsia="ja-JP"/>
              </w:rPr>
              <w:t>t consider short formats in FR2, it means we exclude short formats from our coverage study, and it</w:t>
            </w:r>
            <w:r w:rsidR="003E04D0">
              <w:rPr>
                <w:rFonts w:eastAsiaTheme="minorEastAsia"/>
                <w:lang w:val="en-GB" w:eastAsia="ja-JP"/>
              </w:rPr>
              <w:t>’</w:t>
            </w:r>
            <w:r w:rsidR="003E04D0">
              <w:rPr>
                <w:rFonts w:eastAsiaTheme="minorEastAsia" w:hint="eastAsia"/>
                <w:lang w:val="en-GB" w:eastAsia="ja-JP"/>
              </w:rPr>
              <w:t>s not good situation in the view point of operators. (</w:t>
            </w:r>
            <w:r w:rsidR="00E432C6">
              <w:rPr>
                <w:rFonts w:eastAsiaTheme="minorEastAsia" w:hint="eastAsia"/>
                <w:lang w:val="en-GB" w:eastAsia="ja-JP"/>
              </w:rPr>
              <w:t>W</w:t>
            </w:r>
            <w:r w:rsidR="003E04D0">
              <w:rPr>
                <w:rFonts w:eastAsiaTheme="minorEastAsia" w:hint="eastAsia"/>
                <w:lang w:val="en-GB" w:eastAsia="ja-JP"/>
              </w:rPr>
              <w:t xml:space="preserve">e can use the same payload size and BLER target as </w:t>
            </w:r>
            <w:r w:rsidR="00E432C6">
              <w:rPr>
                <w:rFonts w:eastAsiaTheme="minorEastAsia" w:hint="eastAsia"/>
                <w:lang w:val="en-GB" w:eastAsia="ja-JP"/>
              </w:rPr>
              <w:t xml:space="preserve">that for </w:t>
            </w:r>
            <w:bookmarkStart w:id="0" w:name="_GoBack"/>
            <w:bookmarkEnd w:id="0"/>
            <w:r w:rsidR="003E04D0">
              <w:rPr>
                <w:rFonts w:eastAsiaTheme="minorEastAsia" w:hint="eastAsia"/>
                <w:lang w:val="en-GB" w:eastAsia="ja-JP"/>
              </w:rPr>
              <w:t>format 1 and 3.)</w:t>
            </w:r>
          </w:p>
        </w:tc>
      </w:tr>
      <w:tr w:rsidR="00371CF3" w:rsidRPr="00F91697" w14:paraId="05211B1C" w14:textId="77777777" w:rsidTr="00920712">
        <w:tc>
          <w:tcPr>
            <w:tcW w:w="1384" w:type="dxa"/>
            <w:shd w:val="clear" w:color="auto" w:fill="auto"/>
            <w:vAlign w:val="center"/>
          </w:tcPr>
          <w:p w14:paraId="393CA196" w14:textId="74D084AB" w:rsidR="00371CF3" w:rsidRPr="00F91697" w:rsidRDefault="00371CF3" w:rsidP="00371CF3">
            <w:pPr>
              <w:jc w:val="center"/>
              <w:rPr>
                <w:b/>
                <w:lang w:val="en-GB" w:eastAsia="zh-CN"/>
              </w:rPr>
            </w:pPr>
          </w:p>
        </w:tc>
        <w:tc>
          <w:tcPr>
            <w:tcW w:w="8647" w:type="dxa"/>
            <w:shd w:val="clear" w:color="auto" w:fill="auto"/>
            <w:vAlign w:val="center"/>
          </w:tcPr>
          <w:p w14:paraId="660FBF0C" w14:textId="77777777" w:rsidR="00371CF3" w:rsidRPr="00F91697" w:rsidRDefault="00371CF3" w:rsidP="00371CF3">
            <w:pPr>
              <w:rPr>
                <w:lang w:val="en-GB" w:eastAsia="zh-CN"/>
              </w:rPr>
            </w:pPr>
          </w:p>
        </w:tc>
      </w:tr>
      <w:tr w:rsidR="00371CF3" w:rsidRPr="00F91697" w14:paraId="4C4A220F" w14:textId="77777777" w:rsidTr="00920712">
        <w:tc>
          <w:tcPr>
            <w:tcW w:w="1384" w:type="dxa"/>
            <w:shd w:val="clear" w:color="auto" w:fill="auto"/>
            <w:vAlign w:val="center"/>
          </w:tcPr>
          <w:p w14:paraId="6219BC4A" w14:textId="77777777" w:rsidR="00371CF3" w:rsidRPr="00D8731F" w:rsidRDefault="00371CF3" w:rsidP="00371CF3">
            <w:pPr>
              <w:jc w:val="center"/>
              <w:rPr>
                <w:bCs/>
                <w:lang w:val="en-GB" w:eastAsia="zh-CN"/>
              </w:rPr>
            </w:pPr>
          </w:p>
        </w:tc>
        <w:tc>
          <w:tcPr>
            <w:tcW w:w="8647" w:type="dxa"/>
            <w:shd w:val="clear" w:color="auto" w:fill="auto"/>
            <w:vAlign w:val="center"/>
          </w:tcPr>
          <w:p w14:paraId="105948CA" w14:textId="77777777" w:rsidR="00371CF3" w:rsidRPr="00F91697" w:rsidRDefault="00371CF3" w:rsidP="00371CF3">
            <w:pPr>
              <w:rPr>
                <w:lang w:val="en-GB" w:eastAsia="zh-CN"/>
              </w:rPr>
            </w:pPr>
          </w:p>
        </w:tc>
      </w:tr>
      <w:tr w:rsidR="00371CF3" w:rsidRPr="00F91697" w14:paraId="5764C324" w14:textId="77777777" w:rsidTr="00920712">
        <w:tc>
          <w:tcPr>
            <w:tcW w:w="1384" w:type="dxa"/>
            <w:shd w:val="clear" w:color="auto" w:fill="auto"/>
            <w:vAlign w:val="center"/>
          </w:tcPr>
          <w:p w14:paraId="53096786" w14:textId="77777777" w:rsidR="00371CF3" w:rsidRPr="006F5554" w:rsidRDefault="00371CF3" w:rsidP="00371CF3">
            <w:pPr>
              <w:jc w:val="center"/>
              <w:rPr>
                <w:bCs/>
                <w:lang w:val="en-GB" w:eastAsia="zh-CN"/>
              </w:rPr>
            </w:pPr>
          </w:p>
        </w:tc>
        <w:tc>
          <w:tcPr>
            <w:tcW w:w="8647" w:type="dxa"/>
            <w:shd w:val="clear" w:color="auto" w:fill="auto"/>
            <w:vAlign w:val="center"/>
          </w:tcPr>
          <w:p w14:paraId="2AD563DC" w14:textId="77777777" w:rsidR="00371CF3" w:rsidRDefault="00371CF3" w:rsidP="00371CF3">
            <w:pPr>
              <w:rPr>
                <w:lang w:eastAsia="zh-CN"/>
              </w:rPr>
            </w:pPr>
          </w:p>
        </w:tc>
      </w:tr>
    </w:tbl>
    <w:p w14:paraId="4F9F1C36" w14:textId="77777777" w:rsidR="00A44A56" w:rsidRDefault="00A44A56" w:rsidP="00FA6C0F">
      <w:pPr>
        <w:spacing w:after="0"/>
        <w:jc w:val="both"/>
        <w:rPr>
          <w:rFonts w:eastAsia="Batang"/>
          <w:lang w:val="en-GB"/>
        </w:rPr>
      </w:pPr>
    </w:p>
    <w:p w14:paraId="260A1F2E" w14:textId="77777777" w:rsidR="00A44A56" w:rsidRPr="00CD5DC9" w:rsidRDefault="00A44A56" w:rsidP="00FA6C0F">
      <w:pPr>
        <w:spacing w:after="0"/>
        <w:jc w:val="both"/>
        <w:rPr>
          <w:rFonts w:eastAsia="Batang"/>
          <w:lang w:val="en-GB"/>
        </w:rPr>
      </w:pPr>
    </w:p>
    <w:p w14:paraId="6D5B0033"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 xml:space="preserve">Proposal </w:t>
      </w:r>
      <w:r w:rsidR="00B71E2E">
        <w:rPr>
          <w:rFonts w:eastAsia="Batang"/>
          <w:b/>
          <w:highlight w:val="yellow"/>
          <w:lang w:val="en-GB"/>
        </w:rPr>
        <w:t>20</w:t>
      </w:r>
      <w:r w:rsidRPr="00CD5DC9">
        <w:rPr>
          <w:rFonts w:eastAsia="Batang"/>
          <w:b/>
          <w:highlight w:val="yellow"/>
          <w:lang w:val="en-GB"/>
        </w:rPr>
        <w:t>:</w:t>
      </w:r>
    </w:p>
    <w:p w14:paraId="57239239" w14:textId="77777777" w:rsidR="00FA6C0F" w:rsidRPr="00CD5DC9" w:rsidRDefault="00FA6C0F" w:rsidP="00651F81">
      <w:pPr>
        <w:pStyle w:val="3GPPAgreements"/>
        <w:rPr>
          <w:lang w:val="en-GB"/>
        </w:rPr>
      </w:pPr>
      <w:r w:rsidRPr="00CD5DC9">
        <w:rPr>
          <w:lang w:val="en-GB"/>
        </w:rPr>
        <w:t>For link level simulation, adopt the following table for PDCCH for FR2.</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FA6C0F" w:rsidRPr="00CD5DC9" w14:paraId="3E11292B" w14:textId="77777777" w:rsidTr="00920712">
        <w:trPr>
          <w:trHeight w:val="394"/>
          <w:jc w:val="center"/>
        </w:trPr>
        <w:tc>
          <w:tcPr>
            <w:tcW w:w="3256" w:type="dxa"/>
            <w:shd w:val="clear" w:color="auto" w:fill="auto"/>
            <w:vAlign w:val="center"/>
          </w:tcPr>
          <w:p w14:paraId="0AAD6B8D" w14:textId="77777777" w:rsidR="00FA6C0F" w:rsidRPr="00CD5DC9" w:rsidRDefault="00FA6C0F" w:rsidP="00920712">
            <w:pPr>
              <w:jc w:val="center"/>
              <w:rPr>
                <w:b/>
                <w:lang w:val="en-GB"/>
              </w:rPr>
            </w:pPr>
            <w:r w:rsidRPr="00CD5DC9">
              <w:rPr>
                <w:b/>
                <w:lang w:val="en-GB"/>
              </w:rPr>
              <w:t>Parameters</w:t>
            </w:r>
          </w:p>
        </w:tc>
        <w:tc>
          <w:tcPr>
            <w:tcW w:w="5087" w:type="dxa"/>
            <w:shd w:val="clear" w:color="auto" w:fill="auto"/>
            <w:vAlign w:val="center"/>
          </w:tcPr>
          <w:p w14:paraId="3A03C7B4" w14:textId="77777777" w:rsidR="00FA6C0F" w:rsidRPr="00CD5DC9" w:rsidRDefault="00FA6C0F" w:rsidP="00920712">
            <w:pPr>
              <w:jc w:val="center"/>
              <w:rPr>
                <w:b/>
                <w:lang w:val="en-GB"/>
              </w:rPr>
            </w:pPr>
            <w:r w:rsidRPr="00CD5DC9">
              <w:rPr>
                <w:b/>
                <w:lang w:val="en-GB"/>
              </w:rPr>
              <w:t>Values</w:t>
            </w:r>
          </w:p>
        </w:tc>
      </w:tr>
      <w:tr w:rsidR="00FA6C0F" w:rsidRPr="00CD5DC9" w14:paraId="7C47A85A" w14:textId="77777777" w:rsidTr="00920712">
        <w:trPr>
          <w:trHeight w:val="406"/>
          <w:jc w:val="center"/>
        </w:trPr>
        <w:tc>
          <w:tcPr>
            <w:tcW w:w="3256" w:type="dxa"/>
            <w:shd w:val="clear" w:color="auto" w:fill="auto"/>
            <w:vAlign w:val="center"/>
          </w:tcPr>
          <w:p w14:paraId="33653C3A" w14:textId="77777777" w:rsidR="00FA6C0F" w:rsidRPr="00CD5DC9" w:rsidRDefault="00FA6C0F" w:rsidP="00920712">
            <w:r w:rsidRPr="00CD5DC9">
              <w:rPr>
                <w:lang w:val="en-GB"/>
              </w:rPr>
              <w:t>aggregation level</w:t>
            </w:r>
          </w:p>
        </w:tc>
        <w:tc>
          <w:tcPr>
            <w:tcW w:w="5087" w:type="dxa"/>
            <w:shd w:val="clear" w:color="auto" w:fill="auto"/>
            <w:vAlign w:val="center"/>
          </w:tcPr>
          <w:p w14:paraId="4DC43C3C" w14:textId="77777777" w:rsidR="00FA6C0F" w:rsidRPr="00CD5DC9" w:rsidRDefault="00FA6C0F" w:rsidP="00920712">
            <w:r w:rsidRPr="00CD5DC9">
              <w:t>16</w:t>
            </w:r>
          </w:p>
        </w:tc>
      </w:tr>
      <w:tr w:rsidR="00FA6C0F" w:rsidRPr="00CD5DC9" w14:paraId="0E8E626F" w14:textId="77777777" w:rsidTr="00920712">
        <w:trPr>
          <w:trHeight w:val="406"/>
          <w:jc w:val="center"/>
        </w:trPr>
        <w:tc>
          <w:tcPr>
            <w:tcW w:w="3256" w:type="dxa"/>
            <w:shd w:val="clear" w:color="auto" w:fill="auto"/>
            <w:vAlign w:val="center"/>
          </w:tcPr>
          <w:p w14:paraId="64128DBD" w14:textId="77777777" w:rsidR="00FA6C0F" w:rsidRPr="00CD5DC9" w:rsidRDefault="00FA6C0F" w:rsidP="00920712">
            <w:r w:rsidRPr="00CD5DC9">
              <w:rPr>
                <w:lang w:val="en-GB"/>
              </w:rPr>
              <w:t>payload</w:t>
            </w:r>
          </w:p>
        </w:tc>
        <w:tc>
          <w:tcPr>
            <w:tcW w:w="5087" w:type="dxa"/>
            <w:shd w:val="clear" w:color="auto" w:fill="auto"/>
            <w:vAlign w:val="center"/>
          </w:tcPr>
          <w:p w14:paraId="36D46E0B" w14:textId="77777777" w:rsidR="00FA6C0F" w:rsidRPr="00CD5DC9" w:rsidRDefault="00FA6C0F" w:rsidP="00920712">
            <w:r w:rsidRPr="00CD5DC9">
              <w:t>40 bits</w:t>
            </w:r>
          </w:p>
        </w:tc>
      </w:tr>
      <w:tr w:rsidR="00FA6C0F" w:rsidRPr="00CD5DC9" w14:paraId="3C319444" w14:textId="77777777" w:rsidTr="00920712">
        <w:trPr>
          <w:trHeight w:val="406"/>
          <w:jc w:val="center"/>
        </w:trPr>
        <w:tc>
          <w:tcPr>
            <w:tcW w:w="3256" w:type="dxa"/>
            <w:shd w:val="clear" w:color="auto" w:fill="auto"/>
            <w:vAlign w:val="center"/>
          </w:tcPr>
          <w:p w14:paraId="0762E5EA" w14:textId="77777777" w:rsidR="00FA6C0F" w:rsidRPr="00CD5DC9" w:rsidRDefault="00FA6C0F" w:rsidP="00920712">
            <w:pPr>
              <w:rPr>
                <w:lang w:val="en-GB"/>
              </w:rPr>
            </w:pPr>
            <w:r w:rsidRPr="00CD5DC9">
              <w:rPr>
                <w:lang w:val="en-GB"/>
              </w:rPr>
              <w:t>CORESET size</w:t>
            </w:r>
          </w:p>
        </w:tc>
        <w:tc>
          <w:tcPr>
            <w:tcW w:w="5087" w:type="dxa"/>
            <w:shd w:val="clear" w:color="auto" w:fill="auto"/>
            <w:vAlign w:val="center"/>
          </w:tcPr>
          <w:p w14:paraId="781AEE36" w14:textId="77777777" w:rsidR="00FA6C0F" w:rsidRPr="00CD5DC9" w:rsidRDefault="00FA6C0F" w:rsidP="00920712">
            <w:pPr>
              <w:rPr>
                <w:bCs/>
              </w:rPr>
            </w:pPr>
            <w:r>
              <w:t>2 symbols</w:t>
            </w:r>
          </w:p>
        </w:tc>
      </w:tr>
      <w:tr w:rsidR="00FA6C0F" w:rsidRPr="00CD5DC9" w14:paraId="7FF06C07" w14:textId="77777777" w:rsidTr="00920712">
        <w:trPr>
          <w:trHeight w:val="406"/>
          <w:jc w:val="center"/>
        </w:trPr>
        <w:tc>
          <w:tcPr>
            <w:tcW w:w="3256" w:type="dxa"/>
            <w:shd w:val="clear" w:color="auto" w:fill="auto"/>
            <w:vAlign w:val="center"/>
          </w:tcPr>
          <w:p w14:paraId="5511B7EA" w14:textId="77777777" w:rsidR="00FA6C0F" w:rsidRPr="00CD5DC9" w:rsidRDefault="00FA6C0F" w:rsidP="00920712">
            <w:pPr>
              <w:rPr>
                <w:lang w:val="en-GB"/>
              </w:rPr>
            </w:pPr>
            <w:r w:rsidRPr="00CD5DC9">
              <w:rPr>
                <w:lang w:val="en-GB"/>
              </w:rPr>
              <w:t>CCE-to-REG mapping type</w:t>
            </w:r>
          </w:p>
        </w:tc>
        <w:tc>
          <w:tcPr>
            <w:tcW w:w="5087" w:type="dxa"/>
            <w:shd w:val="clear" w:color="auto" w:fill="auto"/>
            <w:vAlign w:val="center"/>
          </w:tcPr>
          <w:p w14:paraId="23C9633A" w14:textId="77777777" w:rsidR="00FA6C0F" w:rsidRPr="00CD5DC9" w:rsidRDefault="00FA6C0F" w:rsidP="00920712">
            <w:r w:rsidRPr="00CD5DC9">
              <w:t>interleaved or non-interleaved mapping</w:t>
            </w:r>
          </w:p>
        </w:tc>
      </w:tr>
    </w:tbl>
    <w:p w14:paraId="456D3F14"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2EAA48F5" w14:textId="77777777" w:rsidTr="00920712">
        <w:tc>
          <w:tcPr>
            <w:tcW w:w="1384" w:type="dxa"/>
            <w:shd w:val="clear" w:color="auto" w:fill="auto"/>
            <w:vAlign w:val="center"/>
          </w:tcPr>
          <w:p w14:paraId="0B19C9E5"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776311AE"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371CF3" w:rsidRPr="00F91697" w14:paraId="37736EAD" w14:textId="77777777" w:rsidTr="00920712">
        <w:tc>
          <w:tcPr>
            <w:tcW w:w="1384" w:type="dxa"/>
            <w:shd w:val="clear" w:color="auto" w:fill="auto"/>
            <w:vAlign w:val="center"/>
          </w:tcPr>
          <w:p w14:paraId="55BDA583" w14:textId="72F67064" w:rsidR="00371CF3" w:rsidRPr="00DC0581" w:rsidRDefault="00371CF3" w:rsidP="00371CF3">
            <w:pPr>
              <w:jc w:val="center"/>
              <w:rPr>
                <w:lang w:val="en-GB" w:eastAsia="zh-CN"/>
              </w:rPr>
            </w:pPr>
            <w:r>
              <w:rPr>
                <w:bCs/>
                <w:lang w:val="en-GB" w:eastAsia="zh-CN"/>
              </w:rPr>
              <w:t>Ericsson</w:t>
            </w:r>
          </w:p>
        </w:tc>
        <w:tc>
          <w:tcPr>
            <w:tcW w:w="8647" w:type="dxa"/>
            <w:shd w:val="clear" w:color="auto" w:fill="auto"/>
            <w:vAlign w:val="center"/>
          </w:tcPr>
          <w:p w14:paraId="5CCB32A4" w14:textId="77777777" w:rsidR="00371CF3" w:rsidRDefault="00371CF3" w:rsidP="00371CF3">
            <w:pPr>
              <w:rPr>
                <w:lang w:eastAsia="zh-CN"/>
              </w:rPr>
            </w:pPr>
            <w:r>
              <w:rPr>
                <w:lang w:eastAsia="zh-CN"/>
              </w:rPr>
              <w:t>CORESET 66 PRBs, 1 symbol, non-interleaved mapping,</w:t>
            </w:r>
          </w:p>
          <w:p w14:paraId="67836981" w14:textId="7A62ABCB" w:rsidR="00371CF3" w:rsidRPr="00F91697" w:rsidRDefault="00371CF3" w:rsidP="00371CF3">
            <w:pPr>
              <w:rPr>
                <w:lang w:val="en-GB" w:eastAsia="zh-CN"/>
              </w:rPr>
            </w:pPr>
            <w:proofErr w:type="spellStart"/>
            <w:r>
              <w:rPr>
                <w:lang w:eastAsia="zh-CN"/>
              </w:rPr>
              <w:t>precoder</w:t>
            </w:r>
            <w:proofErr w:type="spellEnd"/>
            <w:r>
              <w:rPr>
                <w:lang w:eastAsia="zh-CN"/>
              </w:rPr>
              <w:t xml:space="preserve"> cycling</w:t>
            </w:r>
          </w:p>
        </w:tc>
      </w:tr>
      <w:tr w:rsidR="00371CF3" w:rsidRPr="00F91697" w14:paraId="157F471D" w14:textId="77777777" w:rsidTr="00920712">
        <w:tc>
          <w:tcPr>
            <w:tcW w:w="1384" w:type="dxa"/>
            <w:shd w:val="clear" w:color="auto" w:fill="auto"/>
            <w:vAlign w:val="center"/>
          </w:tcPr>
          <w:p w14:paraId="6269C381" w14:textId="77777777" w:rsidR="00371CF3" w:rsidRPr="000316C9" w:rsidRDefault="00371CF3" w:rsidP="00371CF3">
            <w:pPr>
              <w:jc w:val="center"/>
              <w:rPr>
                <w:lang w:val="en-GB" w:eastAsia="zh-CN"/>
              </w:rPr>
            </w:pPr>
          </w:p>
        </w:tc>
        <w:tc>
          <w:tcPr>
            <w:tcW w:w="8647" w:type="dxa"/>
            <w:shd w:val="clear" w:color="auto" w:fill="auto"/>
            <w:vAlign w:val="center"/>
          </w:tcPr>
          <w:p w14:paraId="0E7E11D8" w14:textId="77777777" w:rsidR="00371CF3" w:rsidRPr="00F91697" w:rsidRDefault="00371CF3" w:rsidP="00371CF3">
            <w:pPr>
              <w:rPr>
                <w:lang w:val="en-GB" w:eastAsia="zh-CN"/>
              </w:rPr>
            </w:pPr>
          </w:p>
        </w:tc>
      </w:tr>
      <w:tr w:rsidR="00371CF3" w:rsidRPr="00F91697" w14:paraId="4BCAAC6E" w14:textId="77777777" w:rsidTr="00920712">
        <w:tc>
          <w:tcPr>
            <w:tcW w:w="1384" w:type="dxa"/>
            <w:shd w:val="clear" w:color="auto" w:fill="auto"/>
            <w:vAlign w:val="center"/>
          </w:tcPr>
          <w:p w14:paraId="4ED7ED7D" w14:textId="77777777" w:rsidR="00371CF3" w:rsidRPr="00F91697" w:rsidRDefault="00371CF3" w:rsidP="00371CF3">
            <w:pPr>
              <w:jc w:val="center"/>
              <w:rPr>
                <w:b/>
                <w:lang w:val="en-GB" w:eastAsia="zh-CN"/>
              </w:rPr>
            </w:pPr>
          </w:p>
        </w:tc>
        <w:tc>
          <w:tcPr>
            <w:tcW w:w="8647" w:type="dxa"/>
            <w:shd w:val="clear" w:color="auto" w:fill="auto"/>
            <w:vAlign w:val="center"/>
          </w:tcPr>
          <w:p w14:paraId="4CBEB8F7" w14:textId="77777777" w:rsidR="00371CF3" w:rsidRPr="00F91697" w:rsidRDefault="00371CF3" w:rsidP="00371CF3">
            <w:pPr>
              <w:rPr>
                <w:lang w:val="en-GB" w:eastAsia="zh-CN"/>
              </w:rPr>
            </w:pPr>
          </w:p>
        </w:tc>
      </w:tr>
      <w:tr w:rsidR="00371CF3" w:rsidRPr="00F91697" w14:paraId="1BF49EB7" w14:textId="77777777" w:rsidTr="00920712">
        <w:tc>
          <w:tcPr>
            <w:tcW w:w="1384" w:type="dxa"/>
            <w:shd w:val="clear" w:color="auto" w:fill="auto"/>
            <w:vAlign w:val="center"/>
          </w:tcPr>
          <w:p w14:paraId="3945C37D" w14:textId="77777777" w:rsidR="00371CF3" w:rsidRPr="00D8731F" w:rsidRDefault="00371CF3" w:rsidP="00371CF3">
            <w:pPr>
              <w:jc w:val="center"/>
              <w:rPr>
                <w:bCs/>
                <w:lang w:val="en-GB" w:eastAsia="zh-CN"/>
              </w:rPr>
            </w:pPr>
          </w:p>
        </w:tc>
        <w:tc>
          <w:tcPr>
            <w:tcW w:w="8647" w:type="dxa"/>
            <w:shd w:val="clear" w:color="auto" w:fill="auto"/>
            <w:vAlign w:val="center"/>
          </w:tcPr>
          <w:p w14:paraId="44696FD9" w14:textId="77777777" w:rsidR="00371CF3" w:rsidRPr="00F91697" w:rsidRDefault="00371CF3" w:rsidP="00371CF3">
            <w:pPr>
              <w:rPr>
                <w:lang w:val="en-GB" w:eastAsia="zh-CN"/>
              </w:rPr>
            </w:pPr>
          </w:p>
        </w:tc>
      </w:tr>
      <w:tr w:rsidR="00371CF3" w:rsidRPr="00F91697" w14:paraId="4B1BD0A9" w14:textId="77777777" w:rsidTr="00920712">
        <w:tc>
          <w:tcPr>
            <w:tcW w:w="1384" w:type="dxa"/>
            <w:shd w:val="clear" w:color="auto" w:fill="auto"/>
            <w:vAlign w:val="center"/>
          </w:tcPr>
          <w:p w14:paraId="1279A5E1" w14:textId="77777777" w:rsidR="00371CF3" w:rsidRPr="006F5554" w:rsidRDefault="00371CF3" w:rsidP="00371CF3">
            <w:pPr>
              <w:jc w:val="center"/>
              <w:rPr>
                <w:bCs/>
                <w:lang w:val="en-GB" w:eastAsia="zh-CN"/>
              </w:rPr>
            </w:pPr>
          </w:p>
        </w:tc>
        <w:tc>
          <w:tcPr>
            <w:tcW w:w="8647" w:type="dxa"/>
            <w:shd w:val="clear" w:color="auto" w:fill="auto"/>
            <w:vAlign w:val="center"/>
          </w:tcPr>
          <w:p w14:paraId="5FDD6295" w14:textId="77777777" w:rsidR="00371CF3" w:rsidRDefault="00371CF3" w:rsidP="00371CF3">
            <w:pPr>
              <w:rPr>
                <w:lang w:eastAsia="zh-CN"/>
              </w:rPr>
            </w:pPr>
          </w:p>
        </w:tc>
      </w:tr>
    </w:tbl>
    <w:p w14:paraId="0520B7C5" w14:textId="77777777" w:rsidR="00A44A56" w:rsidRPr="00CD5DC9" w:rsidRDefault="00A44A56" w:rsidP="00FA6C0F">
      <w:pPr>
        <w:spacing w:after="0"/>
        <w:jc w:val="both"/>
        <w:rPr>
          <w:rFonts w:eastAsia="Batang"/>
          <w:lang w:val="en-GB"/>
        </w:rPr>
      </w:pPr>
    </w:p>
    <w:p w14:paraId="5336A1E9" w14:textId="77777777" w:rsidR="00FA6C0F" w:rsidRPr="00CD5DC9" w:rsidRDefault="00FA6C0F" w:rsidP="00FA6C0F">
      <w:pPr>
        <w:spacing w:after="0"/>
        <w:jc w:val="both"/>
        <w:rPr>
          <w:rFonts w:eastAsia="Batang"/>
          <w:lang w:val="en-GB"/>
        </w:rPr>
      </w:pPr>
    </w:p>
    <w:p w14:paraId="71EE3AF6"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 xml:space="preserve">Proposal </w:t>
      </w:r>
      <w:r w:rsidR="00B71E2E">
        <w:rPr>
          <w:rFonts w:eastAsia="Batang"/>
          <w:b/>
          <w:highlight w:val="yellow"/>
          <w:lang w:val="en-GB"/>
        </w:rPr>
        <w:t>21</w:t>
      </w:r>
      <w:r w:rsidRPr="00CD5DC9">
        <w:rPr>
          <w:rFonts w:eastAsia="Batang"/>
          <w:b/>
          <w:highlight w:val="yellow"/>
          <w:lang w:val="en-GB"/>
        </w:rPr>
        <w:t>:</w:t>
      </w:r>
    </w:p>
    <w:p w14:paraId="5B58EEF8" w14:textId="77777777" w:rsidR="00FA6C0F" w:rsidRPr="00CD5DC9" w:rsidRDefault="00FA6C0F" w:rsidP="00651F81">
      <w:pPr>
        <w:pStyle w:val="3GPPAgreements"/>
        <w:rPr>
          <w:lang w:val="en-GB"/>
        </w:rPr>
      </w:pPr>
      <w:r w:rsidRPr="00CD5DC9">
        <w:rPr>
          <w:lang w:val="en-GB"/>
        </w:rPr>
        <w:t>For link level simulation, adopt the following table for PRACH for FR2.</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FA6C0F" w:rsidRPr="00CD5DC9" w14:paraId="3B4DE1DF" w14:textId="77777777" w:rsidTr="00920712">
        <w:trPr>
          <w:trHeight w:val="394"/>
          <w:jc w:val="center"/>
        </w:trPr>
        <w:tc>
          <w:tcPr>
            <w:tcW w:w="3256" w:type="dxa"/>
            <w:shd w:val="clear" w:color="auto" w:fill="auto"/>
            <w:vAlign w:val="center"/>
          </w:tcPr>
          <w:p w14:paraId="7DD486D1" w14:textId="77777777" w:rsidR="00FA6C0F" w:rsidRPr="00CD5DC9" w:rsidRDefault="00FA6C0F" w:rsidP="00920712">
            <w:pPr>
              <w:jc w:val="center"/>
              <w:rPr>
                <w:b/>
                <w:lang w:val="en-GB"/>
              </w:rPr>
            </w:pPr>
            <w:r w:rsidRPr="00CD5DC9">
              <w:rPr>
                <w:b/>
                <w:lang w:val="en-GB"/>
              </w:rPr>
              <w:t>Parameters</w:t>
            </w:r>
          </w:p>
        </w:tc>
        <w:tc>
          <w:tcPr>
            <w:tcW w:w="5087" w:type="dxa"/>
            <w:shd w:val="clear" w:color="auto" w:fill="auto"/>
            <w:vAlign w:val="center"/>
          </w:tcPr>
          <w:p w14:paraId="5D450140" w14:textId="77777777" w:rsidR="00FA6C0F" w:rsidRPr="00CD5DC9" w:rsidRDefault="00FA6C0F" w:rsidP="00920712">
            <w:pPr>
              <w:jc w:val="center"/>
              <w:rPr>
                <w:b/>
                <w:lang w:val="en-GB"/>
              </w:rPr>
            </w:pPr>
            <w:r w:rsidRPr="00CD5DC9">
              <w:rPr>
                <w:b/>
                <w:lang w:val="en-GB"/>
              </w:rPr>
              <w:t>Values</w:t>
            </w:r>
          </w:p>
        </w:tc>
      </w:tr>
      <w:tr w:rsidR="00FA6C0F" w:rsidRPr="00CD5DC9" w14:paraId="1F5BEF95" w14:textId="77777777" w:rsidTr="00920712">
        <w:trPr>
          <w:trHeight w:val="406"/>
          <w:jc w:val="center"/>
        </w:trPr>
        <w:tc>
          <w:tcPr>
            <w:tcW w:w="3256" w:type="dxa"/>
            <w:shd w:val="clear" w:color="auto" w:fill="auto"/>
            <w:vAlign w:val="center"/>
          </w:tcPr>
          <w:p w14:paraId="35DEF7E3" w14:textId="77777777" w:rsidR="00FA6C0F" w:rsidRPr="00CD5DC9" w:rsidRDefault="00FA6C0F" w:rsidP="00920712">
            <w:r w:rsidRPr="00CD5DC9">
              <w:rPr>
                <w:lang w:val="en-GB"/>
              </w:rPr>
              <w:t>Format type</w:t>
            </w:r>
          </w:p>
        </w:tc>
        <w:tc>
          <w:tcPr>
            <w:tcW w:w="5087" w:type="dxa"/>
            <w:shd w:val="clear" w:color="auto" w:fill="auto"/>
            <w:vAlign w:val="center"/>
          </w:tcPr>
          <w:p w14:paraId="45D88B11" w14:textId="77777777" w:rsidR="00FA6C0F" w:rsidRPr="00CD5DC9" w:rsidRDefault="00FA6C0F" w:rsidP="00920712">
            <w:r w:rsidRPr="00CD5DC9">
              <w:t>Format B4, Format C2</w:t>
            </w:r>
          </w:p>
        </w:tc>
      </w:tr>
      <w:tr w:rsidR="00FA6C0F" w:rsidRPr="00CD5DC9" w14:paraId="01380146" w14:textId="77777777" w:rsidTr="00920712">
        <w:trPr>
          <w:trHeight w:val="406"/>
          <w:jc w:val="center"/>
        </w:trPr>
        <w:tc>
          <w:tcPr>
            <w:tcW w:w="3256" w:type="dxa"/>
            <w:shd w:val="clear" w:color="auto" w:fill="auto"/>
            <w:vAlign w:val="center"/>
          </w:tcPr>
          <w:p w14:paraId="2502E9E4" w14:textId="77777777" w:rsidR="00FA6C0F" w:rsidRPr="00CD5DC9" w:rsidRDefault="00FA6C0F" w:rsidP="00920712">
            <w:pPr>
              <w:rPr>
                <w:lang w:val="en-GB"/>
              </w:rPr>
            </w:pPr>
            <w:r w:rsidRPr="00CD5DC9">
              <w:rPr>
                <w:lang w:val="en-GB"/>
              </w:rPr>
              <w:t>Scheduled  PRBs</w:t>
            </w:r>
          </w:p>
        </w:tc>
        <w:tc>
          <w:tcPr>
            <w:tcW w:w="5087" w:type="dxa"/>
            <w:shd w:val="clear" w:color="auto" w:fill="auto"/>
            <w:vAlign w:val="center"/>
          </w:tcPr>
          <w:p w14:paraId="7BD3A398" w14:textId="77777777" w:rsidR="00FA6C0F" w:rsidRPr="00CD5DC9" w:rsidRDefault="00FA6C0F" w:rsidP="00920712">
            <w:pPr>
              <w:rPr>
                <w:bCs/>
              </w:rPr>
            </w:pPr>
            <w:r w:rsidRPr="00CD5DC9">
              <w:t>12</w:t>
            </w:r>
            <w:r w:rsidRPr="00CD5DC9">
              <w:rPr>
                <w:bCs/>
              </w:rPr>
              <w:t xml:space="preserve"> PRBs</w:t>
            </w:r>
          </w:p>
        </w:tc>
      </w:tr>
      <w:tr w:rsidR="00FA6C0F" w:rsidRPr="00CD5DC9" w14:paraId="49A7F0C5" w14:textId="77777777" w:rsidTr="00920712">
        <w:trPr>
          <w:trHeight w:val="406"/>
          <w:jc w:val="center"/>
        </w:trPr>
        <w:tc>
          <w:tcPr>
            <w:tcW w:w="3256" w:type="dxa"/>
            <w:shd w:val="clear" w:color="auto" w:fill="auto"/>
            <w:vAlign w:val="center"/>
          </w:tcPr>
          <w:p w14:paraId="5C958211" w14:textId="77777777" w:rsidR="00FA6C0F" w:rsidRPr="00CD5DC9" w:rsidRDefault="00FA6C0F" w:rsidP="00920712">
            <w:pPr>
              <w:rPr>
                <w:lang w:val="en-GB"/>
              </w:rPr>
            </w:pPr>
            <w:r w:rsidRPr="00CD5DC9">
              <w:rPr>
                <w:lang w:val="en-GB"/>
              </w:rPr>
              <w:t>Performance metric</w:t>
            </w:r>
          </w:p>
        </w:tc>
        <w:tc>
          <w:tcPr>
            <w:tcW w:w="5087" w:type="dxa"/>
            <w:shd w:val="clear" w:color="auto" w:fill="auto"/>
            <w:vAlign w:val="center"/>
          </w:tcPr>
          <w:p w14:paraId="6EABA363" w14:textId="77777777" w:rsidR="00FA6C0F" w:rsidRPr="00CD5DC9" w:rsidRDefault="00FA6C0F" w:rsidP="00920712">
            <w:r w:rsidRPr="00CD5DC9">
              <w:t>0.1% false alarm, 1% miss-detection</w:t>
            </w:r>
          </w:p>
        </w:tc>
      </w:tr>
    </w:tbl>
    <w:p w14:paraId="4ACC8D4F"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529482F4" w14:textId="77777777" w:rsidTr="00920712">
        <w:tc>
          <w:tcPr>
            <w:tcW w:w="1384" w:type="dxa"/>
            <w:shd w:val="clear" w:color="auto" w:fill="auto"/>
            <w:vAlign w:val="center"/>
          </w:tcPr>
          <w:p w14:paraId="2455DE14"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0D355898"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5E59DB" w:rsidRPr="00F91697" w14:paraId="19148514" w14:textId="77777777" w:rsidTr="00920712">
        <w:tc>
          <w:tcPr>
            <w:tcW w:w="1384" w:type="dxa"/>
            <w:shd w:val="clear" w:color="auto" w:fill="auto"/>
            <w:vAlign w:val="center"/>
          </w:tcPr>
          <w:p w14:paraId="2670AC46" w14:textId="3753C463" w:rsidR="005E59DB" w:rsidRPr="00DC0581" w:rsidRDefault="005E59DB" w:rsidP="005E59DB">
            <w:pPr>
              <w:jc w:val="center"/>
              <w:rPr>
                <w:lang w:val="en-GB" w:eastAsia="zh-CN"/>
              </w:rPr>
            </w:pPr>
            <w:r>
              <w:rPr>
                <w:bCs/>
                <w:lang w:val="en-GB" w:eastAsia="zh-CN"/>
              </w:rPr>
              <w:t>Ericsson</w:t>
            </w:r>
          </w:p>
        </w:tc>
        <w:tc>
          <w:tcPr>
            <w:tcW w:w="8647" w:type="dxa"/>
            <w:shd w:val="clear" w:color="auto" w:fill="auto"/>
            <w:vAlign w:val="center"/>
          </w:tcPr>
          <w:p w14:paraId="4B8DC6E8" w14:textId="1B5DF0A3" w:rsidR="005E59DB" w:rsidRPr="00F91697" w:rsidRDefault="005E59DB" w:rsidP="005E59DB">
            <w:pPr>
              <w:rPr>
                <w:lang w:val="en-GB" w:eastAsia="zh-CN"/>
              </w:rPr>
            </w:pPr>
            <w:r>
              <w:rPr>
                <w:lang w:eastAsia="zh-CN"/>
              </w:rPr>
              <w:t>10% or 1% missed detection at 0.1% false alarm probability.  Format B4 should be used for maximum coverage.</w:t>
            </w:r>
          </w:p>
        </w:tc>
      </w:tr>
      <w:tr w:rsidR="005E59DB" w:rsidRPr="00F91697" w14:paraId="1C93BD26" w14:textId="77777777" w:rsidTr="00920712">
        <w:tc>
          <w:tcPr>
            <w:tcW w:w="1384" w:type="dxa"/>
            <w:shd w:val="clear" w:color="auto" w:fill="auto"/>
            <w:vAlign w:val="center"/>
          </w:tcPr>
          <w:p w14:paraId="43421F17" w14:textId="77777777" w:rsidR="005E59DB" w:rsidRPr="000316C9" w:rsidRDefault="005E59DB" w:rsidP="005E59DB">
            <w:pPr>
              <w:jc w:val="center"/>
              <w:rPr>
                <w:lang w:val="en-GB" w:eastAsia="zh-CN"/>
              </w:rPr>
            </w:pPr>
          </w:p>
        </w:tc>
        <w:tc>
          <w:tcPr>
            <w:tcW w:w="8647" w:type="dxa"/>
            <w:shd w:val="clear" w:color="auto" w:fill="auto"/>
            <w:vAlign w:val="center"/>
          </w:tcPr>
          <w:p w14:paraId="5AAF927D" w14:textId="77777777" w:rsidR="005E59DB" w:rsidRPr="00F91697" w:rsidRDefault="005E59DB" w:rsidP="005E59DB">
            <w:pPr>
              <w:rPr>
                <w:lang w:val="en-GB" w:eastAsia="zh-CN"/>
              </w:rPr>
            </w:pPr>
          </w:p>
        </w:tc>
      </w:tr>
      <w:tr w:rsidR="005E59DB" w:rsidRPr="00F91697" w14:paraId="1F2A58C2" w14:textId="77777777" w:rsidTr="00920712">
        <w:tc>
          <w:tcPr>
            <w:tcW w:w="1384" w:type="dxa"/>
            <w:shd w:val="clear" w:color="auto" w:fill="auto"/>
            <w:vAlign w:val="center"/>
          </w:tcPr>
          <w:p w14:paraId="6ACC1852" w14:textId="77777777" w:rsidR="005E59DB" w:rsidRPr="00F91697" w:rsidRDefault="005E59DB" w:rsidP="005E59DB">
            <w:pPr>
              <w:jc w:val="center"/>
              <w:rPr>
                <w:b/>
                <w:lang w:val="en-GB" w:eastAsia="zh-CN"/>
              </w:rPr>
            </w:pPr>
          </w:p>
        </w:tc>
        <w:tc>
          <w:tcPr>
            <w:tcW w:w="8647" w:type="dxa"/>
            <w:shd w:val="clear" w:color="auto" w:fill="auto"/>
            <w:vAlign w:val="center"/>
          </w:tcPr>
          <w:p w14:paraId="32CDE080" w14:textId="77777777" w:rsidR="005E59DB" w:rsidRPr="00F91697" w:rsidRDefault="005E59DB" w:rsidP="005E59DB">
            <w:pPr>
              <w:rPr>
                <w:lang w:val="en-GB" w:eastAsia="zh-CN"/>
              </w:rPr>
            </w:pPr>
          </w:p>
        </w:tc>
      </w:tr>
      <w:tr w:rsidR="005E59DB" w:rsidRPr="00F91697" w14:paraId="7939131F" w14:textId="77777777" w:rsidTr="00920712">
        <w:tc>
          <w:tcPr>
            <w:tcW w:w="1384" w:type="dxa"/>
            <w:shd w:val="clear" w:color="auto" w:fill="auto"/>
            <w:vAlign w:val="center"/>
          </w:tcPr>
          <w:p w14:paraId="369BBE2E" w14:textId="77777777" w:rsidR="005E59DB" w:rsidRPr="00D8731F" w:rsidRDefault="005E59DB" w:rsidP="005E59DB">
            <w:pPr>
              <w:jc w:val="center"/>
              <w:rPr>
                <w:bCs/>
                <w:lang w:val="en-GB" w:eastAsia="zh-CN"/>
              </w:rPr>
            </w:pPr>
          </w:p>
        </w:tc>
        <w:tc>
          <w:tcPr>
            <w:tcW w:w="8647" w:type="dxa"/>
            <w:shd w:val="clear" w:color="auto" w:fill="auto"/>
            <w:vAlign w:val="center"/>
          </w:tcPr>
          <w:p w14:paraId="0FDBAAEE" w14:textId="77777777" w:rsidR="005E59DB" w:rsidRPr="00F91697" w:rsidRDefault="005E59DB" w:rsidP="005E59DB">
            <w:pPr>
              <w:rPr>
                <w:lang w:val="en-GB" w:eastAsia="zh-CN"/>
              </w:rPr>
            </w:pPr>
          </w:p>
        </w:tc>
      </w:tr>
      <w:tr w:rsidR="005E59DB" w:rsidRPr="00F91697" w14:paraId="3417A87C" w14:textId="77777777" w:rsidTr="00920712">
        <w:tc>
          <w:tcPr>
            <w:tcW w:w="1384" w:type="dxa"/>
            <w:shd w:val="clear" w:color="auto" w:fill="auto"/>
            <w:vAlign w:val="center"/>
          </w:tcPr>
          <w:p w14:paraId="1D9F81FA" w14:textId="77777777" w:rsidR="005E59DB" w:rsidRPr="006F5554" w:rsidRDefault="005E59DB" w:rsidP="005E59DB">
            <w:pPr>
              <w:jc w:val="center"/>
              <w:rPr>
                <w:bCs/>
                <w:lang w:val="en-GB" w:eastAsia="zh-CN"/>
              </w:rPr>
            </w:pPr>
          </w:p>
        </w:tc>
        <w:tc>
          <w:tcPr>
            <w:tcW w:w="8647" w:type="dxa"/>
            <w:shd w:val="clear" w:color="auto" w:fill="auto"/>
            <w:vAlign w:val="center"/>
          </w:tcPr>
          <w:p w14:paraId="0B4A1516" w14:textId="77777777" w:rsidR="005E59DB" w:rsidRDefault="005E59DB" w:rsidP="005E59DB">
            <w:pPr>
              <w:rPr>
                <w:lang w:eastAsia="zh-CN"/>
              </w:rPr>
            </w:pPr>
          </w:p>
        </w:tc>
      </w:tr>
    </w:tbl>
    <w:p w14:paraId="0AA77F6E" w14:textId="77777777" w:rsidR="00A44A56" w:rsidRPr="00CD5DC9" w:rsidRDefault="00A44A56" w:rsidP="00FA6C0F">
      <w:pPr>
        <w:spacing w:after="0"/>
        <w:jc w:val="both"/>
        <w:rPr>
          <w:rFonts w:eastAsia="Batang"/>
          <w:lang w:val="en-GB"/>
        </w:rPr>
      </w:pPr>
    </w:p>
    <w:sectPr w:rsidR="00A44A56" w:rsidRPr="00CD5DC9" w:rsidSect="00D4687F">
      <w:footerReference w:type="default" r:id="rId13"/>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78490" w14:textId="77777777" w:rsidR="00920712" w:rsidRDefault="00920712">
      <w:r>
        <w:separator/>
      </w:r>
    </w:p>
  </w:endnote>
  <w:endnote w:type="continuationSeparator" w:id="0">
    <w:p w14:paraId="0F1E6628" w14:textId="77777777" w:rsidR="00920712" w:rsidRDefault="0092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D0F15" w14:textId="77777777" w:rsidR="0020592B" w:rsidRDefault="0020592B"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2C6">
      <w:rPr>
        <w:rFonts w:ascii="Arial" w:hAnsi="Arial" w:cs="Arial"/>
        <w:b/>
        <w:noProof/>
        <w:sz w:val="18"/>
        <w:szCs w:val="18"/>
      </w:rPr>
      <w:t>6</w:t>
    </w:r>
    <w:r>
      <w:rPr>
        <w:rFonts w:ascii="Arial" w:hAnsi="Arial" w:cs="Arial"/>
        <w:b/>
        <w:sz w:val="18"/>
        <w:szCs w:val="18"/>
      </w:rPr>
      <w:fldChar w:fldCharType="end"/>
    </w:r>
  </w:p>
  <w:p w14:paraId="4A386C8C" w14:textId="77777777" w:rsidR="0020592B" w:rsidRDefault="0020592B">
    <w:pPr>
      <w:pStyle w:val="aa"/>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06564" w14:textId="77777777" w:rsidR="00920712" w:rsidRDefault="00920712">
      <w:r>
        <w:separator/>
      </w:r>
    </w:p>
  </w:footnote>
  <w:footnote w:type="continuationSeparator" w:id="0">
    <w:p w14:paraId="79689D25" w14:textId="77777777" w:rsidR="00920712" w:rsidRDefault="00920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0805025"/>
    <w:multiLevelType w:val="hybridMultilevel"/>
    <w:tmpl w:val="C0FE65BA"/>
    <w:lvl w:ilvl="0" w:tplc="7C622D8A">
      <w:start w:val="1"/>
      <w:numFmt w:val="bullet"/>
      <w:pStyle w:val="5"/>
      <w:lvlText w:val=""/>
      <w:lvlJc w:val="left"/>
      <w:pPr>
        <w:tabs>
          <w:tab w:val="num" w:pos="420"/>
        </w:tabs>
        <w:ind w:left="420" w:hanging="420"/>
      </w:pPr>
      <w:rPr>
        <w:rFonts w:ascii="Wingdings" w:hAnsi="Wingdings" w:hint="default"/>
      </w:rPr>
    </w:lvl>
    <w:lvl w:ilvl="1" w:tplc="57167D9C" w:tentative="1">
      <w:start w:val="1"/>
      <w:numFmt w:val="bullet"/>
      <w:lvlText w:val=""/>
      <w:lvlJc w:val="left"/>
      <w:pPr>
        <w:tabs>
          <w:tab w:val="num" w:pos="840"/>
        </w:tabs>
        <w:ind w:left="840" w:hanging="420"/>
      </w:pPr>
      <w:rPr>
        <w:rFonts w:ascii="Wingdings" w:hAnsi="Wingdings" w:hint="default"/>
      </w:rPr>
    </w:lvl>
    <w:lvl w:ilvl="2" w:tplc="42C26B9C" w:tentative="1">
      <w:start w:val="1"/>
      <w:numFmt w:val="bullet"/>
      <w:lvlText w:val=""/>
      <w:lvlJc w:val="left"/>
      <w:pPr>
        <w:tabs>
          <w:tab w:val="num" w:pos="1260"/>
        </w:tabs>
        <w:ind w:left="1260" w:hanging="420"/>
      </w:pPr>
      <w:rPr>
        <w:rFonts w:ascii="Wingdings" w:hAnsi="Wingdings" w:hint="default"/>
      </w:rPr>
    </w:lvl>
    <w:lvl w:ilvl="3" w:tplc="9C96A47E" w:tentative="1">
      <w:start w:val="1"/>
      <w:numFmt w:val="bullet"/>
      <w:lvlText w:val=""/>
      <w:lvlJc w:val="left"/>
      <w:pPr>
        <w:tabs>
          <w:tab w:val="num" w:pos="1680"/>
        </w:tabs>
        <w:ind w:left="1680" w:hanging="420"/>
      </w:pPr>
      <w:rPr>
        <w:rFonts w:ascii="Wingdings" w:hAnsi="Wingdings" w:hint="default"/>
      </w:rPr>
    </w:lvl>
    <w:lvl w:ilvl="4" w:tplc="1F00A44C" w:tentative="1">
      <w:start w:val="1"/>
      <w:numFmt w:val="bullet"/>
      <w:lvlText w:val=""/>
      <w:lvlJc w:val="left"/>
      <w:pPr>
        <w:tabs>
          <w:tab w:val="num" w:pos="2100"/>
        </w:tabs>
        <w:ind w:left="2100" w:hanging="420"/>
      </w:pPr>
      <w:rPr>
        <w:rFonts w:ascii="Wingdings" w:hAnsi="Wingdings" w:hint="default"/>
      </w:rPr>
    </w:lvl>
    <w:lvl w:ilvl="5" w:tplc="97201D0A" w:tentative="1">
      <w:start w:val="1"/>
      <w:numFmt w:val="bullet"/>
      <w:lvlText w:val=""/>
      <w:lvlJc w:val="left"/>
      <w:pPr>
        <w:tabs>
          <w:tab w:val="num" w:pos="2520"/>
        </w:tabs>
        <w:ind w:left="2520" w:hanging="420"/>
      </w:pPr>
      <w:rPr>
        <w:rFonts w:ascii="Wingdings" w:hAnsi="Wingdings" w:hint="default"/>
      </w:rPr>
    </w:lvl>
    <w:lvl w:ilvl="6" w:tplc="9026726E" w:tentative="1">
      <w:start w:val="1"/>
      <w:numFmt w:val="bullet"/>
      <w:lvlText w:val=""/>
      <w:lvlJc w:val="left"/>
      <w:pPr>
        <w:tabs>
          <w:tab w:val="num" w:pos="2940"/>
        </w:tabs>
        <w:ind w:left="2940" w:hanging="420"/>
      </w:pPr>
      <w:rPr>
        <w:rFonts w:ascii="Wingdings" w:hAnsi="Wingdings" w:hint="default"/>
      </w:rPr>
    </w:lvl>
    <w:lvl w:ilvl="7" w:tplc="780CF966" w:tentative="1">
      <w:start w:val="1"/>
      <w:numFmt w:val="bullet"/>
      <w:lvlText w:val=""/>
      <w:lvlJc w:val="left"/>
      <w:pPr>
        <w:tabs>
          <w:tab w:val="num" w:pos="3360"/>
        </w:tabs>
        <w:ind w:left="3360" w:hanging="420"/>
      </w:pPr>
      <w:rPr>
        <w:rFonts w:ascii="Wingdings" w:hAnsi="Wingdings" w:hint="default"/>
      </w:rPr>
    </w:lvl>
    <w:lvl w:ilvl="8" w:tplc="82B601DA" w:tentative="1">
      <w:start w:val="1"/>
      <w:numFmt w:val="bullet"/>
      <w:lvlText w:val=""/>
      <w:lvlJc w:val="left"/>
      <w:pPr>
        <w:tabs>
          <w:tab w:val="num" w:pos="3780"/>
        </w:tabs>
        <w:ind w:left="3780" w:hanging="420"/>
      </w:pPr>
      <w:rPr>
        <w:rFonts w:ascii="Wingdings" w:hAnsi="Wingdings" w:hint="default"/>
      </w:rPr>
    </w:lvl>
  </w:abstractNum>
  <w:abstractNum w:abstractNumId="2">
    <w:nsid w:val="02273A57"/>
    <w:multiLevelType w:val="hybridMultilevel"/>
    <w:tmpl w:val="C22C91C6"/>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8A2E57"/>
    <w:multiLevelType w:val="hybridMultilevel"/>
    <w:tmpl w:val="EF1A5BF2"/>
    <w:lvl w:ilvl="0" w:tplc="1D105C86">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645114"/>
    <w:multiLevelType w:val="hybridMultilevel"/>
    <w:tmpl w:val="5D5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6">
    <w:nsid w:val="196A399E"/>
    <w:multiLevelType w:val="hybridMultilevel"/>
    <w:tmpl w:val="EAF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DDCD25A">
      <w:numFmt w:val="bullet"/>
      <w:lvlText w:val="·"/>
      <w:lvlJc w:val="left"/>
      <w:pPr>
        <w:ind w:left="3135" w:hanging="615"/>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735B33"/>
    <w:multiLevelType w:val="hybridMultilevel"/>
    <w:tmpl w:val="0634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8B6F86"/>
    <w:multiLevelType w:val="hybridMultilevel"/>
    <w:tmpl w:val="8FC4E834"/>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6901125"/>
    <w:multiLevelType w:val="multilevel"/>
    <w:tmpl w:val="B464CCDA"/>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2D5563BD"/>
    <w:multiLevelType w:val="hybridMultilevel"/>
    <w:tmpl w:val="45808D56"/>
    <w:lvl w:ilvl="0" w:tplc="867A76CA">
      <w:start w:val="1"/>
      <w:numFmt w:val="bullet"/>
      <w:lvlText w:val="­"/>
      <w:lvlJc w:val="left"/>
      <w:pPr>
        <w:ind w:left="704" w:hanging="420"/>
      </w:pPr>
      <w:rPr>
        <w:rFonts w:ascii="Arial Unicode MS" w:eastAsia="Arial Unicode MS" w:hAnsi="Arial Unicode MS" w:hint="eastAsia"/>
      </w:rPr>
    </w:lvl>
    <w:lvl w:ilvl="1" w:tplc="08090003">
      <w:start w:val="1"/>
      <w:numFmt w:val="bullet"/>
      <w:lvlText w:val="o"/>
      <w:lvlJc w:val="left"/>
      <w:pPr>
        <w:ind w:left="1124" w:hanging="420"/>
      </w:pPr>
      <w:rPr>
        <w:rFonts w:ascii="Courier New" w:hAnsi="Courier New" w:cs="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nsid w:val="301544FA"/>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3CFD08F1"/>
    <w:multiLevelType w:val="hybridMultilevel"/>
    <w:tmpl w:val="149ABB4E"/>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265DE5"/>
    <w:multiLevelType w:val="hybridMultilevel"/>
    <w:tmpl w:val="B80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487D4D"/>
    <w:multiLevelType w:val="hybridMultilevel"/>
    <w:tmpl w:val="6D9C6F40"/>
    <w:lvl w:ilvl="0" w:tplc="7DE8A3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9">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4B0B1E2C"/>
    <w:multiLevelType w:val="hybridMultilevel"/>
    <w:tmpl w:val="F21A7424"/>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D347DBE"/>
    <w:multiLevelType w:val="hybridMultilevel"/>
    <w:tmpl w:val="6F8CBA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4E1424BD"/>
    <w:multiLevelType w:val="hybridMultilevel"/>
    <w:tmpl w:val="2C1A4AC8"/>
    <w:lvl w:ilvl="0" w:tplc="A196962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5">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nsid w:val="52FD06A1"/>
    <w:multiLevelType w:val="multilevel"/>
    <w:tmpl w:val="096CD8D4"/>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9">
    <w:nsid w:val="5DE01E61"/>
    <w:multiLevelType w:val="hybridMultilevel"/>
    <w:tmpl w:val="D5CC8AD4"/>
    <w:lvl w:ilvl="0" w:tplc="C6400A62">
      <w:start w:val="1"/>
      <w:numFmt w:val="bullet"/>
      <w:lvlText w:val="-"/>
      <w:lvlJc w:val="left"/>
      <w:pPr>
        <w:ind w:left="360" w:hanging="360"/>
      </w:pPr>
      <w:rPr>
        <w:rFonts w:ascii="Times New Roman" w:eastAsia="SimSun" w:hAnsi="Times New Roman" w:cs="Times New Roman" w:hint="default"/>
      </w:rPr>
    </w:lvl>
    <w:lvl w:ilvl="1" w:tplc="DDAA85CA">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B33971"/>
    <w:multiLevelType w:val="hybridMultilevel"/>
    <w:tmpl w:val="CC2E8BDC"/>
    <w:lvl w:ilvl="0" w:tplc="7DE8A3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E0749B0"/>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E1C091F"/>
    <w:multiLevelType w:val="multilevel"/>
    <w:tmpl w:val="48A088C6"/>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EF75933"/>
    <w:multiLevelType w:val="multilevel"/>
    <w:tmpl w:val="82B27FCC"/>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06F27FE"/>
    <w:multiLevelType w:val="hybridMultilevel"/>
    <w:tmpl w:val="1076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846C5E"/>
    <w:multiLevelType w:val="hybridMultilevel"/>
    <w:tmpl w:val="662645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nsid w:val="73F835BE"/>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B5B345D"/>
    <w:multiLevelType w:val="hybridMultilevel"/>
    <w:tmpl w:val="2A0A15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nsid w:val="7B8D32EA"/>
    <w:multiLevelType w:val="hybridMultilevel"/>
    <w:tmpl w:val="F822E126"/>
    <w:lvl w:ilvl="0" w:tplc="3AE0EEB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790561"/>
    <w:multiLevelType w:val="hybridMultilevel"/>
    <w:tmpl w:val="F618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4"/>
  </w:num>
  <w:num w:numId="4">
    <w:abstractNumId w:val="1"/>
  </w:num>
  <w:num w:numId="5">
    <w:abstractNumId w:val="28"/>
  </w:num>
  <w:num w:numId="6">
    <w:abstractNumId w:val="13"/>
  </w:num>
  <w:num w:numId="7">
    <w:abstractNumId w:val="27"/>
  </w:num>
  <w:num w:numId="8">
    <w:abstractNumId w:val="12"/>
  </w:num>
  <w:num w:numId="9">
    <w:abstractNumId w:val="23"/>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0"/>
  </w:num>
  <w:num w:numId="12">
    <w:abstractNumId w:val="30"/>
  </w:num>
  <w:num w:numId="13">
    <w:abstractNumId w:val="10"/>
  </w:num>
  <w:num w:numId="14">
    <w:abstractNumId w:val="36"/>
  </w:num>
  <w:num w:numId="15">
    <w:abstractNumId w:val="21"/>
  </w:num>
  <w:num w:numId="16">
    <w:abstractNumId w:val="38"/>
  </w:num>
  <w:num w:numId="17">
    <w:abstractNumId w:val="8"/>
  </w:num>
  <w:num w:numId="18">
    <w:abstractNumId w:val="19"/>
  </w:num>
  <w:num w:numId="19">
    <w:abstractNumId w:val="18"/>
  </w:num>
  <w:num w:numId="20">
    <w:abstractNumId w:val="5"/>
  </w:num>
  <w:num w:numId="21">
    <w:abstractNumId w:val="7"/>
  </w:num>
  <w:num w:numId="22">
    <w:abstractNumId w:val="35"/>
  </w:num>
  <w:num w:numId="23">
    <w:abstractNumId w:val="15"/>
  </w:num>
  <w:num w:numId="24">
    <w:abstractNumId w:val="39"/>
  </w:num>
  <w:num w:numId="25">
    <w:abstractNumId w:val="22"/>
  </w:num>
  <w:num w:numId="26">
    <w:abstractNumId w:val="29"/>
  </w:num>
  <w:num w:numId="27">
    <w:abstractNumId w:val="9"/>
  </w:num>
  <w:num w:numId="28">
    <w:abstractNumId w:val="6"/>
  </w:num>
  <w:num w:numId="29">
    <w:abstractNumId w:val="4"/>
  </w:num>
  <w:num w:numId="30">
    <w:abstractNumId w:val="16"/>
  </w:num>
  <w:num w:numId="31">
    <w:abstractNumId w:val="40"/>
  </w:num>
  <w:num w:numId="32">
    <w:abstractNumId w:val="14"/>
  </w:num>
  <w:num w:numId="33">
    <w:abstractNumId w:val="2"/>
  </w:num>
  <w:num w:numId="34">
    <w:abstractNumId w:val="8"/>
  </w:num>
  <w:num w:numId="35">
    <w:abstractNumId w:val="3"/>
  </w:num>
  <w:num w:numId="36">
    <w:abstractNumId w:val="32"/>
  </w:num>
  <w:num w:numId="37">
    <w:abstractNumId w:val="26"/>
  </w:num>
  <w:num w:numId="38">
    <w:abstractNumId w:val="33"/>
  </w:num>
  <w:num w:numId="39">
    <w:abstractNumId w:val="34"/>
  </w:num>
  <w:num w:numId="40">
    <w:abstractNumId w:val="17"/>
  </w:num>
  <w:num w:numId="41">
    <w:abstractNumId w:val="31"/>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6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6C4"/>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B7"/>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885"/>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EE7"/>
    <w:rsid w:val="00025F3E"/>
    <w:rsid w:val="00025F60"/>
    <w:rsid w:val="0002607D"/>
    <w:rsid w:val="00026176"/>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B88"/>
    <w:rsid w:val="00030C92"/>
    <w:rsid w:val="00030E21"/>
    <w:rsid w:val="00030E98"/>
    <w:rsid w:val="0003104B"/>
    <w:rsid w:val="00031159"/>
    <w:rsid w:val="000311F8"/>
    <w:rsid w:val="0003169E"/>
    <w:rsid w:val="000316C9"/>
    <w:rsid w:val="0003202B"/>
    <w:rsid w:val="00032190"/>
    <w:rsid w:val="0003234E"/>
    <w:rsid w:val="00032486"/>
    <w:rsid w:val="00032601"/>
    <w:rsid w:val="00032651"/>
    <w:rsid w:val="00032680"/>
    <w:rsid w:val="000331CF"/>
    <w:rsid w:val="000333A7"/>
    <w:rsid w:val="000335C5"/>
    <w:rsid w:val="0003382B"/>
    <w:rsid w:val="0003410B"/>
    <w:rsid w:val="000341E4"/>
    <w:rsid w:val="0003424C"/>
    <w:rsid w:val="00034270"/>
    <w:rsid w:val="00034425"/>
    <w:rsid w:val="000346E9"/>
    <w:rsid w:val="00034ADB"/>
    <w:rsid w:val="00034C3A"/>
    <w:rsid w:val="00034D74"/>
    <w:rsid w:val="00034D88"/>
    <w:rsid w:val="00034E41"/>
    <w:rsid w:val="000351A5"/>
    <w:rsid w:val="00035A0A"/>
    <w:rsid w:val="00035E0A"/>
    <w:rsid w:val="00035E39"/>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709A"/>
    <w:rsid w:val="000570BE"/>
    <w:rsid w:val="0005739F"/>
    <w:rsid w:val="00057538"/>
    <w:rsid w:val="00057631"/>
    <w:rsid w:val="00057669"/>
    <w:rsid w:val="0005795C"/>
    <w:rsid w:val="000579E8"/>
    <w:rsid w:val="00057FB9"/>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3E3"/>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A33"/>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5A3E"/>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9ED"/>
    <w:rsid w:val="000B4C8D"/>
    <w:rsid w:val="000B4DFD"/>
    <w:rsid w:val="000B4E47"/>
    <w:rsid w:val="000B510A"/>
    <w:rsid w:val="000B510D"/>
    <w:rsid w:val="000B53A4"/>
    <w:rsid w:val="000B55E0"/>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1C"/>
    <w:rsid w:val="000C2145"/>
    <w:rsid w:val="000C21DE"/>
    <w:rsid w:val="000C2215"/>
    <w:rsid w:val="000C227D"/>
    <w:rsid w:val="000C28F7"/>
    <w:rsid w:val="000C2BEB"/>
    <w:rsid w:val="000C2C5A"/>
    <w:rsid w:val="000C366D"/>
    <w:rsid w:val="000C38E6"/>
    <w:rsid w:val="000C3A5C"/>
    <w:rsid w:val="000C3DA2"/>
    <w:rsid w:val="000C3E02"/>
    <w:rsid w:val="000C3FD2"/>
    <w:rsid w:val="000C41D2"/>
    <w:rsid w:val="000C4974"/>
    <w:rsid w:val="000C4E49"/>
    <w:rsid w:val="000C517C"/>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7CA"/>
    <w:rsid w:val="000D0E7E"/>
    <w:rsid w:val="000D1330"/>
    <w:rsid w:val="000D1434"/>
    <w:rsid w:val="000D146D"/>
    <w:rsid w:val="000D1D62"/>
    <w:rsid w:val="000D1E50"/>
    <w:rsid w:val="000D21A1"/>
    <w:rsid w:val="000D2519"/>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440"/>
    <w:rsid w:val="000E15AB"/>
    <w:rsid w:val="000E1AD8"/>
    <w:rsid w:val="000E208E"/>
    <w:rsid w:val="000E2919"/>
    <w:rsid w:val="000E2ABE"/>
    <w:rsid w:val="000E2BF1"/>
    <w:rsid w:val="000E2FB3"/>
    <w:rsid w:val="000E3129"/>
    <w:rsid w:val="000E3196"/>
    <w:rsid w:val="000E3AB9"/>
    <w:rsid w:val="000E3CCF"/>
    <w:rsid w:val="000E4004"/>
    <w:rsid w:val="000E42D4"/>
    <w:rsid w:val="000E45D8"/>
    <w:rsid w:val="000E48BD"/>
    <w:rsid w:val="000E4C40"/>
    <w:rsid w:val="000E4C95"/>
    <w:rsid w:val="000E50C2"/>
    <w:rsid w:val="000E50D6"/>
    <w:rsid w:val="000E541D"/>
    <w:rsid w:val="000E5710"/>
    <w:rsid w:val="000E58D0"/>
    <w:rsid w:val="000E596F"/>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C27"/>
    <w:rsid w:val="000F2CA4"/>
    <w:rsid w:val="000F2D95"/>
    <w:rsid w:val="000F3891"/>
    <w:rsid w:val="000F3A74"/>
    <w:rsid w:val="000F3F24"/>
    <w:rsid w:val="000F400B"/>
    <w:rsid w:val="000F44F9"/>
    <w:rsid w:val="000F4D38"/>
    <w:rsid w:val="000F4D3C"/>
    <w:rsid w:val="000F4D47"/>
    <w:rsid w:val="000F591D"/>
    <w:rsid w:val="000F5A2F"/>
    <w:rsid w:val="000F5A8B"/>
    <w:rsid w:val="000F5E0A"/>
    <w:rsid w:val="000F6133"/>
    <w:rsid w:val="000F6152"/>
    <w:rsid w:val="000F67E9"/>
    <w:rsid w:val="000F6C81"/>
    <w:rsid w:val="000F6EF4"/>
    <w:rsid w:val="000F79DF"/>
    <w:rsid w:val="000F7DFD"/>
    <w:rsid w:val="00100076"/>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9D6"/>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6EA0"/>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7FD"/>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9E6"/>
    <w:rsid w:val="00132A11"/>
    <w:rsid w:val="00132A21"/>
    <w:rsid w:val="00132AF8"/>
    <w:rsid w:val="00132FA0"/>
    <w:rsid w:val="001333B2"/>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37E72"/>
    <w:rsid w:val="00140534"/>
    <w:rsid w:val="001406E7"/>
    <w:rsid w:val="00140963"/>
    <w:rsid w:val="00140AA9"/>
    <w:rsid w:val="00140EAA"/>
    <w:rsid w:val="0014116E"/>
    <w:rsid w:val="00141372"/>
    <w:rsid w:val="001417C2"/>
    <w:rsid w:val="00141A45"/>
    <w:rsid w:val="00142091"/>
    <w:rsid w:val="00142B6F"/>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8A3"/>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22D0"/>
    <w:rsid w:val="00162353"/>
    <w:rsid w:val="001627F2"/>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748"/>
    <w:rsid w:val="00172C17"/>
    <w:rsid w:val="00173263"/>
    <w:rsid w:val="0017329A"/>
    <w:rsid w:val="00173576"/>
    <w:rsid w:val="00173635"/>
    <w:rsid w:val="0017371E"/>
    <w:rsid w:val="001740FD"/>
    <w:rsid w:val="001746BC"/>
    <w:rsid w:val="00174788"/>
    <w:rsid w:val="00174A5B"/>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1E7"/>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1FB7"/>
    <w:rsid w:val="001922C3"/>
    <w:rsid w:val="001924D8"/>
    <w:rsid w:val="00192626"/>
    <w:rsid w:val="001926D7"/>
    <w:rsid w:val="00192819"/>
    <w:rsid w:val="00192CB0"/>
    <w:rsid w:val="00192D5F"/>
    <w:rsid w:val="00193A52"/>
    <w:rsid w:val="00193D60"/>
    <w:rsid w:val="00193DC3"/>
    <w:rsid w:val="00194152"/>
    <w:rsid w:val="001942A1"/>
    <w:rsid w:val="001946F7"/>
    <w:rsid w:val="0019496D"/>
    <w:rsid w:val="00194A0C"/>
    <w:rsid w:val="00194C8A"/>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5B3"/>
    <w:rsid w:val="001B0822"/>
    <w:rsid w:val="001B1103"/>
    <w:rsid w:val="001B13D1"/>
    <w:rsid w:val="001B1B6E"/>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5183"/>
    <w:rsid w:val="001C543C"/>
    <w:rsid w:val="001C54E7"/>
    <w:rsid w:val="001C54F7"/>
    <w:rsid w:val="001C5632"/>
    <w:rsid w:val="001C5656"/>
    <w:rsid w:val="001C6084"/>
    <w:rsid w:val="001C6286"/>
    <w:rsid w:val="001C65ED"/>
    <w:rsid w:val="001C66B3"/>
    <w:rsid w:val="001C677D"/>
    <w:rsid w:val="001C6D54"/>
    <w:rsid w:val="001C7079"/>
    <w:rsid w:val="001C71F5"/>
    <w:rsid w:val="001D04CF"/>
    <w:rsid w:val="001D06A2"/>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1FEF"/>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7BA2"/>
    <w:rsid w:val="001F028B"/>
    <w:rsid w:val="001F039A"/>
    <w:rsid w:val="001F03B1"/>
    <w:rsid w:val="001F03B7"/>
    <w:rsid w:val="001F03C5"/>
    <w:rsid w:val="001F07C4"/>
    <w:rsid w:val="001F0828"/>
    <w:rsid w:val="001F142A"/>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587"/>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9E2"/>
    <w:rsid w:val="00253B68"/>
    <w:rsid w:val="00253C6B"/>
    <w:rsid w:val="002547B2"/>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C7"/>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B3B"/>
    <w:rsid w:val="00270C0A"/>
    <w:rsid w:val="00270DCC"/>
    <w:rsid w:val="002711E3"/>
    <w:rsid w:val="00271344"/>
    <w:rsid w:val="00271456"/>
    <w:rsid w:val="0027164F"/>
    <w:rsid w:val="002719CE"/>
    <w:rsid w:val="00271B67"/>
    <w:rsid w:val="00271C71"/>
    <w:rsid w:val="00272149"/>
    <w:rsid w:val="002721ED"/>
    <w:rsid w:val="00272634"/>
    <w:rsid w:val="00273B29"/>
    <w:rsid w:val="00274047"/>
    <w:rsid w:val="00274119"/>
    <w:rsid w:val="002747F8"/>
    <w:rsid w:val="00274A03"/>
    <w:rsid w:val="00274AFD"/>
    <w:rsid w:val="00274E07"/>
    <w:rsid w:val="00275233"/>
    <w:rsid w:val="002754DC"/>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A9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A8D"/>
    <w:rsid w:val="002B1CA6"/>
    <w:rsid w:val="002B2015"/>
    <w:rsid w:val="002B2667"/>
    <w:rsid w:val="002B26E3"/>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BB6"/>
    <w:rsid w:val="002C4F73"/>
    <w:rsid w:val="002C5371"/>
    <w:rsid w:val="002C59A9"/>
    <w:rsid w:val="002C5DE8"/>
    <w:rsid w:val="002C60B8"/>
    <w:rsid w:val="002C6275"/>
    <w:rsid w:val="002C6577"/>
    <w:rsid w:val="002C6620"/>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ABF"/>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F46"/>
    <w:rsid w:val="00306FF4"/>
    <w:rsid w:val="00307016"/>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33E"/>
    <w:rsid w:val="00313431"/>
    <w:rsid w:val="0031361B"/>
    <w:rsid w:val="0031391C"/>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9B4"/>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611"/>
    <w:rsid w:val="00337661"/>
    <w:rsid w:val="00337722"/>
    <w:rsid w:val="00337AF5"/>
    <w:rsid w:val="00337F96"/>
    <w:rsid w:val="0034002A"/>
    <w:rsid w:val="00340454"/>
    <w:rsid w:val="003404E6"/>
    <w:rsid w:val="003405BE"/>
    <w:rsid w:val="00340932"/>
    <w:rsid w:val="00340AA3"/>
    <w:rsid w:val="00340B5E"/>
    <w:rsid w:val="00340F51"/>
    <w:rsid w:val="0034111C"/>
    <w:rsid w:val="003411D2"/>
    <w:rsid w:val="00341B62"/>
    <w:rsid w:val="00342890"/>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4DE"/>
    <w:rsid w:val="003468C2"/>
    <w:rsid w:val="003469FE"/>
    <w:rsid w:val="00346CB5"/>
    <w:rsid w:val="00346CB7"/>
    <w:rsid w:val="003472CD"/>
    <w:rsid w:val="00347360"/>
    <w:rsid w:val="0034736B"/>
    <w:rsid w:val="00347642"/>
    <w:rsid w:val="00347F3D"/>
    <w:rsid w:val="00350100"/>
    <w:rsid w:val="00350550"/>
    <w:rsid w:val="003505F5"/>
    <w:rsid w:val="00350960"/>
    <w:rsid w:val="00350BE5"/>
    <w:rsid w:val="00350E07"/>
    <w:rsid w:val="00350E87"/>
    <w:rsid w:val="00351609"/>
    <w:rsid w:val="00351C1D"/>
    <w:rsid w:val="00351EF7"/>
    <w:rsid w:val="003520DB"/>
    <w:rsid w:val="003521ED"/>
    <w:rsid w:val="00352279"/>
    <w:rsid w:val="00352D21"/>
    <w:rsid w:val="0035328A"/>
    <w:rsid w:val="003533E5"/>
    <w:rsid w:val="003533FC"/>
    <w:rsid w:val="00353460"/>
    <w:rsid w:val="0035363D"/>
    <w:rsid w:val="00353779"/>
    <w:rsid w:val="003538EF"/>
    <w:rsid w:val="00353902"/>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CF3"/>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0CBF"/>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154"/>
    <w:rsid w:val="003A0628"/>
    <w:rsid w:val="003A0BDC"/>
    <w:rsid w:val="003A0BF8"/>
    <w:rsid w:val="003A0CAA"/>
    <w:rsid w:val="003A0EA4"/>
    <w:rsid w:val="003A0F5F"/>
    <w:rsid w:val="003A1518"/>
    <w:rsid w:val="003A190F"/>
    <w:rsid w:val="003A19DE"/>
    <w:rsid w:val="003A2011"/>
    <w:rsid w:val="003A2032"/>
    <w:rsid w:val="003A2045"/>
    <w:rsid w:val="003A2054"/>
    <w:rsid w:val="003A21F2"/>
    <w:rsid w:val="003A22F7"/>
    <w:rsid w:val="003A3055"/>
    <w:rsid w:val="003A31D4"/>
    <w:rsid w:val="003A32F6"/>
    <w:rsid w:val="003A35B7"/>
    <w:rsid w:val="003A36CC"/>
    <w:rsid w:val="003A4041"/>
    <w:rsid w:val="003A4042"/>
    <w:rsid w:val="003A406E"/>
    <w:rsid w:val="003A40C3"/>
    <w:rsid w:val="003A434F"/>
    <w:rsid w:val="003A4601"/>
    <w:rsid w:val="003A479B"/>
    <w:rsid w:val="003A47B4"/>
    <w:rsid w:val="003A49EA"/>
    <w:rsid w:val="003A53DE"/>
    <w:rsid w:val="003A597F"/>
    <w:rsid w:val="003A5BDB"/>
    <w:rsid w:val="003A6057"/>
    <w:rsid w:val="003A6099"/>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C98"/>
    <w:rsid w:val="003C00E3"/>
    <w:rsid w:val="003C0527"/>
    <w:rsid w:val="003C065E"/>
    <w:rsid w:val="003C09FF"/>
    <w:rsid w:val="003C0A49"/>
    <w:rsid w:val="003C0AC9"/>
    <w:rsid w:val="003C0E18"/>
    <w:rsid w:val="003C148B"/>
    <w:rsid w:val="003C1504"/>
    <w:rsid w:val="003C186B"/>
    <w:rsid w:val="003C1D6F"/>
    <w:rsid w:val="003C235A"/>
    <w:rsid w:val="003C2856"/>
    <w:rsid w:val="003C2B39"/>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6D7"/>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4D0"/>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EA3"/>
    <w:rsid w:val="003F20FD"/>
    <w:rsid w:val="003F227A"/>
    <w:rsid w:val="003F25E1"/>
    <w:rsid w:val="003F276D"/>
    <w:rsid w:val="003F282A"/>
    <w:rsid w:val="003F3053"/>
    <w:rsid w:val="003F3AD5"/>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47D"/>
    <w:rsid w:val="00423502"/>
    <w:rsid w:val="00423685"/>
    <w:rsid w:val="00423C24"/>
    <w:rsid w:val="00423F98"/>
    <w:rsid w:val="00424078"/>
    <w:rsid w:val="00424085"/>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1BF1"/>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16"/>
    <w:rsid w:val="004364A7"/>
    <w:rsid w:val="0043652C"/>
    <w:rsid w:val="0043674D"/>
    <w:rsid w:val="004374A4"/>
    <w:rsid w:val="00437FB8"/>
    <w:rsid w:val="00440671"/>
    <w:rsid w:val="00440D6D"/>
    <w:rsid w:val="0044129A"/>
    <w:rsid w:val="00441734"/>
    <w:rsid w:val="004418CE"/>
    <w:rsid w:val="00442533"/>
    <w:rsid w:val="00442636"/>
    <w:rsid w:val="00442792"/>
    <w:rsid w:val="004427FF"/>
    <w:rsid w:val="00442AE6"/>
    <w:rsid w:val="00442B11"/>
    <w:rsid w:val="00442CEF"/>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2AA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8F8"/>
    <w:rsid w:val="0046197F"/>
    <w:rsid w:val="00461A03"/>
    <w:rsid w:val="00461A72"/>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0C2A"/>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6F"/>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4FE"/>
    <w:rsid w:val="004907AA"/>
    <w:rsid w:val="00490CED"/>
    <w:rsid w:val="00490EB1"/>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32"/>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E5"/>
    <w:rsid w:val="004A339C"/>
    <w:rsid w:val="004A3897"/>
    <w:rsid w:val="004A39D2"/>
    <w:rsid w:val="004A3BE5"/>
    <w:rsid w:val="004A436C"/>
    <w:rsid w:val="004A4470"/>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C9C"/>
    <w:rsid w:val="004B73EE"/>
    <w:rsid w:val="004B74FF"/>
    <w:rsid w:val="004B7A6B"/>
    <w:rsid w:val="004B7CAD"/>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1F8"/>
    <w:rsid w:val="004E0A05"/>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86F"/>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4FD4"/>
    <w:rsid w:val="00545402"/>
    <w:rsid w:val="005457B3"/>
    <w:rsid w:val="00545964"/>
    <w:rsid w:val="00545F5A"/>
    <w:rsid w:val="00545FDB"/>
    <w:rsid w:val="00545FE7"/>
    <w:rsid w:val="005461BB"/>
    <w:rsid w:val="005461F8"/>
    <w:rsid w:val="0054627D"/>
    <w:rsid w:val="005464A7"/>
    <w:rsid w:val="005467F7"/>
    <w:rsid w:val="00546A84"/>
    <w:rsid w:val="005476FB"/>
    <w:rsid w:val="00547770"/>
    <w:rsid w:val="0055017F"/>
    <w:rsid w:val="0055065E"/>
    <w:rsid w:val="00550A95"/>
    <w:rsid w:val="00550C0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A40"/>
    <w:rsid w:val="00555C59"/>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1A63"/>
    <w:rsid w:val="005722C7"/>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57C"/>
    <w:rsid w:val="005839B2"/>
    <w:rsid w:val="00583AF3"/>
    <w:rsid w:val="00583B2C"/>
    <w:rsid w:val="00584030"/>
    <w:rsid w:val="0058404F"/>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81B"/>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80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2065"/>
    <w:rsid w:val="005C2415"/>
    <w:rsid w:val="005C25EE"/>
    <w:rsid w:val="005C263F"/>
    <w:rsid w:val="005C277D"/>
    <w:rsid w:val="005C28FB"/>
    <w:rsid w:val="005C30DC"/>
    <w:rsid w:val="005C3177"/>
    <w:rsid w:val="005C333C"/>
    <w:rsid w:val="005C3443"/>
    <w:rsid w:val="005C3663"/>
    <w:rsid w:val="005C3815"/>
    <w:rsid w:val="005C3CA7"/>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4F"/>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9DB"/>
    <w:rsid w:val="005E5E2F"/>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064"/>
    <w:rsid w:val="00620092"/>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1F81"/>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880"/>
    <w:rsid w:val="00671B9B"/>
    <w:rsid w:val="00671C04"/>
    <w:rsid w:val="00671FC2"/>
    <w:rsid w:val="00672A4E"/>
    <w:rsid w:val="00672A6E"/>
    <w:rsid w:val="00672ACA"/>
    <w:rsid w:val="0067309F"/>
    <w:rsid w:val="00673726"/>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3B1"/>
    <w:rsid w:val="006A36CD"/>
    <w:rsid w:val="006A3764"/>
    <w:rsid w:val="006A3DBB"/>
    <w:rsid w:val="006A3E06"/>
    <w:rsid w:val="006A44B3"/>
    <w:rsid w:val="006A46EE"/>
    <w:rsid w:val="006A4A2D"/>
    <w:rsid w:val="006A4B4D"/>
    <w:rsid w:val="006A506D"/>
    <w:rsid w:val="006A527A"/>
    <w:rsid w:val="006A5358"/>
    <w:rsid w:val="006A55DC"/>
    <w:rsid w:val="006A569F"/>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9A1"/>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928"/>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E7D"/>
    <w:rsid w:val="006C7E9B"/>
    <w:rsid w:val="006D08AB"/>
    <w:rsid w:val="006D0AE2"/>
    <w:rsid w:val="006D0BB4"/>
    <w:rsid w:val="006D0C94"/>
    <w:rsid w:val="006D0E1F"/>
    <w:rsid w:val="006D1163"/>
    <w:rsid w:val="006D1794"/>
    <w:rsid w:val="006D18CB"/>
    <w:rsid w:val="006D1F22"/>
    <w:rsid w:val="006D1FE0"/>
    <w:rsid w:val="006D1FFF"/>
    <w:rsid w:val="006D24AB"/>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08"/>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974"/>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5A3"/>
    <w:rsid w:val="007716D4"/>
    <w:rsid w:val="0077190E"/>
    <w:rsid w:val="00771940"/>
    <w:rsid w:val="00771C6F"/>
    <w:rsid w:val="00771D8C"/>
    <w:rsid w:val="0077227A"/>
    <w:rsid w:val="00772573"/>
    <w:rsid w:val="00772C84"/>
    <w:rsid w:val="00773443"/>
    <w:rsid w:val="007734E0"/>
    <w:rsid w:val="007738DC"/>
    <w:rsid w:val="00773DE4"/>
    <w:rsid w:val="00773E7B"/>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C52"/>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82E"/>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348"/>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19F"/>
    <w:rsid w:val="007E2387"/>
    <w:rsid w:val="007E2437"/>
    <w:rsid w:val="007E2552"/>
    <w:rsid w:val="007E2BB3"/>
    <w:rsid w:val="007E2CB5"/>
    <w:rsid w:val="007E2CD4"/>
    <w:rsid w:val="007E2FCF"/>
    <w:rsid w:val="007E333E"/>
    <w:rsid w:val="007E3464"/>
    <w:rsid w:val="007E389A"/>
    <w:rsid w:val="007E3973"/>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C60"/>
    <w:rsid w:val="007E7E3E"/>
    <w:rsid w:val="007E7E9F"/>
    <w:rsid w:val="007F0103"/>
    <w:rsid w:val="007F01F9"/>
    <w:rsid w:val="007F0726"/>
    <w:rsid w:val="007F07D5"/>
    <w:rsid w:val="007F0A72"/>
    <w:rsid w:val="007F1046"/>
    <w:rsid w:val="007F1114"/>
    <w:rsid w:val="007F11D5"/>
    <w:rsid w:val="007F1346"/>
    <w:rsid w:val="007F138D"/>
    <w:rsid w:val="007F142F"/>
    <w:rsid w:val="007F194D"/>
    <w:rsid w:val="007F1957"/>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BBB"/>
    <w:rsid w:val="00813C94"/>
    <w:rsid w:val="00813DFC"/>
    <w:rsid w:val="00813E01"/>
    <w:rsid w:val="008140B0"/>
    <w:rsid w:val="00814394"/>
    <w:rsid w:val="0081467A"/>
    <w:rsid w:val="00814832"/>
    <w:rsid w:val="00814AE5"/>
    <w:rsid w:val="00814B39"/>
    <w:rsid w:val="00814C50"/>
    <w:rsid w:val="00814E00"/>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5BD"/>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894"/>
    <w:rsid w:val="00835909"/>
    <w:rsid w:val="0083599E"/>
    <w:rsid w:val="008359F1"/>
    <w:rsid w:val="00835C49"/>
    <w:rsid w:val="00835DD3"/>
    <w:rsid w:val="00835E12"/>
    <w:rsid w:val="00835F1A"/>
    <w:rsid w:val="008365F2"/>
    <w:rsid w:val="00836B0F"/>
    <w:rsid w:val="00836F2B"/>
    <w:rsid w:val="00837796"/>
    <w:rsid w:val="00837846"/>
    <w:rsid w:val="00837AA6"/>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51F"/>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83A"/>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92A"/>
    <w:rsid w:val="00862A64"/>
    <w:rsid w:val="00862C24"/>
    <w:rsid w:val="00863757"/>
    <w:rsid w:val="00863850"/>
    <w:rsid w:val="00863888"/>
    <w:rsid w:val="00863895"/>
    <w:rsid w:val="008639E5"/>
    <w:rsid w:val="00863BFB"/>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BD9"/>
    <w:rsid w:val="00866F14"/>
    <w:rsid w:val="0086701E"/>
    <w:rsid w:val="00867023"/>
    <w:rsid w:val="008672D7"/>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143"/>
    <w:rsid w:val="00883DAE"/>
    <w:rsid w:val="00883E8B"/>
    <w:rsid w:val="00883EC7"/>
    <w:rsid w:val="00883F4A"/>
    <w:rsid w:val="0088408D"/>
    <w:rsid w:val="008845CD"/>
    <w:rsid w:val="008846F3"/>
    <w:rsid w:val="00884A64"/>
    <w:rsid w:val="00885056"/>
    <w:rsid w:val="0088578E"/>
    <w:rsid w:val="008858EE"/>
    <w:rsid w:val="00885E2C"/>
    <w:rsid w:val="00885E59"/>
    <w:rsid w:val="00886600"/>
    <w:rsid w:val="00886601"/>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D"/>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CE6"/>
    <w:rsid w:val="008A3EDC"/>
    <w:rsid w:val="008A4168"/>
    <w:rsid w:val="008A46E6"/>
    <w:rsid w:val="008A471C"/>
    <w:rsid w:val="008A4763"/>
    <w:rsid w:val="008A4E57"/>
    <w:rsid w:val="008A4E67"/>
    <w:rsid w:val="008A4FD6"/>
    <w:rsid w:val="008A5B8A"/>
    <w:rsid w:val="008A5BAE"/>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9FD"/>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6FB8"/>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1EFD"/>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3B7"/>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07B"/>
    <w:rsid w:val="00914102"/>
    <w:rsid w:val="009142C0"/>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93A"/>
    <w:rsid w:val="00917AF4"/>
    <w:rsid w:val="0092017D"/>
    <w:rsid w:val="00920208"/>
    <w:rsid w:val="00920384"/>
    <w:rsid w:val="00920693"/>
    <w:rsid w:val="00920712"/>
    <w:rsid w:val="00920BE6"/>
    <w:rsid w:val="00920D7E"/>
    <w:rsid w:val="009213D4"/>
    <w:rsid w:val="0092154F"/>
    <w:rsid w:val="00921563"/>
    <w:rsid w:val="0092163B"/>
    <w:rsid w:val="009216BB"/>
    <w:rsid w:val="009216E2"/>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085"/>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77FB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A99"/>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6A"/>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5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D95"/>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D48"/>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A56"/>
    <w:rsid w:val="00A44C2D"/>
    <w:rsid w:val="00A45046"/>
    <w:rsid w:val="00A450F4"/>
    <w:rsid w:val="00A45433"/>
    <w:rsid w:val="00A454DA"/>
    <w:rsid w:val="00A45541"/>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A29"/>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A20"/>
    <w:rsid w:val="00A67ED6"/>
    <w:rsid w:val="00A7002F"/>
    <w:rsid w:val="00A70207"/>
    <w:rsid w:val="00A70439"/>
    <w:rsid w:val="00A7057F"/>
    <w:rsid w:val="00A70A83"/>
    <w:rsid w:val="00A70BB1"/>
    <w:rsid w:val="00A70F16"/>
    <w:rsid w:val="00A71098"/>
    <w:rsid w:val="00A717ED"/>
    <w:rsid w:val="00A71920"/>
    <w:rsid w:val="00A7193A"/>
    <w:rsid w:val="00A7195A"/>
    <w:rsid w:val="00A71A8E"/>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3FDA"/>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B6B"/>
    <w:rsid w:val="00AF0DDF"/>
    <w:rsid w:val="00AF1614"/>
    <w:rsid w:val="00AF178D"/>
    <w:rsid w:val="00AF1DC2"/>
    <w:rsid w:val="00AF23A5"/>
    <w:rsid w:val="00AF2624"/>
    <w:rsid w:val="00AF2B4C"/>
    <w:rsid w:val="00AF2C8D"/>
    <w:rsid w:val="00AF2D9C"/>
    <w:rsid w:val="00AF30ED"/>
    <w:rsid w:val="00AF376A"/>
    <w:rsid w:val="00AF3A33"/>
    <w:rsid w:val="00AF3B39"/>
    <w:rsid w:val="00AF3F7C"/>
    <w:rsid w:val="00AF3F7E"/>
    <w:rsid w:val="00AF3FE8"/>
    <w:rsid w:val="00AF42AD"/>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D7"/>
    <w:rsid w:val="00B027EF"/>
    <w:rsid w:val="00B0288F"/>
    <w:rsid w:val="00B02919"/>
    <w:rsid w:val="00B02A1A"/>
    <w:rsid w:val="00B02F89"/>
    <w:rsid w:val="00B0352D"/>
    <w:rsid w:val="00B0355D"/>
    <w:rsid w:val="00B03B8E"/>
    <w:rsid w:val="00B03C7D"/>
    <w:rsid w:val="00B04214"/>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9C8"/>
    <w:rsid w:val="00B33C36"/>
    <w:rsid w:val="00B3406C"/>
    <w:rsid w:val="00B341A0"/>
    <w:rsid w:val="00B34B14"/>
    <w:rsid w:val="00B34EC6"/>
    <w:rsid w:val="00B350BA"/>
    <w:rsid w:val="00B3511A"/>
    <w:rsid w:val="00B35192"/>
    <w:rsid w:val="00B3519F"/>
    <w:rsid w:val="00B35680"/>
    <w:rsid w:val="00B3577D"/>
    <w:rsid w:val="00B359CA"/>
    <w:rsid w:val="00B35A91"/>
    <w:rsid w:val="00B35AF4"/>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BAA"/>
    <w:rsid w:val="00B52DE0"/>
    <w:rsid w:val="00B52E83"/>
    <w:rsid w:val="00B531DA"/>
    <w:rsid w:val="00B53605"/>
    <w:rsid w:val="00B5373F"/>
    <w:rsid w:val="00B537D0"/>
    <w:rsid w:val="00B53A3D"/>
    <w:rsid w:val="00B53EE5"/>
    <w:rsid w:val="00B5404D"/>
    <w:rsid w:val="00B54CC2"/>
    <w:rsid w:val="00B550BE"/>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2C"/>
    <w:rsid w:val="00B624CF"/>
    <w:rsid w:val="00B628D8"/>
    <w:rsid w:val="00B62AC1"/>
    <w:rsid w:val="00B62B93"/>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E2E"/>
    <w:rsid w:val="00B71E62"/>
    <w:rsid w:val="00B71EE6"/>
    <w:rsid w:val="00B7232B"/>
    <w:rsid w:val="00B7236D"/>
    <w:rsid w:val="00B7246E"/>
    <w:rsid w:val="00B7249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7367"/>
    <w:rsid w:val="00B9750B"/>
    <w:rsid w:val="00B977A9"/>
    <w:rsid w:val="00B97CCF"/>
    <w:rsid w:val="00BA0350"/>
    <w:rsid w:val="00BA0AB0"/>
    <w:rsid w:val="00BA0BF2"/>
    <w:rsid w:val="00BA0EBF"/>
    <w:rsid w:val="00BA0FE9"/>
    <w:rsid w:val="00BA102C"/>
    <w:rsid w:val="00BA10C1"/>
    <w:rsid w:val="00BA1124"/>
    <w:rsid w:val="00BA1258"/>
    <w:rsid w:val="00BA1FCA"/>
    <w:rsid w:val="00BA2060"/>
    <w:rsid w:val="00BA27EB"/>
    <w:rsid w:val="00BA2B11"/>
    <w:rsid w:val="00BA2E35"/>
    <w:rsid w:val="00BA37B4"/>
    <w:rsid w:val="00BA3D64"/>
    <w:rsid w:val="00BA3F22"/>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2B"/>
    <w:rsid w:val="00BB3F11"/>
    <w:rsid w:val="00BB466A"/>
    <w:rsid w:val="00BB4BEE"/>
    <w:rsid w:val="00BB4D80"/>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8B2"/>
    <w:rsid w:val="00BE1C12"/>
    <w:rsid w:val="00BE1F6C"/>
    <w:rsid w:val="00BE1FA9"/>
    <w:rsid w:val="00BE1FAF"/>
    <w:rsid w:val="00BE2C54"/>
    <w:rsid w:val="00BE2C85"/>
    <w:rsid w:val="00BE3372"/>
    <w:rsid w:val="00BE34AA"/>
    <w:rsid w:val="00BE3AA3"/>
    <w:rsid w:val="00BE3AA5"/>
    <w:rsid w:val="00BE4DB4"/>
    <w:rsid w:val="00BE4F2B"/>
    <w:rsid w:val="00BE5138"/>
    <w:rsid w:val="00BE54AD"/>
    <w:rsid w:val="00BE587E"/>
    <w:rsid w:val="00BE592A"/>
    <w:rsid w:val="00BE61C1"/>
    <w:rsid w:val="00BE6592"/>
    <w:rsid w:val="00BE6626"/>
    <w:rsid w:val="00BE6958"/>
    <w:rsid w:val="00BE6B34"/>
    <w:rsid w:val="00BE6B40"/>
    <w:rsid w:val="00BE7007"/>
    <w:rsid w:val="00BE7273"/>
    <w:rsid w:val="00BE73DC"/>
    <w:rsid w:val="00BE7717"/>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587"/>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37"/>
    <w:rsid w:val="00BF5CE8"/>
    <w:rsid w:val="00BF5D85"/>
    <w:rsid w:val="00BF5E6B"/>
    <w:rsid w:val="00BF5FD8"/>
    <w:rsid w:val="00BF64A9"/>
    <w:rsid w:val="00BF64F4"/>
    <w:rsid w:val="00BF6BC9"/>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421"/>
    <w:rsid w:val="00C225FC"/>
    <w:rsid w:val="00C22750"/>
    <w:rsid w:val="00C2294D"/>
    <w:rsid w:val="00C23139"/>
    <w:rsid w:val="00C23664"/>
    <w:rsid w:val="00C238E3"/>
    <w:rsid w:val="00C23E52"/>
    <w:rsid w:val="00C2428C"/>
    <w:rsid w:val="00C24392"/>
    <w:rsid w:val="00C24962"/>
    <w:rsid w:val="00C24AD6"/>
    <w:rsid w:val="00C24E1B"/>
    <w:rsid w:val="00C25161"/>
    <w:rsid w:val="00C25178"/>
    <w:rsid w:val="00C25496"/>
    <w:rsid w:val="00C25530"/>
    <w:rsid w:val="00C25624"/>
    <w:rsid w:val="00C25C3C"/>
    <w:rsid w:val="00C25C73"/>
    <w:rsid w:val="00C25D43"/>
    <w:rsid w:val="00C26313"/>
    <w:rsid w:val="00C267AA"/>
    <w:rsid w:val="00C267D0"/>
    <w:rsid w:val="00C26913"/>
    <w:rsid w:val="00C26A6B"/>
    <w:rsid w:val="00C26F9A"/>
    <w:rsid w:val="00C26FA0"/>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3F8"/>
    <w:rsid w:val="00C41639"/>
    <w:rsid w:val="00C4202D"/>
    <w:rsid w:val="00C42187"/>
    <w:rsid w:val="00C422F7"/>
    <w:rsid w:val="00C42753"/>
    <w:rsid w:val="00C42875"/>
    <w:rsid w:val="00C42907"/>
    <w:rsid w:val="00C42AE4"/>
    <w:rsid w:val="00C42E86"/>
    <w:rsid w:val="00C42FDE"/>
    <w:rsid w:val="00C43179"/>
    <w:rsid w:val="00C43283"/>
    <w:rsid w:val="00C4331A"/>
    <w:rsid w:val="00C434C1"/>
    <w:rsid w:val="00C435F1"/>
    <w:rsid w:val="00C436F6"/>
    <w:rsid w:val="00C43F30"/>
    <w:rsid w:val="00C43FE3"/>
    <w:rsid w:val="00C43FF0"/>
    <w:rsid w:val="00C44002"/>
    <w:rsid w:val="00C44529"/>
    <w:rsid w:val="00C4485C"/>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DC4"/>
    <w:rsid w:val="00C52EAC"/>
    <w:rsid w:val="00C530B3"/>
    <w:rsid w:val="00C531E1"/>
    <w:rsid w:val="00C53341"/>
    <w:rsid w:val="00C536AF"/>
    <w:rsid w:val="00C53B2F"/>
    <w:rsid w:val="00C54141"/>
    <w:rsid w:val="00C542B9"/>
    <w:rsid w:val="00C54845"/>
    <w:rsid w:val="00C54E3F"/>
    <w:rsid w:val="00C55494"/>
    <w:rsid w:val="00C55ECA"/>
    <w:rsid w:val="00C55FFE"/>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17D"/>
    <w:rsid w:val="00C83B4F"/>
    <w:rsid w:val="00C83CB4"/>
    <w:rsid w:val="00C842A7"/>
    <w:rsid w:val="00C842DC"/>
    <w:rsid w:val="00C84877"/>
    <w:rsid w:val="00C84D3A"/>
    <w:rsid w:val="00C84F7A"/>
    <w:rsid w:val="00C85455"/>
    <w:rsid w:val="00C8551F"/>
    <w:rsid w:val="00C855D8"/>
    <w:rsid w:val="00C85781"/>
    <w:rsid w:val="00C857E3"/>
    <w:rsid w:val="00C85A49"/>
    <w:rsid w:val="00C85BBC"/>
    <w:rsid w:val="00C85D4F"/>
    <w:rsid w:val="00C861A2"/>
    <w:rsid w:val="00C861AA"/>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BAC"/>
    <w:rsid w:val="00C95C98"/>
    <w:rsid w:val="00C9652F"/>
    <w:rsid w:val="00C969AA"/>
    <w:rsid w:val="00C96D9E"/>
    <w:rsid w:val="00C96F79"/>
    <w:rsid w:val="00C97089"/>
    <w:rsid w:val="00C9721D"/>
    <w:rsid w:val="00C97225"/>
    <w:rsid w:val="00C97233"/>
    <w:rsid w:val="00C974E5"/>
    <w:rsid w:val="00C9761B"/>
    <w:rsid w:val="00C9791E"/>
    <w:rsid w:val="00C97F46"/>
    <w:rsid w:val="00CA0458"/>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741"/>
    <w:rsid w:val="00CA694D"/>
    <w:rsid w:val="00CA6B17"/>
    <w:rsid w:val="00CA6DC6"/>
    <w:rsid w:val="00CA7207"/>
    <w:rsid w:val="00CA7C9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F13"/>
    <w:rsid w:val="00CC1774"/>
    <w:rsid w:val="00CC19CE"/>
    <w:rsid w:val="00CC1D1A"/>
    <w:rsid w:val="00CC1D21"/>
    <w:rsid w:val="00CC1FDB"/>
    <w:rsid w:val="00CC2136"/>
    <w:rsid w:val="00CC25E9"/>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5356"/>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2F"/>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CB"/>
    <w:rsid w:val="00D03902"/>
    <w:rsid w:val="00D03A7F"/>
    <w:rsid w:val="00D0426D"/>
    <w:rsid w:val="00D042C4"/>
    <w:rsid w:val="00D04418"/>
    <w:rsid w:val="00D04437"/>
    <w:rsid w:val="00D04967"/>
    <w:rsid w:val="00D04BD0"/>
    <w:rsid w:val="00D05439"/>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24B"/>
    <w:rsid w:val="00D13EEE"/>
    <w:rsid w:val="00D1437E"/>
    <w:rsid w:val="00D14773"/>
    <w:rsid w:val="00D14CF7"/>
    <w:rsid w:val="00D14D3A"/>
    <w:rsid w:val="00D14DDE"/>
    <w:rsid w:val="00D1500B"/>
    <w:rsid w:val="00D151EE"/>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0AD"/>
    <w:rsid w:val="00D202BF"/>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5A1"/>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5B0"/>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E52"/>
    <w:rsid w:val="00D65F10"/>
    <w:rsid w:val="00D65F5F"/>
    <w:rsid w:val="00D662A2"/>
    <w:rsid w:val="00D66307"/>
    <w:rsid w:val="00D66360"/>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BA9"/>
    <w:rsid w:val="00D72CDC"/>
    <w:rsid w:val="00D73256"/>
    <w:rsid w:val="00D732DA"/>
    <w:rsid w:val="00D732DF"/>
    <w:rsid w:val="00D740A4"/>
    <w:rsid w:val="00D740E5"/>
    <w:rsid w:val="00D743C9"/>
    <w:rsid w:val="00D74512"/>
    <w:rsid w:val="00D749E1"/>
    <w:rsid w:val="00D74A6C"/>
    <w:rsid w:val="00D74DA2"/>
    <w:rsid w:val="00D74FC5"/>
    <w:rsid w:val="00D750D5"/>
    <w:rsid w:val="00D75502"/>
    <w:rsid w:val="00D75564"/>
    <w:rsid w:val="00D75806"/>
    <w:rsid w:val="00D75B08"/>
    <w:rsid w:val="00D75D95"/>
    <w:rsid w:val="00D75EA2"/>
    <w:rsid w:val="00D7616F"/>
    <w:rsid w:val="00D76912"/>
    <w:rsid w:val="00D769A4"/>
    <w:rsid w:val="00D76C6A"/>
    <w:rsid w:val="00D76CB0"/>
    <w:rsid w:val="00D76E7A"/>
    <w:rsid w:val="00D7765F"/>
    <w:rsid w:val="00D7776A"/>
    <w:rsid w:val="00D77AE4"/>
    <w:rsid w:val="00D77CD1"/>
    <w:rsid w:val="00D80028"/>
    <w:rsid w:val="00D80308"/>
    <w:rsid w:val="00D806FC"/>
    <w:rsid w:val="00D80964"/>
    <w:rsid w:val="00D80FA6"/>
    <w:rsid w:val="00D8183A"/>
    <w:rsid w:val="00D82099"/>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6081"/>
    <w:rsid w:val="00D960FB"/>
    <w:rsid w:val="00D964FD"/>
    <w:rsid w:val="00D96624"/>
    <w:rsid w:val="00D96D08"/>
    <w:rsid w:val="00D97023"/>
    <w:rsid w:val="00D973C7"/>
    <w:rsid w:val="00D97CB1"/>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14A"/>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464"/>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63E"/>
    <w:rsid w:val="00DB2E59"/>
    <w:rsid w:val="00DB2F9F"/>
    <w:rsid w:val="00DB3247"/>
    <w:rsid w:val="00DB36E2"/>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6F6C"/>
    <w:rsid w:val="00DB72C3"/>
    <w:rsid w:val="00DB73FA"/>
    <w:rsid w:val="00DB743E"/>
    <w:rsid w:val="00DB7A3C"/>
    <w:rsid w:val="00DB7E24"/>
    <w:rsid w:val="00DB7FF9"/>
    <w:rsid w:val="00DC0235"/>
    <w:rsid w:val="00DC055C"/>
    <w:rsid w:val="00DC0581"/>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489"/>
    <w:rsid w:val="00DC24D9"/>
    <w:rsid w:val="00DC27E0"/>
    <w:rsid w:val="00DC295A"/>
    <w:rsid w:val="00DC2B1C"/>
    <w:rsid w:val="00DC2B63"/>
    <w:rsid w:val="00DC2BF3"/>
    <w:rsid w:val="00DC31D3"/>
    <w:rsid w:val="00DC3225"/>
    <w:rsid w:val="00DC34A6"/>
    <w:rsid w:val="00DC356F"/>
    <w:rsid w:val="00DC3583"/>
    <w:rsid w:val="00DC36A3"/>
    <w:rsid w:val="00DC446A"/>
    <w:rsid w:val="00DC468A"/>
    <w:rsid w:val="00DC4B63"/>
    <w:rsid w:val="00DC4DD5"/>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B2C"/>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6B2"/>
    <w:rsid w:val="00DD298D"/>
    <w:rsid w:val="00DD2B74"/>
    <w:rsid w:val="00DD30F3"/>
    <w:rsid w:val="00DD31F1"/>
    <w:rsid w:val="00DD328A"/>
    <w:rsid w:val="00DD371A"/>
    <w:rsid w:val="00DD3988"/>
    <w:rsid w:val="00DD3DBE"/>
    <w:rsid w:val="00DD4450"/>
    <w:rsid w:val="00DD445A"/>
    <w:rsid w:val="00DD4A11"/>
    <w:rsid w:val="00DD4C1E"/>
    <w:rsid w:val="00DD4EBF"/>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4F6"/>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31E"/>
    <w:rsid w:val="00E26908"/>
    <w:rsid w:val="00E26C85"/>
    <w:rsid w:val="00E26F01"/>
    <w:rsid w:val="00E270DF"/>
    <w:rsid w:val="00E270E8"/>
    <w:rsid w:val="00E27119"/>
    <w:rsid w:val="00E27366"/>
    <w:rsid w:val="00E2759F"/>
    <w:rsid w:val="00E2762F"/>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2C6"/>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F2"/>
    <w:rsid w:val="00E8476B"/>
    <w:rsid w:val="00E8487E"/>
    <w:rsid w:val="00E84CAF"/>
    <w:rsid w:val="00E84E52"/>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05"/>
    <w:rsid w:val="00E95A2F"/>
    <w:rsid w:val="00E95CE6"/>
    <w:rsid w:val="00E95EB4"/>
    <w:rsid w:val="00E95F40"/>
    <w:rsid w:val="00E95FD8"/>
    <w:rsid w:val="00E9609B"/>
    <w:rsid w:val="00E96234"/>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1F7D"/>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105"/>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C2"/>
    <w:rsid w:val="00F000D1"/>
    <w:rsid w:val="00F003E2"/>
    <w:rsid w:val="00F00693"/>
    <w:rsid w:val="00F00E90"/>
    <w:rsid w:val="00F01058"/>
    <w:rsid w:val="00F012B9"/>
    <w:rsid w:val="00F0211D"/>
    <w:rsid w:val="00F02973"/>
    <w:rsid w:val="00F02B95"/>
    <w:rsid w:val="00F02B9B"/>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B83"/>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54"/>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7A0"/>
    <w:rsid w:val="00F72A7A"/>
    <w:rsid w:val="00F7303D"/>
    <w:rsid w:val="00F73549"/>
    <w:rsid w:val="00F737A3"/>
    <w:rsid w:val="00F73A1C"/>
    <w:rsid w:val="00F741FC"/>
    <w:rsid w:val="00F7458A"/>
    <w:rsid w:val="00F74646"/>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7EC"/>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1CB"/>
    <w:rsid w:val="00F93F81"/>
    <w:rsid w:val="00F93FB3"/>
    <w:rsid w:val="00F94182"/>
    <w:rsid w:val="00F9427E"/>
    <w:rsid w:val="00F946DB"/>
    <w:rsid w:val="00F94CF3"/>
    <w:rsid w:val="00F95401"/>
    <w:rsid w:val="00F95446"/>
    <w:rsid w:val="00F9566A"/>
    <w:rsid w:val="00F9566C"/>
    <w:rsid w:val="00F958C6"/>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0F"/>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123"/>
    <w:rsid w:val="00FD04CD"/>
    <w:rsid w:val="00FD052B"/>
    <w:rsid w:val="00FD0604"/>
    <w:rsid w:val="00FD0609"/>
    <w:rsid w:val="00FD0764"/>
    <w:rsid w:val="00FD0CBE"/>
    <w:rsid w:val="00FD0E46"/>
    <w:rsid w:val="00FD115A"/>
    <w:rsid w:val="00FD138B"/>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FC2"/>
    <w:rsid w:val="00FD6E86"/>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2BE"/>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4EFB"/>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DDB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723F7C"/>
    <w:pPr>
      <w:overflowPunct w:val="0"/>
      <w:autoSpaceDE w:val="0"/>
      <w:autoSpaceDN w:val="0"/>
      <w:adjustRightInd w:val="0"/>
      <w:spacing w:after="180"/>
      <w:textAlignment w:val="baseline"/>
    </w:pPr>
    <w:rPr>
      <w:rFonts w:ascii="Times New Roman" w:hAnsi="Times New Roman"/>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标题"/>
    <w:basedOn w:val="2"/>
    <w:next w:val="a"/>
    <w:link w:val="30"/>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1"/>
    <w:semiHidden/>
    <w:rsid w:val="00723F7C"/>
    <w:pPr>
      <w:spacing w:before="180"/>
      <w:ind w:left="2693" w:hanging="2693"/>
    </w:pPr>
    <w:rPr>
      <w:b/>
    </w:rPr>
  </w:style>
  <w:style w:type="paragraph" w:styleId="1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1">
    <w:name w:val="toc 5"/>
    <w:basedOn w:val="41"/>
    <w:semiHidden/>
    <w:rsid w:val="00723F7C"/>
    <w:pPr>
      <w:ind w:left="1701" w:hanging="1701"/>
    </w:pPr>
  </w:style>
  <w:style w:type="paragraph" w:styleId="41">
    <w:name w:val="toc 4"/>
    <w:basedOn w:val="31"/>
    <w:semiHidden/>
    <w:rsid w:val="00723F7C"/>
    <w:pPr>
      <w:ind w:left="1418" w:hanging="1418"/>
    </w:pPr>
  </w:style>
  <w:style w:type="paragraph" w:styleId="31">
    <w:name w:val="toc 3"/>
    <w:basedOn w:val="20"/>
    <w:semiHidden/>
    <w:rsid w:val="00723F7C"/>
    <w:pPr>
      <w:ind w:left="1134" w:hanging="1134"/>
    </w:pPr>
  </w:style>
  <w:style w:type="paragraph" w:styleId="20">
    <w:name w:val="toc 2"/>
    <w:basedOn w:val="11"/>
    <w:semiHidden/>
    <w:rsid w:val="00723F7C"/>
    <w:pPr>
      <w:keepNext w:val="0"/>
      <w:spacing w:before="0"/>
      <w:ind w:left="851" w:hanging="851"/>
    </w:pPr>
    <w:rPr>
      <w:sz w:val="20"/>
    </w:rPr>
  </w:style>
  <w:style w:type="paragraph" w:styleId="21">
    <w:name w:val="index 2"/>
    <w:basedOn w:val="12"/>
    <w:semiHidden/>
    <w:rsid w:val="00723F7C"/>
    <w:pPr>
      <w:ind w:left="284"/>
    </w:pPr>
  </w:style>
  <w:style w:type="paragraph" w:styleId="12">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qFormat/>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2">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4"/>
    <w:rsid w:val="00723F7C"/>
    <w:pPr>
      <w:ind w:left="1135"/>
    </w:pPr>
  </w:style>
  <w:style w:type="paragraph" w:styleId="42">
    <w:name w:val="List 4"/>
    <w:basedOn w:val="33"/>
    <w:rsid w:val="00723F7C"/>
    <w:pPr>
      <w:ind w:left="1418"/>
    </w:pPr>
  </w:style>
  <w:style w:type="paragraph" w:styleId="52">
    <w:name w:val="List 5"/>
    <w:basedOn w:val="42"/>
    <w:rsid w:val="00723F7C"/>
    <w:pPr>
      <w:ind w:left="1702"/>
    </w:pPr>
  </w:style>
  <w:style w:type="paragraph" w:customStyle="1" w:styleId="EditorsNote">
    <w:name w:val="Editor's Note"/>
    <w:basedOn w:val="NO"/>
    <w:rsid w:val="00723F7C"/>
    <w:rPr>
      <w:color w:val="FF0000"/>
    </w:rPr>
  </w:style>
  <w:style w:type="paragraph" w:styleId="43">
    <w:name w:val="List Bullet 4"/>
    <w:basedOn w:val="32"/>
    <w:rsid w:val="00723F7C"/>
    <w:pPr>
      <w:ind w:left="1418"/>
    </w:pPr>
  </w:style>
  <w:style w:type="paragraph" w:styleId="53">
    <w:name w:val="List Bullet 5"/>
    <w:basedOn w:val="43"/>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rsid w:val="00723F7C"/>
    <w:rPr>
      <w:lang w:val="x-none"/>
    </w:rPr>
  </w:style>
  <w:style w:type="paragraph" w:customStyle="1" w:styleId="B3">
    <w:name w:val="B3"/>
    <w:basedOn w:val="33"/>
    <w:link w:val="B3Char"/>
    <w:rsid w:val="00723F7C"/>
    <w:rPr>
      <w:lang w:val="x-none"/>
    </w:rPr>
  </w:style>
  <w:style w:type="paragraph" w:customStyle="1" w:styleId="B4">
    <w:name w:val="B4"/>
    <w:basedOn w:val="42"/>
    <w:rsid w:val="00723F7C"/>
  </w:style>
  <w:style w:type="paragraph" w:customStyle="1" w:styleId="B5">
    <w:name w:val="B5"/>
    <w:basedOn w:val="52"/>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ＭＳ 明朝" w:hAnsi="Arial"/>
      <w:lang w:val="en-GB"/>
    </w:rPr>
  </w:style>
  <w:style w:type="character" w:styleId="ab">
    <w:name w:val="annotation reference"/>
    <w:semiHidden/>
    <w:rsid w:val="00723F7C"/>
    <w:rPr>
      <w:sz w:val="16"/>
    </w:rPr>
  </w:style>
  <w:style w:type="paragraph" w:styleId="ac">
    <w:name w:val="annotation text"/>
    <w:basedOn w:val="a"/>
    <w:link w:val="ad"/>
    <w:rsid w:val="00723F7C"/>
    <w:pPr>
      <w:overflowPunct/>
      <w:autoSpaceDE/>
      <w:autoSpaceDN/>
      <w:adjustRightInd/>
      <w:textAlignment w:val="auto"/>
    </w:pPr>
    <w:rPr>
      <w:rFonts w:eastAsia="ＭＳ 明朝"/>
      <w:lang w:val="x-none"/>
    </w:rPr>
  </w:style>
  <w:style w:type="paragraph" w:styleId="25">
    <w:name w:val="Body Text 2"/>
    <w:basedOn w:val="a"/>
    <w:rsid w:val="00723F7C"/>
    <w:pPr>
      <w:overflowPunct/>
      <w:autoSpaceDE/>
      <w:autoSpaceDN/>
      <w:adjustRightInd/>
      <w:textAlignment w:val="auto"/>
    </w:pPr>
    <w:rPr>
      <w:rFonts w:eastAsia="ＭＳ 明朝"/>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qFormat/>
    <w:rsid w:val="000511F9"/>
    <w:rPr>
      <w:color w:val="0000FF"/>
      <w:u w:val="single"/>
    </w:r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qFormat/>
    <w:rsid w:val="00723F7C"/>
    <w:pPr>
      <w:spacing w:before="120" w:after="120"/>
    </w:pPr>
    <w:rPr>
      <w:b/>
      <w:lang w:val="x-none" w:eastAsia="x-none"/>
    </w:rPr>
  </w:style>
  <w:style w:type="character" w:customStyle="1" w:styleId="af3">
    <w:name w:val="図表番号 (文字)"/>
    <w:aliases w:val="cap (文字),cap Char (文字),Caption Char (文字),Caption Char1 Char (文字),cap Char Char1 (文字),Caption Char Char1 Char (文字),cap Char2 (文字),cap Char Char Char Char Char Char Char (文字),Caption Char2 (文字),Caption Char Char Char (文字),Caption Char Char1 (文字)"/>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ＭＳ 明朝" w:hAnsi="Arial"/>
      <w:szCs w:val="24"/>
      <w:lang w:val="x-none" w:eastAsia="en-GB"/>
    </w:rPr>
  </w:style>
  <w:style w:type="character" w:customStyle="1" w:styleId="Doc-text2Char">
    <w:name w:val="Doc-text2 Char"/>
    <w:link w:val="Doc-text2"/>
    <w:rsid w:val="00723F7C"/>
    <w:rPr>
      <w:rFonts w:ascii="Arial" w:eastAsia="ＭＳ 明朝"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ＭＳ 明朝" w:hAnsi="Times New Roman"/>
      <w:noProof/>
      <w:sz w:val="16"/>
      <w:szCs w:val="16"/>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10">
    <w:name w:val="見出し 1 (文字)"/>
    <w:aliases w:val="H1 (文字),h1 (文字),Heading 1 3GPP (文字),app heading 1 (文字),l1 (文字),Memo Heading 1 (文字),h11 (文字),h12 (文字),h13 (文字),h14 (文字),h15 (文字),h16 (文字),Heading 1_a (文字),heading 1 (文字),h17 (文字),h111 (文字),h121 (文字),h131 (文字),h141 (文字),h151 (文字),h161 (文字)"/>
    <w:link w:val="1"/>
    <w:uiPriority w:val="9"/>
    <w:rsid w:val="00450FCF"/>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4">
    <w:name w:val="Body Text"/>
    <w:aliases w:val="bt"/>
    <w:basedOn w:val="a"/>
    <w:link w:val="af5"/>
    <w:rsid w:val="000F7DFD"/>
    <w:pPr>
      <w:spacing w:after="120"/>
    </w:pPr>
    <w:rPr>
      <w:lang w:val="en-GB"/>
    </w:rPr>
  </w:style>
  <w:style w:type="character" w:customStyle="1" w:styleId="af5">
    <w:name w:val="本文 (文字)"/>
    <w:aliases w:val="bt (文字)"/>
    <w:link w:val="af4"/>
    <w:rsid w:val="000F7DFD"/>
    <w:rPr>
      <w:rFonts w:ascii="Times New Roman" w:hAnsi="Times New Roman"/>
      <w:lang w:val="en-GB" w:eastAsia="en-US"/>
    </w:rPr>
  </w:style>
  <w:style w:type="paragraph" w:customStyle="1" w:styleId="ColorfulList-Accent11">
    <w:name w:val="Colorful List - Accent 11"/>
    <w:aliases w:val="List Paragraph,- Bullets,??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ＭＳ 明朝" w:hAnsi="Arial"/>
      <w:i/>
      <w:sz w:val="16"/>
      <w:szCs w:val="24"/>
      <w:lang w:val="en-GB" w:eastAsia="en-GB"/>
    </w:rPr>
  </w:style>
  <w:style w:type="character" w:customStyle="1" w:styleId="CommentsChar">
    <w:name w:val="Comments Char"/>
    <w:link w:val="Comments"/>
    <w:rsid w:val="00D47E3F"/>
    <w:rPr>
      <w:rFonts w:ascii="Arial" w:eastAsia="ＭＳ 明朝"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0"/>
    <w:rsid w:val="00372F3C"/>
    <w:rPr>
      <w:rFonts w:ascii="Arial" w:hAnsi="Arial"/>
      <w:b/>
      <w:noProof/>
      <w:sz w:val="18"/>
      <w:lang w:val="en-US" w:eastAsia="en-US" w:bidi="ar-SA"/>
    </w:rPr>
  </w:style>
  <w:style w:type="paragraph" w:styleId="Web">
    <w:name w:val="Normal (Web)"/>
    <w:basedOn w:val="a"/>
    <w:uiPriority w:val="99"/>
    <w:unhideWhenUsed/>
    <w:qFormat/>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rPr>
  </w:style>
  <w:style w:type="character" w:customStyle="1" w:styleId="B1Char1">
    <w:name w:val="B1 Char1"/>
    <w:link w:val="B1"/>
    <w:rsid w:val="007F69D6"/>
    <w:rPr>
      <w:rFonts w:ascii="Times New Roman" w:hAnsi="Times New Roman"/>
      <w:lang w:eastAsia="en-US"/>
    </w:rPr>
  </w:style>
  <w:style w:type="table" w:styleId="af6">
    <w:name w:val="Table Grid"/>
    <w:basedOn w:val="a2"/>
    <w:uiPriority w:val="39"/>
    <w:qFormat/>
    <w:rsid w:val="00B95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ad">
    <w:name w:val="コメント文字列 (文字)"/>
    <w:link w:val="ac"/>
    <w:rsid w:val="00E9262B"/>
    <w:rPr>
      <w:rFonts w:ascii="Times New Roman" w:eastAsia="ＭＳ 明朝"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ＭＳ 明朝" w:hAnsi="Arial"/>
      <w:szCs w:val="24"/>
      <w:lang w:val="en-GB" w:eastAsia="en-GB"/>
    </w:rPr>
  </w:style>
  <w:style w:type="character" w:customStyle="1" w:styleId="Doc-titleChar">
    <w:name w:val="Doc-title Char"/>
    <w:link w:val="Doc-title"/>
    <w:rsid w:val="002562D3"/>
    <w:rPr>
      <w:rFonts w:ascii="Arial" w:eastAsia="ＭＳ 明朝" w:hAnsi="Arial"/>
      <w:szCs w:val="24"/>
      <w:lang w:val="en-GB" w:eastAsia="en-GB"/>
    </w:rPr>
  </w:style>
  <w:style w:type="character" w:styleId="af7">
    <w:name w:val="FollowedHyperlink"/>
    <w:rsid w:val="00F85931"/>
    <w:rPr>
      <w:color w:val="800080"/>
      <w:u w:val="single"/>
    </w:rPr>
  </w:style>
  <w:style w:type="table" w:styleId="34">
    <w:name w:val="Table Grid 3"/>
    <w:basedOn w:val="a2"/>
    <w:rsid w:val="00C91E8C"/>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2"/>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0">
    <w:name w:val="見出し 3 (文字)"/>
    <w:aliases w:val="Heading 3 3GPP (文字),no break (文字),H3 (文字),Underrubrik2 (文字),h3 (文字),Memo Heading 3 (文字),hello (文字),Titre 3 Car (文字),no break Car (文字),H3 Car (文字),Underrubrik2 Car (文字),h3 Car (文字),Memo Heading 3 Car (文字),hello Car (文字),Heading 3 Char Car (文字)"/>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8">
    <w:name w:val="Strong"/>
    <w:uiPriority w:val="22"/>
    <w:qFormat/>
    <w:rsid w:val="00E75234"/>
    <w:rPr>
      <w:b/>
      <w:bCs/>
    </w:rPr>
  </w:style>
  <w:style w:type="paragraph" w:styleId="af9">
    <w:name w:val="Plain Text"/>
    <w:basedOn w:val="a"/>
    <w:link w:val="afa"/>
    <w:uiPriority w:val="99"/>
    <w:unhideWhenUsed/>
    <w:rsid w:val="00E75234"/>
    <w:pPr>
      <w:overflowPunct/>
      <w:autoSpaceDE/>
      <w:autoSpaceDN/>
      <w:adjustRightInd/>
      <w:spacing w:after="0"/>
      <w:textAlignment w:val="auto"/>
    </w:pPr>
    <w:rPr>
      <w:rFonts w:ascii="Arial" w:eastAsia="ＭＳ ゴシック" w:hAnsi="Arial"/>
      <w:color w:val="000000"/>
      <w:lang w:val="x-none"/>
    </w:rPr>
  </w:style>
  <w:style w:type="character" w:customStyle="1" w:styleId="afa">
    <w:name w:val="書式なし (文字)"/>
    <w:link w:val="af9"/>
    <w:uiPriority w:val="99"/>
    <w:rsid w:val="00E75234"/>
    <w:rPr>
      <w:rFonts w:ascii="Arial" w:eastAsia="ＭＳ ゴシック" w:hAnsi="Arial"/>
      <w:color w:val="000000"/>
      <w:lang w:val="x-none" w:eastAsia="en-US"/>
    </w:rPr>
  </w:style>
  <w:style w:type="character" w:customStyle="1" w:styleId="ListParagraphChar1">
    <w:name w:val="List Paragraph Char1"/>
    <w:uiPriority w:val="34"/>
    <w:qFormat/>
    <w:rsid w:val="00FC27DC"/>
    <w:rPr>
      <w:rFonts w:ascii="Times New Roman" w:eastAsia="ＭＳ ゴシック" w:hAnsi="Times New Roman"/>
      <w:sz w:val="24"/>
      <w:lang w:val="en-GB"/>
    </w:rPr>
  </w:style>
  <w:style w:type="paragraph" w:customStyle="1" w:styleId="afb">
    <w:name w:val="表タイトル"/>
    <w:basedOn w:val="a"/>
    <w:rsid w:val="0049762F"/>
    <w:pPr>
      <w:widowControl w:val="0"/>
      <w:wordWrap w:val="0"/>
      <w:overflowPunct/>
      <w:adjustRightInd/>
      <w:spacing w:after="0" w:line="288" w:lineRule="auto"/>
      <w:jc w:val="both"/>
      <w:textAlignment w:val="auto"/>
    </w:pPr>
    <w:rPr>
      <w:rFonts w:ascii="Arial" w:eastAsia="ＭＳ 明朝"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rsid w:val="006F1D44"/>
    <w:pPr>
      <w:numPr>
        <w:numId w:val="10"/>
      </w:numPr>
      <w:spacing w:after="120"/>
      <w:jc w:val="both"/>
    </w:pPr>
    <w:rPr>
      <w:rFonts w:eastAsia="ＭＳ 明朝"/>
      <w:sz w:val="24"/>
      <w:lang w:eastAsia="en-GB"/>
    </w:rPr>
  </w:style>
  <w:style w:type="paragraph" w:customStyle="1" w:styleId="IvDbodytext">
    <w:name w:val="IvD bodytext"/>
    <w:basedOn w:val="af4"/>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x-none"/>
    </w:rPr>
  </w:style>
  <w:style w:type="character" w:customStyle="1" w:styleId="IvDbodytextChar">
    <w:name w:val="IvD bodytext Char"/>
    <w:link w:val="IvDbodytext"/>
    <w:rsid w:val="00A90188"/>
    <w:rPr>
      <w:rFonts w:ascii="Arial" w:eastAsia="DengXian" w:hAnsi="Arial"/>
      <w:spacing w:val="2"/>
      <w:lang w:eastAsia="en-US"/>
    </w:rPr>
  </w:style>
  <w:style w:type="paragraph" w:customStyle="1" w:styleId="35">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lang w:eastAsia="zh-CN"/>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2"/>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2"/>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2"/>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2"/>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c">
    <w:name w:val="List Paragraph"/>
    <w:aliases w:val="목록 단락,목록단락"/>
    <w:basedOn w:val="a"/>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styleId="afd">
    <w:name w:val="Emphasis"/>
    <w:uiPriority w:val="20"/>
    <w:qFormat/>
    <w:rsid w:val="00EA1F7D"/>
    <w:rPr>
      <w:i/>
      <w:iCs/>
    </w:rPr>
  </w:style>
  <w:style w:type="paragraph" w:customStyle="1" w:styleId="3GPPAgreements">
    <w:name w:val="3GPP Agreements"/>
    <w:basedOn w:val="a"/>
    <w:rsid w:val="00651F81"/>
    <w:pPr>
      <w:numPr>
        <w:numId w:val="36"/>
      </w:numPr>
    </w:pPr>
  </w:style>
  <w:style w:type="character" w:customStyle="1" w:styleId="UnresolvedMention">
    <w:name w:val="Unresolved Mention"/>
    <w:basedOn w:val="a1"/>
    <w:uiPriority w:val="99"/>
    <w:semiHidden/>
    <w:unhideWhenUsed/>
    <w:rsid w:val="00371C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723F7C"/>
    <w:pPr>
      <w:overflowPunct w:val="0"/>
      <w:autoSpaceDE w:val="0"/>
      <w:autoSpaceDN w:val="0"/>
      <w:adjustRightInd w:val="0"/>
      <w:spacing w:after="180"/>
      <w:textAlignment w:val="baseline"/>
    </w:pPr>
    <w:rPr>
      <w:rFonts w:ascii="Times New Roman" w:hAnsi="Times New Roman"/>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标题"/>
    <w:basedOn w:val="2"/>
    <w:next w:val="a"/>
    <w:link w:val="30"/>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1"/>
    <w:semiHidden/>
    <w:rsid w:val="00723F7C"/>
    <w:pPr>
      <w:spacing w:before="180"/>
      <w:ind w:left="2693" w:hanging="2693"/>
    </w:pPr>
    <w:rPr>
      <w:b/>
    </w:rPr>
  </w:style>
  <w:style w:type="paragraph" w:styleId="1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1">
    <w:name w:val="toc 5"/>
    <w:basedOn w:val="41"/>
    <w:semiHidden/>
    <w:rsid w:val="00723F7C"/>
    <w:pPr>
      <w:ind w:left="1701" w:hanging="1701"/>
    </w:pPr>
  </w:style>
  <w:style w:type="paragraph" w:styleId="41">
    <w:name w:val="toc 4"/>
    <w:basedOn w:val="31"/>
    <w:semiHidden/>
    <w:rsid w:val="00723F7C"/>
    <w:pPr>
      <w:ind w:left="1418" w:hanging="1418"/>
    </w:pPr>
  </w:style>
  <w:style w:type="paragraph" w:styleId="31">
    <w:name w:val="toc 3"/>
    <w:basedOn w:val="20"/>
    <w:semiHidden/>
    <w:rsid w:val="00723F7C"/>
    <w:pPr>
      <w:ind w:left="1134" w:hanging="1134"/>
    </w:pPr>
  </w:style>
  <w:style w:type="paragraph" w:styleId="20">
    <w:name w:val="toc 2"/>
    <w:basedOn w:val="11"/>
    <w:semiHidden/>
    <w:rsid w:val="00723F7C"/>
    <w:pPr>
      <w:keepNext w:val="0"/>
      <w:spacing w:before="0"/>
      <w:ind w:left="851" w:hanging="851"/>
    </w:pPr>
    <w:rPr>
      <w:sz w:val="20"/>
    </w:rPr>
  </w:style>
  <w:style w:type="paragraph" w:styleId="21">
    <w:name w:val="index 2"/>
    <w:basedOn w:val="12"/>
    <w:semiHidden/>
    <w:rsid w:val="00723F7C"/>
    <w:pPr>
      <w:ind w:left="284"/>
    </w:pPr>
  </w:style>
  <w:style w:type="paragraph" w:styleId="12">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qFormat/>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2">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4"/>
    <w:rsid w:val="00723F7C"/>
    <w:pPr>
      <w:ind w:left="1135"/>
    </w:pPr>
  </w:style>
  <w:style w:type="paragraph" w:styleId="42">
    <w:name w:val="List 4"/>
    <w:basedOn w:val="33"/>
    <w:rsid w:val="00723F7C"/>
    <w:pPr>
      <w:ind w:left="1418"/>
    </w:pPr>
  </w:style>
  <w:style w:type="paragraph" w:styleId="52">
    <w:name w:val="List 5"/>
    <w:basedOn w:val="42"/>
    <w:rsid w:val="00723F7C"/>
    <w:pPr>
      <w:ind w:left="1702"/>
    </w:pPr>
  </w:style>
  <w:style w:type="paragraph" w:customStyle="1" w:styleId="EditorsNote">
    <w:name w:val="Editor's Note"/>
    <w:basedOn w:val="NO"/>
    <w:rsid w:val="00723F7C"/>
    <w:rPr>
      <w:color w:val="FF0000"/>
    </w:rPr>
  </w:style>
  <w:style w:type="paragraph" w:styleId="43">
    <w:name w:val="List Bullet 4"/>
    <w:basedOn w:val="32"/>
    <w:rsid w:val="00723F7C"/>
    <w:pPr>
      <w:ind w:left="1418"/>
    </w:pPr>
  </w:style>
  <w:style w:type="paragraph" w:styleId="53">
    <w:name w:val="List Bullet 5"/>
    <w:basedOn w:val="43"/>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rsid w:val="00723F7C"/>
    <w:rPr>
      <w:lang w:val="x-none"/>
    </w:rPr>
  </w:style>
  <w:style w:type="paragraph" w:customStyle="1" w:styleId="B3">
    <w:name w:val="B3"/>
    <w:basedOn w:val="33"/>
    <w:link w:val="B3Char"/>
    <w:rsid w:val="00723F7C"/>
    <w:rPr>
      <w:lang w:val="x-none"/>
    </w:rPr>
  </w:style>
  <w:style w:type="paragraph" w:customStyle="1" w:styleId="B4">
    <w:name w:val="B4"/>
    <w:basedOn w:val="42"/>
    <w:rsid w:val="00723F7C"/>
  </w:style>
  <w:style w:type="paragraph" w:customStyle="1" w:styleId="B5">
    <w:name w:val="B5"/>
    <w:basedOn w:val="52"/>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ＭＳ 明朝" w:hAnsi="Arial"/>
      <w:lang w:val="en-GB"/>
    </w:rPr>
  </w:style>
  <w:style w:type="character" w:styleId="ab">
    <w:name w:val="annotation reference"/>
    <w:semiHidden/>
    <w:rsid w:val="00723F7C"/>
    <w:rPr>
      <w:sz w:val="16"/>
    </w:rPr>
  </w:style>
  <w:style w:type="paragraph" w:styleId="ac">
    <w:name w:val="annotation text"/>
    <w:basedOn w:val="a"/>
    <w:link w:val="ad"/>
    <w:rsid w:val="00723F7C"/>
    <w:pPr>
      <w:overflowPunct/>
      <w:autoSpaceDE/>
      <w:autoSpaceDN/>
      <w:adjustRightInd/>
      <w:textAlignment w:val="auto"/>
    </w:pPr>
    <w:rPr>
      <w:rFonts w:eastAsia="ＭＳ 明朝"/>
      <w:lang w:val="x-none"/>
    </w:rPr>
  </w:style>
  <w:style w:type="paragraph" w:styleId="25">
    <w:name w:val="Body Text 2"/>
    <w:basedOn w:val="a"/>
    <w:rsid w:val="00723F7C"/>
    <w:pPr>
      <w:overflowPunct/>
      <w:autoSpaceDE/>
      <w:autoSpaceDN/>
      <w:adjustRightInd/>
      <w:textAlignment w:val="auto"/>
    </w:pPr>
    <w:rPr>
      <w:rFonts w:eastAsia="ＭＳ 明朝"/>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qFormat/>
    <w:rsid w:val="000511F9"/>
    <w:rPr>
      <w:color w:val="0000FF"/>
      <w:u w:val="single"/>
    </w:r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qFormat/>
    <w:rsid w:val="00723F7C"/>
    <w:pPr>
      <w:spacing w:before="120" w:after="120"/>
    </w:pPr>
    <w:rPr>
      <w:b/>
      <w:lang w:val="x-none" w:eastAsia="x-none"/>
    </w:rPr>
  </w:style>
  <w:style w:type="character" w:customStyle="1" w:styleId="af3">
    <w:name w:val="図表番号 (文字)"/>
    <w:aliases w:val="cap (文字),cap Char (文字),Caption Char (文字),Caption Char1 Char (文字),cap Char Char1 (文字),Caption Char Char1 Char (文字),cap Char2 (文字),cap Char Char Char Char Char Char Char (文字),Caption Char2 (文字),Caption Char Char Char (文字),Caption Char Char1 (文字)"/>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ＭＳ 明朝" w:hAnsi="Arial"/>
      <w:szCs w:val="24"/>
      <w:lang w:val="x-none" w:eastAsia="en-GB"/>
    </w:rPr>
  </w:style>
  <w:style w:type="character" w:customStyle="1" w:styleId="Doc-text2Char">
    <w:name w:val="Doc-text2 Char"/>
    <w:link w:val="Doc-text2"/>
    <w:rsid w:val="00723F7C"/>
    <w:rPr>
      <w:rFonts w:ascii="Arial" w:eastAsia="ＭＳ 明朝"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ＭＳ 明朝" w:hAnsi="Times New Roman"/>
      <w:noProof/>
      <w:sz w:val="16"/>
      <w:szCs w:val="16"/>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10">
    <w:name w:val="見出し 1 (文字)"/>
    <w:aliases w:val="H1 (文字),h1 (文字),Heading 1 3GPP (文字),app heading 1 (文字),l1 (文字),Memo Heading 1 (文字),h11 (文字),h12 (文字),h13 (文字),h14 (文字),h15 (文字),h16 (文字),Heading 1_a (文字),heading 1 (文字),h17 (文字),h111 (文字),h121 (文字),h131 (文字),h141 (文字),h151 (文字),h161 (文字)"/>
    <w:link w:val="1"/>
    <w:uiPriority w:val="9"/>
    <w:rsid w:val="00450FCF"/>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4">
    <w:name w:val="Body Text"/>
    <w:aliases w:val="bt"/>
    <w:basedOn w:val="a"/>
    <w:link w:val="af5"/>
    <w:rsid w:val="000F7DFD"/>
    <w:pPr>
      <w:spacing w:after="120"/>
    </w:pPr>
    <w:rPr>
      <w:lang w:val="en-GB"/>
    </w:rPr>
  </w:style>
  <w:style w:type="character" w:customStyle="1" w:styleId="af5">
    <w:name w:val="本文 (文字)"/>
    <w:aliases w:val="bt (文字)"/>
    <w:link w:val="af4"/>
    <w:rsid w:val="000F7DFD"/>
    <w:rPr>
      <w:rFonts w:ascii="Times New Roman" w:hAnsi="Times New Roman"/>
      <w:lang w:val="en-GB" w:eastAsia="en-US"/>
    </w:rPr>
  </w:style>
  <w:style w:type="paragraph" w:customStyle="1" w:styleId="ColorfulList-Accent11">
    <w:name w:val="Colorful List - Accent 11"/>
    <w:aliases w:val="List Paragraph,- Bullets,??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ＭＳ 明朝" w:hAnsi="Arial"/>
      <w:i/>
      <w:sz w:val="16"/>
      <w:szCs w:val="24"/>
      <w:lang w:val="en-GB" w:eastAsia="en-GB"/>
    </w:rPr>
  </w:style>
  <w:style w:type="character" w:customStyle="1" w:styleId="CommentsChar">
    <w:name w:val="Comments Char"/>
    <w:link w:val="Comments"/>
    <w:rsid w:val="00D47E3F"/>
    <w:rPr>
      <w:rFonts w:ascii="Arial" w:eastAsia="ＭＳ 明朝"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0"/>
    <w:rsid w:val="00372F3C"/>
    <w:rPr>
      <w:rFonts w:ascii="Arial" w:hAnsi="Arial"/>
      <w:b/>
      <w:noProof/>
      <w:sz w:val="18"/>
      <w:lang w:val="en-US" w:eastAsia="en-US" w:bidi="ar-SA"/>
    </w:rPr>
  </w:style>
  <w:style w:type="paragraph" w:styleId="Web">
    <w:name w:val="Normal (Web)"/>
    <w:basedOn w:val="a"/>
    <w:uiPriority w:val="99"/>
    <w:unhideWhenUsed/>
    <w:qFormat/>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rPr>
  </w:style>
  <w:style w:type="character" w:customStyle="1" w:styleId="B1Char1">
    <w:name w:val="B1 Char1"/>
    <w:link w:val="B1"/>
    <w:rsid w:val="007F69D6"/>
    <w:rPr>
      <w:rFonts w:ascii="Times New Roman" w:hAnsi="Times New Roman"/>
      <w:lang w:eastAsia="en-US"/>
    </w:rPr>
  </w:style>
  <w:style w:type="table" w:styleId="af6">
    <w:name w:val="Table Grid"/>
    <w:basedOn w:val="a2"/>
    <w:uiPriority w:val="39"/>
    <w:qFormat/>
    <w:rsid w:val="00B95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ad">
    <w:name w:val="コメント文字列 (文字)"/>
    <w:link w:val="ac"/>
    <w:rsid w:val="00E9262B"/>
    <w:rPr>
      <w:rFonts w:ascii="Times New Roman" w:eastAsia="ＭＳ 明朝"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ＭＳ 明朝" w:hAnsi="Arial"/>
      <w:szCs w:val="24"/>
      <w:lang w:val="en-GB" w:eastAsia="en-GB"/>
    </w:rPr>
  </w:style>
  <w:style w:type="character" w:customStyle="1" w:styleId="Doc-titleChar">
    <w:name w:val="Doc-title Char"/>
    <w:link w:val="Doc-title"/>
    <w:rsid w:val="002562D3"/>
    <w:rPr>
      <w:rFonts w:ascii="Arial" w:eastAsia="ＭＳ 明朝" w:hAnsi="Arial"/>
      <w:szCs w:val="24"/>
      <w:lang w:val="en-GB" w:eastAsia="en-GB"/>
    </w:rPr>
  </w:style>
  <w:style w:type="character" w:styleId="af7">
    <w:name w:val="FollowedHyperlink"/>
    <w:rsid w:val="00F85931"/>
    <w:rPr>
      <w:color w:val="800080"/>
      <w:u w:val="single"/>
    </w:rPr>
  </w:style>
  <w:style w:type="table" w:styleId="34">
    <w:name w:val="Table Grid 3"/>
    <w:basedOn w:val="a2"/>
    <w:rsid w:val="00C91E8C"/>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2"/>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0">
    <w:name w:val="見出し 3 (文字)"/>
    <w:aliases w:val="Heading 3 3GPP (文字),no break (文字),H3 (文字),Underrubrik2 (文字),h3 (文字),Memo Heading 3 (文字),hello (文字),Titre 3 Car (文字),no break Car (文字),H3 Car (文字),Underrubrik2 Car (文字),h3 Car (文字),Memo Heading 3 Car (文字),hello Car (文字),Heading 3 Char Car (文字)"/>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8">
    <w:name w:val="Strong"/>
    <w:uiPriority w:val="22"/>
    <w:qFormat/>
    <w:rsid w:val="00E75234"/>
    <w:rPr>
      <w:b/>
      <w:bCs/>
    </w:rPr>
  </w:style>
  <w:style w:type="paragraph" w:styleId="af9">
    <w:name w:val="Plain Text"/>
    <w:basedOn w:val="a"/>
    <w:link w:val="afa"/>
    <w:uiPriority w:val="99"/>
    <w:unhideWhenUsed/>
    <w:rsid w:val="00E75234"/>
    <w:pPr>
      <w:overflowPunct/>
      <w:autoSpaceDE/>
      <w:autoSpaceDN/>
      <w:adjustRightInd/>
      <w:spacing w:after="0"/>
      <w:textAlignment w:val="auto"/>
    </w:pPr>
    <w:rPr>
      <w:rFonts w:ascii="Arial" w:eastAsia="ＭＳ ゴシック" w:hAnsi="Arial"/>
      <w:color w:val="000000"/>
      <w:lang w:val="x-none"/>
    </w:rPr>
  </w:style>
  <w:style w:type="character" w:customStyle="1" w:styleId="afa">
    <w:name w:val="書式なし (文字)"/>
    <w:link w:val="af9"/>
    <w:uiPriority w:val="99"/>
    <w:rsid w:val="00E75234"/>
    <w:rPr>
      <w:rFonts w:ascii="Arial" w:eastAsia="ＭＳ ゴシック" w:hAnsi="Arial"/>
      <w:color w:val="000000"/>
      <w:lang w:val="x-none" w:eastAsia="en-US"/>
    </w:rPr>
  </w:style>
  <w:style w:type="character" w:customStyle="1" w:styleId="ListParagraphChar1">
    <w:name w:val="List Paragraph Char1"/>
    <w:uiPriority w:val="34"/>
    <w:qFormat/>
    <w:rsid w:val="00FC27DC"/>
    <w:rPr>
      <w:rFonts w:ascii="Times New Roman" w:eastAsia="ＭＳ ゴシック" w:hAnsi="Times New Roman"/>
      <w:sz w:val="24"/>
      <w:lang w:val="en-GB"/>
    </w:rPr>
  </w:style>
  <w:style w:type="paragraph" w:customStyle="1" w:styleId="afb">
    <w:name w:val="表タイトル"/>
    <w:basedOn w:val="a"/>
    <w:rsid w:val="0049762F"/>
    <w:pPr>
      <w:widowControl w:val="0"/>
      <w:wordWrap w:val="0"/>
      <w:overflowPunct/>
      <w:adjustRightInd/>
      <w:spacing w:after="0" w:line="288" w:lineRule="auto"/>
      <w:jc w:val="both"/>
      <w:textAlignment w:val="auto"/>
    </w:pPr>
    <w:rPr>
      <w:rFonts w:ascii="Arial" w:eastAsia="ＭＳ 明朝"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rsid w:val="006F1D44"/>
    <w:pPr>
      <w:numPr>
        <w:numId w:val="10"/>
      </w:numPr>
      <w:spacing w:after="120"/>
      <w:jc w:val="both"/>
    </w:pPr>
    <w:rPr>
      <w:rFonts w:eastAsia="ＭＳ 明朝"/>
      <w:sz w:val="24"/>
      <w:lang w:eastAsia="en-GB"/>
    </w:rPr>
  </w:style>
  <w:style w:type="paragraph" w:customStyle="1" w:styleId="IvDbodytext">
    <w:name w:val="IvD bodytext"/>
    <w:basedOn w:val="af4"/>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x-none"/>
    </w:rPr>
  </w:style>
  <w:style w:type="character" w:customStyle="1" w:styleId="IvDbodytextChar">
    <w:name w:val="IvD bodytext Char"/>
    <w:link w:val="IvDbodytext"/>
    <w:rsid w:val="00A90188"/>
    <w:rPr>
      <w:rFonts w:ascii="Arial" w:eastAsia="DengXian" w:hAnsi="Arial"/>
      <w:spacing w:val="2"/>
      <w:lang w:eastAsia="en-US"/>
    </w:rPr>
  </w:style>
  <w:style w:type="paragraph" w:customStyle="1" w:styleId="35">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lang w:eastAsia="zh-CN"/>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2"/>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2"/>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2"/>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2"/>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c">
    <w:name w:val="List Paragraph"/>
    <w:aliases w:val="목록 단락,목록단락"/>
    <w:basedOn w:val="a"/>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styleId="afd">
    <w:name w:val="Emphasis"/>
    <w:uiPriority w:val="20"/>
    <w:qFormat/>
    <w:rsid w:val="00EA1F7D"/>
    <w:rPr>
      <w:i/>
      <w:iCs/>
    </w:rPr>
  </w:style>
  <w:style w:type="paragraph" w:customStyle="1" w:styleId="3GPPAgreements">
    <w:name w:val="3GPP Agreements"/>
    <w:basedOn w:val="a"/>
    <w:rsid w:val="00651F81"/>
    <w:pPr>
      <w:numPr>
        <w:numId w:val="36"/>
      </w:numPr>
    </w:pPr>
  </w:style>
  <w:style w:type="character" w:customStyle="1" w:styleId="UnresolvedMention">
    <w:name w:val="Unresolved Mention"/>
    <w:basedOn w:val="a1"/>
    <w:uiPriority w:val="99"/>
    <w:semiHidden/>
    <w:unhideWhenUsed/>
    <w:rsid w:val="00371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171846223">
      <w:bodyDiv w:val="1"/>
      <w:marLeft w:val="0"/>
      <w:marRight w:val="0"/>
      <w:marTop w:val="0"/>
      <w:marBottom w:val="0"/>
      <w:divBdr>
        <w:top w:val="none" w:sz="0" w:space="0" w:color="auto"/>
        <w:left w:val="none" w:sz="0" w:space="0" w:color="auto"/>
        <w:bottom w:val="none" w:sz="0" w:space="0" w:color="auto"/>
        <w:right w:val="none" w:sz="0" w:space="0" w:color="auto"/>
      </w:divBdr>
    </w:div>
    <w:div w:id="185796382">
      <w:bodyDiv w:val="1"/>
      <w:marLeft w:val="0"/>
      <w:marRight w:val="0"/>
      <w:marTop w:val="0"/>
      <w:marBottom w:val="0"/>
      <w:divBdr>
        <w:top w:val="none" w:sz="0" w:space="0" w:color="auto"/>
        <w:left w:val="none" w:sz="0" w:space="0" w:color="auto"/>
        <w:bottom w:val="none" w:sz="0" w:space="0" w:color="auto"/>
        <w:right w:val="none" w:sz="0" w:space="0" w:color="auto"/>
      </w:divBdr>
    </w:div>
    <w:div w:id="195630308">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0302909">
      <w:bodyDiv w:val="1"/>
      <w:marLeft w:val="0"/>
      <w:marRight w:val="0"/>
      <w:marTop w:val="0"/>
      <w:marBottom w:val="0"/>
      <w:divBdr>
        <w:top w:val="none" w:sz="0" w:space="0" w:color="auto"/>
        <w:left w:val="none" w:sz="0" w:space="0" w:color="auto"/>
        <w:bottom w:val="none" w:sz="0" w:space="0" w:color="auto"/>
        <w:right w:val="none" w:sz="0" w:space="0" w:color="auto"/>
      </w:divBdr>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3090378">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31195691">
      <w:bodyDiv w:val="1"/>
      <w:marLeft w:val="0"/>
      <w:marRight w:val="0"/>
      <w:marTop w:val="0"/>
      <w:marBottom w:val="0"/>
      <w:divBdr>
        <w:top w:val="none" w:sz="0" w:space="0" w:color="auto"/>
        <w:left w:val="none" w:sz="0" w:space="0" w:color="auto"/>
        <w:bottom w:val="none" w:sz="0" w:space="0" w:color="auto"/>
        <w:right w:val="none" w:sz="0" w:space="0" w:color="auto"/>
      </w:divBdr>
    </w:div>
    <w:div w:id="768624755">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08983028">
      <w:bodyDiv w:val="1"/>
      <w:marLeft w:val="0"/>
      <w:marRight w:val="0"/>
      <w:marTop w:val="0"/>
      <w:marBottom w:val="0"/>
      <w:divBdr>
        <w:top w:val="none" w:sz="0" w:space="0" w:color="auto"/>
        <w:left w:val="none" w:sz="0" w:space="0" w:color="auto"/>
        <w:bottom w:val="none" w:sz="0" w:space="0" w:color="auto"/>
        <w:right w:val="none" w:sz="0" w:space="0" w:color="auto"/>
      </w:divBdr>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8718723">
      <w:bodyDiv w:val="1"/>
      <w:marLeft w:val="0"/>
      <w:marRight w:val="0"/>
      <w:marTop w:val="0"/>
      <w:marBottom w:val="0"/>
      <w:divBdr>
        <w:top w:val="none" w:sz="0" w:space="0" w:color="auto"/>
        <w:left w:val="none" w:sz="0" w:space="0" w:color="auto"/>
        <w:bottom w:val="none" w:sz="0" w:space="0" w:color="auto"/>
        <w:right w:val="none" w:sz="0" w:space="0" w:color="auto"/>
      </w:divBdr>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2212415">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6154678">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64938423">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 w:id="2098399047">
      <w:bodyDiv w:val="1"/>
      <w:marLeft w:val="0"/>
      <w:marRight w:val="0"/>
      <w:marTop w:val="0"/>
      <w:marBottom w:val="0"/>
      <w:divBdr>
        <w:top w:val="none" w:sz="0" w:space="0" w:color="auto"/>
        <w:left w:val="none" w:sz="0" w:space="0" w:color="auto"/>
        <w:bottom w:val="none" w:sz="0" w:space="0" w:color="auto"/>
        <w:right w:val="none" w:sz="0" w:space="0" w:color="auto"/>
      </w:divBdr>
    </w:div>
    <w:div w:id="2112774125">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1_RL1/TSGR1_101-e/Inbox/drafts/8.4.1.2%20FR2/R1-20xxxxx%20-%20%5B101-e-NR-Cov-Enh%5D-FR2-v013-IDC-CMCC.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145B96FF720148BE3F8F556FC60B8B" ma:contentTypeVersion="13" ma:contentTypeDescription="Create a new document." ma:contentTypeScope="" ma:versionID="47141ca9351bfa0551dc8b85d612fe1a">
  <xsd:schema xmlns:xsd="http://www.w3.org/2001/XMLSchema" xmlns:xs="http://www.w3.org/2001/XMLSchema" xmlns:p="http://schemas.microsoft.com/office/2006/metadata/properties" xmlns:ns3="51622fd4-0f91-444f-9a7b-7aedc165c51c" xmlns:ns4="72594467-3918-4223-8214-73ee36a32893" targetNamespace="http://schemas.microsoft.com/office/2006/metadata/properties" ma:root="true" ma:fieldsID="3f162a9ba76d5e61887223c1e8378550" ns3:_="" ns4:_="">
    <xsd:import namespace="51622fd4-0f91-444f-9a7b-7aedc165c51c"/>
    <xsd:import namespace="72594467-3918-4223-8214-73ee36a32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2fd4-0f91-444f-9a7b-7aedc165c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94467-3918-4223-8214-73ee36a32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619E863A-8AD4-40E1-B0E7-D4EBA69768C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1622fd4-0f91-444f-9a7b-7aedc165c51c"/>
    <ds:schemaRef ds:uri="72594467-3918-4223-8214-73ee36a32893"/>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C027B517-A1F2-4696-AC5E-81014B207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2fd4-0f91-444f-9a7b-7aedc165c51c"/>
    <ds:schemaRef ds:uri="72594467-3918-4223-8214-73ee36a3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70BFA9-B932-4E7C-AEAB-4AACD36D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7</Pages>
  <Words>1207</Words>
  <Characters>6882</Characters>
  <Application>Microsoft Office Word</Application>
  <DocSecurity>0</DocSecurity>
  <Lines>57</Lines>
  <Paragraphs>16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CTC</Company>
  <LinksUpToDate>false</LinksUpToDate>
  <CharactersWithSpaces>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0178222</cp:lastModifiedBy>
  <cp:revision>2</cp:revision>
  <cp:lastPrinted>2004-04-14T22:17:00Z</cp:lastPrinted>
  <dcterms:created xsi:type="dcterms:W3CDTF">2020-06-03T04:30:00Z</dcterms:created>
  <dcterms:modified xsi:type="dcterms:W3CDTF">2020-06-03T04:30:00Z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1582551489</vt:lpwstr>
  </property>
  <property fmtid="{D5CDD505-2E9C-101B-9397-08002B2CF9AE}" pid="8"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9"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10" name="ContentTypeId">
    <vt:lpwstr>0x010100DA145B96FF720148BE3F8F556FC60B8B</vt:lpwstr>
  </property>
</Properties>
</file>