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behavior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a3"/>
        <w:numPr>
          <w:ilvl w:val="1"/>
          <w:numId w:val="34"/>
        </w:numPr>
        <w:spacing w:line="240" w:lineRule="atLeast"/>
        <w:ind w:leftChars="0"/>
        <w:rPr>
          <w:rFonts w:eastAsia="Malgun Gothic"/>
        </w:rPr>
      </w:pPr>
      <w:r>
        <w:rPr>
          <w:rFonts w:eastAsia="Malgun Gothic"/>
        </w:rPr>
        <w:t>Support: ZTE[1,21], Ericsson[3], Samsung[8], LG[10], MTK[12], Qualcomm[16,20], vivo[17,22</w:t>
      </w:r>
      <w:r>
        <w:rPr>
          <w:rFonts w:eastAsia="Malgun Gothic"/>
        </w:rPr>
        <w:tab/>
        <w:t>], Nokia[19,24](no change RAN1 spec.)</w:t>
      </w:r>
    </w:p>
    <w:p w14:paraId="30D5F3E4" w14:textId="77777777" w:rsidR="00DF59FB" w:rsidRDefault="00DF59FB" w:rsidP="00DF59FB">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a3"/>
        <w:numPr>
          <w:ilvl w:val="1"/>
          <w:numId w:val="34"/>
        </w:numPr>
        <w:spacing w:line="240" w:lineRule="atLeast"/>
        <w:ind w:leftChars="0"/>
        <w:rPr>
          <w:rFonts w:eastAsia="Malgun Gothic"/>
        </w:rPr>
      </w:pPr>
      <w:r>
        <w:rPr>
          <w:rFonts w:eastAsia="Malgun Gothic"/>
        </w:rPr>
        <w:t>Support: CATT[5,23] (only if no UCI multiplexing), Huawei[17], Sony[13] (</w:t>
      </w:r>
      <w:r w:rsidRPr="00CE2DA2">
        <w:rPr>
          <w:rFonts w:eastAsia="Malgun Gothic"/>
        </w:rPr>
        <w:t>for UE supporting or configured with L1 priority</w:t>
      </w:r>
      <w:r>
        <w:rPr>
          <w:rFonts w:eastAsia="Malgun Gothic"/>
        </w:rPr>
        <w:t>), oppo[25]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a3"/>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vivo[17]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5949DD">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5949DD">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5949DD">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5949DD">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5949DD">
            <w:pPr>
              <w:pStyle w:val="xmsonormal"/>
              <w:spacing w:line="240" w:lineRule="atLeast"/>
              <w:jc w:val="both"/>
              <w:rPr>
                <w:rFonts w:ascii="Calibri" w:hAnsi="Calibri" w:cs="Calibri"/>
                <w:color w:val="7030A0"/>
                <w:sz w:val="20"/>
                <w:szCs w:val="20"/>
                <w:lang w:eastAsia="zh-CN"/>
              </w:rPr>
            </w:pPr>
            <w:r w:rsidRPr="003A2920">
              <w:rPr>
                <w:rFonts w:ascii="Gulim" w:eastAsia="Gulim" w:hAnsi="Gulim"/>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75DD57EF" w14:textId="0E8C83A6"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Gulim" w:eastAsia="Gulim" w:hAnsi="Gulim"/>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Gulim" w:eastAsia="Gulim" w:hAnsi="Gulim"/>
                <w:sz w:val="20"/>
                <w:szCs w:val="20"/>
              </w:rPr>
            </w:pPr>
            <w:r>
              <w:rPr>
                <w:rFonts w:ascii="Gulim" w:eastAsia="Gulim" w:hAnsi="Gulim"/>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lastRenderedPageBreak/>
              <w:t>C</w:t>
            </w:r>
            <w:r>
              <w:rPr>
                <w:rFonts w:ascii="Gulim" w:hAnsi="Gulim"/>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e slightly prefer to support</w:t>
            </w:r>
            <w:r>
              <w:t xml:space="preserve"> </w:t>
            </w:r>
            <w:r w:rsidRPr="0087271B">
              <w:rPr>
                <w:rFonts w:ascii="Gulim" w:hAnsi="Gulim"/>
                <w:sz w:val="20"/>
                <w:szCs w:val="20"/>
                <w:lang w:eastAsia="zh-CN"/>
              </w:rPr>
              <w:t>later grant</w:t>
            </w:r>
            <w:r>
              <w:rPr>
                <w:rFonts w:ascii="Gulim" w:hAnsi="Gulim"/>
                <w:sz w:val="20"/>
                <w:szCs w:val="20"/>
                <w:lang w:eastAsia="zh-CN"/>
              </w:rPr>
              <w:t xml:space="preserve"> override earlier grant with some restrictions, i.e. </w:t>
            </w:r>
            <w:r w:rsidRPr="0087271B">
              <w:rPr>
                <w:rFonts w:ascii="Gulim" w:hAnsi="Gulim"/>
                <w:sz w:val="20"/>
                <w:szCs w:val="20"/>
                <w:lang w:eastAsia="zh-CN"/>
              </w:rPr>
              <w:t>only if no UCI multiplexing</w:t>
            </w:r>
            <w:r>
              <w:rPr>
                <w:rFonts w:ascii="Gulim" w:hAnsi="Gulim"/>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Gulim" w:hAnsi="Gulim"/>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Gulim" w:hAnsi="Gulim"/>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We </w:t>
            </w:r>
            <w:r w:rsidR="004723B4">
              <w:rPr>
                <w:rFonts w:ascii="Times New Roman" w:eastAsia="Gulim"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Gulim"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Gulim"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Gulim" w:hAnsi="Times New Roman" w:cs="Times New Roman"/>
                <w:b/>
                <w:sz w:val="20"/>
                <w:szCs w:val="20"/>
              </w:rPr>
            </w:pPr>
            <w:r w:rsidRPr="004723B4">
              <w:rPr>
                <w:rFonts w:ascii="Times New Roman" w:eastAsia="Gulim"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Gulim"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Gulim" w:hAnsi="Times New Roman" w:cs="Times New Roman"/>
                <w:sz w:val="20"/>
                <w:szCs w:val="20"/>
              </w:rPr>
            </w:pPr>
            <w:ins w:id="7" w:author="Duckhyun Bae" w:date="2020-05-27T10:42:00Z">
              <w:r>
                <w:rPr>
                  <w:rFonts w:ascii="Times New Roman" w:eastAsia="Gulim"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Gulim" w:hAnsi="Times New Roman" w:cs="Times New Roman"/>
                <w:sz w:val="20"/>
                <w:szCs w:val="20"/>
              </w:rPr>
            </w:pPr>
            <w:r w:rsidRPr="000725FB">
              <w:rPr>
                <w:rFonts w:ascii="Times New Roman" w:eastAsia="Gulim"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r w:rsidR="00C24B30">
              <w:rPr>
                <w:rFonts w:ascii="Times New Roman" w:eastAsia="Gulim"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vertAlign w:val="superscript"/>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vertAlign w:val="superscript"/>
              </w:rPr>
              <w:t>st</w:t>
            </w:r>
            <w:r>
              <w:rPr>
                <w:rFonts w:ascii="Times New Roman" w:eastAsia="Gulim"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r w:rsidR="00D873D2" w:rsidRPr="00760EE3" w14:paraId="0236ED9C" w14:textId="77777777" w:rsidTr="00556C47">
        <w:trPr>
          <w:trHeight w:val="20"/>
          <w:jc w:val="center"/>
        </w:trPr>
        <w:tc>
          <w:tcPr>
            <w:tcW w:w="816" w:type="pct"/>
            <w:tcMar>
              <w:top w:w="0" w:type="dxa"/>
              <w:left w:w="108" w:type="dxa"/>
              <w:bottom w:w="0" w:type="dxa"/>
              <w:right w:w="108" w:type="dxa"/>
            </w:tcMar>
          </w:tcPr>
          <w:p w14:paraId="4F63084E" w14:textId="2E209E01" w:rsidR="00D873D2" w:rsidRPr="00760EE3" w:rsidRDefault="00D873D2" w:rsidP="003864E0">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OPPO</w:t>
            </w:r>
          </w:p>
        </w:tc>
        <w:tc>
          <w:tcPr>
            <w:tcW w:w="4184" w:type="pct"/>
            <w:tcMar>
              <w:top w:w="0" w:type="dxa"/>
              <w:left w:w="108" w:type="dxa"/>
              <w:bottom w:w="0" w:type="dxa"/>
              <w:right w:w="108" w:type="dxa"/>
            </w:tcMar>
          </w:tcPr>
          <w:p w14:paraId="7AA9A0E1" w14:textId="77777777"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sidR="00777C35">
              <w:rPr>
                <w:rFonts w:ascii="Times New Roman" w:hAnsi="Times New Roman" w:cs="Times New Roman"/>
                <w:sz w:val="20"/>
                <w:szCs w:val="20"/>
                <w:lang w:eastAsia="zh-CN"/>
              </w:rPr>
              <w:t>that would transmit in</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5C3335F9" w14:textId="20C16FE3"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overlapping </w:t>
            </w:r>
            <w:r w:rsidR="003E4C1C">
              <w:rPr>
                <w:rFonts w:ascii="Times New Roman" w:hAnsi="Times New Roman" w:cs="Times New Roman"/>
                <w:sz w:val="20"/>
                <w:szCs w:val="20"/>
                <w:lang w:eastAsia="zh-CN"/>
              </w:rPr>
              <w:t xml:space="preserve">handling needs to be discussed.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w:t>
            </w:r>
            <w:r w:rsidR="00777C35">
              <w:rPr>
                <w:rFonts w:ascii="Times New Roman" w:hAnsi="Times New Roman" w:cs="Times New Roman"/>
                <w:sz w:val="20"/>
                <w:szCs w:val="20"/>
                <w:lang w:eastAsia="zh-CN"/>
              </w:rPr>
              <w:t xml:space="preserve"> behavior</w:t>
            </w:r>
            <w:r>
              <w:rPr>
                <w:rFonts w:ascii="Times New Roman" w:hAnsi="Times New Roman" w:cs="Times New Roman"/>
                <w:sz w:val="20"/>
                <w:szCs w:val="20"/>
                <w:lang w:eastAsia="zh-CN"/>
              </w:rPr>
              <w:t>, later grant has high</w:t>
            </w:r>
            <w:r w:rsidR="003E4C1C">
              <w:rPr>
                <w:rFonts w:ascii="Times New Roman" w:hAnsi="Times New Roman" w:cs="Times New Roman"/>
                <w:sz w:val="20"/>
                <w:szCs w:val="20"/>
                <w:lang w:eastAsia="zh-CN"/>
              </w:rPr>
              <w:t>er</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priority.</w:t>
            </w:r>
          </w:p>
          <w:p w14:paraId="52AAC0DE" w14:textId="37EE2C6F" w:rsidR="00D873D2" w:rsidRDefault="003E4C1C"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that</w:t>
            </w:r>
            <w:r w:rsidR="00D873D2">
              <w:rPr>
                <w:rFonts w:ascii="Times New Roman" w:hAnsi="Times New Roman" w:cs="Times New Roman"/>
                <w:sz w:val="20"/>
                <w:szCs w:val="20"/>
                <w:lang w:eastAsia="zh-CN"/>
              </w:rPr>
              <w:t xml:space="preserve"> the time of MAC PDU deliver is an implementation issue</w:t>
            </w:r>
            <w:r w:rsidR="00777C35">
              <w:rPr>
                <w:rFonts w:ascii="Times New Roman" w:hAnsi="Times New Roman" w:cs="Times New Roman"/>
                <w:sz w:val="20"/>
                <w:szCs w:val="20"/>
                <w:lang w:eastAsia="zh-CN"/>
              </w:rPr>
              <w:t xml:space="preserve"> and timeline is not easy to define</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w</w:t>
            </w:r>
            <w:r w:rsidR="00D873D2">
              <w:rPr>
                <w:rFonts w:ascii="Times New Roman" w:hAnsi="Times New Roman" w:cs="Times New Roman"/>
                <w:sz w:val="20"/>
                <w:szCs w:val="20"/>
                <w:lang w:eastAsia="zh-CN"/>
              </w:rPr>
              <w:t xml:space="preserve">e suggest </w:t>
            </w:r>
            <w:r w:rsidR="00777C35">
              <w:rPr>
                <w:rFonts w:ascii="Times New Roman" w:hAnsi="Times New Roman" w:cs="Times New Roman"/>
                <w:sz w:val="20"/>
                <w:szCs w:val="20"/>
                <w:lang w:eastAsia="zh-CN"/>
              </w:rPr>
              <w:t xml:space="preserve">that </w:t>
            </w:r>
            <w:r w:rsidR="00D873D2">
              <w:rPr>
                <w:rFonts w:ascii="Times New Roman" w:hAnsi="Times New Roman" w:cs="Times New Roman"/>
                <w:sz w:val="20"/>
                <w:szCs w:val="20"/>
                <w:lang w:eastAsia="zh-CN"/>
              </w:rPr>
              <w:t xml:space="preserve">overlapping handling is left to UE implementation. </w:t>
            </w:r>
            <w:r w:rsidR="00777C35">
              <w:rPr>
                <w:rFonts w:ascii="Times New Roman" w:hAnsi="Times New Roman" w:cs="Times New Roman"/>
                <w:sz w:val="20"/>
                <w:szCs w:val="20"/>
                <w:lang w:eastAsia="zh-CN"/>
              </w:rPr>
              <w:t xml:space="preserve">One reasonable implementation is that if the later MAC PDU is higher priority and there is enough time to cancel PUSCH with low priority and prepare PUSCH with high priority in physical layer, MAC delivers the later MAC PDU, otherwise, MAC does not deliver the later MAC PDU. Certainly, UE could apply further optimized implementation </w:t>
            </w:r>
            <w:r w:rsidR="00362B1D">
              <w:rPr>
                <w:rFonts w:ascii="Times New Roman" w:hAnsi="Times New Roman" w:cs="Times New Roman"/>
                <w:sz w:val="20"/>
                <w:szCs w:val="20"/>
                <w:lang w:eastAsia="zh-CN"/>
              </w:rPr>
              <w:t xml:space="preserve">if </w:t>
            </w:r>
            <w:r w:rsidR="00777C35">
              <w:rPr>
                <w:rFonts w:ascii="Times New Roman" w:hAnsi="Times New Roman" w:cs="Times New Roman"/>
                <w:sz w:val="20"/>
                <w:szCs w:val="20"/>
                <w:lang w:eastAsia="zh-CN"/>
              </w:rPr>
              <w:t xml:space="preserve">taking UCI multiplexing into account. </w:t>
            </w:r>
          </w:p>
          <w:p w14:paraId="2542795F" w14:textId="4C9E943C" w:rsidR="003E4C1C" w:rsidRPr="00D873D2" w:rsidRDefault="00D873D2" w:rsidP="003E4C1C">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 xml:space="preserve">Considering that </w:t>
            </w:r>
            <w:r w:rsidR="003E4C1C">
              <w:rPr>
                <w:rFonts w:ascii="Times New Roman" w:hAnsi="Times New Roman" w:cs="Times New Roman"/>
                <w:sz w:val="20"/>
                <w:szCs w:val="20"/>
                <w:lang w:eastAsia="zh-CN"/>
              </w:rPr>
              <w:t>implementation flexibility in physical layer, there may be difference between MAC and PHY, indicator on whether MAC PDU transmits or not can be considered to report to MAC.</w:t>
            </w:r>
          </w:p>
        </w:tc>
      </w:tr>
    </w:tbl>
    <w:p w14:paraId="128831F3" w14:textId="66790AC2" w:rsidR="00F77325" w:rsidRDefault="00F77325" w:rsidP="0059467F">
      <w:pPr>
        <w:rPr>
          <w:ins w:id="11" w:author="Duckhyun Bae" w:date="2020-05-27T10:45:00Z"/>
        </w:rPr>
      </w:pPr>
    </w:p>
    <w:p w14:paraId="2C10D540" w14:textId="1CD1D5D7" w:rsidR="00E055BA" w:rsidRPr="00DC65D3" w:rsidRDefault="00E055BA" w:rsidP="0059467F">
      <w:pPr>
        <w:rPr>
          <w:ins w:id="12" w:author="Duckhyun Bae" w:date="2020-05-27T10:56:00Z"/>
          <w:b/>
          <w:rPrChange w:id="13" w:author="Duckhyun Bae" w:date="2020-05-27T13:13:00Z">
            <w:rPr>
              <w:ins w:id="14" w:author="Duckhyun Bae" w:date="2020-05-27T10:56:00Z"/>
            </w:rPr>
          </w:rPrChange>
        </w:rPr>
      </w:pPr>
      <w:ins w:id="15" w:author="Duckhyun Bae" w:date="2020-05-27T10:45:00Z">
        <w:r w:rsidRPr="00DC65D3">
          <w:rPr>
            <w:b/>
            <w:rPrChange w:id="16" w:author="Duckhyun Bae" w:date="2020-05-27T13:13:00Z">
              <w:rPr/>
            </w:rPrChange>
          </w:rPr>
          <w:t>&lt;Updated at 5/27&gt;</w:t>
        </w:r>
      </w:ins>
    </w:p>
    <w:p w14:paraId="2113EE0B" w14:textId="2D7C9ECA" w:rsidR="0040199F" w:rsidRPr="00DC65D3" w:rsidRDefault="0040199F" w:rsidP="0059467F">
      <w:pPr>
        <w:rPr>
          <w:b/>
          <w:rPrChange w:id="17" w:author="Duckhyun Bae" w:date="2020-05-27T13:13:00Z">
            <w:rPr/>
          </w:rPrChange>
        </w:rPr>
      </w:pPr>
      <w:ins w:id="18" w:author="Duckhyun Bae" w:date="2020-05-27T10:56:00Z">
        <w:r w:rsidRPr="00DC65D3">
          <w:rPr>
            <w:b/>
            <w:rPrChange w:id="19" w:author="Duckhyun Bae" w:date="2020-05-27T13:13:00Z">
              <w:rPr/>
            </w:rPrChange>
          </w:rPr>
          <w:t>FL’s comment:</w:t>
        </w:r>
      </w:ins>
    </w:p>
    <w:p w14:paraId="52802C71" w14:textId="1A972A78" w:rsidR="00E055BA" w:rsidDel="00E055BA" w:rsidRDefault="00E055BA" w:rsidP="0059467F">
      <w:pPr>
        <w:rPr>
          <w:del w:id="20" w:author="Duckhyun Bae" w:date="2020-05-27T10:42:00Z"/>
        </w:rPr>
      </w:pPr>
      <w:ins w:id="21" w:author="Duckhyun Bae" w:date="2020-05-27T10:44:00Z">
        <w:r>
          <w:rPr>
            <w:rFonts w:hint="eastAsia"/>
          </w:rPr>
          <w:lastRenderedPageBreak/>
          <w:t xml:space="preserve">Based on the </w:t>
        </w:r>
      </w:ins>
      <w:ins w:id="22" w:author="Duckhyun Bae" w:date="2020-05-27T10:45:00Z">
        <w:r>
          <w:t xml:space="preserve">above comment, some companies </w:t>
        </w:r>
      </w:ins>
    </w:p>
    <w:p w14:paraId="2523CDA3" w14:textId="04676A66" w:rsidR="00666FDC" w:rsidRDefault="00E055BA" w:rsidP="0059467F">
      <w:pPr>
        <w:rPr>
          <w:ins w:id="23" w:author="Duckhyun Bae" w:date="2020-05-27T11:06:00Z"/>
        </w:rPr>
      </w:pPr>
      <w:ins w:id="24" w:author="Duckhyun Bae" w:date="2020-05-27T10:45:00Z">
        <w:r>
          <w:t>show their concern</w:t>
        </w:r>
      </w:ins>
      <w:ins w:id="25" w:author="Duckhyun Bae" w:date="2020-05-27T10:56:00Z">
        <w:r w:rsidR="0040199F">
          <w:t>s</w:t>
        </w:r>
      </w:ins>
      <w:ins w:id="26" w:author="Duckhyun Bae" w:date="2020-05-27T10:45:00Z">
        <w:r>
          <w:t xml:space="preserve"> on </w:t>
        </w:r>
      </w:ins>
      <w:ins w:id="27" w:author="Duckhyun Bae" w:date="2020-05-27T10:46:00Z">
        <w:r>
          <w:t>defining</w:t>
        </w:r>
      </w:ins>
      <w:ins w:id="28" w:author="Duckhyun Bae" w:date="2020-05-27T10:45:00Z">
        <w:r>
          <w:t xml:space="preserve"> prioritization</w:t>
        </w:r>
      </w:ins>
      <w:ins w:id="29" w:author="Duckhyun Bae" w:date="2020-05-27T10:46:00Z">
        <w:r>
          <w:t xml:space="preserve"> rules. However, proposed conclusion only means those two grant can be overlapped. It can be still changed up to RAN1/RAN2 discussion </w:t>
        </w:r>
      </w:ins>
      <w:ins w:id="30" w:author="Duckhyun Bae" w:date="2020-05-27T10:47:00Z">
        <w:r>
          <w:t xml:space="preserve">which grant will be prioritization. </w:t>
        </w:r>
      </w:ins>
      <w:ins w:id="31" w:author="Duckhyun Bae" w:date="2020-05-27T11:05:00Z">
        <w:r w:rsidR="001C1698">
          <w:t>But that discussion seems not necessary for drafting reply LS</w:t>
        </w:r>
      </w:ins>
      <w:ins w:id="32" w:author="Duckhyun Bae" w:date="2020-05-27T11:15:00Z">
        <w:r w:rsidR="00666FDC">
          <w:t xml:space="preserve">. </w:t>
        </w:r>
      </w:ins>
      <w:ins w:id="33" w:author="Duckhyun Bae" w:date="2020-05-27T10:47:00Z">
        <w:r>
          <w:t xml:space="preserve">In Rel-15, RAN1 specification only mention DG and CG can be overlapped if timeline condition met. </w:t>
        </w:r>
      </w:ins>
      <w:ins w:id="34" w:author="Duckhyun Bae" w:date="2020-05-27T10:49:00Z">
        <w:r>
          <w:t xml:space="preserve">In </w:t>
        </w:r>
      </w:ins>
      <w:ins w:id="35" w:author="Duckhyun Bae" w:date="2020-05-27T10:48:00Z">
        <w:r>
          <w:t>MA</w:t>
        </w:r>
      </w:ins>
      <w:ins w:id="36" w:author="Duckhyun Bae" w:date="2020-05-27T10:49:00Z">
        <w:r>
          <w:t xml:space="preserve">C layer, configured grant is processed only if there is no overlapped DG in order to prioritize DG. </w:t>
        </w:r>
      </w:ins>
      <w:ins w:id="37" w:author="Duckhyun Bae" w:date="2020-05-27T10:50:00Z">
        <w:r>
          <w:t xml:space="preserve">In Rel-16, at least </w:t>
        </w:r>
      </w:ins>
      <w:ins w:id="38" w:author="Duckhyun Bae" w:date="2020-05-27T10:53:00Z">
        <w:r w:rsidR="0040199F">
          <w:t xml:space="preserve">when </w:t>
        </w:r>
      </w:ins>
      <w:ins w:id="39" w:author="Duckhyun Bae" w:date="2020-05-27T10:50:00Z">
        <w:r>
          <w:t xml:space="preserve">LCH-based </w:t>
        </w:r>
      </w:ins>
      <w:ins w:id="40" w:author="Duckhyun Bae" w:date="2020-05-27T10:53:00Z">
        <w:r w:rsidR="0040199F">
          <w:t>is configured, UE can deprioritize DG and prioritized CG</w:t>
        </w:r>
      </w:ins>
      <w:ins w:id="41" w:author="Duckhyun Bae" w:date="2020-05-27T11:03:00Z">
        <w:r w:rsidR="001C1698">
          <w:t xml:space="preserve"> regardless of which timeline is used</w:t>
        </w:r>
      </w:ins>
      <w:ins w:id="42" w:author="Duckhyun Bae" w:date="2020-05-27T10:53:00Z">
        <w:r w:rsidR="0040199F">
          <w:t xml:space="preserve">. </w:t>
        </w:r>
      </w:ins>
      <w:ins w:id="43" w:author="Duckhyun Bae" w:date="2020-05-27T10:55:00Z">
        <w:r w:rsidR="0040199F">
          <w:t>It could be an answer on</w:t>
        </w:r>
      </w:ins>
      <w:ins w:id="44" w:author="Duckhyun Bae" w:date="2020-05-27T10:56:00Z">
        <w:r w:rsidR="0040199F">
          <w:t xml:space="preserve"> </w:t>
        </w:r>
      </w:ins>
      <w:ins w:id="45" w:author="Duckhyun Bae" w:date="2020-05-27T10:55:00Z">
        <w:r w:rsidR="0040199F">
          <w:t>comments from Huawei</w:t>
        </w:r>
      </w:ins>
      <w:ins w:id="46" w:author="Duckhyun Bae" w:date="2020-05-27T10:58:00Z">
        <w:r w:rsidR="0040199F">
          <w:t>/</w:t>
        </w:r>
      </w:ins>
      <w:ins w:id="47" w:author="Duckhyun Bae" w:date="2020-05-27T10:59:00Z">
        <w:r w:rsidR="0040199F">
          <w:t>Hi</w:t>
        </w:r>
      </w:ins>
      <w:ins w:id="48" w:author="Duckhyun Bae" w:date="2020-05-27T11:02:00Z">
        <w:r w:rsidR="0040199F">
          <w:t>S</w:t>
        </w:r>
      </w:ins>
      <w:ins w:id="49" w:author="Duckhyun Bae" w:date="2020-05-27T10:59:00Z">
        <w:r w:rsidR="0040199F">
          <w:t>ilicon</w:t>
        </w:r>
      </w:ins>
      <w:ins w:id="50" w:author="Duckhyun Bae" w:date="2020-05-27T10:58:00Z">
        <w:r w:rsidR="0040199F">
          <w:t xml:space="preserve">, </w:t>
        </w:r>
      </w:ins>
      <w:ins w:id="51" w:author="Duckhyun Bae" w:date="2020-05-27T11:01:00Z">
        <w:r w:rsidR="0040199F">
          <w:t>Sony and FUTUREWEI</w:t>
        </w:r>
      </w:ins>
      <w:ins w:id="52" w:author="Duckhyun Bae" w:date="2020-05-27T11:03:00Z">
        <w:r w:rsidR="001C1698">
          <w:t>.</w:t>
        </w:r>
      </w:ins>
      <w:ins w:id="53" w:author="Duckhyun Bae" w:date="2020-05-27T11:06:00Z">
        <w:r w:rsidR="001C1698">
          <w:t xml:space="preserve"> </w:t>
        </w:r>
      </w:ins>
    </w:p>
    <w:p w14:paraId="58F2DEFC" w14:textId="77777777" w:rsidR="00666FDC" w:rsidRDefault="00666FDC" w:rsidP="0059467F">
      <w:pPr>
        <w:rPr>
          <w:ins w:id="54" w:author="Duckhyun Bae" w:date="2020-05-27T11:17:00Z"/>
        </w:rPr>
      </w:pPr>
    </w:p>
    <w:p w14:paraId="4BDBD806" w14:textId="7E5D3246" w:rsidR="00EA5D0B" w:rsidRDefault="001C1698" w:rsidP="0059467F">
      <w:pPr>
        <w:rPr>
          <w:ins w:id="55" w:author="Duckhyun Bae" w:date="2020-05-27T12:49:00Z"/>
        </w:rPr>
      </w:pPr>
      <w:ins w:id="56" w:author="Duckhyun Bae" w:date="2020-05-27T11:06:00Z">
        <w:r>
          <w:t>Regarding to use</w:t>
        </w:r>
      </w:ins>
      <w:ins w:id="57" w:author="Duckhyun Bae" w:date="2020-05-27T11:37:00Z">
        <w:r w:rsidR="002235FD">
          <w:t xml:space="preserve"> between Rel-15 and</w:t>
        </w:r>
      </w:ins>
      <w:ins w:id="58" w:author="Duckhyun Bae" w:date="2020-05-27T11:06:00Z">
        <w:r>
          <w:t xml:space="preserve"> Rel-16 timeline, </w:t>
        </w:r>
      </w:ins>
      <w:ins w:id="59" w:author="Duckhyun Bae" w:date="2020-05-27T12:17:00Z">
        <w:r w:rsidR="00790B99">
          <w:t>we should consider some issues with same priority.</w:t>
        </w:r>
      </w:ins>
      <w:ins w:id="60" w:author="Duckhyun Bae" w:date="2020-05-27T12:18:00Z">
        <w:r w:rsidR="00790B99">
          <w:t xml:space="preserve"> The Rel-16 timeline means UE </w:t>
        </w:r>
      </w:ins>
      <w:ins w:id="61" w:author="Duckhyun Bae" w:date="2020-05-27T12:23:00Z">
        <w:r w:rsidR="00790B99">
          <w:t>can</w:t>
        </w:r>
      </w:ins>
      <w:ins w:id="62" w:author="Duckhyun Bae" w:date="2020-05-27T12:18:00Z">
        <w:r w:rsidR="00790B99">
          <w:t xml:space="preserve"> cancel </w:t>
        </w:r>
      </w:ins>
      <w:ins w:id="63" w:author="Duckhyun Bae" w:date="2020-05-27T12:20:00Z">
        <w:r w:rsidR="00790B99">
          <w:t xml:space="preserve">a transmission </w:t>
        </w:r>
      </w:ins>
      <w:ins w:id="64" w:author="Duckhyun Bae" w:date="2020-05-27T12:18:00Z">
        <w:r w:rsidR="00790B99">
          <w:t xml:space="preserve">in the middle of </w:t>
        </w:r>
      </w:ins>
      <w:ins w:id="65" w:author="Duckhyun Bae" w:date="2020-05-27T12:20:00Z">
        <w:r w:rsidR="00790B99">
          <w:t xml:space="preserve">the </w:t>
        </w:r>
      </w:ins>
      <w:ins w:id="66" w:author="Duckhyun Bae" w:date="2020-05-27T12:18:00Z">
        <w:r w:rsidR="00790B99">
          <w:t xml:space="preserve">transmission if the cancelation </w:t>
        </w:r>
      </w:ins>
      <w:ins w:id="67" w:author="Duckhyun Bae" w:date="2020-05-27T12:21:00Z">
        <w:r w:rsidR="00790B99">
          <w:t>was</w:t>
        </w:r>
      </w:ins>
      <w:ins w:id="68" w:author="Duckhyun Bae" w:date="2020-05-27T12:18:00Z">
        <w:r w:rsidR="00790B99">
          <w:t xml:space="preserve"> indicated before </w:t>
        </w:r>
      </w:ins>
      <w:ins w:id="69" w:author="Duckhyun Bae" w:date="2020-05-27T12:22:00Z">
        <w:r w:rsidR="00790B99">
          <w:t>a</w:t>
        </w:r>
      </w:ins>
      <w:ins w:id="70" w:author="Duckhyun Bae" w:date="2020-05-27T12:20:00Z">
        <w:r w:rsidR="00790B99">
          <w:t xml:space="preserve"> certain point.</w:t>
        </w:r>
      </w:ins>
      <w:ins w:id="71" w:author="Duckhyun Bae" w:date="2020-05-27T12:21:00Z">
        <w:r w:rsidR="00790B99">
          <w:t xml:space="preserve"> </w:t>
        </w:r>
      </w:ins>
      <w:ins w:id="72" w:author="Duckhyun Bae" w:date="2020-05-27T12:22:00Z">
        <w:r w:rsidR="00790B99">
          <w:t xml:space="preserve">For the different priority, the cancelation is indicated via PHY priority so that UE knows the cancellation </w:t>
        </w:r>
      </w:ins>
      <w:ins w:id="73" w:author="Duckhyun Bae" w:date="2020-05-27T12:23:00Z">
        <w:r w:rsidR="00790B99">
          <w:t xml:space="preserve">after PDCCH reception. </w:t>
        </w:r>
      </w:ins>
      <w:ins w:id="74" w:author="Duckhyun Bae" w:date="2020-05-27T12:39:00Z">
        <w:r w:rsidR="002D58FA">
          <w:t>F</w:t>
        </w:r>
      </w:ins>
      <w:ins w:id="75" w:author="Duckhyun Bae" w:date="2020-05-27T12:23:00Z">
        <w:r w:rsidR="00790B99">
          <w:t>or the same priority,</w:t>
        </w:r>
      </w:ins>
      <w:ins w:id="76" w:author="Duckhyun Bae" w:date="2020-05-27T12:39:00Z">
        <w:r w:rsidR="002D58FA">
          <w:t xml:space="preserve"> however, </w:t>
        </w:r>
      </w:ins>
      <w:ins w:id="77" w:author="Duckhyun Bae" w:date="2020-05-27T12:38:00Z">
        <w:r w:rsidR="002D58FA">
          <w:t>when the cancelation is informed is up to options</w:t>
        </w:r>
      </w:ins>
      <w:ins w:id="78" w:author="Duckhyun Bae" w:date="2020-05-27T12:39:00Z">
        <w:r w:rsidR="002D58FA">
          <w:t xml:space="preserve"> listed option in LS</w:t>
        </w:r>
      </w:ins>
      <w:ins w:id="79" w:author="Duckhyun Bae" w:date="2020-05-27T12:40:00Z">
        <w:r w:rsidR="002D58FA">
          <w:t xml:space="preserve"> </w:t>
        </w:r>
      </w:ins>
      <w:ins w:id="80" w:author="Duckhyun Bae" w:date="2020-05-27T12:39:00Z">
        <w:r w:rsidR="002D58FA">
          <w:t xml:space="preserve">(when first PDU is delivered or second PDU is </w:t>
        </w:r>
      </w:ins>
      <w:ins w:id="81" w:author="Duckhyun Bae" w:date="2020-05-27T12:40:00Z">
        <w:r w:rsidR="002D58FA">
          <w:t>delivered</w:t>
        </w:r>
      </w:ins>
      <w:ins w:id="82" w:author="Duckhyun Bae" w:date="2020-05-27T12:39:00Z">
        <w:r w:rsidR="002D58FA">
          <w:t>).</w:t>
        </w:r>
      </w:ins>
      <w:ins w:id="83" w:author="Duckhyun Bae" w:date="2020-05-27T12:40:00Z">
        <w:r w:rsidR="002D58FA">
          <w:t xml:space="preserve"> </w:t>
        </w:r>
      </w:ins>
      <w:ins w:id="84" w:author="Duckhyun Bae" w:date="2020-05-27T12:41:00Z">
        <w:r w:rsidR="002D58FA">
          <w:t xml:space="preserve">UE may know the cancelation later than different priority case in both options. </w:t>
        </w:r>
      </w:ins>
      <w:ins w:id="85" w:author="Duckhyun Bae" w:date="2020-05-27T12:45:00Z">
        <w:r w:rsidR="00EA5D0B">
          <w:t>Situation</w:t>
        </w:r>
      </w:ins>
      <w:ins w:id="86" w:author="Duckhyun Bae" w:date="2020-05-27T12:46:00Z">
        <w:r w:rsidR="00EA5D0B">
          <w:t>s</w:t>
        </w:r>
      </w:ins>
      <w:ins w:id="87" w:author="Duckhyun Bae" w:date="2020-05-27T12:45:00Z">
        <w:r w:rsidR="00EA5D0B">
          <w:t xml:space="preserve"> seems different </w:t>
        </w:r>
      </w:ins>
      <w:ins w:id="88" w:author="Duckhyun Bae" w:date="2020-05-27T12:46:00Z">
        <w:r w:rsidR="00EA5D0B">
          <w:t>between same and different priority.</w:t>
        </w:r>
      </w:ins>
      <w:ins w:id="89" w:author="Duckhyun Bae" w:date="2020-05-27T12:49:00Z">
        <w:r w:rsidR="00EA5D0B">
          <w:t xml:space="preserve"> UCI multiplexing is another important issue since</w:t>
        </w:r>
      </w:ins>
      <w:ins w:id="90" w:author="Duckhyun Bae" w:date="2020-05-27T12:50:00Z">
        <w:r w:rsidR="00EA5D0B">
          <w:t xml:space="preserve"> UCI multiplexing timeline should be </w:t>
        </w:r>
      </w:ins>
      <w:ins w:id="91" w:author="Duckhyun Bae" w:date="2020-05-27T12:51:00Z">
        <w:r w:rsidR="00EA5D0B">
          <w:t>to multiplexing</w:t>
        </w:r>
      </w:ins>
      <w:ins w:id="92" w:author="Duckhyun Bae" w:date="2020-05-27T12:50:00Z">
        <w:r w:rsidR="00EA5D0B">
          <w:t>.</w:t>
        </w:r>
      </w:ins>
      <w:ins w:id="93" w:author="Duckhyun Bae" w:date="2020-05-27T12:49:00Z">
        <w:r w:rsidR="00EA5D0B">
          <w:t xml:space="preserve"> </w:t>
        </w:r>
      </w:ins>
    </w:p>
    <w:p w14:paraId="5942F209" w14:textId="77777777" w:rsidR="009B5498" w:rsidRDefault="009B5498" w:rsidP="0059467F">
      <w:pPr>
        <w:rPr>
          <w:ins w:id="94" w:author="Duckhyun Bae" w:date="2020-05-27T13:06:00Z"/>
        </w:rPr>
      </w:pPr>
    </w:p>
    <w:p w14:paraId="52F31AFD" w14:textId="5BE043AD" w:rsidR="002235FD" w:rsidRDefault="00EA5D0B" w:rsidP="0059467F">
      <w:pPr>
        <w:rPr>
          <w:ins w:id="95" w:author="Duckhyun Bae" w:date="2020-05-27T12:22:00Z"/>
        </w:rPr>
      </w:pPr>
      <w:ins w:id="96" w:author="Duckhyun Bae" w:date="2020-05-27T12:46:00Z">
        <w:r>
          <w:t xml:space="preserve"> </w:t>
        </w:r>
      </w:ins>
      <w:ins w:id="97" w:author="Duckhyun Bae" w:date="2020-05-27T13:07:00Z">
        <w:r w:rsidR="009B5498">
          <w:t xml:space="preserve">Since it is difference when UE knows the cancellation, it could be questionable to adopt Rel-16 timeline. </w:t>
        </w:r>
      </w:ins>
      <w:ins w:id="98" w:author="Duckhyun Bae" w:date="2020-05-27T13:08:00Z">
        <w:r w:rsidR="009B5498">
          <w:t xml:space="preserve">And it is also not desirable to discuss a new timeline for the same priority at this last stage. </w:t>
        </w:r>
      </w:ins>
      <w:ins w:id="99" w:author="Duckhyun Bae" w:date="2020-05-27T13:10:00Z">
        <w:r w:rsidR="009B5498">
          <w:t xml:space="preserve">But it is also related to a feasibility of options in the LS, it is necessary to make a conclusion. For now, I proposed </w:t>
        </w:r>
      </w:ins>
      <w:ins w:id="100" w:author="Duckhyun Bae" w:date="2020-05-27T13:11:00Z">
        <w:r w:rsidR="009B5498">
          <w:t xml:space="preserve">similar conclusion and suggest to re-consider with above aspects. In addition I would like to hear companies’ view on Rel-16 timeline for </w:t>
        </w:r>
      </w:ins>
      <w:ins w:id="101" w:author="Duckhyun Bae" w:date="2020-05-27T13:12:00Z">
        <w:r w:rsidR="009B5498">
          <w:t xml:space="preserve">further modification </w:t>
        </w:r>
      </w:ins>
    </w:p>
    <w:p w14:paraId="1416D05C" w14:textId="77777777" w:rsidR="001C1698" w:rsidRPr="0040199F" w:rsidRDefault="001C1698" w:rsidP="0059467F">
      <w:pPr>
        <w:rPr>
          <w:ins w:id="102" w:author="Duckhyun Bae" w:date="2020-05-27T10:46:00Z"/>
          <w:b/>
          <w:rPrChange w:id="103" w:author="Duckhyun Bae" w:date="2020-05-27T11:01:00Z">
            <w:rPr>
              <w:ins w:id="104" w:author="Duckhyun Bae" w:date="2020-05-27T10:46:00Z"/>
            </w:rPr>
          </w:rPrChange>
        </w:rPr>
      </w:pPr>
    </w:p>
    <w:p w14:paraId="488DC5AD" w14:textId="238336DC" w:rsidR="00666FDC" w:rsidRPr="00EA5D0B" w:rsidRDefault="00666FDC">
      <w:pPr>
        <w:rPr>
          <w:ins w:id="105" w:author="Duckhyun Bae" w:date="2020-05-27T11:18:00Z"/>
          <w:b/>
          <w:rPrChange w:id="106" w:author="Duckhyun Bae" w:date="2020-05-27T12:45:00Z">
            <w:rPr>
              <w:ins w:id="107" w:author="Duckhyun Bae" w:date="2020-05-27T11:18:00Z"/>
            </w:rPr>
          </w:rPrChange>
        </w:rPr>
      </w:pPr>
      <w:ins w:id="108"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09" w:author="Duckhyun Bae" w:date="2020-05-27T11:18:00Z">
              <w:rPr>
                <w:b/>
              </w:rPr>
            </w:rPrChange>
          </w:rPr>
          <w:t>PHY</w:t>
        </w:r>
        <w:r>
          <w:rPr>
            <w:b/>
          </w:rPr>
          <w:t xml:space="preserve"> priority, the DG PUSCH can be scheduled overlapping</w:t>
        </w:r>
        <w:r w:rsidR="00EA5D0B">
          <w:rPr>
            <w:b/>
          </w:rPr>
          <w:t xml:space="preserve"> in time with CG PUSCH occasion</w:t>
        </w:r>
      </w:ins>
      <w:ins w:id="110" w:author="Duckhyun Bae" w:date="2020-05-27T12:45:00Z">
        <w:r w:rsidR="00EA5D0B">
          <w:rPr>
            <w:rFonts w:hint="eastAsia"/>
            <w:b/>
          </w:rPr>
          <w:t xml:space="preserve"> </w:t>
        </w:r>
      </w:ins>
      <w:ins w:id="111" w:author="Duckhyun Bae" w:date="2020-05-27T11:18:00Z">
        <w:r w:rsidRPr="00EA5D0B">
          <w:rPr>
            <w:b/>
            <w:rPrChange w:id="112" w:author="Duckhyun Bae" w:date="2020-05-27T12:45:00Z">
              <w:rPr/>
            </w:rPrChange>
          </w:rPr>
          <w:t xml:space="preserve">if Rel-15 timeline satisfies. </w:t>
        </w:r>
      </w:ins>
    </w:p>
    <w:p w14:paraId="57DD3B8A" w14:textId="76DEB059" w:rsidR="00666FDC" w:rsidRDefault="00666FDC" w:rsidP="00666FDC">
      <w:pPr>
        <w:rPr>
          <w:ins w:id="113" w:author="Duckhyun Bae" w:date="2020-05-27T13:12:00Z"/>
          <w:b/>
          <w:color w:val="FF0000"/>
        </w:rPr>
      </w:pPr>
      <w:ins w:id="114" w:author="Duckhyun Bae" w:date="2020-05-27T11:18:00Z">
        <w:r w:rsidRPr="002235FD">
          <w:rPr>
            <w:b/>
            <w:color w:val="FF0000"/>
            <w:rPrChange w:id="115" w:author="Duckhyun Bae" w:date="2020-05-27T11:36:00Z">
              <w:rPr>
                <w:b/>
              </w:rPr>
            </w:rPrChange>
          </w:rPr>
          <w:t xml:space="preserve">Note: it is </w:t>
        </w:r>
      </w:ins>
      <w:ins w:id="116" w:author="Duckhyun Bae" w:date="2020-05-27T12:44:00Z">
        <w:r w:rsidR="00EA5D0B">
          <w:rPr>
            <w:b/>
            <w:color w:val="FF0000"/>
          </w:rPr>
          <w:t>related</w:t>
        </w:r>
      </w:ins>
      <w:ins w:id="117" w:author="Duckhyun Bae" w:date="2020-05-27T11:18:00Z">
        <w:r w:rsidRPr="002235FD">
          <w:rPr>
            <w:b/>
            <w:color w:val="FF0000"/>
            <w:rPrChange w:id="118" w:author="Duckhyun Bae" w:date="2020-05-27T11:36:00Z">
              <w:rPr>
                <w:b/>
              </w:rPr>
            </w:rPrChange>
          </w:rPr>
          <w:t xml:space="preserve"> to </w:t>
        </w:r>
      </w:ins>
      <w:ins w:id="119" w:author="Duckhyun Bae" w:date="2020-05-27T12:44:00Z">
        <w:r w:rsidR="00EA5D0B">
          <w:rPr>
            <w:b/>
            <w:color w:val="FF0000"/>
          </w:rPr>
          <w:t>other</w:t>
        </w:r>
      </w:ins>
      <w:ins w:id="120" w:author="Duckhyun Bae" w:date="2020-05-27T11:18:00Z">
        <w:r w:rsidRPr="002235FD">
          <w:rPr>
            <w:b/>
            <w:color w:val="FF0000"/>
            <w:rPrChange w:id="121" w:author="Duckhyun Bae" w:date="2020-05-27T11:36:00Z">
              <w:rPr>
                <w:b/>
              </w:rPr>
            </w:rPrChange>
          </w:rPr>
          <w:t xml:space="preserve"> discussion </w:t>
        </w:r>
      </w:ins>
      <w:ins w:id="122" w:author="Duckhyun Bae" w:date="2020-05-27T12:44:00Z">
        <w:r w:rsidR="00EA5D0B">
          <w:rPr>
            <w:b/>
            <w:color w:val="FF0000"/>
          </w:rPr>
          <w:t>how</w:t>
        </w:r>
      </w:ins>
      <w:ins w:id="123" w:author="Duckhyun Bae" w:date="2020-05-27T11:18:00Z">
        <w:r w:rsidRPr="002235FD">
          <w:rPr>
            <w:b/>
            <w:color w:val="FF0000"/>
            <w:rPrChange w:id="124" w:author="Duckhyun Bae" w:date="2020-05-27T11:36:00Z">
              <w:rPr>
                <w:b/>
              </w:rPr>
            </w:rPrChange>
          </w:rPr>
          <w:t xml:space="preserve"> </w:t>
        </w:r>
      </w:ins>
      <w:ins w:id="125"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6" w:author="Duckhyun Bae" w:date="2020-05-27T12:45:00Z">
        <w:r w:rsidR="00EA5D0B">
          <w:rPr>
            <w:b/>
            <w:color w:val="FF0000"/>
          </w:rPr>
          <w:t>s</w:t>
        </w:r>
      </w:ins>
      <w:ins w:id="127" w:author="Duckhyun Bae" w:date="2020-05-27T11:18:00Z">
        <w:r w:rsidRPr="002235FD">
          <w:rPr>
            <w:b/>
            <w:color w:val="FF0000"/>
            <w:rPrChange w:id="128" w:author="Duckhyun Bae" w:date="2020-05-27T11:36:00Z">
              <w:rPr>
                <w:b/>
              </w:rPr>
            </w:rPrChange>
          </w:rPr>
          <w:t>.</w:t>
        </w:r>
      </w:ins>
    </w:p>
    <w:p w14:paraId="4591209C" w14:textId="77777777" w:rsidR="009B5498" w:rsidRDefault="009B5498" w:rsidP="00666FDC">
      <w:pPr>
        <w:rPr>
          <w:ins w:id="129" w:author="Duckhyun Bae" w:date="2020-05-27T13:12:00Z"/>
          <w:b/>
          <w:color w:val="FF0000"/>
        </w:rPr>
      </w:pPr>
    </w:p>
    <w:p w14:paraId="6B9CD590" w14:textId="2266B65B" w:rsidR="009B5498" w:rsidRPr="009B5498" w:rsidRDefault="009B5498" w:rsidP="00666FDC">
      <w:pPr>
        <w:rPr>
          <w:ins w:id="130" w:author="Duckhyun Bae" w:date="2020-05-27T11:18:00Z"/>
          <w:b/>
        </w:rPr>
      </w:pPr>
      <w:ins w:id="131" w:author="Duckhyun Bae" w:date="2020-05-27T13:12:00Z">
        <w:r w:rsidRPr="003D5BB3">
          <w:rPr>
            <w:b/>
            <w:highlight w:val="yellow"/>
            <w:rPrChange w:id="132" w:author="Duckhyun Bae" w:date="2020-05-27T14:20:00Z">
              <w:rPr>
                <w:b/>
              </w:rPr>
            </w:rPrChange>
          </w:rPr>
          <w:t>Question</w:t>
        </w:r>
      </w:ins>
      <w:ins w:id="133" w:author="Duckhyun Bae" w:date="2020-05-27T14:20:00Z">
        <w:r w:rsidR="003D5BB3" w:rsidRPr="003D5BB3">
          <w:rPr>
            <w:b/>
            <w:highlight w:val="yellow"/>
            <w:rPrChange w:id="134" w:author="Duckhyun Bae" w:date="2020-05-27T14:20:00Z">
              <w:rPr>
                <w:b/>
              </w:rPr>
            </w:rPrChange>
          </w:rPr>
          <w:t xml:space="preserve"> 1</w:t>
        </w:r>
      </w:ins>
      <w:ins w:id="135" w:author="Duckhyun Bae" w:date="2020-05-27T13:12:00Z">
        <w:r w:rsidRPr="003D5BB3">
          <w:rPr>
            <w:b/>
            <w:highlight w:val="yellow"/>
            <w:rPrChange w:id="136"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5949DD">
        <w:trPr>
          <w:trHeight w:val="294"/>
          <w:jc w:val="center"/>
          <w:ins w:id="137"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5949DD">
            <w:pPr>
              <w:widowControl/>
              <w:spacing w:line="240" w:lineRule="atLeast"/>
              <w:jc w:val="center"/>
              <w:rPr>
                <w:ins w:id="138" w:author="Duckhyun Bae" w:date="2020-05-27T13:13:00Z"/>
                <w:rFonts w:eastAsia="Gulim" w:cs="Times New Roman"/>
                <w:szCs w:val="20"/>
                <w:lang w:eastAsia="zh-CN"/>
              </w:rPr>
            </w:pPr>
            <w:ins w:id="139" w:author="Duckhyun Bae" w:date="2020-05-27T13:13: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5949DD">
            <w:pPr>
              <w:widowControl/>
              <w:spacing w:line="240" w:lineRule="atLeast"/>
              <w:jc w:val="center"/>
              <w:rPr>
                <w:ins w:id="140" w:author="Duckhyun Bae" w:date="2020-05-27T13:13:00Z"/>
                <w:rFonts w:eastAsia="Gulim" w:cs="Times New Roman"/>
                <w:szCs w:val="20"/>
              </w:rPr>
            </w:pPr>
            <w:ins w:id="141" w:author="Duckhyun Bae" w:date="2020-05-27T13:13:00Z">
              <w:r w:rsidRPr="004B1732">
                <w:rPr>
                  <w:rFonts w:eastAsia="Gulim" w:cs="Times New Roman"/>
                  <w:szCs w:val="20"/>
                </w:rPr>
                <w:t>Comment if any</w:t>
              </w:r>
            </w:ins>
          </w:p>
        </w:tc>
      </w:tr>
      <w:tr w:rsidR="009B5498" w:rsidRPr="00475E1E" w14:paraId="0A76093D" w14:textId="77777777" w:rsidTr="005949DD">
        <w:trPr>
          <w:trHeight w:val="327"/>
          <w:jc w:val="center"/>
          <w:ins w:id="142"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5949DD">
            <w:pPr>
              <w:pStyle w:val="xmsonormal"/>
              <w:spacing w:line="240" w:lineRule="atLeast"/>
              <w:jc w:val="both"/>
              <w:rPr>
                <w:ins w:id="143"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5949DD">
            <w:pPr>
              <w:pStyle w:val="xmsonormal"/>
              <w:spacing w:line="240" w:lineRule="atLeast"/>
              <w:jc w:val="both"/>
              <w:rPr>
                <w:ins w:id="144" w:author="Duckhyun Bae" w:date="2020-05-27T13:13:00Z"/>
                <w:rFonts w:ascii="Times New Roman" w:eastAsia="Gulim" w:hAnsi="Times New Roman" w:cs="Times New Roman"/>
                <w:color w:val="00B0F0"/>
                <w:sz w:val="20"/>
                <w:szCs w:val="20"/>
              </w:rPr>
            </w:pPr>
            <w:r w:rsidRPr="00415081">
              <w:rPr>
                <w:rFonts w:ascii="Times New Roman" w:eastAsia="Gulim" w:hAnsi="Times New Roman" w:cs="Times New Roman"/>
                <w:color w:val="00B0F0"/>
                <w:sz w:val="20"/>
                <w:szCs w:val="20"/>
              </w:rPr>
              <w:t xml:space="preserve">We </w:t>
            </w:r>
            <w:r w:rsidR="003651B9" w:rsidRPr="00415081">
              <w:rPr>
                <w:rFonts w:ascii="Times New Roman" w:eastAsia="Gulim" w:hAnsi="Times New Roman" w:cs="Times New Roman"/>
                <w:color w:val="00B0F0"/>
                <w:sz w:val="20"/>
                <w:szCs w:val="20"/>
              </w:rPr>
              <w:t>do</w:t>
            </w:r>
            <w:r w:rsidR="00860C72">
              <w:rPr>
                <w:rFonts w:ascii="Times New Roman" w:eastAsia="Gulim" w:hAnsi="Times New Roman" w:cs="Times New Roman"/>
                <w:color w:val="00B0F0"/>
                <w:sz w:val="20"/>
                <w:szCs w:val="20"/>
              </w:rPr>
              <w:t xml:space="preserve"> no</w:t>
            </w:r>
            <w:r w:rsidR="003651B9" w:rsidRPr="00415081">
              <w:rPr>
                <w:rFonts w:ascii="Times New Roman" w:eastAsia="Gulim" w:hAnsi="Times New Roman" w:cs="Times New Roman"/>
                <w:color w:val="00B0F0"/>
                <w:sz w:val="20"/>
                <w:szCs w:val="20"/>
              </w:rPr>
              <w:t xml:space="preserve">t see an easy way to capture “Rel-16 timeline” due to </w:t>
            </w:r>
            <w:r w:rsidR="00B235AD" w:rsidRPr="00415081">
              <w:rPr>
                <w:rFonts w:ascii="Times New Roman" w:eastAsia="Gulim" w:hAnsi="Times New Roman" w:cs="Times New Roman"/>
                <w:color w:val="00B0F0"/>
                <w:sz w:val="20"/>
                <w:szCs w:val="20"/>
              </w:rPr>
              <w:t xml:space="preserve">challenges in capturing </w:t>
            </w:r>
            <w:r w:rsidR="00415081" w:rsidRPr="00415081">
              <w:rPr>
                <w:rFonts w:ascii="Times New Roman" w:eastAsia="Gulim"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5949DD">
        <w:trPr>
          <w:trHeight w:val="310"/>
          <w:jc w:val="center"/>
          <w:ins w:id="145"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5949DD">
            <w:pPr>
              <w:pStyle w:val="xmsonormal"/>
              <w:spacing w:line="240" w:lineRule="atLeast"/>
              <w:jc w:val="both"/>
              <w:rPr>
                <w:ins w:id="146" w:author="Duckhyun Bae" w:date="2020-05-27T13:13:00Z"/>
                <w:rFonts w:ascii="Arial" w:eastAsia="Gulim" w:hAnsi="Arial" w:cs="Arial"/>
                <w:sz w:val="20"/>
                <w:szCs w:val="20"/>
              </w:rPr>
            </w:pPr>
            <w:r w:rsidRPr="00244CFD">
              <w:rPr>
                <w:rFonts w:ascii="Arial" w:eastAsia="Gulim"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5949DD">
            <w:pPr>
              <w:pStyle w:val="xmsonormal"/>
              <w:spacing w:line="240" w:lineRule="atLeast"/>
              <w:jc w:val="both"/>
              <w:rPr>
                <w:rFonts w:ascii="Arial" w:eastAsia="Gulim" w:hAnsi="Arial" w:cs="Arial"/>
                <w:sz w:val="20"/>
                <w:szCs w:val="20"/>
              </w:rPr>
            </w:pPr>
            <w:r w:rsidRPr="00244CFD">
              <w:rPr>
                <w:rFonts w:ascii="Arial" w:eastAsia="Gulim" w:hAnsi="Arial" w:cs="Arial"/>
                <w:sz w:val="20"/>
                <w:szCs w:val="20"/>
              </w:rPr>
              <w:t xml:space="preserve">We are fine the proposed conclusion. </w:t>
            </w:r>
          </w:p>
          <w:p w14:paraId="3FEF064E" w14:textId="35242181" w:rsidR="00244CFD" w:rsidRPr="00475E1E" w:rsidRDefault="00244CFD" w:rsidP="005949DD">
            <w:pPr>
              <w:pStyle w:val="xmsonormal"/>
              <w:spacing w:line="240" w:lineRule="atLeast"/>
              <w:jc w:val="both"/>
              <w:rPr>
                <w:ins w:id="147" w:author="Duckhyun Bae" w:date="2020-05-27T13:13:00Z"/>
                <w:rFonts w:ascii="Gulim" w:eastAsia="Gulim" w:hAnsi="Gulim"/>
                <w:sz w:val="20"/>
                <w:szCs w:val="20"/>
              </w:rPr>
            </w:pPr>
            <w:r>
              <w:rPr>
                <w:rFonts w:ascii="Arial" w:eastAsia="Gulim" w:hAnsi="Arial" w:cs="Arial"/>
                <w:sz w:val="20"/>
                <w:szCs w:val="20"/>
              </w:rPr>
              <w:br/>
              <w:t xml:space="preserve">On Q1: </w:t>
            </w:r>
            <w:r w:rsidRPr="00244CFD">
              <w:rPr>
                <w:rFonts w:ascii="Arial" w:eastAsia="Gulim"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5949DD">
        <w:trPr>
          <w:trHeight w:val="327"/>
          <w:jc w:val="center"/>
          <w:ins w:id="148"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5949DD">
            <w:pPr>
              <w:pStyle w:val="xmsonormal"/>
              <w:spacing w:line="240" w:lineRule="atLeast"/>
              <w:jc w:val="both"/>
              <w:rPr>
                <w:ins w:id="149"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5949DD">
            <w:pPr>
              <w:pStyle w:val="xmsonormal"/>
              <w:spacing w:line="240" w:lineRule="atLeast"/>
              <w:jc w:val="both"/>
              <w:rPr>
                <w:ins w:id="150" w:author="Duckhyun Bae" w:date="2020-05-27T13:13:00Z"/>
                <w:rFonts w:ascii="Times New Roman" w:eastAsia="Gulim" w:hAnsi="Times New Roman" w:cs="Times New Roman"/>
                <w:sz w:val="20"/>
                <w:szCs w:val="20"/>
              </w:rPr>
            </w:pPr>
            <w:r>
              <w:rPr>
                <w:rFonts w:ascii="Times New Roman" w:eastAsia="Gulim"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5949DD">
        <w:trPr>
          <w:trHeight w:val="327"/>
          <w:jc w:val="center"/>
        </w:trPr>
        <w:tc>
          <w:tcPr>
            <w:tcW w:w="816" w:type="pct"/>
            <w:tcMar>
              <w:top w:w="0" w:type="dxa"/>
              <w:left w:w="108" w:type="dxa"/>
              <w:bottom w:w="0" w:type="dxa"/>
              <w:right w:w="108" w:type="dxa"/>
            </w:tcMar>
          </w:tcPr>
          <w:p w14:paraId="0787B903" w14:textId="7587EF24"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point raised by Intel.</w:t>
            </w:r>
          </w:p>
        </w:tc>
      </w:tr>
      <w:tr w:rsidR="00444A3A" w:rsidRPr="00524074" w14:paraId="220FF860" w14:textId="77777777" w:rsidTr="005949DD">
        <w:trPr>
          <w:trHeight w:val="327"/>
          <w:jc w:val="center"/>
        </w:trPr>
        <w:tc>
          <w:tcPr>
            <w:tcW w:w="816" w:type="pct"/>
            <w:tcMar>
              <w:top w:w="0" w:type="dxa"/>
              <w:left w:w="108" w:type="dxa"/>
              <w:bottom w:w="0" w:type="dxa"/>
              <w:right w:w="108" w:type="dxa"/>
            </w:tcMar>
          </w:tcPr>
          <w:p w14:paraId="1F4D318E" w14:textId="12A51578" w:rsidR="00444A3A" w:rsidRDefault="00444A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the point raised by Intel. How we can define </w:t>
            </w:r>
            <w:r w:rsidR="0011000C">
              <w:rPr>
                <w:rFonts w:ascii="Times New Roman" w:eastAsia="Gulim" w:hAnsi="Times New Roman" w:cs="Times New Roman"/>
                <w:sz w:val="20"/>
                <w:szCs w:val="20"/>
              </w:rPr>
              <w:t xml:space="preserve">exact </w:t>
            </w:r>
            <w:r>
              <w:rPr>
                <w:rFonts w:ascii="Times New Roman" w:eastAsia="Gulim" w:hAnsi="Times New Roman" w:cs="Times New Roman"/>
                <w:sz w:val="20"/>
                <w:szCs w:val="20"/>
              </w:rPr>
              <w:t>Rel-16 timeline?</w:t>
            </w:r>
            <w:r w:rsidR="000F3706">
              <w:rPr>
                <w:rFonts w:ascii="Times New Roman" w:eastAsia="Gulim"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5949DD">
            <w:pPr>
              <w:pStyle w:val="xmsonormal"/>
              <w:spacing w:line="240" w:lineRule="atLeast"/>
              <w:jc w:val="both"/>
              <w:rPr>
                <w:rFonts w:ascii="Times New Roman" w:eastAsia="Gulim" w:hAnsi="Times New Roman" w:cs="Times New Roman"/>
                <w:sz w:val="20"/>
                <w:szCs w:val="20"/>
              </w:rPr>
            </w:pPr>
            <w:r w:rsidRPr="001D0703">
              <w:rPr>
                <w:rFonts w:ascii="Times New Roman" w:eastAsia="Gulim"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conclusion is correct – it repeats the current spec. It does not answer the question in LS though.</w:t>
            </w:r>
          </w:p>
          <w:p w14:paraId="5094DCA9" w14:textId="77777777" w:rsidR="001D0703" w:rsidRDefault="001D0703" w:rsidP="005949DD">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Current spec is, DG overrides CG regardless of whether the DG is the first or second.</w:t>
            </w:r>
          </w:p>
          <w:p w14:paraId="5C8A80B6" w14:textId="77777777" w:rsidR="001D0703" w:rsidRDefault="001D0703" w:rsidP="005949DD">
            <w:pPr>
              <w:pStyle w:val="xmsonormal"/>
              <w:numPr>
                <w:ilvl w:val="0"/>
                <w:numId w:val="44"/>
              </w:numPr>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The question in LS is, 2</w:t>
            </w:r>
            <w:r w:rsidRPr="001D0703">
              <w:rPr>
                <w:rFonts w:ascii="Times New Roman" w:eastAsia="Gulim" w:hAnsi="Times New Roman" w:cs="Times New Roman"/>
                <w:sz w:val="20"/>
                <w:szCs w:val="20"/>
              </w:rPr>
              <w:t>nd</w:t>
            </w:r>
            <w:r>
              <w:rPr>
                <w:rFonts w:ascii="Times New Roman" w:eastAsia="Gulim" w:hAnsi="Times New Roman" w:cs="Times New Roman"/>
                <w:sz w:val="20"/>
                <w:szCs w:val="20"/>
              </w:rPr>
              <w:t xml:space="preserve"> PDU (may be CG or DG) has priority over 1</w:t>
            </w:r>
            <w:r w:rsidRPr="001D0703">
              <w:rPr>
                <w:rFonts w:ascii="Times New Roman" w:eastAsia="Gulim" w:hAnsi="Times New Roman" w:cs="Times New Roman"/>
                <w:sz w:val="20"/>
                <w:szCs w:val="20"/>
              </w:rPr>
              <w:t>st</w:t>
            </w:r>
            <w:r>
              <w:rPr>
                <w:rFonts w:ascii="Times New Roman" w:eastAsia="Gulim"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Thus we do not see the need of above conclusion.</w:t>
            </w:r>
          </w:p>
        </w:tc>
      </w:tr>
      <w:tr w:rsidR="003E4C1C" w:rsidRPr="00760EE3" w14:paraId="44457EE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5C1" w14:textId="39ADF0F3" w:rsidR="003E4C1C" w:rsidRPr="001D0703" w:rsidRDefault="003E4C1C" w:rsidP="003E4C1C">
            <w:pPr>
              <w:pStyle w:val="xmsonormal"/>
              <w:spacing w:line="240" w:lineRule="atLeast"/>
              <w:jc w:val="both"/>
              <w:rPr>
                <w:rFonts w:ascii="Times New Roman" w:eastAsia="Gulim" w:hAnsi="Times New Roman" w:cs="Times New Roman"/>
                <w:sz w:val="20"/>
                <w:szCs w:val="20"/>
              </w:rPr>
            </w:pPr>
            <w:r>
              <w:rPr>
                <w:rFonts w:ascii="Calibri" w:hAnsi="Calibri" w:cs="Calibri"/>
                <w:sz w:val="20"/>
                <w:szCs w:val="20"/>
                <w:lang w:eastAsia="zh-CN"/>
              </w:rPr>
              <w:lastRenderedPageBreak/>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15DF0" w14:textId="77777777"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Pr>
                <w:rFonts w:ascii="Times New Roman" w:hAnsi="Times New Roman" w:cs="Times New Roman"/>
                <w:sz w:val="20"/>
                <w:szCs w:val="20"/>
                <w:lang w:eastAsia="zh-CN"/>
              </w:rPr>
              <w:t xml:space="preserve">that would transmit in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0C7D9ADB" w14:textId="472B776A"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our understanding, if my understanding is not correct, please let me know, overlapping handling is still open.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 behavior, later grant has higher priority.</w:t>
            </w:r>
          </w:p>
          <w:p w14:paraId="71758392" w14:textId="7942C4F1" w:rsidR="003E4C1C" w:rsidRPr="003E4C1C" w:rsidRDefault="003E4C1C" w:rsidP="003E4C1C">
            <w:pPr>
              <w:pStyle w:val="xmsonormal"/>
              <w:spacing w:line="240" w:lineRule="atLeast"/>
              <w:jc w:val="both"/>
              <w:rPr>
                <w:rFonts w:ascii="Times New Roman" w:eastAsia="Gulim" w:hAnsi="Times New Roman" w:cs="Times New Roman" w:hint="eastAsia"/>
                <w:sz w:val="20"/>
                <w:szCs w:val="20"/>
              </w:rPr>
            </w:pPr>
            <w:r>
              <w:rPr>
                <w:rFonts w:ascii="Times New Roman" w:hAnsi="Times New Roman" w:cs="Times New Roman"/>
                <w:sz w:val="20"/>
                <w:szCs w:val="20"/>
                <w:lang w:eastAsia="zh-CN"/>
              </w:rPr>
              <w:t xml:space="preserve">Regarding </w:t>
            </w:r>
            <w:r w:rsidRPr="003E4C1C">
              <w:rPr>
                <w:rFonts w:ascii="Times New Roman" w:hAnsi="Times New Roman" w:cs="Times New Roman"/>
                <w:sz w:val="20"/>
                <w:szCs w:val="20"/>
                <w:lang w:eastAsia="zh-CN"/>
              </w:rPr>
              <w:t>challenges in capturing the relative timing of the MAC PDU delivery at PHY</w:t>
            </w:r>
            <w:r>
              <w:rPr>
                <w:rFonts w:ascii="Times New Roman" w:hAnsi="Times New Roman" w:cs="Times New Roman"/>
                <w:sz w:val="20"/>
                <w:szCs w:val="20"/>
                <w:lang w:eastAsia="zh-CN"/>
              </w:rPr>
              <w:t xml:space="preserve"> proposed by Intel, we suggest that overlapping handling is left to UE implementation and Rel-16 timeline </w:t>
            </w:r>
            <w:r w:rsidR="00362B1D">
              <w:rPr>
                <w:rFonts w:ascii="Times New Roman" w:hAnsi="Times New Roman" w:cs="Times New Roman"/>
                <w:sz w:val="20"/>
                <w:szCs w:val="20"/>
                <w:lang w:eastAsia="zh-CN"/>
              </w:rPr>
              <w:t>is not</w:t>
            </w:r>
            <w:r>
              <w:rPr>
                <w:rFonts w:ascii="Times New Roman" w:hAnsi="Times New Roman" w:cs="Times New Roman"/>
                <w:sz w:val="20"/>
                <w:szCs w:val="20"/>
                <w:lang w:eastAsia="zh-CN"/>
              </w:rPr>
              <w:t xml:space="preserve"> required.</w:t>
            </w:r>
          </w:p>
        </w:tc>
      </w:tr>
    </w:tbl>
    <w:p w14:paraId="7F6B986F" w14:textId="77777777" w:rsidR="00E055BA" w:rsidRDefault="00E055BA" w:rsidP="0059467F">
      <w:pPr>
        <w:rPr>
          <w:ins w:id="151" w:author="Duckhyun Bae" w:date="2020-05-27T14:01:00Z"/>
        </w:rPr>
      </w:pPr>
    </w:p>
    <w:p w14:paraId="21F5E41B" w14:textId="77777777" w:rsidR="00F12600" w:rsidRPr="009B5498" w:rsidRDefault="00F12600" w:rsidP="0059467F">
      <w:pPr>
        <w:rPr>
          <w:ins w:id="152" w:author="Duckhyun Bae" w:date="2020-05-27T10:42:00Z"/>
        </w:rPr>
      </w:pPr>
    </w:p>
    <w:p w14:paraId="2B7C82CB" w14:textId="62B27B8A" w:rsidR="00DC65D3" w:rsidRPr="00DF3BBF" w:rsidRDefault="00DC65D3" w:rsidP="00DC65D3">
      <w:pPr>
        <w:rPr>
          <w:ins w:id="153" w:author="Duckhyun Bae" w:date="2020-05-27T13:13:00Z"/>
          <w:b/>
        </w:rPr>
      </w:pPr>
      <w:ins w:id="154" w:author="Duckhyun Bae" w:date="2020-05-27T13:13:00Z">
        <w:r w:rsidRPr="00DF3BBF">
          <w:rPr>
            <w:rFonts w:hint="eastAsia"/>
            <w:b/>
          </w:rPr>
          <w:t>&lt;</w:t>
        </w:r>
        <w:r>
          <w:rPr>
            <w:b/>
          </w:rPr>
          <w:t>/</w:t>
        </w:r>
        <w:r w:rsidRPr="00DF3BBF">
          <w:rPr>
            <w:rFonts w:hint="eastAsia"/>
            <w:b/>
          </w:rPr>
          <w:t>Updated at 5/27&gt;</w:t>
        </w:r>
      </w:ins>
    </w:p>
    <w:p w14:paraId="37CA41DC" w14:textId="77777777" w:rsidR="00E055BA" w:rsidRPr="00DC65D3" w:rsidRDefault="00E055BA" w:rsidP="0059467F">
      <w:pPr>
        <w:rPr>
          <w:ins w:id="155" w:author="Duckhyun Bae" w:date="2020-05-27T10:42:00Z"/>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with lch-basedPrioritization</w:t>
      </w:r>
      <w:r>
        <w:rPr>
          <w:rFonts w:eastAsia="Malgun Gothic"/>
        </w:rPr>
        <w:t xml:space="preserve">, there is no reason to have different UE behavior when the MAC entity is not configured </w:t>
      </w:r>
      <w:r w:rsidRPr="00B35E2F">
        <w:rPr>
          <w:rFonts w:eastAsia="Malgun Gothic"/>
        </w:rPr>
        <w:t>with lch-basedPrioritization</w:t>
      </w:r>
      <w:r>
        <w:rPr>
          <w:rFonts w:eastAsia="Malgun Gothic"/>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bookmarkStart w:id="156" w:name="_Hlk41491277"/>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a3"/>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156"/>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5949DD">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5949DD">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5949DD">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5949DD">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5949DD">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5949DD">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lastRenderedPageBreak/>
              <w:t>v</w:t>
            </w:r>
            <w:r w:rsidRPr="00524074">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r w:rsidRPr="00524074">
              <w:rPr>
                <w:rFonts w:ascii="Times New Roman" w:eastAsia="Gulim" w:hAnsi="Times New Roman" w:cs="Times New Roman"/>
                <w:i/>
                <w:sz w:val="20"/>
                <w:szCs w:val="20"/>
              </w:rPr>
              <w:t>lch-basedPrioritization</w:t>
            </w:r>
            <w:r>
              <w:rPr>
                <w:rFonts w:ascii="Times New Roman" w:eastAsia="Gulim"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5949DD">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Malgun Gothic"/>
                <w:b/>
              </w:rPr>
            </w:pPr>
            <w:r>
              <w:rPr>
                <w:rFonts w:eastAsia="Malgun Gothic"/>
                <w:b/>
              </w:rPr>
              <w:t xml:space="preserve">RAN1’s understanding is </w:t>
            </w:r>
            <w:r w:rsidRPr="005A5250">
              <w:rPr>
                <w:rFonts w:eastAsia="Malgun Gothic"/>
                <w:b/>
              </w:rPr>
              <w:t xml:space="preserve">that </w:t>
            </w:r>
            <w:r w:rsidRPr="005A5250">
              <w:rPr>
                <w:b/>
                <w:szCs w:val="20"/>
              </w:rPr>
              <w:t xml:space="preserve">the prioritized uplink grant is determined by UE implementation </w:t>
            </w:r>
            <w:r>
              <w:rPr>
                <w:rFonts w:eastAsia="Malgun Gothic"/>
                <w:b/>
              </w:rPr>
              <w:t>w</w:t>
            </w:r>
            <w:r w:rsidRPr="005A5250">
              <w:rPr>
                <w:rFonts w:eastAsia="Malgun Gothic"/>
                <w:b/>
              </w:rPr>
              <w:t>hen the MAC entity is configured with lch-basedPrioritization, i</w:t>
            </w:r>
            <w:r w:rsidRPr="005A5250">
              <w:rPr>
                <w:b/>
                <w:szCs w:val="20"/>
              </w:rPr>
              <w:t xml:space="preserve">f there is overlapping PUSCH duration of at least two configured uplink grants whose </w:t>
            </w:r>
            <w:r w:rsidRPr="00744549">
              <w:rPr>
                <w:rFonts w:eastAsia="宋体"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5949DD">
            <w:pPr>
              <w:pStyle w:val="xmsonormal"/>
              <w:spacing w:line="240" w:lineRule="atLeast"/>
              <w:jc w:val="both"/>
              <w:rPr>
                <w:rFonts w:ascii="Calibri" w:hAnsi="Calibri" w:cs="Calibri"/>
                <w:color w:val="7030A0"/>
                <w:sz w:val="20"/>
                <w:szCs w:val="20"/>
                <w:lang w:eastAsia="zh-CN"/>
              </w:rPr>
            </w:pPr>
            <w:r w:rsidRPr="00B85936">
              <w:rPr>
                <w:rFonts w:ascii="Gulim" w:eastAsia="Gulim" w:hAnsi="Gulim"/>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We do not agree with the proposed conclusion.</w:t>
            </w:r>
          </w:p>
          <w:p w14:paraId="46F4B4AD" w14:textId="6664CB7C"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The agreement shown above is for the case “</w:t>
            </w:r>
            <w:r w:rsidRPr="00881698">
              <w:rPr>
                <w:rFonts w:ascii="Gulim" w:eastAsia="Gulim" w:hAnsi="Gulim"/>
                <w:sz w:val="20"/>
                <w:szCs w:val="20"/>
              </w:rPr>
              <w:t>when the MAC entity is configured with lch-basedPrioritization”</w:t>
            </w:r>
            <w:r>
              <w:rPr>
                <w:rFonts w:ascii="Gulim" w:eastAsia="Gulim" w:hAnsi="Gulim"/>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Gulim" w:eastAsia="Gulim" w:hAnsi="Gulim"/>
                <w:sz w:val="20"/>
                <w:szCs w:val="20"/>
              </w:rPr>
            </w:pPr>
          </w:p>
          <w:p w14:paraId="65AEF32C" w14:textId="77777777" w:rsidR="00B85936" w:rsidRDefault="00B85936" w:rsidP="00B85936">
            <w:pPr>
              <w:pStyle w:val="xmsonormal"/>
              <w:spacing w:line="240" w:lineRule="atLeast"/>
              <w:jc w:val="both"/>
              <w:rPr>
                <w:rFonts w:ascii="Gulim" w:eastAsia="Gulim" w:hAnsi="Gulim"/>
                <w:sz w:val="20"/>
                <w:szCs w:val="20"/>
              </w:rPr>
            </w:pPr>
            <w:r>
              <w:rPr>
                <w:rFonts w:ascii="Gulim" w:eastAsia="Gulim" w:hAnsi="Gulim"/>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Gulim" w:eastAsia="Gulim" w:hAnsi="Gulim"/>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Gulim" w:eastAsia="Gulim" w:hAnsi="Gulim"/>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hint="eastAsia"/>
                <w:sz w:val="20"/>
                <w:szCs w:val="20"/>
              </w:rPr>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Gulim" w:hAnsi="Gulim"/>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5949DD">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r w:rsidR="003E4C1C" w:rsidRPr="00760EE3" w14:paraId="46B44F47"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028C" w14:textId="0E5239ED" w:rsidR="003E4C1C" w:rsidRPr="00760EE3" w:rsidRDefault="003E4C1C" w:rsidP="005949DD">
            <w:pPr>
              <w:pStyle w:val="xmsonormal"/>
              <w:spacing w:line="240" w:lineRule="atLeast"/>
              <w:jc w:val="both"/>
              <w:rPr>
                <w:rFonts w:ascii="Calibri" w:hAnsi="Calibri" w:cs="Calibri" w:hint="eastAsia"/>
                <w:sz w:val="20"/>
                <w:szCs w:val="20"/>
                <w:lang w:eastAsia="zh-CN"/>
              </w:rPr>
            </w:pPr>
            <w:r>
              <w:rPr>
                <w:rFonts w:ascii="Calibri" w:hAnsi="Calibri" w:cs="Calibri" w:hint="eastAsia"/>
                <w:sz w:val="20"/>
                <w:szCs w:val="20"/>
                <w:lang w:eastAsia="zh-CN"/>
              </w:rPr>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5DB2" w14:textId="1C15593E" w:rsidR="003E4C1C" w:rsidRDefault="003E4C1C" w:rsidP="003E4C1C">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.The proposed conclusion is not needed</w:t>
            </w:r>
          </w:p>
        </w:tc>
      </w:tr>
    </w:tbl>
    <w:p w14:paraId="0DE6B6A9" w14:textId="12838079" w:rsidR="00B35E2F" w:rsidRDefault="00B35E2F" w:rsidP="00B35E2F">
      <w:pPr>
        <w:rPr>
          <w:ins w:id="157" w:author="Duckhyun Bae" w:date="2020-05-27T11:10:00Z"/>
        </w:rPr>
      </w:pPr>
    </w:p>
    <w:p w14:paraId="30FA9D7E" w14:textId="77777777" w:rsidR="00642DDF" w:rsidRPr="00DF3BBF" w:rsidRDefault="00642DDF" w:rsidP="00642DDF">
      <w:pPr>
        <w:rPr>
          <w:ins w:id="158" w:author="Duckhyun Bae" w:date="2020-05-27T13:16:00Z"/>
          <w:b/>
        </w:rPr>
      </w:pPr>
      <w:ins w:id="159" w:author="Duckhyun Bae" w:date="2020-05-27T13:16:00Z">
        <w:r w:rsidRPr="00DF3BBF">
          <w:rPr>
            <w:rFonts w:hint="eastAsia"/>
            <w:b/>
          </w:rPr>
          <w:t>&lt;Updated at 5/27&gt;</w:t>
        </w:r>
      </w:ins>
    </w:p>
    <w:p w14:paraId="003C3FE0" w14:textId="12488B97" w:rsidR="001C1698" w:rsidRDefault="00642DDF" w:rsidP="00B35E2F">
      <w:pPr>
        <w:rPr>
          <w:ins w:id="160" w:author="Duckhyun Bae" w:date="2020-05-27T13:16:00Z"/>
        </w:rPr>
      </w:pPr>
      <w:ins w:id="161" w:author="Duckhyun Bae" w:date="2020-05-27T13:16:00Z">
        <w:r>
          <w:rPr>
            <w:rFonts w:hint="eastAsia"/>
          </w:rPr>
          <w:t>FL</w:t>
        </w:r>
        <w:r>
          <w:t>’s comment:</w:t>
        </w:r>
      </w:ins>
    </w:p>
    <w:p w14:paraId="738CC188" w14:textId="77777777" w:rsidR="00642DDF" w:rsidRDefault="00642DDF" w:rsidP="00B35E2F">
      <w:pPr>
        <w:rPr>
          <w:ins w:id="162" w:author="Duckhyun Bae" w:date="2020-05-27T13:20:00Z"/>
        </w:rPr>
      </w:pPr>
      <w:ins w:id="163" w:author="Duckhyun Bae" w:date="2020-05-27T13:16:00Z">
        <w:r>
          <w:t xml:space="preserve">Based on the comment, considerable number of companies think we </w:t>
        </w:r>
      </w:ins>
      <w:ins w:id="164" w:author="Duckhyun Bae" w:date="2020-05-27T13:17:00Z">
        <w:r>
          <w:t xml:space="preserve">don’t need to have explicit conclusion on how MAC works. And I also </w:t>
        </w:r>
      </w:ins>
      <w:ins w:id="165" w:author="Duckhyun Bae" w:date="2020-05-27T13:18:00Z">
        <w:r>
          <w:t>realized</w:t>
        </w:r>
      </w:ins>
      <w:ins w:id="166" w:author="Duckhyun Bae" w:date="2020-05-27T13:17:00Z">
        <w:r>
          <w:t xml:space="preserve"> </w:t>
        </w:r>
      </w:ins>
      <w:ins w:id="167"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68"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69" w:author="Duckhyun Bae" w:date="2020-05-27T13:21:00Z"/>
          <w:rFonts w:eastAsia="Malgun Gothic"/>
        </w:rPr>
      </w:pPr>
      <w:ins w:id="170" w:author="Duckhyun Bae" w:date="2020-05-27T13:21:00Z">
        <w:r>
          <w:rPr>
            <w:rFonts w:eastAsia="Malgun Gothic"/>
            <w:b/>
            <w:highlight w:val="yellow"/>
          </w:rPr>
          <w:t>Proposed Conclusion</w:t>
        </w:r>
        <w:r w:rsidRPr="00B35E2F">
          <w:rPr>
            <w:rFonts w:eastAsia="Malgun Gothic"/>
            <w:highlight w:val="yellow"/>
          </w:rPr>
          <w:t>:</w:t>
        </w:r>
        <w:r>
          <w:rPr>
            <w:rFonts w:eastAsia="Malgun Gothic"/>
          </w:rPr>
          <w:t xml:space="preserve"> </w:t>
        </w:r>
      </w:ins>
    </w:p>
    <w:p w14:paraId="19FFBCEB" w14:textId="03B76DC3" w:rsidR="00642DDF" w:rsidRDefault="00642DDF" w:rsidP="00B35E2F">
      <w:pPr>
        <w:rPr>
          <w:ins w:id="171" w:author="Duckhyun Bae" w:date="2020-05-27T13:21:00Z"/>
          <w:b/>
        </w:rPr>
      </w:pPr>
      <w:ins w:id="172" w:author="Duckhyun Bae" w:date="2020-05-27T13:21:00Z">
        <w:r w:rsidRPr="00642DDF">
          <w:rPr>
            <w:b/>
            <w:rPrChange w:id="173" w:author="Duckhyun Bae" w:date="2020-05-27T13:21:00Z">
              <w:rPr/>
            </w:rPrChange>
          </w:rPr>
          <w:lastRenderedPageBreak/>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4" w:author="Duckhyun Bae" w:date="2020-05-27T13:21:00Z"/>
          <w:rFonts w:eastAsia="Gulim" w:cs="Times New Roman"/>
          <w:b/>
          <w:bCs/>
          <w:kern w:val="0"/>
          <w:szCs w:val="20"/>
          <w:u w:val="single"/>
        </w:rPr>
      </w:pPr>
      <w:ins w:id="175" w:author="Duckhyun Bae" w:date="2020-05-27T13:21:00Z">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ins>
    </w:p>
    <w:p w14:paraId="6A9CEF28" w14:textId="77777777" w:rsidR="00642DDF" w:rsidRDefault="00642DDF" w:rsidP="00642DDF">
      <w:pPr>
        <w:widowControl/>
        <w:spacing w:line="240" w:lineRule="atLeast"/>
        <w:rPr>
          <w:ins w:id="176" w:author="Duckhyun Bae" w:date="2020-05-27T13:21:00Z"/>
          <w:rFonts w:eastAsia="Gulim" w:cs="Times New Roman"/>
          <w:b/>
          <w:bCs/>
          <w:kern w:val="0"/>
          <w:szCs w:val="20"/>
          <w:u w:val="single"/>
          <w:lang w:val="en-GB"/>
        </w:rPr>
      </w:pPr>
      <w:ins w:id="177" w:author="Duckhyun Bae" w:date="2020-05-27T13:21:00Z">
        <w:r w:rsidRPr="004B1732">
          <w:rPr>
            <w:rFonts w:eastAsia="Gulim"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5949DD">
        <w:trPr>
          <w:trHeight w:val="294"/>
          <w:jc w:val="center"/>
          <w:ins w:id="178"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5949DD">
            <w:pPr>
              <w:widowControl/>
              <w:spacing w:line="240" w:lineRule="atLeast"/>
              <w:jc w:val="center"/>
              <w:rPr>
                <w:ins w:id="179" w:author="Duckhyun Bae" w:date="2020-05-27T13:21:00Z"/>
                <w:rFonts w:eastAsia="Gulim" w:cs="Times New Roman"/>
                <w:szCs w:val="20"/>
                <w:lang w:eastAsia="zh-CN"/>
              </w:rPr>
            </w:pPr>
            <w:ins w:id="180" w:author="Duckhyun Bae" w:date="2020-05-27T13:21: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5949DD">
            <w:pPr>
              <w:widowControl/>
              <w:spacing w:line="240" w:lineRule="atLeast"/>
              <w:jc w:val="center"/>
              <w:rPr>
                <w:ins w:id="181" w:author="Duckhyun Bae" w:date="2020-05-27T13:21:00Z"/>
                <w:rFonts w:eastAsia="Gulim" w:cs="Times New Roman"/>
                <w:szCs w:val="20"/>
              </w:rPr>
            </w:pPr>
            <w:ins w:id="182" w:author="Duckhyun Bae" w:date="2020-05-27T13:21:00Z">
              <w:r w:rsidRPr="004B1732">
                <w:rPr>
                  <w:rFonts w:eastAsia="Gulim" w:cs="Times New Roman"/>
                  <w:szCs w:val="20"/>
                </w:rPr>
                <w:t>Comment if any</w:t>
              </w:r>
            </w:ins>
          </w:p>
        </w:tc>
      </w:tr>
      <w:tr w:rsidR="00642DDF" w:rsidRPr="00475E1E" w14:paraId="6AD29047" w14:textId="77777777" w:rsidTr="005949DD">
        <w:trPr>
          <w:trHeight w:val="327"/>
          <w:jc w:val="center"/>
          <w:ins w:id="183"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5949DD">
            <w:pPr>
              <w:pStyle w:val="xmsonormal"/>
              <w:spacing w:line="240" w:lineRule="atLeast"/>
              <w:jc w:val="both"/>
              <w:rPr>
                <w:ins w:id="184"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5949DD">
            <w:pPr>
              <w:pStyle w:val="xmsonormal"/>
              <w:spacing w:line="240" w:lineRule="atLeast"/>
              <w:jc w:val="both"/>
              <w:rPr>
                <w:ins w:id="185" w:author="Duckhyun Bae" w:date="2020-05-27T13:21:00Z"/>
                <w:rFonts w:ascii="Times New Roman" w:eastAsia="Gulim" w:hAnsi="Times New Roman" w:cs="Times New Roman"/>
                <w:color w:val="00B0F0"/>
                <w:sz w:val="20"/>
                <w:szCs w:val="20"/>
              </w:rPr>
            </w:pPr>
            <w:r w:rsidRPr="00D01281">
              <w:rPr>
                <w:rFonts w:ascii="Times New Roman" w:eastAsia="Gulim" w:hAnsi="Times New Roman" w:cs="Times New Roman"/>
                <w:color w:val="00B0F0"/>
                <w:sz w:val="20"/>
                <w:szCs w:val="20"/>
              </w:rPr>
              <w:t xml:space="preserve">Yes, they may overlap, with the UE behavior </w:t>
            </w:r>
            <w:r w:rsidR="004D3904" w:rsidRPr="00D01281">
              <w:rPr>
                <w:rFonts w:ascii="Times New Roman" w:eastAsia="Gulim" w:hAnsi="Times New Roman" w:cs="Times New Roman"/>
                <w:color w:val="00B0F0"/>
                <w:sz w:val="20"/>
                <w:szCs w:val="20"/>
              </w:rPr>
              <w:t xml:space="preserve">up to UE implementation when priorities are equal and </w:t>
            </w:r>
            <w:r w:rsidR="00137738" w:rsidRPr="00D01281">
              <w:rPr>
                <w:rFonts w:ascii="Times New Roman" w:eastAsia="Gulim"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Gulim" w:hAnsi="Times New Roman" w:cs="Times New Roman"/>
                <w:color w:val="00B0F0"/>
                <w:sz w:val="20"/>
                <w:szCs w:val="20"/>
              </w:rPr>
              <w:t>by MAC)</w:t>
            </w:r>
            <w:r w:rsidR="004D3904" w:rsidRPr="00D01281">
              <w:rPr>
                <w:rFonts w:ascii="Times New Roman" w:eastAsia="Gulim" w:hAnsi="Times New Roman" w:cs="Times New Roman"/>
                <w:color w:val="00B0F0"/>
                <w:sz w:val="20"/>
                <w:szCs w:val="20"/>
              </w:rPr>
              <w:t>.</w:t>
            </w:r>
          </w:p>
        </w:tc>
      </w:tr>
      <w:tr w:rsidR="00642DDF" w:rsidRPr="00475E1E" w14:paraId="625ED109" w14:textId="77777777" w:rsidTr="005949DD">
        <w:trPr>
          <w:trHeight w:val="310"/>
          <w:jc w:val="center"/>
          <w:ins w:id="186"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5949DD">
            <w:pPr>
              <w:pStyle w:val="xmsonormal"/>
              <w:spacing w:line="240" w:lineRule="atLeast"/>
              <w:jc w:val="both"/>
              <w:rPr>
                <w:ins w:id="187" w:author="Duckhyun Bae" w:date="2020-05-27T13:21:00Z"/>
                <w:rFonts w:ascii="Arial" w:eastAsia="Gulim" w:hAnsi="Arial" w:cs="Arial"/>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5949DD">
            <w:pPr>
              <w:pStyle w:val="xmsonormal"/>
              <w:spacing w:line="240" w:lineRule="atLeast"/>
              <w:jc w:val="both"/>
              <w:rPr>
                <w:ins w:id="188" w:author="Duckhyun Bae" w:date="2020-05-27T13:21:00Z"/>
                <w:rFonts w:ascii="Arial" w:eastAsia="Gulim" w:hAnsi="Arial" w:cs="Arial"/>
                <w:sz w:val="20"/>
                <w:szCs w:val="20"/>
              </w:rPr>
            </w:pPr>
            <w:r w:rsidRPr="000F4D0C">
              <w:rPr>
                <w:rFonts w:ascii="Arial" w:eastAsia="Gulim" w:hAnsi="Arial" w:cs="Arial"/>
                <w:sz w:val="20"/>
                <w:szCs w:val="20"/>
              </w:rPr>
              <w:t xml:space="preserve">We </w:t>
            </w:r>
            <w:r w:rsidR="000F4D0C" w:rsidRPr="000F4D0C">
              <w:rPr>
                <w:rFonts w:ascii="Arial" w:eastAsia="Gulim" w:hAnsi="Arial" w:cs="Arial"/>
                <w:sz w:val="20"/>
                <w:szCs w:val="20"/>
              </w:rPr>
              <w:t xml:space="preserve">agree. </w:t>
            </w:r>
            <w:r w:rsidR="000F4D0C">
              <w:rPr>
                <w:rFonts w:ascii="Arial" w:eastAsia="Gulim" w:hAnsi="Arial" w:cs="Arial"/>
                <w:sz w:val="20"/>
                <w:szCs w:val="20"/>
              </w:rPr>
              <w:br/>
            </w:r>
            <w:r w:rsidR="000F4D0C" w:rsidRPr="000F4D0C">
              <w:rPr>
                <w:rFonts w:ascii="Arial" w:eastAsia="Gulim" w:hAnsi="Arial" w:cs="Arial"/>
                <w:sz w:val="20"/>
                <w:szCs w:val="20"/>
              </w:rPr>
              <w:t xml:space="preserve">But just to check – is this conclusion valid for the same PHY priority or does this included different PHY priorities </w:t>
            </w:r>
            <w:r w:rsidR="000F4D0C">
              <w:rPr>
                <w:rFonts w:ascii="Arial" w:eastAsia="Gulim" w:hAnsi="Arial" w:cs="Arial"/>
                <w:sz w:val="20"/>
                <w:szCs w:val="20"/>
              </w:rPr>
              <w:t xml:space="preserve">for CGs </w:t>
            </w:r>
            <w:r w:rsidR="000F4D0C" w:rsidRPr="000F4D0C">
              <w:rPr>
                <w:rFonts w:ascii="Arial" w:eastAsia="Gulim" w:hAnsi="Arial" w:cs="Arial"/>
                <w:sz w:val="20"/>
                <w:szCs w:val="20"/>
              </w:rPr>
              <w:t xml:space="preserve">as well. We are fine with both – but it seemed this email thread is restricted to same PHY priority only. </w:t>
            </w:r>
          </w:p>
        </w:tc>
      </w:tr>
      <w:tr w:rsidR="00642DDF" w:rsidRPr="00475E1E" w14:paraId="583D404C" w14:textId="77777777" w:rsidTr="005949DD">
        <w:trPr>
          <w:trHeight w:val="327"/>
          <w:jc w:val="center"/>
          <w:ins w:id="189"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5949DD">
            <w:pPr>
              <w:pStyle w:val="xmsonormal"/>
              <w:spacing w:line="240" w:lineRule="atLeast"/>
              <w:jc w:val="both"/>
              <w:rPr>
                <w:ins w:id="190"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5949DD">
            <w:pPr>
              <w:pStyle w:val="xmsonormal"/>
              <w:spacing w:line="240" w:lineRule="atLeast"/>
              <w:jc w:val="both"/>
              <w:rPr>
                <w:ins w:id="191" w:author="Duckhyun Bae" w:date="2020-05-27T13:21:00Z"/>
                <w:rFonts w:ascii="Times New Roman" w:eastAsia="Gulim" w:hAnsi="Times New Roman" w:cs="Times New Roman"/>
                <w:sz w:val="20"/>
                <w:szCs w:val="20"/>
              </w:rPr>
            </w:pPr>
            <w:r>
              <w:rPr>
                <w:rFonts w:ascii="Times New Roman" w:eastAsia="Gulim" w:hAnsi="Times New Roman" w:cs="Times New Roman"/>
                <w:sz w:val="20"/>
                <w:szCs w:val="20"/>
              </w:rPr>
              <w:t xml:space="preserve">Resources of multiple CG configurations can overlap in time, </w:t>
            </w:r>
            <w:r w:rsidR="00D35CAF">
              <w:rPr>
                <w:rFonts w:ascii="Times New Roman" w:eastAsia="Gulim" w:hAnsi="Times New Roman" w:cs="Times New Roman"/>
                <w:sz w:val="20"/>
                <w:szCs w:val="20"/>
              </w:rPr>
              <w:t xml:space="preserve">for them, </w:t>
            </w:r>
            <w:r>
              <w:rPr>
                <w:rFonts w:ascii="Times New Roman" w:eastAsia="Gulim" w:hAnsi="Times New Roman" w:cs="Times New Roman"/>
                <w:sz w:val="20"/>
                <w:szCs w:val="20"/>
              </w:rPr>
              <w:t>MAC should deliver a single MAC PDU to PHY</w:t>
            </w:r>
            <w:r w:rsidR="00D35CAF">
              <w:rPr>
                <w:rFonts w:ascii="Times New Roman" w:eastAsia="Gulim" w:hAnsi="Times New Roman" w:cs="Times New Roman"/>
                <w:sz w:val="20"/>
                <w:szCs w:val="20"/>
              </w:rPr>
              <w:t>,  PHY does not need to handle with the second MAC PDU.</w:t>
            </w:r>
          </w:p>
        </w:tc>
      </w:tr>
      <w:tr w:rsidR="006A17FF" w:rsidRPr="00475E1E" w14:paraId="6AA59351" w14:textId="77777777" w:rsidTr="005949DD">
        <w:trPr>
          <w:trHeight w:val="327"/>
          <w:jc w:val="center"/>
        </w:trPr>
        <w:tc>
          <w:tcPr>
            <w:tcW w:w="816" w:type="pct"/>
            <w:tcMar>
              <w:top w:w="0" w:type="dxa"/>
              <w:left w:w="108" w:type="dxa"/>
              <w:bottom w:w="0" w:type="dxa"/>
              <w:right w:w="108" w:type="dxa"/>
            </w:tcMar>
          </w:tcPr>
          <w:p w14:paraId="52DFF048" w14:textId="07308E52"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 with the comments from Apple.</w:t>
            </w:r>
          </w:p>
        </w:tc>
      </w:tr>
      <w:tr w:rsidR="00B26058" w:rsidRPr="00475E1E" w14:paraId="1CC08646" w14:textId="77777777" w:rsidTr="005949DD">
        <w:trPr>
          <w:trHeight w:val="327"/>
          <w:jc w:val="center"/>
        </w:trPr>
        <w:tc>
          <w:tcPr>
            <w:tcW w:w="816" w:type="pct"/>
            <w:tcMar>
              <w:top w:w="0" w:type="dxa"/>
              <w:left w:w="108" w:type="dxa"/>
              <w:bottom w:w="0" w:type="dxa"/>
              <w:right w:w="108" w:type="dxa"/>
            </w:tcMar>
          </w:tcPr>
          <w:p w14:paraId="43DE00E3" w14:textId="7BB056C9" w:rsidR="00B26058" w:rsidRDefault="00B26058"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hint="eastAsia"/>
                <w:sz w:val="20"/>
                <w:szCs w:val="20"/>
              </w:rPr>
              <w:t>S</w:t>
            </w:r>
            <w:r>
              <w:rPr>
                <w:rFonts w:ascii="Times New Roman" w:eastAsia="Gulim"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Under</w:t>
            </w:r>
            <w:r w:rsidR="00B26058">
              <w:rPr>
                <w:rFonts w:ascii="Times New Roman" w:eastAsia="Gulim" w:hAnsi="Times New Roman" w:cs="Times New Roman"/>
                <w:sz w:val="20"/>
                <w:szCs w:val="20"/>
              </w:rPr>
              <w:t xml:space="preserve"> multiple CGs with same priority, we share the same view with Apple.</w:t>
            </w:r>
          </w:p>
        </w:tc>
      </w:tr>
      <w:tr w:rsidR="001D0703" w:rsidRPr="00475E1E" w14:paraId="77EAFCBD" w14:textId="77777777" w:rsidTr="005949DD">
        <w:trPr>
          <w:trHeight w:val="327"/>
          <w:jc w:val="center"/>
        </w:trPr>
        <w:tc>
          <w:tcPr>
            <w:tcW w:w="816" w:type="pct"/>
            <w:tcMar>
              <w:top w:w="0" w:type="dxa"/>
              <w:left w:w="108" w:type="dxa"/>
              <w:bottom w:w="0" w:type="dxa"/>
              <w:right w:w="108" w:type="dxa"/>
            </w:tcMar>
          </w:tcPr>
          <w:p w14:paraId="512BA519" w14:textId="61D0D7C7"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Agree with view from Apple/QC/Samsung. That is, </w:t>
            </w:r>
            <w:r w:rsidR="00C24B30">
              <w:rPr>
                <w:rFonts w:ascii="Times New Roman" w:eastAsia="Gulim" w:hAnsi="Times New Roman" w:cs="Times New Roman"/>
                <w:sz w:val="20"/>
                <w:szCs w:val="20"/>
              </w:rPr>
              <w:t xml:space="preserve">use </w:t>
            </w:r>
            <w:r>
              <w:rPr>
                <w:rFonts w:ascii="Times New Roman" w:eastAsia="Gulim" w:hAnsi="Times New Roman" w:cs="Times New Roman"/>
                <w:sz w:val="20"/>
                <w:szCs w:val="20"/>
              </w:rPr>
              <w:t xml:space="preserve">Option 1 in LS for </w:t>
            </w:r>
            <w:r w:rsidR="00C24B30">
              <w:rPr>
                <w:rFonts w:ascii="Times New Roman" w:eastAsia="Gulim" w:hAnsi="Times New Roman" w:cs="Times New Roman"/>
                <w:sz w:val="20"/>
                <w:szCs w:val="20"/>
              </w:rPr>
              <w:t xml:space="preserve">the case of </w:t>
            </w:r>
            <w:r>
              <w:rPr>
                <w:rFonts w:ascii="Times New Roman" w:eastAsia="Gulim" w:hAnsi="Times New Roman" w:cs="Times New Roman"/>
                <w:sz w:val="20"/>
                <w:szCs w:val="20"/>
              </w:rPr>
              <w:t xml:space="preserve">CG-CG overlap. </w:t>
            </w:r>
          </w:p>
        </w:tc>
      </w:tr>
      <w:tr w:rsidR="003E4C1C" w:rsidRPr="00475E1E" w14:paraId="7C512BC8" w14:textId="77777777" w:rsidTr="005949DD">
        <w:trPr>
          <w:trHeight w:val="327"/>
          <w:jc w:val="center"/>
        </w:trPr>
        <w:tc>
          <w:tcPr>
            <w:tcW w:w="816" w:type="pct"/>
            <w:tcMar>
              <w:top w:w="0" w:type="dxa"/>
              <w:left w:w="108" w:type="dxa"/>
              <w:bottom w:w="0" w:type="dxa"/>
              <w:right w:w="108" w:type="dxa"/>
            </w:tcMar>
          </w:tcPr>
          <w:p w14:paraId="63569C67" w14:textId="51099682" w:rsidR="003E4C1C" w:rsidRPr="003E4C1C" w:rsidRDefault="003E4C1C" w:rsidP="005949DD">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OPPO</w:t>
            </w:r>
          </w:p>
        </w:tc>
        <w:tc>
          <w:tcPr>
            <w:tcW w:w="4184" w:type="pct"/>
            <w:tcMar>
              <w:top w:w="0" w:type="dxa"/>
              <w:left w:w="108" w:type="dxa"/>
              <w:bottom w:w="0" w:type="dxa"/>
              <w:right w:w="108" w:type="dxa"/>
            </w:tcMar>
          </w:tcPr>
          <w:p w14:paraId="0CBAFB8E" w14:textId="13127C0E" w:rsidR="003E4C1C" w:rsidRPr="003E4C1C" w:rsidRDefault="005949DD" w:rsidP="005949DD">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Agree proposed conclusion.</w:t>
            </w:r>
          </w:p>
        </w:tc>
      </w:tr>
    </w:tbl>
    <w:p w14:paraId="2EFA7C53" w14:textId="63ADA272" w:rsidR="00642DDF" w:rsidRPr="00642DDF" w:rsidRDefault="00642DDF" w:rsidP="00B35E2F">
      <w:pPr>
        <w:rPr>
          <w:ins w:id="192" w:author="Duckhyun Bae" w:date="2020-05-27T13:21:00Z"/>
          <w:b/>
        </w:rPr>
      </w:pPr>
    </w:p>
    <w:p w14:paraId="5302B5EC" w14:textId="2A0A0DB4" w:rsidR="00642DDF" w:rsidRPr="00DF3BBF" w:rsidRDefault="00642DDF" w:rsidP="00642DDF">
      <w:pPr>
        <w:rPr>
          <w:ins w:id="193" w:author="Duckhyun Bae" w:date="2020-05-27T13:21:00Z"/>
          <w:b/>
        </w:rPr>
      </w:pPr>
      <w:ins w:id="194" w:author="Duckhyun Bae" w:date="2020-05-27T13:21:00Z">
        <w:r w:rsidRPr="00DF3BBF">
          <w:rPr>
            <w:rFonts w:hint="eastAsia"/>
            <w:b/>
          </w:rPr>
          <w:t>&lt;</w:t>
        </w:r>
        <w:r>
          <w:rPr>
            <w:b/>
          </w:rPr>
          <w:t>/</w:t>
        </w:r>
        <w:r w:rsidRPr="00DF3BBF">
          <w:rPr>
            <w:rFonts w:hint="eastAsia"/>
            <w:b/>
          </w:rPr>
          <w:t>Updated at 5/27&gt;</w:t>
        </w:r>
      </w:ins>
    </w:p>
    <w:p w14:paraId="5A80559E" w14:textId="77777777" w:rsidR="00642DDF" w:rsidRPr="00642DDF" w:rsidRDefault="00642DDF" w:rsidP="00B35E2F">
      <w:pPr>
        <w:rPr>
          <w:ins w:id="195" w:author="Duckhyun Bae" w:date="2020-05-27T13:20:00Z"/>
          <w:b/>
          <w:rPrChange w:id="196" w:author="Duckhyun Bae" w:date="2020-05-27T13:21:00Z">
            <w:rPr>
              <w:ins w:id="197" w:author="Duckhyun Bae" w:date="2020-05-27T13:20:00Z"/>
            </w:rPr>
          </w:rPrChange>
        </w:rPr>
      </w:pPr>
    </w:p>
    <w:p w14:paraId="226B1DF6" w14:textId="026AE476" w:rsidR="001C1698" w:rsidDel="00642DDF" w:rsidRDefault="001C1698" w:rsidP="00B35E2F">
      <w:pPr>
        <w:rPr>
          <w:del w:id="198" w:author="Duckhyun Bae" w:date="2020-05-27T13:21:00Z"/>
        </w:rPr>
      </w:pPr>
    </w:p>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478275A"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199" w:author="Duckhyun Bae" w:date="2020-05-27T13:16:00Z">
        <w:r w:rsidR="00FE4C49" w:rsidDel="00642DDF">
          <w:rPr>
            <w:rFonts w:ascii="Arial" w:hAnsi="Arial" w:cs="Arial"/>
            <w:bCs/>
          </w:rPr>
          <w:pgNum/>
        </w:r>
      </w:del>
      <w:ins w:id="200"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01" w:author="Duckhyun Bae" w:date="2020-05-27T13:16:00Z">
        <w:r w:rsidR="00FE4C49" w:rsidDel="00642DDF">
          <w:rPr>
            <w:rFonts w:ascii="Arial" w:hAnsi="Arial" w:cs="Arial"/>
            <w:bCs/>
          </w:rPr>
          <w:pgNum/>
        </w:r>
      </w:del>
      <w:ins w:id="202"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Malgun Gothic"/>
        </w:rPr>
      </w:pPr>
      <w:r>
        <w:rPr>
          <w:rFonts w:eastAsia="Malgun Gothic" w:hint="eastAsia"/>
        </w:rPr>
        <w:t>Option 1</w:t>
      </w:r>
    </w:p>
    <w:p w14:paraId="270AF74E" w14:textId="24449565" w:rsidR="001C59FA" w:rsidRDefault="001C59FA" w:rsidP="001C59FA">
      <w:pPr>
        <w:pStyle w:val="a3"/>
        <w:numPr>
          <w:ilvl w:val="1"/>
          <w:numId w:val="34"/>
        </w:numPr>
        <w:spacing w:line="240" w:lineRule="atLeast"/>
        <w:ind w:leftChars="0"/>
        <w:rPr>
          <w:rFonts w:eastAsia="Malgun Gothic"/>
        </w:rPr>
      </w:pPr>
      <w:r>
        <w:rPr>
          <w:rFonts w:eastAsia="Malgun Gothic"/>
        </w:rPr>
        <w:t>Support(8): ZTE[1,21], Ericsson[3], Samsung[8], LG[10], MTK[12], Qualcomm[16,20], vivo[17,22</w:t>
      </w:r>
      <w:r>
        <w:rPr>
          <w:rFonts w:eastAsia="Malgun Gothic"/>
        </w:rPr>
        <w:tab/>
        <w:t>], Nokia[19,24](no change RAN1 spec.)</w:t>
      </w:r>
      <w:ins w:id="203" w:author="Weidong Yang" w:date="2020-05-25T10:38:00Z">
        <w:r w:rsidR="005655D9">
          <w:rPr>
            <w:rFonts w:eastAsia="Malgun Gothic"/>
          </w:rPr>
          <w:t>, Apple</w:t>
        </w:r>
      </w:ins>
      <w:ins w:id="204" w:author="Paul Marinier" w:date="2020-05-26T21:00:00Z">
        <w:r w:rsidR="00F52315">
          <w:rPr>
            <w:rFonts w:eastAsia="Malgun Gothic"/>
          </w:rPr>
          <w:t>, InterDigital</w:t>
        </w:r>
      </w:ins>
    </w:p>
    <w:p w14:paraId="6ABE2900" w14:textId="77777777" w:rsidR="001C59FA" w:rsidRDefault="001C59FA" w:rsidP="001C59FA">
      <w:pPr>
        <w:pStyle w:val="a3"/>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a3"/>
        <w:numPr>
          <w:ilvl w:val="1"/>
          <w:numId w:val="34"/>
        </w:numPr>
        <w:spacing w:line="240" w:lineRule="atLeast"/>
        <w:ind w:leftChars="0"/>
        <w:rPr>
          <w:rFonts w:eastAsia="Malgun Gothic"/>
        </w:rPr>
      </w:pPr>
      <w:r>
        <w:rPr>
          <w:rFonts w:eastAsia="Malgun Gothic"/>
        </w:rPr>
        <w:t>Support(4): CATT[5,23] (only if no UCI multiplexing), Huawei[17], Sony[13] (</w:t>
      </w:r>
      <w:r w:rsidRPr="00CE2DA2">
        <w:rPr>
          <w:rFonts w:eastAsia="Malgun Gothic"/>
        </w:rPr>
        <w:t>for UE supporting or configured with L1 priority</w:t>
      </w:r>
      <w:r>
        <w:rPr>
          <w:rFonts w:eastAsia="Malgun Gothic"/>
        </w:rPr>
        <w:t>), oppo[25]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a3"/>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a3"/>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lastRenderedPageBreak/>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05">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5949DD">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5949DD">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5949DD">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5949DD">
            <w:pPr>
              <w:pStyle w:val="xmsonormal"/>
              <w:spacing w:line="240" w:lineRule="atLeast"/>
              <w:jc w:val="both"/>
              <w:rPr>
                <w:rFonts w:ascii="Gulim" w:eastAsia="Gulim" w:hAnsi="Gulim"/>
                <w:sz w:val="20"/>
                <w:szCs w:val="20"/>
              </w:rPr>
            </w:pPr>
            <w:ins w:id="206" w:author="Weidong Yang" w:date="2020-05-25T10:38:00Z">
              <w:r>
                <w:rPr>
                  <w:rFonts w:ascii="Gulim" w:eastAsia="Gulim" w:hAnsi="Gulim"/>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207" w:author="Weidong Yang" w:date="2020-05-25T10:38:00Z">
              <w:r>
                <w:rPr>
                  <w:rFonts w:ascii="Gulim" w:eastAsia="Gulim" w:hAnsi="Gulim"/>
                  <w:sz w:val="20"/>
                  <w:szCs w:val="20"/>
                </w:rPr>
                <w:t xml:space="preserve">It is too late to entertain the possibility of changing </w:t>
              </w:r>
            </w:ins>
            <w:ins w:id="208" w:author="Weidong Yang" w:date="2020-05-25T10:39:00Z">
              <w:r>
                <w:rPr>
                  <w:rFonts w:ascii="Gulim" w:eastAsia="Gulim" w:hAnsi="Gulim"/>
                  <w:sz w:val="20"/>
                  <w:szCs w:val="20"/>
                </w:rPr>
                <w:t>physical layer specification</w:t>
              </w:r>
            </w:ins>
            <w:ins w:id="209" w:author="Weidong Yang" w:date="2020-05-25T10:40:00Z">
              <w:r>
                <w:rPr>
                  <w:rFonts w:ascii="Gulim" w:eastAsia="Gulim" w:hAnsi="Gulim"/>
                  <w:sz w:val="20"/>
                  <w:szCs w:val="20"/>
                </w:rPr>
                <w:t xml:space="preserve"> to align with the MAC behavior</w:t>
              </w:r>
            </w:ins>
            <w:ins w:id="210" w:author="Weidong Yang" w:date="2020-05-25T10:39:00Z">
              <w:r>
                <w:rPr>
                  <w:rFonts w:ascii="Gulim" w:eastAsia="Gulim" w:hAnsi="Gulim"/>
                  <w:sz w:val="20"/>
                  <w:szCs w:val="20"/>
                </w:rPr>
                <w:t xml:space="preserve">, </w:t>
              </w:r>
            </w:ins>
            <w:ins w:id="211" w:author="Weidong Yang" w:date="2020-05-25T10:41:00Z">
              <w:r>
                <w:rPr>
                  <w:rFonts w:ascii="Gulim" w:eastAsia="Gulim" w:hAnsi="Gulim"/>
                  <w:sz w:val="20"/>
                  <w:szCs w:val="20"/>
                </w:rPr>
                <w:t xml:space="preserve">2) </w:t>
              </w:r>
            </w:ins>
            <w:ins w:id="212" w:author="Weidong Yang" w:date="2020-05-25T10:39:00Z">
              <w:r>
                <w:rPr>
                  <w:rFonts w:ascii="Gulim" w:eastAsia="Gulim" w:hAnsi="Gulim"/>
                  <w:sz w:val="20"/>
                  <w:szCs w:val="20"/>
                </w:rPr>
                <w:t>also as pointed by companies such as Nokia, the nega</w:t>
              </w:r>
            </w:ins>
            <w:ins w:id="213" w:author="Weidong Yang" w:date="2020-05-25T10:40:00Z">
              <w:r>
                <w:rPr>
                  <w:rFonts w:ascii="Gulim" w:eastAsia="Gulim" w:hAnsi="Gulim"/>
                  <w:sz w:val="20"/>
                  <w:szCs w:val="20"/>
                </w:rPr>
                <w:t>tive side effects with Option 2 are quite severe</w:t>
              </w:r>
            </w:ins>
            <w:ins w:id="214" w:author="Weidong Yang" w:date="2020-05-25T10:41:00Z">
              <w:r>
                <w:rPr>
                  <w:rFonts w:ascii="Gulim" w:eastAsia="Gulim" w:hAnsi="Gulim"/>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5949DD">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sz w:val="20"/>
                <w:szCs w:val="20"/>
              </w:rPr>
              <w:t>V</w:t>
            </w:r>
            <w:r w:rsidR="0041142E" w:rsidRPr="0041142E">
              <w:rPr>
                <w:rFonts w:ascii="Times New Roman" w:eastAsia="Gulim"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5949DD">
            <w:pPr>
              <w:pStyle w:val="xmsonormal"/>
              <w:spacing w:line="240" w:lineRule="atLeast"/>
              <w:jc w:val="both"/>
              <w:rPr>
                <w:rFonts w:ascii="Calibri" w:eastAsia="Gulim" w:hAnsi="Calibri" w:cs="Calibri"/>
                <w:color w:val="7030A0"/>
                <w:sz w:val="20"/>
                <w:szCs w:val="20"/>
              </w:rPr>
            </w:pPr>
            <w:r w:rsidRPr="00D07D6A">
              <w:rPr>
                <w:rFonts w:ascii="Calibri" w:eastAsia="Gulim" w:hAnsi="Calibri" w:cs="Calibri"/>
                <w:color w:val="7030A0"/>
                <w:sz w:val="20"/>
                <w:szCs w:val="20"/>
              </w:rPr>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Malgun Gothic"/>
              </w:rPr>
            </w:pPr>
            <w:r>
              <w:rPr>
                <w:rFonts w:eastAsia="Malgun Gothic"/>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gNB complexity, DL control load, reduced DL &amp; UL system efficiency, </w:t>
            </w:r>
            <w:r>
              <w:rPr>
                <w:rFonts w:eastAsia="Malgun Gothic"/>
              </w:rPr>
              <w:t xml:space="preserve">and </w:t>
            </w:r>
            <w:r w:rsidRPr="00A66F48">
              <w:rPr>
                <w:rFonts w:eastAsia="Malgun Gothic"/>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5949DD">
            <w:pPr>
              <w:pStyle w:val="xmsonormal"/>
              <w:spacing w:line="240" w:lineRule="atLeast"/>
              <w:jc w:val="both"/>
              <w:rPr>
                <w:rFonts w:ascii="Calibri" w:hAnsi="Calibri" w:cs="Calibri"/>
                <w:color w:val="7030A0"/>
                <w:sz w:val="20"/>
                <w:szCs w:val="20"/>
                <w:lang w:eastAsia="zh-CN"/>
              </w:rPr>
            </w:pPr>
            <w:r w:rsidRPr="00FE4C49">
              <w:rPr>
                <w:rFonts w:ascii="Gulim" w:eastAsia="Gulim" w:hAnsi="Gulim"/>
                <w:sz w:val="20"/>
                <w:szCs w:val="20"/>
              </w:rPr>
              <w:lastRenderedPageBreak/>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Gulim" w:eastAsia="Gulim" w:hAnsi="Gulim"/>
                <w:sz w:val="20"/>
                <w:szCs w:val="20"/>
              </w:rPr>
            </w:pPr>
            <w:r>
              <w:rPr>
                <w:rFonts w:ascii="Gulim" w:eastAsia="Gulim" w:hAnsi="Gulim"/>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Gulim" w:eastAsia="Gulim" w:hAnsi="Gulim"/>
                <w:sz w:val="20"/>
                <w:szCs w:val="20"/>
              </w:rPr>
            </w:pPr>
            <w:r>
              <w:rPr>
                <w:rFonts w:ascii="Gulim" w:eastAsia="Gulim" w:hAnsi="Gulim"/>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Gulim" w:eastAsia="Gulim" w:hAnsi="Gulim"/>
                <w:sz w:val="20"/>
                <w:szCs w:val="20"/>
              </w:rPr>
            </w:pPr>
            <w:r>
              <w:rPr>
                <w:rFonts w:ascii="Gulim" w:eastAsia="Gulim" w:hAnsi="Gulim"/>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Gulim" w:eastAsia="Gulim" w:hAnsi="Gulim"/>
                <w:sz w:val="20"/>
                <w:szCs w:val="20"/>
              </w:rPr>
            </w:pPr>
            <w:r w:rsidRPr="00480D4E">
              <w:rPr>
                <w:rFonts w:ascii="Gulim" w:eastAsia="Gulim" w:hAnsi="Gulim"/>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Gulim" w:eastAsia="Gulim" w:hAnsi="Gulim"/>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Gulim" w:eastAsia="Gulim" w:hAnsi="Gulim"/>
                <w:sz w:val="20"/>
                <w:szCs w:val="20"/>
              </w:rPr>
            </w:pPr>
            <w:r w:rsidRPr="00CF301D">
              <w:rPr>
                <w:rFonts w:ascii="Gulim" w:eastAsia="Gulim" w:hAnsi="Gulim"/>
                <w:sz w:val="20"/>
                <w:szCs w:val="20"/>
              </w:rPr>
              <w:t>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15"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16" w:author="Duckhyun Bae" w:date="2020-05-27T13:50:00Z">
            <w:trPr>
              <w:trHeight w:val="509"/>
              <w:jc w:val="center"/>
            </w:trPr>
          </w:trPrChange>
        </w:trPr>
        <w:tc>
          <w:tcPr>
            <w:tcW w:w="816" w:type="pct"/>
            <w:tcMar>
              <w:top w:w="0" w:type="dxa"/>
              <w:left w:w="108" w:type="dxa"/>
              <w:bottom w:w="0" w:type="dxa"/>
              <w:right w:w="108" w:type="dxa"/>
            </w:tcMar>
            <w:tcPrChange w:id="217"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5949DD">
            <w:pPr>
              <w:pStyle w:val="xmsonormal"/>
              <w:spacing w:line="240" w:lineRule="atLeast"/>
              <w:jc w:val="both"/>
              <w:rPr>
                <w:rFonts w:ascii="Gulim" w:hAnsi="Gulim"/>
                <w:sz w:val="20"/>
                <w:szCs w:val="20"/>
                <w:lang w:eastAsia="zh-CN"/>
              </w:rPr>
            </w:pPr>
            <w:r>
              <w:rPr>
                <w:rFonts w:ascii="Gulim" w:hAnsi="Gulim" w:hint="eastAsia"/>
                <w:sz w:val="20"/>
                <w:szCs w:val="20"/>
                <w:lang w:eastAsia="zh-CN"/>
              </w:rPr>
              <w:t>C</w:t>
            </w:r>
            <w:r>
              <w:rPr>
                <w:rFonts w:ascii="Gulim" w:hAnsi="Gulim"/>
                <w:sz w:val="20"/>
                <w:szCs w:val="20"/>
                <w:lang w:eastAsia="zh-CN"/>
              </w:rPr>
              <w:t>MCC</w:t>
            </w:r>
          </w:p>
        </w:tc>
        <w:tc>
          <w:tcPr>
            <w:tcW w:w="4184" w:type="pct"/>
            <w:tcMar>
              <w:top w:w="0" w:type="dxa"/>
              <w:left w:w="108" w:type="dxa"/>
              <w:bottom w:w="0" w:type="dxa"/>
              <w:right w:w="108" w:type="dxa"/>
            </w:tcMar>
            <w:tcPrChange w:id="218"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Gulim" w:hAnsi="Gulim"/>
                <w:sz w:val="20"/>
                <w:szCs w:val="20"/>
                <w:lang w:eastAsia="zh-CN"/>
              </w:rPr>
            </w:pPr>
            <w:r>
              <w:rPr>
                <w:rFonts w:ascii="Gulim" w:hAnsi="Gulim"/>
                <w:sz w:val="20"/>
                <w:szCs w:val="20"/>
                <w:lang w:eastAsia="zh-CN"/>
              </w:rPr>
              <w:t xml:space="preserve">We </w:t>
            </w:r>
            <w:r>
              <w:rPr>
                <w:rFonts w:ascii="Gulim" w:hAnsi="Gulim" w:hint="eastAsia"/>
                <w:sz w:val="20"/>
                <w:szCs w:val="20"/>
                <w:lang w:eastAsia="zh-CN"/>
              </w:rPr>
              <w:t>s</w:t>
            </w:r>
            <w:r>
              <w:rPr>
                <w:rFonts w:ascii="Gulim" w:hAnsi="Gulim"/>
                <w:sz w:val="20"/>
                <w:szCs w:val="20"/>
                <w:lang w:eastAsia="zh-CN"/>
              </w:rPr>
              <w:t xml:space="preserve">lightly prefer the </w:t>
            </w:r>
            <w:r w:rsidRPr="0087271B">
              <w:rPr>
                <w:rFonts w:ascii="Gulim" w:hAnsi="Gulim"/>
                <w:sz w:val="20"/>
                <w:szCs w:val="20"/>
                <w:lang w:eastAsia="zh-CN"/>
              </w:rPr>
              <w:t>compromise</w:t>
            </w:r>
            <w:r>
              <w:rPr>
                <w:rFonts w:ascii="Gulim" w:hAnsi="Gulim"/>
                <w:sz w:val="20"/>
                <w:szCs w:val="20"/>
                <w:lang w:eastAsia="zh-CN"/>
              </w:rPr>
              <w:t>d</w:t>
            </w:r>
            <w:r w:rsidRPr="0087271B">
              <w:rPr>
                <w:rFonts w:ascii="Gulim" w:hAnsi="Gulim"/>
                <w:sz w:val="20"/>
                <w:szCs w:val="20"/>
                <w:lang w:eastAsia="zh-CN"/>
              </w:rPr>
              <w:t xml:space="preserve"> solution</w:t>
            </w:r>
            <w:r>
              <w:rPr>
                <w:rFonts w:ascii="Gulim" w:hAnsi="Gulim"/>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Gulim" w:hAnsi="Gulim"/>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Gulim" w:hAnsi="Gulim"/>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lastRenderedPageBreak/>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has been passed to PHY;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r w:rsidR="005949DD" w:rsidRPr="001D0703" w14:paraId="32DD117C" w14:textId="77777777" w:rsidTr="00C90402">
        <w:trPr>
          <w:trHeight w:val="509"/>
          <w:jc w:val="center"/>
        </w:trPr>
        <w:tc>
          <w:tcPr>
            <w:tcW w:w="816" w:type="pct"/>
            <w:tcMar>
              <w:top w:w="0" w:type="dxa"/>
              <w:left w:w="108" w:type="dxa"/>
              <w:bottom w:w="0" w:type="dxa"/>
              <w:right w:w="108" w:type="dxa"/>
            </w:tcMar>
          </w:tcPr>
          <w:p w14:paraId="76905592" w14:textId="65F48E9F" w:rsidR="005949DD" w:rsidRPr="001D0703" w:rsidRDefault="005949DD" w:rsidP="00EA7E39">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1A2FB26F" w14:textId="6BE39796" w:rsidR="005949DD" w:rsidRPr="005949DD" w:rsidRDefault="005949DD" w:rsidP="00EA7E39">
            <w:pPr>
              <w:spacing w:line="240" w:lineRule="auto"/>
              <w:rPr>
                <w:rFonts w:ascii="Calibri" w:eastAsia="宋体" w:hAnsi="Calibri" w:cs="Calibri" w:hint="eastAsia"/>
                <w:szCs w:val="20"/>
                <w:lang w:eastAsia="zh-CN"/>
              </w:rPr>
            </w:pPr>
            <w:r>
              <w:rPr>
                <w:rFonts w:ascii="Calibri" w:eastAsia="宋体" w:hAnsi="Calibri" w:cs="Calibri" w:hint="eastAsia"/>
                <w:szCs w:val="20"/>
                <w:lang w:eastAsia="zh-CN"/>
              </w:rPr>
              <w:t>Support option 2 and left to UE implementation in physical layer.</w:t>
            </w:r>
            <w:r>
              <w:rPr>
                <w:rFonts w:ascii="Calibri" w:eastAsia="宋体" w:hAnsi="Calibri" w:cs="Calibri"/>
                <w:szCs w:val="20"/>
                <w:lang w:eastAsia="zh-CN"/>
              </w:rPr>
              <w:t xml:space="preserve"> Typical implementation is that later grant is higher priority.</w:t>
            </w:r>
          </w:p>
        </w:tc>
      </w:tr>
    </w:tbl>
    <w:p w14:paraId="257070D0" w14:textId="721DF3EE" w:rsidR="001C59FA" w:rsidRDefault="001C59FA" w:rsidP="00B35E2F">
      <w:pPr>
        <w:spacing w:line="240" w:lineRule="atLeast"/>
        <w:rPr>
          <w:ins w:id="219" w:author="Duckhyun Bae" w:date="2020-05-27T13:30:00Z"/>
          <w:rFonts w:eastAsia="Malgun Gothic"/>
        </w:rPr>
      </w:pPr>
    </w:p>
    <w:p w14:paraId="312B90AA" w14:textId="77777777" w:rsidR="00134A4A" w:rsidRDefault="00134A4A" w:rsidP="00B35E2F">
      <w:pPr>
        <w:spacing w:line="240" w:lineRule="atLeast"/>
        <w:rPr>
          <w:ins w:id="220" w:author="Duckhyun Bae" w:date="2020-05-27T13:14:00Z"/>
          <w:rFonts w:eastAsia="Malgun Gothic"/>
        </w:rPr>
      </w:pPr>
    </w:p>
    <w:p w14:paraId="743A3625" w14:textId="77777777" w:rsidR="00DC65D3" w:rsidRDefault="00DC65D3" w:rsidP="00B35E2F">
      <w:pPr>
        <w:spacing w:line="240" w:lineRule="atLeast"/>
        <w:rPr>
          <w:ins w:id="221" w:author="Duckhyun Bae" w:date="2020-05-27T13:14:00Z"/>
          <w:rFonts w:eastAsia="Malgun Gothic"/>
        </w:rPr>
      </w:pPr>
    </w:p>
    <w:p w14:paraId="35DFFEA8" w14:textId="77777777" w:rsidR="00DC65D3" w:rsidRDefault="00DC65D3" w:rsidP="00DC65D3">
      <w:pPr>
        <w:rPr>
          <w:ins w:id="222" w:author="Duckhyun Bae" w:date="2020-05-27T13:39:00Z"/>
          <w:b/>
        </w:rPr>
      </w:pPr>
      <w:ins w:id="223" w:author="Duckhyun Bae" w:date="2020-05-27T13:14:00Z">
        <w:r w:rsidRPr="00DF3BBF">
          <w:rPr>
            <w:rFonts w:hint="eastAsia"/>
            <w:b/>
          </w:rPr>
          <w:t>&lt;Updated at 5/27&gt;</w:t>
        </w:r>
      </w:ins>
    </w:p>
    <w:p w14:paraId="79D3E4BD" w14:textId="65422684" w:rsidR="00134A4A" w:rsidRPr="00DF3BBF" w:rsidRDefault="00134A4A" w:rsidP="00DC65D3">
      <w:pPr>
        <w:rPr>
          <w:ins w:id="224" w:author="Duckhyun Bae" w:date="2020-05-27T13:14:00Z"/>
          <w:b/>
        </w:rPr>
      </w:pPr>
      <w:ins w:id="225" w:author="Duckhyun Bae" w:date="2020-05-27T13:39:00Z">
        <w:r>
          <w:rPr>
            <w:b/>
          </w:rPr>
          <w:t>FL’s comment:</w:t>
        </w:r>
      </w:ins>
    </w:p>
    <w:p w14:paraId="783C218C" w14:textId="308F5834" w:rsidR="00DC65D3" w:rsidRDefault="00386084" w:rsidP="00B35E2F">
      <w:pPr>
        <w:spacing w:line="240" w:lineRule="atLeast"/>
        <w:rPr>
          <w:ins w:id="226" w:author="Duckhyun Bae" w:date="2020-05-27T13:27:00Z"/>
          <w:rFonts w:eastAsia="Malgun Gothic"/>
        </w:rPr>
      </w:pPr>
      <w:ins w:id="227" w:author="Duckhyun Bae" w:date="2020-05-27T13:27:00Z">
        <w:r>
          <w:rPr>
            <w:rFonts w:eastAsia="Malgun Gothic" w:hint="eastAsia"/>
          </w:rPr>
          <w:t>I</w:t>
        </w:r>
        <w:r>
          <w:rPr>
            <w:rFonts w:eastAsia="Malgun Gothic"/>
          </w:rPr>
          <w:t xml:space="preserve"> updated companies</w:t>
        </w:r>
      </w:ins>
      <w:ins w:id="228" w:author="Duckhyun Bae" w:date="2020-05-27T13:28:00Z">
        <w:r>
          <w:rPr>
            <w:rFonts w:eastAsia="Malgun Gothic"/>
          </w:rPr>
          <w:t>’</w:t>
        </w:r>
      </w:ins>
      <w:ins w:id="229" w:author="Duckhyun Bae" w:date="2020-05-27T13:27:00Z">
        <w:r>
          <w:rPr>
            <w:rFonts w:eastAsia="Malgun Gothic"/>
          </w:rPr>
          <w:t xml:space="preserve"> preferences on these options</w:t>
        </w:r>
      </w:ins>
      <w:ins w:id="230" w:author="Duckhyun Bae" w:date="2020-05-27T13:28:00Z">
        <w:r>
          <w:rPr>
            <w:rFonts w:eastAsia="Malgun Gothic"/>
          </w:rPr>
          <w:t xml:space="preserve"> based on comment and contributions</w:t>
        </w:r>
      </w:ins>
      <w:ins w:id="231" w:author="Duckhyun Bae" w:date="2020-05-27T13:27:00Z">
        <w:r>
          <w:rPr>
            <w:rFonts w:eastAsia="Malgun Gothic"/>
          </w:rPr>
          <w:t xml:space="preserve"> </w:t>
        </w:r>
      </w:ins>
    </w:p>
    <w:p w14:paraId="5CFA082C" w14:textId="77777777" w:rsidR="00386084" w:rsidRDefault="00386084" w:rsidP="00386084">
      <w:pPr>
        <w:pStyle w:val="a3"/>
        <w:numPr>
          <w:ilvl w:val="0"/>
          <w:numId w:val="34"/>
        </w:numPr>
        <w:spacing w:line="240" w:lineRule="atLeast"/>
        <w:ind w:leftChars="0"/>
        <w:rPr>
          <w:ins w:id="232" w:author="Duckhyun Bae" w:date="2020-05-27T13:27:00Z"/>
          <w:rFonts w:eastAsia="Malgun Gothic"/>
        </w:rPr>
      </w:pPr>
      <w:ins w:id="233" w:author="Duckhyun Bae" w:date="2020-05-27T13:27:00Z">
        <w:r>
          <w:rPr>
            <w:rFonts w:eastAsia="Malgun Gothic" w:hint="eastAsia"/>
          </w:rPr>
          <w:t>Option 1</w:t>
        </w:r>
      </w:ins>
    </w:p>
    <w:p w14:paraId="7F186A87" w14:textId="2375077B" w:rsidR="00386084" w:rsidRDefault="00386084" w:rsidP="00386084">
      <w:pPr>
        <w:pStyle w:val="a3"/>
        <w:numPr>
          <w:ilvl w:val="1"/>
          <w:numId w:val="34"/>
        </w:numPr>
        <w:spacing w:line="240" w:lineRule="atLeast"/>
        <w:ind w:leftChars="0"/>
        <w:rPr>
          <w:ins w:id="234" w:author="Duckhyun Bae" w:date="2020-05-27T13:27:00Z"/>
          <w:rFonts w:eastAsia="Malgun Gothic"/>
        </w:rPr>
      </w:pPr>
      <w:ins w:id="235" w:author="Duckhyun Bae" w:date="2020-05-27T13:27:00Z">
        <w:r>
          <w:rPr>
            <w:rFonts w:eastAsia="Malgun Gothic"/>
          </w:rPr>
          <w:t>Support: ZTE, Ericsso</w:t>
        </w:r>
      </w:ins>
      <w:ins w:id="236" w:author="Duckhyun Bae" w:date="2020-05-27T13:28:00Z">
        <w:r>
          <w:rPr>
            <w:rFonts w:eastAsia="Malgun Gothic"/>
          </w:rPr>
          <w:t>n</w:t>
        </w:r>
      </w:ins>
      <w:ins w:id="237" w:author="Duckhyun Bae" w:date="2020-05-27T13:27:00Z">
        <w:r>
          <w:rPr>
            <w:rFonts w:eastAsia="Malgun Gothic"/>
          </w:rPr>
          <w:t>, Samsung, LG, MTK, Qualcomm, Nokia, Apple, InterDigital</w:t>
        </w:r>
      </w:ins>
      <w:r w:rsidR="00D01281" w:rsidRPr="00D01281">
        <w:rPr>
          <w:rFonts w:eastAsia="Malgun Gothic"/>
          <w:color w:val="00B0F0"/>
        </w:rPr>
        <w:t>, Intel</w:t>
      </w:r>
    </w:p>
    <w:p w14:paraId="66BBC87C" w14:textId="77777777" w:rsidR="00386084" w:rsidRDefault="00386084" w:rsidP="00386084">
      <w:pPr>
        <w:pStyle w:val="a3"/>
        <w:numPr>
          <w:ilvl w:val="0"/>
          <w:numId w:val="34"/>
        </w:numPr>
        <w:spacing w:line="240" w:lineRule="atLeast"/>
        <w:ind w:leftChars="0"/>
        <w:rPr>
          <w:ins w:id="238" w:author="Duckhyun Bae" w:date="2020-05-27T13:27:00Z"/>
          <w:rFonts w:eastAsia="Malgun Gothic"/>
        </w:rPr>
      </w:pPr>
      <w:ins w:id="239" w:author="Duckhyun Bae" w:date="2020-05-27T13:27:00Z">
        <w:r>
          <w:rPr>
            <w:rFonts w:eastAsia="Malgun Gothic"/>
          </w:rPr>
          <w:t>Option 2</w:t>
        </w:r>
        <w:r>
          <w:rPr>
            <w:rFonts w:eastAsia="Malgun Gothic"/>
          </w:rPr>
          <w:tab/>
        </w:r>
      </w:ins>
    </w:p>
    <w:p w14:paraId="4D07183C" w14:textId="0EB452C2" w:rsidR="00386084" w:rsidRDefault="00386084" w:rsidP="00386084">
      <w:pPr>
        <w:pStyle w:val="a3"/>
        <w:numPr>
          <w:ilvl w:val="1"/>
          <w:numId w:val="34"/>
        </w:numPr>
        <w:spacing w:line="240" w:lineRule="atLeast"/>
        <w:ind w:leftChars="0"/>
        <w:rPr>
          <w:ins w:id="240" w:author="Duckhyun Bae" w:date="2020-05-27T13:42:00Z"/>
          <w:rFonts w:eastAsia="Malgun Gothic"/>
        </w:rPr>
      </w:pPr>
      <w:ins w:id="241" w:author="Duckhyun Bae" w:date="2020-05-27T13:27:00Z">
        <w:r>
          <w:rPr>
            <w:rFonts w:eastAsia="Malgun Gothic"/>
          </w:rPr>
          <w:t>Support</w:t>
        </w:r>
      </w:ins>
      <w:ins w:id="242" w:author="Duckhyun Bae" w:date="2020-05-27T13:28:00Z">
        <w:r>
          <w:rPr>
            <w:rFonts w:eastAsia="Malgun Gothic"/>
          </w:rPr>
          <w:t>:</w:t>
        </w:r>
      </w:ins>
      <w:ins w:id="243" w:author="Duckhyun Bae" w:date="2020-05-27T13:27:00Z">
        <w:r>
          <w:rPr>
            <w:rFonts w:eastAsia="Malgun Gothic"/>
          </w:rPr>
          <w:t xml:space="preserve"> CATT, Huawei</w:t>
        </w:r>
      </w:ins>
      <w:ins w:id="244" w:author="Duckhyun Bae" w:date="2020-05-27T13:29:00Z">
        <w:r>
          <w:rPr>
            <w:rFonts w:eastAsia="Malgun Gothic"/>
          </w:rPr>
          <w:t>/HiSi</w:t>
        </w:r>
      </w:ins>
      <w:ins w:id="245" w:author="Duckhyun Bae" w:date="2020-05-27T13:27:00Z">
        <w:r>
          <w:rPr>
            <w:rFonts w:eastAsia="Malgun Gothic"/>
          </w:rPr>
          <w:t xml:space="preserve">, Sony, oppo, CMCC, FUTUREWEI, </w:t>
        </w:r>
      </w:ins>
    </w:p>
    <w:p w14:paraId="70E5B39B" w14:textId="61D17E18" w:rsidR="00936F0C" w:rsidRDefault="00936F0C">
      <w:pPr>
        <w:pStyle w:val="a3"/>
        <w:numPr>
          <w:ilvl w:val="2"/>
          <w:numId w:val="34"/>
        </w:numPr>
        <w:spacing w:line="240" w:lineRule="atLeast"/>
        <w:ind w:leftChars="0"/>
        <w:rPr>
          <w:ins w:id="246" w:author="Duckhyun Bae" w:date="2020-05-27T13:28:00Z"/>
          <w:rFonts w:eastAsia="Malgun Gothic"/>
        </w:rPr>
        <w:pPrChange w:id="247" w:author="Duckhyun Bae" w:date="2020-05-27T13:42:00Z">
          <w:pPr>
            <w:pStyle w:val="a3"/>
            <w:numPr>
              <w:ilvl w:val="1"/>
              <w:numId w:val="34"/>
            </w:numPr>
            <w:spacing w:line="240" w:lineRule="atLeast"/>
            <w:ind w:leftChars="0" w:left="1200" w:hanging="400"/>
          </w:pPr>
        </w:pPrChange>
      </w:pPr>
      <w:ins w:id="248" w:author="Duckhyun Bae" w:date="2020-05-27T13:42:00Z">
        <w:r>
          <w:rPr>
            <w:rFonts w:eastAsia="Malgun Gothic"/>
          </w:rPr>
          <w:t>Prioritize 2</w:t>
        </w:r>
        <w:r w:rsidRPr="00936F0C">
          <w:rPr>
            <w:rFonts w:eastAsia="Malgun Gothic"/>
            <w:vertAlign w:val="superscript"/>
            <w:rPrChange w:id="249" w:author="Duckhyun Bae" w:date="2020-05-27T13:42:00Z">
              <w:rPr>
                <w:rFonts w:eastAsia="Malgun Gothic"/>
              </w:rPr>
            </w:rPrChange>
          </w:rPr>
          <w:t>nd</w:t>
        </w:r>
        <w:r>
          <w:rPr>
            <w:rFonts w:eastAsia="Malgun Gothic"/>
          </w:rPr>
          <w:t xml:space="preserve"> PDU only when no UCI: CATT, CMCC</w:t>
        </w:r>
      </w:ins>
    </w:p>
    <w:p w14:paraId="264A94F3" w14:textId="566E6941" w:rsidR="00386084" w:rsidRDefault="00386084">
      <w:pPr>
        <w:pStyle w:val="a3"/>
        <w:numPr>
          <w:ilvl w:val="0"/>
          <w:numId w:val="34"/>
        </w:numPr>
        <w:spacing w:line="240" w:lineRule="atLeast"/>
        <w:ind w:leftChars="0"/>
        <w:rPr>
          <w:ins w:id="250" w:author="Duckhyun Bae" w:date="2020-05-27T13:28:00Z"/>
          <w:rFonts w:eastAsia="Malgun Gothic"/>
        </w:rPr>
        <w:pPrChange w:id="251" w:author="Duckhyun Bae" w:date="2020-05-27T13:28:00Z">
          <w:pPr>
            <w:pStyle w:val="a3"/>
            <w:numPr>
              <w:ilvl w:val="1"/>
              <w:numId w:val="34"/>
            </w:numPr>
            <w:spacing w:line="240" w:lineRule="atLeast"/>
            <w:ind w:leftChars="0" w:left="1200" w:hanging="400"/>
          </w:pPr>
        </w:pPrChange>
      </w:pPr>
      <w:ins w:id="252" w:author="Duckhyun Bae" w:date="2020-05-27T13:28:00Z">
        <w:r>
          <w:rPr>
            <w:rFonts w:eastAsia="Malgun Gothic"/>
          </w:rPr>
          <w:t xml:space="preserve">Check current UE behavior first: </w:t>
        </w:r>
      </w:ins>
    </w:p>
    <w:p w14:paraId="1640FE74" w14:textId="01637A98" w:rsidR="00386084" w:rsidRPr="00022B2A" w:rsidRDefault="00386084">
      <w:pPr>
        <w:pStyle w:val="a3"/>
        <w:numPr>
          <w:ilvl w:val="1"/>
          <w:numId w:val="34"/>
        </w:numPr>
        <w:spacing w:line="240" w:lineRule="atLeast"/>
        <w:ind w:leftChars="0"/>
        <w:rPr>
          <w:ins w:id="253" w:author="Duckhyun Bae" w:date="2020-05-27T13:27:00Z"/>
          <w:rFonts w:eastAsia="Malgun Gothic"/>
        </w:rPr>
      </w:pPr>
      <w:ins w:id="254" w:author="Duckhyun Bae" w:date="2020-05-27T13:28:00Z">
        <w:r>
          <w:rPr>
            <w:rFonts w:eastAsia="Malgun Gothic"/>
          </w:rPr>
          <w:t>vivo</w:t>
        </w:r>
      </w:ins>
    </w:p>
    <w:p w14:paraId="3B162E46" w14:textId="77777777" w:rsidR="00386084" w:rsidRPr="00386084" w:rsidRDefault="00386084" w:rsidP="00B35E2F">
      <w:pPr>
        <w:spacing w:line="240" w:lineRule="atLeast"/>
        <w:rPr>
          <w:rFonts w:eastAsia="Malgun Gothic"/>
        </w:rPr>
      </w:pPr>
    </w:p>
    <w:p w14:paraId="65A49F72" w14:textId="28521DC8" w:rsidR="001C6D35" w:rsidRDefault="00134A4A" w:rsidP="00B35E2F">
      <w:pPr>
        <w:spacing w:line="240" w:lineRule="atLeast"/>
        <w:rPr>
          <w:ins w:id="255" w:author="Duckhyun Bae" w:date="2020-05-27T14:04:00Z"/>
          <w:rFonts w:eastAsia="Malgun Gothic"/>
        </w:rPr>
      </w:pPr>
      <w:ins w:id="256" w:author="Duckhyun Bae" w:date="2020-05-27T13:36:00Z">
        <w:r>
          <w:rPr>
            <w:rFonts w:eastAsia="Malgun Gothic" w:hint="eastAsia"/>
          </w:rPr>
          <w:t>Regarding to vivo</w:t>
        </w:r>
        <w:r>
          <w:rPr>
            <w:rFonts w:eastAsia="Malgun Gothic"/>
          </w:rPr>
          <w:t>’s comment, I would like for companie</w:t>
        </w:r>
      </w:ins>
      <w:ins w:id="257" w:author="Duckhyun Bae" w:date="2020-05-27T13:37:00Z">
        <w:r>
          <w:rPr>
            <w:rFonts w:eastAsia="Malgun Gothic"/>
          </w:rPr>
          <w:t xml:space="preserve">s to consider addressed point on proposed conclusion 1. </w:t>
        </w:r>
      </w:ins>
      <w:ins w:id="258" w:author="Duckhyun Bae" w:date="2020-05-27T13:38:00Z">
        <w:r>
          <w:rPr>
            <w:rFonts w:eastAsia="Malgun Gothic"/>
          </w:rPr>
          <w:t>T</w:t>
        </w:r>
      </w:ins>
      <w:ins w:id="259" w:author="Duckhyun Bae" w:date="2020-05-27T13:39:00Z">
        <w:r>
          <w:rPr>
            <w:rFonts w:eastAsia="Malgun Gothic"/>
          </w:rPr>
          <w:t xml:space="preserve">o my understanding, 38.214 allow to schedule overlapped CG and DG PUSCH under timeline restriction. </w:t>
        </w:r>
      </w:ins>
      <w:ins w:id="260" w:author="Duckhyun Bae" w:date="2020-05-27T13:40:00Z">
        <w:r>
          <w:rPr>
            <w:rFonts w:eastAsia="Malgun Gothic"/>
          </w:rPr>
          <w:t xml:space="preserve">Actual prioritization is done by 38.321. </w:t>
        </w:r>
      </w:ins>
    </w:p>
    <w:p w14:paraId="41844F0A" w14:textId="2A5B3CCB" w:rsidR="00F12600" w:rsidRPr="00B35E2F" w:rsidRDefault="00F12600" w:rsidP="00B35E2F">
      <w:pPr>
        <w:spacing w:line="240" w:lineRule="atLeast"/>
        <w:rPr>
          <w:rFonts w:eastAsia="Malgun Gothic"/>
        </w:rPr>
      </w:pPr>
      <w:ins w:id="261" w:author="Duckhyun Bae" w:date="2020-05-27T14:04:00Z">
        <w:r>
          <w:rPr>
            <w:rFonts w:eastAsia="Malgun Gothic"/>
          </w:rPr>
          <w:t xml:space="preserve">There are some point such as specification impact, time line, HARQ-ACK, gNB </w:t>
        </w:r>
      </w:ins>
      <w:ins w:id="262" w:author="Duckhyun Bae" w:date="2020-05-27T14:05:00Z">
        <w:r>
          <w:rPr>
            <w:rFonts w:eastAsia="Malgun Gothic"/>
          </w:rPr>
          <w:t>complexity</w:t>
        </w:r>
      </w:ins>
      <w:ins w:id="263" w:author="Duckhyun Bae" w:date="2020-05-27T14:04:00Z">
        <w:r>
          <w:rPr>
            <w:rFonts w:eastAsia="Malgun Gothic"/>
          </w:rPr>
          <w:t xml:space="preserve">. </w:t>
        </w:r>
      </w:ins>
      <w:ins w:id="264" w:author="Duckhyun Bae" w:date="2020-05-27T14:05:00Z">
        <w:r>
          <w:rPr>
            <w:rFonts w:eastAsia="Malgun Gothic"/>
          </w:rPr>
          <w:t xml:space="preserve">So far, there are still diverge views. </w:t>
        </w:r>
      </w:ins>
    </w:p>
    <w:p w14:paraId="7785C7FB" w14:textId="0509B717" w:rsidR="00974E83" w:rsidRDefault="00936F0C" w:rsidP="00076B2D">
      <w:pPr>
        <w:spacing w:line="240" w:lineRule="atLeast"/>
        <w:rPr>
          <w:ins w:id="265" w:author="Duckhyun Bae" w:date="2020-05-27T14:20:00Z"/>
          <w:rFonts w:eastAsia="Batang" w:cs="Times New Roman"/>
          <w:kern w:val="0"/>
          <w:szCs w:val="20"/>
          <w:lang w:val="en-GB"/>
        </w:rPr>
      </w:pPr>
      <w:ins w:id="266" w:author="Duckhyun Bae" w:date="2020-05-27T13:44:00Z">
        <w:r>
          <w:rPr>
            <w:rFonts w:eastAsia="Malgun Gothic" w:hint="eastAsia"/>
          </w:rPr>
          <w:t xml:space="preserve">It is fact that Option 2 will bring RAN1 specification impact, such as cancelation </w:t>
        </w:r>
      </w:ins>
      <w:ins w:id="267" w:author="Duckhyun Bae" w:date="2020-05-27T13:46:00Z">
        <w:r>
          <w:rPr>
            <w:rFonts w:eastAsia="Malgun Gothic"/>
          </w:rPr>
          <w:t>by MAC instruction.</w:t>
        </w:r>
      </w:ins>
      <w:ins w:id="268" w:author="Duckhyun Bae" w:date="2020-05-27T14:05:00Z">
        <w:r w:rsidR="00F12600">
          <w:rPr>
            <w:rFonts w:eastAsia="Malgun Gothic"/>
          </w:rPr>
          <w:t xml:space="preserve"> So it would be good to clarify potential RAN1 impact and its </w:t>
        </w:r>
      </w:ins>
      <w:ins w:id="269" w:author="Duckhyun Bae" w:date="2020-05-27T14:06:00Z">
        <w:r w:rsidR="00F12600">
          <w:rPr>
            <w:rFonts w:eastAsia="Malgun Gothic"/>
          </w:rPr>
          <w:t>possibility</w:t>
        </w:r>
      </w:ins>
      <w:ins w:id="270" w:author="Duckhyun Bae" w:date="2020-05-27T14:05:00Z">
        <w:r w:rsidR="00F12600">
          <w:rPr>
            <w:rFonts w:eastAsia="Malgun Gothic"/>
          </w:rPr>
          <w:t xml:space="preserve">. </w:t>
        </w:r>
      </w:ins>
      <w:ins w:id="271" w:author="Duckhyun Bae" w:date="2020-05-27T13:47:00Z">
        <w:r>
          <w:rPr>
            <w:rFonts w:eastAsia="Malgun Gothic"/>
          </w:rPr>
          <w:t>I</w:t>
        </w:r>
      </w:ins>
      <w:ins w:id="272" w:author="Duckhyun Bae" w:date="2020-05-27T13:58:00Z">
        <w:r w:rsidR="00B07786">
          <w:rPr>
            <w:rFonts w:eastAsia="Malgun Gothic"/>
          </w:rPr>
          <w:t>t</w:t>
        </w:r>
      </w:ins>
      <w:ins w:id="273" w:author="Duckhyun Bae" w:date="2020-05-27T13:47:00Z">
        <w:r>
          <w:rPr>
            <w:rFonts w:eastAsia="Malgun Gothic"/>
          </w:rPr>
          <w:t xml:space="preserve"> should be note</w:t>
        </w:r>
      </w:ins>
      <w:ins w:id="274" w:author="Duckhyun Bae" w:date="2020-05-27T13:58:00Z">
        <w:r w:rsidR="00B07786">
          <w:rPr>
            <w:rFonts w:eastAsia="Malgun Gothic"/>
          </w:rPr>
          <w:t>d</w:t>
        </w:r>
      </w:ins>
      <w:ins w:id="275" w:author="Duckhyun Bae" w:date="2020-05-27T13:47:00Z">
        <w:r>
          <w:rPr>
            <w:rFonts w:eastAsia="Malgun Gothic"/>
          </w:rPr>
          <w:t xml:space="preserve"> that the c</w:t>
        </w:r>
        <w:r w:rsidR="00B07786">
          <w:rPr>
            <w:rFonts w:eastAsia="Malgun Gothic"/>
          </w:rPr>
          <w:t xml:space="preserve">ase of same priority could be different from different priority case. </w:t>
        </w:r>
      </w:ins>
      <w:ins w:id="276" w:author="Duckhyun Bae" w:date="2020-05-27T13:51:00Z">
        <w:r w:rsidR="00B07786">
          <w:rPr>
            <w:rFonts w:eastAsia="Malgun Gothic"/>
          </w:rPr>
          <w:t>Since PHY cannot know which grant has to be transmitted before</w:t>
        </w:r>
      </w:ins>
      <w:ins w:id="277" w:author="Duckhyun Bae" w:date="2020-05-27T13:59:00Z">
        <w:r w:rsidR="00B07786">
          <w:rPr>
            <w:rFonts w:eastAsia="Malgun Gothic"/>
          </w:rPr>
          <w:t xml:space="preserve"> when first (option 1) or second (option 2)</w:t>
        </w:r>
      </w:ins>
      <w:ins w:id="278" w:author="Duckhyun Bae" w:date="2020-05-27T13:51:00Z">
        <w:r w:rsidR="00B07786">
          <w:rPr>
            <w:rFonts w:eastAsia="Malgun Gothic"/>
          </w:rPr>
          <w:t xml:space="preserve"> MAC PDU </w:t>
        </w:r>
      </w:ins>
      <w:ins w:id="279" w:author="Duckhyun Bae" w:date="2020-05-27T13:59:00Z">
        <w:r w:rsidR="00B07786">
          <w:rPr>
            <w:rFonts w:eastAsia="Malgun Gothic"/>
          </w:rPr>
          <w:t>is delivered.</w:t>
        </w:r>
      </w:ins>
      <w:ins w:id="280" w:author="Duckhyun Bae" w:date="2020-05-27T13:58:00Z">
        <w:r w:rsidR="00B07786">
          <w:rPr>
            <w:rFonts w:eastAsia="Malgun Gothic"/>
          </w:rPr>
          <w:t xml:space="preserve"> </w:t>
        </w:r>
      </w:ins>
      <w:ins w:id="281" w:author="Duckhyun Bae" w:date="2020-05-27T14:20:00Z">
        <w:r w:rsidR="003D5BB3" w:rsidRPr="004B1732">
          <w:rPr>
            <w:rFonts w:eastAsia="Batang" w:cs="Times New Roman"/>
            <w:kern w:val="0"/>
            <w:szCs w:val="20"/>
            <w:lang w:val="en-GB"/>
          </w:rPr>
          <w:t xml:space="preserve">Companies are encouraged to provide </w:t>
        </w:r>
        <w:r w:rsidR="003D5BB3">
          <w:rPr>
            <w:rFonts w:eastAsia="Batang" w:cs="Times New Roman"/>
            <w:kern w:val="0"/>
            <w:szCs w:val="20"/>
            <w:lang w:val="en-GB"/>
          </w:rPr>
          <w:t>view on</w:t>
        </w:r>
      </w:ins>
      <w:ins w:id="282" w:author="Duckhyun Bae" w:date="2020-05-27T14:21:00Z">
        <w:r w:rsidR="003D5BB3">
          <w:rPr>
            <w:rFonts w:eastAsia="Batang" w:cs="Times New Roman"/>
            <w:kern w:val="0"/>
            <w:szCs w:val="20"/>
            <w:lang w:val="en-GB"/>
          </w:rPr>
          <w:t xml:space="preserve"> updated</w:t>
        </w:r>
      </w:ins>
      <w:ins w:id="283" w:author="Duckhyun Bae" w:date="2020-05-27T14:20:00Z">
        <w:r w:rsidR="003D5BB3">
          <w:rPr>
            <w:rFonts w:eastAsia="Batang" w:cs="Times New Roman"/>
            <w:kern w:val="0"/>
            <w:szCs w:val="20"/>
            <w:lang w:val="en-GB"/>
          </w:rPr>
          <w:t xml:space="preserve"> Question 1.</w:t>
        </w:r>
      </w:ins>
    </w:p>
    <w:p w14:paraId="57EEF3BE" w14:textId="77777777" w:rsidR="003D5BB3" w:rsidRDefault="003D5BB3" w:rsidP="00076B2D">
      <w:pPr>
        <w:spacing w:line="240" w:lineRule="atLeast"/>
        <w:rPr>
          <w:ins w:id="284" w:author="Duckhyun Bae" w:date="2020-05-27T14:21:00Z"/>
          <w:rFonts w:eastAsia="Batang" w:cs="Times New Roman"/>
          <w:kern w:val="0"/>
          <w:szCs w:val="20"/>
          <w:lang w:val="en-GB"/>
        </w:rPr>
      </w:pPr>
    </w:p>
    <w:p w14:paraId="60C19285" w14:textId="6EDA8219" w:rsidR="003D5BB3" w:rsidRDefault="003D5BB3" w:rsidP="00076B2D">
      <w:pPr>
        <w:spacing w:line="240" w:lineRule="atLeast"/>
        <w:rPr>
          <w:ins w:id="285" w:author="Duckhyun Bae" w:date="2020-05-27T14:29:00Z"/>
          <w:rFonts w:eastAsia="Batang" w:cs="Times New Roman"/>
          <w:kern w:val="0"/>
          <w:szCs w:val="20"/>
          <w:lang w:val="en-GB"/>
        </w:rPr>
      </w:pPr>
      <w:ins w:id="286" w:author="Duckhyun Bae" w:date="2020-05-27T14:22:00Z">
        <w:r>
          <w:rPr>
            <w:rFonts w:eastAsia="Batang" w:cs="Times New Roman"/>
            <w:kern w:val="0"/>
            <w:szCs w:val="20"/>
            <w:lang w:val="en-GB"/>
          </w:rPr>
          <w:t xml:space="preserve">Based on MAC specification, MAC tries to generate MAC PDU and prioritize/de-prioritize grant whenever grant is received not </w:t>
        </w:r>
      </w:ins>
      <w:ins w:id="287" w:author="Duckhyun Bae" w:date="2020-05-27T14:24:00Z">
        <w:r>
          <w:rPr>
            <w:rFonts w:eastAsia="Batang" w:cs="Times New Roman"/>
            <w:kern w:val="0"/>
            <w:szCs w:val="20"/>
            <w:lang w:val="en-GB"/>
          </w:rPr>
          <w:t xml:space="preserve">when </w:t>
        </w:r>
      </w:ins>
      <w:ins w:id="288" w:author="Duckhyun Bae" w:date="2020-05-27T14:22:00Z">
        <w:r>
          <w:rPr>
            <w:rFonts w:eastAsia="Batang" w:cs="Times New Roman"/>
            <w:kern w:val="0"/>
            <w:szCs w:val="20"/>
            <w:lang w:val="en-GB"/>
          </w:rPr>
          <w:t xml:space="preserve">traffic comes. </w:t>
        </w:r>
      </w:ins>
      <w:ins w:id="289" w:author="Duckhyun Bae" w:date="2020-05-27T14:24:00Z">
        <w:r>
          <w:rPr>
            <w:rFonts w:eastAsia="Batang" w:cs="Times New Roman"/>
            <w:kern w:val="0"/>
            <w:szCs w:val="20"/>
            <w:lang w:val="en-GB"/>
          </w:rPr>
          <w:t xml:space="preserve">And </w:t>
        </w:r>
      </w:ins>
      <w:ins w:id="290" w:author="Duckhyun Bae" w:date="2020-05-27T14:25:00Z">
        <w:r>
          <w:rPr>
            <w:rFonts w:eastAsia="Batang" w:cs="Times New Roman"/>
            <w:kern w:val="0"/>
            <w:szCs w:val="20"/>
            <w:lang w:val="en-GB"/>
          </w:rPr>
          <w:t>a</w:t>
        </w:r>
      </w:ins>
      <w:ins w:id="291" w:author="Duckhyun Bae" w:date="2020-05-27T14:24:00Z">
        <w:r>
          <w:rPr>
            <w:rFonts w:eastAsia="Batang" w:cs="Times New Roman"/>
            <w:kern w:val="0"/>
            <w:szCs w:val="20"/>
            <w:lang w:val="en-GB"/>
          </w:rPr>
          <w:t xml:space="preserve"> grant is de-prioritized, MAC PDU</w:t>
        </w:r>
      </w:ins>
      <w:ins w:id="292" w:author="Duckhyun Bae" w:date="2020-05-27T14:25:00Z">
        <w:r>
          <w:rPr>
            <w:rFonts w:eastAsia="Batang" w:cs="Times New Roman"/>
            <w:kern w:val="0"/>
            <w:szCs w:val="20"/>
            <w:lang w:val="en-GB"/>
          </w:rPr>
          <w:t xml:space="preserve"> would</w:t>
        </w:r>
      </w:ins>
      <w:ins w:id="293" w:author="Duckhyun Bae" w:date="2020-05-27T14:24:00Z">
        <w:r>
          <w:rPr>
            <w:rFonts w:eastAsia="Batang" w:cs="Times New Roman"/>
            <w:kern w:val="0"/>
            <w:szCs w:val="20"/>
            <w:lang w:val="en-GB"/>
          </w:rPr>
          <w:t xml:space="preserve"> never </w:t>
        </w:r>
      </w:ins>
      <w:ins w:id="294" w:author="Duckhyun Bae" w:date="2020-05-27T14:25:00Z">
        <w:r>
          <w:rPr>
            <w:rFonts w:eastAsia="Batang" w:cs="Times New Roman"/>
            <w:kern w:val="0"/>
            <w:szCs w:val="20"/>
            <w:lang w:val="en-GB"/>
          </w:rPr>
          <w:t xml:space="preserve">be generated for the grant </w:t>
        </w:r>
      </w:ins>
      <w:ins w:id="295" w:author="Duckhyun Bae" w:date="2020-05-27T14:26:00Z">
        <w:r>
          <w:rPr>
            <w:rFonts w:eastAsia="Batang" w:cs="Times New Roman"/>
            <w:kern w:val="0"/>
            <w:szCs w:val="20"/>
            <w:lang w:val="en-GB"/>
          </w:rPr>
          <w:t xml:space="preserve">(Please refer 38.321 </w:t>
        </w:r>
      </w:ins>
      <w:ins w:id="296" w:author="Duckhyun Bae" w:date="2020-05-27T14:27:00Z">
        <w:r>
          <w:rPr>
            <w:rFonts w:eastAsia="Batang" w:cs="Times New Roman"/>
            <w:kern w:val="0"/>
            <w:szCs w:val="20"/>
            <w:lang w:val="en-GB"/>
          </w:rPr>
          <w:t>v</w:t>
        </w:r>
      </w:ins>
      <w:ins w:id="297" w:author="Duckhyun Bae" w:date="2020-05-27T14:26:00Z">
        <w:r>
          <w:rPr>
            <w:rFonts w:eastAsia="Batang" w:cs="Times New Roman"/>
            <w:kern w:val="0"/>
            <w:szCs w:val="20"/>
            <w:lang w:val="en-GB"/>
          </w:rPr>
          <w:t>16.0 s5.4.1)</w:t>
        </w:r>
      </w:ins>
      <w:ins w:id="298" w:author="Duckhyun Bae" w:date="2020-05-27T14:27:00Z">
        <w:r>
          <w:rPr>
            <w:rFonts w:eastAsia="Batang" w:cs="Times New Roman"/>
            <w:kern w:val="0"/>
            <w:szCs w:val="20"/>
            <w:lang w:val="en-GB"/>
          </w:rPr>
          <w:t>.</w:t>
        </w:r>
      </w:ins>
      <w:ins w:id="299" w:author="Duckhyun Bae" w:date="2020-05-27T14:26:00Z">
        <w:r>
          <w:rPr>
            <w:rFonts w:eastAsia="Batang" w:cs="Times New Roman"/>
            <w:kern w:val="0"/>
            <w:szCs w:val="20"/>
            <w:lang w:val="en-GB"/>
          </w:rPr>
          <w:t xml:space="preserve"> </w:t>
        </w:r>
      </w:ins>
      <w:ins w:id="300" w:author="Duckhyun Bae" w:date="2020-05-27T14:27:00Z">
        <w:r>
          <w:rPr>
            <w:rFonts w:eastAsia="Batang"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01" w:author="Duckhyun Bae" w:date="2020-05-27T14:29:00Z"/>
          <w:rFonts w:eastAsia="Batang" w:cs="Times New Roman"/>
          <w:kern w:val="0"/>
          <w:szCs w:val="20"/>
          <w:lang w:val="en-GB"/>
        </w:rPr>
      </w:pPr>
    </w:p>
    <w:p w14:paraId="29D6CEC3" w14:textId="43A566CC" w:rsidR="003D5BB3" w:rsidRDefault="003D5BB3" w:rsidP="00076B2D">
      <w:pPr>
        <w:spacing w:line="240" w:lineRule="atLeast"/>
        <w:rPr>
          <w:ins w:id="302" w:author="Duckhyun Bae" w:date="2020-05-27T14:27:00Z"/>
          <w:rFonts w:eastAsia="Batang" w:cs="Times New Roman"/>
          <w:kern w:val="0"/>
          <w:szCs w:val="20"/>
          <w:lang w:val="en-GB"/>
        </w:rPr>
      </w:pPr>
      <w:ins w:id="303" w:author="Duckhyun Bae" w:date="2020-05-27T14:29:00Z">
        <w:r>
          <w:rPr>
            <w:rFonts w:eastAsia="Batang" w:cs="Times New Roman"/>
            <w:kern w:val="0"/>
            <w:szCs w:val="20"/>
            <w:lang w:val="en-GB"/>
          </w:rPr>
          <w:t>Case 1 is for two configured grant. Case 2 and 3 is</w:t>
        </w:r>
      </w:ins>
      <w:ins w:id="304" w:author="Duckhyun Bae" w:date="2020-05-27T14:31:00Z">
        <w:r w:rsidR="00FE225F">
          <w:rPr>
            <w:rFonts w:eastAsia="Batang" w:cs="Times New Roman"/>
            <w:kern w:val="0"/>
            <w:szCs w:val="20"/>
            <w:lang w:val="en-GB"/>
          </w:rPr>
          <w:t xml:space="preserve"> for CG-DG case and</w:t>
        </w:r>
      </w:ins>
      <w:ins w:id="305" w:author="Duckhyun Bae" w:date="2020-05-27T14:29:00Z">
        <w:r>
          <w:rPr>
            <w:rFonts w:eastAsia="Batang" w:cs="Times New Roman"/>
            <w:kern w:val="0"/>
            <w:szCs w:val="20"/>
            <w:lang w:val="en-GB"/>
          </w:rPr>
          <w:t xml:space="preserve"> assuming Rel-15 and </w:t>
        </w:r>
      </w:ins>
      <w:ins w:id="306" w:author="Duckhyun Bae" w:date="2020-05-27T14:30:00Z">
        <w:r>
          <w:rPr>
            <w:rFonts w:eastAsia="Batang" w:cs="Times New Roman"/>
            <w:kern w:val="0"/>
            <w:szCs w:val="20"/>
            <w:lang w:val="en-GB"/>
          </w:rPr>
          <w:t>Rel-</w:t>
        </w:r>
      </w:ins>
      <w:ins w:id="307" w:author="Duckhyun Bae" w:date="2020-05-27T14:29:00Z">
        <w:r>
          <w:rPr>
            <w:rFonts w:eastAsia="Batang" w:cs="Times New Roman"/>
            <w:kern w:val="0"/>
            <w:szCs w:val="20"/>
            <w:lang w:val="en-GB"/>
          </w:rPr>
          <w:t>16 t</w:t>
        </w:r>
      </w:ins>
      <w:ins w:id="308" w:author="Duckhyun Bae" w:date="2020-05-27T14:30:00Z">
        <w:r>
          <w:rPr>
            <w:rFonts w:eastAsia="Batang" w:cs="Times New Roman"/>
            <w:kern w:val="0"/>
            <w:szCs w:val="20"/>
            <w:lang w:val="en-GB"/>
          </w:rPr>
          <w:t xml:space="preserve">imeline, respectively. </w:t>
        </w:r>
        <w:r w:rsidR="00FE225F">
          <w:rPr>
            <w:rFonts w:eastAsia="Batang" w:cs="Times New Roman"/>
            <w:kern w:val="0"/>
            <w:szCs w:val="20"/>
            <w:lang w:val="en-GB"/>
          </w:rPr>
          <w:t>Please comment if</w:t>
        </w:r>
        <w:r w:rsidR="0001691F">
          <w:rPr>
            <w:rFonts w:eastAsia="Batang" w:cs="Times New Roman"/>
            <w:kern w:val="0"/>
            <w:szCs w:val="20"/>
            <w:lang w:val="en-GB"/>
          </w:rPr>
          <w:t xml:space="preserve"> you have different understanding. </w:t>
        </w:r>
      </w:ins>
    </w:p>
    <w:p w14:paraId="704A5637" w14:textId="77777777" w:rsidR="003D5BB3" w:rsidRDefault="003D5BB3" w:rsidP="00076B2D">
      <w:pPr>
        <w:spacing w:line="240" w:lineRule="atLeast"/>
        <w:rPr>
          <w:ins w:id="309" w:author="Duckhyun Bae" w:date="2020-05-27T14:07:00Z"/>
          <w:rFonts w:eastAsia="Malgun Gothic"/>
        </w:rPr>
      </w:pPr>
    </w:p>
    <w:p w14:paraId="65944706" w14:textId="6786F49F" w:rsidR="00F12600" w:rsidRPr="003D5BB3" w:rsidRDefault="003D5BB3">
      <w:pPr>
        <w:spacing w:line="240" w:lineRule="atLeast"/>
        <w:jc w:val="center"/>
        <w:rPr>
          <w:ins w:id="310" w:author="Duckhyun Bae" w:date="2020-05-27T14:07:00Z"/>
          <w:rFonts w:eastAsia="Malgun Gothic"/>
        </w:rPr>
        <w:pPrChange w:id="311" w:author="Duckhyun Bae" w:date="2020-05-27T14:27:00Z">
          <w:pPr>
            <w:spacing w:line="240" w:lineRule="atLeast"/>
          </w:pPr>
        </w:pPrChange>
      </w:pPr>
      <w:ins w:id="312" w:author="Duckhyun Bae" w:date="2020-05-27T14:28:00Z">
        <w:r>
          <w:rPr>
            <w:rFonts w:eastAsia="Malgun Gothic"/>
            <w:noProof/>
            <w:lang w:eastAsia="zh-CN"/>
          </w:rPr>
          <w:lastRenderedPageBreak/>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13" w:author="Duckhyun Bae" w:date="2020-05-27T14:28:00Z"/>
          <w:rFonts w:eastAsia="Malgun Gothic"/>
        </w:rPr>
      </w:pPr>
    </w:p>
    <w:p w14:paraId="71540A84" w14:textId="77777777" w:rsidR="003D5BB3" w:rsidRDefault="003D5BB3" w:rsidP="00076B2D">
      <w:pPr>
        <w:spacing w:line="240" w:lineRule="atLeast"/>
        <w:rPr>
          <w:ins w:id="314" w:author="Duckhyun Bae" w:date="2020-05-27T14:28:00Z"/>
          <w:rFonts w:eastAsia="Malgun Gothic"/>
        </w:rPr>
      </w:pPr>
    </w:p>
    <w:p w14:paraId="40244C42" w14:textId="7F980347" w:rsidR="003D5BB3" w:rsidRDefault="003D5BB3">
      <w:pPr>
        <w:spacing w:line="240" w:lineRule="atLeast"/>
        <w:jc w:val="center"/>
        <w:rPr>
          <w:ins w:id="315" w:author="Duckhyun Bae" w:date="2020-05-27T13:44:00Z"/>
          <w:rFonts w:eastAsia="Malgun Gothic"/>
        </w:rPr>
        <w:pPrChange w:id="316" w:author="Duckhyun Bae" w:date="2020-05-27T14:28:00Z">
          <w:pPr>
            <w:spacing w:line="240" w:lineRule="atLeast"/>
          </w:pPr>
        </w:pPrChange>
      </w:pPr>
      <w:ins w:id="317" w:author="Duckhyun Bae" w:date="2020-05-27T14:28:00Z">
        <w:r>
          <w:rPr>
            <w:rFonts w:eastAsia="Malgun Gothic"/>
            <w:noProof/>
            <w:lang w:eastAsia="zh-CN"/>
          </w:rPr>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18" w:author="Duckhyun Bae" w:date="2020-05-27T14:28:00Z"/>
          <w:rFonts w:eastAsia="Malgun Gothic"/>
        </w:rPr>
      </w:pPr>
    </w:p>
    <w:p w14:paraId="5E4B5206" w14:textId="77777777" w:rsidR="003D5BB3" w:rsidRDefault="003D5BB3" w:rsidP="00076B2D">
      <w:pPr>
        <w:spacing w:line="240" w:lineRule="atLeast"/>
        <w:rPr>
          <w:ins w:id="319" w:author="Duckhyun Bae" w:date="2020-05-27T14:28:00Z"/>
          <w:rFonts w:eastAsia="Malgun Gothic"/>
        </w:rPr>
      </w:pPr>
    </w:p>
    <w:p w14:paraId="0A96A8E5" w14:textId="47380657" w:rsidR="003D5BB3" w:rsidRDefault="003D5BB3">
      <w:pPr>
        <w:spacing w:line="240" w:lineRule="atLeast"/>
        <w:jc w:val="center"/>
        <w:rPr>
          <w:ins w:id="320" w:author="Duckhyun Bae" w:date="2020-05-27T14:29:00Z"/>
          <w:rFonts w:eastAsia="Malgun Gothic"/>
        </w:rPr>
        <w:pPrChange w:id="321" w:author="Duckhyun Bae" w:date="2020-05-27T14:29:00Z">
          <w:pPr>
            <w:spacing w:line="240" w:lineRule="atLeast"/>
          </w:pPr>
        </w:pPrChange>
      </w:pPr>
      <w:ins w:id="322" w:author="Duckhyun Bae" w:date="2020-05-27T14:29:00Z">
        <w:r>
          <w:rPr>
            <w:rFonts w:eastAsia="Malgun Gothic"/>
            <w:noProof/>
            <w:lang w:eastAsia="zh-CN"/>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23" w:author="Duckhyun Bae" w:date="2020-05-27T14:28:00Z"/>
          <w:rFonts w:eastAsia="Malgun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5949DD">
        <w:trPr>
          <w:trHeight w:val="316"/>
          <w:jc w:val="center"/>
          <w:ins w:id="324"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5949DD">
            <w:pPr>
              <w:widowControl/>
              <w:spacing w:line="240" w:lineRule="atLeast"/>
              <w:jc w:val="center"/>
              <w:rPr>
                <w:ins w:id="325" w:author="Duckhyun Bae" w:date="2020-05-27T14:30:00Z"/>
                <w:rFonts w:eastAsia="Gulim" w:cs="Times New Roman"/>
                <w:szCs w:val="20"/>
                <w:lang w:eastAsia="zh-CN"/>
              </w:rPr>
            </w:pPr>
            <w:ins w:id="326" w:author="Duckhyun Bae" w:date="2020-05-27T14:30:00Z">
              <w:r w:rsidRPr="004B1732">
                <w:rPr>
                  <w:rFonts w:eastAsia="Gulim"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5949DD">
            <w:pPr>
              <w:widowControl/>
              <w:spacing w:line="240" w:lineRule="atLeast"/>
              <w:jc w:val="center"/>
              <w:rPr>
                <w:ins w:id="327" w:author="Duckhyun Bae" w:date="2020-05-27T14:30:00Z"/>
                <w:rFonts w:eastAsia="Gulim" w:cs="Times New Roman"/>
                <w:szCs w:val="20"/>
              </w:rPr>
            </w:pPr>
            <w:ins w:id="328" w:author="Duckhyun Bae" w:date="2020-05-27T14:30:00Z">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ins>
          </w:p>
        </w:tc>
      </w:tr>
      <w:tr w:rsidR="0001691F" w:rsidRPr="00471D1A" w14:paraId="4DCA515B" w14:textId="77777777" w:rsidTr="005949DD">
        <w:trPr>
          <w:trHeight w:val="351"/>
          <w:jc w:val="center"/>
          <w:ins w:id="329"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5949DD">
            <w:pPr>
              <w:pStyle w:val="xmsonormal"/>
              <w:spacing w:line="240" w:lineRule="atLeast"/>
              <w:jc w:val="both"/>
              <w:rPr>
                <w:ins w:id="330"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5949DD">
            <w:pPr>
              <w:pStyle w:val="xmsonormal"/>
              <w:spacing w:line="240" w:lineRule="atLeast"/>
              <w:jc w:val="both"/>
              <w:rPr>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Cases 1 and 2 are fin</w:t>
            </w:r>
            <w:r w:rsidR="008A11B4">
              <w:rPr>
                <w:rFonts w:ascii="Times New Roman" w:eastAsia="Gulim" w:hAnsi="Times New Roman" w:cs="Times New Roman"/>
                <w:color w:val="00B0F0"/>
                <w:sz w:val="20"/>
                <w:szCs w:val="20"/>
              </w:rPr>
              <w:t>e</w:t>
            </w:r>
            <w:r w:rsidRPr="008A11B4">
              <w:rPr>
                <w:rFonts w:ascii="Times New Roman" w:eastAsia="Gulim" w:hAnsi="Times New Roman" w:cs="Times New Roman"/>
                <w:color w:val="00B0F0"/>
                <w:sz w:val="20"/>
                <w:szCs w:val="20"/>
              </w:rPr>
              <w:t xml:space="preserve">. </w:t>
            </w:r>
          </w:p>
          <w:p w14:paraId="74CBE984" w14:textId="1F424F79" w:rsidR="00754712" w:rsidRPr="008A11B4" w:rsidRDefault="00754712" w:rsidP="005949DD">
            <w:pPr>
              <w:pStyle w:val="xmsonormal"/>
              <w:spacing w:line="240" w:lineRule="atLeast"/>
              <w:jc w:val="both"/>
              <w:rPr>
                <w:ins w:id="331" w:author="Duckhyun Bae" w:date="2020-05-27T14:30:00Z"/>
                <w:rFonts w:ascii="Times New Roman" w:eastAsia="Gulim" w:hAnsi="Times New Roman" w:cs="Times New Roman"/>
                <w:color w:val="00B0F0"/>
                <w:sz w:val="20"/>
                <w:szCs w:val="20"/>
              </w:rPr>
            </w:pPr>
            <w:r w:rsidRPr="008A11B4">
              <w:rPr>
                <w:rFonts w:ascii="Times New Roman" w:eastAsia="Gulim" w:hAnsi="Times New Roman" w:cs="Times New Roman"/>
                <w:color w:val="00B0F0"/>
                <w:sz w:val="20"/>
                <w:szCs w:val="20"/>
              </w:rPr>
              <w:t xml:space="preserve">Case 3 </w:t>
            </w:r>
            <w:r w:rsidR="008A11B4" w:rsidRPr="008A11B4">
              <w:rPr>
                <w:rFonts w:ascii="Times New Roman" w:eastAsia="Gulim"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5949DD">
        <w:trPr>
          <w:trHeight w:val="333"/>
          <w:jc w:val="center"/>
          <w:ins w:id="332"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33" w:author="Duckhyun Bae" w:date="2020-05-27T14:30:00Z"/>
                <w:rFonts w:ascii="Gulim" w:eastAsia="Gulim" w:hAnsi="Gulim"/>
                <w:sz w:val="20"/>
                <w:szCs w:val="20"/>
              </w:rPr>
            </w:pPr>
            <w:r w:rsidRPr="000F4D0C">
              <w:rPr>
                <w:rFonts w:ascii="Arial" w:eastAsia="Gulim"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To all 3 cases, according to</w:t>
            </w:r>
            <w:r w:rsidRPr="000F4D0C">
              <w:rPr>
                <w:rFonts w:ascii="Arial" w:eastAsia="Gulim" w:hAnsi="Arial" w:cs="Arial"/>
                <w:sz w:val="20"/>
                <w:szCs w:val="20"/>
              </w:rPr>
              <w:t xml:space="preserve"> </w:t>
            </w:r>
            <w:r>
              <w:rPr>
                <w:rFonts w:ascii="Arial" w:eastAsia="Gulim"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Gulim" w:hAnsi="Arial" w:cs="Arial"/>
                <w:sz w:val="20"/>
                <w:szCs w:val="20"/>
              </w:rPr>
            </w:pPr>
          </w:p>
          <w:p w14:paraId="5825AB1A" w14:textId="77777777" w:rsidR="000F4D0C" w:rsidRDefault="000F4D0C" w:rsidP="000F4D0C">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34" w:author="Duckhyun Bae" w:date="2020-05-27T14:30:00Z"/>
                <w:rFonts w:ascii="Gulim" w:eastAsia="Gulim" w:hAnsi="Gulim"/>
                <w:sz w:val="20"/>
                <w:szCs w:val="20"/>
              </w:rPr>
            </w:pPr>
            <w:r>
              <w:rPr>
                <w:rFonts w:ascii="Arial" w:eastAsia="Gulim" w:hAnsi="Arial" w:cs="Arial"/>
                <w:sz w:val="20"/>
                <w:szCs w:val="20"/>
              </w:rPr>
              <w:lastRenderedPageBreak/>
              <w:t>For case 3, we thought based on earlier agreement that within the same PHY priority the Rel-15 operation should apply (incl. Rel-15 timeline’s should be applied), i.e.</w:t>
            </w:r>
            <w:r w:rsidR="004D1386">
              <w:rPr>
                <w:rFonts w:ascii="Arial" w:eastAsia="Gulim" w:hAnsi="Arial" w:cs="Arial"/>
                <w:sz w:val="20"/>
                <w:szCs w:val="20"/>
              </w:rPr>
              <w:t xml:space="preserve"> case 3 not supported from our understanding. </w:t>
            </w:r>
            <w:r>
              <w:rPr>
                <w:rFonts w:ascii="Arial" w:eastAsia="Gulim" w:hAnsi="Arial" w:cs="Arial"/>
                <w:sz w:val="20"/>
                <w:szCs w:val="20"/>
              </w:rPr>
              <w:t xml:space="preserve"> </w:t>
            </w:r>
          </w:p>
        </w:tc>
      </w:tr>
      <w:tr w:rsidR="0001691F" w:rsidRPr="008544AC" w14:paraId="1FECFABF" w14:textId="77777777" w:rsidTr="005949DD">
        <w:trPr>
          <w:trHeight w:val="351"/>
          <w:jc w:val="center"/>
          <w:ins w:id="335"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5949DD">
            <w:pPr>
              <w:pStyle w:val="xmsonormal"/>
              <w:spacing w:line="240" w:lineRule="atLeast"/>
              <w:jc w:val="both"/>
              <w:rPr>
                <w:ins w:id="336" w:author="Duckhyun Bae" w:date="2020-05-27T14:30:00Z"/>
                <w:rFonts w:ascii="Gulim" w:hAnsi="Gulim"/>
                <w:sz w:val="20"/>
                <w:szCs w:val="20"/>
                <w:lang w:eastAsia="zh-CN"/>
              </w:rPr>
            </w:pPr>
            <w:r>
              <w:rPr>
                <w:rFonts w:ascii="Gulim" w:hAnsi="Gulim"/>
                <w:sz w:val="20"/>
                <w:szCs w:val="20"/>
                <w:lang w:eastAsia="zh-CN"/>
              </w:rPr>
              <w:lastRenderedPageBreak/>
              <w:t>Sony</w:t>
            </w:r>
          </w:p>
        </w:tc>
        <w:tc>
          <w:tcPr>
            <w:tcW w:w="4184" w:type="pct"/>
            <w:tcMar>
              <w:top w:w="0" w:type="dxa"/>
              <w:left w:w="108" w:type="dxa"/>
              <w:bottom w:w="0" w:type="dxa"/>
              <w:right w:w="108" w:type="dxa"/>
            </w:tcMar>
          </w:tcPr>
          <w:p w14:paraId="0BB39B2B" w14:textId="77777777" w:rsidR="0001691F" w:rsidRDefault="00B2122E" w:rsidP="005949DD">
            <w:pPr>
              <w:pStyle w:val="xmsonormal"/>
              <w:spacing w:line="240" w:lineRule="atLeast"/>
              <w:jc w:val="both"/>
              <w:rPr>
                <w:rFonts w:ascii="Gulim" w:hAnsi="Gulim"/>
                <w:sz w:val="20"/>
                <w:szCs w:val="20"/>
                <w:lang w:eastAsia="zh-CN"/>
              </w:rPr>
            </w:pPr>
            <w:r>
              <w:rPr>
                <w:rFonts w:ascii="Gulim" w:hAnsi="Gulim"/>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5949DD">
            <w:pPr>
              <w:pStyle w:val="xmsonormal"/>
              <w:spacing w:line="240" w:lineRule="atLeast"/>
              <w:jc w:val="both"/>
              <w:rPr>
                <w:rFonts w:ascii="Gulim" w:hAnsi="Gulim"/>
                <w:sz w:val="20"/>
                <w:szCs w:val="20"/>
                <w:lang w:eastAsia="zh-CN"/>
              </w:rPr>
            </w:pPr>
            <w:r>
              <w:rPr>
                <w:rFonts w:ascii="Gulim" w:hAnsi="Gulim"/>
                <w:noProof/>
                <w:sz w:val="20"/>
                <w:szCs w:val="20"/>
                <w:lang w:eastAsia="zh-CN"/>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5949DD">
            <w:pPr>
              <w:pStyle w:val="xmsonormal"/>
              <w:spacing w:line="240" w:lineRule="atLeast"/>
              <w:jc w:val="both"/>
              <w:rPr>
                <w:rFonts w:ascii="Gulim" w:hAnsi="Gulim"/>
                <w:sz w:val="20"/>
                <w:szCs w:val="20"/>
                <w:lang w:eastAsia="zh-CN"/>
              </w:rPr>
            </w:pPr>
          </w:p>
          <w:p w14:paraId="300DE3E8" w14:textId="1E408224" w:rsidR="00B2122E" w:rsidRPr="008544AC" w:rsidRDefault="00B2122E" w:rsidP="005949DD">
            <w:pPr>
              <w:pStyle w:val="xmsonormal"/>
              <w:spacing w:line="240" w:lineRule="atLeast"/>
              <w:jc w:val="both"/>
              <w:rPr>
                <w:ins w:id="337" w:author="Duckhyun Bae" w:date="2020-05-27T14:30:00Z"/>
                <w:rFonts w:ascii="Gulim" w:hAnsi="Gulim"/>
                <w:sz w:val="20"/>
                <w:szCs w:val="20"/>
                <w:lang w:eastAsia="zh-CN"/>
              </w:rPr>
            </w:pPr>
            <w:r>
              <w:rPr>
                <w:rFonts w:ascii="Gulim" w:hAnsi="Gulim"/>
                <w:sz w:val="20"/>
                <w:szCs w:val="20"/>
                <w:lang w:eastAsia="zh-CN"/>
              </w:rPr>
              <w:t xml:space="preserve">In Case 4, </w:t>
            </w:r>
            <w:r w:rsidR="00893505">
              <w:rPr>
                <w:rFonts w:ascii="Gulim" w:hAnsi="Gulim"/>
                <w:sz w:val="20"/>
                <w:szCs w:val="20"/>
                <w:lang w:eastAsia="zh-CN"/>
              </w:rPr>
              <w:t xml:space="preserve">MAC has already processed the PDU for DG but then comes a higher </w:t>
            </w:r>
            <w:r w:rsidR="00893505" w:rsidRPr="00BA18AE">
              <w:rPr>
                <w:rFonts w:ascii="Gulim" w:hAnsi="Gulim"/>
                <w:b/>
                <w:i/>
                <w:sz w:val="20"/>
                <w:szCs w:val="20"/>
                <w:lang w:eastAsia="zh-CN"/>
              </w:rPr>
              <w:t>LCH priority</w:t>
            </w:r>
            <w:r w:rsidR="00893505">
              <w:rPr>
                <w:rFonts w:ascii="Gulim" w:hAnsi="Gulim"/>
                <w:sz w:val="20"/>
                <w:szCs w:val="20"/>
                <w:lang w:eastAsia="zh-CN"/>
              </w:rPr>
              <w:t xml:space="preserve"> PDU and MAC decides to put it into the CG knowing that at the Physical Layer the UE would drop the DG and transmit the CG</w:t>
            </w:r>
            <w:r w:rsidR="00BA18AE">
              <w:rPr>
                <w:rFonts w:ascii="Gulim" w:hAnsi="Gulim"/>
                <w:sz w:val="20"/>
                <w:szCs w:val="20"/>
                <w:lang w:eastAsia="zh-CN"/>
              </w:rPr>
              <w:t xml:space="preserve">, thereby allowing the higher </w:t>
            </w:r>
            <w:r w:rsidR="00BA18AE" w:rsidRPr="00BA18AE">
              <w:rPr>
                <w:rFonts w:ascii="Gulim" w:hAnsi="Gulim"/>
                <w:b/>
                <w:i/>
                <w:sz w:val="20"/>
                <w:szCs w:val="20"/>
                <w:lang w:eastAsia="zh-CN"/>
              </w:rPr>
              <w:t>LCH priority</w:t>
            </w:r>
            <w:r w:rsidR="00BA18AE">
              <w:rPr>
                <w:rFonts w:ascii="Gulim" w:hAnsi="Gulim"/>
                <w:sz w:val="20"/>
                <w:szCs w:val="20"/>
                <w:lang w:eastAsia="zh-CN"/>
              </w:rPr>
              <w:t xml:space="preserve"> PDU to be transmitted</w:t>
            </w:r>
            <w:r w:rsidR="00893505">
              <w:rPr>
                <w:rFonts w:ascii="Gulim" w:hAnsi="Gulim"/>
                <w:sz w:val="20"/>
                <w:szCs w:val="20"/>
                <w:lang w:eastAsia="zh-CN"/>
              </w:rPr>
              <w:t xml:space="preserve">.  Here DG &amp; CG has the same </w:t>
            </w:r>
            <w:r w:rsidR="00893505" w:rsidRPr="00893505">
              <w:rPr>
                <w:rFonts w:ascii="Gulim" w:hAnsi="Gulim"/>
                <w:b/>
                <w:i/>
                <w:sz w:val="20"/>
                <w:szCs w:val="20"/>
                <w:lang w:eastAsia="zh-CN"/>
              </w:rPr>
              <w:t>Physical Layer</w:t>
            </w:r>
            <w:r w:rsidR="00893505">
              <w:rPr>
                <w:rFonts w:ascii="Gulim" w:hAnsi="Gulim"/>
                <w:sz w:val="20"/>
                <w:szCs w:val="20"/>
                <w:lang w:eastAsia="zh-CN"/>
              </w:rPr>
              <w:t xml:space="preserve"> priority.</w:t>
            </w:r>
          </w:p>
        </w:tc>
      </w:tr>
      <w:tr w:rsidR="00D35CAF" w:rsidRPr="008544AC" w14:paraId="6D1010D5" w14:textId="77777777" w:rsidTr="005949DD">
        <w:trPr>
          <w:trHeight w:val="351"/>
          <w:jc w:val="center"/>
        </w:trPr>
        <w:tc>
          <w:tcPr>
            <w:tcW w:w="816" w:type="pct"/>
            <w:tcMar>
              <w:top w:w="0" w:type="dxa"/>
              <w:left w:w="108" w:type="dxa"/>
              <w:bottom w:w="0" w:type="dxa"/>
              <w:right w:w="108" w:type="dxa"/>
            </w:tcMar>
          </w:tcPr>
          <w:p w14:paraId="715379E7" w14:textId="4CE1E62B"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t>Apple</w:t>
            </w:r>
          </w:p>
        </w:tc>
        <w:tc>
          <w:tcPr>
            <w:tcW w:w="4184" w:type="pct"/>
            <w:tcMar>
              <w:top w:w="0" w:type="dxa"/>
              <w:left w:w="108" w:type="dxa"/>
              <w:bottom w:w="0" w:type="dxa"/>
              <w:right w:w="108" w:type="dxa"/>
            </w:tcMar>
          </w:tcPr>
          <w:p w14:paraId="1AFBAA39" w14:textId="77777777"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1 and Case 2 in FL’s illustration are supported, as there is a single MAC PDU sent to PHY. </w:t>
            </w:r>
          </w:p>
          <w:p w14:paraId="2A788842" w14:textId="346B4D54" w:rsidR="00D35CAF" w:rsidRDefault="00D35CAF" w:rsidP="005949DD">
            <w:pPr>
              <w:pStyle w:val="xmsonormal"/>
              <w:spacing w:line="240" w:lineRule="atLeast"/>
              <w:jc w:val="both"/>
              <w:rPr>
                <w:rFonts w:ascii="Gulim" w:hAnsi="Gulim"/>
                <w:sz w:val="20"/>
                <w:szCs w:val="20"/>
                <w:lang w:eastAsia="zh-CN"/>
              </w:rPr>
            </w:pPr>
            <w:r>
              <w:rPr>
                <w:rFonts w:ascii="Gulim" w:hAnsi="Gulim"/>
                <w:sz w:val="20"/>
                <w:szCs w:val="20"/>
                <w:lang w:eastAsia="zh-CN"/>
              </w:rPr>
              <w:t xml:space="preserve">Case 3 is not supported, as it would violate the Rel-15 timeline conditions. </w:t>
            </w:r>
            <w:r w:rsidR="008215B3">
              <w:rPr>
                <w:rFonts w:ascii="Gulim" w:hAnsi="Gulim"/>
                <w:sz w:val="20"/>
                <w:szCs w:val="20"/>
                <w:lang w:eastAsia="zh-CN"/>
              </w:rPr>
              <w:t xml:space="preserve"> </w:t>
            </w:r>
          </w:p>
        </w:tc>
      </w:tr>
      <w:tr w:rsidR="004A50DC" w:rsidRPr="008544AC" w14:paraId="21350C75" w14:textId="77777777" w:rsidTr="005949DD">
        <w:trPr>
          <w:trHeight w:val="351"/>
          <w:jc w:val="center"/>
        </w:trPr>
        <w:tc>
          <w:tcPr>
            <w:tcW w:w="816" w:type="pct"/>
            <w:tcMar>
              <w:top w:w="0" w:type="dxa"/>
              <w:left w:w="108" w:type="dxa"/>
              <w:bottom w:w="0" w:type="dxa"/>
              <w:right w:w="108" w:type="dxa"/>
            </w:tcMar>
          </w:tcPr>
          <w:p w14:paraId="7BA478FF" w14:textId="390A72D4" w:rsidR="004A50DC" w:rsidRPr="00C51BE8" w:rsidRDefault="004A50DC" w:rsidP="005949DD">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p>
        </w:tc>
      </w:tr>
      <w:tr w:rsidR="00D61933" w:rsidRPr="008544AC" w14:paraId="38802355" w14:textId="77777777" w:rsidTr="005949DD">
        <w:trPr>
          <w:trHeight w:val="351"/>
          <w:jc w:val="center"/>
        </w:trPr>
        <w:tc>
          <w:tcPr>
            <w:tcW w:w="816" w:type="pct"/>
            <w:tcMar>
              <w:top w:w="0" w:type="dxa"/>
              <w:left w:w="108" w:type="dxa"/>
              <w:bottom w:w="0" w:type="dxa"/>
              <w:right w:w="108" w:type="dxa"/>
            </w:tcMar>
          </w:tcPr>
          <w:p w14:paraId="3793723C" w14:textId="60E38C44" w:rsidR="00D61933" w:rsidRPr="00C51BE8" w:rsidRDefault="00D61933" w:rsidP="005949DD">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r w:rsidRPr="00D61933">
              <w:rPr>
                <w:rFonts w:ascii="Calibri" w:eastAsiaTheme="minorEastAsia" w:hAnsi="Calibri" w:cs="Calibri"/>
                <w:b/>
                <w:bCs/>
                <w:i/>
                <w:sz w:val="20"/>
                <w:szCs w:val="20"/>
                <w:lang w:val="en-GB"/>
              </w:rPr>
              <w:t>configuredGrantConfig</w:t>
            </w:r>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gNB has to perform blind detection on the presence/absence of the DG PUSCH. This is excessive and unnecessary burden on gNB.</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r w:rsidR="005949DD" w:rsidRPr="008544AC" w14:paraId="15983A37" w14:textId="77777777" w:rsidTr="005949DD">
        <w:trPr>
          <w:trHeight w:val="351"/>
          <w:jc w:val="center"/>
        </w:trPr>
        <w:tc>
          <w:tcPr>
            <w:tcW w:w="816" w:type="pct"/>
            <w:tcMar>
              <w:top w:w="0" w:type="dxa"/>
              <w:left w:w="108" w:type="dxa"/>
              <w:bottom w:w="0" w:type="dxa"/>
              <w:right w:w="108" w:type="dxa"/>
            </w:tcMar>
          </w:tcPr>
          <w:p w14:paraId="4DBC2B36" w14:textId="0BFE0F4C" w:rsidR="005949DD" w:rsidRPr="005949DD" w:rsidRDefault="005949DD" w:rsidP="005949DD">
            <w:pPr>
              <w:pStyle w:val="xmsonormal"/>
              <w:spacing w:line="240" w:lineRule="atLeast"/>
              <w:jc w:val="both"/>
              <w:rPr>
                <w:rFonts w:ascii="Calibri" w:hAnsi="Calibri" w:cs="Calibri" w:hint="eastAsia"/>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5A59877D" w14:textId="77777777" w:rsidR="005949DD" w:rsidRDefault="005949DD"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w:t>
            </w:r>
            <w:r>
              <w:rPr>
                <w:rFonts w:ascii="Calibri" w:hAnsi="Calibri" w:cs="Calibri" w:hint="eastAsia"/>
                <w:sz w:val="20"/>
                <w:szCs w:val="20"/>
                <w:lang w:eastAsia="zh-CN"/>
              </w:rPr>
              <w:t xml:space="preserve"> case 1 and 2, it is feasible but it is not</w:t>
            </w:r>
            <w:r>
              <w:rPr>
                <w:rFonts w:ascii="Calibri" w:hAnsi="Calibri" w:cs="Calibri"/>
                <w:sz w:val="20"/>
                <w:szCs w:val="20"/>
                <w:lang w:eastAsia="zh-CN"/>
              </w:rPr>
              <w:t xml:space="preserve"> the issues raised by RAN2. </w:t>
            </w:r>
            <w:r w:rsidR="00DA3140">
              <w:rPr>
                <w:rFonts w:ascii="Calibri" w:hAnsi="Calibri" w:cs="Calibri"/>
                <w:sz w:val="20"/>
                <w:szCs w:val="20"/>
                <w:lang w:eastAsia="zh-CN"/>
              </w:rPr>
              <w:t xml:space="preserve">The </w:t>
            </w:r>
            <w:r>
              <w:rPr>
                <w:rFonts w:ascii="Calibri" w:hAnsi="Calibri" w:cs="Calibri"/>
                <w:sz w:val="20"/>
                <w:szCs w:val="20"/>
                <w:lang w:eastAsia="zh-CN"/>
              </w:rPr>
              <w:t xml:space="preserve">issue is </w:t>
            </w:r>
            <w:r w:rsidR="00DA3140">
              <w:rPr>
                <w:rFonts w:ascii="Calibri" w:hAnsi="Calibri" w:cs="Calibri"/>
                <w:sz w:val="20"/>
                <w:szCs w:val="20"/>
                <w:lang w:eastAsia="zh-CN"/>
              </w:rPr>
              <w:t xml:space="preserve">whether </w:t>
            </w:r>
            <w:r>
              <w:rPr>
                <w:rFonts w:ascii="Calibri" w:hAnsi="Calibri" w:cs="Calibri"/>
                <w:sz w:val="20"/>
                <w:szCs w:val="20"/>
                <w:lang w:eastAsia="zh-CN"/>
              </w:rPr>
              <w:t>more than one MAC PDU</w:t>
            </w:r>
            <w:r w:rsidR="00DA3140">
              <w:rPr>
                <w:rFonts w:ascii="Calibri" w:hAnsi="Calibri" w:cs="Calibri"/>
                <w:sz w:val="20"/>
                <w:szCs w:val="20"/>
                <w:lang w:eastAsia="zh-CN"/>
              </w:rPr>
              <w:t>s</w:t>
            </w:r>
            <w:r>
              <w:rPr>
                <w:rFonts w:ascii="Calibri" w:hAnsi="Calibri" w:cs="Calibri"/>
                <w:sz w:val="20"/>
                <w:szCs w:val="20"/>
                <w:lang w:eastAsia="zh-CN"/>
              </w:rPr>
              <w:t xml:space="preserve"> that would transmit in the overlapping resource</w:t>
            </w:r>
            <w:r w:rsidR="00DA3140">
              <w:rPr>
                <w:rFonts w:ascii="Calibri" w:hAnsi="Calibri" w:cs="Calibri"/>
                <w:sz w:val="20"/>
                <w:szCs w:val="20"/>
                <w:lang w:eastAsia="zh-CN"/>
              </w:rPr>
              <w:t xml:space="preserve"> are allowed to be delivered to PHY.</w:t>
            </w:r>
          </w:p>
          <w:p w14:paraId="678C89F4" w14:textId="77777777" w:rsidR="00DA3140"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We also agree to add case 4 proposed by Sony.</w:t>
            </w:r>
          </w:p>
          <w:p w14:paraId="46D2872A" w14:textId="332927FF" w:rsidR="00DA3140" w:rsidRPr="005949DD" w:rsidRDefault="00DA3140" w:rsidP="00DA3140">
            <w:pPr>
              <w:pStyle w:val="xmsonormal"/>
              <w:spacing w:line="240" w:lineRule="atLeast"/>
              <w:rPr>
                <w:rFonts w:ascii="Calibri" w:hAnsi="Calibri" w:cs="Calibri" w:hint="eastAsia"/>
                <w:sz w:val="20"/>
                <w:szCs w:val="20"/>
                <w:lang w:eastAsia="zh-CN"/>
              </w:rPr>
            </w:pPr>
            <w:r>
              <w:rPr>
                <w:rFonts w:ascii="Calibri" w:hAnsi="Calibri" w:cs="Calibri"/>
                <w:sz w:val="20"/>
                <w:szCs w:val="20"/>
                <w:lang w:eastAsia="zh-CN"/>
              </w:rPr>
              <w:t>For case 3 and case 4, it is left to UE implementation in physical layer. To align</w:t>
            </w:r>
            <w:bookmarkStart w:id="338" w:name="_GoBack"/>
            <w:bookmarkEnd w:id="338"/>
            <w:r>
              <w:rPr>
                <w:rFonts w:ascii="Calibri" w:hAnsi="Calibri" w:cs="Calibri"/>
                <w:sz w:val="20"/>
                <w:szCs w:val="20"/>
                <w:lang w:eastAsia="zh-CN"/>
              </w:rPr>
              <w:t xml:space="preserve"> MAC and PHY, indicator on whether MAC PDU transmits or not can be considered to report to MAC.</w:t>
            </w:r>
          </w:p>
        </w:tc>
      </w:tr>
    </w:tbl>
    <w:p w14:paraId="50D9FE35" w14:textId="77777777" w:rsidR="003D5BB3" w:rsidRPr="00DA3140" w:rsidRDefault="003D5BB3" w:rsidP="00076B2D">
      <w:pPr>
        <w:spacing w:line="240" w:lineRule="atLeast"/>
        <w:rPr>
          <w:ins w:id="339" w:author="Duckhyun Bae" w:date="2020-05-27T14:29:00Z"/>
          <w:rFonts w:eastAsia="Malgun Gothic"/>
        </w:rPr>
      </w:pPr>
    </w:p>
    <w:p w14:paraId="7895907B" w14:textId="77777777" w:rsidR="003D5BB3" w:rsidRDefault="003D5BB3" w:rsidP="00076B2D">
      <w:pPr>
        <w:spacing w:line="240" w:lineRule="atLeast"/>
        <w:rPr>
          <w:ins w:id="340" w:author="Duckhyun Bae" w:date="2020-05-27T14:28:00Z"/>
          <w:rFonts w:eastAsia="Malgun Gothic"/>
        </w:rPr>
      </w:pPr>
    </w:p>
    <w:p w14:paraId="6F7BE1D4" w14:textId="77777777" w:rsidR="0001691F" w:rsidRDefault="0001691F" w:rsidP="0001691F">
      <w:pPr>
        <w:rPr>
          <w:ins w:id="341" w:author="Duckhyun Bae" w:date="2020-05-27T14:30:00Z"/>
          <w:b/>
        </w:rPr>
      </w:pPr>
      <w:ins w:id="342" w:author="Duckhyun Bae" w:date="2020-05-27T14:30:00Z">
        <w:r w:rsidRPr="00DF3BBF">
          <w:rPr>
            <w:rFonts w:hint="eastAsia"/>
            <w:b/>
          </w:rPr>
          <w:t>&lt;Updated at 5/27&gt;</w:t>
        </w:r>
      </w:ins>
    </w:p>
    <w:p w14:paraId="55FA06C0" w14:textId="77777777" w:rsidR="003D5BB3" w:rsidRDefault="003D5BB3" w:rsidP="00076B2D">
      <w:pPr>
        <w:spacing w:line="240" w:lineRule="atLeast"/>
        <w:rPr>
          <w:ins w:id="343" w:author="Duckhyun Bae" w:date="2020-05-27T13:44:00Z"/>
          <w:rFonts w:eastAsia="Malgun Gothic"/>
        </w:rPr>
      </w:pPr>
    </w:p>
    <w:p w14:paraId="5B640DCA" w14:textId="77777777" w:rsidR="00936F0C" w:rsidRPr="001C59FA" w:rsidRDefault="00936F0C" w:rsidP="00076B2D">
      <w:pPr>
        <w:spacing w:line="240" w:lineRule="atLeast"/>
        <w:rPr>
          <w:rFonts w:eastAsia="Malgun Gothic"/>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w:t>
      </w:r>
      <w:r>
        <w:rPr>
          <w:rFonts w:eastAsia="Malgun Gothic" w:hint="eastAsia"/>
          <w:lang w:val="en-GB"/>
        </w:rPr>
        <w:lastRenderedPageBreak/>
        <w:t xml:space="preserve">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5949DD">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6655F" w14:textId="77777777" w:rsidR="00915626" w:rsidRDefault="00915626" w:rsidP="00EB01D8">
      <w:pPr>
        <w:spacing w:line="240" w:lineRule="auto"/>
      </w:pPr>
      <w:r>
        <w:separator/>
      </w:r>
    </w:p>
  </w:endnote>
  <w:endnote w:type="continuationSeparator" w:id="0">
    <w:p w14:paraId="5A4BF689" w14:textId="77777777" w:rsidR="00915626" w:rsidRDefault="00915626"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D2Coding">
    <w:altName w:val="Cambria"/>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4E540" w14:textId="77777777" w:rsidR="00915626" w:rsidRDefault="00915626" w:rsidP="00EB01D8">
      <w:pPr>
        <w:spacing w:line="240" w:lineRule="auto"/>
      </w:pPr>
      <w:r>
        <w:separator/>
      </w:r>
    </w:p>
  </w:footnote>
  <w:footnote w:type="continuationSeparator" w:id="0">
    <w:p w14:paraId="0430AF29" w14:textId="77777777" w:rsidR="00915626" w:rsidRDefault="00915626"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9"/>
  </w:num>
  <w:num w:numId="3">
    <w:abstractNumId w:val="40"/>
  </w:num>
  <w:num w:numId="4">
    <w:abstractNumId w:val="13"/>
  </w:num>
  <w:num w:numId="5">
    <w:abstractNumId w:val="24"/>
  </w:num>
  <w:num w:numId="6">
    <w:abstractNumId w:val="3"/>
  </w:num>
  <w:num w:numId="7">
    <w:abstractNumId w:val="35"/>
  </w:num>
  <w:num w:numId="8">
    <w:abstractNumId w:val="2"/>
  </w:num>
  <w:num w:numId="9">
    <w:abstractNumId w:val="42"/>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8"/>
  </w:num>
  <w:num w:numId="23">
    <w:abstractNumId w:val="10"/>
  </w:num>
  <w:num w:numId="24">
    <w:abstractNumId w:val="32"/>
  </w:num>
  <w:num w:numId="25">
    <w:abstractNumId w:val="29"/>
  </w:num>
  <w:num w:numId="26">
    <w:abstractNumId w:val="11"/>
  </w:num>
  <w:num w:numId="27">
    <w:abstractNumId w:val="43"/>
  </w:num>
  <w:num w:numId="28">
    <w:abstractNumId w:val="34"/>
  </w:num>
  <w:num w:numId="29">
    <w:abstractNumId w:val="22"/>
  </w:num>
  <w:num w:numId="30">
    <w:abstractNumId w:val="37"/>
  </w:num>
  <w:num w:numId="31">
    <w:abstractNumId w:val="18"/>
  </w:num>
  <w:num w:numId="32">
    <w:abstractNumId w:val="11"/>
  </w:num>
  <w:num w:numId="33">
    <w:abstractNumId w:val="26"/>
  </w:num>
  <w:num w:numId="34">
    <w:abstractNumId w:val="6"/>
  </w:num>
  <w:num w:numId="35">
    <w:abstractNumId w:val="27"/>
  </w:num>
  <w:num w:numId="36">
    <w:abstractNumId w:val="44"/>
  </w:num>
  <w:num w:numId="37">
    <w:abstractNumId w:val="31"/>
  </w:num>
  <w:num w:numId="38">
    <w:abstractNumId w:val="41"/>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2B1D"/>
    <w:rsid w:val="003651B9"/>
    <w:rsid w:val="0036555F"/>
    <w:rsid w:val="00373329"/>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E4C1C"/>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54A20"/>
    <w:rsid w:val="0055660A"/>
    <w:rsid w:val="00556C47"/>
    <w:rsid w:val="00561F6E"/>
    <w:rsid w:val="005655D9"/>
    <w:rsid w:val="005679B7"/>
    <w:rsid w:val="00575D9F"/>
    <w:rsid w:val="0058159C"/>
    <w:rsid w:val="005921BB"/>
    <w:rsid w:val="005922E5"/>
    <w:rsid w:val="0059467F"/>
    <w:rsid w:val="005949DD"/>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77C35"/>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5626"/>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C3E8F"/>
    <w:rsid w:val="00AD04A1"/>
    <w:rsid w:val="00AE3A8C"/>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873D2"/>
    <w:rsid w:val="00D9509F"/>
    <w:rsid w:val="00D97294"/>
    <w:rsid w:val="00DA3140"/>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91F"/>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uiPriority w:val="9"/>
    <w:semiHidden/>
    <w:rsid w:val="00A613EC"/>
    <w:rPr>
      <w:rFonts w:asciiTheme="majorHAnsi" w:eastAsiaTheme="majorEastAsia" w:hAnsiTheme="majorHAnsi" w:cstheme="majorBidi"/>
    </w:rPr>
  </w:style>
  <w:style w:type="character" w:customStyle="1" w:styleId="2Char">
    <w:name w:val="标题 2 Char"/>
    <w:basedOn w:val="a0"/>
    <w:link w:val="2"/>
    <w:uiPriority w:val="9"/>
    <w:rsid w:val="0059467F"/>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批注文字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批注主题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批注框文本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宋体"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5945</Words>
  <Characters>33889</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80205318</cp:lastModifiedBy>
  <cp:revision>3</cp:revision>
  <dcterms:created xsi:type="dcterms:W3CDTF">2020-05-28T08:24:00Z</dcterms:created>
  <dcterms:modified xsi:type="dcterms:W3CDTF">2020-05-28T08:27:00Z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