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F2CC26" w14:textId="3C8B6A9A" w:rsidR="00F973DD" w:rsidRPr="00E14622" w:rsidRDefault="00F973DD" w:rsidP="00F973DD">
      <w:pPr>
        <w:tabs>
          <w:tab w:val="center" w:pos="4536"/>
          <w:tab w:val="right" w:pos="9072"/>
        </w:tabs>
        <w:jc w:val="both"/>
        <w:rPr>
          <w:rFonts w:eastAsia="宋体"/>
          <w:b/>
          <w:sz w:val="22"/>
          <w:lang w:eastAsia="zh-CN"/>
        </w:rPr>
      </w:pPr>
      <w:r w:rsidRPr="00E14622">
        <w:rPr>
          <w:rFonts w:eastAsia="宋体"/>
          <w:b/>
          <w:sz w:val="22"/>
          <w:lang w:eastAsia="zh-CN"/>
        </w:rPr>
        <w:t>3</w:t>
      </w:r>
      <w:r>
        <w:rPr>
          <w:rFonts w:eastAsia="宋体"/>
          <w:b/>
          <w:sz w:val="22"/>
          <w:lang w:eastAsia="zh-CN"/>
        </w:rPr>
        <w:t>GPP TSG RAN WG1 #101</w:t>
      </w:r>
      <w:r>
        <w:rPr>
          <w:rFonts w:eastAsia="宋体"/>
          <w:b/>
          <w:sz w:val="22"/>
          <w:lang w:eastAsia="zh-CN"/>
        </w:rPr>
        <w:tab/>
      </w:r>
      <w:r>
        <w:rPr>
          <w:rFonts w:eastAsia="宋体"/>
          <w:b/>
          <w:sz w:val="22"/>
          <w:lang w:eastAsia="zh-CN"/>
        </w:rPr>
        <w:tab/>
      </w:r>
      <w:bookmarkStart w:id="0" w:name="_GoBack"/>
      <w:r>
        <w:rPr>
          <w:rFonts w:eastAsia="宋体"/>
          <w:b/>
          <w:sz w:val="22"/>
          <w:lang w:eastAsia="zh-CN"/>
        </w:rPr>
        <w:t>R1-2004116</w:t>
      </w:r>
      <w:bookmarkEnd w:id="0"/>
    </w:p>
    <w:p w14:paraId="198EB3DC" w14:textId="77777777" w:rsidR="00F973DD" w:rsidRPr="00E14622" w:rsidRDefault="00F973DD" w:rsidP="00F973DD">
      <w:pPr>
        <w:tabs>
          <w:tab w:val="center" w:pos="4536"/>
          <w:tab w:val="right" w:pos="9072"/>
        </w:tabs>
        <w:jc w:val="both"/>
        <w:rPr>
          <w:rFonts w:eastAsia="宋体"/>
          <w:b/>
          <w:sz w:val="22"/>
          <w:lang w:eastAsia="zh-CN"/>
        </w:rPr>
      </w:pPr>
      <w:r w:rsidRPr="00E14622">
        <w:rPr>
          <w:rFonts w:eastAsia="MS Mincho"/>
          <w:b/>
          <w:bCs/>
          <w:sz w:val="22"/>
          <w:lang w:eastAsia="ja-JP"/>
        </w:rPr>
        <w:t>E-Meeting, May 25</w:t>
      </w:r>
      <w:r w:rsidRPr="00E14622">
        <w:rPr>
          <w:rFonts w:eastAsia="MS Mincho"/>
          <w:b/>
          <w:bCs/>
          <w:sz w:val="22"/>
          <w:vertAlign w:val="superscript"/>
          <w:lang w:eastAsia="ja-JP"/>
        </w:rPr>
        <w:t>th</w:t>
      </w:r>
      <w:r w:rsidRPr="00E14622">
        <w:rPr>
          <w:rFonts w:eastAsia="MS Mincho"/>
          <w:b/>
          <w:bCs/>
          <w:sz w:val="22"/>
          <w:lang w:eastAsia="ja-JP"/>
        </w:rPr>
        <w:t xml:space="preserve"> – June 5</w:t>
      </w:r>
      <w:r w:rsidRPr="00E14622">
        <w:rPr>
          <w:rFonts w:eastAsia="MS Mincho"/>
          <w:b/>
          <w:bCs/>
          <w:sz w:val="22"/>
          <w:vertAlign w:val="superscript"/>
          <w:lang w:eastAsia="ja-JP"/>
        </w:rPr>
        <w:t>th</w:t>
      </w:r>
      <w:r w:rsidRPr="00E14622">
        <w:rPr>
          <w:rFonts w:eastAsia="MS Mincho"/>
          <w:b/>
          <w:bCs/>
          <w:sz w:val="22"/>
          <w:lang w:eastAsia="ja-JP"/>
        </w:rPr>
        <w:t>, 2020</w:t>
      </w:r>
    </w:p>
    <w:p w14:paraId="7B1FDAC2" w14:textId="77777777" w:rsidR="00733D01" w:rsidRPr="00DF0ADA" w:rsidRDefault="00733D01" w:rsidP="00733D01">
      <w:pPr>
        <w:pStyle w:val="a4"/>
        <w:rPr>
          <w:rFonts w:eastAsiaTheme="minorEastAsia" w:cs="Arial"/>
          <w:sz w:val="22"/>
          <w:szCs w:val="22"/>
          <w:lang w:eastAsia="zh-CN"/>
        </w:rPr>
      </w:pPr>
    </w:p>
    <w:p w14:paraId="101848BA" w14:textId="77777777" w:rsidR="00733D01" w:rsidRPr="00AE528C" w:rsidRDefault="00733D01" w:rsidP="00733D01">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14:paraId="0EAAD1FA" w14:textId="308DE425" w:rsidR="00733D01" w:rsidRPr="00AA5E4F" w:rsidRDefault="00733D01" w:rsidP="00733D01">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Pr>
          <w:rFonts w:eastAsia="宋体" w:cs="Arial" w:hint="eastAsia"/>
          <w:sz w:val="22"/>
          <w:szCs w:val="22"/>
          <w:lang w:eastAsia="zh-CN"/>
        </w:rPr>
        <w:t>PUSCH enhancement for URLLC</w:t>
      </w:r>
    </w:p>
    <w:p w14:paraId="4A462575" w14:textId="0E96581F" w:rsidR="00733D01" w:rsidRPr="003949FA" w:rsidRDefault="00733D01" w:rsidP="00733D01">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Pr="003949FA">
        <w:rPr>
          <w:rFonts w:eastAsia="宋体" w:cs="Arial" w:hint="eastAsia"/>
          <w:sz w:val="22"/>
          <w:szCs w:val="22"/>
          <w:lang w:eastAsia="zh-CN"/>
        </w:rPr>
        <w:t>7.</w:t>
      </w:r>
      <w:r w:rsidR="001F6EA1">
        <w:rPr>
          <w:rFonts w:eastAsia="宋体" w:cs="Arial" w:hint="eastAsia"/>
          <w:sz w:val="22"/>
          <w:szCs w:val="22"/>
          <w:lang w:eastAsia="zh-CN"/>
        </w:rPr>
        <w:t>2.5</w:t>
      </w:r>
      <w:r>
        <w:rPr>
          <w:rFonts w:eastAsia="宋体" w:cs="Arial" w:hint="eastAsia"/>
          <w:sz w:val="22"/>
          <w:szCs w:val="22"/>
          <w:lang w:eastAsia="zh-CN"/>
        </w:rPr>
        <w:t>.3</w:t>
      </w:r>
    </w:p>
    <w:p w14:paraId="0017D7D8" w14:textId="77777777" w:rsidR="00733D01" w:rsidRPr="00AE528C" w:rsidRDefault="00733D01" w:rsidP="00733D01">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593DBC1D" w14:textId="77777777" w:rsidR="00B87FBC" w:rsidRPr="00733D01" w:rsidRDefault="00B87FBC" w:rsidP="00B87FBC">
      <w:pPr>
        <w:pBdr>
          <w:bottom w:val="single" w:sz="4" w:space="1" w:color="auto"/>
        </w:pBdr>
        <w:tabs>
          <w:tab w:val="left" w:pos="2552"/>
        </w:tabs>
        <w:rPr>
          <w:rFonts w:eastAsia="宋体"/>
          <w:lang w:eastAsia="zh-CN"/>
        </w:rPr>
      </w:pPr>
    </w:p>
    <w:p w14:paraId="30667ED3"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7B2A3149" w14:textId="395770A0" w:rsidR="001F6EA1" w:rsidRDefault="002F5069" w:rsidP="0081674D">
      <w:pPr>
        <w:pStyle w:val="a0"/>
        <w:spacing w:beforeLines="50" w:before="120"/>
        <w:rPr>
          <w:rFonts w:eastAsia="宋体"/>
          <w:lang w:eastAsia="zh-CN"/>
        </w:rPr>
      </w:pPr>
      <w:r>
        <w:rPr>
          <w:rFonts w:eastAsia="宋体" w:hint="eastAsia"/>
          <w:lang w:eastAsia="zh-CN"/>
        </w:rPr>
        <w:t>In RAN</w:t>
      </w:r>
      <w:r w:rsidR="004F18D9">
        <w:rPr>
          <w:rFonts w:eastAsia="宋体"/>
          <w:lang w:eastAsia="zh-CN"/>
        </w:rPr>
        <w:t>1#9</w:t>
      </w:r>
      <w:r w:rsidR="00B40D68">
        <w:rPr>
          <w:rFonts w:eastAsia="宋体"/>
          <w:lang w:eastAsia="zh-CN"/>
        </w:rPr>
        <w:t>8</w:t>
      </w:r>
      <w:r w:rsidR="008F23D0">
        <w:rPr>
          <w:rFonts w:eastAsia="宋体"/>
          <w:lang w:eastAsia="zh-CN"/>
        </w:rPr>
        <w:t>-#100</w:t>
      </w:r>
      <w:r w:rsidR="00706B50">
        <w:rPr>
          <w:rFonts w:eastAsia="宋体"/>
          <w:lang w:eastAsia="zh-CN"/>
        </w:rPr>
        <w:t>b-</w:t>
      </w:r>
      <w:r w:rsidR="008F23D0">
        <w:rPr>
          <w:rFonts w:eastAsia="宋体"/>
          <w:lang w:eastAsia="zh-CN"/>
        </w:rPr>
        <w:t>e</w:t>
      </w:r>
      <w:r w:rsidR="0081674D">
        <w:rPr>
          <w:rFonts w:eastAsia="宋体" w:hint="eastAsia"/>
          <w:lang w:eastAsia="zh-CN"/>
        </w:rPr>
        <w:t xml:space="preserve">, </w:t>
      </w:r>
      <w:r w:rsidR="001F6EA1">
        <w:rPr>
          <w:rFonts w:eastAsia="宋体"/>
          <w:lang w:eastAsia="zh-CN"/>
        </w:rPr>
        <w:t xml:space="preserve">some </w:t>
      </w:r>
      <w:r w:rsidR="00D64CA7">
        <w:rPr>
          <w:rFonts w:eastAsia="宋体"/>
          <w:lang w:eastAsia="zh-CN"/>
        </w:rPr>
        <w:t>conclusion</w:t>
      </w:r>
      <w:r w:rsidR="00CF6B47">
        <w:rPr>
          <w:rFonts w:eastAsia="宋体"/>
          <w:lang w:eastAsia="zh-CN"/>
        </w:rPr>
        <w:t>s</w:t>
      </w:r>
      <w:r w:rsidR="00D64CA7">
        <w:rPr>
          <w:rFonts w:eastAsia="宋体"/>
          <w:lang w:eastAsia="zh-CN"/>
        </w:rPr>
        <w:t xml:space="preserve"> and</w:t>
      </w:r>
      <w:r w:rsidR="009714BA">
        <w:rPr>
          <w:rFonts w:eastAsia="宋体"/>
          <w:lang w:eastAsia="zh-CN"/>
        </w:rPr>
        <w:t xml:space="preserve"> </w:t>
      </w:r>
      <w:r>
        <w:rPr>
          <w:rFonts w:eastAsia="宋体" w:hint="eastAsia"/>
          <w:lang w:eastAsia="zh-CN"/>
        </w:rPr>
        <w:t>agreement</w:t>
      </w:r>
      <w:r w:rsidR="004F18D9">
        <w:rPr>
          <w:rFonts w:eastAsia="宋体"/>
          <w:lang w:eastAsia="zh-CN"/>
        </w:rPr>
        <w:t>s</w:t>
      </w:r>
      <w:r w:rsidR="002D1037">
        <w:rPr>
          <w:rFonts w:eastAsia="宋体" w:hint="eastAsia"/>
          <w:lang w:eastAsia="zh-CN"/>
        </w:rPr>
        <w:t xml:space="preserve"> on PUSCH</w:t>
      </w:r>
      <w:r w:rsidR="004F18D9">
        <w:rPr>
          <w:rFonts w:eastAsia="宋体" w:hint="eastAsia"/>
          <w:lang w:eastAsia="zh-CN"/>
        </w:rPr>
        <w:t xml:space="preserve"> were</w:t>
      </w:r>
      <w:r w:rsidR="003E6D30">
        <w:rPr>
          <w:rFonts w:eastAsia="宋体" w:hint="eastAsia"/>
          <w:lang w:eastAsia="zh-CN"/>
        </w:rPr>
        <w:t xml:space="preserve"> achieved</w:t>
      </w:r>
      <w:r w:rsidR="002D1037">
        <w:rPr>
          <w:rFonts w:eastAsia="宋体" w:hint="eastAsia"/>
          <w:lang w:eastAsia="zh-CN"/>
        </w:rPr>
        <w:t xml:space="preserve">, however there were still some remaining issues, </w:t>
      </w:r>
      <w:r w:rsidR="008976DF">
        <w:rPr>
          <w:rFonts w:eastAsia="宋体"/>
          <w:lang w:eastAsia="zh-CN"/>
        </w:rPr>
        <w:t xml:space="preserve">e.g. </w:t>
      </w:r>
      <w:r w:rsidR="002D1037">
        <w:rPr>
          <w:rFonts w:eastAsia="宋体"/>
          <w:lang w:eastAsia="zh-CN"/>
        </w:rPr>
        <w:t>UCI multiplexing. In this document, we focus on these remaining issues.</w:t>
      </w:r>
    </w:p>
    <w:p w14:paraId="7045B0A3" w14:textId="3C96503B" w:rsidR="001E7933" w:rsidRDefault="001E7933" w:rsidP="00CF13EB">
      <w:pPr>
        <w:pStyle w:val="1"/>
        <w:rPr>
          <w:rFonts w:ascii="Times New Roman" w:hAnsi="Times New Roman" w:cs="Times New Roman"/>
        </w:rPr>
      </w:pPr>
      <w:r>
        <w:rPr>
          <w:rFonts w:ascii="Times New Roman" w:hAnsi="Times New Roman" w:cs="Times New Roman" w:hint="eastAsia"/>
        </w:rPr>
        <w:t>Discussion</w:t>
      </w:r>
    </w:p>
    <w:p w14:paraId="46927EBE" w14:textId="7F838800" w:rsidR="00A5576C" w:rsidRDefault="00980F20" w:rsidP="001E7933">
      <w:pPr>
        <w:pStyle w:val="1"/>
        <w:numPr>
          <w:ilvl w:val="1"/>
          <w:numId w:val="1"/>
        </w:numPr>
        <w:rPr>
          <w:rFonts w:ascii="Times New Roman" w:hAnsi="Times New Roman" w:cs="Times New Roman"/>
        </w:rPr>
      </w:pPr>
      <w:r>
        <w:rPr>
          <w:rFonts w:ascii="Times New Roman" w:hAnsi="Times New Roman" w:cs="Times New Roman"/>
        </w:rPr>
        <w:t>UCI multiplexing</w:t>
      </w:r>
      <w:r w:rsidR="00384458">
        <w:rPr>
          <w:rFonts w:ascii="Times New Roman" w:hAnsi="Times New Roman" w:cs="Times New Roman"/>
        </w:rPr>
        <w:t xml:space="preserve"> resource size calculation</w:t>
      </w:r>
    </w:p>
    <w:p w14:paraId="15DF3224" w14:textId="30010461" w:rsidR="008F23D0" w:rsidRDefault="008F23D0" w:rsidP="005C11B6">
      <w:pPr>
        <w:pStyle w:val="a0"/>
        <w:rPr>
          <w:rFonts w:eastAsiaTheme="minorEastAsia"/>
          <w:lang w:eastAsia="zh-CN"/>
        </w:rPr>
      </w:pPr>
      <w:r>
        <w:rPr>
          <w:rFonts w:eastAsiaTheme="minorEastAsia"/>
          <w:lang w:eastAsia="zh-CN"/>
        </w:rPr>
        <w:t>In Rel-15, UCI multiplexing resource size is determined by the following formula</w:t>
      </w:r>
      <w:r w:rsidR="007A09FA">
        <w:rPr>
          <w:rFonts w:eastAsiaTheme="minorEastAsia"/>
          <w:lang w:eastAsia="zh-CN"/>
        </w:rPr>
        <w:t>:</w:t>
      </w:r>
    </w:p>
    <w:p w14:paraId="3211D295" w14:textId="550B5E23" w:rsidR="007A09FA" w:rsidRDefault="008F23D0" w:rsidP="007A09FA">
      <w:pPr>
        <w:pStyle w:val="a0"/>
        <w:jc w:val="center"/>
        <w:rPr>
          <w:rFonts w:eastAsiaTheme="minorEastAsia"/>
          <w:lang w:eastAsia="zh-CN"/>
        </w:rPr>
      </w:pPr>
      <w:r w:rsidRPr="005C11B6">
        <w:rPr>
          <w:rFonts w:eastAsiaTheme="minorEastAsia"/>
          <w:noProof/>
          <w:lang w:eastAsia="zh-CN"/>
        </w:rPr>
        <w:drawing>
          <wp:inline distT="0" distB="0" distL="0" distR="0" wp14:anchorId="2755893A" wp14:editId="177E3EC1">
            <wp:extent cx="3698240" cy="838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98240" cy="838200"/>
                    </a:xfrm>
                    <a:prstGeom prst="rect">
                      <a:avLst/>
                    </a:prstGeom>
                    <a:noFill/>
                    <a:ln>
                      <a:noFill/>
                    </a:ln>
                  </pic:spPr>
                </pic:pic>
              </a:graphicData>
            </a:graphic>
          </wp:inline>
        </w:drawing>
      </w:r>
    </w:p>
    <w:p w14:paraId="5FF5737C" w14:textId="70C873B2" w:rsidR="007A09FA" w:rsidRDefault="008F23D0" w:rsidP="008F23D0">
      <w:pPr>
        <w:pStyle w:val="a0"/>
        <w:rPr>
          <w:rFonts w:eastAsiaTheme="minorEastAsia"/>
          <w:lang w:eastAsia="zh-CN"/>
        </w:rPr>
      </w:pPr>
      <w:proofErr w:type="gramStart"/>
      <w:r w:rsidRPr="005C11B6">
        <w:rPr>
          <w:rFonts w:eastAsiaTheme="minorEastAsia"/>
          <w:lang w:eastAsia="zh-CN"/>
        </w:rPr>
        <w:t>where</w:t>
      </w:r>
      <w:proofErr w:type="gramEnd"/>
      <w:r w:rsidRPr="005C11B6">
        <w:rPr>
          <w:rFonts w:eastAsiaTheme="minorEastAsia"/>
          <w:noProof/>
          <w:lang w:eastAsia="zh-CN"/>
        </w:rPr>
        <w:drawing>
          <wp:inline distT="0" distB="0" distL="0" distR="0" wp14:anchorId="613A2CEE" wp14:editId="0FDA96DB">
            <wp:extent cx="812800" cy="40640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2800" cy="406400"/>
                    </a:xfrm>
                    <a:prstGeom prst="rect">
                      <a:avLst/>
                    </a:prstGeom>
                    <a:noFill/>
                    <a:ln>
                      <a:noFill/>
                    </a:ln>
                  </pic:spPr>
                </pic:pic>
              </a:graphicData>
            </a:graphic>
          </wp:inline>
        </w:drawing>
      </w:r>
      <w:r w:rsidRPr="005C11B6">
        <w:rPr>
          <w:rFonts w:eastAsiaTheme="minorEastAsia"/>
          <w:lang w:eastAsia="zh-CN"/>
        </w:rPr>
        <w:t xml:space="preserve"> denotes the available RE number of the current PUSCH piggybacking the UCI, and </w:t>
      </w:r>
      <w:r w:rsidRPr="005C11B6">
        <w:rPr>
          <w:rFonts w:eastAsiaTheme="minorEastAsia"/>
          <w:noProof/>
          <w:lang w:eastAsia="zh-CN"/>
        </w:rPr>
        <w:drawing>
          <wp:inline distT="0" distB="0" distL="0" distR="0" wp14:anchorId="4FDA14B7" wp14:editId="7C59A36B">
            <wp:extent cx="543560" cy="381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3560" cy="381000"/>
                    </a:xfrm>
                    <a:prstGeom prst="rect">
                      <a:avLst/>
                    </a:prstGeom>
                    <a:noFill/>
                    <a:ln>
                      <a:noFill/>
                    </a:ln>
                  </pic:spPr>
                </pic:pic>
              </a:graphicData>
            </a:graphic>
          </wp:inline>
        </w:drawing>
      </w:r>
      <w:r w:rsidRPr="005C11B6">
        <w:rPr>
          <w:rFonts w:eastAsiaTheme="minorEastAsia"/>
          <w:lang w:eastAsia="zh-CN"/>
        </w:rPr>
        <w:t xml:space="preserve"> denotes the TBS of the PUSCH, the resource for UCI depends the TBS of PUSCH and available RE number. </w:t>
      </w:r>
    </w:p>
    <w:p w14:paraId="3AC7D1BA" w14:textId="50D40604" w:rsidR="008F23D0" w:rsidRDefault="008F23D0" w:rsidP="005C11B6">
      <w:pPr>
        <w:pStyle w:val="a0"/>
        <w:rPr>
          <w:rFonts w:eastAsiaTheme="minorEastAsia"/>
          <w:lang w:eastAsia="zh-CN"/>
        </w:rPr>
      </w:pPr>
      <w:r w:rsidRPr="005C11B6">
        <w:rPr>
          <w:rFonts w:eastAsiaTheme="minorEastAsia"/>
          <w:lang w:eastAsia="zh-CN"/>
        </w:rPr>
        <w:t xml:space="preserve">For </w:t>
      </w:r>
      <w:r w:rsidR="007A09FA">
        <w:rPr>
          <w:rFonts w:eastAsiaTheme="minorEastAsia"/>
          <w:lang w:eastAsia="zh-CN"/>
        </w:rPr>
        <w:t xml:space="preserve">PUSCH repetition enhancement in </w:t>
      </w:r>
      <w:r w:rsidRPr="005C11B6">
        <w:rPr>
          <w:rFonts w:eastAsiaTheme="minorEastAsia"/>
          <w:lang w:eastAsia="zh-CN"/>
        </w:rPr>
        <w:t xml:space="preserve">Rel-16, </w:t>
      </w:r>
      <w:r w:rsidR="007A09FA">
        <w:rPr>
          <w:rFonts w:eastAsiaTheme="minorEastAsia"/>
          <w:lang w:eastAsia="zh-CN"/>
        </w:rPr>
        <w:t xml:space="preserve">there are two types of PUSCH, nominal PUSCH and actual PUSCH. Actual PUSCH </w:t>
      </w:r>
      <w:r w:rsidR="00DF0ADA">
        <w:rPr>
          <w:rFonts w:eastAsiaTheme="minorEastAsia"/>
          <w:lang w:eastAsia="zh-CN"/>
        </w:rPr>
        <w:t>maybe</w:t>
      </w:r>
      <w:r w:rsidR="007A09FA">
        <w:rPr>
          <w:rFonts w:eastAsiaTheme="minorEastAsia"/>
          <w:lang w:eastAsia="zh-CN"/>
        </w:rPr>
        <w:t xml:space="preserve"> segmented by nominal PUSCH and the length of actual PUSCH is not larger than </w:t>
      </w:r>
      <w:r w:rsidR="00DF0ADA">
        <w:rPr>
          <w:rFonts w:eastAsiaTheme="minorEastAsia"/>
          <w:lang w:eastAsia="zh-CN"/>
        </w:rPr>
        <w:t xml:space="preserve">the length of </w:t>
      </w:r>
      <w:r w:rsidR="007A09FA">
        <w:rPr>
          <w:rFonts w:eastAsiaTheme="minorEastAsia"/>
          <w:lang w:eastAsia="zh-CN"/>
        </w:rPr>
        <w:t xml:space="preserve">nominal PUSCH. </w:t>
      </w:r>
      <w:r w:rsidR="00B3338B">
        <w:rPr>
          <w:rFonts w:eastAsiaTheme="minorEastAsia"/>
          <w:lang w:eastAsia="zh-CN"/>
        </w:rPr>
        <w:t xml:space="preserve"> It is </w:t>
      </w:r>
      <w:r w:rsidR="00DF0ADA">
        <w:rPr>
          <w:rFonts w:eastAsiaTheme="minorEastAsia"/>
          <w:lang w:eastAsia="zh-CN"/>
        </w:rPr>
        <w:t xml:space="preserve">an </w:t>
      </w:r>
      <w:r w:rsidR="00B3338B">
        <w:rPr>
          <w:rFonts w:eastAsiaTheme="minorEastAsia"/>
          <w:lang w:eastAsia="zh-CN"/>
        </w:rPr>
        <w:t>open issue which PUSCH type is used to calculate UCI multiplexing resource.</w:t>
      </w:r>
    </w:p>
    <w:p w14:paraId="7BD52F0F" w14:textId="3877251B" w:rsidR="00B3338B" w:rsidRDefault="00B3338B" w:rsidP="00F31B5E">
      <w:pPr>
        <w:pStyle w:val="a0"/>
        <w:numPr>
          <w:ilvl w:val="1"/>
          <w:numId w:val="9"/>
        </w:numPr>
        <w:rPr>
          <w:rFonts w:eastAsiaTheme="minorEastAsia"/>
          <w:lang w:eastAsia="zh-CN"/>
        </w:rPr>
      </w:pPr>
      <w:r>
        <w:rPr>
          <w:rFonts w:eastAsiaTheme="minorEastAsia"/>
          <w:lang w:eastAsia="zh-CN"/>
        </w:rPr>
        <w:t>Option1: UCI multiplexing resource size calculation is based on actual PUSCH repetition</w:t>
      </w:r>
    </w:p>
    <w:p w14:paraId="1BF555CF" w14:textId="407E28D3" w:rsidR="00B3338B" w:rsidRDefault="00B3338B" w:rsidP="00B3338B">
      <w:pPr>
        <w:pStyle w:val="a0"/>
        <w:ind w:leftChars="100" w:left="200"/>
        <w:rPr>
          <w:rFonts w:eastAsiaTheme="minorEastAsia"/>
          <w:lang w:eastAsia="zh-CN"/>
        </w:rPr>
      </w:pPr>
      <w:r>
        <w:rPr>
          <w:rFonts w:eastAsiaTheme="minorEastAsia"/>
          <w:lang w:eastAsia="zh-CN"/>
        </w:rPr>
        <w:t>Pros: Avoiding that resource for UCI multiplexing is larger than actual PUSCH repetition resource</w:t>
      </w:r>
    </w:p>
    <w:p w14:paraId="2DE9AF55" w14:textId="354D5135" w:rsidR="00B3338B" w:rsidRDefault="00B3338B" w:rsidP="00B3338B">
      <w:pPr>
        <w:pStyle w:val="a0"/>
        <w:ind w:leftChars="100" w:left="200"/>
        <w:rPr>
          <w:rFonts w:eastAsiaTheme="minorEastAsia"/>
          <w:lang w:eastAsia="zh-CN"/>
        </w:rPr>
      </w:pPr>
      <w:r>
        <w:rPr>
          <w:rFonts w:eastAsiaTheme="minorEastAsia"/>
          <w:lang w:eastAsia="zh-CN"/>
        </w:rPr>
        <w:t xml:space="preserve">Cons:  </w:t>
      </w:r>
      <w:r w:rsidR="00DF0ADA">
        <w:rPr>
          <w:rFonts w:eastAsiaTheme="minorEastAsia"/>
          <w:lang w:eastAsia="zh-CN"/>
        </w:rPr>
        <w:t>S</w:t>
      </w:r>
      <w:r>
        <w:rPr>
          <w:rFonts w:eastAsiaTheme="minorEastAsia"/>
          <w:lang w:eastAsia="zh-CN"/>
        </w:rPr>
        <w:t xml:space="preserve">mall resource for UCI multiplexing </w:t>
      </w:r>
      <w:r w:rsidR="00DF0ADA">
        <w:rPr>
          <w:rFonts w:eastAsiaTheme="minorEastAsia"/>
          <w:lang w:eastAsia="zh-CN"/>
        </w:rPr>
        <w:t>leads</w:t>
      </w:r>
      <w:r>
        <w:rPr>
          <w:rFonts w:eastAsiaTheme="minorEastAsia"/>
          <w:lang w:eastAsia="zh-CN"/>
        </w:rPr>
        <w:t xml:space="preserve"> unnecessary UCI dropping</w:t>
      </w:r>
      <w:r w:rsidR="00E01C4E">
        <w:rPr>
          <w:rFonts w:eastAsiaTheme="minorEastAsia"/>
          <w:lang w:eastAsia="zh-CN"/>
        </w:rPr>
        <w:t>;</w:t>
      </w:r>
    </w:p>
    <w:p w14:paraId="4DE40265" w14:textId="65611E06" w:rsidR="00B3338B" w:rsidRPr="00E01C4E" w:rsidRDefault="00B3338B" w:rsidP="00E01C4E">
      <w:pPr>
        <w:pStyle w:val="a0"/>
        <w:ind w:leftChars="100" w:left="200"/>
        <w:rPr>
          <w:rFonts w:eastAsiaTheme="minorEastAsia"/>
          <w:lang w:eastAsia="zh-CN"/>
        </w:rPr>
      </w:pPr>
      <w:r>
        <w:rPr>
          <w:rFonts w:eastAsiaTheme="minorEastAsia"/>
          <w:lang w:eastAsia="zh-CN"/>
        </w:rPr>
        <w:t xml:space="preserve">            </w:t>
      </w:r>
      <w:r w:rsidR="00DF0ADA">
        <w:rPr>
          <w:rFonts w:eastAsiaTheme="minorEastAsia"/>
          <w:lang w:eastAsia="zh-CN"/>
        </w:rPr>
        <w:t>H</w:t>
      </w:r>
      <w:r>
        <w:rPr>
          <w:rFonts w:eastAsiaTheme="minorEastAsia"/>
          <w:lang w:eastAsia="zh-CN"/>
        </w:rPr>
        <w:t xml:space="preserve">igh code rate for UCI decreases UCI </w:t>
      </w:r>
      <w:r w:rsidR="00E01C4E">
        <w:rPr>
          <w:rFonts w:eastAsiaTheme="minorEastAsia"/>
          <w:lang w:eastAsia="zh-CN"/>
        </w:rPr>
        <w:t>reliability.</w:t>
      </w:r>
    </w:p>
    <w:p w14:paraId="5882F738" w14:textId="45CE71EC" w:rsidR="00B3338B" w:rsidRDefault="00B3338B" w:rsidP="00F31B5E">
      <w:pPr>
        <w:pStyle w:val="a0"/>
        <w:numPr>
          <w:ilvl w:val="1"/>
          <w:numId w:val="9"/>
        </w:numPr>
        <w:rPr>
          <w:rFonts w:eastAsiaTheme="minorEastAsia"/>
          <w:lang w:eastAsia="zh-CN"/>
        </w:rPr>
      </w:pPr>
      <w:r>
        <w:rPr>
          <w:rFonts w:eastAsiaTheme="minorEastAsia"/>
          <w:lang w:eastAsia="zh-CN"/>
        </w:rPr>
        <w:t>Option2: UCI multiplexing resource size calculation is based on nominal PUSCH repetition</w:t>
      </w:r>
    </w:p>
    <w:p w14:paraId="11FE5F37" w14:textId="63571714" w:rsidR="00E01C4E" w:rsidRDefault="00E01C4E" w:rsidP="00B3338B">
      <w:pPr>
        <w:pStyle w:val="a0"/>
        <w:ind w:leftChars="100" w:left="200"/>
        <w:rPr>
          <w:rFonts w:eastAsiaTheme="minorEastAsia"/>
          <w:lang w:eastAsia="zh-CN"/>
        </w:rPr>
      </w:pPr>
      <w:r>
        <w:rPr>
          <w:rFonts w:eastAsiaTheme="minorEastAsia"/>
          <w:lang w:eastAsia="zh-CN"/>
        </w:rPr>
        <w:t>Pros: Ensure UCI reliability without increasing code rate of UCI;</w:t>
      </w:r>
    </w:p>
    <w:p w14:paraId="2442D9F3" w14:textId="1B20D27F" w:rsidR="00E01C4E" w:rsidRDefault="00E01C4E" w:rsidP="00B3338B">
      <w:pPr>
        <w:pStyle w:val="a0"/>
        <w:ind w:leftChars="100" w:left="200"/>
        <w:rPr>
          <w:rFonts w:eastAsiaTheme="minorEastAsia"/>
          <w:lang w:eastAsia="zh-CN"/>
        </w:rPr>
      </w:pPr>
      <w:r>
        <w:rPr>
          <w:rFonts w:eastAsiaTheme="minorEastAsia"/>
          <w:lang w:eastAsia="zh-CN"/>
        </w:rPr>
        <w:t xml:space="preserve">         Avoid unnecessary UCI dropping</w:t>
      </w:r>
    </w:p>
    <w:p w14:paraId="3720CCC7" w14:textId="2CCC55B6" w:rsidR="00E01C4E" w:rsidRDefault="00E01C4E" w:rsidP="00B3338B">
      <w:pPr>
        <w:pStyle w:val="a0"/>
        <w:ind w:leftChars="100" w:left="200"/>
        <w:rPr>
          <w:rFonts w:eastAsiaTheme="minorEastAsia"/>
          <w:lang w:eastAsia="zh-CN"/>
        </w:rPr>
      </w:pPr>
      <w:r>
        <w:rPr>
          <w:rFonts w:eastAsiaTheme="minorEastAsia"/>
          <w:lang w:eastAsia="zh-CN"/>
        </w:rPr>
        <w:t>Cons: In some cases,</w:t>
      </w:r>
      <w:r w:rsidRPr="00E01C4E">
        <w:rPr>
          <w:rFonts w:eastAsiaTheme="minorEastAsia"/>
          <w:lang w:eastAsia="zh-CN"/>
        </w:rPr>
        <w:t xml:space="preserve"> </w:t>
      </w:r>
      <w:r>
        <w:rPr>
          <w:rFonts w:eastAsiaTheme="minorEastAsia"/>
          <w:lang w:eastAsia="zh-CN"/>
        </w:rPr>
        <w:t>calculated resource for UCI multiplexing maybe larger than actual PUSCH repetition resource.</w:t>
      </w:r>
    </w:p>
    <w:p w14:paraId="1FEA384D" w14:textId="4B857AE0" w:rsidR="00380769" w:rsidRDefault="00E01C4E" w:rsidP="00F31B5E">
      <w:pPr>
        <w:pStyle w:val="a0"/>
        <w:rPr>
          <w:rFonts w:eastAsiaTheme="minorEastAsia" w:hint="eastAsia"/>
          <w:lang w:eastAsia="zh-CN"/>
        </w:rPr>
      </w:pPr>
      <w:r>
        <w:rPr>
          <w:rFonts w:eastAsiaTheme="minorEastAsia" w:hint="eastAsia"/>
          <w:lang w:eastAsia="zh-CN"/>
        </w:rPr>
        <w:t xml:space="preserve">Comparing with option 1 and option 2, Option 2 </w:t>
      </w:r>
      <w:r>
        <w:rPr>
          <w:rFonts w:eastAsiaTheme="minorEastAsia"/>
          <w:lang w:eastAsia="zh-CN"/>
        </w:rPr>
        <w:t>prioritizes</w:t>
      </w:r>
      <w:r>
        <w:rPr>
          <w:rFonts w:eastAsiaTheme="minorEastAsia" w:hint="eastAsia"/>
          <w:lang w:eastAsia="zh-CN"/>
        </w:rPr>
        <w:t xml:space="preserve"> UC</w:t>
      </w:r>
      <w:r>
        <w:rPr>
          <w:rFonts w:eastAsiaTheme="minorEastAsia"/>
          <w:lang w:eastAsia="zh-CN"/>
        </w:rPr>
        <w:t xml:space="preserve">I transmission, which is a conventional </w:t>
      </w:r>
      <w:r w:rsidR="00DF0ADA">
        <w:rPr>
          <w:rFonts w:eastAsiaTheme="minorEastAsia"/>
          <w:lang w:eastAsia="zh-CN"/>
        </w:rPr>
        <w:t>principle</w:t>
      </w:r>
      <w:r>
        <w:rPr>
          <w:rFonts w:eastAsiaTheme="minorEastAsia"/>
          <w:lang w:eastAsia="zh-CN"/>
        </w:rPr>
        <w:t xml:space="preserve">, especially for the case that UCI and data has the same priority. </w:t>
      </w:r>
      <w:r w:rsidR="00F31B5E">
        <w:rPr>
          <w:rFonts w:eastAsiaTheme="minorEastAsia"/>
          <w:lang w:eastAsia="zh-CN"/>
        </w:rPr>
        <w:t>Considering that d</w:t>
      </w:r>
      <w:r>
        <w:rPr>
          <w:rFonts w:eastAsiaTheme="minorEastAsia"/>
          <w:lang w:eastAsia="zh-CN"/>
        </w:rPr>
        <w:t>ata transmission reliability can b</w:t>
      </w:r>
      <w:r w:rsidR="00DF0ADA">
        <w:rPr>
          <w:rFonts w:eastAsiaTheme="minorEastAsia"/>
          <w:lang w:eastAsia="zh-CN"/>
        </w:rPr>
        <w:t>e ensure by sufficient</w:t>
      </w:r>
      <w:r>
        <w:rPr>
          <w:rFonts w:eastAsiaTheme="minorEastAsia"/>
          <w:lang w:eastAsia="zh-CN"/>
        </w:rPr>
        <w:t xml:space="preserve"> repetition number or retransmission</w:t>
      </w:r>
      <w:r w:rsidR="00DF0ADA">
        <w:rPr>
          <w:rFonts w:eastAsiaTheme="minorEastAsia"/>
          <w:lang w:eastAsia="zh-CN"/>
        </w:rPr>
        <w:t xml:space="preserve"> scheduled by dynamic grant</w:t>
      </w:r>
      <w:r w:rsidR="00F31B5E">
        <w:rPr>
          <w:rFonts w:eastAsiaTheme="minorEastAsia"/>
          <w:lang w:eastAsia="zh-CN"/>
        </w:rPr>
        <w:t>,</w:t>
      </w:r>
      <w:r>
        <w:rPr>
          <w:rFonts w:eastAsiaTheme="minorEastAsia"/>
          <w:lang w:eastAsia="zh-CN"/>
        </w:rPr>
        <w:t xml:space="preserve"> prioritizing UCI is reasonable.</w:t>
      </w:r>
      <w:r w:rsidR="00F31B5E">
        <w:rPr>
          <w:rFonts w:eastAsiaTheme="minorEastAsia"/>
          <w:lang w:eastAsia="zh-CN"/>
        </w:rPr>
        <w:t xml:space="preserve"> So it is suggested that UCI multiplexing resource size calculation is based on nominal PUSCH repetition.</w:t>
      </w:r>
    </w:p>
    <w:p w14:paraId="64269D8D" w14:textId="4477F376" w:rsidR="00B3338B" w:rsidRPr="00F31B5E" w:rsidRDefault="00F31B5E" w:rsidP="00F31B5E">
      <w:pPr>
        <w:spacing w:beforeLines="50" w:before="120" w:afterLines="50" w:after="120"/>
        <w:rPr>
          <w:b/>
          <w:i/>
        </w:rPr>
      </w:pPr>
      <w:r w:rsidRPr="00F31B5E">
        <w:rPr>
          <w:rFonts w:hint="eastAsia"/>
          <w:b/>
          <w:i/>
        </w:rPr>
        <w:t>Proposal1:</w:t>
      </w:r>
      <w:r w:rsidRPr="00F31B5E">
        <w:rPr>
          <w:b/>
          <w:i/>
        </w:rPr>
        <w:t xml:space="preserve"> UCI multiplexing resource size calculation is based on nominal PUSCH repetition.</w:t>
      </w:r>
    </w:p>
    <w:p w14:paraId="3F61899E" w14:textId="13E3EC9A" w:rsidR="00C149C5" w:rsidRDefault="00E01C4E" w:rsidP="00C149C5">
      <w:pPr>
        <w:pStyle w:val="a0"/>
        <w:rPr>
          <w:rFonts w:eastAsiaTheme="minorEastAsia"/>
          <w:lang w:eastAsia="zh-CN"/>
        </w:rPr>
      </w:pPr>
      <w:r>
        <w:rPr>
          <w:rFonts w:eastAsiaTheme="minorEastAsia"/>
          <w:lang w:eastAsia="zh-CN"/>
        </w:rPr>
        <w:t>However, to avoid case that calculated resource for UCI multiplexing is larger than actual PUSCH repetition resource</w:t>
      </w:r>
      <w:r w:rsidR="00F31B5E">
        <w:rPr>
          <w:rFonts w:eastAsiaTheme="minorEastAsia"/>
          <w:lang w:eastAsia="zh-CN"/>
        </w:rPr>
        <w:t xml:space="preserve"> in option 2</w:t>
      </w:r>
      <w:r w:rsidR="00752B9C">
        <w:rPr>
          <w:rFonts w:eastAsiaTheme="minorEastAsia"/>
          <w:lang w:eastAsia="zh-CN"/>
        </w:rPr>
        <w:t>, the following</w:t>
      </w:r>
      <w:r>
        <w:rPr>
          <w:rFonts w:eastAsiaTheme="minorEastAsia"/>
          <w:lang w:eastAsia="zh-CN"/>
        </w:rPr>
        <w:t xml:space="preserve"> </w:t>
      </w:r>
      <w:r w:rsidR="00414FDC">
        <w:rPr>
          <w:rFonts w:eastAsiaTheme="minorEastAsia"/>
          <w:lang w:eastAsia="zh-CN"/>
        </w:rPr>
        <w:t>solutions can be considered:</w:t>
      </w:r>
    </w:p>
    <w:p w14:paraId="36FC17C0" w14:textId="16F13C50" w:rsidR="00414FDC" w:rsidRPr="00706B50" w:rsidRDefault="00706B50" w:rsidP="00706B50">
      <w:pPr>
        <w:pStyle w:val="a0"/>
        <w:rPr>
          <w:rFonts w:eastAsiaTheme="minorEastAsia"/>
          <w:lang w:eastAsia="zh-CN"/>
        </w:rPr>
      </w:pPr>
      <w:r>
        <w:rPr>
          <w:rFonts w:eastAsiaTheme="minorEastAsia"/>
          <w:lang w:eastAsia="zh-CN"/>
        </w:rPr>
        <w:lastRenderedPageBreak/>
        <w:t>Solution 1: W</w:t>
      </w:r>
      <w:r w:rsidR="00414FDC" w:rsidRPr="00706B50">
        <w:rPr>
          <w:rFonts w:eastAsiaTheme="minorEastAsia"/>
          <w:lang w:eastAsia="zh-CN"/>
        </w:rPr>
        <w:t>ith the additional limit of no more than the resources available in the actual repetition</w:t>
      </w:r>
    </w:p>
    <w:p w14:paraId="0027F952" w14:textId="4A46AC29" w:rsidR="00414FDC" w:rsidRPr="00706B50" w:rsidRDefault="00706B50" w:rsidP="00706B50">
      <w:pPr>
        <w:pStyle w:val="a0"/>
        <w:rPr>
          <w:rFonts w:eastAsiaTheme="minorEastAsia"/>
          <w:lang w:eastAsia="zh-CN"/>
        </w:rPr>
      </w:pPr>
      <w:r>
        <w:rPr>
          <w:rFonts w:eastAsiaTheme="minorEastAsia"/>
          <w:lang w:eastAsia="zh-CN"/>
        </w:rPr>
        <w:t>Solution 2</w:t>
      </w:r>
      <w:r w:rsidR="00414FDC" w:rsidRPr="00706B50">
        <w:rPr>
          <w:rFonts w:eastAsiaTheme="minorEastAsia"/>
          <w:lang w:eastAsia="zh-CN"/>
        </w:rPr>
        <w:t>: UE does no</w:t>
      </w:r>
      <w:r w:rsidRPr="00706B50">
        <w:rPr>
          <w:rFonts w:eastAsiaTheme="minorEastAsia"/>
          <w:lang w:eastAsia="zh-CN"/>
        </w:rPr>
        <w:t xml:space="preserve">t expect that the number of RE calculated by formula </w:t>
      </w:r>
      <w:r w:rsidR="00414FDC" w:rsidRPr="00706B50">
        <w:rPr>
          <w:rFonts w:eastAsiaTheme="minorEastAsia"/>
          <w:lang w:eastAsia="zh-CN"/>
        </w:rPr>
        <w:t>is more than the number of available REs in the actual repetition on which the UCI is multiplexed.</w:t>
      </w:r>
    </w:p>
    <w:p w14:paraId="673BF8BE" w14:textId="3FA395DD" w:rsidR="00384458" w:rsidRPr="00384458" w:rsidRDefault="00384458" w:rsidP="00384458">
      <w:pPr>
        <w:pStyle w:val="1"/>
        <w:numPr>
          <w:ilvl w:val="1"/>
          <w:numId w:val="1"/>
        </w:numPr>
        <w:rPr>
          <w:rFonts w:ascii="Times New Roman" w:hAnsi="Times New Roman" w:cs="Times New Roman"/>
        </w:rPr>
      </w:pPr>
      <w:r>
        <w:rPr>
          <w:rFonts w:ascii="Times New Roman" w:hAnsi="Times New Roman" w:cs="Times New Roman"/>
        </w:rPr>
        <w:t>A</w:t>
      </w:r>
      <w:r w:rsidR="00257B14">
        <w:rPr>
          <w:rFonts w:ascii="Times New Roman" w:hAnsi="Times New Roman" w:cs="Times New Roman"/>
        </w:rPr>
        <w:t>-CSI</w:t>
      </w:r>
      <w:r w:rsidR="00706B50">
        <w:rPr>
          <w:rFonts w:ascii="Times New Roman" w:hAnsi="Times New Roman" w:cs="Times New Roman"/>
        </w:rPr>
        <w:t>/SP-CSI</w:t>
      </w:r>
      <w:r>
        <w:rPr>
          <w:rFonts w:ascii="Times New Roman" w:hAnsi="Times New Roman" w:cs="Times New Roman"/>
        </w:rPr>
        <w:t xml:space="preserve"> on PUSCH</w:t>
      </w:r>
    </w:p>
    <w:p w14:paraId="5D936AD6" w14:textId="77777777" w:rsidR="001139A1" w:rsidRDefault="00C149C5" w:rsidP="00C149C5">
      <w:r>
        <w:rPr>
          <w:rFonts w:eastAsiaTheme="minorEastAsia"/>
          <w:lang w:eastAsia="zh-CN"/>
        </w:rPr>
        <w:t>In</w:t>
      </w:r>
      <w:r>
        <w:rPr>
          <w:rFonts w:eastAsiaTheme="minorEastAsia" w:hint="eastAsia"/>
          <w:lang w:eastAsia="zh-CN"/>
        </w:rPr>
        <w:t xml:space="preserve"> Rel-16, low latency CSI is out-of-scope and in Rel-17, CSI feedback enhancements to allow for more accurate MCS selection will be discussed. </w:t>
      </w:r>
      <w:r>
        <w:rPr>
          <w:rFonts w:eastAsiaTheme="minorEastAsia"/>
          <w:lang w:eastAsia="zh-CN"/>
        </w:rPr>
        <w:t>Therefore, especially in the CR stage, it is not necessary to optimize CSI feedback. It is suggested to reuse Rel-15 mechanism.</w:t>
      </w:r>
      <w:r w:rsidR="00257B14">
        <w:rPr>
          <w:rFonts w:eastAsiaTheme="minorEastAsia"/>
          <w:lang w:eastAsia="zh-CN"/>
        </w:rPr>
        <w:t xml:space="preserve"> To be specific, if</w:t>
      </w:r>
      <w:r w:rsidR="006F6926">
        <w:rPr>
          <w:rFonts w:eastAsiaTheme="minorEastAsia"/>
          <w:lang w:eastAsia="zh-CN"/>
        </w:rPr>
        <w:t xml:space="preserve"> both CSI calculation timeline a</w:t>
      </w:r>
      <w:r w:rsidR="00257B14">
        <w:rPr>
          <w:rFonts w:eastAsiaTheme="minorEastAsia"/>
          <w:lang w:eastAsia="zh-CN"/>
        </w:rPr>
        <w:t>nd PUSCH preparation</w:t>
      </w:r>
      <w:r w:rsidR="006F6926">
        <w:rPr>
          <w:rFonts w:eastAsiaTheme="minorEastAsia"/>
          <w:lang w:eastAsia="zh-CN"/>
        </w:rPr>
        <w:t xml:space="preserve"> time</w:t>
      </w:r>
      <w:r w:rsidR="00257B14">
        <w:rPr>
          <w:rFonts w:eastAsiaTheme="minorEastAsia"/>
          <w:lang w:eastAsia="zh-CN"/>
        </w:rPr>
        <w:t>line are satisfied, A-CSI</w:t>
      </w:r>
      <w:r w:rsidR="006F6926">
        <w:rPr>
          <w:rFonts w:eastAsiaTheme="minorEastAsia"/>
          <w:lang w:eastAsia="zh-CN"/>
        </w:rPr>
        <w:t xml:space="preserve"> is multiplexed in the first actual repetition. Considering that CSI payload is not small, </w:t>
      </w:r>
      <w:r w:rsidR="00257B14">
        <w:t xml:space="preserve">the first nominal repetition is not expected to be segmented into multiple actual repetitions. </w:t>
      </w:r>
    </w:p>
    <w:p w14:paraId="5E9C73C1" w14:textId="77777777" w:rsidR="009A188B" w:rsidRDefault="00706B50" w:rsidP="00706B50">
      <w:pPr>
        <w:spacing w:beforeLines="50" w:before="120" w:afterLines="50" w:after="120"/>
        <w:rPr>
          <w:b/>
          <w:i/>
        </w:rPr>
      </w:pPr>
      <w:r w:rsidRPr="00706B50">
        <w:rPr>
          <w:rFonts w:hint="eastAsia"/>
          <w:b/>
          <w:i/>
        </w:rPr>
        <w:t>Proposal 2</w:t>
      </w:r>
      <w:r w:rsidR="00174161" w:rsidRPr="00706B50">
        <w:rPr>
          <w:rFonts w:hint="eastAsia"/>
          <w:b/>
          <w:i/>
        </w:rPr>
        <w:t>:</w:t>
      </w:r>
      <w:r w:rsidRPr="00706B50">
        <w:rPr>
          <w:b/>
          <w:i/>
        </w:rPr>
        <w:t xml:space="preserve"> A-CSI is multiplexed in the first actual</w:t>
      </w:r>
      <w:r w:rsidR="009A188B">
        <w:rPr>
          <w:b/>
          <w:i/>
        </w:rPr>
        <w:t>/nominal</w:t>
      </w:r>
      <w:r w:rsidRPr="00706B50">
        <w:rPr>
          <w:b/>
          <w:i/>
        </w:rPr>
        <w:t xml:space="preserve"> repetition. </w:t>
      </w:r>
    </w:p>
    <w:p w14:paraId="2B77441E" w14:textId="0481F370" w:rsidR="001139A1" w:rsidRPr="009A188B" w:rsidRDefault="009A188B" w:rsidP="009A188B">
      <w:pPr>
        <w:pStyle w:val="af3"/>
        <w:numPr>
          <w:ilvl w:val="0"/>
          <w:numId w:val="19"/>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 xml:space="preserve">It is not expected that </w:t>
      </w:r>
      <w:r w:rsidR="00706B50" w:rsidRPr="009A188B">
        <w:rPr>
          <w:rFonts w:ascii="Times New Roman" w:hAnsi="Times New Roman" w:cs="Times New Roman"/>
          <w:b/>
          <w:i/>
          <w:sz w:val="20"/>
          <w:szCs w:val="20"/>
        </w:rPr>
        <w:t>the first nominal repetition is segmented into multiple actual repetitions.</w:t>
      </w:r>
    </w:p>
    <w:p w14:paraId="120553C8" w14:textId="2016F30F" w:rsidR="00C149C5" w:rsidRDefault="00257B14" w:rsidP="00C149C5">
      <w:r>
        <w:t>UE is not expected that the gap between the first actual repetition and UL grant is smaller than CSI calculation timeline when A-CSI needs to be multiplexed in PUSCH.  For low latency PUSCH transmission, when the gap between the first actual repetition and UL grant is smaller than CSI calculation timeline, then A-CSI</w:t>
      </w:r>
      <w:r w:rsidR="001139A1">
        <w:t xml:space="preserve"> is scheduled by another</w:t>
      </w:r>
      <w:r>
        <w:t xml:space="preserve"> DCI and can be transmitted in </w:t>
      </w:r>
      <w:r w:rsidR="001139A1">
        <w:t xml:space="preserve">another </w:t>
      </w:r>
      <w:r>
        <w:t xml:space="preserve">PUSCH </w:t>
      </w:r>
      <w:r w:rsidR="001139A1">
        <w:t>with/</w:t>
      </w:r>
      <w:r>
        <w:t>without UL-SCH.</w:t>
      </w:r>
      <w:r w:rsidR="001139A1">
        <w:t xml:space="preserve"> It is not expected that two UL grant schedules two PUSCH with the same HARQ process ID continuously in Rel-15, so PUSCH repetition enhancement is supported in Rel-16 to allow continuous PUSCH transmission with the same HARQ process ID. However, for low latency PUSCH and A-CSI feedback, there is no restriction to keep the same HARQ-ID, so continuous transmission has been supported in Rel-15 and no additional specification work is required.</w:t>
      </w:r>
    </w:p>
    <w:p w14:paraId="2FE93159" w14:textId="3389B71D" w:rsidR="001139A1" w:rsidRPr="00706B50" w:rsidRDefault="00706B50" w:rsidP="00706B50">
      <w:pPr>
        <w:spacing w:beforeLines="50" w:before="120" w:afterLines="50" w:after="120"/>
        <w:rPr>
          <w:b/>
          <w:i/>
        </w:rPr>
      </w:pPr>
      <w:r w:rsidRPr="00706B50">
        <w:rPr>
          <w:rFonts w:hint="eastAsia"/>
          <w:b/>
          <w:i/>
        </w:rPr>
        <w:t>Proposal 3</w:t>
      </w:r>
      <w:r w:rsidR="00174161" w:rsidRPr="00706B50">
        <w:rPr>
          <w:rFonts w:hint="eastAsia"/>
          <w:b/>
          <w:i/>
        </w:rPr>
        <w:t>:</w:t>
      </w:r>
      <w:r w:rsidRPr="00706B50">
        <w:rPr>
          <w:b/>
          <w:i/>
        </w:rPr>
        <w:t xml:space="preserve"> UE is not expected that the gap between the first actual repetition and UL grant is smaller than CSI calculation timeline when A-CSI needs to be multiplexed in PUSCH</w:t>
      </w:r>
      <w:r>
        <w:rPr>
          <w:b/>
          <w:i/>
        </w:rPr>
        <w:t>.</w:t>
      </w:r>
    </w:p>
    <w:p w14:paraId="4D7A98D5" w14:textId="7FCC8CF1" w:rsidR="00174161" w:rsidRDefault="00174161" w:rsidP="00174161">
      <w:r>
        <w:t>A-CSI</w:t>
      </w:r>
      <w:r w:rsidR="00FA477E">
        <w:t>/SP-CSI</w:t>
      </w:r>
      <w:r w:rsidR="00CD1763" w:rsidRPr="00174161">
        <w:rPr>
          <w:rFonts w:hint="eastAsia"/>
        </w:rPr>
        <w:t xml:space="preserve"> can be scheduled flexibly without latency restriction, </w:t>
      </w:r>
      <w:r w:rsidR="00CD1763" w:rsidRPr="00174161">
        <w:t xml:space="preserve">a </w:t>
      </w:r>
      <w:r w:rsidR="00CD1763" w:rsidRPr="00174161">
        <w:rPr>
          <w:rFonts w:hint="eastAsia"/>
        </w:rPr>
        <w:t xml:space="preserve">unified solution for </w:t>
      </w:r>
      <w:r w:rsidR="00CD1763" w:rsidRPr="00174161">
        <w:t>A-CSI</w:t>
      </w:r>
      <w:r w:rsidR="00FA477E">
        <w:t>/SP-CSI</w:t>
      </w:r>
      <w:r w:rsidR="00CD1763" w:rsidRPr="00174161">
        <w:t xml:space="preserve"> on PUSCH with repetition Type B without UL-SCH and with UL-SCH</w:t>
      </w:r>
      <w:r w:rsidRPr="00174161">
        <w:t xml:space="preserve"> is preferred.</w:t>
      </w:r>
    </w:p>
    <w:p w14:paraId="0B495540" w14:textId="05E6D08A" w:rsidR="00380769" w:rsidRPr="00706B50" w:rsidRDefault="00706B50" w:rsidP="00706B50">
      <w:pPr>
        <w:spacing w:beforeLines="50" w:before="120" w:afterLines="50" w:after="120"/>
        <w:rPr>
          <w:b/>
          <w:i/>
        </w:rPr>
      </w:pPr>
      <w:r w:rsidRPr="00706B50">
        <w:rPr>
          <w:rFonts w:hint="eastAsia"/>
          <w:b/>
          <w:i/>
        </w:rPr>
        <w:t>Proposal 4</w:t>
      </w:r>
      <w:r w:rsidR="00174161" w:rsidRPr="00706B50">
        <w:rPr>
          <w:rFonts w:hint="eastAsia"/>
          <w:b/>
          <w:i/>
        </w:rPr>
        <w:t>:</w:t>
      </w:r>
      <w:r w:rsidRPr="00706B50">
        <w:rPr>
          <w:rFonts w:hint="eastAsia"/>
          <w:b/>
          <w:i/>
        </w:rPr>
        <w:t xml:space="preserve"> </w:t>
      </w:r>
      <w:r>
        <w:rPr>
          <w:b/>
          <w:i/>
        </w:rPr>
        <w:t>A</w:t>
      </w:r>
      <w:r w:rsidRPr="00706B50">
        <w:rPr>
          <w:b/>
          <w:i/>
        </w:rPr>
        <w:t xml:space="preserve"> </w:t>
      </w:r>
      <w:r w:rsidRPr="00706B50">
        <w:rPr>
          <w:rFonts w:hint="eastAsia"/>
          <w:b/>
          <w:i/>
        </w:rPr>
        <w:t xml:space="preserve">unified solution for </w:t>
      </w:r>
      <w:r w:rsidRPr="00706B50">
        <w:rPr>
          <w:b/>
          <w:i/>
        </w:rPr>
        <w:t>A-CSI/SP-CSI on PUSCH with repetition Type B without UL-SCH and with UL-SCH is preferred.</w:t>
      </w:r>
    </w:p>
    <w:p w14:paraId="127C8A57"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68C56A46" w14:textId="66BDE521" w:rsidR="007B7FC0"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009D23DD">
        <w:rPr>
          <w:rFonts w:eastAsia="宋体" w:hint="eastAsia"/>
          <w:lang w:eastAsia="zh-CN"/>
        </w:rPr>
        <w:t xml:space="preserve"> PUSCH</w:t>
      </w:r>
      <w:r w:rsidR="00442B69">
        <w:rPr>
          <w:rFonts w:eastAsia="宋体" w:hint="eastAsia"/>
          <w:lang w:eastAsia="zh-CN"/>
        </w:rPr>
        <w:t xml:space="preserve"> enhancement for URLLC </w:t>
      </w:r>
      <w:r>
        <w:rPr>
          <w:rFonts w:eastAsia="宋体" w:hint="eastAsia"/>
          <w:iCs/>
          <w:szCs w:val="20"/>
          <w:lang w:eastAsia="zh-CN"/>
        </w:rPr>
        <w:t>with following proposals:</w:t>
      </w:r>
    </w:p>
    <w:p w14:paraId="6F9C6BE1" w14:textId="77777777" w:rsidR="00677C15" w:rsidRPr="00F31B5E" w:rsidRDefault="00677C15" w:rsidP="00677C15">
      <w:pPr>
        <w:spacing w:beforeLines="50" w:before="120" w:afterLines="50" w:after="120"/>
        <w:rPr>
          <w:b/>
          <w:i/>
        </w:rPr>
      </w:pPr>
      <w:r w:rsidRPr="00F31B5E">
        <w:rPr>
          <w:rFonts w:hint="eastAsia"/>
          <w:b/>
          <w:i/>
        </w:rPr>
        <w:t>Proposal1:</w:t>
      </w:r>
      <w:r w:rsidRPr="00F31B5E">
        <w:rPr>
          <w:b/>
          <w:i/>
        </w:rPr>
        <w:t xml:space="preserve"> UCI multiplexing resource size calculation is based on nominal PUSCH repetition.</w:t>
      </w:r>
    </w:p>
    <w:p w14:paraId="2B51F2B1" w14:textId="2C059270" w:rsidR="009A188B" w:rsidRPr="00F973DD" w:rsidRDefault="009A188B" w:rsidP="00F973DD">
      <w:pPr>
        <w:spacing w:beforeLines="50" w:before="120" w:afterLines="50" w:after="120"/>
        <w:rPr>
          <w:b/>
          <w:i/>
        </w:rPr>
      </w:pPr>
      <w:r w:rsidRPr="00706B50">
        <w:rPr>
          <w:rFonts w:hint="eastAsia"/>
          <w:b/>
          <w:i/>
        </w:rPr>
        <w:t>Proposal 2:</w:t>
      </w:r>
      <w:r w:rsidRPr="00706B50">
        <w:rPr>
          <w:b/>
          <w:i/>
        </w:rPr>
        <w:t xml:space="preserve"> A-CSI is multiplexed in the first actual</w:t>
      </w:r>
      <w:r>
        <w:rPr>
          <w:b/>
          <w:i/>
        </w:rPr>
        <w:t>/nominal</w:t>
      </w:r>
      <w:r w:rsidRPr="00706B50">
        <w:rPr>
          <w:b/>
          <w:i/>
        </w:rPr>
        <w:t xml:space="preserve"> repetition. </w:t>
      </w:r>
    </w:p>
    <w:p w14:paraId="01D84726" w14:textId="77777777" w:rsidR="009A188B" w:rsidRPr="009A188B" w:rsidRDefault="009A188B" w:rsidP="009A188B">
      <w:pPr>
        <w:pStyle w:val="af3"/>
        <w:numPr>
          <w:ilvl w:val="0"/>
          <w:numId w:val="19"/>
        </w:numPr>
        <w:spacing w:beforeLines="50" w:before="120" w:afterLines="50" w:after="120"/>
        <w:ind w:firstLineChars="0"/>
        <w:rPr>
          <w:rFonts w:ascii="Times New Roman" w:hAnsi="Times New Roman" w:cs="Times New Roman"/>
          <w:b/>
          <w:i/>
          <w:sz w:val="20"/>
          <w:szCs w:val="20"/>
        </w:rPr>
      </w:pPr>
      <w:r>
        <w:rPr>
          <w:rFonts w:ascii="Times New Roman" w:hAnsi="Times New Roman" w:cs="Times New Roman"/>
          <w:b/>
          <w:i/>
          <w:sz w:val="20"/>
          <w:szCs w:val="20"/>
        </w:rPr>
        <w:t xml:space="preserve">It is not expected that </w:t>
      </w:r>
      <w:r w:rsidRPr="009A188B">
        <w:rPr>
          <w:rFonts w:ascii="Times New Roman" w:hAnsi="Times New Roman" w:cs="Times New Roman"/>
          <w:b/>
          <w:i/>
          <w:sz w:val="20"/>
          <w:szCs w:val="20"/>
        </w:rPr>
        <w:t>the first nominal repetition is segmented into multiple actual repetitions.</w:t>
      </w:r>
    </w:p>
    <w:p w14:paraId="28BA5C4B" w14:textId="77777777" w:rsidR="00706B50" w:rsidRDefault="00706B50" w:rsidP="00706B50">
      <w:pPr>
        <w:spacing w:beforeLines="50" w:before="120" w:afterLines="50" w:after="120"/>
        <w:rPr>
          <w:b/>
          <w:i/>
        </w:rPr>
      </w:pPr>
      <w:r w:rsidRPr="00706B50">
        <w:rPr>
          <w:rFonts w:hint="eastAsia"/>
          <w:b/>
          <w:i/>
        </w:rPr>
        <w:t>Proposal 3:</w:t>
      </w:r>
      <w:r w:rsidRPr="00706B50">
        <w:rPr>
          <w:b/>
          <w:i/>
        </w:rPr>
        <w:t xml:space="preserve"> UE is not expected that the gap between the first actual repetition and UL grant is smaller than CSI calculation timeline when A-CSI needs to be multiplexed in PUSCH</w:t>
      </w:r>
      <w:r>
        <w:rPr>
          <w:b/>
          <w:i/>
        </w:rPr>
        <w:t>.</w:t>
      </w:r>
    </w:p>
    <w:p w14:paraId="6D1F2B8B" w14:textId="3EEE051F" w:rsidR="00706B50" w:rsidRPr="00706B50" w:rsidRDefault="00706B50" w:rsidP="00706B50">
      <w:pPr>
        <w:spacing w:beforeLines="50" w:before="120" w:afterLines="50" w:after="120"/>
        <w:rPr>
          <w:b/>
          <w:i/>
        </w:rPr>
      </w:pPr>
      <w:r w:rsidRPr="00706B50">
        <w:rPr>
          <w:rFonts w:hint="eastAsia"/>
          <w:b/>
          <w:i/>
        </w:rPr>
        <w:t xml:space="preserve">Proposal 4: </w:t>
      </w:r>
      <w:r>
        <w:rPr>
          <w:b/>
          <w:i/>
        </w:rPr>
        <w:t>A</w:t>
      </w:r>
      <w:r w:rsidRPr="00706B50">
        <w:rPr>
          <w:b/>
          <w:i/>
        </w:rPr>
        <w:t xml:space="preserve"> </w:t>
      </w:r>
      <w:r w:rsidRPr="00706B50">
        <w:rPr>
          <w:rFonts w:hint="eastAsia"/>
          <w:b/>
          <w:i/>
        </w:rPr>
        <w:t xml:space="preserve">unified solution for </w:t>
      </w:r>
      <w:r w:rsidRPr="00706B50">
        <w:rPr>
          <w:b/>
          <w:i/>
        </w:rPr>
        <w:t>A-CSI/SP-CSI on PUSCH with repetition Type B without UL-SCH and with UL-SCH is preferred.</w:t>
      </w:r>
    </w:p>
    <w:p w14:paraId="63948AC6"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7B4A5AE5" w14:textId="6E8DEDBD" w:rsidR="00677C15" w:rsidRDefault="00677C15" w:rsidP="009D23DD">
      <w:pPr>
        <w:numPr>
          <w:ilvl w:val="0"/>
          <w:numId w:val="5"/>
        </w:numPr>
        <w:spacing w:after="120"/>
        <w:ind w:hangingChars="210"/>
        <w:rPr>
          <w:rFonts w:eastAsia="宋体"/>
          <w:color w:val="000000"/>
          <w:lang w:eastAsia="zh-CN"/>
        </w:rPr>
      </w:pPr>
      <w:r>
        <w:rPr>
          <w:rFonts w:eastAsia="宋体"/>
          <w:color w:val="000000"/>
          <w:lang w:eastAsia="zh-CN"/>
        </w:rPr>
        <w:t>RAN1#100e chairman notes</w:t>
      </w:r>
    </w:p>
    <w:p w14:paraId="158CFC04" w14:textId="5CACD781" w:rsidR="008976DF" w:rsidRDefault="008976DF" w:rsidP="008976DF">
      <w:pPr>
        <w:numPr>
          <w:ilvl w:val="0"/>
          <w:numId w:val="5"/>
        </w:numPr>
        <w:spacing w:after="120"/>
        <w:ind w:hangingChars="210"/>
        <w:rPr>
          <w:rFonts w:eastAsia="宋体"/>
          <w:color w:val="000000"/>
          <w:lang w:eastAsia="zh-CN"/>
        </w:rPr>
      </w:pPr>
      <w:r>
        <w:rPr>
          <w:rFonts w:eastAsia="宋体"/>
          <w:color w:val="000000"/>
          <w:lang w:eastAsia="zh-CN"/>
        </w:rPr>
        <w:t>RAN1#100b-e chairman notes</w:t>
      </w:r>
    </w:p>
    <w:p w14:paraId="1811F25C" w14:textId="77777777" w:rsidR="008976DF" w:rsidRPr="005164A6" w:rsidRDefault="008976DF" w:rsidP="008976DF">
      <w:pPr>
        <w:spacing w:after="120"/>
        <w:rPr>
          <w:rFonts w:eastAsia="宋体"/>
          <w:color w:val="000000"/>
          <w:lang w:eastAsia="zh-CN"/>
        </w:rPr>
      </w:pPr>
    </w:p>
    <w:sectPr w:rsidR="008976DF" w:rsidRPr="005164A6" w:rsidSect="00CB31DE">
      <w:headerReference w:type="default" r:id="rId11"/>
      <w:footerReference w:type="even"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99340A" w14:textId="77777777" w:rsidR="003C1D08" w:rsidRDefault="003C1D08">
      <w:r>
        <w:separator/>
      </w:r>
    </w:p>
  </w:endnote>
  <w:endnote w:type="continuationSeparator" w:id="0">
    <w:p w14:paraId="2DE81DB9" w14:textId="77777777" w:rsidR="003C1D08" w:rsidRDefault="003C1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40332" w14:textId="77777777" w:rsidR="005416BD" w:rsidRDefault="005416BD"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5416BD" w:rsidRDefault="005416B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9C2BE3" w14:textId="77777777" w:rsidR="003C1D08" w:rsidRDefault="003C1D08">
      <w:r>
        <w:separator/>
      </w:r>
    </w:p>
  </w:footnote>
  <w:footnote w:type="continuationSeparator" w:id="0">
    <w:p w14:paraId="758972D2" w14:textId="77777777" w:rsidR="003C1D08" w:rsidRDefault="003C1D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7E019" w14:textId="77777777" w:rsidR="005416BD" w:rsidRDefault="005416B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417E49"/>
    <w:multiLevelType w:val="hybridMultilevel"/>
    <w:tmpl w:val="EA4E5C1C"/>
    <w:lvl w:ilvl="0" w:tplc="385ED68E">
      <w:numFmt w:val="bullet"/>
      <w:lvlText w:val=""/>
      <w:lvlJc w:val="left"/>
      <w:pPr>
        <w:ind w:left="420" w:hanging="42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A0416F"/>
    <w:multiLevelType w:val="hybridMultilevel"/>
    <w:tmpl w:val="6A8A9F5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82A85"/>
    <w:multiLevelType w:val="multilevel"/>
    <w:tmpl w:val="F08AA7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BD3029"/>
    <w:multiLevelType w:val="hybridMultilevel"/>
    <w:tmpl w:val="C8FE31FE"/>
    <w:lvl w:ilvl="0" w:tplc="BA2C98B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944F25"/>
    <w:multiLevelType w:val="multilevel"/>
    <w:tmpl w:val="0C521B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81625A2"/>
    <w:multiLevelType w:val="hybridMultilevel"/>
    <w:tmpl w:val="E9D0723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EA42DC"/>
    <w:multiLevelType w:val="hybridMultilevel"/>
    <w:tmpl w:val="5A225B9A"/>
    <w:lvl w:ilvl="0" w:tplc="312E2BB4">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9B1000"/>
    <w:multiLevelType w:val="multilevel"/>
    <w:tmpl w:val="F75C2B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F142442"/>
    <w:multiLevelType w:val="hybridMultilevel"/>
    <w:tmpl w:val="83EEE380"/>
    <w:lvl w:ilvl="0" w:tplc="13FAB64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7"/>
  </w:num>
  <w:num w:numId="2">
    <w:abstractNumId w:val="15"/>
  </w:num>
  <w:num w:numId="3">
    <w:abstractNumId w:val="16"/>
  </w:num>
  <w:num w:numId="4">
    <w:abstractNumId w:val="13"/>
  </w:num>
  <w:num w:numId="5">
    <w:abstractNumId w:val="9"/>
  </w:num>
  <w:num w:numId="6">
    <w:abstractNumId w:val="10"/>
  </w:num>
  <w:num w:numId="7">
    <w:abstractNumId w:val="11"/>
  </w:num>
  <w:num w:numId="8">
    <w:abstractNumId w:val="1"/>
  </w:num>
  <w:num w:numId="9">
    <w:abstractNumId w:val="0"/>
  </w:num>
  <w:num w:numId="10">
    <w:abstractNumId w:val="6"/>
    <w:lvlOverride w:ilvl="0">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3"/>
  </w:num>
  <w:num w:numId="13">
    <w:abstractNumId w:val="12"/>
  </w:num>
  <w:num w:numId="14">
    <w:abstractNumId w:val="17"/>
  </w:num>
  <w:num w:numId="15">
    <w:abstractNumId w:val="5"/>
  </w:num>
  <w:num w:numId="16">
    <w:abstractNumId w:val="4"/>
  </w:num>
  <w:num w:numId="17">
    <w:abstractNumId w:val="14"/>
  </w:num>
  <w:num w:numId="18">
    <w:abstractNumId w:val="2"/>
  </w:num>
  <w:num w:numId="1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704"/>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576"/>
    <w:rsid w:val="00015650"/>
    <w:rsid w:val="00015813"/>
    <w:rsid w:val="0001587B"/>
    <w:rsid w:val="0001588D"/>
    <w:rsid w:val="00015BCF"/>
    <w:rsid w:val="00015D4B"/>
    <w:rsid w:val="00015E5D"/>
    <w:rsid w:val="00016871"/>
    <w:rsid w:val="00016AC6"/>
    <w:rsid w:val="00016DC0"/>
    <w:rsid w:val="0001721F"/>
    <w:rsid w:val="00017436"/>
    <w:rsid w:val="00017CA9"/>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D59"/>
    <w:rsid w:val="00022158"/>
    <w:rsid w:val="0002247B"/>
    <w:rsid w:val="00022EBA"/>
    <w:rsid w:val="00023150"/>
    <w:rsid w:val="0002339A"/>
    <w:rsid w:val="000234EF"/>
    <w:rsid w:val="000239CD"/>
    <w:rsid w:val="00024124"/>
    <w:rsid w:val="000246C8"/>
    <w:rsid w:val="00024755"/>
    <w:rsid w:val="00024A52"/>
    <w:rsid w:val="00024C26"/>
    <w:rsid w:val="000250E7"/>
    <w:rsid w:val="000252BB"/>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D9"/>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14"/>
    <w:rsid w:val="00054B5C"/>
    <w:rsid w:val="00054E4C"/>
    <w:rsid w:val="00054F45"/>
    <w:rsid w:val="000553B3"/>
    <w:rsid w:val="000553E2"/>
    <w:rsid w:val="000555D7"/>
    <w:rsid w:val="00055E49"/>
    <w:rsid w:val="00055FA5"/>
    <w:rsid w:val="0005640E"/>
    <w:rsid w:val="00056609"/>
    <w:rsid w:val="0005682C"/>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E16"/>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4BD"/>
    <w:rsid w:val="000948A4"/>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3C57"/>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F9"/>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204"/>
    <w:rsid w:val="000C2324"/>
    <w:rsid w:val="000C2432"/>
    <w:rsid w:val="000C24D4"/>
    <w:rsid w:val="000C26D5"/>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23"/>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CB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DED"/>
    <w:rsid w:val="00102E1A"/>
    <w:rsid w:val="00102F8A"/>
    <w:rsid w:val="0010322D"/>
    <w:rsid w:val="001035DD"/>
    <w:rsid w:val="001037C4"/>
    <w:rsid w:val="001038A1"/>
    <w:rsid w:val="00103A03"/>
    <w:rsid w:val="0010416C"/>
    <w:rsid w:val="00104BD7"/>
    <w:rsid w:val="00104C21"/>
    <w:rsid w:val="00104FEF"/>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770"/>
    <w:rsid w:val="0011394A"/>
    <w:rsid w:val="001139A1"/>
    <w:rsid w:val="00113C88"/>
    <w:rsid w:val="00114047"/>
    <w:rsid w:val="00114A92"/>
    <w:rsid w:val="00114D52"/>
    <w:rsid w:val="00115245"/>
    <w:rsid w:val="00115B50"/>
    <w:rsid w:val="00115CDF"/>
    <w:rsid w:val="0011603B"/>
    <w:rsid w:val="001165B3"/>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2ED9"/>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07"/>
    <w:rsid w:val="0014663A"/>
    <w:rsid w:val="00146C4F"/>
    <w:rsid w:val="00146F14"/>
    <w:rsid w:val="00146F2E"/>
    <w:rsid w:val="001471DE"/>
    <w:rsid w:val="00147298"/>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2EA"/>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B01"/>
    <w:rsid w:val="00164DEB"/>
    <w:rsid w:val="00164E2B"/>
    <w:rsid w:val="001651CE"/>
    <w:rsid w:val="001651D8"/>
    <w:rsid w:val="00165786"/>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161"/>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5E7D"/>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7DE"/>
    <w:rsid w:val="00187964"/>
    <w:rsid w:val="00187B26"/>
    <w:rsid w:val="00190004"/>
    <w:rsid w:val="00190D51"/>
    <w:rsid w:val="00190F21"/>
    <w:rsid w:val="001911CE"/>
    <w:rsid w:val="001915DE"/>
    <w:rsid w:val="00191892"/>
    <w:rsid w:val="0019194F"/>
    <w:rsid w:val="00191E42"/>
    <w:rsid w:val="00192533"/>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79"/>
    <w:rsid w:val="001A1B8A"/>
    <w:rsid w:val="001A1D56"/>
    <w:rsid w:val="001A2244"/>
    <w:rsid w:val="001A275B"/>
    <w:rsid w:val="001A2C55"/>
    <w:rsid w:val="001A3062"/>
    <w:rsid w:val="001A33C7"/>
    <w:rsid w:val="001A3715"/>
    <w:rsid w:val="001A3882"/>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45"/>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6E54"/>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752"/>
    <w:rsid w:val="001C683D"/>
    <w:rsid w:val="001C6C08"/>
    <w:rsid w:val="001C6F92"/>
    <w:rsid w:val="001C712A"/>
    <w:rsid w:val="001C745B"/>
    <w:rsid w:val="001C7471"/>
    <w:rsid w:val="001C78F7"/>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B1"/>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56B8"/>
    <w:rsid w:val="001E62F8"/>
    <w:rsid w:val="001E6752"/>
    <w:rsid w:val="001E67F9"/>
    <w:rsid w:val="001E6815"/>
    <w:rsid w:val="001E6835"/>
    <w:rsid w:val="001E6C40"/>
    <w:rsid w:val="001E6C4D"/>
    <w:rsid w:val="001E6DD4"/>
    <w:rsid w:val="001E6F4B"/>
    <w:rsid w:val="001E74C0"/>
    <w:rsid w:val="001E758F"/>
    <w:rsid w:val="001E7760"/>
    <w:rsid w:val="001E7933"/>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834"/>
    <w:rsid w:val="001F475A"/>
    <w:rsid w:val="001F478F"/>
    <w:rsid w:val="001F4861"/>
    <w:rsid w:val="001F49DD"/>
    <w:rsid w:val="001F4DF9"/>
    <w:rsid w:val="001F5219"/>
    <w:rsid w:val="001F5B13"/>
    <w:rsid w:val="001F5BEC"/>
    <w:rsid w:val="001F5E8D"/>
    <w:rsid w:val="001F62E0"/>
    <w:rsid w:val="001F647A"/>
    <w:rsid w:val="001F6550"/>
    <w:rsid w:val="001F6751"/>
    <w:rsid w:val="001F69FC"/>
    <w:rsid w:val="001F6EA1"/>
    <w:rsid w:val="001F6FE5"/>
    <w:rsid w:val="001F70E2"/>
    <w:rsid w:val="001F74B5"/>
    <w:rsid w:val="001F74F9"/>
    <w:rsid w:val="001F775E"/>
    <w:rsid w:val="00200383"/>
    <w:rsid w:val="002003D3"/>
    <w:rsid w:val="002007B1"/>
    <w:rsid w:val="00200EB6"/>
    <w:rsid w:val="00200EC9"/>
    <w:rsid w:val="00201576"/>
    <w:rsid w:val="00201745"/>
    <w:rsid w:val="0020174C"/>
    <w:rsid w:val="002018B9"/>
    <w:rsid w:val="0020195C"/>
    <w:rsid w:val="00201E4E"/>
    <w:rsid w:val="00201FCA"/>
    <w:rsid w:val="002024E2"/>
    <w:rsid w:val="002026FD"/>
    <w:rsid w:val="00202977"/>
    <w:rsid w:val="002029F4"/>
    <w:rsid w:val="00202CF8"/>
    <w:rsid w:val="00203121"/>
    <w:rsid w:val="002035D2"/>
    <w:rsid w:val="002038C6"/>
    <w:rsid w:val="00203E79"/>
    <w:rsid w:val="0020412B"/>
    <w:rsid w:val="00204551"/>
    <w:rsid w:val="0020455E"/>
    <w:rsid w:val="0020473D"/>
    <w:rsid w:val="002047AE"/>
    <w:rsid w:val="00204A37"/>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07ED5"/>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20"/>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A5E"/>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0E69"/>
    <w:rsid w:val="00241072"/>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B14"/>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307"/>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5C"/>
    <w:rsid w:val="002A3AFA"/>
    <w:rsid w:val="002A4065"/>
    <w:rsid w:val="002A4226"/>
    <w:rsid w:val="002A45AF"/>
    <w:rsid w:val="002A477A"/>
    <w:rsid w:val="002A4A15"/>
    <w:rsid w:val="002A580F"/>
    <w:rsid w:val="002A58A0"/>
    <w:rsid w:val="002A59B0"/>
    <w:rsid w:val="002A5E68"/>
    <w:rsid w:val="002A60C0"/>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76F"/>
    <w:rsid w:val="002D082E"/>
    <w:rsid w:val="002D0845"/>
    <w:rsid w:val="002D0B5C"/>
    <w:rsid w:val="002D0C89"/>
    <w:rsid w:val="002D0EC5"/>
    <w:rsid w:val="002D1037"/>
    <w:rsid w:val="002D1363"/>
    <w:rsid w:val="002D138E"/>
    <w:rsid w:val="002D1816"/>
    <w:rsid w:val="002D1976"/>
    <w:rsid w:val="002D1ACC"/>
    <w:rsid w:val="002D1D52"/>
    <w:rsid w:val="002D25E5"/>
    <w:rsid w:val="002D2655"/>
    <w:rsid w:val="002D37C8"/>
    <w:rsid w:val="002D3E51"/>
    <w:rsid w:val="002D40EF"/>
    <w:rsid w:val="002D4397"/>
    <w:rsid w:val="002D4620"/>
    <w:rsid w:val="002D4AA8"/>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389"/>
    <w:rsid w:val="002E04BE"/>
    <w:rsid w:val="002E0669"/>
    <w:rsid w:val="002E0757"/>
    <w:rsid w:val="002E07BE"/>
    <w:rsid w:val="002E07E6"/>
    <w:rsid w:val="002E086E"/>
    <w:rsid w:val="002E09AC"/>
    <w:rsid w:val="002E0B40"/>
    <w:rsid w:val="002E0C0B"/>
    <w:rsid w:val="002E105B"/>
    <w:rsid w:val="002E10B9"/>
    <w:rsid w:val="002E1811"/>
    <w:rsid w:val="002E182A"/>
    <w:rsid w:val="002E1A64"/>
    <w:rsid w:val="002E1B19"/>
    <w:rsid w:val="002E23EC"/>
    <w:rsid w:val="002E2A3F"/>
    <w:rsid w:val="002E2AAC"/>
    <w:rsid w:val="002E2C37"/>
    <w:rsid w:val="002E32E6"/>
    <w:rsid w:val="002E37DF"/>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2A0"/>
    <w:rsid w:val="002E778B"/>
    <w:rsid w:val="002E7B82"/>
    <w:rsid w:val="002E7D66"/>
    <w:rsid w:val="002E7DF0"/>
    <w:rsid w:val="002E7F3B"/>
    <w:rsid w:val="002F03C4"/>
    <w:rsid w:val="002F0A2C"/>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069"/>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927"/>
    <w:rsid w:val="00302C17"/>
    <w:rsid w:val="00302CAA"/>
    <w:rsid w:val="00302F07"/>
    <w:rsid w:val="0030331B"/>
    <w:rsid w:val="00303449"/>
    <w:rsid w:val="00303C5E"/>
    <w:rsid w:val="00303D81"/>
    <w:rsid w:val="00303E48"/>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5F"/>
    <w:rsid w:val="00310475"/>
    <w:rsid w:val="00310B2A"/>
    <w:rsid w:val="00310E09"/>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383"/>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25D"/>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1BCE"/>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6DBE"/>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0CD"/>
    <w:rsid w:val="00367206"/>
    <w:rsid w:val="00367BC5"/>
    <w:rsid w:val="00367FA4"/>
    <w:rsid w:val="003700B7"/>
    <w:rsid w:val="003706CF"/>
    <w:rsid w:val="00370FE9"/>
    <w:rsid w:val="00371079"/>
    <w:rsid w:val="003715A8"/>
    <w:rsid w:val="003717F0"/>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69"/>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458"/>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0DEC"/>
    <w:rsid w:val="00391174"/>
    <w:rsid w:val="0039137C"/>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1F1F"/>
    <w:rsid w:val="003B2317"/>
    <w:rsid w:val="003B26E3"/>
    <w:rsid w:val="003B2803"/>
    <w:rsid w:val="003B2AE3"/>
    <w:rsid w:val="003B33D4"/>
    <w:rsid w:val="003B342C"/>
    <w:rsid w:val="003B3BAC"/>
    <w:rsid w:val="003B3F3B"/>
    <w:rsid w:val="003B3F89"/>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D08"/>
    <w:rsid w:val="003C1F67"/>
    <w:rsid w:val="003C2403"/>
    <w:rsid w:val="003C2C52"/>
    <w:rsid w:val="003C2E72"/>
    <w:rsid w:val="003C39DF"/>
    <w:rsid w:val="003C3A26"/>
    <w:rsid w:val="003C3B61"/>
    <w:rsid w:val="003C3E04"/>
    <w:rsid w:val="003C3E9D"/>
    <w:rsid w:val="003C4156"/>
    <w:rsid w:val="003C416F"/>
    <w:rsid w:val="003C4300"/>
    <w:rsid w:val="003C4991"/>
    <w:rsid w:val="003C52DF"/>
    <w:rsid w:val="003C530E"/>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2DC7"/>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02C"/>
    <w:rsid w:val="003E11D8"/>
    <w:rsid w:val="003E1484"/>
    <w:rsid w:val="003E20BE"/>
    <w:rsid w:val="003E21A6"/>
    <w:rsid w:val="003E232D"/>
    <w:rsid w:val="003E23E5"/>
    <w:rsid w:val="003E25C2"/>
    <w:rsid w:val="003E26CE"/>
    <w:rsid w:val="003E2918"/>
    <w:rsid w:val="003E2C6C"/>
    <w:rsid w:val="003E2EAF"/>
    <w:rsid w:val="003E336B"/>
    <w:rsid w:val="003E38D3"/>
    <w:rsid w:val="003E38DF"/>
    <w:rsid w:val="003E3B13"/>
    <w:rsid w:val="003E48D0"/>
    <w:rsid w:val="003E4D3F"/>
    <w:rsid w:val="003E4FAF"/>
    <w:rsid w:val="003E540D"/>
    <w:rsid w:val="003E5925"/>
    <w:rsid w:val="003E5E9E"/>
    <w:rsid w:val="003E6457"/>
    <w:rsid w:val="003E677A"/>
    <w:rsid w:val="003E6798"/>
    <w:rsid w:val="003E69F1"/>
    <w:rsid w:val="003E69FE"/>
    <w:rsid w:val="003E6D30"/>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71B"/>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82A"/>
    <w:rsid w:val="004079DE"/>
    <w:rsid w:val="00410205"/>
    <w:rsid w:val="0041028B"/>
    <w:rsid w:val="00410889"/>
    <w:rsid w:val="00410988"/>
    <w:rsid w:val="00410AC1"/>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4FDC"/>
    <w:rsid w:val="004152EE"/>
    <w:rsid w:val="0041536A"/>
    <w:rsid w:val="0041538C"/>
    <w:rsid w:val="004155A1"/>
    <w:rsid w:val="004158FD"/>
    <w:rsid w:val="00415D3F"/>
    <w:rsid w:val="00416183"/>
    <w:rsid w:val="004163C1"/>
    <w:rsid w:val="00416739"/>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CEE"/>
    <w:rsid w:val="00420ED5"/>
    <w:rsid w:val="0042105A"/>
    <w:rsid w:val="00421251"/>
    <w:rsid w:val="004218C3"/>
    <w:rsid w:val="00421EA0"/>
    <w:rsid w:val="00421ECC"/>
    <w:rsid w:val="004220E3"/>
    <w:rsid w:val="004221CA"/>
    <w:rsid w:val="004223A5"/>
    <w:rsid w:val="0042249B"/>
    <w:rsid w:val="00422668"/>
    <w:rsid w:val="00422732"/>
    <w:rsid w:val="00422B7D"/>
    <w:rsid w:val="00422B7F"/>
    <w:rsid w:val="00422E22"/>
    <w:rsid w:val="0042305D"/>
    <w:rsid w:val="004231B1"/>
    <w:rsid w:val="00423483"/>
    <w:rsid w:val="004235C1"/>
    <w:rsid w:val="004239A2"/>
    <w:rsid w:val="00424047"/>
    <w:rsid w:val="00424063"/>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CD6"/>
    <w:rsid w:val="00431FB8"/>
    <w:rsid w:val="00432102"/>
    <w:rsid w:val="00432296"/>
    <w:rsid w:val="00432BE5"/>
    <w:rsid w:val="00433222"/>
    <w:rsid w:val="0043344E"/>
    <w:rsid w:val="0043354C"/>
    <w:rsid w:val="0043381F"/>
    <w:rsid w:val="00433D59"/>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07"/>
    <w:rsid w:val="00442070"/>
    <w:rsid w:val="00442596"/>
    <w:rsid w:val="00442B2D"/>
    <w:rsid w:val="00442B69"/>
    <w:rsid w:val="00442EAC"/>
    <w:rsid w:val="0044306D"/>
    <w:rsid w:val="00443248"/>
    <w:rsid w:val="00443394"/>
    <w:rsid w:val="004436F7"/>
    <w:rsid w:val="004438CC"/>
    <w:rsid w:val="00443CAB"/>
    <w:rsid w:val="00443D0F"/>
    <w:rsid w:val="00444035"/>
    <w:rsid w:val="00444136"/>
    <w:rsid w:val="00444226"/>
    <w:rsid w:val="00444A5F"/>
    <w:rsid w:val="00444C76"/>
    <w:rsid w:val="004454E5"/>
    <w:rsid w:val="00445614"/>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FA"/>
    <w:rsid w:val="0045307E"/>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88B"/>
    <w:rsid w:val="00465DBD"/>
    <w:rsid w:val="004661E0"/>
    <w:rsid w:val="00466749"/>
    <w:rsid w:val="004669CF"/>
    <w:rsid w:val="00466A5C"/>
    <w:rsid w:val="0046756E"/>
    <w:rsid w:val="00467D76"/>
    <w:rsid w:val="00470116"/>
    <w:rsid w:val="0047047C"/>
    <w:rsid w:val="00470768"/>
    <w:rsid w:val="004709D4"/>
    <w:rsid w:val="004713D1"/>
    <w:rsid w:val="00471676"/>
    <w:rsid w:val="004717E3"/>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C79"/>
    <w:rsid w:val="00492E5D"/>
    <w:rsid w:val="00493389"/>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A2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5C"/>
    <w:rsid w:val="004B17FA"/>
    <w:rsid w:val="004B1CAE"/>
    <w:rsid w:val="004B1CB2"/>
    <w:rsid w:val="004B1D42"/>
    <w:rsid w:val="004B2514"/>
    <w:rsid w:val="004B2655"/>
    <w:rsid w:val="004B2B19"/>
    <w:rsid w:val="004B2FAE"/>
    <w:rsid w:val="004B3914"/>
    <w:rsid w:val="004B3C37"/>
    <w:rsid w:val="004B3DD6"/>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0D7"/>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C6E13"/>
    <w:rsid w:val="004D020F"/>
    <w:rsid w:val="004D02D4"/>
    <w:rsid w:val="004D060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C7F"/>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925"/>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8D9"/>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010"/>
    <w:rsid w:val="005043BB"/>
    <w:rsid w:val="0050489C"/>
    <w:rsid w:val="005048A5"/>
    <w:rsid w:val="005052D2"/>
    <w:rsid w:val="0050534C"/>
    <w:rsid w:val="005056E5"/>
    <w:rsid w:val="00505C98"/>
    <w:rsid w:val="00505EB4"/>
    <w:rsid w:val="005063EC"/>
    <w:rsid w:val="005064B3"/>
    <w:rsid w:val="00506598"/>
    <w:rsid w:val="005068FC"/>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9D6"/>
    <w:rsid w:val="00514CC4"/>
    <w:rsid w:val="00514EAF"/>
    <w:rsid w:val="005150A3"/>
    <w:rsid w:val="005152B3"/>
    <w:rsid w:val="00515910"/>
    <w:rsid w:val="0051599A"/>
    <w:rsid w:val="00515AAC"/>
    <w:rsid w:val="00515ABA"/>
    <w:rsid w:val="00515EF9"/>
    <w:rsid w:val="005160CB"/>
    <w:rsid w:val="005160E9"/>
    <w:rsid w:val="005164A6"/>
    <w:rsid w:val="00516879"/>
    <w:rsid w:val="00516944"/>
    <w:rsid w:val="00516E01"/>
    <w:rsid w:val="00516E2D"/>
    <w:rsid w:val="00516F1E"/>
    <w:rsid w:val="00516F35"/>
    <w:rsid w:val="005174E2"/>
    <w:rsid w:val="00517CD1"/>
    <w:rsid w:val="005209D4"/>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5D90"/>
    <w:rsid w:val="005260BB"/>
    <w:rsid w:val="005266B4"/>
    <w:rsid w:val="005266B6"/>
    <w:rsid w:val="00526728"/>
    <w:rsid w:val="00526EB6"/>
    <w:rsid w:val="005275AD"/>
    <w:rsid w:val="005278A0"/>
    <w:rsid w:val="005279DB"/>
    <w:rsid w:val="00527DB9"/>
    <w:rsid w:val="0053006C"/>
    <w:rsid w:val="005309F5"/>
    <w:rsid w:val="00531663"/>
    <w:rsid w:val="00531B00"/>
    <w:rsid w:val="00531B4D"/>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6BD"/>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7FE"/>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6CE"/>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3C"/>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016"/>
    <w:rsid w:val="00573395"/>
    <w:rsid w:val="00573BC4"/>
    <w:rsid w:val="00573CFC"/>
    <w:rsid w:val="00574034"/>
    <w:rsid w:val="00574F55"/>
    <w:rsid w:val="005753B7"/>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1EF6"/>
    <w:rsid w:val="00592044"/>
    <w:rsid w:val="005923AB"/>
    <w:rsid w:val="00593E34"/>
    <w:rsid w:val="00594099"/>
    <w:rsid w:val="005946DB"/>
    <w:rsid w:val="00594953"/>
    <w:rsid w:val="00594A68"/>
    <w:rsid w:val="00594B0F"/>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360"/>
    <w:rsid w:val="005A34E6"/>
    <w:rsid w:val="005A3539"/>
    <w:rsid w:val="005A38D1"/>
    <w:rsid w:val="005A397C"/>
    <w:rsid w:val="005A3B00"/>
    <w:rsid w:val="005A4517"/>
    <w:rsid w:val="005A45AC"/>
    <w:rsid w:val="005A47D5"/>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62C"/>
    <w:rsid w:val="005B3731"/>
    <w:rsid w:val="005B46A1"/>
    <w:rsid w:val="005B4B08"/>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1B6"/>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7F7"/>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70"/>
    <w:rsid w:val="005E2FB8"/>
    <w:rsid w:val="005E33D2"/>
    <w:rsid w:val="005E3CB2"/>
    <w:rsid w:val="005E3EB0"/>
    <w:rsid w:val="005E44F5"/>
    <w:rsid w:val="005E4933"/>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881"/>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172"/>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BD4"/>
    <w:rsid w:val="00626C72"/>
    <w:rsid w:val="0062720E"/>
    <w:rsid w:val="006275DA"/>
    <w:rsid w:val="00627BEF"/>
    <w:rsid w:val="00627C8A"/>
    <w:rsid w:val="006300A5"/>
    <w:rsid w:val="006300C5"/>
    <w:rsid w:val="00630731"/>
    <w:rsid w:val="006307BF"/>
    <w:rsid w:val="00630A59"/>
    <w:rsid w:val="00630A8E"/>
    <w:rsid w:val="00630EAD"/>
    <w:rsid w:val="006311E7"/>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4A6"/>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DEF"/>
    <w:rsid w:val="00652F56"/>
    <w:rsid w:val="00653578"/>
    <w:rsid w:val="00653596"/>
    <w:rsid w:val="006538E3"/>
    <w:rsid w:val="006542F3"/>
    <w:rsid w:val="0065596E"/>
    <w:rsid w:val="006559D0"/>
    <w:rsid w:val="006559E2"/>
    <w:rsid w:val="00655E09"/>
    <w:rsid w:val="006563EB"/>
    <w:rsid w:val="00656643"/>
    <w:rsid w:val="006576CA"/>
    <w:rsid w:val="0065780B"/>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77C15"/>
    <w:rsid w:val="006800DA"/>
    <w:rsid w:val="0068021C"/>
    <w:rsid w:val="006802D0"/>
    <w:rsid w:val="00680BB9"/>
    <w:rsid w:val="00680BE2"/>
    <w:rsid w:val="00680DD5"/>
    <w:rsid w:val="00680E81"/>
    <w:rsid w:val="00680FA2"/>
    <w:rsid w:val="00681554"/>
    <w:rsid w:val="006815FB"/>
    <w:rsid w:val="00681673"/>
    <w:rsid w:val="00681907"/>
    <w:rsid w:val="00681BA6"/>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68A9"/>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C57"/>
    <w:rsid w:val="00693EC8"/>
    <w:rsid w:val="00693F1D"/>
    <w:rsid w:val="00694014"/>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6D26"/>
    <w:rsid w:val="00697F42"/>
    <w:rsid w:val="006A0091"/>
    <w:rsid w:val="006A028E"/>
    <w:rsid w:val="006A02E7"/>
    <w:rsid w:val="006A0547"/>
    <w:rsid w:val="006A05DF"/>
    <w:rsid w:val="006A060E"/>
    <w:rsid w:val="006A0682"/>
    <w:rsid w:val="006A0C33"/>
    <w:rsid w:val="006A0D35"/>
    <w:rsid w:val="006A0E4A"/>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73D"/>
    <w:rsid w:val="006B08EC"/>
    <w:rsid w:val="006B0EEC"/>
    <w:rsid w:val="006B12AA"/>
    <w:rsid w:val="006B1700"/>
    <w:rsid w:val="006B178F"/>
    <w:rsid w:val="006B1DC7"/>
    <w:rsid w:val="006B1E61"/>
    <w:rsid w:val="006B1F2D"/>
    <w:rsid w:val="006B27AC"/>
    <w:rsid w:val="006B2E12"/>
    <w:rsid w:val="006B3015"/>
    <w:rsid w:val="006B3276"/>
    <w:rsid w:val="006B35B3"/>
    <w:rsid w:val="006B3EEC"/>
    <w:rsid w:val="006B4273"/>
    <w:rsid w:val="006B47B7"/>
    <w:rsid w:val="006B508F"/>
    <w:rsid w:val="006B525C"/>
    <w:rsid w:val="006B5729"/>
    <w:rsid w:val="006B5CB6"/>
    <w:rsid w:val="006B5F36"/>
    <w:rsid w:val="006B635B"/>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AA4"/>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95D"/>
    <w:rsid w:val="006C4B73"/>
    <w:rsid w:val="006C4BD8"/>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229"/>
    <w:rsid w:val="006E0A0A"/>
    <w:rsid w:val="006E0C02"/>
    <w:rsid w:val="006E0F35"/>
    <w:rsid w:val="006E0F77"/>
    <w:rsid w:val="006E140E"/>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3E"/>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403"/>
    <w:rsid w:val="006F3929"/>
    <w:rsid w:val="006F3BFD"/>
    <w:rsid w:val="006F3D48"/>
    <w:rsid w:val="006F3F53"/>
    <w:rsid w:val="006F4328"/>
    <w:rsid w:val="006F47EF"/>
    <w:rsid w:val="006F4D41"/>
    <w:rsid w:val="006F4F79"/>
    <w:rsid w:val="006F52E9"/>
    <w:rsid w:val="006F5654"/>
    <w:rsid w:val="006F59FF"/>
    <w:rsid w:val="006F5C1B"/>
    <w:rsid w:val="006F6926"/>
    <w:rsid w:val="006F6B9B"/>
    <w:rsid w:val="006F6FF3"/>
    <w:rsid w:val="006F71E8"/>
    <w:rsid w:val="006F751D"/>
    <w:rsid w:val="006F79D2"/>
    <w:rsid w:val="006F7DC4"/>
    <w:rsid w:val="006F7E9B"/>
    <w:rsid w:val="007008B0"/>
    <w:rsid w:val="00700AA2"/>
    <w:rsid w:val="00700D46"/>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6B50"/>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4F19"/>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03A"/>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CE"/>
    <w:rsid w:val="00730FD8"/>
    <w:rsid w:val="0073126F"/>
    <w:rsid w:val="0073146E"/>
    <w:rsid w:val="007317F8"/>
    <w:rsid w:val="00731F87"/>
    <w:rsid w:val="0073231E"/>
    <w:rsid w:val="0073250A"/>
    <w:rsid w:val="00732866"/>
    <w:rsid w:val="007328BC"/>
    <w:rsid w:val="00732CE1"/>
    <w:rsid w:val="00732D72"/>
    <w:rsid w:val="00732D8C"/>
    <w:rsid w:val="00732EA8"/>
    <w:rsid w:val="00732F2D"/>
    <w:rsid w:val="00733D0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2AC"/>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2B9C"/>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0C15"/>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B7A"/>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862"/>
    <w:rsid w:val="00775C6E"/>
    <w:rsid w:val="00775D29"/>
    <w:rsid w:val="007760DC"/>
    <w:rsid w:val="0077622A"/>
    <w:rsid w:val="00776241"/>
    <w:rsid w:val="007764D0"/>
    <w:rsid w:val="00776744"/>
    <w:rsid w:val="007768AE"/>
    <w:rsid w:val="00776984"/>
    <w:rsid w:val="00776B8D"/>
    <w:rsid w:val="00776BEA"/>
    <w:rsid w:val="00776D50"/>
    <w:rsid w:val="00776E88"/>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5"/>
    <w:rsid w:val="007910BE"/>
    <w:rsid w:val="00791242"/>
    <w:rsid w:val="007913BB"/>
    <w:rsid w:val="00791699"/>
    <w:rsid w:val="007918B7"/>
    <w:rsid w:val="00791AD3"/>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9FA"/>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7F2"/>
    <w:rsid w:val="007B4F52"/>
    <w:rsid w:val="007B52E6"/>
    <w:rsid w:val="007B5857"/>
    <w:rsid w:val="007B5AED"/>
    <w:rsid w:val="007B5D2D"/>
    <w:rsid w:val="007B64A5"/>
    <w:rsid w:val="007B6F6D"/>
    <w:rsid w:val="007B7045"/>
    <w:rsid w:val="007B73AA"/>
    <w:rsid w:val="007B7444"/>
    <w:rsid w:val="007B77A6"/>
    <w:rsid w:val="007B7B26"/>
    <w:rsid w:val="007B7FC0"/>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3D27"/>
    <w:rsid w:val="007C42B3"/>
    <w:rsid w:val="007C4498"/>
    <w:rsid w:val="007C4539"/>
    <w:rsid w:val="007C4A26"/>
    <w:rsid w:val="007C4A86"/>
    <w:rsid w:val="007C50B2"/>
    <w:rsid w:val="007C52DB"/>
    <w:rsid w:val="007C577F"/>
    <w:rsid w:val="007C5C6D"/>
    <w:rsid w:val="007C679E"/>
    <w:rsid w:val="007C6894"/>
    <w:rsid w:val="007C6B34"/>
    <w:rsid w:val="007C6D66"/>
    <w:rsid w:val="007C72CC"/>
    <w:rsid w:val="007C7971"/>
    <w:rsid w:val="007C79C1"/>
    <w:rsid w:val="007C7F69"/>
    <w:rsid w:val="007C7FFC"/>
    <w:rsid w:val="007D01B9"/>
    <w:rsid w:val="007D038E"/>
    <w:rsid w:val="007D03A8"/>
    <w:rsid w:val="007D0416"/>
    <w:rsid w:val="007D0BAC"/>
    <w:rsid w:val="007D0CDB"/>
    <w:rsid w:val="007D17D1"/>
    <w:rsid w:val="007D2555"/>
    <w:rsid w:val="007D28C3"/>
    <w:rsid w:val="007D2AE7"/>
    <w:rsid w:val="007D2B44"/>
    <w:rsid w:val="007D2C9F"/>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FBD"/>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21"/>
    <w:rsid w:val="007E3A95"/>
    <w:rsid w:val="007E3E28"/>
    <w:rsid w:val="007E49C8"/>
    <w:rsid w:val="007E4A95"/>
    <w:rsid w:val="007E4B81"/>
    <w:rsid w:val="007E4DF6"/>
    <w:rsid w:val="007E4FA1"/>
    <w:rsid w:val="007E5130"/>
    <w:rsid w:val="007E5B35"/>
    <w:rsid w:val="007E5D52"/>
    <w:rsid w:val="007E600C"/>
    <w:rsid w:val="007E6127"/>
    <w:rsid w:val="007E6220"/>
    <w:rsid w:val="007E68C7"/>
    <w:rsid w:val="007E6D26"/>
    <w:rsid w:val="007E7835"/>
    <w:rsid w:val="007E7C64"/>
    <w:rsid w:val="007E7F86"/>
    <w:rsid w:val="007F0115"/>
    <w:rsid w:val="007F0665"/>
    <w:rsid w:val="007F0967"/>
    <w:rsid w:val="007F0D67"/>
    <w:rsid w:val="007F155A"/>
    <w:rsid w:val="007F168A"/>
    <w:rsid w:val="007F17B0"/>
    <w:rsid w:val="007F17F9"/>
    <w:rsid w:val="007F1F3E"/>
    <w:rsid w:val="007F20D0"/>
    <w:rsid w:val="007F2255"/>
    <w:rsid w:val="007F26CB"/>
    <w:rsid w:val="007F2943"/>
    <w:rsid w:val="007F2D1E"/>
    <w:rsid w:val="007F3612"/>
    <w:rsid w:val="007F3957"/>
    <w:rsid w:val="007F3BDF"/>
    <w:rsid w:val="007F3BE7"/>
    <w:rsid w:val="007F3E4B"/>
    <w:rsid w:val="007F3FC2"/>
    <w:rsid w:val="007F4379"/>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16A"/>
    <w:rsid w:val="008005B2"/>
    <w:rsid w:val="00800CDE"/>
    <w:rsid w:val="00800E32"/>
    <w:rsid w:val="00801921"/>
    <w:rsid w:val="00801B05"/>
    <w:rsid w:val="00801BB5"/>
    <w:rsid w:val="00801CAD"/>
    <w:rsid w:val="00802B49"/>
    <w:rsid w:val="00802CD6"/>
    <w:rsid w:val="00802DB8"/>
    <w:rsid w:val="00802F6E"/>
    <w:rsid w:val="00803038"/>
    <w:rsid w:val="00803824"/>
    <w:rsid w:val="00803EC1"/>
    <w:rsid w:val="008041B2"/>
    <w:rsid w:val="008041E0"/>
    <w:rsid w:val="00804661"/>
    <w:rsid w:val="00804996"/>
    <w:rsid w:val="008049D9"/>
    <w:rsid w:val="0080515D"/>
    <w:rsid w:val="00805239"/>
    <w:rsid w:val="008052B1"/>
    <w:rsid w:val="008054E2"/>
    <w:rsid w:val="00805587"/>
    <w:rsid w:val="00805DBC"/>
    <w:rsid w:val="00806495"/>
    <w:rsid w:val="008069A5"/>
    <w:rsid w:val="00806A33"/>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4D"/>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42"/>
    <w:rsid w:val="00831659"/>
    <w:rsid w:val="00831FB8"/>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2B59"/>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00"/>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0B65"/>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4A1"/>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053"/>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978"/>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6DF"/>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37E"/>
    <w:rsid w:val="008A5590"/>
    <w:rsid w:val="008A57F0"/>
    <w:rsid w:val="008A59AD"/>
    <w:rsid w:val="008A5C0A"/>
    <w:rsid w:val="008A60B9"/>
    <w:rsid w:val="008A6572"/>
    <w:rsid w:val="008A6ACD"/>
    <w:rsid w:val="008A738E"/>
    <w:rsid w:val="008A75D4"/>
    <w:rsid w:val="008A78BD"/>
    <w:rsid w:val="008A7B93"/>
    <w:rsid w:val="008B15F8"/>
    <w:rsid w:val="008B1C5A"/>
    <w:rsid w:val="008B1D09"/>
    <w:rsid w:val="008B2084"/>
    <w:rsid w:val="008B21EA"/>
    <w:rsid w:val="008B2E8D"/>
    <w:rsid w:val="008B3142"/>
    <w:rsid w:val="008B3145"/>
    <w:rsid w:val="008B3177"/>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0FE8"/>
    <w:rsid w:val="008C1565"/>
    <w:rsid w:val="008C213F"/>
    <w:rsid w:val="008C288F"/>
    <w:rsid w:val="008C3ADA"/>
    <w:rsid w:val="008C4301"/>
    <w:rsid w:val="008C4609"/>
    <w:rsid w:val="008C46E3"/>
    <w:rsid w:val="008C4B4D"/>
    <w:rsid w:val="008C5323"/>
    <w:rsid w:val="008C5361"/>
    <w:rsid w:val="008C53FF"/>
    <w:rsid w:val="008C5A7E"/>
    <w:rsid w:val="008C695F"/>
    <w:rsid w:val="008C6A18"/>
    <w:rsid w:val="008C6A90"/>
    <w:rsid w:val="008C719B"/>
    <w:rsid w:val="008C728D"/>
    <w:rsid w:val="008C7982"/>
    <w:rsid w:val="008C79E2"/>
    <w:rsid w:val="008C7F4D"/>
    <w:rsid w:val="008C7F76"/>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86"/>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9C6"/>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3D0"/>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3BA"/>
    <w:rsid w:val="009116F0"/>
    <w:rsid w:val="009118BC"/>
    <w:rsid w:val="00911F1D"/>
    <w:rsid w:val="00912058"/>
    <w:rsid w:val="00912430"/>
    <w:rsid w:val="0091267D"/>
    <w:rsid w:val="009128EB"/>
    <w:rsid w:val="0091328B"/>
    <w:rsid w:val="00914A2A"/>
    <w:rsid w:val="00914D0C"/>
    <w:rsid w:val="00914FEC"/>
    <w:rsid w:val="0091503D"/>
    <w:rsid w:val="009157B5"/>
    <w:rsid w:val="00915B1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B9F"/>
    <w:rsid w:val="00924D6E"/>
    <w:rsid w:val="00925220"/>
    <w:rsid w:val="00925800"/>
    <w:rsid w:val="00925894"/>
    <w:rsid w:val="00925A57"/>
    <w:rsid w:val="00925E15"/>
    <w:rsid w:val="00925F99"/>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315"/>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5C0"/>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4BA"/>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08B1"/>
    <w:rsid w:val="00980F20"/>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11E"/>
    <w:rsid w:val="009933F1"/>
    <w:rsid w:val="009939CC"/>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88B"/>
    <w:rsid w:val="009A20FA"/>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1D"/>
    <w:rsid w:val="009B5C34"/>
    <w:rsid w:val="009B6176"/>
    <w:rsid w:val="009B64FF"/>
    <w:rsid w:val="009B6865"/>
    <w:rsid w:val="009B6D74"/>
    <w:rsid w:val="009B6E07"/>
    <w:rsid w:val="009B70ED"/>
    <w:rsid w:val="009B71B6"/>
    <w:rsid w:val="009B727C"/>
    <w:rsid w:val="009B7667"/>
    <w:rsid w:val="009B7804"/>
    <w:rsid w:val="009B7ACA"/>
    <w:rsid w:val="009C08E7"/>
    <w:rsid w:val="009C0D0C"/>
    <w:rsid w:val="009C15B3"/>
    <w:rsid w:val="009C1B39"/>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5A9E"/>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3DD"/>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56F"/>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482"/>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057"/>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101A"/>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DF1"/>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4CBB"/>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7FA"/>
    <w:rsid w:val="00A42D80"/>
    <w:rsid w:val="00A42D81"/>
    <w:rsid w:val="00A430E8"/>
    <w:rsid w:val="00A4333F"/>
    <w:rsid w:val="00A433E0"/>
    <w:rsid w:val="00A436E7"/>
    <w:rsid w:val="00A43BAD"/>
    <w:rsid w:val="00A43D60"/>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154"/>
    <w:rsid w:val="00A5576C"/>
    <w:rsid w:val="00A55C9D"/>
    <w:rsid w:val="00A55F6D"/>
    <w:rsid w:val="00A5684A"/>
    <w:rsid w:val="00A56CD5"/>
    <w:rsid w:val="00A5724E"/>
    <w:rsid w:val="00A576CB"/>
    <w:rsid w:val="00A57848"/>
    <w:rsid w:val="00A57E69"/>
    <w:rsid w:val="00A602F3"/>
    <w:rsid w:val="00A60C37"/>
    <w:rsid w:val="00A612BD"/>
    <w:rsid w:val="00A615DC"/>
    <w:rsid w:val="00A616F2"/>
    <w:rsid w:val="00A61C5F"/>
    <w:rsid w:val="00A61E09"/>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920"/>
    <w:rsid w:val="00A76B0C"/>
    <w:rsid w:val="00A76F47"/>
    <w:rsid w:val="00A77066"/>
    <w:rsid w:val="00A77121"/>
    <w:rsid w:val="00A7753C"/>
    <w:rsid w:val="00A77589"/>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B7A"/>
    <w:rsid w:val="00A93CAB"/>
    <w:rsid w:val="00A93EF0"/>
    <w:rsid w:val="00A94041"/>
    <w:rsid w:val="00A9452C"/>
    <w:rsid w:val="00A9534F"/>
    <w:rsid w:val="00A95361"/>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3C1"/>
    <w:rsid w:val="00AA17C9"/>
    <w:rsid w:val="00AA1B07"/>
    <w:rsid w:val="00AA1E7A"/>
    <w:rsid w:val="00AA219B"/>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E34"/>
    <w:rsid w:val="00AB7F19"/>
    <w:rsid w:val="00AC023F"/>
    <w:rsid w:val="00AC04D8"/>
    <w:rsid w:val="00AC090C"/>
    <w:rsid w:val="00AC10F4"/>
    <w:rsid w:val="00AC14FA"/>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A31"/>
    <w:rsid w:val="00AC6BD9"/>
    <w:rsid w:val="00AC6C33"/>
    <w:rsid w:val="00AC6EEE"/>
    <w:rsid w:val="00AC7125"/>
    <w:rsid w:val="00AC7280"/>
    <w:rsid w:val="00AC7566"/>
    <w:rsid w:val="00AC79C4"/>
    <w:rsid w:val="00AC7AEB"/>
    <w:rsid w:val="00AC7BF1"/>
    <w:rsid w:val="00AD13E9"/>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05"/>
    <w:rsid w:val="00AE188B"/>
    <w:rsid w:val="00AE18CF"/>
    <w:rsid w:val="00AE1F33"/>
    <w:rsid w:val="00AE2A1C"/>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0FD4"/>
    <w:rsid w:val="00AF123F"/>
    <w:rsid w:val="00AF198B"/>
    <w:rsid w:val="00AF19F2"/>
    <w:rsid w:val="00AF1B81"/>
    <w:rsid w:val="00AF1CCD"/>
    <w:rsid w:val="00AF1DF6"/>
    <w:rsid w:val="00AF2CDF"/>
    <w:rsid w:val="00AF2F4A"/>
    <w:rsid w:val="00AF2F4E"/>
    <w:rsid w:val="00AF3126"/>
    <w:rsid w:val="00AF3307"/>
    <w:rsid w:val="00AF340D"/>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8"/>
    <w:rsid w:val="00B0068E"/>
    <w:rsid w:val="00B0070B"/>
    <w:rsid w:val="00B00B21"/>
    <w:rsid w:val="00B00F10"/>
    <w:rsid w:val="00B0106D"/>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E98"/>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7EA"/>
    <w:rsid w:val="00B27A71"/>
    <w:rsid w:val="00B27A94"/>
    <w:rsid w:val="00B27CD0"/>
    <w:rsid w:val="00B27DEC"/>
    <w:rsid w:val="00B303B8"/>
    <w:rsid w:val="00B30A09"/>
    <w:rsid w:val="00B30A30"/>
    <w:rsid w:val="00B30B15"/>
    <w:rsid w:val="00B30B55"/>
    <w:rsid w:val="00B30BAE"/>
    <w:rsid w:val="00B30D9C"/>
    <w:rsid w:val="00B31275"/>
    <w:rsid w:val="00B3128C"/>
    <w:rsid w:val="00B313C8"/>
    <w:rsid w:val="00B31449"/>
    <w:rsid w:val="00B31A1B"/>
    <w:rsid w:val="00B3271D"/>
    <w:rsid w:val="00B32983"/>
    <w:rsid w:val="00B331DC"/>
    <w:rsid w:val="00B33241"/>
    <w:rsid w:val="00B3338B"/>
    <w:rsid w:val="00B341B4"/>
    <w:rsid w:val="00B343D2"/>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0D68"/>
    <w:rsid w:val="00B414B0"/>
    <w:rsid w:val="00B41758"/>
    <w:rsid w:val="00B41CE2"/>
    <w:rsid w:val="00B41D86"/>
    <w:rsid w:val="00B4213F"/>
    <w:rsid w:val="00B4227A"/>
    <w:rsid w:val="00B428A7"/>
    <w:rsid w:val="00B42ABC"/>
    <w:rsid w:val="00B42CFE"/>
    <w:rsid w:val="00B42D17"/>
    <w:rsid w:val="00B42D30"/>
    <w:rsid w:val="00B4358C"/>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41B"/>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51"/>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02"/>
    <w:rsid w:val="00B707F8"/>
    <w:rsid w:val="00B70904"/>
    <w:rsid w:val="00B70A55"/>
    <w:rsid w:val="00B70D00"/>
    <w:rsid w:val="00B70F78"/>
    <w:rsid w:val="00B7110B"/>
    <w:rsid w:val="00B71EF2"/>
    <w:rsid w:val="00B72026"/>
    <w:rsid w:val="00B72350"/>
    <w:rsid w:val="00B72838"/>
    <w:rsid w:val="00B72A58"/>
    <w:rsid w:val="00B72ED8"/>
    <w:rsid w:val="00B730FF"/>
    <w:rsid w:val="00B73530"/>
    <w:rsid w:val="00B7378C"/>
    <w:rsid w:val="00B73BF4"/>
    <w:rsid w:val="00B73E3B"/>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714"/>
    <w:rsid w:val="00B82B21"/>
    <w:rsid w:val="00B8396F"/>
    <w:rsid w:val="00B83992"/>
    <w:rsid w:val="00B83BB2"/>
    <w:rsid w:val="00B83D7B"/>
    <w:rsid w:val="00B84022"/>
    <w:rsid w:val="00B846E3"/>
    <w:rsid w:val="00B848F1"/>
    <w:rsid w:val="00B85368"/>
    <w:rsid w:val="00B85472"/>
    <w:rsid w:val="00B8571A"/>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963"/>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B08"/>
    <w:rsid w:val="00BB0D47"/>
    <w:rsid w:val="00BB12C7"/>
    <w:rsid w:val="00BB1535"/>
    <w:rsid w:val="00BB15A1"/>
    <w:rsid w:val="00BB15C1"/>
    <w:rsid w:val="00BB1709"/>
    <w:rsid w:val="00BB1F02"/>
    <w:rsid w:val="00BB21CF"/>
    <w:rsid w:val="00BB2AC6"/>
    <w:rsid w:val="00BB2C9C"/>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030"/>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966"/>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1F52"/>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7FC"/>
    <w:rsid w:val="00BF4995"/>
    <w:rsid w:val="00BF51EB"/>
    <w:rsid w:val="00BF5365"/>
    <w:rsid w:val="00BF548A"/>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17F"/>
    <w:rsid w:val="00C0177C"/>
    <w:rsid w:val="00C02174"/>
    <w:rsid w:val="00C02236"/>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49C5"/>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845"/>
    <w:rsid w:val="00C24883"/>
    <w:rsid w:val="00C24A44"/>
    <w:rsid w:val="00C24B07"/>
    <w:rsid w:val="00C2559F"/>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769"/>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79B"/>
    <w:rsid w:val="00C46AC3"/>
    <w:rsid w:val="00C46E4E"/>
    <w:rsid w:val="00C46FA7"/>
    <w:rsid w:val="00C47944"/>
    <w:rsid w:val="00C47CBE"/>
    <w:rsid w:val="00C47DED"/>
    <w:rsid w:val="00C47EE3"/>
    <w:rsid w:val="00C5000B"/>
    <w:rsid w:val="00C50152"/>
    <w:rsid w:val="00C50158"/>
    <w:rsid w:val="00C5051F"/>
    <w:rsid w:val="00C50551"/>
    <w:rsid w:val="00C50908"/>
    <w:rsid w:val="00C509FC"/>
    <w:rsid w:val="00C511E2"/>
    <w:rsid w:val="00C51ABA"/>
    <w:rsid w:val="00C51D8A"/>
    <w:rsid w:val="00C52186"/>
    <w:rsid w:val="00C524D0"/>
    <w:rsid w:val="00C52A81"/>
    <w:rsid w:val="00C52C2A"/>
    <w:rsid w:val="00C52FEF"/>
    <w:rsid w:val="00C532C7"/>
    <w:rsid w:val="00C5359F"/>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25"/>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437"/>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DF"/>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3C5"/>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763"/>
    <w:rsid w:val="00CD1B71"/>
    <w:rsid w:val="00CD1C66"/>
    <w:rsid w:val="00CD1CFF"/>
    <w:rsid w:val="00CD2144"/>
    <w:rsid w:val="00CD2899"/>
    <w:rsid w:val="00CD2A69"/>
    <w:rsid w:val="00CD2BA2"/>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3EB"/>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B47"/>
    <w:rsid w:val="00CF6D45"/>
    <w:rsid w:val="00CF6E8B"/>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6B63"/>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6B7A"/>
    <w:rsid w:val="00D37025"/>
    <w:rsid w:val="00D371CB"/>
    <w:rsid w:val="00D371D3"/>
    <w:rsid w:val="00D37692"/>
    <w:rsid w:val="00D37B14"/>
    <w:rsid w:val="00D37ECD"/>
    <w:rsid w:val="00D37F58"/>
    <w:rsid w:val="00D4018B"/>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545"/>
    <w:rsid w:val="00D508D5"/>
    <w:rsid w:val="00D509B9"/>
    <w:rsid w:val="00D509DD"/>
    <w:rsid w:val="00D50F31"/>
    <w:rsid w:val="00D5156B"/>
    <w:rsid w:val="00D51789"/>
    <w:rsid w:val="00D519F4"/>
    <w:rsid w:val="00D51B83"/>
    <w:rsid w:val="00D52A5C"/>
    <w:rsid w:val="00D5319F"/>
    <w:rsid w:val="00D5344C"/>
    <w:rsid w:val="00D53768"/>
    <w:rsid w:val="00D53860"/>
    <w:rsid w:val="00D53CF3"/>
    <w:rsid w:val="00D5426B"/>
    <w:rsid w:val="00D5461B"/>
    <w:rsid w:val="00D54D6A"/>
    <w:rsid w:val="00D55103"/>
    <w:rsid w:val="00D55249"/>
    <w:rsid w:val="00D5577A"/>
    <w:rsid w:val="00D558E4"/>
    <w:rsid w:val="00D55997"/>
    <w:rsid w:val="00D559CC"/>
    <w:rsid w:val="00D55BDD"/>
    <w:rsid w:val="00D55E1A"/>
    <w:rsid w:val="00D55FAD"/>
    <w:rsid w:val="00D56774"/>
    <w:rsid w:val="00D56BB4"/>
    <w:rsid w:val="00D573A3"/>
    <w:rsid w:val="00D57905"/>
    <w:rsid w:val="00D57B40"/>
    <w:rsid w:val="00D57C5B"/>
    <w:rsid w:val="00D57DF0"/>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CA7"/>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457"/>
    <w:rsid w:val="00D74613"/>
    <w:rsid w:val="00D74797"/>
    <w:rsid w:val="00D74FAD"/>
    <w:rsid w:val="00D75147"/>
    <w:rsid w:val="00D7526B"/>
    <w:rsid w:val="00D753CA"/>
    <w:rsid w:val="00D75E18"/>
    <w:rsid w:val="00D7601F"/>
    <w:rsid w:val="00D765D6"/>
    <w:rsid w:val="00D76BB1"/>
    <w:rsid w:val="00D76C3C"/>
    <w:rsid w:val="00D76D13"/>
    <w:rsid w:val="00D76D75"/>
    <w:rsid w:val="00D773AC"/>
    <w:rsid w:val="00D77B2A"/>
    <w:rsid w:val="00D77CDB"/>
    <w:rsid w:val="00D77E1F"/>
    <w:rsid w:val="00D77E77"/>
    <w:rsid w:val="00D8000C"/>
    <w:rsid w:val="00D802E8"/>
    <w:rsid w:val="00D80AAF"/>
    <w:rsid w:val="00D80D33"/>
    <w:rsid w:val="00D810ED"/>
    <w:rsid w:val="00D814EF"/>
    <w:rsid w:val="00D814F0"/>
    <w:rsid w:val="00D81519"/>
    <w:rsid w:val="00D81954"/>
    <w:rsid w:val="00D819CE"/>
    <w:rsid w:val="00D81D89"/>
    <w:rsid w:val="00D820CC"/>
    <w:rsid w:val="00D82272"/>
    <w:rsid w:val="00D822BD"/>
    <w:rsid w:val="00D825DF"/>
    <w:rsid w:val="00D82C74"/>
    <w:rsid w:val="00D82D24"/>
    <w:rsid w:val="00D82D8A"/>
    <w:rsid w:val="00D82E9C"/>
    <w:rsid w:val="00D8324F"/>
    <w:rsid w:val="00D832AF"/>
    <w:rsid w:val="00D833C1"/>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86A"/>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1E0D"/>
    <w:rsid w:val="00DB2041"/>
    <w:rsid w:val="00DB36BE"/>
    <w:rsid w:val="00DB398E"/>
    <w:rsid w:val="00DB3A37"/>
    <w:rsid w:val="00DB3A61"/>
    <w:rsid w:val="00DB3BB4"/>
    <w:rsid w:val="00DB3C40"/>
    <w:rsid w:val="00DB424F"/>
    <w:rsid w:val="00DB43FC"/>
    <w:rsid w:val="00DB478F"/>
    <w:rsid w:val="00DB47A4"/>
    <w:rsid w:val="00DB48E0"/>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1D5"/>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80E"/>
    <w:rsid w:val="00DE0C37"/>
    <w:rsid w:val="00DE0F6F"/>
    <w:rsid w:val="00DE0F77"/>
    <w:rsid w:val="00DE0FB0"/>
    <w:rsid w:val="00DE116C"/>
    <w:rsid w:val="00DE12BF"/>
    <w:rsid w:val="00DE1422"/>
    <w:rsid w:val="00DE1523"/>
    <w:rsid w:val="00DE161D"/>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ADA"/>
    <w:rsid w:val="00DF0C64"/>
    <w:rsid w:val="00DF0D3E"/>
    <w:rsid w:val="00DF150A"/>
    <w:rsid w:val="00DF15FB"/>
    <w:rsid w:val="00DF181D"/>
    <w:rsid w:val="00DF1B20"/>
    <w:rsid w:val="00DF1CB3"/>
    <w:rsid w:val="00DF1F8F"/>
    <w:rsid w:val="00DF2765"/>
    <w:rsid w:val="00DF2A27"/>
    <w:rsid w:val="00DF2A5D"/>
    <w:rsid w:val="00DF3612"/>
    <w:rsid w:val="00DF3897"/>
    <w:rsid w:val="00DF3BA3"/>
    <w:rsid w:val="00DF3CD4"/>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1C4E"/>
    <w:rsid w:val="00E0270E"/>
    <w:rsid w:val="00E0288E"/>
    <w:rsid w:val="00E02DEE"/>
    <w:rsid w:val="00E02F39"/>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13"/>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4DF"/>
    <w:rsid w:val="00E225BF"/>
    <w:rsid w:val="00E22758"/>
    <w:rsid w:val="00E22D6D"/>
    <w:rsid w:val="00E23483"/>
    <w:rsid w:val="00E235B8"/>
    <w:rsid w:val="00E2362E"/>
    <w:rsid w:val="00E23857"/>
    <w:rsid w:val="00E23B2B"/>
    <w:rsid w:val="00E2421E"/>
    <w:rsid w:val="00E2473B"/>
    <w:rsid w:val="00E24781"/>
    <w:rsid w:val="00E247B4"/>
    <w:rsid w:val="00E24AB7"/>
    <w:rsid w:val="00E24B07"/>
    <w:rsid w:val="00E24D17"/>
    <w:rsid w:val="00E258F7"/>
    <w:rsid w:val="00E25C5E"/>
    <w:rsid w:val="00E25ED9"/>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0EA"/>
    <w:rsid w:val="00E411CB"/>
    <w:rsid w:val="00E41792"/>
    <w:rsid w:val="00E41A61"/>
    <w:rsid w:val="00E41D92"/>
    <w:rsid w:val="00E42164"/>
    <w:rsid w:val="00E42B97"/>
    <w:rsid w:val="00E42C5A"/>
    <w:rsid w:val="00E432C4"/>
    <w:rsid w:val="00E43954"/>
    <w:rsid w:val="00E43A0A"/>
    <w:rsid w:val="00E43BD2"/>
    <w:rsid w:val="00E441EA"/>
    <w:rsid w:val="00E442B0"/>
    <w:rsid w:val="00E449FD"/>
    <w:rsid w:val="00E44B89"/>
    <w:rsid w:val="00E453D7"/>
    <w:rsid w:val="00E45632"/>
    <w:rsid w:val="00E45670"/>
    <w:rsid w:val="00E4569F"/>
    <w:rsid w:val="00E459C0"/>
    <w:rsid w:val="00E45A5C"/>
    <w:rsid w:val="00E46368"/>
    <w:rsid w:val="00E4668D"/>
    <w:rsid w:val="00E46D6A"/>
    <w:rsid w:val="00E46E8C"/>
    <w:rsid w:val="00E470F9"/>
    <w:rsid w:val="00E472E9"/>
    <w:rsid w:val="00E47476"/>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B1D"/>
    <w:rsid w:val="00E55EB3"/>
    <w:rsid w:val="00E55F57"/>
    <w:rsid w:val="00E56069"/>
    <w:rsid w:val="00E56565"/>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A8D"/>
    <w:rsid w:val="00E60C80"/>
    <w:rsid w:val="00E60E5D"/>
    <w:rsid w:val="00E60F6E"/>
    <w:rsid w:val="00E611BA"/>
    <w:rsid w:val="00E6125B"/>
    <w:rsid w:val="00E61B2C"/>
    <w:rsid w:val="00E61CD3"/>
    <w:rsid w:val="00E6216E"/>
    <w:rsid w:val="00E62296"/>
    <w:rsid w:val="00E62450"/>
    <w:rsid w:val="00E625AA"/>
    <w:rsid w:val="00E62902"/>
    <w:rsid w:val="00E62C3E"/>
    <w:rsid w:val="00E62CA9"/>
    <w:rsid w:val="00E62EF4"/>
    <w:rsid w:val="00E6369F"/>
    <w:rsid w:val="00E6383C"/>
    <w:rsid w:val="00E63E5E"/>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0F86"/>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69"/>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3F14"/>
    <w:rsid w:val="00EA4B90"/>
    <w:rsid w:val="00EA4CE8"/>
    <w:rsid w:val="00EA4EED"/>
    <w:rsid w:val="00EA517A"/>
    <w:rsid w:val="00EA60A5"/>
    <w:rsid w:val="00EA6178"/>
    <w:rsid w:val="00EA6407"/>
    <w:rsid w:val="00EA674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786"/>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165"/>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E7F94"/>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B7D"/>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3D67"/>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07BDB"/>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44"/>
    <w:rsid w:val="00F13FEA"/>
    <w:rsid w:val="00F140B5"/>
    <w:rsid w:val="00F147A4"/>
    <w:rsid w:val="00F148AF"/>
    <w:rsid w:val="00F14EFB"/>
    <w:rsid w:val="00F1505A"/>
    <w:rsid w:val="00F151AC"/>
    <w:rsid w:val="00F15D58"/>
    <w:rsid w:val="00F16041"/>
    <w:rsid w:val="00F16395"/>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86F"/>
    <w:rsid w:val="00F21D9A"/>
    <w:rsid w:val="00F21F4B"/>
    <w:rsid w:val="00F2296E"/>
    <w:rsid w:val="00F22D1D"/>
    <w:rsid w:val="00F22E7D"/>
    <w:rsid w:val="00F231BD"/>
    <w:rsid w:val="00F237FC"/>
    <w:rsid w:val="00F23987"/>
    <w:rsid w:val="00F2403B"/>
    <w:rsid w:val="00F24DBF"/>
    <w:rsid w:val="00F25358"/>
    <w:rsid w:val="00F254F8"/>
    <w:rsid w:val="00F2565C"/>
    <w:rsid w:val="00F25862"/>
    <w:rsid w:val="00F2586D"/>
    <w:rsid w:val="00F258A5"/>
    <w:rsid w:val="00F259E5"/>
    <w:rsid w:val="00F25A03"/>
    <w:rsid w:val="00F25A5A"/>
    <w:rsid w:val="00F25C5B"/>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1B5E"/>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37DA5"/>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6AE0"/>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075"/>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E11"/>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0E"/>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429"/>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852"/>
    <w:rsid w:val="00F87906"/>
    <w:rsid w:val="00F87C26"/>
    <w:rsid w:val="00F904AC"/>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11F"/>
    <w:rsid w:val="00F95808"/>
    <w:rsid w:val="00F9592F"/>
    <w:rsid w:val="00F95C2A"/>
    <w:rsid w:val="00F962DC"/>
    <w:rsid w:val="00F96623"/>
    <w:rsid w:val="00F96F8F"/>
    <w:rsid w:val="00F973DD"/>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2D1"/>
    <w:rsid w:val="00FA2716"/>
    <w:rsid w:val="00FA2DD1"/>
    <w:rsid w:val="00FA2F22"/>
    <w:rsid w:val="00FA30C6"/>
    <w:rsid w:val="00FA320E"/>
    <w:rsid w:val="00FA368A"/>
    <w:rsid w:val="00FA3DAA"/>
    <w:rsid w:val="00FA3E87"/>
    <w:rsid w:val="00FA45E6"/>
    <w:rsid w:val="00FA4759"/>
    <w:rsid w:val="00FA477E"/>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1FC"/>
    <w:rsid w:val="00FB637A"/>
    <w:rsid w:val="00FB6A58"/>
    <w:rsid w:val="00FB6BCE"/>
    <w:rsid w:val="00FB6EF2"/>
    <w:rsid w:val="00FB71E3"/>
    <w:rsid w:val="00FB72BD"/>
    <w:rsid w:val="00FB7CDE"/>
    <w:rsid w:val="00FB7D52"/>
    <w:rsid w:val="00FC00A6"/>
    <w:rsid w:val="00FC063C"/>
    <w:rsid w:val="00FC0ADC"/>
    <w:rsid w:val="00FC14EC"/>
    <w:rsid w:val="00FC156F"/>
    <w:rsid w:val="00FC16C4"/>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747"/>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BC"/>
    <w:rsid w:val="00FF6515"/>
    <w:rsid w:val="00FF6E16"/>
    <w:rsid w:val="00FF6FA1"/>
    <w:rsid w:val="00FF7326"/>
    <w:rsid w:val="00FF7837"/>
    <w:rsid w:val="00FF798E"/>
    <w:rsid w:val="00FF7C22"/>
    <w:rsid w:val="00FF7C25"/>
    <w:rsid w:val="00FF7C76"/>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60BD5FEE-7773-4099-BEF6-2FF9114E0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qFormat/>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2D4AA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2D4AA8"/>
    <w:rPr>
      <w:lang w:val="en-GB" w:eastAsia="en-US"/>
    </w:rPr>
  </w:style>
  <w:style w:type="paragraph" w:customStyle="1" w:styleId="tabletext0">
    <w:name w:val="tabletext0"/>
    <w:basedOn w:val="a"/>
    <w:uiPriority w:val="99"/>
    <w:rsid w:val="002D4AA8"/>
    <w:pPr>
      <w:spacing w:before="100" w:beforeAutospacing="1" w:after="100" w:afterAutospacing="1"/>
    </w:pPr>
    <w:rPr>
      <w:rFonts w:ascii="Gulim" w:eastAsia="Gulim" w:hAnsi="Gulim" w:cs="Calibri"/>
      <w:sz w:val="24"/>
      <w:lang w:val="sv-SE" w:eastAsia="sv-SE"/>
    </w:rPr>
  </w:style>
  <w:style w:type="paragraph" w:customStyle="1" w:styleId="Proposal">
    <w:name w:val="Proposal"/>
    <w:basedOn w:val="a0"/>
    <w:qFormat/>
    <w:rsid w:val="00384458"/>
    <w:pPr>
      <w:numPr>
        <w:numId w:val="10"/>
      </w:numPr>
      <w:tabs>
        <w:tab w:val="left" w:pos="1701"/>
      </w:tabs>
      <w:spacing w:line="256" w:lineRule="auto"/>
    </w:pPr>
    <w:rPr>
      <w:rFonts w:ascii="Arial" w:eastAsiaTheme="minorEastAsia" w:hAnsi="Arial" w:cstheme="minorBidi"/>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0383278">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397BA3-ED26-4A87-808A-998C178E9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820</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80205318</cp:lastModifiedBy>
  <cp:revision>2</cp:revision>
  <cp:lastPrinted>2007-08-28T02:45:00Z</cp:lastPrinted>
  <dcterms:created xsi:type="dcterms:W3CDTF">2020-05-15T12:46:00Z</dcterms:created>
  <dcterms:modified xsi:type="dcterms:W3CDTF">2020-05-15T12:46:00Z</dcterms:modified>
</cp:coreProperties>
</file>