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AF633E">
        <w:rPr>
          <w:rFonts w:ascii="Times New Roman" w:eastAsiaTheme="minorEastAsia" w:hAnsi="Times New Roman" w:hint="eastAsia"/>
          <w:sz w:val="22"/>
          <w:szCs w:val="22"/>
          <w:lang w:eastAsia="zh-CN"/>
        </w:rPr>
        <w:t>10</w:t>
      </w:r>
      <w:r w:rsidR="00116D8A">
        <w:rPr>
          <w:rFonts w:ascii="Times New Roman" w:eastAsiaTheme="minorEastAsia" w:hAnsi="Times New Roman" w:hint="eastAsia"/>
          <w:sz w:val="22"/>
          <w:szCs w:val="22"/>
          <w:lang w:eastAsia="zh-CN"/>
        </w:rPr>
        <w:t>1</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9221E3" w:rsidRPr="009221E3">
        <w:t xml:space="preserve"> </w:t>
      </w:r>
      <w:r w:rsidR="009221E3" w:rsidRPr="009221E3">
        <w:rPr>
          <w:rFonts w:ascii="Times New Roman" w:eastAsiaTheme="minorEastAsia" w:hAnsi="Times New Roman"/>
          <w:sz w:val="22"/>
          <w:szCs w:val="22"/>
          <w:lang w:eastAsia="zh-CN"/>
        </w:rPr>
        <w:t>2003646</w:t>
      </w:r>
    </w:p>
    <w:p w:rsidR="00116D8A" w:rsidRPr="007E2658" w:rsidRDefault="00116D8A" w:rsidP="00116D8A">
      <w:pPr>
        <w:tabs>
          <w:tab w:val="center" w:pos="4536"/>
          <w:tab w:val="right" w:pos="9072"/>
        </w:tabs>
        <w:rPr>
          <w:rFonts w:eastAsia="MS Mincho"/>
          <w:b/>
          <w:sz w:val="22"/>
          <w:szCs w:val="22"/>
        </w:rPr>
      </w:pPr>
      <w:proofErr w:type="gramStart"/>
      <w:r w:rsidRPr="007E2658">
        <w:rPr>
          <w:rFonts w:eastAsia="MS Mincho"/>
          <w:b/>
          <w:sz w:val="22"/>
          <w:szCs w:val="22"/>
        </w:rPr>
        <w:t>e-Meeting</w:t>
      </w:r>
      <w:proofErr w:type="gramEnd"/>
      <w:r w:rsidRPr="007E2658">
        <w:rPr>
          <w:rFonts w:eastAsia="MS Mincho"/>
          <w:b/>
          <w:sz w:val="22"/>
          <w:szCs w:val="22"/>
        </w:rPr>
        <w:t>, May 25th – June 5th, 2020</w:t>
      </w:r>
    </w:p>
    <w:p w:rsidR="00091495" w:rsidRPr="00116D8A" w:rsidRDefault="00091495" w:rsidP="00841631">
      <w:pPr>
        <w:pStyle w:val="ad"/>
        <w:ind w:left="-2"/>
        <w:rPr>
          <w:rFonts w:ascii="Times New Roman" w:eastAsiaTheme="minorEastAsia" w:hAnsi="Times New Roman"/>
          <w:bCs/>
          <w:sz w:val="22"/>
          <w:szCs w:val="22"/>
          <w:lang w:eastAsia="zh-CN"/>
        </w:rPr>
      </w:pP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AE668E">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bookmarkStart w:id="1" w:name="OLE_LINK5"/>
      <w:bookmarkStart w:id="2" w:name="OLE_LINK6"/>
      <w:r w:rsidR="008C2368">
        <w:rPr>
          <w:rFonts w:ascii="Times New Roman" w:eastAsiaTheme="minorEastAsia" w:hAnsi="Times New Roman" w:hint="eastAsia"/>
          <w:sz w:val="22"/>
          <w:szCs w:val="22"/>
          <w:lang w:eastAsia="zh-CN"/>
        </w:rPr>
        <w:t>C</w:t>
      </w:r>
      <w:r w:rsidR="00116D8A" w:rsidRPr="00116D8A">
        <w:rPr>
          <w:rFonts w:ascii="Times New Roman" w:eastAsiaTheme="minorEastAsia" w:hAnsi="Times New Roman"/>
          <w:sz w:val="22"/>
          <w:szCs w:val="22"/>
          <w:lang w:eastAsia="zh-CN"/>
        </w:rPr>
        <w:t>overage recovery</w:t>
      </w:r>
      <w:r w:rsidR="008C2368">
        <w:rPr>
          <w:rFonts w:ascii="Times New Roman" w:eastAsiaTheme="minorEastAsia" w:hAnsi="Times New Roman" w:hint="eastAsia"/>
          <w:sz w:val="22"/>
          <w:szCs w:val="22"/>
          <w:lang w:eastAsia="zh-CN"/>
        </w:rPr>
        <w:t xml:space="preserve"> for reduced capability NR devices</w:t>
      </w:r>
      <w:bookmarkEnd w:id="1"/>
      <w:bookmarkEnd w:id="2"/>
    </w:p>
    <w:p w:rsidR="00830F4E" w:rsidRPr="002623EB" w:rsidRDefault="00830F4E" w:rsidP="00AE668E">
      <w:pPr>
        <w:pStyle w:val="ad"/>
        <w:tabs>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3" w:name="Source"/>
      <w:bookmarkEnd w:id="3"/>
      <w:r w:rsidRPr="00471A99">
        <w:rPr>
          <w:rFonts w:ascii="Times New Roman" w:hAnsi="Times New Roman"/>
          <w:sz w:val="22"/>
          <w:szCs w:val="22"/>
        </w:rPr>
        <w:tab/>
      </w:r>
      <w:r w:rsidR="00116D8A" w:rsidRPr="00116D8A">
        <w:rPr>
          <w:rFonts w:ascii="Times New Roman" w:hAnsi="Times New Roman"/>
          <w:sz w:val="22"/>
          <w:szCs w:val="22"/>
        </w:rPr>
        <w:t>8.3.3</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4" w:name="DocumentFor"/>
      <w:bookmarkEnd w:id="4"/>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5" w:name="_Ref497831218"/>
      <w:r w:rsidRPr="00A42F39">
        <w:t>Introduction</w:t>
      </w:r>
      <w:bookmarkEnd w:id="5"/>
    </w:p>
    <w:p w:rsidR="00591064" w:rsidRPr="00066F16" w:rsidRDefault="00591064" w:rsidP="00066F16">
      <w:pPr>
        <w:pStyle w:val="a0"/>
        <w:rPr>
          <w:rFonts w:eastAsiaTheme="minorEastAsia"/>
          <w:lang w:eastAsia="zh-CN"/>
        </w:rPr>
      </w:pPr>
      <w:r>
        <w:rPr>
          <w:rFonts w:eastAsia="宋体" w:hint="eastAsia"/>
          <w:lang w:eastAsia="zh-CN"/>
        </w:rPr>
        <w:t xml:space="preserve">In RAN#86, a study item </w:t>
      </w:r>
      <w:r>
        <w:rPr>
          <w:rFonts w:eastAsiaTheme="minorEastAsia" w:hint="eastAsia"/>
          <w:lang w:eastAsia="zh-CN"/>
        </w:rPr>
        <w:t xml:space="preserve">was </w:t>
      </w:r>
      <w:r w:rsidR="00B85B85">
        <w:rPr>
          <w:rFonts w:eastAsiaTheme="minorEastAsia" w:hint="eastAsia"/>
          <w:lang w:eastAsia="zh-CN"/>
        </w:rPr>
        <w:t xml:space="preserve">approved </w:t>
      </w:r>
      <w:r>
        <w:rPr>
          <w:rFonts w:eastAsiaTheme="minorEastAsia" w:hint="eastAsia"/>
          <w:lang w:eastAsia="zh-CN"/>
        </w:rPr>
        <w:t xml:space="preserve">as a new Rel-17 SI on </w:t>
      </w:r>
      <w:r>
        <w:rPr>
          <w:rFonts w:hint="eastAsia"/>
        </w:rPr>
        <w:t xml:space="preserve">support of </w:t>
      </w:r>
      <w:bookmarkStart w:id="6" w:name="OLE_LINK29"/>
      <w:bookmarkStart w:id="7" w:name="OLE_LINK30"/>
      <w:r>
        <w:rPr>
          <w:rFonts w:hint="eastAsia"/>
        </w:rPr>
        <w:t>reduced capability NR devices</w:t>
      </w:r>
      <w:bookmarkEnd w:id="6"/>
      <w:bookmarkEnd w:id="7"/>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_Ref39749538 \r \h</w:instrText>
      </w:r>
      <w:r>
        <w:rPr>
          <w:rFonts w:eastAsiaTheme="minorEastAsia"/>
          <w:lang w:eastAsia="zh-CN"/>
        </w:rPr>
        <w:instrText xml:space="preserve"> </w:instrText>
      </w:r>
      <w:r w:rsidR="00066F16">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C5DB6">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of the </w:t>
      </w:r>
      <w:r w:rsidR="00B85B85">
        <w:rPr>
          <w:rFonts w:eastAsiaTheme="minorEastAsia" w:hint="eastAsia"/>
          <w:lang w:eastAsia="zh-CN"/>
        </w:rPr>
        <w:t xml:space="preserve">objectives </w:t>
      </w:r>
      <w:r w:rsidR="00066F16">
        <w:rPr>
          <w:rFonts w:eastAsiaTheme="minorEastAsia" w:hint="eastAsia"/>
          <w:lang w:eastAsia="zh-CN"/>
        </w:rPr>
        <w:t xml:space="preserve">is to </w:t>
      </w:r>
      <w:r w:rsidR="00066F16">
        <w:rPr>
          <w:rFonts w:eastAsia="宋体" w:hint="eastAsia"/>
          <w:lang w:eastAsia="zh-CN"/>
        </w:rPr>
        <w:t>s</w:t>
      </w:r>
      <w:r>
        <w:rPr>
          <w:rFonts w:eastAsia="宋体"/>
          <w:lang w:eastAsia="ja-JP"/>
        </w:rPr>
        <w:t>tudy functionality that will enable the performance degradation of such complexity reduction to be mitigated or limited, including:</w:t>
      </w:r>
    </w:p>
    <w:p w:rsidR="00591064" w:rsidRDefault="00591064" w:rsidP="00066F16">
      <w:pPr>
        <w:numPr>
          <w:ilvl w:val="0"/>
          <w:numId w:val="44"/>
        </w:numPr>
        <w:overflowPunct w:val="0"/>
        <w:autoSpaceDE w:val="0"/>
        <w:autoSpaceDN w:val="0"/>
        <w:adjustRightInd w:val="0"/>
        <w:spacing w:after="180"/>
        <w:ind w:right="-99"/>
        <w:jc w:val="both"/>
        <w:rPr>
          <w:rFonts w:eastAsia="MS Mincho"/>
          <w:lang w:val="en-GB" w:eastAsia="zh-CN"/>
        </w:rPr>
      </w:pPr>
      <w:r>
        <w:t xml:space="preserve">Coverage recovery to compensate for potential coverage reduction due to the device complexity reduction. </w:t>
      </w:r>
    </w:p>
    <w:p w:rsidR="00591064" w:rsidRPr="00066F16" w:rsidRDefault="00066F16" w:rsidP="00066F16">
      <w:pPr>
        <w:jc w:val="both"/>
        <w:rPr>
          <w:rFonts w:eastAsia="宋体"/>
          <w:lang w:eastAsia="ja-JP"/>
        </w:rPr>
      </w:pPr>
      <w:r w:rsidRPr="00066F16">
        <w:rPr>
          <w:rFonts w:eastAsia="宋体" w:hint="eastAsia"/>
          <w:lang w:eastAsia="ja-JP"/>
        </w:rPr>
        <w:t xml:space="preserve">In this contribution, we </w:t>
      </w:r>
      <w:r>
        <w:rPr>
          <w:rFonts w:eastAsiaTheme="minorEastAsia" w:hint="eastAsia"/>
          <w:bCs/>
          <w:lang w:eastAsia="zh-CN"/>
        </w:rPr>
        <w:t>provide p</w:t>
      </w:r>
      <w:r w:rsidRPr="008C49DE">
        <w:rPr>
          <w:rFonts w:eastAsiaTheme="minorEastAsia"/>
          <w:bCs/>
          <w:lang w:eastAsia="zh-CN"/>
        </w:rPr>
        <w:t>reliminary</w:t>
      </w:r>
      <w:r>
        <w:rPr>
          <w:rFonts w:eastAsiaTheme="minorEastAsia" w:hint="eastAsia"/>
          <w:bCs/>
          <w:lang w:eastAsia="zh-CN"/>
        </w:rPr>
        <w:t xml:space="preserve"> thoughts on </w:t>
      </w:r>
      <w:r w:rsidR="00FA22B6">
        <w:rPr>
          <w:rFonts w:eastAsiaTheme="minorEastAsia" w:hint="eastAsia"/>
          <w:lang w:eastAsia="zh-CN"/>
        </w:rPr>
        <w:t>c</w:t>
      </w:r>
      <w:r w:rsidR="00FA22B6">
        <w:t>overage recovery</w:t>
      </w:r>
      <w:r w:rsidR="000A756E">
        <w:rPr>
          <w:rFonts w:eastAsiaTheme="minorEastAsia" w:hint="eastAsia"/>
          <w:lang w:eastAsia="zh-CN"/>
        </w:rPr>
        <w:t xml:space="preserve"> for reduced capability NR devices</w:t>
      </w:r>
      <w:r>
        <w:rPr>
          <w:rFonts w:eastAsiaTheme="minorEastAsia" w:hint="eastAsia"/>
          <w:lang w:eastAsia="zh-CN"/>
        </w:rPr>
        <w:t>.</w:t>
      </w:r>
    </w:p>
    <w:p w:rsidR="00286F74" w:rsidRPr="00FA22B6" w:rsidRDefault="00560A5E" w:rsidP="00FA22B6">
      <w:pPr>
        <w:pStyle w:val="1"/>
        <w:ind w:left="426"/>
        <w:jc w:val="both"/>
      </w:pPr>
      <w:r>
        <w:rPr>
          <w:rFonts w:hint="eastAsia"/>
        </w:rPr>
        <w:t>Discussion</w:t>
      </w:r>
      <w:bookmarkStart w:id="8" w:name="OLE_LINK3"/>
      <w:bookmarkStart w:id="9" w:name="OLE_LINK4"/>
    </w:p>
    <w:bookmarkEnd w:id="8"/>
    <w:bookmarkEnd w:id="9"/>
    <w:p w:rsidR="00F033D8" w:rsidRDefault="00F033D8" w:rsidP="00E15291">
      <w:pPr>
        <w:pStyle w:val="a0"/>
        <w:rPr>
          <w:rFonts w:eastAsia="宋体"/>
          <w:lang w:eastAsia="zh-CN"/>
        </w:rPr>
      </w:pPr>
      <w:r>
        <w:rPr>
          <w:rFonts w:eastAsia="宋体" w:hint="eastAsia"/>
          <w:lang w:eastAsia="zh-CN"/>
        </w:rPr>
        <w:t xml:space="preserve">The </w:t>
      </w:r>
      <w:r>
        <w:rPr>
          <w:rFonts w:eastAsia="宋体"/>
          <w:lang w:eastAsia="zh-CN"/>
        </w:rPr>
        <w:t>following</w:t>
      </w:r>
      <w:r>
        <w:rPr>
          <w:rFonts w:eastAsia="宋体" w:hint="eastAsia"/>
          <w:lang w:eastAsia="zh-CN"/>
        </w:rPr>
        <w:t xml:space="preserve"> potential UE complexity reduction features are identified</w:t>
      </w:r>
      <w:r w:rsidR="008C2368">
        <w:rPr>
          <w:rFonts w:eastAsia="宋体" w:hint="eastAsia"/>
          <w:lang w:eastAsia="zh-CN"/>
        </w:rPr>
        <w:t xml:space="preserve"> </w:t>
      </w:r>
      <w:r w:rsidR="008C2368">
        <w:rPr>
          <w:rFonts w:eastAsia="宋体"/>
          <w:lang w:eastAsia="zh-CN"/>
        </w:rPr>
        <w:fldChar w:fldCharType="begin"/>
      </w:r>
      <w:r w:rsidR="008C2368">
        <w:rPr>
          <w:rFonts w:eastAsia="宋体"/>
          <w:lang w:eastAsia="zh-CN"/>
        </w:rPr>
        <w:instrText xml:space="preserve"> </w:instrText>
      </w:r>
      <w:r w:rsidR="008C2368">
        <w:rPr>
          <w:rFonts w:eastAsia="宋体" w:hint="eastAsia"/>
          <w:lang w:eastAsia="zh-CN"/>
        </w:rPr>
        <w:instrText>REF _Ref39749538 \r \h</w:instrText>
      </w:r>
      <w:r w:rsidR="008C2368">
        <w:rPr>
          <w:rFonts w:eastAsia="宋体"/>
          <w:lang w:eastAsia="zh-CN"/>
        </w:rPr>
        <w:instrText xml:space="preserve"> </w:instrText>
      </w:r>
      <w:r w:rsidR="008C2368">
        <w:rPr>
          <w:rFonts w:eastAsia="宋体"/>
          <w:lang w:eastAsia="zh-CN"/>
        </w:rPr>
      </w:r>
      <w:r w:rsidR="008C2368">
        <w:rPr>
          <w:rFonts w:eastAsia="宋体"/>
          <w:lang w:eastAsia="zh-CN"/>
        </w:rPr>
        <w:fldChar w:fldCharType="separate"/>
      </w:r>
      <w:r w:rsidR="008C2368">
        <w:rPr>
          <w:rFonts w:eastAsia="宋体"/>
          <w:lang w:eastAsia="zh-CN"/>
        </w:rPr>
        <w:t>[1]</w:t>
      </w:r>
      <w:r w:rsidR="008C2368">
        <w:rPr>
          <w:rFonts w:eastAsia="宋体"/>
          <w:lang w:eastAsia="zh-CN"/>
        </w:rPr>
        <w:fldChar w:fldCharType="end"/>
      </w:r>
      <w:r>
        <w:rPr>
          <w:rFonts w:eastAsia="宋体" w:hint="eastAsia"/>
          <w:lang w:eastAsia="zh-CN"/>
        </w:rPr>
        <w:t>.</w:t>
      </w:r>
    </w:p>
    <w:p w:rsidR="00F033D8" w:rsidRPr="00942D09"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942D09">
        <w:rPr>
          <w:rFonts w:ascii="Times New Roman" w:hAnsi="Times New Roman"/>
          <w:sz w:val="20"/>
          <w:szCs w:val="20"/>
        </w:rPr>
        <w:t>Reduced number of UE RX/TX antennas</w:t>
      </w:r>
    </w:p>
    <w:p w:rsidR="00F033D8"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rsidR="00F033D8" w:rsidRPr="00BC500C" w:rsidRDefault="00F033D8" w:rsidP="001B3CAA">
      <w:pPr>
        <w:pStyle w:val="af2"/>
        <w:spacing w:line="259" w:lineRule="auto"/>
        <w:ind w:right="-96" w:firstLine="400"/>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rsidR="00F033D8" w:rsidRPr="00BC500C"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BC500C">
        <w:rPr>
          <w:rFonts w:ascii="Times New Roman" w:hAnsi="Times New Roman"/>
          <w:sz w:val="20"/>
          <w:szCs w:val="20"/>
        </w:rPr>
        <w:t xml:space="preserve">Half-Duplex-FDD </w:t>
      </w:r>
    </w:p>
    <w:p w:rsidR="00F033D8" w:rsidRPr="00BC500C"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BC500C">
        <w:rPr>
          <w:rFonts w:ascii="Times New Roman" w:hAnsi="Times New Roman"/>
          <w:sz w:val="20"/>
          <w:szCs w:val="20"/>
        </w:rPr>
        <w:t xml:space="preserve">Relaxed UE processing time </w:t>
      </w:r>
    </w:p>
    <w:p w:rsidR="00F033D8" w:rsidRPr="00973BBF"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973BBF">
        <w:rPr>
          <w:rFonts w:ascii="Times New Roman" w:hAnsi="Times New Roman"/>
          <w:sz w:val="20"/>
          <w:szCs w:val="20"/>
        </w:rPr>
        <w:t xml:space="preserve">Relaxed UE processing capability </w:t>
      </w:r>
    </w:p>
    <w:p w:rsidR="00F033D8" w:rsidRDefault="00F033D8" w:rsidP="001B3CAA">
      <w:pPr>
        <w:pStyle w:val="a0"/>
        <w:spacing w:beforeLines="50" w:before="120"/>
        <w:rPr>
          <w:rFonts w:eastAsia="宋体"/>
          <w:lang w:eastAsia="zh-CN"/>
        </w:rPr>
      </w:pPr>
      <w:r>
        <w:rPr>
          <w:rFonts w:eastAsia="宋体" w:hint="eastAsia"/>
          <w:lang w:eastAsia="zh-CN"/>
        </w:rPr>
        <w:t xml:space="preserve">Some of the UE complexity reduction techniques may negatively impact coverage. To be more </w:t>
      </w:r>
      <w:r>
        <w:rPr>
          <w:rFonts w:eastAsia="宋体"/>
          <w:lang w:eastAsia="zh-CN"/>
        </w:rPr>
        <w:t>specific</w:t>
      </w:r>
      <w:r>
        <w:rPr>
          <w:rFonts w:eastAsia="宋体" w:hint="eastAsia"/>
          <w:lang w:eastAsia="zh-CN"/>
        </w:rPr>
        <w:t xml:space="preserve">, </w:t>
      </w:r>
      <w:r w:rsidR="008C2368">
        <w:rPr>
          <w:rFonts w:eastAsia="宋体"/>
          <w:lang w:eastAsia="zh-CN"/>
        </w:rPr>
        <w:t>reduced number of UE RX antennas</w:t>
      </w:r>
      <w:r w:rsidR="008C2368">
        <w:rPr>
          <w:rFonts w:eastAsia="宋体" w:hint="eastAsia"/>
          <w:lang w:eastAsia="zh-CN"/>
        </w:rPr>
        <w:t xml:space="preserve"> may degrade </w:t>
      </w:r>
      <w:r>
        <w:rPr>
          <w:rFonts w:eastAsia="宋体" w:hint="eastAsia"/>
          <w:lang w:eastAsia="zh-CN"/>
        </w:rPr>
        <w:t xml:space="preserve">the DL coverage </w:t>
      </w:r>
      <w:r w:rsidR="008C2368">
        <w:rPr>
          <w:rFonts w:eastAsia="宋体" w:hint="eastAsia"/>
          <w:lang w:eastAsia="zh-CN"/>
        </w:rPr>
        <w:t>and</w:t>
      </w:r>
      <w:r w:rsidR="008C2368">
        <w:rPr>
          <w:rFonts w:eastAsia="宋体"/>
          <w:lang w:eastAsia="zh-CN"/>
        </w:rPr>
        <w:t xml:space="preserve"> UE bandwidth reduction</w:t>
      </w:r>
      <w:r w:rsidR="008C2368">
        <w:rPr>
          <w:rFonts w:eastAsia="宋体" w:hint="eastAsia"/>
          <w:lang w:eastAsia="zh-CN"/>
        </w:rPr>
        <w:t xml:space="preserve"> may degrade DL/UL coverage. Depending on the </w:t>
      </w:r>
      <w:r w:rsidR="00A164D4">
        <w:rPr>
          <w:rFonts w:eastAsia="宋体" w:hint="eastAsia"/>
          <w:lang w:eastAsia="zh-CN"/>
        </w:rPr>
        <w:t>UE complexity reduction technique(s) to be adopted, the required coverage recovery can be different.</w:t>
      </w:r>
    </w:p>
    <w:p w:rsidR="00022EDE" w:rsidRDefault="00F25251" w:rsidP="00016978">
      <w:pPr>
        <w:pStyle w:val="a0"/>
        <w:spacing w:beforeLines="50" w:before="120"/>
        <w:rPr>
          <w:rFonts w:eastAsiaTheme="minorEastAsia"/>
          <w:lang w:eastAsia="zh-CN"/>
        </w:rPr>
      </w:pPr>
      <w:r>
        <w:rPr>
          <w:rFonts w:eastAsia="宋体" w:hint="eastAsia"/>
          <w:lang w:eastAsia="zh-CN"/>
        </w:rPr>
        <w:t>In order to evaluate the coverage loss due to UE complexity reduction, the baseline assumptions and evaluation methodology need to be determined. I</w:t>
      </w:r>
      <w:r w:rsidR="00657080">
        <w:rPr>
          <w:rFonts w:eastAsiaTheme="minorEastAsia" w:hint="eastAsia"/>
          <w:lang w:eastAsia="zh-CN"/>
        </w:rPr>
        <w:t xml:space="preserve">t is desirable to reuse </w:t>
      </w:r>
      <w:r w:rsidR="00657080" w:rsidRPr="00DF22FC">
        <w:rPr>
          <w:rFonts w:eastAsiaTheme="minorEastAsia"/>
          <w:lang w:eastAsia="zh-CN"/>
        </w:rPr>
        <w:t xml:space="preserve">the </w:t>
      </w:r>
      <w:r>
        <w:rPr>
          <w:rFonts w:eastAsiaTheme="minorEastAsia" w:hint="eastAsia"/>
          <w:lang w:eastAsia="zh-CN"/>
        </w:rPr>
        <w:t>assumptions and</w:t>
      </w:r>
      <w:r w:rsidR="00657080" w:rsidRPr="00DF22FC">
        <w:rPr>
          <w:rFonts w:eastAsiaTheme="minorEastAsia"/>
          <w:lang w:eastAsia="zh-CN"/>
        </w:rPr>
        <w:t xml:space="preserve"> methodology </w:t>
      </w:r>
      <w:r>
        <w:rPr>
          <w:rFonts w:eastAsiaTheme="minorEastAsia" w:hint="eastAsia"/>
          <w:lang w:eastAsia="zh-CN"/>
        </w:rPr>
        <w:t>us</w:t>
      </w:r>
      <w:r w:rsidRPr="00DF22FC">
        <w:rPr>
          <w:rFonts w:eastAsiaTheme="minorEastAsia"/>
          <w:lang w:eastAsia="zh-CN"/>
        </w:rPr>
        <w:t xml:space="preserve">ed </w:t>
      </w:r>
      <w:r w:rsidR="00657080" w:rsidRPr="00DF22FC">
        <w:rPr>
          <w:rFonts w:eastAsiaTheme="minorEastAsia"/>
          <w:lang w:eastAsia="zh-CN"/>
        </w:rPr>
        <w:t xml:space="preserve">in </w:t>
      </w:r>
      <w:r w:rsidR="001D71E7" w:rsidRPr="001D71E7">
        <w:rPr>
          <w:rFonts w:eastAsiaTheme="minorEastAsia" w:hint="eastAsia"/>
          <w:lang w:eastAsia="zh-CN"/>
        </w:rPr>
        <w:t>Rel-</w:t>
      </w:r>
      <w:proofErr w:type="gramStart"/>
      <w:r w:rsidR="001D71E7" w:rsidRPr="001D71E7">
        <w:rPr>
          <w:rFonts w:eastAsiaTheme="minorEastAsia" w:hint="eastAsia"/>
          <w:lang w:eastAsia="zh-CN"/>
        </w:rPr>
        <w:t>17  NR</w:t>
      </w:r>
      <w:proofErr w:type="gramEnd"/>
      <w:r w:rsidR="001D71E7" w:rsidRPr="001D71E7">
        <w:rPr>
          <w:rFonts w:eastAsiaTheme="minorEastAsia" w:hint="eastAsia"/>
          <w:lang w:eastAsia="zh-CN"/>
        </w:rPr>
        <w:t xml:space="preserve"> </w:t>
      </w:r>
      <w:r w:rsidR="001D71E7" w:rsidRPr="001D71E7">
        <w:rPr>
          <w:rFonts w:eastAsiaTheme="minorEastAsia"/>
          <w:lang w:eastAsia="zh-CN"/>
        </w:rPr>
        <w:t>coverage enhancement</w:t>
      </w:r>
      <w:r>
        <w:rPr>
          <w:rFonts w:eastAsiaTheme="minorEastAsia" w:hint="eastAsia"/>
          <w:lang w:eastAsia="zh-CN"/>
        </w:rPr>
        <w:t xml:space="preserve"> SI </w:t>
      </w:r>
      <w:r w:rsidR="00007C3A">
        <w:rPr>
          <w:rFonts w:eastAsiaTheme="minorEastAsia"/>
          <w:lang w:eastAsia="zh-CN"/>
        </w:rPr>
        <w:fldChar w:fldCharType="begin"/>
      </w:r>
      <w:r w:rsidR="00007C3A">
        <w:rPr>
          <w:rFonts w:eastAsiaTheme="minorEastAsia"/>
          <w:lang w:eastAsia="zh-CN"/>
        </w:rPr>
        <w:instrText xml:space="preserve"> </w:instrText>
      </w:r>
      <w:r w:rsidR="00007C3A">
        <w:rPr>
          <w:rFonts w:eastAsiaTheme="minorEastAsia" w:hint="eastAsia"/>
          <w:lang w:eastAsia="zh-CN"/>
        </w:rPr>
        <w:instrText>REF _Ref40185528 \r \h</w:instrText>
      </w:r>
      <w:r w:rsidR="00007C3A">
        <w:rPr>
          <w:rFonts w:eastAsiaTheme="minorEastAsia"/>
          <w:lang w:eastAsia="zh-CN"/>
        </w:rPr>
        <w:instrText xml:space="preserve"> </w:instrText>
      </w:r>
      <w:r w:rsidR="00007C3A">
        <w:rPr>
          <w:rFonts w:eastAsiaTheme="minorEastAsia"/>
          <w:lang w:eastAsia="zh-CN"/>
        </w:rPr>
      </w:r>
      <w:r w:rsidR="00007C3A">
        <w:rPr>
          <w:rFonts w:eastAsiaTheme="minorEastAsia"/>
          <w:lang w:eastAsia="zh-CN"/>
        </w:rPr>
        <w:fldChar w:fldCharType="separate"/>
      </w:r>
      <w:r w:rsidR="00007C3A">
        <w:rPr>
          <w:rFonts w:eastAsiaTheme="minorEastAsia"/>
          <w:lang w:eastAsia="zh-CN"/>
        </w:rPr>
        <w:t>[2]</w:t>
      </w:r>
      <w:r w:rsidR="00007C3A">
        <w:rPr>
          <w:rFonts w:eastAsiaTheme="minorEastAsia"/>
          <w:lang w:eastAsia="zh-CN"/>
        </w:rPr>
        <w:fldChar w:fldCharType="end"/>
      </w:r>
      <w:r w:rsidR="00007C3A">
        <w:rPr>
          <w:rFonts w:eastAsiaTheme="minorEastAsia"/>
          <w:lang w:eastAsia="zh-CN"/>
        </w:rPr>
        <w:fldChar w:fldCharType="begin"/>
      </w:r>
      <w:r w:rsidR="00007C3A">
        <w:rPr>
          <w:rFonts w:eastAsiaTheme="minorEastAsia"/>
          <w:lang w:eastAsia="zh-CN"/>
        </w:rPr>
        <w:instrText xml:space="preserve"> REF _Ref40185529 \r \h </w:instrText>
      </w:r>
      <w:r w:rsidR="00007C3A">
        <w:rPr>
          <w:rFonts w:eastAsiaTheme="minorEastAsia"/>
          <w:lang w:eastAsia="zh-CN"/>
        </w:rPr>
      </w:r>
      <w:r w:rsidR="00007C3A">
        <w:rPr>
          <w:rFonts w:eastAsiaTheme="minorEastAsia"/>
          <w:lang w:eastAsia="zh-CN"/>
        </w:rPr>
        <w:fldChar w:fldCharType="separate"/>
      </w:r>
      <w:r w:rsidR="00007C3A">
        <w:rPr>
          <w:rFonts w:eastAsiaTheme="minorEastAsia"/>
          <w:lang w:eastAsia="zh-CN"/>
        </w:rPr>
        <w:t>[3]</w:t>
      </w:r>
      <w:r w:rsidR="00007C3A">
        <w:rPr>
          <w:rFonts w:eastAsiaTheme="minorEastAsia"/>
          <w:lang w:eastAsia="zh-CN"/>
        </w:rPr>
        <w:fldChar w:fldCharType="end"/>
      </w:r>
      <w:r w:rsidR="00E80564">
        <w:rPr>
          <w:rFonts w:eastAsiaTheme="minorEastAsia" w:hint="eastAsia"/>
          <w:lang w:eastAsia="zh-CN"/>
        </w:rPr>
        <w:t xml:space="preserve"> as much as possible</w:t>
      </w:r>
      <w:r w:rsidR="00007C3A">
        <w:rPr>
          <w:rFonts w:eastAsiaTheme="minorEastAsia" w:hint="eastAsia"/>
          <w:lang w:eastAsia="zh-CN"/>
        </w:rPr>
        <w:t xml:space="preserve">. </w:t>
      </w:r>
      <w:r w:rsidR="00964934">
        <w:rPr>
          <w:rFonts w:eastAsiaTheme="minorEastAsia" w:hint="eastAsia"/>
          <w:lang w:eastAsia="zh-CN"/>
        </w:rPr>
        <w:t>Some evaluation assumptions, such as the R</w:t>
      </w:r>
      <w:r w:rsidR="00B30B2B">
        <w:rPr>
          <w:rFonts w:eastAsiaTheme="minorEastAsia" w:hint="eastAsia"/>
          <w:lang w:eastAsia="zh-CN"/>
        </w:rPr>
        <w:t>X/TX antenna configuration</w:t>
      </w:r>
      <w:r w:rsidR="001B3CAA">
        <w:rPr>
          <w:rFonts w:eastAsiaTheme="minorEastAsia" w:hint="eastAsia"/>
          <w:lang w:eastAsia="zh-CN"/>
        </w:rPr>
        <w:t>, UE bandwidth</w:t>
      </w:r>
      <w:r w:rsidR="00B30B2B">
        <w:rPr>
          <w:rFonts w:eastAsiaTheme="minorEastAsia" w:hint="eastAsia"/>
          <w:lang w:eastAsia="zh-CN"/>
        </w:rPr>
        <w:t xml:space="preserve"> and data rate </w:t>
      </w:r>
      <w:r w:rsidR="001B3CAA">
        <w:rPr>
          <w:rFonts w:eastAsiaTheme="minorEastAsia" w:hint="eastAsia"/>
          <w:lang w:eastAsia="zh-CN"/>
        </w:rPr>
        <w:t>should be set according to the assumptions for reduced capability NR UEs</w:t>
      </w:r>
      <w:r w:rsidR="00B30B2B">
        <w:rPr>
          <w:rFonts w:eastAsiaTheme="minorEastAsia" w:hint="eastAsia"/>
          <w:lang w:eastAsia="zh-CN"/>
        </w:rPr>
        <w:t xml:space="preserve">. </w:t>
      </w:r>
      <w:r w:rsidR="00417B63">
        <w:rPr>
          <w:rFonts w:eastAsiaTheme="minorEastAsia"/>
          <w:lang w:eastAsia="zh-CN"/>
        </w:rPr>
        <w:t>A</w:t>
      </w:r>
      <w:r w:rsidR="00417B63">
        <w:rPr>
          <w:rFonts w:eastAsiaTheme="minorEastAsia" w:hint="eastAsia"/>
          <w:lang w:eastAsia="zh-CN"/>
        </w:rPr>
        <w:t>s for the scenarios, at least the urban scenario should be evaluated and FFS other scenario</w:t>
      </w:r>
      <w:r w:rsidR="001B3CAA">
        <w:rPr>
          <w:rFonts w:eastAsiaTheme="minorEastAsia" w:hint="eastAsia"/>
          <w:lang w:eastAsia="zh-CN"/>
        </w:rPr>
        <w:t>s</w:t>
      </w:r>
      <w:r w:rsidR="00417B63">
        <w:rPr>
          <w:rFonts w:eastAsiaTheme="minorEastAsia" w:hint="eastAsia"/>
          <w:lang w:eastAsia="zh-CN"/>
        </w:rPr>
        <w:t xml:space="preserve">. </w:t>
      </w:r>
    </w:p>
    <w:p w:rsidR="00417B63" w:rsidRDefault="00302E3B" w:rsidP="00E15291">
      <w:pPr>
        <w:pStyle w:val="a0"/>
        <w:rPr>
          <w:rFonts w:eastAsiaTheme="minorEastAsia"/>
          <w:b/>
          <w:lang w:eastAsia="zh-CN"/>
        </w:rPr>
      </w:pPr>
      <w:r w:rsidRPr="00302E3B">
        <w:rPr>
          <w:rFonts w:ascii="Times" w:eastAsia="宋体" w:hAnsi="Times" w:hint="eastAsia"/>
          <w:b/>
          <w:lang w:eastAsia="zh-CN"/>
        </w:rPr>
        <w:t>Proposal</w:t>
      </w:r>
      <w:r w:rsidR="008F20D7">
        <w:rPr>
          <w:rFonts w:ascii="Times" w:eastAsia="宋体" w:hAnsi="Times" w:hint="eastAsia"/>
          <w:b/>
          <w:lang w:eastAsia="zh-CN"/>
        </w:rPr>
        <w:t xml:space="preserve"> 1</w:t>
      </w:r>
      <w:r w:rsidRPr="00302E3B">
        <w:rPr>
          <w:rFonts w:ascii="Times" w:eastAsia="宋体" w:hAnsi="Times" w:hint="eastAsia"/>
          <w:b/>
          <w:lang w:eastAsia="zh-CN"/>
        </w:rPr>
        <w:t xml:space="preserve">: To </w:t>
      </w:r>
      <w:r w:rsidRPr="00302E3B">
        <w:rPr>
          <w:rFonts w:eastAsiaTheme="minorEastAsia" w:hint="eastAsia"/>
          <w:b/>
          <w:lang w:eastAsia="zh-CN"/>
        </w:rPr>
        <w:t xml:space="preserve">reuse </w:t>
      </w:r>
      <w:r w:rsidRPr="00302E3B">
        <w:rPr>
          <w:rFonts w:eastAsiaTheme="minorEastAsia"/>
          <w:b/>
          <w:lang w:eastAsia="zh-CN"/>
        </w:rPr>
        <w:t>the</w:t>
      </w:r>
      <w:r w:rsidR="00417B63">
        <w:rPr>
          <w:rFonts w:eastAsiaTheme="minorEastAsia" w:hint="eastAsia"/>
          <w:b/>
          <w:lang w:eastAsia="zh-CN"/>
        </w:rPr>
        <w:t xml:space="preserve"> assumptions and</w:t>
      </w:r>
      <w:r w:rsidRPr="00302E3B">
        <w:rPr>
          <w:rFonts w:eastAsiaTheme="minorEastAsia"/>
          <w:b/>
          <w:lang w:eastAsia="zh-CN"/>
        </w:rPr>
        <w:t xml:space="preserve"> methodology </w:t>
      </w:r>
      <w:r w:rsidR="006D2AFE">
        <w:rPr>
          <w:rFonts w:eastAsiaTheme="minorEastAsia" w:hint="eastAsia"/>
          <w:b/>
          <w:lang w:eastAsia="zh-CN"/>
        </w:rPr>
        <w:t>us</w:t>
      </w:r>
      <w:r w:rsidR="006D2AFE" w:rsidRPr="00302E3B">
        <w:rPr>
          <w:rFonts w:eastAsiaTheme="minorEastAsia"/>
          <w:b/>
          <w:lang w:eastAsia="zh-CN"/>
        </w:rPr>
        <w:t xml:space="preserve">ed </w:t>
      </w:r>
      <w:r w:rsidRPr="00302E3B">
        <w:rPr>
          <w:rFonts w:eastAsiaTheme="minorEastAsia"/>
          <w:b/>
          <w:lang w:eastAsia="zh-CN"/>
        </w:rPr>
        <w:t>in</w:t>
      </w:r>
      <w:r w:rsidR="001D71E7">
        <w:rPr>
          <w:rFonts w:eastAsiaTheme="minorEastAsia" w:hint="eastAsia"/>
          <w:b/>
          <w:lang w:eastAsia="zh-CN"/>
        </w:rPr>
        <w:t xml:space="preserve"> Rel-17 </w:t>
      </w:r>
      <w:r w:rsidR="001D71E7" w:rsidRPr="001D71E7">
        <w:rPr>
          <w:rFonts w:eastAsiaTheme="minorEastAsia" w:hint="eastAsia"/>
          <w:b/>
          <w:lang w:eastAsia="zh-CN"/>
        </w:rPr>
        <w:t xml:space="preserve">NR </w:t>
      </w:r>
      <w:r w:rsidR="001D71E7" w:rsidRPr="001D71E7">
        <w:rPr>
          <w:rFonts w:eastAsiaTheme="minorEastAsia"/>
          <w:b/>
          <w:lang w:eastAsia="zh-CN"/>
        </w:rPr>
        <w:t>coverage enhancement</w:t>
      </w:r>
      <w:r w:rsidR="006D2AFE">
        <w:rPr>
          <w:rFonts w:eastAsiaTheme="minorEastAsia" w:hint="eastAsia"/>
          <w:b/>
          <w:lang w:eastAsia="zh-CN"/>
        </w:rPr>
        <w:t xml:space="preserve"> SI as much as possible</w:t>
      </w:r>
      <w:r w:rsidR="00B30B2B">
        <w:rPr>
          <w:rFonts w:eastAsiaTheme="minorEastAsia" w:hint="eastAsia"/>
          <w:b/>
          <w:lang w:eastAsia="zh-CN"/>
        </w:rPr>
        <w:t xml:space="preserve">. </w:t>
      </w:r>
    </w:p>
    <w:p w:rsidR="00022EDE" w:rsidRDefault="00417B63" w:rsidP="00E15291">
      <w:pPr>
        <w:pStyle w:val="a0"/>
        <w:rPr>
          <w:rFonts w:eastAsiaTheme="minorEastAsia"/>
          <w:b/>
          <w:lang w:eastAsia="zh-CN"/>
        </w:rPr>
      </w:pPr>
      <w:r>
        <w:rPr>
          <w:rFonts w:eastAsiaTheme="minorEastAsia" w:hint="eastAsia"/>
          <w:b/>
          <w:lang w:eastAsia="zh-CN"/>
        </w:rPr>
        <w:t xml:space="preserve">Proposal 2: </w:t>
      </w:r>
      <w:r w:rsidR="00B30B2B">
        <w:rPr>
          <w:rFonts w:eastAsiaTheme="minorEastAsia" w:hint="eastAsia"/>
          <w:b/>
          <w:lang w:eastAsia="zh-CN"/>
        </w:rPr>
        <w:t xml:space="preserve">Some assumptions such as </w:t>
      </w:r>
      <w:r w:rsidR="00B30B2B" w:rsidRPr="00B30B2B">
        <w:rPr>
          <w:rFonts w:eastAsiaTheme="minorEastAsia" w:hint="eastAsia"/>
          <w:b/>
          <w:lang w:eastAsia="zh-CN"/>
        </w:rPr>
        <w:t>the RX/TX antenna configuration</w:t>
      </w:r>
      <w:r w:rsidR="006D2AFE">
        <w:rPr>
          <w:rFonts w:eastAsiaTheme="minorEastAsia" w:hint="eastAsia"/>
          <w:b/>
          <w:lang w:eastAsia="zh-CN"/>
        </w:rPr>
        <w:t>, UE bandwidth</w:t>
      </w:r>
      <w:r w:rsidR="00B30B2B" w:rsidRPr="00B30B2B">
        <w:rPr>
          <w:rFonts w:eastAsiaTheme="minorEastAsia" w:hint="eastAsia"/>
          <w:b/>
          <w:lang w:eastAsia="zh-CN"/>
        </w:rPr>
        <w:t xml:space="preserve"> and </w:t>
      </w:r>
      <w:r w:rsidR="00B30B2B">
        <w:rPr>
          <w:rFonts w:eastAsiaTheme="minorEastAsia" w:hint="eastAsia"/>
          <w:b/>
          <w:lang w:eastAsia="zh-CN"/>
        </w:rPr>
        <w:t xml:space="preserve">data rate should be </w:t>
      </w:r>
      <w:r w:rsidR="00B30B2B" w:rsidRPr="00B30B2B">
        <w:rPr>
          <w:rFonts w:eastAsiaTheme="minorEastAsia" w:hint="eastAsia"/>
          <w:b/>
          <w:lang w:eastAsia="zh-CN"/>
        </w:rPr>
        <w:t>adjusted according</w:t>
      </w:r>
      <w:r w:rsidR="006D2AFE">
        <w:rPr>
          <w:rFonts w:eastAsiaTheme="minorEastAsia" w:hint="eastAsia"/>
          <w:b/>
          <w:lang w:eastAsia="zh-CN"/>
        </w:rPr>
        <w:t>ly</w:t>
      </w:r>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t least urban scenario </w:t>
      </w:r>
      <w:r w:rsidR="006D2AFE">
        <w:rPr>
          <w:rFonts w:eastAsiaTheme="minorEastAsia" w:hint="eastAsia"/>
          <w:b/>
          <w:lang w:eastAsia="zh-CN"/>
        </w:rPr>
        <w:t>should be evaluated and FFS other scenarios</w:t>
      </w:r>
      <w:r w:rsidR="00B30B2B">
        <w:rPr>
          <w:rFonts w:eastAsiaTheme="minorEastAsia" w:hint="eastAsia"/>
          <w:b/>
          <w:lang w:eastAsia="zh-CN"/>
        </w:rPr>
        <w:t xml:space="preserve">. </w:t>
      </w:r>
    </w:p>
    <w:p w:rsidR="00016978" w:rsidRPr="0006780C" w:rsidRDefault="00016978" w:rsidP="00E15291">
      <w:pPr>
        <w:pStyle w:val="a0"/>
        <w:rPr>
          <w:rFonts w:eastAsiaTheme="minorEastAsia"/>
          <w:lang w:eastAsia="zh-CN"/>
        </w:rPr>
      </w:pPr>
      <w:r>
        <w:rPr>
          <w:rFonts w:eastAsiaTheme="minorEastAsia" w:hint="eastAsia"/>
          <w:lang w:eastAsia="zh-CN"/>
        </w:rPr>
        <w:t xml:space="preserve">In addition, the criteria to determine the coverage </w:t>
      </w:r>
      <w:r>
        <w:rPr>
          <w:rFonts w:eastAsiaTheme="minorEastAsia"/>
          <w:lang w:eastAsia="zh-CN"/>
        </w:rPr>
        <w:t>recover</w:t>
      </w:r>
      <w:r>
        <w:rPr>
          <w:rFonts w:eastAsiaTheme="minorEastAsia" w:hint="eastAsia"/>
          <w:lang w:eastAsia="zh-CN"/>
        </w:rPr>
        <w:t xml:space="preserve">y </w:t>
      </w:r>
      <w:r w:rsidR="00197800">
        <w:rPr>
          <w:rFonts w:eastAsiaTheme="minorEastAsia" w:hint="eastAsia"/>
          <w:lang w:eastAsia="zh-CN"/>
        </w:rPr>
        <w:t xml:space="preserve">target </w:t>
      </w:r>
      <w:r>
        <w:rPr>
          <w:rFonts w:eastAsiaTheme="minorEastAsia" w:hint="eastAsia"/>
          <w:lang w:eastAsia="zh-CN"/>
        </w:rPr>
        <w:t>needs to be discussed</w:t>
      </w:r>
      <w:r w:rsidR="00197800">
        <w:rPr>
          <w:rFonts w:eastAsiaTheme="minorEastAsia" w:hint="eastAsia"/>
          <w:lang w:eastAsia="zh-CN"/>
        </w:rPr>
        <w:t>, e.g.</w:t>
      </w:r>
    </w:p>
    <w:p w:rsidR="0006780C" w:rsidRDefault="0006780C" w:rsidP="0006780C">
      <w:pPr>
        <w:pStyle w:val="a0"/>
        <w:numPr>
          <w:ilvl w:val="0"/>
          <w:numId w:val="52"/>
        </w:numPr>
        <w:rPr>
          <w:rFonts w:eastAsiaTheme="minorEastAsia"/>
          <w:lang w:eastAsia="zh-CN"/>
        </w:rPr>
      </w:pPr>
      <w:r>
        <w:rPr>
          <w:rFonts w:eastAsiaTheme="minorEastAsia" w:hint="eastAsia"/>
          <w:lang w:eastAsia="zh-CN"/>
        </w:rPr>
        <w:t xml:space="preserve">To </w:t>
      </w:r>
      <w:r>
        <w:rPr>
          <w:rFonts w:eastAsiaTheme="minorEastAsia"/>
          <w:lang w:eastAsia="zh-CN"/>
        </w:rPr>
        <w:t>compensate</w:t>
      </w:r>
      <w:r>
        <w:rPr>
          <w:rFonts w:eastAsiaTheme="minorEastAsia" w:hint="eastAsia"/>
          <w:lang w:eastAsia="zh-CN"/>
        </w:rPr>
        <w:t xml:space="preserve"> the </w:t>
      </w:r>
      <w:r w:rsidR="00197800">
        <w:rPr>
          <w:rFonts w:eastAsiaTheme="minorEastAsia" w:hint="eastAsia"/>
          <w:lang w:eastAsia="zh-CN"/>
        </w:rPr>
        <w:t xml:space="preserve">coverage </w:t>
      </w:r>
      <w:r>
        <w:rPr>
          <w:rFonts w:eastAsiaTheme="minorEastAsia" w:hint="eastAsia"/>
          <w:lang w:eastAsia="zh-CN"/>
        </w:rPr>
        <w:t>loss</w:t>
      </w:r>
      <w:r w:rsidR="00197800">
        <w:rPr>
          <w:rFonts w:eastAsiaTheme="minorEastAsia" w:hint="eastAsia"/>
          <w:lang w:eastAsia="zh-CN"/>
        </w:rPr>
        <w:t xml:space="preserve"> for each channel with coverage loss due to UE complexity reduction</w:t>
      </w:r>
      <w:r w:rsidR="00197800" w:rsidDel="00197800">
        <w:rPr>
          <w:rFonts w:eastAsiaTheme="minorEastAsia" w:hint="eastAsia"/>
          <w:lang w:eastAsia="zh-CN"/>
        </w:rPr>
        <w:t xml:space="preserve"> </w:t>
      </w:r>
      <w:r w:rsidR="00197800">
        <w:rPr>
          <w:rFonts w:eastAsiaTheme="minorEastAsia" w:hint="eastAsia"/>
          <w:lang w:eastAsia="zh-CN"/>
        </w:rPr>
        <w:t>technique(s)</w:t>
      </w:r>
    </w:p>
    <w:p w:rsidR="00197800" w:rsidRDefault="0006780C" w:rsidP="007136E1">
      <w:pPr>
        <w:pStyle w:val="a0"/>
        <w:numPr>
          <w:ilvl w:val="0"/>
          <w:numId w:val="52"/>
        </w:numPr>
        <w:rPr>
          <w:rFonts w:eastAsiaTheme="minorEastAsia"/>
          <w:lang w:eastAsia="zh-CN"/>
        </w:rPr>
      </w:pPr>
      <w:r w:rsidRPr="002B574C">
        <w:rPr>
          <w:rFonts w:eastAsiaTheme="minorEastAsia"/>
          <w:lang w:eastAsia="zh-CN"/>
        </w:rPr>
        <w:t>T</w:t>
      </w:r>
      <w:r w:rsidRPr="002B574C">
        <w:rPr>
          <w:rFonts w:eastAsiaTheme="minorEastAsia" w:hint="eastAsia"/>
          <w:lang w:eastAsia="zh-CN"/>
        </w:rPr>
        <w:t xml:space="preserve">o </w:t>
      </w:r>
      <w:r w:rsidR="00197800">
        <w:rPr>
          <w:rFonts w:eastAsiaTheme="minorEastAsia" w:hint="eastAsia"/>
          <w:lang w:eastAsia="zh-CN"/>
        </w:rPr>
        <w:t>compensate the coverage loss for the bottleneck channel(s) to achieve the same overall MCL of the cell without UE complexity reduction technique(s )</w:t>
      </w:r>
    </w:p>
    <w:p w:rsidR="000205FE" w:rsidRDefault="00E80564" w:rsidP="007136E1">
      <w:pPr>
        <w:pStyle w:val="a0"/>
        <w:rPr>
          <w:rFonts w:ascii="Times" w:eastAsia="宋体" w:hAnsi="Times"/>
          <w:lang w:eastAsia="zh-CN"/>
        </w:rPr>
      </w:pPr>
      <w:r w:rsidRPr="002B574C">
        <w:rPr>
          <w:rFonts w:ascii="Times" w:eastAsia="宋体" w:hAnsi="Times" w:hint="eastAsia"/>
          <w:lang w:eastAsia="zh-CN"/>
        </w:rPr>
        <w:t>In terms of coverage recovery techniques,</w:t>
      </w:r>
      <w:r w:rsidR="00094834" w:rsidRPr="002B574C">
        <w:rPr>
          <w:rFonts w:ascii="Times" w:eastAsia="宋体" w:hAnsi="Times" w:hint="eastAsia"/>
          <w:lang w:eastAsia="zh-CN"/>
        </w:rPr>
        <w:t xml:space="preserve"> solutions</w:t>
      </w:r>
      <w:r w:rsidR="007136E1" w:rsidRPr="002B574C">
        <w:rPr>
          <w:rFonts w:ascii="Times" w:eastAsia="宋体" w:hAnsi="Times" w:hint="eastAsia"/>
          <w:lang w:eastAsia="zh-CN"/>
        </w:rPr>
        <w:t xml:space="preserve"> used for </w:t>
      </w:r>
      <w:r w:rsidR="007136E1" w:rsidRPr="002B574C">
        <w:rPr>
          <w:rFonts w:eastAsiaTheme="minorEastAsia" w:hint="eastAsia"/>
          <w:lang w:eastAsia="zh-CN"/>
        </w:rPr>
        <w:t xml:space="preserve">NR </w:t>
      </w:r>
      <w:r w:rsidR="007136E1" w:rsidRPr="002B574C">
        <w:rPr>
          <w:rFonts w:eastAsiaTheme="minorEastAsia"/>
          <w:lang w:eastAsia="zh-CN"/>
        </w:rPr>
        <w:t>coverage enhancement</w:t>
      </w:r>
      <w:r w:rsidR="00B05BC9" w:rsidRPr="002B574C">
        <w:rPr>
          <w:rFonts w:eastAsiaTheme="minorEastAsia" w:hint="eastAsia"/>
          <w:lang w:eastAsia="zh-CN"/>
        </w:rPr>
        <w:t xml:space="preserve"> </w:t>
      </w:r>
      <w:r w:rsidR="00007C3A" w:rsidRPr="002B574C">
        <w:rPr>
          <w:rFonts w:eastAsiaTheme="minorEastAsia"/>
          <w:lang w:eastAsia="zh-CN"/>
        </w:rPr>
        <w:fldChar w:fldCharType="begin"/>
      </w:r>
      <w:r w:rsidR="00007C3A" w:rsidRPr="002B574C">
        <w:rPr>
          <w:rFonts w:eastAsiaTheme="minorEastAsia"/>
          <w:lang w:eastAsia="zh-CN"/>
        </w:rPr>
        <w:instrText xml:space="preserve"> REF _Ref40185519 \r \h </w:instrText>
      </w:r>
      <w:r w:rsidR="00007C3A" w:rsidRPr="002B574C">
        <w:rPr>
          <w:rFonts w:eastAsiaTheme="minorEastAsia"/>
          <w:lang w:eastAsia="zh-CN"/>
        </w:rPr>
      </w:r>
      <w:r w:rsidR="00007C3A" w:rsidRPr="002B574C">
        <w:rPr>
          <w:rFonts w:eastAsiaTheme="minorEastAsia"/>
          <w:lang w:eastAsia="zh-CN"/>
        </w:rPr>
        <w:fldChar w:fldCharType="separate"/>
      </w:r>
      <w:r w:rsidR="00007C3A" w:rsidRPr="002B574C">
        <w:rPr>
          <w:rFonts w:eastAsiaTheme="minorEastAsia"/>
          <w:lang w:eastAsia="zh-CN"/>
        </w:rPr>
        <w:t>[4]</w:t>
      </w:r>
      <w:r w:rsidR="00007C3A" w:rsidRPr="002B574C">
        <w:rPr>
          <w:rFonts w:eastAsiaTheme="minorEastAsia"/>
          <w:lang w:eastAsia="zh-CN"/>
        </w:rPr>
        <w:fldChar w:fldCharType="end"/>
      </w:r>
      <w:r w:rsidR="00007C3A" w:rsidRPr="002B574C">
        <w:rPr>
          <w:rFonts w:eastAsiaTheme="minorEastAsia" w:hint="eastAsia"/>
          <w:lang w:eastAsia="zh-CN"/>
        </w:rPr>
        <w:t xml:space="preserve"> </w:t>
      </w:r>
      <w:r w:rsidR="007136E1" w:rsidRPr="002B574C">
        <w:rPr>
          <w:rFonts w:eastAsiaTheme="minorEastAsia" w:hint="eastAsia"/>
          <w:lang w:eastAsia="zh-CN"/>
        </w:rPr>
        <w:t>could also</w:t>
      </w:r>
      <w:r w:rsidR="007136E1" w:rsidRPr="002B574C">
        <w:rPr>
          <w:rFonts w:ascii="Times" w:eastAsia="宋体" w:hAnsi="Times" w:hint="eastAsia"/>
          <w:lang w:eastAsia="zh-CN"/>
        </w:rPr>
        <w:t xml:space="preserve"> be considered for coverage recovery. </w:t>
      </w:r>
      <w:r w:rsidR="000D31B0">
        <w:rPr>
          <w:rFonts w:ascii="Times" w:eastAsia="宋体" w:hAnsi="Times" w:hint="eastAsia"/>
          <w:lang w:eastAsia="zh-CN"/>
        </w:rPr>
        <w:t>The coverage</w:t>
      </w:r>
      <w:r w:rsidR="00016978">
        <w:rPr>
          <w:rFonts w:ascii="Times" w:eastAsia="宋体" w:hAnsi="Times" w:hint="eastAsia"/>
          <w:lang w:eastAsia="zh-CN"/>
        </w:rPr>
        <w:t xml:space="preserve"> loss is expected to be larger in</w:t>
      </w:r>
      <w:r w:rsidR="000D31B0">
        <w:rPr>
          <w:rFonts w:ascii="Times" w:eastAsia="宋体" w:hAnsi="Times" w:hint="eastAsia"/>
          <w:lang w:eastAsia="zh-CN"/>
        </w:rPr>
        <w:t xml:space="preserve"> downlink due to the reduction of </w:t>
      </w:r>
      <w:r w:rsidR="00016978">
        <w:rPr>
          <w:rFonts w:ascii="Times" w:eastAsia="宋体" w:hAnsi="Times" w:hint="eastAsia"/>
          <w:lang w:eastAsia="zh-CN"/>
        </w:rPr>
        <w:t xml:space="preserve">number of UE RX </w:t>
      </w:r>
      <w:r w:rsidR="000D31B0">
        <w:rPr>
          <w:rFonts w:ascii="Times" w:eastAsia="宋体" w:hAnsi="Times" w:hint="eastAsia"/>
          <w:lang w:eastAsia="zh-CN"/>
        </w:rPr>
        <w:t>antenna</w:t>
      </w:r>
      <w:r w:rsidR="00016978">
        <w:rPr>
          <w:rFonts w:ascii="Times" w:eastAsia="宋体" w:hAnsi="Times" w:hint="eastAsia"/>
          <w:lang w:eastAsia="zh-CN"/>
        </w:rPr>
        <w:t>s</w:t>
      </w:r>
      <w:r w:rsidR="000D31B0">
        <w:rPr>
          <w:rFonts w:ascii="Times" w:eastAsia="宋体" w:hAnsi="Times" w:hint="eastAsia"/>
          <w:lang w:eastAsia="zh-CN"/>
        </w:rPr>
        <w:t xml:space="preserve"> and supported bandwidth. Moreover, t</w:t>
      </w:r>
      <w:r w:rsidR="000205FE">
        <w:rPr>
          <w:rFonts w:ascii="Times" w:eastAsia="宋体" w:hAnsi="Times" w:hint="eastAsia"/>
          <w:lang w:eastAsia="zh-CN"/>
        </w:rPr>
        <w:t xml:space="preserve">he coverage of PDCCH </w:t>
      </w:r>
      <w:r w:rsidR="000D31B0">
        <w:rPr>
          <w:rFonts w:ascii="Times" w:eastAsia="宋体" w:hAnsi="Times" w:hint="eastAsia"/>
          <w:lang w:eastAsia="zh-CN"/>
        </w:rPr>
        <w:t>might be bottleneck</w:t>
      </w:r>
      <w:r w:rsidR="000205FE">
        <w:rPr>
          <w:rFonts w:ascii="Times" w:eastAsia="宋体" w:hAnsi="Times" w:hint="eastAsia"/>
          <w:lang w:eastAsia="zh-CN"/>
        </w:rPr>
        <w:t xml:space="preserve"> since the large AL </w:t>
      </w:r>
      <w:r w:rsidR="00016978">
        <w:rPr>
          <w:rFonts w:ascii="Times" w:eastAsia="宋体" w:hAnsi="Times" w:hint="eastAsia"/>
          <w:lang w:eastAsia="zh-CN"/>
        </w:rPr>
        <w:t>may not be sup</w:t>
      </w:r>
      <w:r w:rsidR="00250646">
        <w:rPr>
          <w:rFonts w:ascii="Times" w:eastAsia="宋体" w:hAnsi="Times" w:hint="eastAsia"/>
          <w:lang w:eastAsia="zh-CN"/>
        </w:rPr>
        <w:t>p</w:t>
      </w:r>
      <w:r w:rsidR="00016978">
        <w:rPr>
          <w:rFonts w:ascii="Times" w:eastAsia="宋体" w:hAnsi="Times" w:hint="eastAsia"/>
          <w:lang w:eastAsia="zh-CN"/>
        </w:rPr>
        <w:t>orted</w:t>
      </w:r>
      <w:r w:rsidR="000205FE">
        <w:rPr>
          <w:rFonts w:ascii="Times" w:eastAsia="宋体" w:hAnsi="Times" w:hint="eastAsia"/>
          <w:lang w:eastAsia="zh-CN"/>
        </w:rPr>
        <w:t xml:space="preserve"> due to the reduction of bandwidth.</w:t>
      </w:r>
      <w:r w:rsidR="000D31B0">
        <w:rPr>
          <w:rFonts w:ascii="Times" w:eastAsia="宋体" w:hAnsi="Times" w:hint="eastAsia"/>
          <w:lang w:eastAsia="zh-CN"/>
        </w:rPr>
        <w:t xml:space="preserve"> </w:t>
      </w:r>
      <w:r w:rsidR="00016978">
        <w:rPr>
          <w:rFonts w:ascii="Times" w:eastAsia="宋体" w:hAnsi="Times" w:hint="eastAsia"/>
          <w:lang w:eastAsia="zh-CN"/>
        </w:rPr>
        <w:t>S</w:t>
      </w:r>
      <w:r w:rsidR="000205FE">
        <w:rPr>
          <w:rFonts w:ascii="Times" w:eastAsia="宋体" w:hAnsi="Times" w:hint="eastAsia"/>
          <w:lang w:eastAsia="zh-CN"/>
        </w:rPr>
        <w:t>ome solution</w:t>
      </w:r>
      <w:r w:rsidR="009B0C2E">
        <w:rPr>
          <w:rFonts w:ascii="Times" w:eastAsia="宋体" w:hAnsi="Times" w:hint="eastAsia"/>
          <w:lang w:eastAsia="zh-CN"/>
        </w:rPr>
        <w:t>s</w:t>
      </w:r>
      <w:r w:rsidR="000205FE">
        <w:rPr>
          <w:rFonts w:ascii="Times" w:eastAsia="宋体" w:hAnsi="Times" w:hint="eastAsia"/>
          <w:lang w:eastAsia="zh-CN"/>
        </w:rPr>
        <w:t xml:space="preserve"> for PD</w:t>
      </w:r>
      <w:r w:rsidR="00016978">
        <w:rPr>
          <w:rFonts w:ascii="Times" w:eastAsia="宋体" w:hAnsi="Times" w:hint="eastAsia"/>
          <w:lang w:eastAsia="zh-CN"/>
        </w:rPr>
        <w:t>C</w:t>
      </w:r>
      <w:r w:rsidR="000205FE">
        <w:rPr>
          <w:rFonts w:ascii="Times" w:eastAsia="宋体" w:hAnsi="Times" w:hint="eastAsia"/>
          <w:lang w:eastAsia="zh-CN"/>
        </w:rPr>
        <w:t xml:space="preserve">CH coverage recovery </w:t>
      </w:r>
      <w:r w:rsidR="000205FE">
        <w:rPr>
          <w:rFonts w:ascii="Times" w:eastAsia="宋体" w:hAnsi="Times"/>
          <w:lang w:eastAsia="zh-CN"/>
        </w:rPr>
        <w:t>c</w:t>
      </w:r>
      <w:bookmarkStart w:id="10" w:name="_GoBack"/>
      <w:bookmarkEnd w:id="10"/>
      <w:r w:rsidR="000205FE">
        <w:rPr>
          <w:rFonts w:ascii="Times" w:eastAsia="宋体" w:hAnsi="Times"/>
          <w:lang w:eastAsia="zh-CN"/>
        </w:rPr>
        <w:t>ould</w:t>
      </w:r>
      <w:r w:rsidR="000205FE">
        <w:rPr>
          <w:rFonts w:ascii="Times" w:eastAsia="宋体" w:hAnsi="Times" w:hint="eastAsia"/>
          <w:lang w:eastAsia="zh-CN"/>
        </w:rPr>
        <w:t xml:space="preserve"> be considered as following:</w:t>
      </w:r>
    </w:p>
    <w:p w:rsidR="004E2502" w:rsidRPr="004E2502" w:rsidRDefault="00016978" w:rsidP="009273CE">
      <w:pPr>
        <w:pStyle w:val="a0"/>
        <w:numPr>
          <w:ilvl w:val="0"/>
          <w:numId w:val="48"/>
        </w:numPr>
        <w:rPr>
          <w:rFonts w:ascii="Times" w:eastAsia="宋体" w:hAnsi="Times"/>
          <w:lang w:eastAsia="zh-CN"/>
        </w:rPr>
      </w:pPr>
      <w:r>
        <w:rPr>
          <w:rFonts w:ascii="Times" w:eastAsia="宋体" w:hAnsi="Times" w:hint="eastAsia"/>
          <w:lang w:eastAsia="zh-CN"/>
        </w:rPr>
        <w:lastRenderedPageBreak/>
        <w:t>A</w:t>
      </w:r>
      <w:r w:rsidR="00E0717B">
        <w:rPr>
          <w:rFonts w:ascii="Times" w:eastAsia="宋体" w:hAnsi="Times" w:hint="eastAsia"/>
          <w:lang w:eastAsia="zh-CN"/>
        </w:rPr>
        <w:t xml:space="preserve"> PDCCH candidate can be transmitted across multiple CORESETs on different slots or symbols</w:t>
      </w:r>
      <w:r>
        <w:rPr>
          <w:rFonts w:ascii="Times" w:eastAsia="宋体" w:hAnsi="Times" w:hint="eastAsia"/>
          <w:lang w:eastAsia="zh-CN"/>
        </w:rPr>
        <w:t xml:space="preserve"> to support large AL</w:t>
      </w:r>
      <w:r w:rsidR="00EF4B13">
        <w:rPr>
          <w:rFonts w:ascii="Times" w:eastAsia="宋体" w:hAnsi="Times" w:hint="eastAsia"/>
          <w:lang w:eastAsia="zh-CN"/>
        </w:rPr>
        <w:t>.</w:t>
      </w:r>
      <w:r w:rsidR="004E2502">
        <w:rPr>
          <w:rFonts w:ascii="Times" w:eastAsia="宋体" w:hAnsi="Times" w:hint="eastAsia"/>
          <w:lang w:eastAsia="zh-CN"/>
        </w:rPr>
        <w:t xml:space="preserve"> </w:t>
      </w:r>
    </w:p>
    <w:p w:rsidR="009B0C2E" w:rsidRPr="009B0C2E" w:rsidRDefault="004E2502" w:rsidP="009B0C2E">
      <w:pPr>
        <w:pStyle w:val="a0"/>
        <w:numPr>
          <w:ilvl w:val="0"/>
          <w:numId w:val="48"/>
        </w:numPr>
        <w:rPr>
          <w:rFonts w:ascii="Times" w:eastAsia="宋体" w:hAnsi="Times"/>
          <w:lang w:eastAsia="zh-CN"/>
        </w:rPr>
      </w:pPr>
      <w:r>
        <w:rPr>
          <w:rFonts w:ascii="Times" w:eastAsia="宋体" w:hAnsi="Times" w:hint="eastAsia"/>
          <w:lang w:eastAsia="zh-CN"/>
        </w:rPr>
        <w:t>PDCCH repetition</w:t>
      </w:r>
      <w:r w:rsidR="00016978">
        <w:rPr>
          <w:rFonts w:ascii="Times" w:eastAsia="宋体" w:hAnsi="Times" w:hint="eastAsia"/>
          <w:lang w:eastAsia="zh-CN"/>
        </w:rPr>
        <w:t xml:space="preserve"> across multiple </w:t>
      </w:r>
      <w:r w:rsidR="000419AF">
        <w:rPr>
          <w:rFonts w:ascii="Times" w:eastAsia="宋体" w:hAnsi="Times" w:hint="eastAsia"/>
          <w:lang w:eastAsia="zh-CN"/>
        </w:rPr>
        <w:t>monitoring occasion</w:t>
      </w:r>
      <w:r w:rsidR="00016978">
        <w:rPr>
          <w:rFonts w:ascii="Times" w:eastAsia="宋体" w:hAnsi="Times" w:hint="eastAsia"/>
          <w:lang w:eastAsia="zh-CN"/>
        </w:rPr>
        <w:t>s</w:t>
      </w:r>
    </w:p>
    <w:p w:rsidR="009B0C2E" w:rsidRPr="009B0C2E" w:rsidRDefault="009B0C2E" w:rsidP="00561440">
      <w:pPr>
        <w:pStyle w:val="a0"/>
        <w:rPr>
          <w:rFonts w:ascii="Times" w:eastAsia="宋体" w:hAnsi="Times"/>
          <w:lang w:eastAsia="zh-CN"/>
        </w:rPr>
      </w:pPr>
      <w:r>
        <w:rPr>
          <w:rFonts w:ascii="Times" w:eastAsia="宋体" w:hAnsi="Times"/>
          <w:lang w:eastAsia="zh-CN"/>
        </w:rPr>
        <w:t>A</w:t>
      </w:r>
      <w:r>
        <w:rPr>
          <w:rFonts w:ascii="Times" w:eastAsia="宋体" w:hAnsi="Times" w:hint="eastAsia"/>
          <w:lang w:eastAsia="zh-CN"/>
        </w:rPr>
        <w:t xml:space="preserve">s for other channels, the following solutions can be considered as starting point if </w:t>
      </w:r>
      <w:r w:rsidR="00394912">
        <w:rPr>
          <w:rFonts w:ascii="Times" w:eastAsia="宋体" w:hAnsi="Times" w:hint="eastAsia"/>
          <w:lang w:eastAsia="zh-CN"/>
        </w:rPr>
        <w:t xml:space="preserve">coverage </w:t>
      </w:r>
      <w:r>
        <w:rPr>
          <w:rFonts w:ascii="Times" w:eastAsia="宋体" w:hAnsi="Times"/>
          <w:lang w:eastAsia="zh-CN"/>
        </w:rPr>
        <w:t>recovery</w:t>
      </w:r>
      <w:r>
        <w:rPr>
          <w:rFonts w:ascii="Times" w:eastAsia="宋体" w:hAnsi="Times" w:hint="eastAsia"/>
          <w:lang w:eastAsia="zh-CN"/>
        </w:rPr>
        <w:t xml:space="preserve"> is </w:t>
      </w:r>
      <w:r>
        <w:rPr>
          <w:rFonts w:ascii="Times" w:eastAsia="宋体" w:hAnsi="Times"/>
          <w:lang w:eastAsia="zh-CN"/>
        </w:rPr>
        <w:t>necessary</w:t>
      </w:r>
      <w:r>
        <w:rPr>
          <w:rFonts w:ascii="Times" w:eastAsia="宋体" w:hAnsi="Times" w:hint="eastAsia"/>
          <w:lang w:eastAsia="zh-CN"/>
        </w:rPr>
        <w:t xml:space="preserve">. </w:t>
      </w:r>
    </w:p>
    <w:p w:rsidR="00394912" w:rsidRDefault="007A0D30" w:rsidP="00394912">
      <w:pPr>
        <w:pStyle w:val="a0"/>
        <w:numPr>
          <w:ilvl w:val="0"/>
          <w:numId w:val="48"/>
        </w:numPr>
        <w:rPr>
          <w:rFonts w:ascii="Times" w:eastAsia="宋体" w:hAnsi="Times"/>
          <w:lang w:eastAsia="zh-CN"/>
        </w:rPr>
      </w:pPr>
      <w:r>
        <w:rPr>
          <w:rFonts w:ascii="Times" w:eastAsia="宋体" w:hAnsi="Times" w:hint="eastAsia"/>
          <w:lang w:eastAsia="zh-CN"/>
        </w:rPr>
        <w:t>Larger</w:t>
      </w:r>
      <w:r w:rsidR="009273CE">
        <w:rPr>
          <w:rFonts w:ascii="Times" w:eastAsia="宋体" w:hAnsi="Times" w:hint="eastAsia"/>
          <w:lang w:eastAsia="zh-CN"/>
        </w:rPr>
        <w:t xml:space="preserve"> number of repetition</w:t>
      </w:r>
      <w:r>
        <w:rPr>
          <w:rFonts w:ascii="Times" w:eastAsia="宋体" w:hAnsi="Times" w:hint="eastAsia"/>
          <w:lang w:eastAsia="zh-CN"/>
        </w:rPr>
        <w:t>s for PDSCH/PUSCH/PUCCH taking</w:t>
      </w:r>
      <w:r w:rsidR="00394912">
        <w:rPr>
          <w:rFonts w:ascii="Times" w:eastAsia="宋体" w:hAnsi="Times" w:hint="eastAsia"/>
          <w:lang w:eastAsia="zh-CN"/>
        </w:rPr>
        <w:t xml:space="preserve"> data rate and latency</w:t>
      </w:r>
      <w:r>
        <w:rPr>
          <w:rFonts w:ascii="Times" w:eastAsia="宋体" w:hAnsi="Times" w:hint="eastAsia"/>
          <w:lang w:eastAsia="zh-CN"/>
        </w:rPr>
        <w:t xml:space="preserve"> into account</w:t>
      </w:r>
    </w:p>
    <w:p w:rsidR="004E2502" w:rsidRDefault="00E80564" w:rsidP="004E2502">
      <w:pPr>
        <w:pStyle w:val="a0"/>
        <w:numPr>
          <w:ilvl w:val="0"/>
          <w:numId w:val="48"/>
        </w:numPr>
        <w:rPr>
          <w:rFonts w:ascii="Times" w:eastAsia="宋体" w:hAnsi="Times"/>
          <w:lang w:eastAsia="zh-CN"/>
        </w:rPr>
      </w:pPr>
      <w:r>
        <w:rPr>
          <w:rFonts w:ascii="Times" w:eastAsia="宋体" w:hAnsi="Times" w:hint="eastAsia"/>
          <w:lang w:eastAsia="zh-CN"/>
        </w:rPr>
        <w:t>C</w:t>
      </w:r>
      <w:r w:rsidR="009273CE">
        <w:rPr>
          <w:rFonts w:ascii="Times" w:eastAsia="宋体" w:hAnsi="Times" w:hint="eastAsia"/>
          <w:lang w:eastAsia="zh-CN"/>
        </w:rPr>
        <w:t>ross-slot</w:t>
      </w:r>
      <w:r w:rsidR="00294430">
        <w:rPr>
          <w:rFonts w:ascii="Times" w:eastAsia="宋体" w:hAnsi="Times" w:hint="eastAsia"/>
          <w:lang w:eastAsia="zh-CN"/>
        </w:rPr>
        <w:t>/repetition</w:t>
      </w:r>
      <w:r w:rsidR="009273CE">
        <w:rPr>
          <w:rFonts w:ascii="Times" w:eastAsia="宋体" w:hAnsi="Times" w:hint="eastAsia"/>
          <w:lang w:eastAsia="zh-CN"/>
        </w:rPr>
        <w:t xml:space="preserve"> DMRS i</w:t>
      </w:r>
      <w:r w:rsidR="009273CE" w:rsidRPr="009273CE">
        <w:rPr>
          <w:rFonts w:ascii="Times" w:eastAsia="宋体" w:hAnsi="Times"/>
          <w:lang w:eastAsia="zh-CN"/>
        </w:rPr>
        <w:t>nterpolation</w:t>
      </w:r>
      <w:r w:rsidR="009273CE">
        <w:rPr>
          <w:rFonts w:ascii="Times" w:eastAsia="宋体" w:hAnsi="Times" w:hint="eastAsia"/>
          <w:lang w:eastAsia="zh-CN"/>
        </w:rPr>
        <w:t xml:space="preserve"> for </w:t>
      </w:r>
      <w:r w:rsidR="009273CE" w:rsidRPr="009273CE">
        <w:rPr>
          <w:rFonts w:ascii="Times" w:eastAsia="宋体" w:hAnsi="Times"/>
          <w:lang w:eastAsia="zh-CN"/>
        </w:rPr>
        <w:t>joint channel </w:t>
      </w:r>
      <w:r w:rsidR="009273CE" w:rsidRPr="009273CE">
        <w:rPr>
          <w:rFonts w:ascii="Times" w:eastAsia="宋体" w:hAnsi="Times" w:hint="eastAsia"/>
          <w:lang w:eastAsia="zh-CN"/>
        </w:rPr>
        <w:t>estimation</w:t>
      </w:r>
      <w:r w:rsidR="009273CE">
        <w:rPr>
          <w:rFonts w:ascii="Times" w:eastAsia="宋体" w:hAnsi="Times" w:hint="eastAsia"/>
          <w:lang w:eastAsia="zh-CN"/>
        </w:rPr>
        <w:t xml:space="preserve"> </w:t>
      </w:r>
    </w:p>
    <w:p w:rsidR="00650113" w:rsidRPr="00650113" w:rsidRDefault="00650113" w:rsidP="00650113">
      <w:pPr>
        <w:pStyle w:val="a0"/>
        <w:numPr>
          <w:ilvl w:val="0"/>
          <w:numId w:val="48"/>
        </w:numPr>
        <w:rPr>
          <w:rFonts w:ascii="Times" w:eastAsia="宋体" w:hAnsi="Times"/>
          <w:lang w:eastAsia="zh-CN"/>
        </w:rPr>
      </w:pPr>
      <w:r>
        <w:rPr>
          <w:rFonts w:ascii="Times" w:eastAsia="宋体" w:hAnsi="Times" w:hint="eastAsia"/>
          <w:lang w:eastAsia="zh-CN"/>
        </w:rPr>
        <w:t>Enhanced frequency hopping for PUSCH</w:t>
      </w:r>
      <w:r w:rsidR="00294430">
        <w:rPr>
          <w:rFonts w:ascii="Times" w:eastAsia="宋体" w:hAnsi="Times" w:hint="eastAsia"/>
          <w:lang w:eastAsia="zh-CN"/>
        </w:rPr>
        <w:t xml:space="preserve"> to support </w:t>
      </w:r>
      <w:r w:rsidR="002638C4">
        <w:rPr>
          <w:rFonts w:ascii="Times" w:eastAsia="宋体" w:hAnsi="Times" w:hint="eastAsia"/>
          <w:lang w:eastAsia="zh-CN"/>
        </w:rPr>
        <w:t>cross-slot</w:t>
      </w:r>
      <w:r w:rsidR="00294430">
        <w:rPr>
          <w:rFonts w:ascii="Times" w:eastAsia="宋体" w:hAnsi="Times" w:hint="eastAsia"/>
          <w:lang w:eastAsia="zh-CN"/>
        </w:rPr>
        <w:t>/repetition</w:t>
      </w:r>
      <w:r w:rsidR="002638C4">
        <w:rPr>
          <w:rFonts w:ascii="Times" w:eastAsia="宋体" w:hAnsi="Times" w:hint="eastAsia"/>
          <w:lang w:eastAsia="zh-CN"/>
        </w:rPr>
        <w:t xml:space="preserve"> DMRS i</w:t>
      </w:r>
      <w:r w:rsidR="002638C4" w:rsidRPr="009273CE">
        <w:rPr>
          <w:rFonts w:ascii="Times" w:eastAsia="宋体" w:hAnsi="Times"/>
          <w:lang w:eastAsia="zh-CN"/>
        </w:rPr>
        <w:t>nterpolation</w:t>
      </w:r>
      <w:r w:rsidR="0048696D">
        <w:rPr>
          <w:rFonts w:ascii="Times" w:eastAsia="宋体" w:hAnsi="Times" w:hint="eastAsia"/>
          <w:lang w:eastAsia="zh-CN"/>
        </w:rPr>
        <w:t xml:space="preserve"> for join channel estimation for </w:t>
      </w:r>
      <w:r w:rsidR="0048696D">
        <w:rPr>
          <w:rFonts w:ascii="Times" w:eastAsia="宋体" w:hAnsi="Times"/>
          <w:lang w:eastAsia="zh-CN"/>
        </w:rPr>
        <w:t>each</w:t>
      </w:r>
      <w:r w:rsidR="0048696D">
        <w:rPr>
          <w:rFonts w:ascii="Times" w:eastAsia="宋体" w:hAnsi="Times" w:hint="eastAsia"/>
          <w:lang w:eastAsia="zh-CN"/>
        </w:rPr>
        <w:t xml:space="preserve"> hop.</w:t>
      </w:r>
    </w:p>
    <w:p w:rsidR="00722227" w:rsidRDefault="00722227" w:rsidP="00722227">
      <w:pPr>
        <w:pStyle w:val="a0"/>
        <w:rPr>
          <w:rFonts w:eastAsiaTheme="minorEastAsia"/>
          <w:b/>
          <w:lang w:eastAsia="zh-CN"/>
        </w:rPr>
      </w:pPr>
      <w:r w:rsidRPr="00302E3B">
        <w:rPr>
          <w:rFonts w:ascii="Times" w:eastAsia="宋体" w:hAnsi="Times" w:hint="eastAsia"/>
          <w:b/>
          <w:lang w:eastAsia="zh-CN"/>
        </w:rPr>
        <w:t>Pro</w:t>
      </w:r>
      <w:r w:rsidRPr="00722227">
        <w:rPr>
          <w:rFonts w:eastAsiaTheme="minorEastAsia" w:hint="eastAsia"/>
          <w:b/>
          <w:lang w:eastAsia="zh-CN"/>
        </w:rPr>
        <w:t>posal</w:t>
      </w:r>
      <w:r w:rsidR="009B0C2E">
        <w:rPr>
          <w:rFonts w:eastAsiaTheme="minorEastAsia" w:hint="eastAsia"/>
          <w:b/>
          <w:lang w:eastAsia="zh-CN"/>
        </w:rPr>
        <w:t xml:space="preserve"> 3</w:t>
      </w:r>
      <w:r w:rsidRPr="00722227">
        <w:rPr>
          <w:rFonts w:eastAsiaTheme="minorEastAsia" w:hint="eastAsia"/>
          <w:b/>
          <w:lang w:eastAsia="zh-CN"/>
        </w:rPr>
        <w:t xml:space="preserve">: </w:t>
      </w:r>
      <w:r>
        <w:rPr>
          <w:rFonts w:eastAsiaTheme="minorEastAsia" w:hint="eastAsia"/>
          <w:b/>
          <w:lang w:eastAsia="zh-CN"/>
        </w:rPr>
        <w:t xml:space="preserve"> The following solutions can be considered for </w:t>
      </w:r>
      <w:r w:rsidRPr="00722227">
        <w:rPr>
          <w:rFonts w:eastAsiaTheme="minorEastAsia" w:hint="eastAsia"/>
          <w:b/>
          <w:lang w:eastAsia="zh-CN"/>
        </w:rPr>
        <w:t>coverage recovery</w:t>
      </w:r>
      <w:r>
        <w:rPr>
          <w:rFonts w:eastAsiaTheme="minorEastAsia" w:hint="eastAsia"/>
          <w:b/>
          <w:lang w:eastAsia="zh-CN"/>
        </w:rPr>
        <w:t>:</w:t>
      </w:r>
    </w:p>
    <w:p w:rsidR="00EF4B13" w:rsidRDefault="006F1E24" w:rsidP="00EF4B13">
      <w:pPr>
        <w:pStyle w:val="a0"/>
        <w:numPr>
          <w:ilvl w:val="0"/>
          <w:numId w:val="50"/>
        </w:numPr>
        <w:rPr>
          <w:rFonts w:eastAsiaTheme="minorEastAsia"/>
          <w:b/>
          <w:lang w:eastAsia="zh-CN"/>
        </w:rPr>
      </w:pPr>
      <w:r>
        <w:rPr>
          <w:rFonts w:eastAsiaTheme="minorEastAsia" w:hint="eastAsia"/>
          <w:b/>
          <w:lang w:eastAsia="zh-CN"/>
        </w:rPr>
        <w:t>CORESET concatenation</w:t>
      </w:r>
    </w:p>
    <w:p w:rsidR="00EF4B13" w:rsidRPr="00EF4B13" w:rsidRDefault="00EF4B13" w:rsidP="00EF4B13">
      <w:pPr>
        <w:pStyle w:val="a0"/>
        <w:numPr>
          <w:ilvl w:val="0"/>
          <w:numId w:val="50"/>
        </w:numPr>
        <w:rPr>
          <w:rFonts w:eastAsiaTheme="minorEastAsia"/>
          <w:b/>
          <w:lang w:eastAsia="zh-CN"/>
        </w:rPr>
      </w:pPr>
      <w:r w:rsidRPr="00EF4B13">
        <w:rPr>
          <w:rFonts w:eastAsiaTheme="minorEastAsia" w:hint="eastAsia"/>
          <w:b/>
          <w:lang w:eastAsia="zh-CN"/>
        </w:rPr>
        <w:t>PDCCH repetition</w:t>
      </w:r>
    </w:p>
    <w:p w:rsidR="00722227" w:rsidRDefault="007A0D30" w:rsidP="00722227">
      <w:pPr>
        <w:pStyle w:val="a0"/>
        <w:numPr>
          <w:ilvl w:val="0"/>
          <w:numId w:val="50"/>
        </w:numPr>
        <w:rPr>
          <w:rFonts w:eastAsiaTheme="minorEastAsia"/>
          <w:b/>
          <w:lang w:eastAsia="zh-CN"/>
        </w:rPr>
      </w:pPr>
      <w:r>
        <w:rPr>
          <w:rFonts w:eastAsiaTheme="minorEastAsia" w:hint="eastAsia"/>
          <w:b/>
          <w:lang w:eastAsia="zh-CN"/>
        </w:rPr>
        <w:t>Larger number of</w:t>
      </w:r>
      <w:r w:rsidR="00722227" w:rsidRPr="00722227">
        <w:rPr>
          <w:rFonts w:eastAsiaTheme="minorEastAsia" w:hint="eastAsia"/>
          <w:b/>
          <w:lang w:eastAsia="zh-CN"/>
        </w:rPr>
        <w:t xml:space="preserve"> repetition</w:t>
      </w:r>
      <w:r>
        <w:rPr>
          <w:rFonts w:eastAsiaTheme="minorEastAsia" w:hint="eastAsia"/>
          <w:b/>
          <w:lang w:eastAsia="zh-CN"/>
        </w:rPr>
        <w:t>s for PDSCH/PUSCH/PUCCH</w:t>
      </w:r>
    </w:p>
    <w:p w:rsidR="00A56845" w:rsidRDefault="00BE47A2" w:rsidP="00E15291">
      <w:pPr>
        <w:pStyle w:val="a0"/>
        <w:numPr>
          <w:ilvl w:val="0"/>
          <w:numId w:val="50"/>
        </w:numPr>
        <w:rPr>
          <w:rFonts w:eastAsiaTheme="minorEastAsia"/>
          <w:b/>
          <w:lang w:eastAsia="zh-CN"/>
        </w:rPr>
      </w:pPr>
      <w:r w:rsidRPr="00BE47A2">
        <w:rPr>
          <w:rFonts w:eastAsiaTheme="minorEastAsia" w:hint="eastAsia"/>
          <w:b/>
          <w:lang w:eastAsia="zh-CN"/>
        </w:rPr>
        <w:t>Cross-</w:t>
      </w:r>
      <w:r w:rsidRPr="00060233">
        <w:rPr>
          <w:rFonts w:eastAsiaTheme="minorEastAsia"/>
          <w:b/>
          <w:lang w:eastAsia="zh-CN"/>
        </w:rPr>
        <w:t>slot</w:t>
      </w:r>
      <w:r w:rsidR="00060233" w:rsidRPr="00060233">
        <w:rPr>
          <w:rFonts w:eastAsiaTheme="minorEastAsia"/>
          <w:b/>
          <w:lang w:eastAsia="zh-CN"/>
        </w:rPr>
        <w:t>/</w:t>
      </w:r>
      <w:r w:rsidR="00060233" w:rsidRPr="00561440">
        <w:rPr>
          <w:rFonts w:ascii="Times" w:eastAsia="宋体" w:hAnsi="Times"/>
          <w:b/>
          <w:lang w:eastAsia="zh-CN"/>
        </w:rPr>
        <w:t xml:space="preserve"> repetition</w:t>
      </w:r>
      <w:r w:rsidRPr="00060233">
        <w:rPr>
          <w:rFonts w:eastAsiaTheme="minorEastAsia"/>
          <w:b/>
          <w:lang w:eastAsia="zh-CN"/>
        </w:rPr>
        <w:t xml:space="preserve"> DM</w:t>
      </w:r>
      <w:r w:rsidRPr="00BE47A2">
        <w:rPr>
          <w:rFonts w:eastAsiaTheme="minorEastAsia" w:hint="eastAsia"/>
          <w:b/>
          <w:lang w:eastAsia="zh-CN"/>
        </w:rPr>
        <w:t>RS i</w:t>
      </w:r>
      <w:r w:rsidRPr="00BE47A2">
        <w:rPr>
          <w:rFonts w:eastAsiaTheme="minorEastAsia"/>
          <w:b/>
          <w:lang w:eastAsia="zh-CN"/>
        </w:rPr>
        <w:t>nterpolation</w:t>
      </w:r>
      <w:r w:rsidRPr="00BE47A2">
        <w:rPr>
          <w:rFonts w:eastAsiaTheme="minorEastAsia" w:hint="eastAsia"/>
          <w:b/>
          <w:lang w:eastAsia="zh-CN"/>
        </w:rPr>
        <w:t xml:space="preserve"> </w:t>
      </w:r>
    </w:p>
    <w:p w:rsidR="00BE47A2" w:rsidRPr="00D50C94" w:rsidRDefault="0048696D" w:rsidP="007A0D30">
      <w:pPr>
        <w:pStyle w:val="a0"/>
        <w:numPr>
          <w:ilvl w:val="0"/>
          <w:numId w:val="50"/>
        </w:numPr>
        <w:rPr>
          <w:rFonts w:eastAsiaTheme="minorEastAsia"/>
          <w:b/>
          <w:lang w:eastAsia="zh-CN"/>
        </w:rPr>
      </w:pPr>
      <w:r w:rsidRPr="0048696D">
        <w:rPr>
          <w:rFonts w:eastAsiaTheme="minorEastAsia" w:hint="eastAsia"/>
          <w:b/>
          <w:lang w:eastAsia="zh-CN"/>
        </w:rPr>
        <w:t>Enhanced frequency hopping for PUSCH</w:t>
      </w:r>
      <w:r w:rsidR="007A0D30" w:rsidRPr="007A0D30">
        <w:t xml:space="preserve"> </w:t>
      </w:r>
      <w:r w:rsidR="007A0D30" w:rsidRPr="007A0D30">
        <w:rPr>
          <w:rFonts w:eastAsiaTheme="minorEastAsia"/>
          <w:b/>
          <w:lang w:eastAsia="zh-CN"/>
        </w:rPr>
        <w:t>to support cross-slot/repetition DMRS interpolation</w:t>
      </w:r>
      <w:r w:rsidR="007A0D30">
        <w:rPr>
          <w:rFonts w:eastAsiaTheme="minorEastAsia" w:hint="eastAsia"/>
          <w:b/>
          <w:lang w:eastAsia="zh-CN"/>
        </w:rPr>
        <w:t xml:space="preserve"> </w:t>
      </w:r>
      <w:r w:rsidR="007A0D30" w:rsidRPr="007A0D30">
        <w:rPr>
          <w:rFonts w:eastAsiaTheme="minorEastAsia"/>
          <w:b/>
          <w:lang w:eastAsia="zh-CN"/>
        </w:rPr>
        <w:t>for each hop</w:t>
      </w:r>
    </w:p>
    <w:p w:rsidR="005935B8" w:rsidRPr="00A42F39" w:rsidRDefault="00830F4E" w:rsidP="00AE668E">
      <w:pPr>
        <w:pStyle w:val="1"/>
        <w:jc w:val="both"/>
      </w:pPr>
      <w:r w:rsidRPr="00A42F39">
        <w:rPr>
          <w:rFonts w:hint="eastAsia"/>
        </w:rPr>
        <w:t>Conclusion</w:t>
      </w:r>
    </w:p>
    <w:p w:rsidR="00B616EB" w:rsidRPr="00FA22B6" w:rsidRDefault="00080303" w:rsidP="00FA22B6">
      <w:pPr>
        <w:pStyle w:val="a0"/>
        <w:ind w:left="-2"/>
        <w:rPr>
          <w:rFonts w:eastAsiaTheme="minorEastAsia"/>
          <w:lang w:eastAsia="zh-CN"/>
        </w:rPr>
      </w:pPr>
      <w:r w:rsidRPr="00A42F39">
        <w:rPr>
          <w:rFonts w:eastAsiaTheme="minorEastAsia"/>
          <w:lang w:eastAsia="zh-CN"/>
        </w:rPr>
        <w:t>This contribution</w:t>
      </w:r>
      <w:r w:rsidR="00FA22B6">
        <w:rPr>
          <w:rFonts w:eastAsiaTheme="minorEastAsia" w:hint="eastAsia"/>
          <w:lang w:eastAsia="zh-CN"/>
        </w:rPr>
        <w:t xml:space="preserve"> provides our </w:t>
      </w:r>
      <w:r w:rsidR="00FA22B6">
        <w:rPr>
          <w:rFonts w:eastAsiaTheme="minorEastAsia" w:hint="eastAsia"/>
          <w:bCs/>
          <w:lang w:eastAsia="zh-CN"/>
        </w:rPr>
        <w:t xml:space="preserve">thoughts on </w:t>
      </w:r>
      <w:r w:rsidR="00BE47A2">
        <w:rPr>
          <w:rFonts w:eastAsiaTheme="minorEastAsia" w:hint="eastAsia"/>
          <w:bCs/>
          <w:lang w:eastAsia="zh-CN"/>
        </w:rPr>
        <w:t xml:space="preserve">methods for </w:t>
      </w:r>
      <w:r w:rsidR="00FA22B6">
        <w:rPr>
          <w:rFonts w:eastAsiaTheme="minorEastAsia" w:hint="eastAsia"/>
          <w:lang w:eastAsia="zh-CN"/>
        </w:rPr>
        <w:t>c</w:t>
      </w:r>
      <w:r w:rsidR="00FA22B6">
        <w:t>overage recovery</w:t>
      </w:r>
      <w:r w:rsidR="00FA22B6">
        <w:rPr>
          <w:rFonts w:eastAsiaTheme="minorEastAsia" w:hint="eastAsia"/>
          <w:lang w:eastAsia="zh-CN"/>
        </w:rPr>
        <w:t>, we have following proposals:</w:t>
      </w:r>
    </w:p>
    <w:p w:rsidR="0029159F" w:rsidRDefault="0029159F" w:rsidP="0029159F">
      <w:pPr>
        <w:pStyle w:val="a0"/>
        <w:rPr>
          <w:rFonts w:eastAsiaTheme="minorEastAsia"/>
          <w:b/>
          <w:lang w:eastAsia="zh-CN"/>
        </w:rPr>
      </w:pPr>
      <w:r w:rsidRPr="00302E3B">
        <w:rPr>
          <w:rFonts w:ascii="Times" w:eastAsia="宋体" w:hAnsi="Times" w:hint="eastAsia"/>
          <w:b/>
          <w:lang w:eastAsia="zh-CN"/>
        </w:rPr>
        <w:t>Proposal</w:t>
      </w:r>
      <w:r>
        <w:rPr>
          <w:rFonts w:ascii="Times" w:eastAsia="宋体" w:hAnsi="Times" w:hint="eastAsia"/>
          <w:b/>
          <w:lang w:eastAsia="zh-CN"/>
        </w:rPr>
        <w:t xml:space="preserve"> 1</w:t>
      </w:r>
      <w:r w:rsidRPr="00302E3B">
        <w:rPr>
          <w:rFonts w:ascii="Times" w:eastAsia="宋体" w:hAnsi="Times" w:hint="eastAsia"/>
          <w:b/>
          <w:lang w:eastAsia="zh-CN"/>
        </w:rPr>
        <w:t xml:space="preserve">: To </w:t>
      </w:r>
      <w:r w:rsidRPr="00302E3B">
        <w:rPr>
          <w:rFonts w:eastAsiaTheme="minorEastAsia" w:hint="eastAsia"/>
          <w:b/>
          <w:lang w:eastAsia="zh-CN"/>
        </w:rPr>
        <w:t xml:space="preserve">reuse </w:t>
      </w:r>
      <w:r w:rsidRPr="00302E3B">
        <w:rPr>
          <w:rFonts w:eastAsiaTheme="minorEastAsia"/>
          <w:b/>
          <w:lang w:eastAsia="zh-CN"/>
        </w:rPr>
        <w:t>the</w:t>
      </w:r>
      <w:r>
        <w:rPr>
          <w:rFonts w:eastAsiaTheme="minorEastAsia" w:hint="eastAsia"/>
          <w:b/>
          <w:lang w:eastAsia="zh-CN"/>
        </w:rPr>
        <w:t xml:space="preserve"> assumptions and</w:t>
      </w:r>
      <w:r w:rsidRPr="00302E3B">
        <w:rPr>
          <w:rFonts w:eastAsiaTheme="minorEastAsia"/>
          <w:b/>
          <w:lang w:eastAsia="zh-CN"/>
        </w:rPr>
        <w:t xml:space="preserve"> methodology </w:t>
      </w:r>
      <w:r>
        <w:rPr>
          <w:rFonts w:eastAsiaTheme="minorEastAsia" w:hint="eastAsia"/>
          <w:b/>
          <w:lang w:eastAsia="zh-CN"/>
        </w:rPr>
        <w:t>us</w:t>
      </w:r>
      <w:r w:rsidRPr="00302E3B">
        <w:rPr>
          <w:rFonts w:eastAsiaTheme="minorEastAsia"/>
          <w:b/>
          <w:lang w:eastAsia="zh-CN"/>
        </w:rPr>
        <w:t>ed in</w:t>
      </w:r>
      <w:r>
        <w:rPr>
          <w:rFonts w:eastAsiaTheme="minorEastAsia" w:hint="eastAsia"/>
          <w:b/>
          <w:lang w:eastAsia="zh-CN"/>
        </w:rPr>
        <w:t xml:space="preserve"> Rel-17 </w:t>
      </w:r>
      <w:r w:rsidRPr="001D71E7">
        <w:rPr>
          <w:rFonts w:eastAsiaTheme="minorEastAsia" w:hint="eastAsia"/>
          <w:b/>
          <w:lang w:eastAsia="zh-CN"/>
        </w:rPr>
        <w:t xml:space="preserve">NR </w:t>
      </w:r>
      <w:r w:rsidRPr="001D71E7">
        <w:rPr>
          <w:rFonts w:eastAsiaTheme="minorEastAsia"/>
          <w:b/>
          <w:lang w:eastAsia="zh-CN"/>
        </w:rPr>
        <w:t>coverage enhancement</w:t>
      </w:r>
      <w:r>
        <w:rPr>
          <w:rFonts w:eastAsiaTheme="minorEastAsia" w:hint="eastAsia"/>
          <w:b/>
          <w:lang w:eastAsia="zh-CN"/>
        </w:rPr>
        <w:t xml:space="preserve"> SI as much as possible. </w:t>
      </w:r>
    </w:p>
    <w:p w:rsidR="0029159F" w:rsidRDefault="0029159F" w:rsidP="0029159F">
      <w:pPr>
        <w:pStyle w:val="a0"/>
        <w:rPr>
          <w:rFonts w:eastAsiaTheme="minorEastAsia"/>
          <w:b/>
          <w:lang w:eastAsia="zh-CN"/>
        </w:rPr>
      </w:pPr>
      <w:r>
        <w:rPr>
          <w:rFonts w:eastAsiaTheme="minorEastAsia" w:hint="eastAsia"/>
          <w:b/>
          <w:lang w:eastAsia="zh-CN"/>
        </w:rPr>
        <w:t xml:space="preserve">Proposal 2: Some assumptions such as </w:t>
      </w:r>
      <w:r w:rsidRPr="00B30B2B">
        <w:rPr>
          <w:rFonts w:eastAsiaTheme="minorEastAsia" w:hint="eastAsia"/>
          <w:b/>
          <w:lang w:eastAsia="zh-CN"/>
        </w:rPr>
        <w:t>the RX/TX antenna configuration</w:t>
      </w:r>
      <w:r>
        <w:rPr>
          <w:rFonts w:eastAsiaTheme="minorEastAsia" w:hint="eastAsia"/>
          <w:b/>
          <w:lang w:eastAsia="zh-CN"/>
        </w:rPr>
        <w:t>, UE bandwidth</w:t>
      </w:r>
      <w:r w:rsidRPr="00B30B2B">
        <w:rPr>
          <w:rFonts w:eastAsiaTheme="minorEastAsia" w:hint="eastAsia"/>
          <w:b/>
          <w:lang w:eastAsia="zh-CN"/>
        </w:rPr>
        <w:t xml:space="preserve"> and </w:t>
      </w:r>
      <w:r>
        <w:rPr>
          <w:rFonts w:eastAsiaTheme="minorEastAsia" w:hint="eastAsia"/>
          <w:b/>
          <w:lang w:eastAsia="zh-CN"/>
        </w:rPr>
        <w:t xml:space="preserve">data rate should be </w:t>
      </w:r>
      <w:r w:rsidRPr="00B30B2B">
        <w:rPr>
          <w:rFonts w:eastAsiaTheme="minorEastAsia" w:hint="eastAsia"/>
          <w:b/>
          <w:lang w:eastAsia="zh-CN"/>
        </w:rPr>
        <w:t>adjusted according</w:t>
      </w:r>
      <w:r>
        <w:rPr>
          <w:rFonts w:eastAsiaTheme="minorEastAsia" w:hint="eastAsia"/>
          <w:b/>
          <w:lang w:eastAsia="zh-CN"/>
        </w:rPr>
        <w:t xml:space="preserve">ly. </w:t>
      </w:r>
      <w:r>
        <w:rPr>
          <w:rFonts w:eastAsiaTheme="minorEastAsia"/>
          <w:b/>
          <w:lang w:eastAsia="zh-CN"/>
        </w:rPr>
        <w:t>A</w:t>
      </w:r>
      <w:r>
        <w:rPr>
          <w:rFonts w:eastAsiaTheme="minorEastAsia" w:hint="eastAsia"/>
          <w:b/>
          <w:lang w:eastAsia="zh-CN"/>
        </w:rPr>
        <w:t xml:space="preserve">t least urban scenario should be evaluated and FFS other scenarios. </w:t>
      </w:r>
    </w:p>
    <w:p w:rsidR="009B0C2E" w:rsidRDefault="009B0C2E" w:rsidP="009B0C2E">
      <w:pPr>
        <w:pStyle w:val="a0"/>
        <w:rPr>
          <w:rFonts w:eastAsiaTheme="minorEastAsia"/>
          <w:b/>
          <w:lang w:eastAsia="zh-CN"/>
        </w:rPr>
      </w:pPr>
      <w:r w:rsidRPr="00302E3B">
        <w:rPr>
          <w:rFonts w:ascii="Times" w:eastAsia="宋体" w:hAnsi="Times" w:hint="eastAsia"/>
          <w:b/>
          <w:lang w:eastAsia="zh-CN"/>
        </w:rPr>
        <w:t>Pro</w:t>
      </w:r>
      <w:r w:rsidRPr="00722227">
        <w:rPr>
          <w:rFonts w:eastAsiaTheme="minorEastAsia" w:hint="eastAsia"/>
          <w:b/>
          <w:lang w:eastAsia="zh-CN"/>
        </w:rPr>
        <w:t>posal</w:t>
      </w:r>
      <w:r>
        <w:rPr>
          <w:rFonts w:eastAsiaTheme="minorEastAsia" w:hint="eastAsia"/>
          <w:b/>
          <w:lang w:eastAsia="zh-CN"/>
        </w:rPr>
        <w:t xml:space="preserve"> 3</w:t>
      </w:r>
      <w:r w:rsidRPr="00722227">
        <w:rPr>
          <w:rFonts w:eastAsiaTheme="minorEastAsia" w:hint="eastAsia"/>
          <w:b/>
          <w:lang w:eastAsia="zh-CN"/>
        </w:rPr>
        <w:t xml:space="preserve">: </w:t>
      </w:r>
      <w:r>
        <w:rPr>
          <w:rFonts w:eastAsiaTheme="minorEastAsia" w:hint="eastAsia"/>
          <w:b/>
          <w:lang w:eastAsia="zh-CN"/>
        </w:rPr>
        <w:t xml:space="preserve"> The following solutions can be considered for </w:t>
      </w:r>
      <w:r w:rsidRPr="00722227">
        <w:rPr>
          <w:rFonts w:eastAsiaTheme="minorEastAsia" w:hint="eastAsia"/>
          <w:b/>
          <w:lang w:eastAsia="zh-CN"/>
        </w:rPr>
        <w:t>coverage recovery</w:t>
      </w:r>
      <w:r>
        <w:rPr>
          <w:rFonts w:eastAsiaTheme="minorEastAsia" w:hint="eastAsia"/>
          <w:b/>
          <w:lang w:eastAsia="zh-CN"/>
        </w:rPr>
        <w:t>:</w:t>
      </w:r>
    </w:p>
    <w:p w:rsidR="009B0C2E" w:rsidRDefault="009B0C2E" w:rsidP="009B0C2E">
      <w:pPr>
        <w:pStyle w:val="a0"/>
        <w:numPr>
          <w:ilvl w:val="0"/>
          <w:numId w:val="50"/>
        </w:numPr>
        <w:rPr>
          <w:rFonts w:eastAsiaTheme="minorEastAsia"/>
          <w:b/>
          <w:lang w:eastAsia="zh-CN"/>
        </w:rPr>
      </w:pPr>
      <w:r>
        <w:rPr>
          <w:rFonts w:eastAsiaTheme="minorEastAsia" w:hint="eastAsia"/>
          <w:b/>
          <w:lang w:eastAsia="zh-CN"/>
        </w:rPr>
        <w:t>CORESET concatenation</w:t>
      </w:r>
    </w:p>
    <w:p w:rsidR="009B0C2E" w:rsidRPr="00EF4B13" w:rsidRDefault="009B0C2E" w:rsidP="009B0C2E">
      <w:pPr>
        <w:pStyle w:val="a0"/>
        <w:numPr>
          <w:ilvl w:val="0"/>
          <w:numId w:val="50"/>
        </w:numPr>
        <w:rPr>
          <w:rFonts w:eastAsiaTheme="minorEastAsia"/>
          <w:b/>
          <w:lang w:eastAsia="zh-CN"/>
        </w:rPr>
      </w:pPr>
      <w:r w:rsidRPr="00EF4B13">
        <w:rPr>
          <w:rFonts w:eastAsiaTheme="minorEastAsia" w:hint="eastAsia"/>
          <w:b/>
          <w:lang w:eastAsia="zh-CN"/>
        </w:rPr>
        <w:t>PDCCH repetition</w:t>
      </w:r>
    </w:p>
    <w:p w:rsidR="00517A68" w:rsidRDefault="00517A68" w:rsidP="00517A68">
      <w:pPr>
        <w:pStyle w:val="a0"/>
        <w:numPr>
          <w:ilvl w:val="0"/>
          <w:numId w:val="50"/>
        </w:numPr>
        <w:rPr>
          <w:rFonts w:eastAsiaTheme="minorEastAsia"/>
          <w:b/>
          <w:lang w:eastAsia="zh-CN"/>
        </w:rPr>
      </w:pPr>
      <w:r>
        <w:rPr>
          <w:rFonts w:eastAsiaTheme="minorEastAsia" w:hint="eastAsia"/>
          <w:b/>
          <w:lang w:eastAsia="zh-CN"/>
        </w:rPr>
        <w:t>Larger number of</w:t>
      </w:r>
      <w:r w:rsidRPr="00722227">
        <w:rPr>
          <w:rFonts w:eastAsiaTheme="minorEastAsia" w:hint="eastAsia"/>
          <w:b/>
          <w:lang w:eastAsia="zh-CN"/>
        </w:rPr>
        <w:t xml:space="preserve"> repetition</w:t>
      </w:r>
      <w:r>
        <w:rPr>
          <w:rFonts w:eastAsiaTheme="minorEastAsia" w:hint="eastAsia"/>
          <w:b/>
          <w:lang w:eastAsia="zh-CN"/>
        </w:rPr>
        <w:t>s for PDSCH/PUSCH/PUCCH</w:t>
      </w:r>
    </w:p>
    <w:p w:rsidR="009B0C2E" w:rsidRDefault="009B0C2E" w:rsidP="009B0C2E">
      <w:pPr>
        <w:pStyle w:val="a0"/>
        <w:numPr>
          <w:ilvl w:val="0"/>
          <w:numId w:val="50"/>
        </w:numPr>
        <w:rPr>
          <w:rFonts w:eastAsiaTheme="minorEastAsia"/>
          <w:b/>
          <w:lang w:eastAsia="zh-CN"/>
        </w:rPr>
      </w:pPr>
      <w:r w:rsidRPr="00BE47A2">
        <w:rPr>
          <w:rFonts w:eastAsiaTheme="minorEastAsia" w:hint="eastAsia"/>
          <w:b/>
          <w:lang w:eastAsia="zh-CN"/>
        </w:rPr>
        <w:t>Cross-slot</w:t>
      </w:r>
      <w:r w:rsidR="00060233">
        <w:rPr>
          <w:rFonts w:eastAsiaTheme="minorEastAsia" w:hint="eastAsia"/>
          <w:b/>
          <w:lang w:eastAsia="zh-CN"/>
        </w:rPr>
        <w:t>/</w:t>
      </w:r>
      <w:r w:rsidR="00060233" w:rsidRPr="00060233">
        <w:rPr>
          <w:rFonts w:ascii="Times" w:eastAsia="宋体" w:hAnsi="Times" w:hint="eastAsia"/>
          <w:b/>
          <w:lang w:eastAsia="zh-CN"/>
        </w:rPr>
        <w:t xml:space="preserve"> </w:t>
      </w:r>
      <w:r w:rsidR="00060233" w:rsidRPr="0053747E">
        <w:rPr>
          <w:rFonts w:ascii="Times" w:eastAsia="宋体" w:hAnsi="Times" w:hint="eastAsia"/>
          <w:b/>
          <w:lang w:eastAsia="zh-CN"/>
        </w:rPr>
        <w:t>repetition</w:t>
      </w:r>
      <w:r w:rsidRPr="00BE47A2">
        <w:rPr>
          <w:rFonts w:eastAsiaTheme="minorEastAsia" w:hint="eastAsia"/>
          <w:b/>
          <w:lang w:eastAsia="zh-CN"/>
        </w:rPr>
        <w:t xml:space="preserve"> DMRS i</w:t>
      </w:r>
      <w:r w:rsidRPr="00BE47A2">
        <w:rPr>
          <w:rFonts w:eastAsiaTheme="minorEastAsia"/>
          <w:b/>
          <w:lang w:eastAsia="zh-CN"/>
        </w:rPr>
        <w:t>nterpolation</w:t>
      </w:r>
    </w:p>
    <w:p w:rsidR="004D57DC" w:rsidRPr="00F828C5" w:rsidRDefault="009B0C2E" w:rsidP="00542DC7">
      <w:pPr>
        <w:pStyle w:val="a0"/>
        <w:numPr>
          <w:ilvl w:val="0"/>
          <w:numId w:val="50"/>
        </w:numPr>
        <w:rPr>
          <w:rFonts w:eastAsiaTheme="minorEastAsia"/>
          <w:b/>
          <w:lang w:eastAsia="zh-CN"/>
        </w:rPr>
      </w:pPr>
      <w:r w:rsidRPr="0048696D">
        <w:rPr>
          <w:rFonts w:eastAsiaTheme="minorEastAsia" w:hint="eastAsia"/>
          <w:b/>
          <w:lang w:eastAsia="zh-CN"/>
        </w:rPr>
        <w:t>Enhanced frequency hopping for PUSCH</w:t>
      </w:r>
      <w:r>
        <w:rPr>
          <w:rFonts w:eastAsiaTheme="minorEastAsia" w:hint="eastAsia"/>
          <w:b/>
          <w:lang w:eastAsia="zh-CN"/>
        </w:rPr>
        <w:t xml:space="preserve"> </w:t>
      </w:r>
      <w:r w:rsidR="00197800" w:rsidRPr="007A0D30">
        <w:rPr>
          <w:rFonts w:eastAsiaTheme="minorEastAsia"/>
          <w:b/>
          <w:lang w:eastAsia="zh-CN"/>
        </w:rPr>
        <w:t>to support cross-slot/repetition DMRS interpolation</w:t>
      </w:r>
      <w:r w:rsidR="00197800">
        <w:rPr>
          <w:rFonts w:eastAsiaTheme="minorEastAsia" w:hint="eastAsia"/>
          <w:b/>
          <w:lang w:eastAsia="zh-CN"/>
        </w:rPr>
        <w:t xml:space="preserve"> </w:t>
      </w:r>
      <w:r w:rsidR="00197800" w:rsidRPr="007A0D30">
        <w:rPr>
          <w:rFonts w:eastAsiaTheme="minorEastAsia"/>
          <w:b/>
          <w:lang w:eastAsia="zh-CN"/>
        </w:rPr>
        <w:t>for each hop</w:t>
      </w:r>
    </w:p>
    <w:p w:rsidR="00830F4E" w:rsidRPr="00A42F39" w:rsidRDefault="00830F4E" w:rsidP="00AE668E">
      <w:pPr>
        <w:pStyle w:val="1"/>
        <w:jc w:val="both"/>
      </w:pPr>
      <w:r w:rsidRPr="00A42F39">
        <w:t>References</w:t>
      </w:r>
    </w:p>
    <w:p w:rsidR="008C02F5" w:rsidRDefault="00EF4825" w:rsidP="008C02F5">
      <w:pPr>
        <w:pStyle w:val="af2"/>
        <w:numPr>
          <w:ilvl w:val="0"/>
          <w:numId w:val="43"/>
        </w:numPr>
        <w:spacing w:beforeLines="50" w:before="120" w:after="120"/>
        <w:ind w:firstLineChars="0"/>
        <w:jc w:val="both"/>
        <w:rPr>
          <w:rFonts w:ascii="Times New Roman" w:hAnsi="Times New Roman"/>
          <w:sz w:val="20"/>
          <w:szCs w:val="20"/>
          <w:lang w:val="en-GB"/>
        </w:rPr>
      </w:pPr>
      <w:bookmarkStart w:id="11" w:name="_Ref39749538"/>
      <w:r>
        <w:rPr>
          <w:rFonts w:ascii="Times New Roman" w:hAnsi="Times New Roman" w:hint="eastAsia"/>
          <w:sz w:val="20"/>
          <w:szCs w:val="20"/>
          <w:lang w:val="en-GB"/>
        </w:rPr>
        <w:t xml:space="preserve">RP-193238, </w:t>
      </w:r>
      <w:r w:rsidRPr="00A5188B">
        <w:rPr>
          <w:rFonts w:ascii="Times New Roman" w:hAnsi="Times New Roman"/>
          <w:sz w:val="20"/>
          <w:szCs w:val="20"/>
          <w:lang w:val="en-GB"/>
        </w:rPr>
        <w:t>New SID on support of reduced capability NR devices</w:t>
      </w:r>
      <w:r>
        <w:rPr>
          <w:rFonts w:ascii="Times New Roman" w:hAnsi="Times New Roman" w:hint="eastAsia"/>
          <w:sz w:val="20"/>
          <w:szCs w:val="20"/>
          <w:lang w:val="en-GB"/>
        </w:rPr>
        <w:t>, Ericsson, RAN#86</w:t>
      </w:r>
      <w:bookmarkStart w:id="12" w:name="_Ref40110185"/>
      <w:bookmarkEnd w:id="11"/>
    </w:p>
    <w:p w:rsidR="008C02F5" w:rsidRPr="008C02F5" w:rsidRDefault="008C02F5" w:rsidP="009B0C2E">
      <w:pPr>
        <w:pStyle w:val="af2"/>
        <w:numPr>
          <w:ilvl w:val="0"/>
          <w:numId w:val="43"/>
        </w:numPr>
        <w:spacing w:beforeLines="50" w:before="120" w:after="120"/>
        <w:ind w:firstLineChars="0"/>
        <w:jc w:val="both"/>
        <w:rPr>
          <w:rFonts w:ascii="Times New Roman" w:hAnsi="Times New Roman"/>
          <w:sz w:val="20"/>
          <w:szCs w:val="20"/>
          <w:lang w:val="en-GB"/>
        </w:rPr>
      </w:pPr>
      <w:bookmarkStart w:id="13" w:name="_Ref40185528"/>
      <w:r w:rsidRPr="008C02F5">
        <w:rPr>
          <w:rFonts w:ascii="Times New Roman" w:hAnsi="Times New Roman" w:hint="eastAsia"/>
          <w:sz w:val="20"/>
          <w:szCs w:val="20"/>
          <w:lang w:val="en-GB"/>
        </w:rPr>
        <w:t>R1-</w:t>
      </w:r>
      <w:r w:rsidR="009B0C2E" w:rsidRPr="009B0C2E">
        <w:rPr>
          <w:rFonts w:ascii="Times New Roman" w:hAnsi="Times New Roman"/>
          <w:sz w:val="20"/>
          <w:szCs w:val="20"/>
          <w:lang w:val="en-GB"/>
        </w:rPr>
        <w:t>2003648</w:t>
      </w:r>
      <w:r w:rsidRPr="008C02F5">
        <w:rPr>
          <w:rFonts w:ascii="Times New Roman" w:hAnsi="Times New Roman" w:hint="eastAsia"/>
          <w:sz w:val="20"/>
          <w:szCs w:val="20"/>
          <w:lang w:val="en-GB"/>
        </w:rPr>
        <w:t>,</w:t>
      </w:r>
      <w:r>
        <w:rPr>
          <w:rFonts w:ascii="Times New Roman" w:hAnsi="Times New Roman" w:hint="eastAsia"/>
          <w:sz w:val="20"/>
          <w:szCs w:val="20"/>
          <w:lang w:val="en-GB"/>
        </w:rPr>
        <w:t xml:space="preserve"> </w:t>
      </w:r>
      <w:r w:rsidRPr="008C02F5">
        <w:rPr>
          <w:rFonts w:ascii="Times New Roman" w:hAnsi="Times New Roman" w:hint="eastAsia"/>
          <w:sz w:val="20"/>
          <w:szCs w:val="20"/>
          <w:lang w:val="en-GB"/>
        </w:rPr>
        <w:t>Discussion about b</w:t>
      </w:r>
      <w:r w:rsidRPr="008C02F5">
        <w:rPr>
          <w:rFonts w:ascii="Times New Roman" w:hAnsi="Times New Roman"/>
          <w:sz w:val="20"/>
          <w:szCs w:val="20"/>
          <w:lang w:val="en-GB"/>
        </w:rPr>
        <w:t>aseline coverage performance</w:t>
      </w:r>
      <w:r>
        <w:rPr>
          <w:rFonts w:ascii="Times New Roman" w:hAnsi="Times New Roman" w:hint="eastAsia"/>
          <w:sz w:val="20"/>
          <w:szCs w:val="20"/>
          <w:lang w:val="en-GB"/>
        </w:rPr>
        <w:t>,</w:t>
      </w:r>
      <w:r w:rsidRPr="008C02F5">
        <w:rPr>
          <w:rFonts w:ascii="Times New Roman" w:hAnsi="Times New Roman" w:hint="eastAsia"/>
          <w:sz w:val="20"/>
          <w:szCs w:val="20"/>
          <w:lang w:val="en-GB"/>
        </w:rPr>
        <w:t xml:space="preserve"> CATT, RAN1</w:t>
      </w:r>
      <w:r w:rsidRPr="008C02F5">
        <w:rPr>
          <w:rFonts w:ascii="Times New Roman" w:hAnsi="Times New Roman"/>
          <w:sz w:val="20"/>
          <w:szCs w:val="20"/>
          <w:lang w:val="en-GB"/>
        </w:rPr>
        <w:t>#</w:t>
      </w:r>
      <w:r w:rsidRPr="008C02F5">
        <w:rPr>
          <w:rFonts w:ascii="Times New Roman" w:hAnsi="Times New Roman" w:hint="eastAsia"/>
          <w:sz w:val="20"/>
          <w:szCs w:val="20"/>
          <w:lang w:val="en-GB"/>
        </w:rPr>
        <w:t>101</w:t>
      </w:r>
      <w:bookmarkEnd w:id="13"/>
    </w:p>
    <w:p w:rsidR="008C02F5" w:rsidRDefault="00676AB6" w:rsidP="009B0C2E">
      <w:pPr>
        <w:pStyle w:val="af2"/>
        <w:numPr>
          <w:ilvl w:val="0"/>
          <w:numId w:val="43"/>
        </w:numPr>
        <w:spacing w:beforeLines="50" w:before="120" w:after="120"/>
        <w:ind w:firstLineChars="0"/>
        <w:jc w:val="both"/>
        <w:rPr>
          <w:rFonts w:ascii="Times New Roman" w:hAnsi="Times New Roman"/>
          <w:sz w:val="20"/>
          <w:szCs w:val="20"/>
          <w:lang w:val="en-GB"/>
        </w:rPr>
      </w:pPr>
      <w:bookmarkStart w:id="14" w:name="_Ref40185529"/>
      <w:r w:rsidRPr="008C02F5">
        <w:rPr>
          <w:rFonts w:ascii="Times New Roman" w:hAnsi="Times New Roman" w:hint="eastAsia"/>
          <w:sz w:val="20"/>
          <w:szCs w:val="20"/>
          <w:lang w:val="en-GB"/>
        </w:rPr>
        <w:t>R1-</w:t>
      </w:r>
      <w:r w:rsidR="009B0C2E" w:rsidRPr="009B0C2E">
        <w:rPr>
          <w:rFonts w:ascii="Times New Roman" w:hAnsi="Times New Roman"/>
          <w:sz w:val="20"/>
          <w:szCs w:val="20"/>
          <w:lang w:val="en-GB"/>
        </w:rPr>
        <w:t>2003649</w:t>
      </w:r>
      <w:r w:rsidRPr="008C02F5">
        <w:rPr>
          <w:rFonts w:ascii="Times New Roman" w:hAnsi="Times New Roman" w:hint="eastAsia"/>
          <w:sz w:val="20"/>
          <w:szCs w:val="20"/>
          <w:lang w:val="en-GB"/>
        </w:rPr>
        <w:t xml:space="preserve">, </w:t>
      </w:r>
      <w:r w:rsidRPr="008C02F5">
        <w:rPr>
          <w:rFonts w:ascii="Times New Roman" w:hAnsi="Times New Roman"/>
          <w:sz w:val="20"/>
          <w:szCs w:val="20"/>
          <w:lang w:val="en-GB"/>
        </w:rPr>
        <w:t>Discussion on the baseline performance and simulation  assumptions of coverage enhancement for FR1</w:t>
      </w:r>
      <w:r w:rsidRPr="008C02F5">
        <w:rPr>
          <w:rFonts w:ascii="Times New Roman" w:hAnsi="Times New Roman" w:hint="eastAsia"/>
          <w:sz w:val="20"/>
          <w:szCs w:val="20"/>
          <w:lang w:val="en-GB"/>
        </w:rPr>
        <w:t>, CATT, RAN1</w:t>
      </w:r>
      <w:r w:rsidRPr="008C02F5">
        <w:rPr>
          <w:rFonts w:ascii="Times New Roman" w:hAnsi="Times New Roman"/>
          <w:sz w:val="20"/>
          <w:szCs w:val="20"/>
          <w:lang w:val="en-GB"/>
        </w:rPr>
        <w:t>#</w:t>
      </w:r>
      <w:r w:rsidRPr="008C02F5">
        <w:rPr>
          <w:rFonts w:ascii="Times New Roman" w:hAnsi="Times New Roman" w:hint="eastAsia"/>
          <w:sz w:val="20"/>
          <w:szCs w:val="20"/>
          <w:lang w:val="en-GB"/>
        </w:rPr>
        <w:t>101</w:t>
      </w:r>
      <w:bookmarkStart w:id="15" w:name="_Ref40185418"/>
      <w:bookmarkEnd w:id="12"/>
      <w:bookmarkEnd w:id="14"/>
    </w:p>
    <w:p w:rsidR="00CF1F44" w:rsidRPr="00F828C5" w:rsidRDefault="00BE47A2" w:rsidP="00F828C5">
      <w:pPr>
        <w:pStyle w:val="af2"/>
        <w:numPr>
          <w:ilvl w:val="0"/>
          <w:numId w:val="43"/>
        </w:numPr>
        <w:spacing w:beforeLines="50" w:before="120" w:after="120"/>
        <w:ind w:firstLineChars="0"/>
        <w:jc w:val="both"/>
        <w:rPr>
          <w:rFonts w:ascii="Times New Roman" w:hAnsi="Times New Roman"/>
          <w:sz w:val="20"/>
          <w:szCs w:val="20"/>
          <w:lang w:val="en-GB"/>
        </w:rPr>
      </w:pPr>
      <w:bookmarkStart w:id="16" w:name="_Ref40185519"/>
      <w:r w:rsidRPr="008C02F5">
        <w:rPr>
          <w:rFonts w:ascii="Times New Roman" w:hAnsi="Times New Roman"/>
          <w:sz w:val="20"/>
          <w:szCs w:val="20"/>
          <w:lang w:val="en-GB"/>
        </w:rPr>
        <w:t>R1-</w:t>
      </w:r>
      <w:r w:rsidR="00934E80" w:rsidRPr="00934E80">
        <w:rPr>
          <w:rFonts w:ascii="Times New Roman" w:hAnsi="Times New Roman"/>
          <w:sz w:val="20"/>
          <w:szCs w:val="20"/>
          <w:lang w:val="en-GB"/>
        </w:rPr>
        <w:t>2003651</w:t>
      </w:r>
      <w:r w:rsidRPr="008C02F5">
        <w:rPr>
          <w:rFonts w:ascii="Times New Roman" w:hAnsi="Times New Roman" w:hint="eastAsia"/>
          <w:sz w:val="20"/>
          <w:szCs w:val="20"/>
          <w:lang w:val="en-GB"/>
        </w:rPr>
        <w:t xml:space="preserve">, </w:t>
      </w:r>
      <w:r w:rsidRPr="008C02F5">
        <w:rPr>
          <w:rFonts w:ascii="Times New Roman" w:hAnsi="Times New Roman"/>
          <w:sz w:val="20"/>
          <w:szCs w:val="20"/>
          <w:lang w:val="en-GB"/>
        </w:rPr>
        <w:t>Discussion on the method for coverage enhancement</w:t>
      </w:r>
      <w:r w:rsidRPr="008C02F5">
        <w:rPr>
          <w:rFonts w:ascii="Times New Roman" w:hAnsi="Times New Roman" w:hint="eastAsia"/>
          <w:sz w:val="20"/>
          <w:szCs w:val="20"/>
          <w:lang w:val="en-GB"/>
        </w:rPr>
        <w:t>,</w:t>
      </w:r>
      <w:r w:rsidRPr="008C02F5">
        <w:rPr>
          <w:rFonts w:ascii="Times New Roman" w:hAnsi="Times New Roman"/>
          <w:sz w:val="20"/>
          <w:szCs w:val="20"/>
          <w:lang w:val="en-GB"/>
        </w:rPr>
        <w:t xml:space="preserve"> CATT</w:t>
      </w:r>
      <w:r w:rsidRPr="008C02F5">
        <w:rPr>
          <w:rFonts w:ascii="Times New Roman" w:hAnsi="Times New Roman" w:hint="eastAsia"/>
          <w:sz w:val="20"/>
          <w:szCs w:val="20"/>
          <w:lang w:val="en-GB"/>
        </w:rPr>
        <w:t>, RAN1#101</w:t>
      </w:r>
      <w:bookmarkEnd w:id="15"/>
      <w:bookmarkEnd w:id="16"/>
    </w:p>
    <w:sectPr w:rsidR="00CF1F44" w:rsidRPr="00F828C5"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79C" w:rsidRDefault="0085679C" w:rsidP="00E9523A">
      <w:pPr>
        <w:ind w:left="-2"/>
      </w:pPr>
      <w:r>
        <w:separator/>
      </w:r>
    </w:p>
  </w:endnote>
  <w:endnote w:type="continuationSeparator" w:id="0">
    <w:p w:rsidR="0085679C" w:rsidRDefault="0085679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79C" w:rsidRDefault="0085679C" w:rsidP="00E9523A">
      <w:pPr>
        <w:ind w:left="-2"/>
      </w:pPr>
      <w:r>
        <w:separator/>
      </w:r>
    </w:p>
  </w:footnote>
  <w:footnote w:type="continuationSeparator" w:id="0">
    <w:p w:rsidR="0085679C" w:rsidRDefault="0085679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C1" w:rsidRPr="001A329E" w:rsidRDefault="001C31C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5">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625E44"/>
    <w:multiLevelType w:val="hybridMultilevel"/>
    <w:tmpl w:val="8D683FE4"/>
    <w:lvl w:ilvl="0" w:tplc="FB1ADA48">
      <w:numFmt w:val="bullet"/>
      <w:lvlText w:val=""/>
      <w:lvlJc w:val="left"/>
      <w:pPr>
        <w:ind w:left="840" w:hanging="420"/>
      </w:pPr>
      <w:rPr>
        <w:rFonts w:ascii="Symbol" w:eastAsia="MS Mincho" w:hAnsi="Symbol" w:cs="Times New Roman" w:hint="default"/>
        <w:color w:val="auto"/>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nsid w:val="300E4E42"/>
    <w:multiLevelType w:val="hybridMultilevel"/>
    <w:tmpl w:val="DE0E749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7AB49F5"/>
    <w:multiLevelType w:val="hybridMultilevel"/>
    <w:tmpl w:val="F15011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2B6648"/>
    <w:multiLevelType w:val="hybridMultilevel"/>
    <w:tmpl w:val="58AA084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4F716B98"/>
    <w:multiLevelType w:val="hybridMultilevel"/>
    <w:tmpl w:val="C86699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8">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1">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68B94783"/>
    <w:multiLevelType w:val="hybridMultilevel"/>
    <w:tmpl w:val="DC9E4CBC"/>
    <w:lvl w:ilvl="0" w:tplc="9B24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2A7A4A"/>
    <w:multiLevelType w:val="hybridMultilevel"/>
    <w:tmpl w:val="992836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C0B09B7"/>
    <w:multiLevelType w:val="hybridMultilevel"/>
    <w:tmpl w:val="D2DA78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5"/>
  </w:num>
  <w:num w:numId="3">
    <w:abstractNumId w:val="21"/>
  </w:num>
  <w:num w:numId="4">
    <w:abstractNumId w:val="34"/>
  </w:num>
  <w:num w:numId="5">
    <w:abstractNumId w:val="50"/>
  </w:num>
  <w:num w:numId="6">
    <w:abstractNumId w:val="47"/>
  </w:num>
  <w:num w:numId="7">
    <w:abstractNumId w:val="8"/>
  </w:num>
  <w:num w:numId="8">
    <w:abstractNumId w:val="40"/>
  </w:num>
  <w:num w:numId="9">
    <w:abstractNumId w:val="18"/>
  </w:num>
  <w:num w:numId="10">
    <w:abstractNumId w:val="17"/>
  </w:num>
  <w:num w:numId="11">
    <w:abstractNumId w:val="27"/>
  </w:num>
  <w:num w:numId="12">
    <w:abstractNumId w:val="20"/>
  </w:num>
  <w:num w:numId="13">
    <w:abstractNumId w:val="41"/>
  </w:num>
  <w:num w:numId="14">
    <w:abstractNumId w:val="1"/>
  </w:num>
  <w:num w:numId="15">
    <w:abstractNumId w:val="28"/>
  </w:num>
  <w:num w:numId="16">
    <w:abstractNumId w:val="14"/>
  </w:num>
  <w:num w:numId="17">
    <w:abstractNumId w:val="25"/>
  </w:num>
  <w:num w:numId="18">
    <w:abstractNumId w:val="12"/>
  </w:num>
  <w:num w:numId="19">
    <w:abstractNumId w:val="38"/>
  </w:num>
  <w:num w:numId="20">
    <w:abstractNumId w:val="2"/>
  </w:num>
  <w:num w:numId="21">
    <w:abstractNumId w:val="15"/>
  </w:num>
  <w:num w:numId="22">
    <w:abstractNumId w:val="4"/>
  </w:num>
  <w:num w:numId="23">
    <w:abstractNumId w:val="52"/>
  </w:num>
  <w:num w:numId="24">
    <w:abstractNumId w:val="13"/>
  </w:num>
  <w:num w:numId="25">
    <w:abstractNumId w:val="46"/>
  </w:num>
  <w:num w:numId="26">
    <w:abstractNumId w:val="16"/>
  </w:num>
  <w:num w:numId="27">
    <w:abstractNumId w:val="7"/>
  </w:num>
  <w:num w:numId="28">
    <w:abstractNumId w:val="48"/>
  </w:num>
  <w:num w:numId="29">
    <w:abstractNumId w:val="5"/>
  </w:num>
  <w:num w:numId="30">
    <w:abstractNumId w:val="42"/>
  </w:num>
  <w:num w:numId="31">
    <w:abstractNumId w:val="43"/>
  </w:num>
  <w:num w:numId="32">
    <w:abstractNumId w:val="36"/>
  </w:num>
  <w:num w:numId="33">
    <w:abstractNumId w:val="39"/>
  </w:num>
  <w:num w:numId="34">
    <w:abstractNumId w:val="49"/>
  </w:num>
  <w:num w:numId="35">
    <w:abstractNumId w:val="6"/>
  </w:num>
  <w:num w:numId="36">
    <w:abstractNumId w:val="30"/>
  </w:num>
  <w:num w:numId="37">
    <w:abstractNumId w:val="24"/>
  </w:num>
  <w:num w:numId="38">
    <w:abstractNumId w:val="11"/>
  </w:num>
  <w:num w:numId="39">
    <w:abstractNumId w:val="31"/>
  </w:num>
  <w:num w:numId="40">
    <w:abstractNumId w:val="22"/>
  </w:num>
  <w:num w:numId="41">
    <w:abstractNumId w:val="32"/>
  </w:num>
  <w:num w:numId="42">
    <w:abstractNumId w:val="37"/>
  </w:num>
  <w:num w:numId="43">
    <w:abstractNumId w:val="3"/>
  </w:num>
  <w:num w:numId="44">
    <w:abstractNumId w:val="23"/>
  </w:num>
  <w:num w:numId="45">
    <w:abstractNumId w:val="33"/>
  </w:num>
  <w:num w:numId="46">
    <w:abstractNumId w:val="51"/>
  </w:num>
  <w:num w:numId="47">
    <w:abstractNumId w:val="29"/>
  </w:num>
  <w:num w:numId="48">
    <w:abstractNumId w:val="45"/>
  </w:num>
  <w:num w:numId="49">
    <w:abstractNumId w:val="10"/>
  </w:num>
  <w:num w:numId="50">
    <w:abstractNumId w:val="19"/>
  </w:num>
  <w:num w:numId="51">
    <w:abstractNumId w:val="9"/>
  </w:num>
  <w:num w:numId="52">
    <w:abstractNumId w:val="26"/>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07C3A"/>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978"/>
    <w:rsid w:val="00016EB8"/>
    <w:rsid w:val="00017147"/>
    <w:rsid w:val="0001761E"/>
    <w:rsid w:val="000176C8"/>
    <w:rsid w:val="00017BD0"/>
    <w:rsid w:val="000203D9"/>
    <w:rsid w:val="000205FE"/>
    <w:rsid w:val="000209AF"/>
    <w:rsid w:val="000213B5"/>
    <w:rsid w:val="0002182E"/>
    <w:rsid w:val="00021C2C"/>
    <w:rsid w:val="00022E1A"/>
    <w:rsid w:val="00022EDE"/>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19AF"/>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60233"/>
    <w:rsid w:val="00060360"/>
    <w:rsid w:val="0006076C"/>
    <w:rsid w:val="0006090A"/>
    <w:rsid w:val="00061E8F"/>
    <w:rsid w:val="0006200E"/>
    <w:rsid w:val="000620EB"/>
    <w:rsid w:val="000623E5"/>
    <w:rsid w:val="00062402"/>
    <w:rsid w:val="000625CB"/>
    <w:rsid w:val="00062640"/>
    <w:rsid w:val="00063211"/>
    <w:rsid w:val="00063505"/>
    <w:rsid w:val="00063A8C"/>
    <w:rsid w:val="0006455E"/>
    <w:rsid w:val="000646CF"/>
    <w:rsid w:val="00064FC2"/>
    <w:rsid w:val="00064FF8"/>
    <w:rsid w:val="000650D3"/>
    <w:rsid w:val="00065525"/>
    <w:rsid w:val="0006573E"/>
    <w:rsid w:val="00065B91"/>
    <w:rsid w:val="00065E2C"/>
    <w:rsid w:val="00065F7D"/>
    <w:rsid w:val="00066764"/>
    <w:rsid w:val="000668D6"/>
    <w:rsid w:val="00066E1A"/>
    <w:rsid w:val="00066F16"/>
    <w:rsid w:val="000670F9"/>
    <w:rsid w:val="000672A5"/>
    <w:rsid w:val="00067320"/>
    <w:rsid w:val="0006771E"/>
    <w:rsid w:val="0006780C"/>
    <w:rsid w:val="000679FC"/>
    <w:rsid w:val="00067BBE"/>
    <w:rsid w:val="000700BF"/>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688"/>
    <w:rsid w:val="0008679B"/>
    <w:rsid w:val="000868E5"/>
    <w:rsid w:val="00087487"/>
    <w:rsid w:val="0008757D"/>
    <w:rsid w:val="0008760D"/>
    <w:rsid w:val="000907C0"/>
    <w:rsid w:val="00090F89"/>
    <w:rsid w:val="00091495"/>
    <w:rsid w:val="000914E4"/>
    <w:rsid w:val="0009237F"/>
    <w:rsid w:val="000924D0"/>
    <w:rsid w:val="00092877"/>
    <w:rsid w:val="0009369C"/>
    <w:rsid w:val="00093B7D"/>
    <w:rsid w:val="00093F31"/>
    <w:rsid w:val="000943FD"/>
    <w:rsid w:val="00094834"/>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56E"/>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1B0"/>
    <w:rsid w:val="000D32D2"/>
    <w:rsid w:val="000D40E9"/>
    <w:rsid w:val="000D54D4"/>
    <w:rsid w:val="000D5630"/>
    <w:rsid w:val="000D625C"/>
    <w:rsid w:val="000D626F"/>
    <w:rsid w:val="000D662F"/>
    <w:rsid w:val="000E0007"/>
    <w:rsid w:val="000E0400"/>
    <w:rsid w:val="000E0424"/>
    <w:rsid w:val="000E0E57"/>
    <w:rsid w:val="000E0EB9"/>
    <w:rsid w:val="000E1CBE"/>
    <w:rsid w:val="000E1F7D"/>
    <w:rsid w:val="000E2581"/>
    <w:rsid w:val="000E344D"/>
    <w:rsid w:val="000E39F1"/>
    <w:rsid w:val="000E3A85"/>
    <w:rsid w:val="000E3C57"/>
    <w:rsid w:val="000E3DE5"/>
    <w:rsid w:val="000E445D"/>
    <w:rsid w:val="000E4E83"/>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63D"/>
    <w:rsid w:val="000F6B4B"/>
    <w:rsid w:val="000F6BA5"/>
    <w:rsid w:val="000F6D6B"/>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25D0"/>
    <w:rsid w:val="00112711"/>
    <w:rsid w:val="00112C85"/>
    <w:rsid w:val="00112D8C"/>
    <w:rsid w:val="00112D9F"/>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6D8A"/>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9C8"/>
    <w:rsid w:val="00167AE1"/>
    <w:rsid w:val="00167C74"/>
    <w:rsid w:val="001700C1"/>
    <w:rsid w:val="00170253"/>
    <w:rsid w:val="001705CB"/>
    <w:rsid w:val="001708AD"/>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800"/>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EB8"/>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CAA"/>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5B2"/>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93"/>
    <w:rsid w:val="001D2F70"/>
    <w:rsid w:val="001D322B"/>
    <w:rsid w:val="001D32FE"/>
    <w:rsid w:val="001D33FF"/>
    <w:rsid w:val="001D3927"/>
    <w:rsid w:val="001D3C56"/>
    <w:rsid w:val="001D3C98"/>
    <w:rsid w:val="001D3D6B"/>
    <w:rsid w:val="001D3FC1"/>
    <w:rsid w:val="001D4B41"/>
    <w:rsid w:val="001D4D1B"/>
    <w:rsid w:val="001D4E64"/>
    <w:rsid w:val="001D5097"/>
    <w:rsid w:val="001D525A"/>
    <w:rsid w:val="001D5A86"/>
    <w:rsid w:val="001D6462"/>
    <w:rsid w:val="001D71E7"/>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95A"/>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CEC"/>
    <w:rsid w:val="00224F2F"/>
    <w:rsid w:val="00224FA3"/>
    <w:rsid w:val="00225941"/>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0646"/>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8C4"/>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59F"/>
    <w:rsid w:val="00291888"/>
    <w:rsid w:val="00291F6E"/>
    <w:rsid w:val="00292168"/>
    <w:rsid w:val="0029255D"/>
    <w:rsid w:val="00292610"/>
    <w:rsid w:val="00292744"/>
    <w:rsid w:val="002933A7"/>
    <w:rsid w:val="00293892"/>
    <w:rsid w:val="002938C5"/>
    <w:rsid w:val="002939DC"/>
    <w:rsid w:val="00294001"/>
    <w:rsid w:val="0029433F"/>
    <w:rsid w:val="00294430"/>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74C"/>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B2E"/>
    <w:rsid w:val="002F2D60"/>
    <w:rsid w:val="002F2E5B"/>
    <w:rsid w:val="002F32C0"/>
    <w:rsid w:val="002F355D"/>
    <w:rsid w:val="002F35D5"/>
    <w:rsid w:val="002F3B1B"/>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E3B"/>
    <w:rsid w:val="003037CE"/>
    <w:rsid w:val="00303AAD"/>
    <w:rsid w:val="00303C5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849"/>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12"/>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DD0"/>
    <w:rsid w:val="003E2FA7"/>
    <w:rsid w:val="003E3145"/>
    <w:rsid w:val="003E3533"/>
    <w:rsid w:val="003E3DFB"/>
    <w:rsid w:val="003E40AD"/>
    <w:rsid w:val="003E425B"/>
    <w:rsid w:val="003E4F8A"/>
    <w:rsid w:val="003E5014"/>
    <w:rsid w:val="003E57A4"/>
    <w:rsid w:val="003E5B2F"/>
    <w:rsid w:val="003E60DB"/>
    <w:rsid w:val="003E702B"/>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C5D"/>
    <w:rsid w:val="00415C9A"/>
    <w:rsid w:val="004160C2"/>
    <w:rsid w:val="00416403"/>
    <w:rsid w:val="00416A6E"/>
    <w:rsid w:val="00416D4B"/>
    <w:rsid w:val="004172B1"/>
    <w:rsid w:val="00417B44"/>
    <w:rsid w:val="00417B63"/>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6B2"/>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96D"/>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C9D"/>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655"/>
    <w:rsid w:val="004A58D8"/>
    <w:rsid w:val="004A5CA1"/>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502"/>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17A68"/>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83"/>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228"/>
    <w:rsid w:val="0054284E"/>
    <w:rsid w:val="00542DC7"/>
    <w:rsid w:val="00542F64"/>
    <w:rsid w:val="00543135"/>
    <w:rsid w:val="00543DA2"/>
    <w:rsid w:val="00543EAF"/>
    <w:rsid w:val="00544155"/>
    <w:rsid w:val="005442E8"/>
    <w:rsid w:val="00544337"/>
    <w:rsid w:val="00544602"/>
    <w:rsid w:val="00544851"/>
    <w:rsid w:val="00544C28"/>
    <w:rsid w:val="0054545C"/>
    <w:rsid w:val="005455E5"/>
    <w:rsid w:val="00546B55"/>
    <w:rsid w:val="00546E92"/>
    <w:rsid w:val="00546EC0"/>
    <w:rsid w:val="005473E2"/>
    <w:rsid w:val="00550479"/>
    <w:rsid w:val="00550D6E"/>
    <w:rsid w:val="00550F26"/>
    <w:rsid w:val="00551836"/>
    <w:rsid w:val="00551904"/>
    <w:rsid w:val="005529D6"/>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440"/>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064"/>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5A59"/>
    <w:rsid w:val="005D5F6B"/>
    <w:rsid w:val="005D60A4"/>
    <w:rsid w:val="005D62A3"/>
    <w:rsid w:val="005E0147"/>
    <w:rsid w:val="005E0A04"/>
    <w:rsid w:val="005E14A9"/>
    <w:rsid w:val="005E14DA"/>
    <w:rsid w:val="005E3BC5"/>
    <w:rsid w:val="005E4B1B"/>
    <w:rsid w:val="005E4C67"/>
    <w:rsid w:val="005E591D"/>
    <w:rsid w:val="005E5F9E"/>
    <w:rsid w:val="005E63B2"/>
    <w:rsid w:val="005E6581"/>
    <w:rsid w:val="005E7304"/>
    <w:rsid w:val="005E7E22"/>
    <w:rsid w:val="005E7F2F"/>
    <w:rsid w:val="005F00D7"/>
    <w:rsid w:val="005F05FD"/>
    <w:rsid w:val="005F0BCA"/>
    <w:rsid w:val="005F16B5"/>
    <w:rsid w:val="005F1B49"/>
    <w:rsid w:val="005F2A77"/>
    <w:rsid w:val="005F3386"/>
    <w:rsid w:val="005F3A15"/>
    <w:rsid w:val="005F3A5E"/>
    <w:rsid w:val="005F3E7F"/>
    <w:rsid w:val="005F46B8"/>
    <w:rsid w:val="005F481D"/>
    <w:rsid w:val="005F5017"/>
    <w:rsid w:val="005F51A3"/>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156"/>
    <w:rsid w:val="00616489"/>
    <w:rsid w:val="00616AC5"/>
    <w:rsid w:val="00616BC5"/>
    <w:rsid w:val="006172BB"/>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50113"/>
    <w:rsid w:val="0065030C"/>
    <w:rsid w:val="006507DF"/>
    <w:rsid w:val="00650B99"/>
    <w:rsid w:val="006510A5"/>
    <w:rsid w:val="00651B1B"/>
    <w:rsid w:val="00652181"/>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80"/>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AB6"/>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AFE"/>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24"/>
    <w:rsid w:val="006F1EB2"/>
    <w:rsid w:val="006F2044"/>
    <w:rsid w:val="006F2083"/>
    <w:rsid w:val="006F22DB"/>
    <w:rsid w:val="006F2370"/>
    <w:rsid w:val="006F25AE"/>
    <w:rsid w:val="006F2CDC"/>
    <w:rsid w:val="006F35F0"/>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6E1"/>
    <w:rsid w:val="0071380F"/>
    <w:rsid w:val="007139BC"/>
    <w:rsid w:val="0071408B"/>
    <w:rsid w:val="00714529"/>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227"/>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2A3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9E9"/>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0D30"/>
    <w:rsid w:val="007A156E"/>
    <w:rsid w:val="007A17B8"/>
    <w:rsid w:val="007A19F2"/>
    <w:rsid w:val="007A1F96"/>
    <w:rsid w:val="007A2A6F"/>
    <w:rsid w:val="007A3483"/>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34E"/>
    <w:rsid w:val="00824A7B"/>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15E"/>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79C"/>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D02"/>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FE0"/>
    <w:rsid w:val="00872156"/>
    <w:rsid w:val="0087277D"/>
    <w:rsid w:val="008728FC"/>
    <w:rsid w:val="00872E5E"/>
    <w:rsid w:val="00872F18"/>
    <w:rsid w:val="0087301B"/>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9F6"/>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5"/>
    <w:rsid w:val="008C02FD"/>
    <w:rsid w:val="008C056D"/>
    <w:rsid w:val="008C0BB2"/>
    <w:rsid w:val="008C0CE5"/>
    <w:rsid w:val="008C123B"/>
    <w:rsid w:val="008C12D5"/>
    <w:rsid w:val="008C1956"/>
    <w:rsid w:val="008C22C3"/>
    <w:rsid w:val="008C2368"/>
    <w:rsid w:val="008C26B6"/>
    <w:rsid w:val="008C27F9"/>
    <w:rsid w:val="008C3805"/>
    <w:rsid w:val="008C47AD"/>
    <w:rsid w:val="008C490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0D7"/>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702"/>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3DCB"/>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1E3"/>
    <w:rsid w:val="009224E2"/>
    <w:rsid w:val="00922D52"/>
    <w:rsid w:val="00923090"/>
    <w:rsid w:val="009236E4"/>
    <w:rsid w:val="009236F4"/>
    <w:rsid w:val="00923D7B"/>
    <w:rsid w:val="00923EF2"/>
    <w:rsid w:val="009241C9"/>
    <w:rsid w:val="00924DF7"/>
    <w:rsid w:val="009252B1"/>
    <w:rsid w:val="009262F0"/>
    <w:rsid w:val="009268C6"/>
    <w:rsid w:val="00926B77"/>
    <w:rsid w:val="009273CE"/>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4E80"/>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34"/>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6A0"/>
    <w:rsid w:val="00977C74"/>
    <w:rsid w:val="00977F01"/>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3B22"/>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743"/>
    <w:rsid w:val="0099488E"/>
    <w:rsid w:val="00994DA0"/>
    <w:rsid w:val="00994E80"/>
    <w:rsid w:val="00996151"/>
    <w:rsid w:val="00996631"/>
    <w:rsid w:val="00996790"/>
    <w:rsid w:val="00996D13"/>
    <w:rsid w:val="009971CC"/>
    <w:rsid w:val="009976E3"/>
    <w:rsid w:val="00997937"/>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C2E"/>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07F9B"/>
    <w:rsid w:val="00A10553"/>
    <w:rsid w:val="00A10F07"/>
    <w:rsid w:val="00A11298"/>
    <w:rsid w:val="00A11519"/>
    <w:rsid w:val="00A11881"/>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4D4"/>
    <w:rsid w:val="00A167A5"/>
    <w:rsid w:val="00A169D6"/>
    <w:rsid w:val="00A16AA1"/>
    <w:rsid w:val="00A17917"/>
    <w:rsid w:val="00A20CE0"/>
    <w:rsid w:val="00A20D35"/>
    <w:rsid w:val="00A2195F"/>
    <w:rsid w:val="00A2208D"/>
    <w:rsid w:val="00A22551"/>
    <w:rsid w:val="00A2298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02"/>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C2"/>
    <w:rsid w:val="00AF75F3"/>
    <w:rsid w:val="00AF7684"/>
    <w:rsid w:val="00AF76FC"/>
    <w:rsid w:val="00B0089B"/>
    <w:rsid w:val="00B00C30"/>
    <w:rsid w:val="00B00FC8"/>
    <w:rsid w:val="00B012D7"/>
    <w:rsid w:val="00B01528"/>
    <w:rsid w:val="00B01A87"/>
    <w:rsid w:val="00B01BA2"/>
    <w:rsid w:val="00B01CD9"/>
    <w:rsid w:val="00B021A4"/>
    <w:rsid w:val="00B02258"/>
    <w:rsid w:val="00B025C4"/>
    <w:rsid w:val="00B028DE"/>
    <w:rsid w:val="00B02F61"/>
    <w:rsid w:val="00B032E9"/>
    <w:rsid w:val="00B037DB"/>
    <w:rsid w:val="00B03873"/>
    <w:rsid w:val="00B03E68"/>
    <w:rsid w:val="00B03FED"/>
    <w:rsid w:val="00B044E1"/>
    <w:rsid w:val="00B04596"/>
    <w:rsid w:val="00B04B52"/>
    <w:rsid w:val="00B05897"/>
    <w:rsid w:val="00B05BC9"/>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6F"/>
    <w:rsid w:val="00B26ABF"/>
    <w:rsid w:val="00B270E4"/>
    <w:rsid w:val="00B274E0"/>
    <w:rsid w:val="00B27F22"/>
    <w:rsid w:val="00B30182"/>
    <w:rsid w:val="00B30B2B"/>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631"/>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7D2"/>
    <w:rsid w:val="00B82EB8"/>
    <w:rsid w:val="00B82FB8"/>
    <w:rsid w:val="00B835EA"/>
    <w:rsid w:val="00B83797"/>
    <w:rsid w:val="00B838C1"/>
    <w:rsid w:val="00B83BE9"/>
    <w:rsid w:val="00B83E2E"/>
    <w:rsid w:val="00B84FED"/>
    <w:rsid w:val="00B8541C"/>
    <w:rsid w:val="00B85B85"/>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7A2"/>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75A"/>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3DE8"/>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F9"/>
    <w:rsid w:val="00CB1F05"/>
    <w:rsid w:val="00CB2213"/>
    <w:rsid w:val="00CB2337"/>
    <w:rsid w:val="00CB24C4"/>
    <w:rsid w:val="00CB29B6"/>
    <w:rsid w:val="00CB2AE8"/>
    <w:rsid w:val="00CB3483"/>
    <w:rsid w:val="00CB37FD"/>
    <w:rsid w:val="00CB398F"/>
    <w:rsid w:val="00CB3DC7"/>
    <w:rsid w:val="00CB495C"/>
    <w:rsid w:val="00CB4A83"/>
    <w:rsid w:val="00CB5F67"/>
    <w:rsid w:val="00CB5F96"/>
    <w:rsid w:val="00CB5FB2"/>
    <w:rsid w:val="00CB6270"/>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BE1"/>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C94"/>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6400"/>
    <w:rsid w:val="00D865A6"/>
    <w:rsid w:val="00D86C03"/>
    <w:rsid w:val="00D87894"/>
    <w:rsid w:val="00D9038E"/>
    <w:rsid w:val="00D9129F"/>
    <w:rsid w:val="00D915BF"/>
    <w:rsid w:val="00D91606"/>
    <w:rsid w:val="00D918BE"/>
    <w:rsid w:val="00D926AF"/>
    <w:rsid w:val="00D9273A"/>
    <w:rsid w:val="00D92FC1"/>
    <w:rsid w:val="00D93150"/>
    <w:rsid w:val="00D93333"/>
    <w:rsid w:val="00D94437"/>
    <w:rsid w:val="00D9489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119"/>
    <w:rsid w:val="00DC12F0"/>
    <w:rsid w:val="00DC1510"/>
    <w:rsid w:val="00DC15B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17B"/>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5FC"/>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9BE"/>
    <w:rsid w:val="00E73CA0"/>
    <w:rsid w:val="00E740A7"/>
    <w:rsid w:val="00E74230"/>
    <w:rsid w:val="00E74AC5"/>
    <w:rsid w:val="00E74D09"/>
    <w:rsid w:val="00E74E76"/>
    <w:rsid w:val="00E75A7F"/>
    <w:rsid w:val="00E766BE"/>
    <w:rsid w:val="00E76738"/>
    <w:rsid w:val="00E76E86"/>
    <w:rsid w:val="00E76EBB"/>
    <w:rsid w:val="00E80564"/>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5DB6"/>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825"/>
    <w:rsid w:val="00EF4B13"/>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3D8"/>
    <w:rsid w:val="00F03AC7"/>
    <w:rsid w:val="00F03DDE"/>
    <w:rsid w:val="00F049DF"/>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355"/>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5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C51"/>
    <w:rsid w:val="00F57D00"/>
    <w:rsid w:val="00F6026E"/>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6326"/>
    <w:rsid w:val="00F6647B"/>
    <w:rsid w:val="00F66839"/>
    <w:rsid w:val="00F66C24"/>
    <w:rsid w:val="00F66F87"/>
    <w:rsid w:val="00F67394"/>
    <w:rsid w:val="00F70205"/>
    <w:rsid w:val="00F7065F"/>
    <w:rsid w:val="00F70D36"/>
    <w:rsid w:val="00F70F5B"/>
    <w:rsid w:val="00F7115C"/>
    <w:rsid w:val="00F7143F"/>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8C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2B6"/>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466077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385B3-2979-48C4-8188-2D065C2C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4470</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2020-05-16T05:06:00Z</dcterms:created>
  <dcterms:modified xsi:type="dcterms:W3CDTF">2020-05-16T05:06:00Z</dcterms:modified>
</cp:coreProperties>
</file>