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205FFB8B" w:rsidR="00C26002" w:rsidRPr="00AF4DA6" w:rsidRDefault="00C26002" w:rsidP="00C26002">
      <w:pPr>
        <w:pStyle w:val="a4"/>
        <w:rPr>
          <w:rFonts w:eastAsia="MS Gothic"/>
          <w:sz w:val="22"/>
          <w:szCs w:val="22"/>
        </w:rPr>
      </w:pPr>
      <w:bookmarkStart w:id="0" w:name="_Hlk31962355"/>
      <w:bookmarkStart w:id="1" w:name="OLE_LINK2"/>
      <w:r w:rsidRPr="00EA59F7">
        <w:rPr>
          <w:rFonts w:cs="Arial"/>
          <w:bCs/>
          <w:sz w:val="22"/>
          <w:lang w:val="en-GB"/>
        </w:rPr>
        <w:t>3GPP TSG RAN WG1 #10</w:t>
      </w:r>
      <w:r w:rsidR="001265E4">
        <w:rPr>
          <w:rFonts w:cs="Arial"/>
          <w:bCs/>
          <w:sz w:val="22"/>
          <w:lang w:val="en-GB"/>
        </w:rPr>
        <w:t>1</w:t>
      </w:r>
      <w:r w:rsidRPr="00EA59F7">
        <w:rPr>
          <w:rFonts w:cs="Arial"/>
          <w:bCs/>
          <w:sz w:val="22"/>
          <w:lang w:val="en-GB"/>
        </w:rPr>
        <w:tab/>
      </w:r>
      <w:r w:rsidRPr="00EA59F7">
        <w:rPr>
          <w:rFonts w:cs="Arial"/>
          <w:bCs/>
          <w:sz w:val="22"/>
          <w:lang w:val="en-GB"/>
        </w:rPr>
        <w:tab/>
      </w:r>
      <w:r w:rsidRPr="00AF4DA6">
        <w:rPr>
          <w:rFonts w:eastAsia="MS Gothic"/>
          <w:sz w:val="22"/>
          <w:szCs w:val="22"/>
        </w:rPr>
        <w:t>R1-20</w:t>
      </w:r>
      <w:r w:rsidR="006370B3" w:rsidRPr="00AF4DA6">
        <w:rPr>
          <w:rFonts w:eastAsia="MS Gothic"/>
          <w:sz w:val="22"/>
          <w:szCs w:val="22"/>
        </w:rPr>
        <w:t>03349</w:t>
      </w:r>
    </w:p>
    <w:p w14:paraId="1085539B" w14:textId="55501248" w:rsidR="00C26002" w:rsidRPr="00AF4DA6" w:rsidRDefault="00C26002" w:rsidP="00C26002">
      <w:pPr>
        <w:pStyle w:val="a4"/>
        <w:rPr>
          <w:rFonts w:eastAsia="MS Gothic"/>
          <w:sz w:val="22"/>
          <w:szCs w:val="22"/>
        </w:rPr>
      </w:pPr>
      <w:r w:rsidRPr="00AF4DA6">
        <w:rPr>
          <w:rFonts w:eastAsia="MS Gothic"/>
          <w:sz w:val="22"/>
          <w:szCs w:val="22"/>
        </w:rPr>
        <w:t xml:space="preserve">e-Meeting, </w:t>
      </w:r>
      <w:r w:rsidR="001265E4" w:rsidRPr="00AF4DA6">
        <w:rPr>
          <w:rFonts w:eastAsia="MS Gothic"/>
          <w:sz w:val="22"/>
          <w:szCs w:val="22"/>
        </w:rPr>
        <w:t>May 25th – June 5th, 2020</w:t>
      </w:r>
    </w:p>
    <w:bookmarkEnd w:id="0"/>
    <w:p w14:paraId="59E810EC" w14:textId="77777777" w:rsidR="0094338D" w:rsidRPr="00C26002" w:rsidRDefault="0094338D" w:rsidP="0094338D">
      <w:pPr>
        <w:pStyle w:val="a4"/>
        <w:rPr>
          <w:rFonts w:eastAsia="宋体" w:cs="Arial"/>
          <w:bCs/>
          <w:sz w:val="22"/>
          <w:szCs w:val="22"/>
          <w:lang w:val="en-GB" w:eastAsia="zh-CN"/>
        </w:rPr>
      </w:pPr>
    </w:p>
    <w:bookmarkEnd w:id="1"/>
    <w:p w14:paraId="36DE1FED" w14:textId="77777777" w:rsidR="0094338D" w:rsidRPr="00731B5A" w:rsidRDefault="0094338D" w:rsidP="0094338D">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Pr="00731B5A">
        <w:rPr>
          <w:rFonts w:eastAsia="宋体" w:hint="eastAsia"/>
          <w:sz w:val="22"/>
          <w:szCs w:val="22"/>
          <w:lang w:eastAsia="zh-CN"/>
        </w:rPr>
        <w:t>vivo</w:t>
      </w:r>
    </w:p>
    <w:p w14:paraId="027B9A0C" w14:textId="68980007" w:rsidR="0094338D" w:rsidRPr="00731B5A" w:rsidRDefault="0094338D" w:rsidP="0094338D">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425876" w:rsidRPr="00425876">
        <w:rPr>
          <w:rFonts w:eastAsia="MS Gothic"/>
          <w:sz w:val="22"/>
          <w:szCs w:val="22"/>
        </w:rPr>
        <w:t>Discussion</w:t>
      </w:r>
      <w:r w:rsidR="002E0F6B">
        <w:rPr>
          <w:rFonts w:eastAsia="MS Gothic"/>
          <w:sz w:val="22"/>
          <w:szCs w:val="22"/>
        </w:rPr>
        <w:t xml:space="preserve"> on pre</w:t>
      </w:r>
      <w:r w:rsidR="009D27B9">
        <w:rPr>
          <w:rFonts w:eastAsia="MS Gothic"/>
          <w:sz w:val="22"/>
          <w:szCs w:val="22"/>
        </w:rPr>
        <w:t>-</w:t>
      </w:r>
      <w:r w:rsidR="002E0F6B">
        <w:rPr>
          <w:rFonts w:eastAsia="MS Gothic"/>
          <w:sz w:val="22"/>
          <w:szCs w:val="22"/>
        </w:rPr>
        <w:t>emption on CSI-RS for L3 measurement</w:t>
      </w:r>
    </w:p>
    <w:p w14:paraId="5AD174C2" w14:textId="77777777" w:rsidR="0094338D" w:rsidRPr="00731B5A" w:rsidRDefault="0094338D" w:rsidP="0094338D">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Pr>
          <w:rFonts w:eastAsia="MS Gothic"/>
          <w:sz w:val="22"/>
          <w:szCs w:val="22"/>
        </w:rPr>
        <w:t>5</w:t>
      </w:r>
    </w:p>
    <w:p w14:paraId="30790B60" w14:textId="77777777" w:rsidR="0094338D" w:rsidRPr="00F04983" w:rsidRDefault="0094338D" w:rsidP="0094338D">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Pr="00731B5A">
        <w:rPr>
          <w:rFonts w:cs="Arial"/>
          <w:sz w:val="22"/>
          <w:szCs w:val="22"/>
        </w:rPr>
        <w:t>Discussion</w:t>
      </w:r>
      <w:r w:rsidRPr="00731B5A">
        <w:rPr>
          <w:rFonts w:eastAsia="宋体" w:cs="Arial"/>
          <w:sz w:val="22"/>
          <w:szCs w:val="22"/>
          <w:lang w:eastAsia="zh-CN"/>
        </w:rPr>
        <w:t xml:space="preserve"> and Decision</w:t>
      </w:r>
    </w:p>
    <w:p w14:paraId="2EB624A3" w14:textId="77777777"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4728948" w14:textId="1EC65169" w:rsidR="003270CF" w:rsidRDefault="0094338D" w:rsidP="0094338D">
      <w:pPr>
        <w:pStyle w:val="a0"/>
        <w:rPr>
          <w:rFonts w:eastAsia="宋体"/>
          <w:szCs w:val="22"/>
          <w:lang w:eastAsia="zh-CN"/>
        </w:rPr>
      </w:pPr>
      <w:bookmarkStart w:id="6" w:name="OLE_LINK9"/>
      <w:bookmarkStart w:id="7" w:name="OLE_LINK10"/>
      <w:bookmarkEnd w:id="4"/>
      <w:bookmarkEnd w:id="5"/>
      <w:r>
        <w:rPr>
          <w:rFonts w:eastAsia="宋体"/>
          <w:szCs w:val="22"/>
          <w:lang w:eastAsia="zh-CN"/>
        </w:rPr>
        <w:t>In this contribution, we discuss</w:t>
      </w:r>
      <w:r w:rsidR="009D27B9">
        <w:rPr>
          <w:rFonts w:eastAsia="宋体"/>
          <w:lang w:eastAsia="zh-CN"/>
        </w:rPr>
        <w:t xml:space="preserve"> pre-emption on CSI-RS for L3 measurement</w:t>
      </w:r>
      <w:r w:rsidR="003270CF">
        <w:rPr>
          <w:rFonts w:eastAsia="宋体"/>
          <w:szCs w:val="22"/>
          <w:lang w:eastAsia="zh-CN"/>
        </w:rPr>
        <w:t>.</w:t>
      </w:r>
    </w:p>
    <w:p w14:paraId="00D1243D" w14:textId="3CC06ABB"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sidRPr="00FB55E2">
        <w:rPr>
          <w:b w:val="0"/>
          <w:bCs w:val="0"/>
          <w:kern w:val="0"/>
          <w:sz w:val="36"/>
          <w:szCs w:val="20"/>
          <w:lang w:val="en-GB"/>
        </w:rPr>
        <w:t>Discussion</w:t>
      </w:r>
    </w:p>
    <w:p w14:paraId="592E1923" w14:textId="03C78CAA" w:rsidR="0094338D" w:rsidRDefault="00415090" w:rsidP="0094338D">
      <w:pPr>
        <w:pStyle w:val="a0"/>
        <w:spacing w:before="120"/>
        <w:rPr>
          <w:rFonts w:eastAsia="宋体"/>
          <w:lang w:eastAsia="zh-CN"/>
        </w:rPr>
      </w:pPr>
      <w:r>
        <w:rPr>
          <w:rFonts w:eastAsia="宋体"/>
          <w:lang w:eastAsia="zh-CN"/>
        </w:rPr>
        <w:t>In [1], RAN4 raised the issue that</w:t>
      </w:r>
      <w:r w:rsidR="00EB5F69">
        <w:rPr>
          <w:rFonts w:eastAsia="宋体"/>
          <w:lang w:eastAsia="zh-CN"/>
        </w:rPr>
        <w:t xml:space="preserve"> transmission of CSI-RS may be canceled by DCI format 2-1 in a cell, which may affect the RRM measurement </w:t>
      </w:r>
      <w:r w:rsidR="00393628">
        <w:rPr>
          <w:rFonts w:eastAsia="宋体" w:hint="eastAsia"/>
          <w:lang w:eastAsia="zh-CN"/>
        </w:rPr>
        <w:t>accuracy</w:t>
      </w:r>
      <w:r w:rsidR="00393628">
        <w:rPr>
          <w:rFonts w:eastAsia="宋体"/>
          <w:lang w:eastAsia="zh-CN"/>
        </w:rPr>
        <w:t xml:space="preserve"> </w:t>
      </w:r>
      <w:r w:rsidR="00361369">
        <w:rPr>
          <w:rFonts w:eastAsia="宋体"/>
          <w:lang w:eastAsia="zh-CN"/>
        </w:rPr>
        <w:t>of</w:t>
      </w:r>
      <w:r w:rsidR="00F249B6">
        <w:rPr>
          <w:rFonts w:eastAsia="宋体"/>
          <w:lang w:eastAsia="zh-CN"/>
        </w:rPr>
        <w:t xml:space="preserve"> </w:t>
      </w:r>
      <w:r w:rsidR="00EB5F69">
        <w:rPr>
          <w:rFonts w:eastAsia="宋体"/>
          <w:lang w:eastAsia="zh-CN"/>
        </w:rPr>
        <w:t>UE in neighbor cells</w:t>
      </w:r>
      <w:r w:rsidR="00CE69F0">
        <w:rPr>
          <w:rFonts w:eastAsia="宋体"/>
          <w:lang w:eastAsia="zh-CN"/>
        </w:rPr>
        <w:t xml:space="preserve">. </w:t>
      </w:r>
      <w:r w:rsidR="00F40FED">
        <w:rPr>
          <w:rFonts w:eastAsia="宋体"/>
          <w:lang w:eastAsia="zh-CN"/>
        </w:rPr>
        <w:t>S</w:t>
      </w:r>
      <w:r w:rsidR="006F337E">
        <w:rPr>
          <w:rFonts w:eastAsia="宋体"/>
          <w:lang w:eastAsia="zh-CN"/>
        </w:rPr>
        <w:t>pecifically,</w:t>
      </w:r>
      <w:r w:rsidR="00EB5F69">
        <w:rPr>
          <w:rFonts w:eastAsia="宋体"/>
          <w:lang w:eastAsia="zh-CN"/>
        </w:rPr>
        <w:t xml:space="preserve"> </w:t>
      </w:r>
      <w:r w:rsidR="0043257C">
        <w:rPr>
          <w:rFonts w:eastAsia="宋体"/>
          <w:lang w:eastAsia="zh-CN"/>
        </w:rPr>
        <w:t xml:space="preserve">the CSI-RS can be shared by multiple UEs </w:t>
      </w:r>
      <w:r w:rsidR="00C52DB6">
        <w:rPr>
          <w:rFonts w:eastAsia="宋体" w:hint="eastAsia"/>
          <w:lang w:eastAsia="zh-CN"/>
        </w:rPr>
        <w:t>from</w:t>
      </w:r>
      <w:r w:rsidR="00C52DB6">
        <w:rPr>
          <w:rFonts w:eastAsia="宋体"/>
          <w:lang w:eastAsia="zh-CN"/>
        </w:rPr>
        <w:t xml:space="preserve"> </w:t>
      </w:r>
      <w:r w:rsidR="0095359B">
        <w:rPr>
          <w:rFonts w:eastAsia="宋体"/>
          <w:lang w:eastAsia="zh-CN"/>
        </w:rPr>
        <w:t>differen</w:t>
      </w:r>
      <w:r w:rsidR="009F69ED">
        <w:rPr>
          <w:rFonts w:eastAsia="宋体"/>
          <w:lang w:eastAsia="zh-CN"/>
        </w:rPr>
        <w:t>t</w:t>
      </w:r>
      <w:r w:rsidR="0095359B">
        <w:rPr>
          <w:rFonts w:eastAsia="宋体"/>
          <w:lang w:eastAsia="zh-CN"/>
        </w:rPr>
        <w:t xml:space="preserve"> cells </w:t>
      </w:r>
      <w:r w:rsidR="0043257C">
        <w:rPr>
          <w:rFonts w:eastAsia="宋体"/>
          <w:lang w:eastAsia="zh-CN"/>
        </w:rPr>
        <w:t>for RRM purposes. Once a</w:t>
      </w:r>
      <w:r w:rsidR="00700E2B">
        <w:rPr>
          <w:rFonts w:eastAsia="宋体"/>
          <w:lang w:eastAsia="zh-CN"/>
        </w:rPr>
        <w:t>n</w:t>
      </w:r>
      <w:r w:rsidR="0043257C">
        <w:rPr>
          <w:rFonts w:eastAsia="宋体"/>
          <w:lang w:eastAsia="zh-CN"/>
        </w:rPr>
        <w:t xml:space="preserve"> </w:t>
      </w:r>
      <w:r w:rsidR="00AA621B">
        <w:rPr>
          <w:rFonts w:eastAsia="宋体"/>
          <w:lang w:eastAsia="zh-CN"/>
        </w:rPr>
        <w:t xml:space="preserve">RRM </w:t>
      </w:r>
      <w:r w:rsidR="0043257C">
        <w:rPr>
          <w:rFonts w:eastAsia="宋体"/>
          <w:lang w:eastAsia="zh-CN"/>
        </w:rPr>
        <w:t xml:space="preserve">CSI-RS </w:t>
      </w:r>
      <w:r w:rsidR="005727EF">
        <w:rPr>
          <w:rFonts w:eastAsia="宋体"/>
          <w:lang w:eastAsia="zh-CN"/>
        </w:rPr>
        <w:t xml:space="preserve">transmission </w:t>
      </w:r>
      <w:r w:rsidR="0043257C">
        <w:rPr>
          <w:rFonts w:eastAsia="宋体"/>
          <w:lang w:eastAsia="zh-CN"/>
        </w:rPr>
        <w:t xml:space="preserve">is canceled </w:t>
      </w:r>
      <w:r w:rsidR="00700E2B">
        <w:rPr>
          <w:rFonts w:eastAsia="宋体"/>
          <w:lang w:eastAsia="zh-CN"/>
        </w:rPr>
        <w:t xml:space="preserve">due to </w:t>
      </w:r>
      <w:r w:rsidR="00CB59FC">
        <w:rPr>
          <w:rFonts w:eastAsia="宋体"/>
          <w:lang w:eastAsia="zh-CN"/>
        </w:rPr>
        <w:t>pre-</w:t>
      </w:r>
      <w:proofErr w:type="spellStart"/>
      <w:r w:rsidR="00CB59FC">
        <w:rPr>
          <w:rFonts w:eastAsia="宋体"/>
          <w:lang w:eastAsia="zh-CN"/>
        </w:rPr>
        <w:t>eemtion</w:t>
      </w:r>
      <w:proofErr w:type="spellEnd"/>
      <w:r w:rsidR="00700E2B">
        <w:rPr>
          <w:rFonts w:eastAsia="宋体"/>
          <w:lang w:eastAsia="zh-CN"/>
        </w:rPr>
        <w:t xml:space="preserve"> </w:t>
      </w:r>
      <w:r w:rsidR="00CB59FC">
        <w:rPr>
          <w:rFonts w:eastAsia="宋体"/>
          <w:lang w:eastAsia="zh-CN"/>
        </w:rPr>
        <w:t>for</w:t>
      </w:r>
      <w:r w:rsidR="0043257C">
        <w:rPr>
          <w:rFonts w:eastAsia="宋体"/>
          <w:lang w:eastAsia="zh-CN"/>
        </w:rPr>
        <w:t xml:space="preserve"> </w:t>
      </w:r>
      <w:r w:rsidR="00B04760">
        <w:rPr>
          <w:rFonts w:eastAsia="宋体"/>
          <w:lang w:eastAsia="zh-CN"/>
        </w:rPr>
        <w:t>a</w:t>
      </w:r>
      <w:r w:rsidR="0043257C">
        <w:rPr>
          <w:rFonts w:eastAsia="宋体"/>
          <w:lang w:eastAsia="zh-CN"/>
        </w:rPr>
        <w:t xml:space="preserve"> </w:t>
      </w:r>
      <w:proofErr w:type="gramStart"/>
      <w:r w:rsidR="0043257C">
        <w:rPr>
          <w:rFonts w:eastAsia="宋体"/>
          <w:lang w:eastAsia="zh-CN"/>
        </w:rPr>
        <w:t xml:space="preserve">UE,  </w:t>
      </w:r>
      <w:r w:rsidR="00393628">
        <w:rPr>
          <w:rFonts w:eastAsia="宋体"/>
          <w:lang w:eastAsia="zh-CN"/>
        </w:rPr>
        <w:t>UE</w:t>
      </w:r>
      <w:r w:rsidR="00673108">
        <w:rPr>
          <w:rFonts w:eastAsia="宋体"/>
          <w:lang w:eastAsia="zh-CN"/>
        </w:rPr>
        <w:t>s</w:t>
      </w:r>
      <w:proofErr w:type="gramEnd"/>
      <w:r w:rsidR="00812491">
        <w:rPr>
          <w:rFonts w:eastAsia="宋体"/>
          <w:lang w:eastAsia="zh-CN"/>
        </w:rPr>
        <w:t xml:space="preserve"> </w:t>
      </w:r>
      <w:r w:rsidR="00812491">
        <w:rPr>
          <w:rFonts w:eastAsia="宋体" w:hint="eastAsia"/>
          <w:lang w:eastAsia="zh-CN"/>
        </w:rPr>
        <w:t>in</w:t>
      </w:r>
      <w:r w:rsidR="00812491" w:rsidRPr="00812491">
        <w:rPr>
          <w:rFonts w:eastAsia="宋体"/>
          <w:lang w:eastAsia="zh-CN"/>
        </w:rPr>
        <w:t xml:space="preserve"> </w:t>
      </w:r>
      <w:r w:rsidR="000F1FB8">
        <w:rPr>
          <w:rFonts w:eastAsia="宋体" w:hint="eastAsia"/>
          <w:lang w:eastAsia="zh-CN"/>
        </w:rPr>
        <w:t>a</w:t>
      </w:r>
      <w:r w:rsidR="000F1FB8">
        <w:rPr>
          <w:rFonts w:eastAsia="宋体"/>
          <w:lang w:eastAsia="zh-CN"/>
        </w:rPr>
        <w:t xml:space="preserve"> </w:t>
      </w:r>
      <w:r w:rsidR="00812491">
        <w:rPr>
          <w:rFonts w:eastAsia="宋体"/>
          <w:lang w:eastAsia="zh-CN"/>
        </w:rPr>
        <w:t>neighbor cell</w:t>
      </w:r>
      <w:r w:rsidR="00393628">
        <w:rPr>
          <w:rFonts w:eastAsia="宋体"/>
          <w:lang w:eastAsia="zh-CN"/>
        </w:rPr>
        <w:t xml:space="preserve"> </w:t>
      </w:r>
      <w:r w:rsidR="00C22ED8">
        <w:rPr>
          <w:rFonts w:eastAsia="宋体"/>
          <w:lang w:eastAsia="zh-CN"/>
        </w:rPr>
        <w:t xml:space="preserve">cannot </w:t>
      </w:r>
      <w:r w:rsidR="00C52DB6">
        <w:rPr>
          <w:rFonts w:eastAsia="宋体" w:hint="eastAsia"/>
          <w:lang w:eastAsia="zh-CN"/>
        </w:rPr>
        <w:t>detect</w:t>
      </w:r>
      <w:r w:rsidR="00C52DB6">
        <w:rPr>
          <w:rFonts w:eastAsia="宋体"/>
          <w:lang w:eastAsia="zh-CN"/>
        </w:rPr>
        <w:t xml:space="preserve"> </w:t>
      </w:r>
      <w:r w:rsidR="00C52DB6">
        <w:rPr>
          <w:rFonts w:eastAsia="宋体" w:hint="eastAsia"/>
          <w:lang w:eastAsia="zh-CN"/>
        </w:rPr>
        <w:t>DCI</w:t>
      </w:r>
      <w:r w:rsidR="00C52DB6">
        <w:rPr>
          <w:rFonts w:eastAsia="宋体"/>
          <w:lang w:eastAsia="zh-CN"/>
        </w:rPr>
        <w:t xml:space="preserve"> </w:t>
      </w:r>
      <w:r w:rsidR="00C52DB6">
        <w:rPr>
          <w:rFonts w:eastAsia="宋体" w:hint="eastAsia"/>
          <w:lang w:eastAsia="zh-CN"/>
        </w:rPr>
        <w:t>for</w:t>
      </w:r>
      <w:r w:rsidR="00EB5F69">
        <w:rPr>
          <w:rFonts w:eastAsia="宋体"/>
          <w:lang w:eastAsia="zh-CN"/>
        </w:rPr>
        <w:t xml:space="preserve"> </w:t>
      </w:r>
      <w:r w:rsidR="00E57CFB">
        <w:rPr>
          <w:rFonts w:eastAsia="宋体"/>
          <w:lang w:eastAsia="zh-CN"/>
        </w:rPr>
        <w:t xml:space="preserve">preemption </w:t>
      </w:r>
      <w:r w:rsidR="00C22ED8">
        <w:rPr>
          <w:rFonts w:eastAsia="宋体"/>
          <w:lang w:eastAsia="zh-CN"/>
        </w:rPr>
        <w:t xml:space="preserve">and </w:t>
      </w:r>
      <w:r w:rsidR="00913C7F">
        <w:rPr>
          <w:rFonts w:eastAsia="宋体"/>
          <w:lang w:eastAsia="zh-CN"/>
        </w:rPr>
        <w:t xml:space="preserve">will </w:t>
      </w:r>
      <w:r w:rsidR="00C22ED8">
        <w:rPr>
          <w:rFonts w:eastAsia="宋体"/>
          <w:lang w:eastAsia="zh-CN"/>
        </w:rPr>
        <w:t>continue monitoring the canceled CSI-</w:t>
      </w:r>
      <w:r w:rsidR="0095359B">
        <w:rPr>
          <w:rFonts w:eastAsia="宋体"/>
          <w:lang w:eastAsia="zh-CN"/>
        </w:rPr>
        <w:t>R</w:t>
      </w:r>
      <w:r w:rsidR="00C22ED8">
        <w:rPr>
          <w:rFonts w:eastAsia="宋体"/>
          <w:lang w:eastAsia="zh-CN"/>
        </w:rPr>
        <w:t>S</w:t>
      </w:r>
      <w:r w:rsidR="00AC0453">
        <w:rPr>
          <w:rFonts w:eastAsia="宋体"/>
          <w:lang w:eastAsia="zh-CN"/>
        </w:rPr>
        <w:t>,</w:t>
      </w:r>
      <w:r w:rsidR="00C22ED8">
        <w:rPr>
          <w:rFonts w:eastAsia="宋体"/>
          <w:lang w:eastAsia="zh-CN"/>
        </w:rPr>
        <w:t xml:space="preserve"> hence</w:t>
      </w:r>
      <w:r w:rsidR="00AC0453">
        <w:rPr>
          <w:rFonts w:eastAsia="宋体"/>
          <w:lang w:eastAsia="zh-CN"/>
        </w:rPr>
        <w:t xml:space="preserve"> the </w:t>
      </w:r>
      <w:r w:rsidR="00AD333F">
        <w:rPr>
          <w:rFonts w:eastAsia="宋体"/>
          <w:lang w:eastAsia="zh-CN"/>
        </w:rPr>
        <w:t xml:space="preserve">accuracy </w:t>
      </w:r>
      <w:r w:rsidR="00157AA6">
        <w:rPr>
          <w:rFonts w:eastAsia="宋体"/>
          <w:lang w:eastAsia="zh-CN"/>
        </w:rPr>
        <w:t xml:space="preserve">of </w:t>
      </w:r>
      <w:r w:rsidR="00406ADF">
        <w:rPr>
          <w:rFonts w:eastAsia="宋体"/>
          <w:lang w:eastAsia="zh-CN"/>
        </w:rPr>
        <w:t>layer-</w:t>
      </w:r>
      <w:r w:rsidR="00157AA6">
        <w:rPr>
          <w:rFonts w:eastAsia="宋体"/>
          <w:lang w:eastAsia="zh-CN"/>
        </w:rPr>
        <w:t>3 measurement may degrade.</w:t>
      </w:r>
    </w:p>
    <w:p w14:paraId="2413ABEF" w14:textId="282BE4DC" w:rsidR="00133D9A" w:rsidRDefault="00531C6D" w:rsidP="0094338D">
      <w:pPr>
        <w:pStyle w:val="a0"/>
        <w:spacing w:before="120"/>
        <w:rPr>
          <w:rFonts w:eastAsia="宋体"/>
          <w:lang w:eastAsia="zh-CN"/>
        </w:rPr>
      </w:pPr>
      <w:r>
        <w:rPr>
          <w:rFonts w:eastAsia="宋体"/>
          <w:lang w:eastAsia="zh-CN"/>
        </w:rPr>
        <w:t xml:space="preserve">In RAN1 specifications, </w:t>
      </w:r>
      <w:r w:rsidR="007805BE">
        <w:rPr>
          <w:rFonts w:eastAsia="宋体" w:hint="eastAsia"/>
          <w:lang w:eastAsia="zh-CN"/>
        </w:rPr>
        <w:t>C</w:t>
      </w:r>
      <w:r w:rsidR="007805BE">
        <w:rPr>
          <w:rFonts w:eastAsia="宋体"/>
          <w:lang w:eastAsia="zh-CN"/>
        </w:rPr>
        <w:t>SI-RS resources can be transmitted for different purposes, e.g.</w:t>
      </w:r>
      <w:r w:rsidR="009772FB">
        <w:rPr>
          <w:rFonts w:eastAsia="宋体"/>
          <w:lang w:eastAsia="zh-CN"/>
        </w:rPr>
        <w:t>,</w:t>
      </w:r>
      <w:r w:rsidR="007805BE">
        <w:rPr>
          <w:rFonts w:eastAsia="宋体"/>
          <w:lang w:eastAsia="zh-CN"/>
        </w:rPr>
        <w:t xml:space="preserve"> for RRM, RLM, CSI feedback, </w:t>
      </w:r>
      <w:r w:rsidR="007805BE">
        <w:rPr>
          <w:rFonts w:eastAsia="宋体" w:hint="eastAsia"/>
          <w:lang w:eastAsia="zh-CN"/>
        </w:rPr>
        <w:t>tracking</w:t>
      </w:r>
      <w:r w:rsidR="009772FB">
        <w:rPr>
          <w:rFonts w:eastAsia="宋体"/>
          <w:lang w:eastAsia="zh-CN"/>
        </w:rPr>
        <w:t>,</w:t>
      </w:r>
      <w:r w:rsidR="007805BE">
        <w:rPr>
          <w:rFonts w:eastAsia="宋体"/>
          <w:lang w:eastAsia="zh-CN"/>
        </w:rPr>
        <w:t xml:space="preserve"> etc. Except for RRM purpose, the pre-emption or cancellation of CSI-RS</w:t>
      </w:r>
      <w:r w:rsidR="00E51BF9">
        <w:rPr>
          <w:rFonts w:eastAsia="宋体"/>
          <w:lang w:eastAsia="zh-CN"/>
        </w:rPr>
        <w:t xml:space="preserve"> for other </w:t>
      </w:r>
      <w:r>
        <w:rPr>
          <w:rFonts w:eastAsia="宋体"/>
          <w:lang w:eastAsia="zh-CN"/>
        </w:rPr>
        <w:t>procedures</w:t>
      </w:r>
      <w:r w:rsidR="00E51BF9">
        <w:rPr>
          <w:rFonts w:eastAsia="宋体"/>
          <w:lang w:eastAsia="zh-CN"/>
        </w:rPr>
        <w:t xml:space="preserve"> </w:t>
      </w:r>
      <w:r w:rsidR="009772FB">
        <w:rPr>
          <w:rFonts w:eastAsia="宋体"/>
          <w:lang w:eastAsia="zh-CN"/>
        </w:rPr>
        <w:t xml:space="preserve">has </w:t>
      </w:r>
      <w:r w:rsidR="00E51BF9">
        <w:rPr>
          <w:rFonts w:eastAsia="宋体"/>
          <w:lang w:eastAsia="zh-CN"/>
        </w:rPr>
        <w:t>no impact for neighbor cell UEs</w:t>
      </w:r>
      <w:r>
        <w:rPr>
          <w:rFonts w:eastAsia="宋体"/>
          <w:lang w:eastAsia="zh-CN"/>
        </w:rPr>
        <w:t xml:space="preserve">, since these procedures are performed only for </w:t>
      </w:r>
      <w:r w:rsidR="009772FB">
        <w:rPr>
          <w:rFonts w:eastAsia="宋体"/>
          <w:lang w:eastAsia="zh-CN"/>
        </w:rPr>
        <w:t xml:space="preserve">the </w:t>
      </w:r>
      <w:r>
        <w:rPr>
          <w:rFonts w:eastAsia="宋体"/>
          <w:lang w:eastAsia="zh-CN"/>
        </w:rPr>
        <w:t>serving cell.</w:t>
      </w:r>
      <w:r w:rsidR="00133D9A">
        <w:rPr>
          <w:rFonts w:eastAsia="宋体" w:hint="eastAsia"/>
          <w:lang w:eastAsia="zh-CN"/>
        </w:rPr>
        <w:t xml:space="preserve"> </w:t>
      </w:r>
      <w:r w:rsidR="00D10941">
        <w:rPr>
          <w:rFonts w:eastAsia="宋体"/>
          <w:lang w:eastAsia="zh-CN"/>
        </w:rPr>
        <w:t xml:space="preserve">The network is fully aware of the </w:t>
      </w:r>
      <w:r w:rsidR="000B688B">
        <w:rPr>
          <w:rFonts w:eastAsia="宋体"/>
          <w:lang w:eastAsia="zh-CN"/>
        </w:rPr>
        <w:t xml:space="preserve">T/F </w:t>
      </w:r>
      <w:r w:rsidR="0004026B">
        <w:rPr>
          <w:rFonts w:eastAsia="宋体" w:hint="eastAsia"/>
          <w:lang w:eastAsia="zh-CN"/>
        </w:rPr>
        <w:t>allocation</w:t>
      </w:r>
      <w:r w:rsidR="0004026B">
        <w:rPr>
          <w:rFonts w:eastAsia="宋体"/>
          <w:lang w:eastAsia="zh-CN"/>
        </w:rPr>
        <w:t xml:space="preserve"> and </w:t>
      </w:r>
      <w:r w:rsidR="00D10941">
        <w:rPr>
          <w:rFonts w:eastAsia="宋体"/>
          <w:lang w:eastAsia="zh-CN"/>
        </w:rPr>
        <w:t xml:space="preserve">purposes of </w:t>
      </w:r>
      <w:r w:rsidR="00A23921">
        <w:rPr>
          <w:rFonts w:eastAsia="宋体"/>
          <w:lang w:eastAsia="zh-CN"/>
        </w:rPr>
        <w:t xml:space="preserve">each </w:t>
      </w:r>
      <w:r w:rsidR="00D10941">
        <w:rPr>
          <w:rFonts w:eastAsia="宋体"/>
          <w:lang w:eastAsia="zh-CN"/>
        </w:rPr>
        <w:t>CSI-RS resource.</w:t>
      </w:r>
      <w:r w:rsidR="00775843">
        <w:rPr>
          <w:rFonts w:eastAsia="宋体"/>
          <w:lang w:eastAsia="zh-CN"/>
        </w:rPr>
        <w:t xml:space="preserve"> </w:t>
      </w:r>
      <w:r w:rsidR="00D10941">
        <w:rPr>
          <w:rFonts w:eastAsia="宋体"/>
          <w:lang w:eastAsia="zh-CN"/>
        </w:rPr>
        <w:t>Therefore</w:t>
      </w:r>
      <w:r w:rsidR="00775843">
        <w:rPr>
          <w:rFonts w:eastAsia="宋体"/>
          <w:lang w:eastAsia="zh-CN"/>
        </w:rPr>
        <w:t>,</w:t>
      </w:r>
      <w:r w:rsidR="00D10941">
        <w:rPr>
          <w:rFonts w:eastAsia="宋体"/>
          <w:lang w:eastAsia="zh-CN"/>
        </w:rPr>
        <w:t xml:space="preserve"> </w:t>
      </w:r>
      <w:r w:rsidR="009772FB">
        <w:rPr>
          <w:rFonts w:eastAsia="宋体"/>
          <w:lang w:eastAsia="zh-CN"/>
        </w:rPr>
        <w:t xml:space="preserve">the </w:t>
      </w:r>
      <w:r w:rsidR="00D10941">
        <w:rPr>
          <w:rFonts w:eastAsia="宋体"/>
          <w:lang w:eastAsia="zh-CN"/>
        </w:rPr>
        <w:t xml:space="preserve">network can </w:t>
      </w:r>
      <w:r w:rsidR="001C18DC">
        <w:rPr>
          <w:rFonts w:eastAsia="宋体"/>
          <w:lang w:eastAsia="zh-CN"/>
        </w:rPr>
        <w:t>coordinate the CSI-R</w:t>
      </w:r>
      <w:r w:rsidR="00A21F65">
        <w:rPr>
          <w:rFonts w:eastAsia="宋体"/>
          <w:lang w:eastAsia="zh-CN"/>
        </w:rPr>
        <w:t>S</w:t>
      </w:r>
      <w:r w:rsidR="001C18DC">
        <w:rPr>
          <w:rFonts w:eastAsia="宋体"/>
          <w:lang w:eastAsia="zh-CN"/>
        </w:rPr>
        <w:t xml:space="preserve"> and </w:t>
      </w:r>
      <w:r w:rsidR="0095458E">
        <w:rPr>
          <w:rFonts w:eastAsia="宋体"/>
          <w:lang w:eastAsia="zh-CN"/>
        </w:rPr>
        <w:t>dynamic scheduling</w:t>
      </w:r>
      <w:r w:rsidR="00E8141D">
        <w:rPr>
          <w:rFonts w:eastAsia="宋体"/>
          <w:lang w:eastAsia="zh-CN"/>
        </w:rPr>
        <w:t xml:space="preserve"> properly</w:t>
      </w:r>
      <w:r w:rsidR="00B36D5C">
        <w:rPr>
          <w:rFonts w:eastAsia="宋体"/>
          <w:lang w:eastAsia="zh-CN"/>
        </w:rPr>
        <w:t xml:space="preserve">, and </w:t>
      </w:r>
      <w:r w:rsidR="00D10941">
        <w:rPr>
          <w:rFonts w:eastAsia="宋体"/>
          <w:lang w:eastAsia="zh-CN"/>
        </w:rPr>
        <w:t>avoid</w:t>
      </w:r>
      <w:r w:rsidR="0060346B">
        <w:rPr>
          <w:rFonts w:eastAsia="宋体"/>
          <w:lang w:eastAsia="zh-CN"/>
        </w:rPr>
        <w:t xml:space="preserve"> </w:t>
      </w:r>
      <w:r w:rsidR="00D10941">
        <w:rPr>
          <w:rFonts w:eastAsia="宋体"/>
          <w:lang w:eastAsia="zh-CN"/>
        </w:rPr>
        <w:t>cancellation of</w:t>
      </w:r>
      <w:r w:rsidR="0095458E">
        <w:rPr>
          <w:rFonts w:eastAsia="宋体"/>
          <w:lang w:eastAsia="zh-CN"/>
        </w:rPr>
        <w:t xml:space="preserve"> RRM</w:t>
      </w:r>
      <w:r w:rsidR="00D10941">
        <w:rPr>
          <w:rFonts w:eastAsia="宋体"/>
          <w:lang w:eastAsia="zh-CN"/>
        </w:rPr>
        <w:t xml:space="preserve"> CSI-</w:t>
      </w:r>
      <w:proofErr w:type="gramStart"/>
      <w:r w:rsidR="00D10941">
        <w:rPr>
          <w:rFonts w:eastAsia="宋体"/>
          <w:lang w:eastAsia="zh-CN"/>
        </w:rPr>
        <w:t xml:space="preserve">RS </w:t>
      </w:r>
      <w:r w:rsidR="006151B6">
        <w:rPr>
          <w:rFonts w:eastAsia="宋体"/>
          <w:lang w:eastAsia="zh-CN"/>
        </w:rPr>
        <w:t xml:space="preserve"> </w:t>
      </w:r>
      <w:r w:rsidR="0095458E">
        <w:rPr>
          <w:rFonts w:eastAsia="宋体"/>
          <w:lang w:eastAsia="zh-CN"/>
        </w:rPr>
        <w:t>incurred</w:t>
      </w:r>
      <w:proofErr w:type="gramEnd"/>
      <w:r w:rsidR="0095458E">
        <w:rPr>
          <w:rFonts w:eastAsia="宋体"/>
          <w:lang w:eastAsia="zh-CN"/>
        </w:rPr>
        <w:t xml:space="preserve"> by </w:t>
      </w:r>
      <w:r w:rsidR="00C42F33">
        <w:rPr>
          <w:rFonts w:eastAsia="宋体"/>
          <w:lang w:eastAsia="zh-CN"/>
        </w:rPr>
        <w:t>DCI format 2-1</w:t>
      </w:r>
      <w:r w:rsidR="00A90D24">
        <w:rPr>
          <w:rFonts w:eastAsia="宋体"/>
          <w:lang w:eastAsia="zh-CN"/>
        </w:rPr>
        <w:t xml:space="preserve"> </w:t>
      </w:r>
      <w:r w:rsidR="00C42F33">
        <w:rPr>
          <w:rFonts w:eastAsia="宋体"/>
          <w:lang w:eastAsia="zh-CN"/>
        </w:rPr>
        <w:t xml:space="preserve">through </w:t>
      </w:r>
      <w:r w:rsidR="00F06F5E">
        <w:rPr>
          <w:rFonts w:eastAsia="宋体"/>
          <w:lang w:eastAsia="zh-CN"/>
        </w:rPr>
        <w:t>implementation</w:t>
      </w:r>
      <w:r w:rsidR="00D10941">
        <w:rPr>
          <w:rFonts w:eastAsia="宋体"/>
          <w:lang w:eastAsia="zh-CN"/>
        </w:rPr>
        <w:t>.</w:t>
      </w:r>
    </w:p>
    <w:p w14:paraId="31F86D5C" w14:textId="2E303F6B" w:rsidR="00EF27D4" w:rsidRPr="006D43B7" w:rsidRDefault="00EF27D4" w:rsidP="00EF27D4">
      <w:pPr>
        <w:pStyle w:val="a0"/>
        <w:spacing w:before="120"/>
        <w:rPr>
          <w:rFonts w:eastAsia="宋体"/>
          <w:b/>
          <w:lang w:eastAsia="zh-CN"/>
        </w:rPr>
      </w:pPr>
      <w:bookmarkStart w:id="9" w:name="OB1"/>
      <w:r w:rsidRPr="00CB613B">
        <w:rPr>
          <w:b/>
        </w:rPr>
        <w:t xml:space="preserve">Observation </w:t>
      </w:r>
      <w:r w:rsidRPr="00CB613B">
        <w:rPr>
          <w:b/>
        </w:rPr>
        <w:fldChar w:fldCharType="begin"/>
      </w:r>
      <w:r w:rsidRPr="00CB613B">
        <w:rPr>
          <w:b/>
        </w:rPr>
        <w:instrText xml:space="preserve"> SEQ Observation \* ARABIC </w:instrText>
      </w:r>
      <w:r w:rsidRPr="00CB613B">
        <w:rPr>
          <w:b/>
        </w:rPr>
        <w:fldChar w:fldCharType="separate"/>
      </w:r>
      <w:r>
        <w:rPr>
          <w:b/>
          <w:noProof/>
        </w:rPr>
        <w:t>1</w:t>
      </w:r>
      <w:r w:rsidRPr="00CB613B">
        <w:rPr>
          <w:b/>
        </w:rPr>
        <w:fldChar w:fldCharType="end"/>
      </w:r>
      <w:r w:rsidRPr="005948EC">
        <w:rPr>
          <w:rFonts w:hint="eastAsia"/>
          <w:b/>
        </w:rPr>
        <w:t>:</w:t>
      </w:r>
      <w:r>
        <w:rPr>
          <w:rFonts w:eastAsia="宋体"/>
          <w:lang w:eastAsia="zh-CN"/>
        </w:rPr>
        <w:t xml:space="preserve"> </w:t>
      </w:r>
      <w:r w:rsidRPr="006D43B7">
        <w:rPr>
          <w:rFonts w:eastAsia="宋体"/>
          <w:b/>
          <w:lang w:eastAsia="zh-CN"/>
        </w:rPr>
        <w:t>Network can avoid cancellation of CSI-RS for RRM purpose</w:t>
      </w:r>
      <w:r w:rsidR="00DE5149">
        <w:rPr>
          <w:rFonts w:eastAsia="宋体"/>
          <w:b/>
          <w:lang w:eastAsia="zh-CN"/>
        </w:rPr>
        <w:t>s</w:t>
      </w:r>
      <w:r w:rsidRPr="006D43B7">
        <w:rPr>
          <w:rFonts w:eastAsia="宋体"/>
          <w:b/>
          <w:lang w:eastAsia="zh-CN"/>
        </w:rPr>
        <w:t xml:space="preserve"> by</w:t>
      </w:r>
      <w:r w:rsidRPr="00206066">
        <w:rPr>
          <w:rFonts w:eastAsia="宋体"/>
          <w:b/>
          <w:lang w:eastAsia="zh-CN"/>
        </w:rPr>
        <w:t xml:space="preserve"> </w:t>
      </w:r>
      <w:r w:rsidR="000D0984">
        <w:rPr>
          <w:rFonts w:eastAsia="宋体"/>
          <w:b/>
          <w:lang w:eastAsia="zh-CN"/>
        </w:rPr>
        <w:t xml:space="preserve">a </w:t>
      </w:r>
      <w:r w:rsidR="00DE5149" w:rsidRPr="00206066">
        <w:rPr>
          <w:rFonts w:eastAsia="宋体"/>
          <w:b/>
          <w:lang w:eastAsia="zh-CN"/>
        </w:rPr>
        <w:t xml:space="preserve">proper </w:t>
      </w:r>
      <w:r w:rsidR="00F06F5E">
        <w:rPr>
          <w:rFonts w:eastAsia="宋体"/>
          <w:b/>
          <w:lang w:eastAsia="zh-CN"/>
        </w:rPr>
        <w:t>implementation</w:t>
      </w:r>
      <w:r w:rsidRPr="00206066">
        <w:rPr>
          <w:rFonts w:eastAsia="宋体"/>
          <w:b/>
          <w:lang w:eastAsia="zh-CN"/>
        </w:rPr>
        <w:t>.</w:t>
      </w:r>
    </w:p>
    <w:bookmarkEnd w:id="9"/>
    <w:p w14:paraId="10F282CB" w14:textId="213488C1" w:rsidR="002B7EE7" w:rsidRDefault="002B7EE7" w:rsidP="0094338D">
      <w:pPr>
        <w:pStyle w:val="a0"/>
        <w:spacing w:before="120"/>
        <w:rPr>
          <w:rFonts w:eastAsia="宋体"/>
          <w:lang w:eastAsia="zh-CN"/>
        </w:rPr>
      </w:pPr>
      <w:r>
        <w:rPr>
          <w:rFonts w:eastAsia="宋体" w:hint="eastAsia"/>
          <w:lang w:eastAsia="zh-CN"/>
        </w:rPr>
        <w:t>F</w:t>
      </w:r>
      <w:r>
        <w:rPr>
          <w:rFonts w:eastAsia="宋体"/>
          <w:lang w:eastAsia="zh-CN"/>
        </w:rPr>
        <w:t xml:space="preserve">urthermore, </w:t>
      </w:r>
      <w:r w:rsidR="00F73EA0">
        <w:rPr>
          <w:rFonts w:eastAsia="宋体"/>
          <w:lang w:eastAsia="zh-CN"/>
        </w:rPr>
        <w:t>the L3</w:t>
      </w:r>
      <w:r w:rsidR="0045543F">
        <w:rPr>
          <w:rFonts w:eastAsia="宋体"/>
          <w:lang w:eastAsia="zh-CN"/>
        </w:rPr>
        <w:t xml:space="preserve"> measurement result is calculated by filtering the results from multiples measurement </w:t>
      </w:r>
      <w:r w:rsidR="00DE5149">
        <w:rPr>
          <w:rFonts w:eastAsia="宋体"/>
          <w:lang w:eastAsia="zh-CN"/>
        </w:rPr>
        <w:t xml:space="preserve">samples </w:t>
      </w:r>
      <w:r w:rsidR="00A36F90">
        <w:rPr>
          <w:rFonts w:eastAsia="宋体"/>
          <w:lang w:eastAsia="zh-CN"/>
        </w:rPr>
        <w:fldChar w:fldCharType="begin"/>
      </w:r>
      <w:r w:rsidR="00A36F90">
        <w:rPr>
          <w:rFonts w:eastAsia="宋体"/>
          <w:lang w:eastAsia="zh-CN"/>
        </w:rPr>
        <w:instrText xml:space="preserve"> REF _Ref39922835 \r \h </w:instrText>
      </w:r>
      <w:r w:rsidR="00A36F90">
        <w:rPr>
          <w:rFonts w:eastAsia="宋体"/>
          <w:lang w:eastAsia="zh-CN"/>
        </w:rPr>
      </w:r>
      <w:r w:rsidR="00A36F90">
        <w:rPr>
          <w:rFonts w:eastAsia="宋体"/>
          <w:lang w:eastAsia="zh-CN"/>
        </w:rPr>
        <w:fldChar w:fldCharType="separate"/>
      </w:r>
      <w:r w:rsidR="00A36F90">
        <w:rPr>
          <w:rFonts w:eastAsia="宋体"/>
          <w:lang w:eastAsia="zh-CN"/>
        </w:rPr>
        <w:t>[2]</w:t>
      </w:r>
      <w:r w:rsidR="00A36F90">
        <w:rPr>
          <w:rFonts w:eastAsia="宋体"/>
          <w:lang w:eastAsia="zh-CN"/>
        </w:rPr>
        <w:fldChar w:fldCharType="end"/>
      </w:r>
      <w:r w:rsidR="00A36F90">
        <w:rPr>
          <w:rFonts w:eastAsia="宋体"/>
          <w:lang w:eastAsia="zh-CN"/>
        </w:rPr>
        <w:t>.</w:t>
      </w:r>
    </w:p>
    <w:p w14:paraId="2203211B" w14:textId="77777777" w:rsidR="0045543F" w:rsidRDefault="008F38FA" w:rsidP="0045543F">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788CEB91" w14:textId="20756738" w:rsidR="001176F4" w:rsidRDefault="001176F4" w:rsidP="001176F4">
      <w:pPr>
        <w:pStyle w:val="B2"/>
        <w:ind w:left="0" w:firstLine="0"/>
        <w:jc w:val="both"/>
      </w:pPr>
      <w:r w:rsidRPr="0096519C">
        <w:t>Where</w:t>
      </w:r>
      <w:r>
        <w:t xml:space="preserve"> </w:t>
      </w:r>
      <w:r w:rsidRPr="0096519C">
        <w:rPr>
          <w:b/>
          <w:i/>
        </w:rPr>
        <w:t>M</w:t>
      </w:r>
      <w:r w:rsidRPr="0096519C">
        <w:rPr>
          <w:b/>
          <w:i/>
          <w:vertAlign w:val="subscript"/>
        </w:rPr>
        <w:t>n</w:t>
      </w:r>
      <w:r w:rsidRPr="0096519C">
        <w:t xml:space="preserve"> is the latest received measurement result from the physical layer</w:t>
      </w:r>
      <w:r>
        <w:t>,</w:t>
      </w:r>
      <w:r w:rsidRPr="0096519C">
        <w:rPr>
          <w:b/>
          <w:i/>
        </w:rPr>
        <w:t xml:space="preserve"> </w:t>
      </w:r>
      <w:proofErr w:type="spellStart"/>
      <w:r w:rsidRPr="0096519C">
        <w:rPr>
          <w:b/>
          <w:i/>
        </w:rPr>
        <w:t>F</w:t>
      </w:r>
      <w:r w:rsidRPr="0096519C">
        <w:rPr>
          <w:b/>
          <w:i/>
          <w:vertAlign w:val="subscript"/>
        </w:rPr>
        <w:t>n</w:t>
      </w:r>
      <w:proofErr w:type="spellEnd"/>
      <w:r w:rsidRPr="0096519C">
        <w:t xml:space="preserve"> is the updated filtered measurement result that is used for evaluation of reporting criteria or for measurement reporting</w:t>
      </w:r>
      <w:r w:rsidR="00176705">
        <w:rPr>
          <w:rFonts w:ascii="宋体" w:eastAsia="宋体" w:hAnsi="宋体" w:cs="宋体" w:hint="eastAsia"/>
          <w:lang w:eastAsia="zh-CN"/>
        </w:rPr>
        <w:t>.</w:t>
      </w:r>
      <w:r w:rsidRPr="0096519C">
        <w:rPr>
          <w:b/>
          <w:i/>
        </w:rPr>
        <w:t xml:space="preserve"> F</w:t>
      </w:r>
      <w:r w:rsidRPr="0096519C">
        <w:rPr>
          <w:b/>
          <w:i/>
          <w:vertAlign w:val="subscript"/>
        </w:rPr>
        <w:t>n-1</w:t>
      </w:r>
      <w:r w:rsidRPr="0096519C">
        <w:t xml:space="preserve"> is the old filtered </w:t>
      </w:r>
      <w:bookmarkStart w:id="10" w:name="_Hlk1082727"/>
      <w:r w:rsidRPr="0096519C">
        <w:t>measurement result</w:t>
      </w:r>
      <w:r w:rsidRPr="0096519C">
        <w:rPr>
          <w:lang w:eastAsia="zh-CN"/>
        </w:rPr>
        <w:t>,</w:t>
      </w:r>
      <w:r>
        <w:rPr>
          <w:lang w:eastAsia="zh-CN"/>
        </w:rPr>
        <w:t xml:space="preserve"> and</w:t>
      </w:r>
      <w:r w:rsidRPr="0096519C">
        <w:rPr>
          <w:lang w:eastAsia="zh-CN"/>
        </w:rPr>
        <w:t xml:space="preserve"> </w:t>
      </w:r>
      <w:r w:rsidRPr="0096519C">
        <w:rPr>
          <w:b/>
          <w:i/>
        </w:rPr>
        <w:t xml:space="preserve">a </w:t>
      </w:r>
      <w:bookmarkEnd w:id="10"/>
      <w:r>
        <w:t xml:space="preserve">is the filter coefficients generated based on RRC configuration. For each of the measurement </w:t>
      </w:r>
      <w:r w:rsidR="00BB669E">
        <w:t xml:space="preserve">results provided by </w:t>
      </w:r>
      <w:r w:rsidR="00DE5149">
        <w:t xml:space="preserve">the </w:t>
      </w:r>
      <w:r w:rsidR="00BB669E">
        <w:t>physical layer,</w:t>
      </w:r>
      <w:r w:rsidR="00192BD0">
        <w:t xml:space="preserve"> the </w:t>
      </w:r>
      <w:r w:rsidR="00775843">
        <w:t xml:space="preserve">result is averaged </w:t>
      </w:r>
      <w:r w:rsidR="006758DE">
        <w:t>by</w:t>
      </w:r>
      <w:r w:rsidR="00775843">
        <w:t xml:space="preserve"> </w:t>
      </w:r>
      <w:r w:rsidR="00162ABC">
        <w:t xml:space="preserve">using </w:t>
      </w:r>
      <w:r w:rsidR="00775843">
        <w:t xml:space="preserve">multiple samples in a measurement period. Thus, even if one of the CSI-RS occasions in a measurement period is </w:t>
      </w:r>
      <w:proofErr w:type="spellStart"/>
      <w:r w:rsidR="00775843">
        <w:t>canceled</w:t>
      </w:r>
      <w:proofErr w:type="spellEnd"/>
      <w:r w:rsidR="00775843">
        <w:t xml:space="preserve"> due to pre-emption, the impact </w:t>
      </w:r>
      <w:r w:rsidR="00DE5149">
        <w:t xml:space="preserve">on </w:t>
      </w:r>
      <w:r w:rsidR="00775843">
        <w:t xml:space="preserve">the L3 measurement result can be </w:t>
      </w:r>
      <w:r w:rsidR="00206066" w:rsidRPr="007439C6">
        <w:rPr>
          <w:rFonts w:hint="eastAsia"/>
        </w:rPr>
        <w:t>negligible</w:t>
      </w:r>
      <w:r w:rsidR="007439C6" w:rsidRPr="007439C6">
        <w:rPr>
          <w:rFonts w:hint="eastAsia"/>
        </w:rPr>
        <w:t>.</w:t>
      </w:r>
    </w:p>
    <w:p w14:paraId="00493402" w14:textId="530587B0" w:rsidR="00200666" w:rsidRPr="00200666" w:rsidRDefault="00200666" w:rsidP="00200666">
      <w:pPr>
        <w:pStyle w:val="a0"/>
        <w:spacing w:before="120"/>
        <w:rPr>
          <w:rFonts w:eastAsia="宋体"/>
          <w:b/>
          <w:lang w:eastAsia="zh-CN"/>
        </w:rPr>
      </w:pPr>
      <w:bookmarkStart w:id="11" w:name="OB2"/>
      <w:r w:rsidRPr="00CB613B">
        <w:rPr>
          <w:b/>
        </w:rPr>
        <w:t xml:space="preserve">Observation </w:t>
      </w:r>
      <w:r w:rsidRPr="00CB613B">
        <w:rPr>
          <w:b/>
        </w:rPr>
        <w:fldChar w:fldCharType="begin"/>
      </w:r>
      <w:r w:rsidRPr="00CB613B">
        <w:rPr>
          <w:b/>
        </w:rPr>
        <w:instrText xml:space="preserve"> SEQ Observation \* ARABIC </w:instrText>
      </w:r>
      <w:r w:rsidRPr="00CB613B">
        <w:rPr>
          <w:b/>
        </w:rPr>
        <w:fldChar w:fldCharType="separate"/>
      </w:r>
      <w:r>
        <w:rPr>
          <w:b/>
          <w:noProof/>
        </w:rPr>
        <w:t>2</w:t>
      </w:r>
      <w:r w:rsidRPr="00CB613B">
        <w:rPr>
          <w:b/>
        </w:rPr>
        <w:fldChar w:fldCharType="end"/>
      </w:r>
      <w:r w:rsidRPr="005948EC">
        <w:rPr>
          <w:rFonts w:hint="eastAsia"/>
          <w:b/>
        </w:rPr>
        <w:t>:</w:t>
      </w:r>
      <w:r>
        <w:rPr>
          <w:rFonts w:eastAsia="宋体"/>
          <w:lang w:eastAsia="zh-CN"/>
        </w:rPr>
        <w:t xml:space="preserve"> </w:t>
      </w:r>
      <w:r>
        <w:rPr>
          <w:b/>
        </w:rPr>
        <w:t>I</w:t>
      </w:r>
      <w:r w:rsidRPr="00200666">
        <w:rPr>
          <w:b/>
        </w:rPr>
        <w:t xml:space="preserve">f </w:t>
      </w:r>
      <w:r w:rsidR="000D0984">
        <w:rPr>
          <w:b/>
        </w:rPr>
        <w:t xml:space="preserve">a </w:t>
      </w:r>
      <w:r w:rsidR="007439C6">
        <w:rPr>
          <w:b/>
        </w:rPr>
        <w:t>limited number</w:t>
      </w:r>
      <w:r w:rsidR="007439C6" w:rsidRPr="00200666">
        <w:rPr>
          <w:b/>
        </w:rPr>
        <w:t xml:space="preserve"> </w:t>
      </w:r>
      <w:r w:rsidRPr="00200666">
        <w:rPr>
          <w:b/>
        </w:rPr>
        <w:t xml:space="preserve">of the CSI-RS occasions in a measurement period is canceled due to pre-emption, the impact </w:t>
      </w:r>
      <w:r w:rsidR="00C225A5">
        <w:rPr>
          <w:b/>
        </w:rPr>
        <w:t>on</w:t>
      </w:r>
      <w:r w:rsidR="00C225A5" w:rsidRPr="00200666">
        <w:rPr>
          <w:b/>
        </w:rPr>
        <w:t xml:space="preserve"> </w:t>
      </w:r>
      <w:r w:rsidRPr="00200666">
        <w:rPr>
          <w:b/>
        </w:rPr>
        <w:t>the L3 measurement result can be limited.</w:t>
      </w:r>
    </w:p>
    <w:bookmarkEnd w:id="11"/>
    <w:p w14:paraId="331359FD" w14:textId="16335B8F" w:rsidR="00460D26" w:rsidRDefault="00460D26" w:rsidP="0094338D">
      <w:pPr>
        <w:pStyle w:val="a0"/>
        <w:spacing w:before="120"/>
        <w:rPr>
          <w:rFonts w:eastAsia="宋体"/>
          <w:lang w:val="en-GB" w:eastAsia="zh-CN"/>
        </w:rPr>
      </w:pPr>
      <w:r>
        <w:rPr>
          <w:rFonts w:eastAsia="宋体" w:hint="eastAsia"/>
          <w:lang w:val="en-GB" w:eastAsia="zh-CN"/>
        </w:rPr>
        <w:t>B</w:t>
      </w:r>
      <w:r>
        <w:rPr>
          <w:rFonts w:eastAsia="宋体"/>
          <w:lang w:val="en-GB" w:eastAsia="zh-CN"/>
        </w:rPr>
        <w:t>esides, in addition to DCI format 2-1, DCI format 2-0</w:t>
      </w:r>
      <w:r w:rsidR="000D0984">
        <w:rPr>
          <w:rFonts w:eastAsia="宋体"/>
          <w:lang w:val="en-GB" w:eastAsia="zh-CN"/>
        </w:rPr>
        <w:t>,</w:t>
      </w:r>
      <w:r>
        <w:rPr>
          <w:rFonts w:eastAsia="宋体"/>
          <w:lang w:val="en-GB" w:eastAsia="zh-CN"/>
        </w:rPr>
        <w:t xml:space="preserve"> which indicates slot formats</w:t>
      </w:r>
      <w:r w:rsidR="007439C6">
        <w:rPr>
          <w:rFonts w:eastAsia="宋体"/>
          <w:lang w:val="en-GB" w:eastAsia="zh-CN"/>
        </w:rPr>
        <w:t>,</w:t>
      </w:r>
      <w:r>
        <w:rPr>
          <w:rFonts w:eastAsia="宋体"/>
          <w:lang w:val="en-GB" w:eastAsia="zh-CN"/>
        </w:rPr>
        <w:t xml:space="preserve"> can also cancel CSI-RS </w:t>
      </w:r>
      <w:r w:rsidR="00423EED">
        <w:rPr>
          <w:rFonts w:eastAsia="宋体"/>
          <w:lang w:val="en-GB" w:eastAsia="zh-CN"/>
        </w:rPr>
        <w:t xml:space="preserve">reception </w:t>
      </w:r>
      <w:r w:rsidR="00423EED">
        <w:rPr>
          <w:rFonts w:eastAsia="宋体" w:hint="eastAsia"/>
          <w:lang w:val="en-GB" w:eastAsia="zh-CN"/>
        </w:rPr>
        <w:t>configured</w:t>
      </w:r>
      <w:r w:rsidR="00423EED">
        <w:rPr>
          <w:rFonts w:eastAsia="宋体"/>
          <w:lang w:val="en-GB" w:eastAsia="zh-CN"/>
        </w:rPr>
        <w:t xml:space="preserve"> by high layer</w:t>
      </w:r>
      <w:r>
        <w:rPr>
          <w:rFonts w:eastAsia="宋体"/>
          <w:lang w:val="en-GB" w:eastAsia="zh-CN"/>
        </w:rPr>
        <w:t xml:space="preserve">. Similarly, </w:t>
      </w:r>
      <w:r w:rsidR="00DE2E07">
        <w:rPr>
          <w:rFonts w:eastAsia="宋体"/>
          <w:lang w:val="en-GB" w:eastAsia="zh-CN"/>
        </w:rPr>
        <w:t xml:space="preserve">no specific </w:t>
      </w:r>
      <w:proofErr w:type="spellStart"/>
      <w:r w:rsidR="007439C6">
        <w:rPr>
          <w:rFonts w:eastAsia="宋体"/>
          <w:lang w:val="en-GB" w:eastAsia="zh-CN"/>
        </w:rPr>
        <w:t>behavior</w:t>
      </w:r>
      <w:proofErr w:type="spellEnd"/>
      <w:r w:rsidR="00F961AB">
        <w:rPr>
          <w:rFonts w:eastAsia="宋体"/>
          <w:lang w:val="en-GB" w:eastAsia="zh-CN"/>
        </w:rPr>
        <w:t xml:space="preserve"> or assumption</w:t>
      </w:r>
      <w:r w:rsidR="007439C6">
        <w:rPr>
          <w:rFonts w:eastAsia="宋体"/>
          <w:lang w:val="en-GB" w:eastAsia="zh-CN"/>
        </w:rPr>
        <w:t xml:space="preserve"> </w:t>
      </w:r>
      <w:r w:rsidR="00B84830">
        <w:rPr>
          <w:rFonts w:eastAsia="宋体"/>
          <w:lang w:val="en-GB" w:eastAsia="zh-CN"/>
        </w:rPr>
        <w:t>has been</w:t>
      </w:r>
      <w:r w:rsidR="00DE2E07">
        <w:rPr>
          <w:rFonts w:eastAsia="宋体"/>
          <w:lang w:val="en-GB" w:eastAsia="zh-CN"/>
        </w:rPr>
        <w:t xml:space="preserve"> defined </w:t>
      </w:r>
      <w:r w:rsidR="00B84830">
        <w:rPr>
          <w:rFonts w:eastAsia="宋体"/>
          <w:lang w:val="en-GB" w:eastAsia="zh-CN"/>
        </w:rPr>
        <w:t>for</w:t>
      </w:r>
      <w:r w:rsidR="00DE2E07">
        <w:rPr>
          <w:rFonts w:eastAsia="宋体"/>
          <w:lang w:val="en-GB" w:eastAsia="zh-CN"/>
        </w:rPr>
        <w:t xml:space="preserve"> this case, </w:t>
      </w:r>
      <w:r w:rsidR="00B84830">
        <w:rPr>
          <w:rFonts w:eastAsia="宋体"/>
          <w:lang w:val="en-GB" w:eastAsia="zh-CN"/>
        </w:rPr>
        <w:t xml:space="preserve">and </w:t>
      </w:r>
      <w:r w:rsidR="00DE2E07">
        <w:rPr>
          <w:rFonts w:eastAsia="宋体"/>
          <w:lang w:val="en-GB" w:eastAsia="zh-CN"/>
        </w:rPr>
        <w:t xml:space="preserve">it is up to </w:t>
      </w:r>
      <w:r>
        <w:rPr>
          <w:rFonts w:eastAsia="宋体"/>
          <w:lang w:val="en-GB" w:eastAsia="zh-CN"/>
        </w:rPr>
        <w:t xml:space="preserve">the network </w:t>
      </w:r>
      <w:r w:rsidR="00227D2E">
        <w:rPr>
          <w:rFonts w:eastAsia="宋体"/>
          <w:lang w:val="en-GB" w:eastAsia="zh-CN"/>
        </w:rPr>
        <w:t>implementation</w:t>
      </w:r>
      <w:r>
        <w:rPr>
          <w:rFonts w:eastAsia="宋体"/>
          <w:lang w:val="en-GB" w:eastAsia="zh-CN"/>
        </w:rPr>
        <w:t xml:space="preserve"> </w:t>
      </w:r>
      <w:r w:rsidR="00B84830">
        <w:rPr>
          <w:rFonts w:eastAsia="宋体"/>
          <w:lang w:val="en-GB" w:eastAsia="zh-CN"/>
        </w:rPr>
        <w:t xml:space="preserve">to minimize the impact on </w:t>
      </w:r>
      <w:r w:rsidR="00CD24AC">
        <w:rPr>
          <w:rFonts w:eastAsia="宋体"/>
          <w:lang w:val="en-GB" w:eastAsia="zh-CN"/>
        </w:rPr>
        <w:t xml:space="preserve">L3 </w:t>
      </w:r>
      <w:r w:rsidR="00B84830">
        <w:rPr>
          <w:rFonts w:eastAsia="宋体"/>
          <w:lang w:val="en-GB" w:eastAsia="zh-CN"/>
        </w:rPr>
        <w:t xml:space="preserve">measurement. </w:t>
      </w:r>
    </w:p>
    <w:p w14:paraId="78BFB13A" w14:textId="76B204F3" w:rsidR="00385E9E" w:rsidRDefault="00385E9E" w:rsidP="0094338D">
      <w:pPr>
        <w:pStyle w:val="a0"/>
        <w:spacing w:before="120"/>
        <w:rPr>
          <w:rFonts w:eastAsia="宋体"/>
          <w:lang w:val="en-GB" w:eastAsia="zh-CN"/>
        </w:rPr>
      </w:pPr>
      <w:r>
        <w:rPr>
          <w:rFonts w:eastAsia="宋体"/>
          <w:lang w:val="en-GB" w:eastAsia="zh-CN"/>
        </w:rPr>
        <w:t>Based on the discussion above, we have the following proposal.</w:t>
      </w:r>
    </w:p>
    <w:p w14:paraId="209FA533" w14:textId="0A01B11B" w:rsidR="00E21A3D" w:rsidRDefault="0094338D" w:rsidP="008F4F36">
      <w:pPr>
        <w:pStyle w:val="a0"/>
        <w:rPr>
          <w:rFonts w:eastAsia="宋体"/>
          <w:b/>
          <w:lang w:val="en-GB" w:eastAsia="zh-CN"/>
        </w:rPr>
      </w:pPr>
      <w:bookmarkStart w:id="12" w:name="_Ref37176452"/>
      <w:bookmarkStart w:id="13" w:name="PP1"/>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D84A14">
        <w:rPr>
          <w:b/>
          <w:noProof/>
        </w:rPr>
        <w:t>1</w:t>
      </w:r>
      <w:r w:rsidRPr="007939FB">
        <w:rPr>
          <w:b/>
        </w:rPr>
        <w:fldChar w:fldCharType="end"/>
      </w:r>
      <w:r w:rsidRPr="007939FB">
        <w:rPr>
          <w:b/>
        </w:rPr>
        <w:t xml:space="preserve">: </w:t>
      </w:r>
      <w:bookmarkEnd w:id="12"/>
      <w:r w:rsidR="005E5F38">
        <w:rPr>
          <w:b/>
        </w:rPr>
        <w:t>W</w:t>
      </w:r>
      <w:r w:rsidR="00F06F5E">
        <w:rPr>
          <w:b/>
        </w:rPr>
        <w:t>hen</w:t>
      </w:r>
      <w:r w:rsidR="008F4F36">
        <w:rPr>
          <w:b/>
        </w:rPr>
        <w:t xml:space="preserve"> DCI format </w:t>
      </w:r>
      <w:r w:rsidR="008F4F36" w:rsidRPr="00500B5F">
        <w:rPr>
          <w:b/>
        </w:rPr>
        <w:t>2-1</w:t>
      </w:r>
      <w:r w:rsidR="00500B5F" w:rsidRPr="00500B5F">
        <w:rPr>
          <w:rFonts w:eastAsiaTheme="minorEastAsia"/>
          <w:b/>
          <w:lang w:eastAsia="zh-CN"/>
        </w:rPr>
        <w:t>/2-0</w:t>
      </w:r>
      <w:r w:rsidR="005E5F38">
        <w:rPr>
          <w:rFonts w:eastAsiaTheme="minorEastAsia"/>
          <w:b/>
          <w:lang w:eastAsia="zh-CN"/>
        </w:rPr>
        <w:t xml:space="preserve"> is configured</w:t>
      </w:r>
      <w:r w:rsidR="008F4F36" w:rsidRPr="00500B5F">
        <w:rPr>
          <w:b/>
        </w:rPr>
        <w:t>,</w:t>
      </w:r>
      <w:r w:rsidR="00500B5F" w:rsidRPr="00500B5F">
        <w:rPr>
          <w:b/>
        </w:rPr>
        <w:t xml:space="preserve"> </w:t>
      </w:r>
      <w:r w:rsidR="005E5F38">
        <w:rPr>
          <w:rFonts w:eastAsia="宋体"/>
          <w:b/>
          <w:lang w:val="en-GB" w:eastAsia="zh-CN"/>
        </w:rPr>
        <w:t>it is up to</w:t>
      </w:r>
      <w:r w:rsidR="00500B5F" w:rsidRPr="00500B5F">
        <w:rPr>
          <w:rFonts w:eastAsia="宋体"/>
          <w:b/>
          <w:lang w:val="en-GB" w:eastAsia="zh-CN"/>
        </w:rPr>
        <w:t xml:space="preserve"> network implementation</w:t>
      </w:r>
      <w:r w:rsidR="005E5F38">
        <w:rPr>
          <w:rFonts w:eastAsia="宋体"/>
          <w:b/>
          <w:lang w:val="en-GB" w:eastAsia="zh-CN"/>
        </w:rPr>
        <w:t xml:space="preserve"> to limit the impact on L3 measurements based on CSI-RS</w:t>
      </w:r>
      <w:r w:rsidR="00500B5F" w:rsidRPr="00500B5F">
        <w:rPr>
          <w:rFonts w:eastAsia="宋体"/>
          <w:b/>
          <w:lang w:val="en-GB" w:eastAsia="zh-CN"/>
        </w:rPr>
        <w:t>.</w:t>
      </w:r>
      <w:r w:rsidR="00255A1C">
        <w:rPr>
          <w:rFonts w:eastAsia="宋体"/>
          <w:b/>
          <w:lang w:val="en-GB" w:eastAsia="zh-CN"/>
        </w:rPr>
        <w:t xml:space="preserve"> No RAN1 specification change is needed,</w:t>
      </w:r>
    </w:p>
    <w:p w14:paraId="726AF86B" w14:textId="60B82D46" w:rsidR="00255A1C" w:rsidRPr="00255A1C" w:rsidRDefault="00255A1C" w:rsidP="00255A1C">
      <w:pPr>
        <w:pStyle w:val="a0"/>
        <w:numPr>
          <w:ilvl w:val="0"/>
          <w:numId w:val="43"/>
        </w:numPr>
        <w:rPr>
          <w:b/>
          <w:lang w:val="en-GB"/>
        </w:rPr>
      </w:pPr>
      <w:r>
        <w:rPr>
          <w:b/>
          <w:lang w:val="en-GB"/>
        </w:rPr>
        <w:t xml:space="preserve">Send LS to RAN4 to inform </w:t>
      </w:r>
      <w:r w:rsidR="00DE2E07">
        <w:rPr>
          <w:b/>
          <w:lang w:val="en-GB"/>
        </w:rPr>
        <w:t xml:space="preserve">the </w:t>
      </w:r>
      <w:r>
        <w:rPr>
          <w:b/>
          <w:lang w:val="en-GB"/>
        </w:rPr>
        <w:t>above decision.</w:t>
      </w:r>
    </w:p>
    <w:p w14:paraId="3E3277B2" w14:textId="77777777" w:rsidR="0094338D" w:rsidRPr="005F15C7"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4" w:name="OLE_LINK16"/>
      <w:bookmarkEnd w:id="13"/>
      <w:r w:rsidRPr="005F15C7">
        <w:rPr>
          <w:b w:val="0"/>
          <w:bCs w:val="0"/>
          <w:kern w:val="0"/>
          <w:sz w:val="36"/>
          <w:szCs w:val="20"/>
          <w:lang w:val="fr-FR"/>
        </w:rPr>
        <w:t>Conclusion</w:t>
      </w:r>
    </w:p>
    <w:bookmarkEnd w:id="14"/>
    <w:p w14:paraId="3126AE2C" w14:textId="4B4C30A6" w:rsidR="0094338D" w:rsidRDefault="0094338D" w:rsidP="0094338D">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D84A14">
        <w:rPr>
          <w:rFonts w:eastAsia="宋体"/>
          <w:szCs w:val="20"/>
          <w:lang w:eastAsia="zh-CN"/>
        </w:rPr>
        <w:t>discussed</w:t>
      </w:r>
      <w:r w:rsidR="00250FEF">
        <w:rPr>
          <w:rFonts w:eastAsia="宋体"/>
          <w:lang w:eastAsia="zh-CN"/>
        </w:rPr>
        <w:t xml:space="preserve"> </w:t>
      </w:r>
      <w:r w:rsidR="00DE2E07">
        <w:rPr>
          <w:rFonts w:eastAsia="宋体"/>
          <w:lang w:eastAsia="zh-CN"/>
        </w:rPr>
        <w:t xml:space="preserve">the </w:t>
      </w:r>
      <w:r w:rsidR="00250FEF">
        <w:rPr>
          <w:rFonts w:eastAsia="宋体"/>
          <w:lang w:eastAsia="zh-CN"/>
        </w:rPr>
        <w:t xml:space="preserve">issue </w:t>
      </w:r>
      <w:r w:rsidR="000D0984">
        <w:rPr>
          <w:rFonts w:eastAsia="宋体"/>
          <w:lang w:eastAsia="zh-CN"/>
        </w:rPr>
        <w:t xml:space="preserve">of </w:t>
      </w:r>
      <w:r w:rsidR="00250FEF">
        <w:rPr>
          <w:rFonts w:eastAsia="宋体"/>
          <w:lang w:eastAsia="zh-CN"/>
        </w:rPr>
        <w:t xml:space="preserve">pre-emption on CSI-RS for L3 measurement, and we have </w:t>
      </w:r>
      <w:r w:rsidR="00423EED">
        <w:rPr>
          <w:rFonts w:eastAsia="宋体"/>
          <w:lang w:eastAsia="zh-CN"/>
        </w:rPr>
        <w:t xml:space="preserve">the </w:t>
      </w:r>
      <w:r w:rsidR="00250FEF">
        <w:rPr>
          <w:rFonts w:eastAsia="宋体"/>
          <w:lang w:eastAsia="zh-CN"/>
        </w:rPr>
        <w:t>following observations and proposal</w:t>
      </w:r>
      <w:r w:rsidR="00DE2E07">
        <w:rPr>
          <w:rFonts w:eastAsia="宋体"/>
          <w:lang w:eastAsia="zh-CN"/>
        </w:rPr>
        <w:t>s</w:t>
      </w:r>
      <w:r w:rsidRPr="00C3707A">
        <w:rPr>
          <w:rFonts w:eastAsia="宋体" w:hint="eastAsia"/>
          <w:szCs w:val="20"/>
          <w:lang w:eastAsia="zh-CN"/>
        </w:rPr>
        <w:t>.</w:t>
      </w:r>
    </w:p>
    <w:p w14:paraId="7829C421" w14:textId="49D61345" w:rsidR="0017463C" w:rsidRPr="006D43B7" w:rsidRDefault="000911E9" w:rsidP="00EF27D4">
      <w:pPr>
        <w:pStyle w:val="a0"/>
        <w:spacing w:before="120"/>
        <w:rPr>
          <w:rFonts w:eastAsia="宋体"/>
          <w:b/>
          <w:lang w:eastAsia="zh-CN"/>
        </w:rPr>
      </w:pPr>
      <w:r>
        <w:rPr>
          <w:b/>
        </w:rPr>
        <w:fldChar w:fldCharType="begin"/>
      </w:r>
      <w:r>
        <w:rPr>
          <w:b/>
        </w:rPr>
        <w:instrText xml:space="preserve"> REF OB1 \h </w:instrText>
      </w:r>
      <w:r>
        <w:rPr>
          <w:b/>
        </w:rPr>
      </w:r>
      <w:r>
        <w:rPr>
          <w:b/>
        </w:rPr>
        <w:fldChar w:fldCharType="separate"/>
      </w:r>
      <w:r w:rsidR="0017463C" w:rsidRPr="00CB613B">
        <w:rPr>
          <w:b/>
        </w:rPr>
        <w:t xml:space="preserve">Observation </w:t>
      </w:r>
      <w:r w:rsidR="0017463C">
        <w:rPr>
          <w:b/>
          <w:noProof/>
        </w:rPr>
        <w:t>1</w:t>
      </w:r>
      <w:r w:rsidR="0017463C" w:rsidRPr="005948EC">
        <w:rPr>
          <w:rFonts w:hint="eastAsia"/>
          <w:b/>
        </w:rPr>
        <w:t>:</w:t>
      </w:r>
      <w:r w:rsidR="0017463C">
        <w:rPr>
          <w:rFonts w:eastAsia="宋体"/>
          <w:lang w:eastAsia="zh-CN"/>
        </w:rPr>
        <w:t xml:space="preserve"> </w:t>
      </w:r>
      <w:r w:rsidR="0017463C" w:rsidRPr="006D43B7">
        <w:rPr>
          <w:rFonts w:eastAsia="宋体"/>
          <w:b/>
          <w:lang w:eastAsia="zh-CN"/>
        </w:rPr>
        <w:t>Network can avoid cancellation of CSI-RS for RRM purpose</w:t>
      </w:r>
      <w:r w:rsidR="0017463C">
        <w:rPr>
          <w:rFonts w:eastAsia="宋体"/>
          <w:b/>
          <w:lang w:eastAsia="zh-CN"/>
        </w:rPr>
        <w:t>s</w:t>
      </w:r>
      <w:r w:rsidR="0017463C" w:rsidRPr="006D43B7">
        <w:rPr>
          <w:rFonts w:eastAsia="宋体"/>
          <w:b/>
          <w:lang w:eastAsia="zh-CN"/>
        </w:rPr>
        <w:t xml:space="preserve"> by</w:t>
      </w:r>
      <w:r w:rsidR="0017463C" w:rsidRPr="00206066">
        <w:rPr>
          <w:rFonts w:eastAsia="宋体"/>
          <w:b/>
          <w:lang w:eastAsia="zh-CN"/>
        </w:rPr>
        <w:t xml:space="preserve"> </w:t>
      </w:r>
      <w:r w:rsidR="000D0984">
        <w:rPr>
          <w:rFonts w:eastAsia="宋体"/>
          <w:b/>
          <w:lang w:eastAsia="zh-CN"/>
        </w:rPr>
        <w:t xml:space="preserve">a </w:t>
      </w:r>
      <w:r w:rsidR="0017463C" w:rsidRPr="00206066">
        <w:rPr>
          <w:rFonts w:eastAsia="宋体"/>
          <w:b/>
          <w:lang w:eastAsia="zh-CN"/>
        </w:rPr>
        <w:t xml:space="preserve">proper </w:t>
      </w:r>
      <w:r w:rsidR="0017463C">
        <w:rPr>
          <w:rFonts w:eastAsia="宋体"/>
          <w:b/>
          <w:lang w:eastAsia="zh-CN"/>
        </w:rPr>
        <w:t>implementation</w:t>
      </w:r>
      <w:r w:rsidR="0017463C" w:rsidRPr="00206066">
        <w:rPr>
          <w:rFonts w:eastAsia="宋体"/>
          <w:b/>
          <w:lang w:eastAsia="zh-CN"/>
        </w:rPr>
        <w:t>.</w:t>
      </w:r>
    </w:p>
    <w:p w14:paraId="1E01F103" w14:textId="34AE0985" w:rsidR="0017463C" w:rsidRPr="00200666" w:rsidRDefault="000911E9" w:rsidP="00200666">
      <w:pPr>
        <w:pStyle w:val="a0"/>
        <w:spacing w:before="120"/>
        <w:rPr>
          <w:rFonts w:eastAsia="宋体"/>
          <w:b/>
          <w:lang w:eastAsia="zh-CN"/>
        </w:rPr>
      </w:pPr>
      <w:r>
        <w:rPr>
          <w:b/>
        </w:rPr>
        <w:fldChar w:fldCharType="end"/>
      </w:r>
      <w:r>
        <w:rPr>
          <w:b/>
        </w:rPr>
        <w:fldChar w:fldCharType="begin"/>
      </w:r>
      <w:r>
        <w:rPr>
          <w:b/>
        </w:rPr>
        <w:instrText xml:space="preserve"> REF OB2 \h </w:instrText>
      </w:r>
      <w:r>
        <w:rPr>
          <w:b/>
        </w:rPr>
      </w:r>
      <w:r>
        <w:rPr>
          <w:b/>
        </w:rPr>
        <w:fldChar w:fldCharType="separate"/>
      </w:r>
      <w:r w:rsidR="0017463C" w:rsidRPr="00CB613B">
        <w:rPr>
          <w:b/>
        </w:rPr>
        <w:t xml:space="preserve">Observation </w:t>
      </w:r>
      <w:r w:rsidR="0017463C">
        <w:rPr>
          <w:b/>
          <w:noProof/>
        </w:rPr>
        <w:t>2</w:t>
      </w:r>
      <w:r w:rsidR="0017463C" w:rsidRPr="005948EC">
        <w:rPr>
          <w:rFonts w:hint="eastAsia"/>
          <w:b/>
        </w:rPr>
        <w:t>:</w:t>
      </w:r>
      <w:r w:rsidR="0017463C">
        <w:rPr>
          <w:rFonts w:eastAsia="宋体"/>
          <w:lang w:eastAsia="zh-CN"/>
        </w:rPr>
        <w:t xml:space="preserve"> </w:t>
      </w:r>
      <w:r w:rsidR="0017463C">
        <w:rPr>
          <w:b/>
        </w:rPr>
        <w:t>I</w:t>
      </w:r>
      <w:r w:rsidR="0017463C" w:rsidRPr="00200666">
        <w:rPr>
          <w:b/>
        </w:rPr>
        <w:t xml:space="preserve">f </w:t>
      </w:r>
      <w:r w:rsidR="000D0984">
        <w:rPr>
          <w:b/>
        </w:rPr>
        <w:t xml:space="preserve">a </w:t>
      </w:r>
      <w:r w:rsidR="0017463C">
        <w:rPr>
          <w:b/>
        </w:rPr>
        <w:t>limited number</w:t>
      </w:r>
      <w:r w:rsidR="0017463C" w:rsidRPr="00200666">
        <w:rPr>
          <w:b/>
        </w:rPr>
        <w:t xml:space="preserve"> of the CSI-RS occasions in a measurement period is canceled due to pre-emption, the impact to the L3 measurement result can be limited.</w:t>
      </w:r>
    </w:p>
    <w:p w14:paraId="6941BFBD" w14:textId="77777777" w:rsidR="0017463C" w:rsidRDefault="000911E9" w:rsidP="008F4F36">
      <w:pPr>
        <w:pStyle w:val="a0"/>
        <w:rPr>
          <w:rFonts w:eastAsia="宋体"/>
          <w:b/>
          <w:lang w:val="en-GB" w:eastAsia="zh-CN"/>
        </w:rPr>
      </w:pPr>
      <w:r>
        <w:rPr>
          <w:b/>
        </w:rPr>
        <w:lastRenderedPageBreak/>
        <w:fldChar w:fldCharType="end"/>
      </w:r>
      <w:r>
        <w:rPr>
          <w:b/>
        </w:rPr>
        <w:fldChar w:fldCharType="begin"/>
      </w:r>
      <w:r>
        <w:rPr>
          <w:b/>
        </w:rPr>
        <w:instrText xml:space="preserve"> REF PP1 \h </w:instrText>
      </w:r>
      <w:r>
        <w:rPr>
          <w:b/>
        </w:rPr>
      </w:r>
      <w:r>
        <w:rPr>
          <w:b/>
        </w:rPr>
        <w:fldChar w:fldCharType="separate"/>
      </w:r>
      <w:r w:rsidR="0017463C" w:rsidRPr="007939FB">
        <w:rPr>
          <w:b/>
        </w:rPr>
        <w:t xml:space="preserve">Proposal </w:t>
      </w:r>
      <w:r w:rsidR="0017463C">
        <w:rPr>
          <w:b/>
          <w:noProof/>
        </w:rPr>
        <w:t>1</w:t>
      </w:r>
      <w:r w:rsidR="0017463C" w:rsidRPr="007939FB">
        <w:rPr>
          <w:b/>
        </w:rPr>
        <w:t xml:space="preserve">: </w:t>
      </w:r>
      <w:r w:rsidR="0017463C">
        <w:rPr>
          <w:b/>
        </w:rPr>
        <w:t xml:space="preserve">When DCI format </w:t>
      </w:r>
      <w:r w:rsidR="0017463C" w:rsidRPr="00500B5F">
        <w:rPr>
          <w:b/>
        </w:rPr>
        <w:t>2-1</w:t>
      </w:r>
      <w:r w:rsidR="0017463C" w:rsidRPr="00500B5F">
        <w:rPr>
          <w:rFonts w:eastAsiaTheme="minorEastAsia"/>
          <w:b/>
          <w:lang w:eastAsia="zh-CN"/>
        </w:rPr>
        <w:t>/2-0</w:t>
      </w:r>
      <w:r w:rsidR="0017463C">
        <w:rPr>
          <w:rFonts w:eastAsiaTheme="minorEastAsia"/>
          <w:b/>
          <w:lang w:eastAsia="zh-CN"/>
        </w:rPr>
        <w:t xml:space="preserve"> is configured</w:t>
      </w:r>
      <w:r w:rsidR="0017463C" w:rsidRPr="00500B5F">
        <w:rPr>
          <w:b/>
        </w:rPr>
        <w:t xml:space="preserve">, </w:t>
      </w:r>
      <w:r w:rsidR="0017463C">
        <w:rPr>
          <w:rFonts w:eastAsia="宋体"/>
          <w:b/>
          <w:lang w:val="en-GB" w:eastAsia="zh-CN"/>
        </w:rPr>
        <w:t>it is up to</w:t>
      </w:r>
      <w:r w:rsidR="0017463C" w:rsidRPr="00500B5F">
        <w:rPr>
          <w:rFonts w:eastAsia="宋体"/>
          <w:b/>
          <w:lang w:val="en-GB" w:eastAsia="zh-CN"/>
        </w:rPr>
        <w:t xml:space="preserve"> network implementation</w:t>
      </w:r>
      <w:r w:rsidR="0017463C">
        <w:rPr>
          <w:rFonts w:eastAsia="宋体"/>
          <w:b/>
          <w:lang w:val="en-GB" w:eastAsia="zh-CN"/>
        </w:rPr>
        <w:t xml:space="preserve"> to limit the impact on L3 measurements based on CSI-RS</w:t>
      </w:r>
      <w:r w:rsidR="0017463C" w:rsidRPr="00500B5F">
        <w:rPr>
          <w:rFonts w:eastAsia="宋体"/>
          <w:b/>
          <w:lang w:val="en-GB" w:eastAsia="zh-CN"/>
        </w:rPr>
        <w:t>.</w:t>
      </w:r>
      <w:r w:rsidR="0017463C">
        <w:rPr>
          <w:rFonts w:eastAsia="宋体"/>
          <w:b/>
          <w:lang w:val="en-GB" w:eastAsia="zh-CN"/>
        </w:rPr>
        <w:t xml:space="preserve"> No RAN1 specification change is needed,</w:t>
      </w:r>
    </w:p>
    <w:p w14:paraId="1A65AF1F" w14:textId="77777777" w:rsidR="0017463C" w:rsidRPr="00255A1C" w:rsidRDefault="0017463C" w:rsidP="00255A1C">
      <w:pPr>
        <w:pStyle w:val="a0"/>
        <w:numPr>
          <w:ilvl w:val="0"/>
          <w:numId w:val="43"/>
        </w:numPr>
        <w:rPr>
          <w:b/>
          <w:lang w:val="en-GB"/>
        </w:rPr>
      </w:pPr>
      <w:r>
        <w:rPr>
          <w:b/>
          <w:lang w:val="en-GB"/>
        </w:rPr>
        <w:t>Send LS to RAN4 to inform the above decision.</w:t>
      </w:r>
    </w:p>
    <w:p w14:paraId="1A246D2F" w14:textId="2507AE2F" w:rsidR="00B959FA" w:rsidRDefault="000911E9" w:rsidP="0094338D">
      <w:pPr>
        <w:pStyle w:val="a0"/>
        <w:rPr>
          <w:b/>
        </w:rPr>
      </w:pPr>
      <w:r>
        <w:rPr>
          <w:b/>
        </w:rPr>
        <w:fldChar w:fldCharType="end"/>
      </w:r>
      <w:bookmarkStart w:id="15" w:name="_GoBack"/>
      <w:bookmarkEnd w:id="15"/>
    </w:p>
    <w:p w14:paraId="4D3B1143" w14:textId="77777777" w:rsidR="0094338D" w:rsidRPr="005F15C7"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E122110" w14:textId="471D26D3" w:rsidR="0094338D" w:rsidRDefault="0094338D" w:rsidP="0094338D">
      <w:pPr>
        <w:widowControl w:val="0"/>
        <w:numPr>
          <w:ilvl w:val="0"/>
          <w:numId w:val="7"/>
        </w:numPr>
        <w:snapToGrid w:val="0"/>
        <w:spacing w:line="320" w:lineRule="exact"/>
        <w:jc w:val="both"/>
        <w:rPr>
          <w:rFonts w:eastAsia="Arial Unicode MS"/>
          <w:kern w:val="2"/>
          <w:szCs w:val="20"/>
          <w:lang w:eastAsia="ja-JP"/>
        </w:rPr>
      </w:pPr>
      <w:bookmarkStart w:id="16" w:name="_Hlk37176009"/>
      <w:bookmarkStart w:id="17" w:name="_Ref37176024"/>
      <w:bookmarkStart w:id="18" w:name="OLE_LINK18"/>
      <w:bookmarkStart w:id="19" w:name="OLE_LINK19"/>
      <w:r w:rsidRPr="00F75927">
        <w:rPr>
          <w:rFonts w:eastAsia="Arial Unicode MS" w:cs="Arial"/>
          <w:kern w:val="2"/>
          <w:szCs w:val="20"/>
          <w:lang w:eastAsia="ja-JP"/>
        </w:rPr>
        <w:t>R1-200</w:t>
      </w:r>
      <w:bookmarkEnd w:id="16"/>
      <w:r w:rsidR="00075245">
        <w:rPr>
          <w:rFonts w:eastAsia="Arial Unicode MS" w:cs="Arial"/>
          <w:kern w:val="2"/>
          <w:szCs w:val="20"/>
          <w:lang w:eastAsia="ja-JP"/>
        </w:rPr>
        <w:t>3270</w:t>
      </w:r>
      <w:r>
        <w:rPr>
          <w:rFonts w:eastAsia="Arial Unicode MS" w:cs="Arial"/>
          <w:kern w:val="2"/>
          <w:szCs w:val="20"/>
          <w:lang w:eastAsia="ja-JP"/>
        </w:rPr>
        <w:t xml:space="preserve">, </w:t>
      </w:r>
      <w:r w:rsidRPr="00A45FC4">
        <w:rPr>
          <w:rFonts w:eastAsia="Arial Unicode MS"/>
          <w:kern w:val="2"/>
          <w:szCs w:val="20"/>
          <w:lang w:eastAsia="ja-JP"/>
        </w:rPr>
        <w:t>“</w:t>
      </w:r>
      <w:r w:rsidR="00465B97" w:rsidRPr="00A45FC4">
        <w:rPr>
          <w:bCs/>
        </w:rPr>
        <w:t>LS on pre-emption on CSI-RS for L3 measurement</w:t>
      </w:r>
      <w:r w:rsidRPr="00A45FC4">
        <w:rPr>
          <w:rFonts w:eastAsia="Arial Unicode MS"/>
          <w:kern w:val="2"/>
          <w:szCs w:val="20"/>
          <w:lang w:eastAsia="ja-JP"/>
        </w:rPr>
        <w:t>”, RAN1 #10</w:t>
      </w:r>
      <w:r w:rsidR="00735193" w:rsidRPr="00A45FC4">
        <w:rPr>
          <w:rFonts w:eastAsia="Arial Unicode MS"/>
          <w:kern w:val="2"/>
          <w:szCs w:val="20"/>
          <w:lang w:eastAsia="ja-JP"/>
        </w:rPr>
        <w:t>1</w:t>
      </w:r>
      <w:r w:rsidRPr="00A45FC4">
        <w:rPr>
          <w:rFonts w:eastAsia="Arial Unicode MS"/>
          <w:kern w:val="2"/>
          <w:szCs w:val="20"/>
          <w:lang w:eastAsia="ja-JP"/>
        </w:rPr>
        <w:t>-e</w:t>
      </w:r>
      <w:bookmarkEnd w:id="17"/>
      <w:r w:rsidR="00290AA6">
        <w:rPr>
          <w:rFonts w:eastAsia="Arial Unicode MS" w:hint="eastAsia"/>
          <w:kern w:val="2"/>
          <w:szCs w:val="20"/>
          <w:lang w:eastAsia="zh-CN"/>
        </w:rPr>
        <w:t>.</w:t>
      </w:r>
    </w:p>
    <w:p w14:paraId="4467382E" w14:textId="79EAB6AE" w:rsidR="00055BE4" w:rsidRPr="00A45FC4" w:rsidRDefault="00055BE4" w:rsidP="0094338D">
      <w:pPr>
        <w:widowControl w:val="0"/>
        <w:numPr>
          <w:ilvl w:val="0"/>
          <w:numId w:val="7"/>
        </w:numPr>
        <w:snapToGrid w:val="0"/>
        <w:spacing w:line="320" w:lineRule="exact"/>
        <w:jc w:val="both"/>
        <w:rPr>
          <w:rFonts w:eastAsia="Arial Unicode MS"/>
          <w:kern w:val="2"/>
          <w:szCs w:val="20"/>
          <w:lang w:eastAsia="ja-JP"/>
        </w:rPr>
      </w:pPr>
      <w:bookmarkStart w:id="20" w:name="_Ref39922835"/>
      <w:r w:rsidRPr="0096519C">
        <w:t>3GPP TS 38.3</w:t>
      </w:r>
      <w:r w:rsidR="001B6119">
        <w:t>31,</w:t>
      </w:r>
      <w:r w:rsidRPr="0096519C">
        <w:t xml:space="preserve"> "NR; Radio </w:t>
      </w:r>
      <w:r w:rsidR="00E9229F">
        <w:t>Resource</w:t>
      </w:r>
      <w:r w:rsidRPr="0096519C">
        <w:t xml:space="preserve"> Control (</w:t>
      </w:r>
      <w:r w:rsidR="00E9229F">
        <w:t>RRC</w:t>
      </w:r>
      <w:r w:rsidRPr="0096519C">
        <w:t>) protocol specification".</w:t>
      </w:r>
      <w:bookmarkEnd w:id="20"/>
    </w:p>
    <w:bookmarkEnd w:id="8"/>
    <w:bookmarkEnd w:id="18"/>
    <w:bookmarkEnd w:id="19"/>
    <w:p w14:paraId="488B47F7" w14:textId="77777777" w:rsidR="0094338D" w:rsidRDefault="0094338D" w:rsidP="0094338D">
      <w:pPr>
        <w:pStyle w:val="HTML"/>
        <w:jc w:val="both"/>
        <w:rPr>
          <w:rFonts w:ascii="Times New Roman" w:hAnsi="Times New Roman" w:cs="Times New Roman"/>
          <w:kern w:val="2"/>
          <w:sz w:val="20"/>
          <w:szCs w:val="20"/>
        </w:rPr>
      </w:pPr>
    </w:p>
    <w:sectPr w:rsidR="0094338D"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54AF1" w16cex:dateUtc="2020-05-12T08:18:00Z"/>
  <w16cex:commentExtensible w16cex:durableId="22654D04" w16cex:dateUtc="2020-05-12T08: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CF405" w14:textId="77777777" w:rsidR="008F38FA" w:rsidRDefault="008F38FA">
      <w:r>
        <w:separator/>
      </w:r>
    </w:p>
  </w:endnote>
  <w:endnote w:type="continuationSeparator" w:id="0">
    <w:p w14:paraId="7148EC8F" w14:textId="77777777" w:rsidR="008F38FA" w:rsidRDefault="008F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9F0D7" w14:textId="77777777" w:rsidR="008F38FA" w:rsidRDefault="008F38FA">
      <w:r>
        <w:separator/>
      </w:r>
    </w:p>
  </w:footnote>
  <w:footnote w:type="continuationSeparator" w:id="0">
    <w:p w14:paraId="7A530671" w14:textId="77777777" w:rsidR="008F38FA" w:rsidRDefault="008F3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9"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9148DB"/>
    <w:multiLevelType w:val="hybridMultilevel"/>
    <w:tmpl w:val="6D76BF6A"/>
    <w:lvl w:ilvl="0" w:tplc="581CB2F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8"/>
  </w:num>
  <w:num w:numId="3">
    <w:abstractNumId w:val="38"/>
  </w:num>
  <w:num w:numId="4">
    <w:abstractNumId w:val="21"/>
  </w:num>
  <w:num w:numId="5">
    <w:abstractNumId w:val="36"/>
  </w:num>
  <w:num w:numId="6">
    <w:abstractNumId w:val="24"/>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7"/>
  </w:num>
  <w:num w:numId="11">
    <w:abstractNumId w:val="16"/>
  </w:num>
  <w:num w:numId="12">
    <w:abstractNumId w:val="22"/>
  </w:num>
  <w:num w:numId="13">
    <w:abstractNumId w:val="13"/>
  </w:num>
  <w:num w:numId="14">
    <w:abstractNumId w:val="3"/>
  </w:num>
  <w:num w:numId="15">
    <w:abstractNumId w:val="35"/>
  </w:num>
  <w:num w:numId="16">
    <w:abstractNumId w:val="41"/>
  </w:num>
  <w:num w:numId="17">
    <w:abstractNumId w:val="27"/>
  </w:num>
  <w:num w:numId="18">
    <w:abstractNumId w:val="31"/>
  </w:num>
  <w:num w:numId="19">
    <w:abstractNumId w:val="32"/>
  </w:num>
  <w:num w:numId="20">
    <w:abstractNumId w:val="4"/>
  </w:num>
  <w:num w:numId="21">
    <w:abstractNumId w:val="27"/>
  </w:num>
  <w:num w:numId="22">
    <w:abstractNumId w:val="19"/>
  </w:num>
  <w:num w:numId="23">
    <w:abstractNumId w:val="30"/>
  </w:num>
  <w:num w:numId="24">
    <w:abstractNumId w:val="5"/>
  </w:num>
  <w:num w:numId="25">
    <w:abstractNumId w:val="14"/>
  </w:num>
  <w:num w:numId="26">
    <w:abstractNumId w:val="9"/>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0"/>
  </w:num>
  <w:num w:numId="30">
    <w:abstractNumId w:val="10"/>
  </w:num>
  <w:num w:numId="31">
    <w:abstractNumId w:val="34"/>
  </w:num>
  <w:num w:numId="32">
    <w:abstractNumId w:val="6"/>
  </w:num>
  <w:num w:numId="33">
    <w:abstractNumId w:val="29"/>
  </w:num>
  <w:num w:numId="34">
    <w:abstractNumId w:val="26"/>
  </w:num>
  <w:num w:numId="35">
    <w:abstractNumId w:val="11"/>
  </w:num>
  <w:num w:numId="36">
    <w:abstractNumId w:val="37"/>
  </w:num>
  <w:num w:numId="37">
    <w:abstractNumId w:val="15"/>
  </w:num>
  <w:num w:numId="38">
    <w:abstractNumId w:val="23"/>
  </w:num>
  <w:num w:numId="39">
    <w:abstractNumId w:val="8"/>
  </w:num>
  <w:num w:numId="40">
    <w:abstractNumId w:val="1"/>
  </w:num>
  <w:num w:numId="41">
    <w:abstractNumId w:val="7"/>
  </w:num>
  <w:num w:numId="42">
    <w:abstractNumId w:val="18"/>
  </w:num>
  <w:num w:numId="43">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Ua1ADXQG5Q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537"/>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7AB"/>
    <w:rsid w:val="00027B06"/>
    <w:rsid w:val="00027F31"/>
    <w:rsid w:val="00030645"/>
    <w:rsid w:val="00030815"/>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26B"/>
    <w:rsid w:val="00040590"/>
    <w:rsid w:val="000412E1"/>
    <w:rsid w:val="00041E6C"/>
    <w:rsid w:val="000421F2"/>
    <w:rsid w:val="00042725"/>
    <w:rsid w:val="00042955"/>
    <w:rsid w:val="00042E69"/>
    <w:rsid w:val="00043996"/>
    <w:rsid w:val="000439E7"/>
    <w:rsid w:val="00043F7C"/>
    <w:rsid w:val="00044275"/>
    <w:rsid w:val="00044623"/>
    <w:rsid w:val="00045071"/>
    <w:rsid w:val="000458FF"/>
    <w:rsid w:val="000463BA"/>
    <w:rsid w:val="00047398"/>
    <w:rsid w:val="00047423"/>
    <w:rsid w:val="00047885"/>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9D2"/>
    <w:rsid w:val="00055BE4"/>
    <w:rsid w:val="00055E49"/>
    <w:rsid w:val="00057480"/>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B36"/>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1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2F56"/>
    <w:rsid w:val="000B3216"/>
    <w:rsid w:val="000B3390"/>
    <w:rsid w:val="000B33C6"/>
    <w:rsid w:val="000B36EE"/>
    <w:rsid w:val="000B3C50"/>
    <w:rsid w:val="000B3F5F"/>
    <w:rsid w:val="000B40D1"/>
    <w:rsid w:val="000B555C"/>
    <w:rsid w:val="000B5F99"/>
    <w:rsid w:val="000B6247"/>
    <w:rsid w:val="000B6824"/>
    <w:rsid w:val="000B687D"/>
    <w:rsid w:val="000B688B"/>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984"/>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762"/>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1FB8"/>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708"/>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ABC"/>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463C"/>
    <w:rsid w:val="00175564"/>
    <w:rsid w:val="001759F9"/>
    <w:rsid w:val="0017669A"/>
    <w:rsid w:val="00176705"/>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C01B7"/>
    <w:rsid w:val="001C0546"/>
    <w:rsid w:val="001C0BC4"/>
    <w:rsid w:val="001C11C7"/>
    <w:rsid w:val="001C18DC"/>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C4"/>
    <w:rsid w:val="001D55AA"/>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278"/>
    <w:rsid w:val="002005CF"/>
    <w:rsid w:val="00200666"/>
    <w:rsid w:val="002007F1"/>
    <w:rsid w:val="00200B47"/>
    <w:rsid w:val="00201D35"/>
    <w:rsid w:val="0020210B"/>
    <w:rsid w:val="002024B5"/>
    <w:rsid w:val="002027EE"/>
    <w:rsid w:val="00203036"/>
    <w:rsid w:val="0020379F"/>
    <w:rsid w:val="00203BDA"/>
    <w:rsid w:val="00203C89"/>
    <w:rsid w:val="002043AC"/>
    <w:rsid w:val="00204543"/>
    <w:rsid w:val="0020540C"/>
    <w:rsid w:val="00205B54"/>
    <w:rsid w:val="00206066"/>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6EA"/>
    <w:rsid w:val="00222AEC"/>
    <w:rsid w:val="00222B25"/>
    <w:rsid w:val="00222F65"/>
    <w:rsid w:val="002230CF"/>
    <w:rsid w:val="002232C2"/>
    <w:rsid w:val="002238CC"/>
    <w:rsid w:val="00223DB7"/>
    <w:rsid w:val="002242BE"/>
    <w:rsid w:val="00224981"/>
    <w:rsid w:val="00225551"/>
    <w:rsid w:val="00226250"/>
    <w:rsid w:val="002263B6"/>
    <w:rsid w:val="00226865"/>
    <w:rsid w:val="00226BB0"/>
    <w:rsid w:val="00226FD3"/>
    <w:rsid w:val="00227D2E"/>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0FEF"/>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1C"/>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93F"/>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840"/>
    <w:rsid w:val="00284D1E"/>
    <w:rsid w:val="00285124"/>
    <w:rsid w:val="00285282"/>
    <w:rsid w:val="00285284"/>
    <w:rsid w:val="00286779"/>
    <w:rsid w:val="002869E2"/>
    <w:rsid w:val="00286C41"/>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AFA"/>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0F6B"/>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05B4"/>
    <w:rsid w:val="002F10D4"/>
    <w:rsid w:val="002F1DC3"/>
    <w:rsid w:val="002F214C"/>
    <w:rsid w:val="002F21FE"/>
    <w:rsid w:val="002F22CC"/>
    <w:rsid w:val="002F257A"/>
    <w:rsid w:val="002F3228"/>
    <w:rsid w:val="002F3D59"/>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458"/>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D63"/>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3C2A"/>
    <w:rsid w:val="0038468E"/>
    <w:rsid w:val="003848E2"/>
    <w:rsid w:val="00384CFE"/>
    <w:rsid w:val="00385194"/>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BD2"/>
    <w:rsid w:val="003A1DA5"/>
    <w:rsid w:val="003A2B04"/>
    <w:rsid w:val="003A2B9E"/>
    <w:rsid w:val="003A375E"/>
    <w:rsid w:val="003A3ED2"/>
    <w:rsid w:val="003A402D"/>
    <w:rsid w:val="003A416B"/>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463"/>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ADF"/>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90"/>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ED"/>
    <w:rsid w:val="00423EFB"/>
    <w:rsid w:val="004242F7"/>
    <w:rsid w:val="00424AB6"/>
    <w:rsid w:val="00424E6E"/>
    <w:rsid w:val="004256ED"/>
    <w:rsid w:val="00425876"/>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257C"/>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74F"/>
    <w:rsid w:val="004547B0"/>
    <w:rsid w:val="00454937"/>
    <w:rsid w:val="00454949"/>
    <w:rsid w:val="00454A6C"/>
    <w:rsid w:val="00454F9F"/>
    <w:rsid w:val="0045543F"/>
    <w:rsid w:val="0045545C"/>
    <w:rsid w:val="00455793"/>
    <w:rsid w:val="004558A9"/>
    <w:rsid w:val="004558B4"/>
    <w:rsid w:val="00455E86"/>
    <w:rsid w:val="0045684F"/>
    <w:rsid w:val="00456A36"/>
    <w:rsid w:val="00456E53"/>
    <w:rsid w:val="00456F61"/>
    <w:rsid w:val="00457080"/>
    <w:rsid w:val="004576C9"/>
    <w:rsid w:val="00457A4F"/>
    <w:rsid w:val="00457C8B"/>
    <w:rsid w:val="004602B6"/>
    <w:rsid w:val="004602DB"/>
    <w:rsid w:val="004608D3"/>
    <w:rsid w:val="00460D26"/>
    <w:rsid w:val="00461668"/>
    <w:rsid w:val="004630AB"/>
    <w:rsid w:val="004636BC"/>
    <w:rsid w:val="00463A16"/>
    <w:rsid w:val="00463AF1"/>
    <w:rsid w:val="004646C3"/>
    <w:rsid w:val="00464C7A"/>
    <w:rsid w:val="00465B97"/>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72"/>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B5F"/>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1C6D"/>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7EF"/>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10"/>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5F38"/>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46B"/>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391B"/>
    <w:rsid w:val="00614076"/>
    <w:rsid w:val="00614D4E"/>
    <w:rsid w:val="006151B6"/>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2B2"/>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0B3"/>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9B2"/>
    <w:rsid w:val="006715E2"/>
    <w:rsid w:val="00671D49"/>
    <w:rsid w:val="00671E25"/>
    <w:rsid w:val="00672002"/>
    <w:rsid w:val="00672322"/>
    <w:rsid w:val="006723F0"/>
    <w:rsid w:val="00673108"/>
    <w:rsid w:val="006733F9"/>
    <w:rsid w:val="006734B8"/>
    <w:rsid w:val="00673501"/>
    <w:rsid w:val="006739B7"/>
    <w:rsid w:val="00674026"/>
    <w:rsid w:val="00675144"/>
    <w:rsid w:val="00675871"/>
    <w:rsid w:val="006758DE"/>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2B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4F5"/>
    <w:rsid w:val="006C47B3"/>
    <w:rsid w:val="006C4F7D"/>
    <w:rsid w:val="006C5242"/>
    <w:rsid w:val="006C549F"/>
    <w:rsid w:val="006C5A80"/>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23F"/>
    <w:rsid w:val="006D335B"/>
    <w:rsid w:val="006D3F39"/>
    <w:rsid w:val="006D42CD"/>
    <w:rsid w:val="006D43B7"/>
    <w:rsid w:val="006D452D"/>
    <w:rsid w:val="006D4781"/>
    <w:rsid w:val="006D4D72"/>
    <w:rsid w:val="006D50E1"/>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37E"/>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0E2B"/>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781"/>
    <w:rsid w:val="007077AB"/>
    <w:rsid w:val="0071023B"/>
    <w:rsid w:val="00710512"/>
    <w:rsid w:val="00711060"/>
    <w:rsid w:val="00711605"/>
    <w:rsid w:val="007118B9"/>
    <w:rsid w:val="00712703"/>
    <w:rsid w:val="007131EE"/>
    <w:rsid w:val="007135C3"/>
    <w:rsid w:val="00713D36"/>
    <w:rsid w:val="00714BF7"/>
    <w:rsid w:val="00715906"/>
    <w:rsid w:val="00715965"/>
    <w:rsid w:val="007159A6"/>
    <w:rsid w:val="00715CE4"/>
    <w:rsid w:val="00715DA6"/>
    <w:rsid w:val="00715F15"/>
    <w:rsid w:val="00717130"/>
    <w:rsid w:val="0071761A"/>
    <w:rsid w:val="00717800"/>
    <w:rsid w:val="007178D4"/>
    <w:rsid w:val="00717988"/>
    <w:rsid w:val="007209ED"/>
    <w:rsid w:val="00721024"/>
    <w:rsid w:val="007211EC"/>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193"/>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39C6"/>
    <w:rsid w:val="00744372"/>
    <w:rsid w:val="00744898"/>
    <w:rsid w:val="00744D06"/>
    <w:rsid w:val="007452F4"/>
    <w:rsid w:val="00746B1D"/>
    <w:rsid w:val="007470BB"/>
    <w:rsid w:val="00747816"/>
    <w:rsid w:val="00747A7A"/>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77F6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5D52"/>
    <w:rsid w:val="00796B33"/>
    <w:rsid w:val="00796EB6"/>
    <w:rsid w:val="00796F2E"/>
    <w:rsid w:val="00797502"/>
    <w:rsid w:val="00797722"/>
    <w:rsid w:val="007A01B9"/>
    <w:rsid w:val="007A039D"/>
    <w:rsid w:val="007A04CD"/>
    <w:rsid w:val="007A0642"/>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C44"/>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5E6"/>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491"/>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B6E"/>
    <w:rsid w:val="00883CF0"/>
    <w:rsid w:val="00884B60"/>
    <w:rsid w:val="00884B75"/>
    <w:rsid w:val="00885074"/>
    <w:rsid w:val="0088522A"/>
    <w:rsid w:val="008859EB"/>
    <w:rsid w:val="00885BB6"/>
    <w:rsid w:val="008861F5"/>
    <w:rsid w:val="00886429"/>
    <w:rsid w:val="0088728A"/>
    <w:rsid w:val="0089020C"/>
    <w:rsid w:val="00890253"/>
    <w:rsid w:val="0089033A"/>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15F4"/>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3FD5"/>
    <w:rsid w:val="008B4384"/>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4F36"/>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3C7F"/>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2E8"/>
    <w:rsid w:val="00953349"/>
    <w:rsid w:val="00953404"/>
    <w:rsid w:val="0095359B"/>
    <w:rsid w:val="00953C1F"/>
    <w:rsid w:val="0095458E"/>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B9F"/>
    <w:rsid w:val="00964E03"/>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3F20"/>
    <w:rsid w:val="00974579"/>
    <w:rsid w:val="00975CD5"/>
    <w:rsid w:val="009767FB"/>
    <w:rsid w:val="009772FB"/>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3D70"/>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55E"/>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9ED"/>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1F65"/>
    <w:rsid w:val="00A226BC"/>
    <w:rsid w:val="00A22C87"/>
    <w:rsid w:val="00A23221"/>
    <w:rsid w:val="00A2359B"/>
    <w:rsid w:val="00A2389A"/>
    <w:rsid w:val="00A23921"/>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5FC4"/>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77"/>
    <w:rsid w:val="00A671C5"/>
    <w:rsid w:val="00A678C4"/>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0D24"/>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B6B"/>
    <w:rsid w:val="00AA4D19"/>
    <w:rsid w:val="00AA4FC9"/>
    <w:rsid w:val="00AA54B6"/>
    <w:rsid w:val="00AA60C1"/>
    <w:rsid w:val="00AA60E1"/>
    <w:rsid w:val="00AA621B"/>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453"/>
    <w:rsid w:val="00AC0750"/>
    <w:rsid w:val="00AC0D3A"/>
    <w:rsid w:val="00AC1ADB"/>
    <w:rsid w:val="00AC238C"/>
    <w:rsid w:val="00AC317D"/>
    <w:rsid w:val="00AC391F"/>
    <w:rsid w:val="00AC3B49"/>
    <w:rsid w:val="00AC3C6A"/>
    <w:rsid w:val="00AC4D20"/>
    <w:rsid w:val="00AC5034"/>
    <w:rsid w:val="00AC53C8"/>
    <w:rsid w:val="00AC5535"/>
    <w:rsid w:val="00AC5DE1"/>
    <w:rsid w:val="00AC6094"/>
    <w:rsid w:val="00AC62E4"/>
    <w:rsid w:val="00AC6D33"/>
    <w:rsid w:val="00AC6F60"/>
    <w:rsid w:val="00AD02BF"/>
    <w:rsid w:val="00AD04E0"/>
    <w:rsid w:val="00AD05AC"/>
    <w:rsid w:val="00AD0B5C"/>
    <w:rsid w:val="00AD1109"/>
    <w:rsid w:val="00AD1681"/>
    <w:rsid w:val="00AD2B53"/>
    <w:rsid w:val="00AD300B"/>
    <w:rsid w:val="00AD333F"/>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40"/>
    <w:rsid w:val="00AE13F7"/>
    <w:rsid w:val="00AE1403"/>
    <w:rsid w:val="00AE148B"/>
    <w:rsid w:val="00AE1635"/>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2F6E"/>
    <w:rsid w:val="00AF33F6"/>
    <w:rsid w:val="00AF405D"/>
    <w:rsid w:val="00AF446B"/>
    <w:rsid w:val="00AF4570"/>
    <w:rsid w:val="00AF4DA6"/>
    <w:rsid w:val="00AF5680"/>
    <w:rsid w:val="00AF5AA5"/>
    <w:rsid w:val="00AF623E"/>
    <w:rsid w:val="00AF62F1"/>
    <w:rsid w:val="00AF764A"/>
    <w:rsid w:val="00B003F1"/>
    <w:rsid w:val="00B004E4"/>
    <w:rsid w:val="00B006E8"/>
    <w:rsid w:val="00B011A3"/>
    <w:rsid w:val="00B01207"/>
    <w:rsid w:val="00B01619"/>
    <w:rsid w:val="00B017B4"/>
    <w:rsid w:val="00B022FC"/>
    <w:rsid w:val="00B0289D"/>
    <w:rsid w:val="00B02B6D"/>
    <w:rsid w:val="00B04760"/>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6D5C"/>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5BDB"/>
    <w:rsid w:val="00B46279"/>
    <w:rsid w:val="00B46634"/>
    <w:rsid w:val="00B46AB4"/>
    <w:rsid w:val="00B47356"/>
    <w:rsid w:val="00B47903"/>
    <w:rsid w:val="00B47967"/>
    <w:rsid w:val="00B479E9"/>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AFC"/>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4830"/>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9FA"/>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69E"/>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5B9E"/>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2B"/>
    <w:rsid w:val="00C173BD"/>
    <w:rsid w:val="00C17596"/>
    <w:rsid w:val="00C20195"/>
    <w:rsid w:val="00C204CF"/>
    <w:rsid w:val="00C2065B"/>
    <w:rsid w:val="00C20B7F"/>
    <w:rsid w:val="00C2105A"/>
    <w:rsid w:val="00C21185"/>
    <w:rsid w:val="00C214D0"/>
    <w:rsid w:val="00C21C62"/>
    <w:rsid w:val="00C22122"/>
    <w:rsid w:val="00C225A5"/>
    <w:rsid w:val="00C22D21"/>
    <w:rsid w:val="00C22E03"/>
    <w:rsid w:val="00C22ED8"/>
    <w:rsid w:val="00C23E40"/>
    <w:rsid w:val="00C244C9"/>
    <w:rsid w:val="00C245F9"/>
    <w:rsid w:val="00C24667"/>
    <w:rsid w:val="00C24DD4"/>
    <w:rsid w:val="00C24DEA"/>
    <w:rsid w:val="00C25517"/>
    <w:rsid w:val="00C259D5"/>
    <w:rsid w:val="00C25C12"/>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2F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2DB6"/>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2A2D"/>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61B0"/>
    <w:rsid w:val="00CA7454"/>
    <w:rsid w:val="00CA752A"/>
    <w:rsid w:val="00CA7627"/>
    <w:rsid w:val="00CA7EA8"/>
    <w:rsid w:val="00CB0613"/>
    <w:rsid w:val="00CB071C"/>
    <w:rsid w:val="00CB0E4E"/>
    <w:rsid w:val="00CB0F05"/>
    <w:rsid w:val="00CB18D7"/>
    <w:rsid w:val="00CB1A3A"/>
    <w:rsid w:val="00CB2DA3"/>
    <w:rsid w:val="00CB3652"/>
    <w:rsid w:val="00CB40DB"/>
    <w:rsid w:val="00CB41FF"/>
    <w:rsid w:val="00CB42D0"/>
    <w:rsid w:val="00CB46A3"/>
    <w:rsid w:val="00CB4C0A"/>
    <w:rsid w:val="00CB59FC"/>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66C1"/>
    <w:rsid w:val="00CE69F0"/>
    <w:rsid w:val="00CE7308"/>
    <w:rsid w:val="00CE7A51"/>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F0B"/>
    <w:rsid w:val="00DA2C2E"/>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2E07"/>
    <w:rsid w:val="00DE3456"/>
    <w:rsid w:val="00DE3988"/>
    <w:rsid w:val="00DE40FE"/>
    <w:rsid w:val="00DE4144"/>
    <w:rsid w:val="00DE4307"/>
    <w:rsid w:val="00DE5149"/>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10F"/>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1A3D"/>
    <w:rsid w:val="00E228B3"/>
    <w:rsid w:val="00E22B61"/>
    <w:rsid w:val="00E23110"/>
    <w:rsid w:val="00E2368E"/>
    <w:rsid w:val="00E23F4D"/>
    <w:rsid w:val="00E240B5"/>
    <w:rsid w:val="00E2433C"/>
    <w:rsid w:val="00E24C26"/>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57CFB"/>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1D"/>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29F"/>
    <w:rsid w:val="00E92328"/>
    <w:rsid w:val="00E924CF"/>
    <w:rsid w:val="00E9293B"/>
    <w:rsid w:val="00E92B8E"/>
    <w:rsid w:val="00E92C20"/>
    <w:rsid w:val="00E92F0F"/>
    <w:rsid w:val="00E93755"/>
    <w:rsid w:val="00E93F62"/>
    <w:rsid w:val="00E94755"/>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51"/>
    <w:rsid w:val="00EC18C0"/>
    <w:rsid w:val="00EC1AE2"/>
    <w:rsid w:val="00EC1B69"/>
    <w:rsid w:val="00EC1BA2"/>
    <w:rsid w:val="00EC1CE3"/>
    <w:rsid w:val="00EC265A"/>
    <w:rsid w:val="00EC2826"/>
    <w:rsid w:val="00EC289F"/>
    <w:rsid w:val="00EC2D2D"/>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924"/>
    <w:rsid w:val="00EE3AC5"/>
    <w:rsid w:val="00EE3B8A"/>
    <w:rsid w:val="00EE4175"/>
    <w:rsid w:val="00EE4D9E"/>
    <w:rsid w:val="00EE51C1"/>
    <w:rsid w:val="00EE55AA"/>
    <w:rsid w:val="00EE5B91"/>
    <w:rsid w:val="00EE6248"/>
    <w:rsid w:val="00EE6625"/>
    <w:rsid w:val="00EE6AB2"/>
    <w:rsid w:val="00EE712F"/>
    <w:rsid w:val="00EE737E"/>
    <w:rsid w:val="00EE7D17"/>
    <w:rsid w:val="00EF0447"/>
    <w:rsid w:val="00EF1419"/>
    <w:rsid w:val="00EF1434"/>
    <w:rsid w:val="00EF1D7F"/>
    <w:rsid w:val="00EF1E4C"/>
    <w:rsid w:val="00EF27D4"/>
    <w:rsid w:val="00EF2FEA"/>
    <w:rsid w:val="00EF303C"/>
    <w:rsid w:val="00EF3221"/>
    <w:rsid w:val="00EF38BD"/>
    <w:rsid w:val="00EF3C50"/>
    <w:rsid w:val="00EF3D48"/>
    <w:rsid w:val="00EF4310"/>
    <w:rsid w:val="00EF46BC"/>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941"/>
    <w:rsid w:val="00F14405"/>
    <w:rsid w:val="00F1445F"/>
    <w:rsid w:val="00F145DF"/>
    <w:rsid w:val="00F14D61"/>
    <w:rsid w:val="00F1521E"/>
    <w:rsid w:val="00F15323"/>
    <w:rsid w:val="00F15557"/>
    <w:rsid w:val="00F16377"/>
    <w:rsid w:val="00F16FD0"/>
    <w:rsid w:val="00F175F9"/>
    <w:rsid w:val="00F176B7"/>
    <w:rsid w:val="00F17BA9"/>
    <w:rsid w:val="00F17D32"/>
    <w:rsid w:val="00F20579"/>
    <w:rsid w:val="00F20612"/>
    <w:rsid w:val="00F207F9"/>
    <w:rsid w:val="00F20859"/>
    <w:rsid w:val="00F20F66"/>
    <w:rsid w:val="00F21940"/>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0FED"/>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0855"/>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C9A"/>
    <w:rsid w:val="00F94CBD"/>
    <w:rsid w:val="00F961AB"/>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211"/>
    <w:rsid w:val="00FB4B09"/>
    <w:rsid w:val="00FB4B9C"/>
    <w:rsid w:val="00FB4C32"/>
    <w:rsid w:val="00FB4C5B"/>
    <w:rsid w:val="00FB4EF1"/>
    <w:rsid w:val="00FB4FFC"/>
    <w:rsid w:val="00FB5240"/>
    <w:rsid w:val="00FB5542"/>
    <w:rsid w:val="00FB55E2"/>
    <w:rsid w:val="00FB5773"/>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6F42"/>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421C8-8AE6-4312-9172-60813DE61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597</Words>
  <Characters>3409</Characters>
  <Application>Microsoft Office Word</Application>
  <DocSecurity>0</DocSecurity>
  <Lines>28</Lines>
  <Paragraphs>7</Paragraphs>
  <ScaleCrop>false</ScaleCrop>
  <Company>Vivo</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吴凯-5G研发</cp:lastModifiedBy>
  <cp:revision>10</cp:revision>
  <cp:lastPrinted>2011-08-03T09:36:00Z</cp:lastPrinted>
  <dcterms:created xsi:type="dcterms:W3CDTF">2020-05-12T09:16:00Z</dcterms:created>
  <dcterms:modified xsi:type="dcterms:W3CDTF">2020-05-15T14:16:00Z</dcterms:modified>
</cp:coreProperties>
</file>