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E20C89" w:rsidRDefault="003B7CC1" w:rsidP="00E530B7">
      <w:pPr>
        <w:tabs>
          <w:tab w:val="center" w:pos="3969"/>
          <w:tab w:val="right" w:pos="8280"/>
          <w:tab w:val="right" w:pos="9781"/>
        </w:tabs>
        <w:snapToGrid w:val="0"/>
        <w:ind w:left="-2" w:right="-57"/>
        <w:rPr>
          <w:rFonts w:ascii="Arial" w:eastAsia="宋体" w:hAnsi="Arial" w:cs="Arial"/>
          <w:b/>
          <w:kern w:val="0"/>
          <w:sz w:val="22"/>
        </w:rPr>
      </w:pPr>
      <w:r w:rsidRPr="003B7CC1">
        <w:rPr>
          <w:rFonts w:ascii="Arial" w:eastAsia="MS Mincho" w:hAnsi="Arial" w:cs="Arial"/>
          <w:b/>
          <w:kern w:val="0"/>
          <w:sz w:val="22"/>
          <w:lang w:eastAsia="en-US"/>
        </w:rPr>
        <w:t xml:space="preserve">3GPP TSG RAN WG1 </w:t>
      </w:r>
      <w:r w:rsidRPr="003B7CC1">
        <w:rPr>
          <w:rFonts w:ascii="Arial" w:eastAsia="宋体" w:hAnsi="Arial" w:cs="Arial"/>
          <w:b/>
          <w:bCs/>
          <w:kern w:val="0"/>
          <w:sz w:val="22"/>
          <w:lang w:val="en-GB"/>
        </w:rPr>
        <w:t>Meeting #100</w:t>
      </w:r>
      <w:r w:rsidR="00265F03">
        <w:rPr>
          <w:rFonts w:ascii="Arial" w:eastAsia="宋体" w:hAnsi="Arial" w:cs="Arial" w:hint="eastAsia"/>
          <w:b/>
          <w:bCs/>
          <w:kern w:val="0"/>
          <w:sz w:val="22"/>
          <w:lang w:val="en-GB"/>
        </w:rPr>
        <w:t>bis</w:t>
      </w:r>
      <w:r w:rsidRPr="003B7CC1">
        <w:rPr>
          <w:rFonts w:ascii="Arial" w:eastAsia="宋体" w:hAnsi="Arial" w:cs="Arial"/>
          <w:b/>
          <w:bCs/>
          <w:kern w:val="0"/>
          <w:sz w:val="22"/>
          <w:lang w:val="en-GB"/>
        </w:rPr>
        <w:t xml:space="preserve">                        </w:t>
      </w:r>
      <w:r w:rsidR="00265F03">
        <w:rPr>
          <w:rFonts w:ascii="Arial" w:eastAsia="宋体" w:hAnsi="Arial" w:cs="Arial" w:hint="eastAsia"/>
          <w:b/>
          <w:bCs/>
          <w:kern w:val="0"/>
          <w:sz w:val="22"/>
          <w:lang w:val="en-GB"/>
        </w:rPr>
        <w:t xml:space="preserve">            </w:t>
      </w:r>
      <w:r w:rsidR="008E07FD" w:rsidRPr="008E07FD">
        <w:rPr>
          <w:rFonts w:ascii="Arial" w:eastAsia="宋体" w:hAnsi="Arial" w:cs="Arial"/>
          <w:b/>
          <w:bCs/>
          <w:kern w:val="0"/>
          <w:sz w:val="22"/>
          <w:lang w:val="en-GB"/>
        </w:rPr>
        <w:t>R1-2002089</w:t>
      </w:r>
    </w:p>
    <w:p w:rsidR="00A578C0" w:rsidRPr="00812848" w:rsidRDefault="00812848" w:rsidP="00E530B7">
      <w:pPr>
        <w:widowControl/>
        <w:tabs>
          <w:tab w:val="center" w:pos="4536"/>
          <w:tab w:val="right" w:pos="9072"/>
        </w:tabs>
        <w:ind w:left="-2"/>
        <w:rPr>
          <w:rFonts w:ascii="Arial" w:eastAsia="MS Mincho" w:hAnsi="Arial" w:cs="Arial"/>
          <w:b/>
          <w:kern w:val="0"/>
          <w:sz w:val="22"/>
          <w:lang w:eastAsia="en-US"/>
        </w:rPr>
      </w:pPr>
      <w:proofErr w:type="gramStart"/>
      <w:r w:rsidRPr="00812848">
        <w:rPr>
          <w:rFonts w:ascii="Arial" w:eastAsia="MS Mincho" w:hAnsi="Arial" w:cs="Arial"/>
          <w:b/>
          <w:kern w:val="0"/>
          <w:sz w:val="22"/>
          <w:lang w:eastAsia="en-US"/>
        </w:rPr>
        <w:t>e-Meeting</w:t>
      </w:r>
      <w:proofErr w:type="gramEnd"/>
      <w:r w:rsidRPr="00812848">
        <w:rPr>
          <w:rFonts w:ascii="Arial" w:eastAsia="MS Mincho" w:hAnsi="Arial" w:cs="Arial"/>
          <w:b/>
          <w:kern w:val="0"/>
          <w:sz w:val="22"/>
          <w:lang w:eastAsia="en-US"/>
        </w:rPr>
        <w:t xml:space="preserve">, </w:t>
      </w:r>
      <w:r w:rsidRPr="00812848">
        <w:rPr>
          <w:rFonts w:ascii="Arial" w:eastAsia="MS Mincho" w:hAnsi="Arial" w:cs="Arial" w:hint="eastAsia"/>
          <w:b/>
          <w:kern w:val="0"/>
          <w:sz w:val="22"/>
          <w:lang w:eastAsia="en-US"/>
        </w:rPr>
        <w:t>April</w:t>
      </w:r>
      <w:r w:rsidRPr="00812848">
        <w:rPr>
          <w:rFonts w:ascii="Arial" w:eastAsia="MS Mincho" w:hAnsi="Arial" w:cs="Arial"/>
          <w:b/>
          <w:kern w:val="0"/>
          <w:sz w:val="22"/>
          <w:lang w:eastAsia="en-US"/>
        </w:rPr>
        <w:t xml:space="preserve"> 2</w:t>
      </w:r>
      <w:r w:rsidRPr="00812848">
        <w:rPr>
          <w:rFonts w:ascii="Arial" w:eastAsia="MS Mincho" w:hAnsi="Arial" w:cs="Arial" w:hint="eastAsia"/>
          <w:b/>
          <w:kern w:val="0"/>
          <w:sz w:val="22"/>
          <w:lang w:eastAsia="en-US"/>
        </w:rPr>
        <w:t>0</w:t>
      </w:r>
      <w:r w:rsidRPr="00882DA9">
        <w:rPr>
          <w:rFonts w:ascii="Arial" w:eastAsia="MS Mincho" w:hAnsi="Arial" w:cs="Arial"/>
          <w:b/>
          <w:kern w:val="0"/>
          <w:sz w:val="22"/>
          <w:vertAlign w:val="superscript"/>
          <w:lang w:eastAsia="en-US"/>
        </w:rPr>
        <w:t>th</w:t>
      </w:r>
      <w:r w:rsidRPr="00812848">
        <w:rPr>
          <w:rFonts w:ascii="Arial" w:eastAsia="MS Mincho" w:hAnsi="Arial" w:cs="Arial"/>
          <w:b/>
          <w:kern w:val="0"/>
          <w:sz w:val="22"/>
          <w:lang w:eastAsia="en-US"/>
        </w:rPr>
        <w:t xml:space="preserve"> – </w:t>
      </w:r>
      <w:r w:rsidRPr="00812848">
        <w:rPr>
          <w:rFonts w:ascii="Arial" w:eastAsia="MS Mincho" w:hAnsi="Arial" w:cs="Arial" w:hint="eastAsia"/>
          <w:b/>
          <w:kern w:val="0"/>
          <w:sz w:val="22"/>
          <w:lang w:eastAsia="en-US"/>
        </w:rPr>
        <w:t>30</w:t>
      </w:r>
      <w:r w:rsidRPr="00882DA9">
        <w:rPr>
          <w:rFonts w:ascii="Arial" w:eastAsia="MS Mincho" w:hAnsi="Arial" w:cs="Arial"/>
          <w:b/>
          <w:kern w:val="0"/>
          <w:sz w:val="22"/>
          <w:vertAlign w:val="superscript"/>
          <w:lang w:eastAsia="en-US"/>
        </w:rPr>
        <w:t>th</w:t>
      </w:r>
      <w:r w:rsidRPr="00812848">
        <w:rPr>
          <w:rFonts w:ascii="Arial" w:eastAsia="MS Mincho" w:hAnsi="Arial" w:cs="Arial"/>
          <w:b/>
          <w:kern w:val="0"/>
          <w:sz w:val="22"/>
          <w:lang w:eastAsia="en-US"/>
        </w:rPr>
        <w:t>, 2020</w:t>
      </w:r>
    </w:p>
    <w:p w:rsidR="00A578C0" w:rsidRPr="00E20C89" w:rsidRDefault="00A578C0" w:rsidP="00E530B7">
      <w:pPr>
        <w:widowControl/>
        <w:tabs>
          <w:tab w:val="center" w:pos="4536"/>
          <w:tab w:val="right" w:pos="9072"/>
        </w:tabs>
        <w:ind w:left="-2"/>
        <w:rPr>
          <w:rFonts w:ascii="Arial" w:eastAsia="宋体" w:hAnsi="Arial" w:cs="Arial"/>
          <w:b/>
          <w:kern w:val="0"/>
          <w:sz w:val="22"/>
        </w:rPr>
      </w:pP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Source:</w:t>
      </w:r>
      <w:r w:rsidRPr="003B7CC1">
        <w:rPr>
          <w:rFonts w:ascii="Arial" w:eastAsia="MS Mincho" w:hAnsi="Arial" w:cs="Arial"/>
          <w:b/>
          <w:kern w:val="0"/>
          <w:sz w:val="22"/>
          <w:lang w:eastAsia="en-US"/>
        </w:rPr>
        <w:tab/>
      </w:r>
      <w:r w:rsidRPr="003B7CC1">
        <w:rPr>
          <w:rFonts w:ascii="Arial" w:eastAsia="宋体" w:hAnsi="Arial" w:cs="Arial"/>
          <w:b/>
          <w:kern w:val="0"/>
          <w:sz w:val="22"/>
        </w:rPr>
        <w:t>CATT</w:t>
      </w:r>
    </w:p>
    <w:p w:rsidR="00A578C0" w:rsidRPr="00E20C89" w:rsidRDefault="003B7CC1" w:rsidP="00E530B7">
      <w:pPr>
        <w:widowControl/>
        <w:tabs>
          <w:tab w:val="left" w:pos="1800"/>
          <w:tab w:val="right" w:pos="9072"/>
        </w:tabs>
        <w:ind w:left="1798" w:hanging="1800"/>
        <w:rPr>
          <w:rFonts w:ascii="Arial" w:eastAsia="宋体" w:hAnsi="Arial" w:cs="Arial"/>
          <w:b/>
          <w:kern w:val="0"/>
          <w:sz w:val="22"/>
        </w:rPr>
      </w:pPr>
      <w:r w:rsidRPr="003B7CC1">
        <w:rPr>
          <w:rFonts w:ascii="Arial" w:eastAsia="MS Mincho" w:hAnsi="Arial" w:cs="Arial"/>
          <w:b/>
          <w:kern w:val="0"/>
          <w:sz w:val="22"/>
          <w:lang w:eastAsia="en-US"/>
        </w:rPr>
        <w:t>Title:</w:t>
      </w:r>
      <w:bookmarkStart w:id="0" w:name="Title"/>
      <w:bookmarkEnd w:id="0"/>
      <w:r w:rsidRPr="003B7CC1">
        <w:rPr>
          <w:rFonts w:ascii="Arial" w:eastAsia="MS Mincho" w:hAnsi="Arial" w:cs="Arial"/>
          <w:b/>
          <w:kern w:val="0"/>
          <w:sz w:val="22"/>
          <w:lang w:eastAsia="en-US"/>
        </w:rPr>
        <w:tab/>
      </w:r>
      <w:r w:rsidRPr="003B7CC1">
        <w:rPr>
          <w:rFonts w:ascii="Arial" w:eastAsia="宋体" w:hAnsi="Arial" w:cs="Arial"/>
          <w:b/>
          <w:kern w:val="0"/>
          <w:sz w:val="22"/>
        </w:rPr>
        <w:t>Remaining issues</w:t>
      </w:r>
      <w:r w:rsidR="00E20C89">
        <w:rPr>
          <w:rFonts w:ascii="Arial" w:eastAsia="宋体" w:hAnsi="Arial" w:cs="Arial" w:hint="eastAsia"/>
          <w:b/>
          <w:kern w:val="0"/>
          <w:sz w:val="22"/>
        </w:rPr>
        <w:t xml:space="preserve"> </w:t>
      </w:r>
      <w:r w:rsidRPr="003B7CC1">
        <w:rPr>
          <w:rFonts w:ascii="Arial" w:eastAsia="宋体" w:hAnsi="Arial" w:cs="Arial"/>
          <w:b/>
          <w:kern w:val="0"/>
          <w:sz w:val="22"/>
        </w:rPr>
        <w:t>on CSI enhancement for MU-MIMO</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Agenda Item:</w:t>
      </w:r>
      <w:bookmarkStart w:id="1" w:name="Source"/>
      <w:bookmarkEnd w:id="1"/>
      <w:r w:rsidRPr="003B7CC1">
        <w:rPr>
          <w:rFonts w:ascii="Arial" w:eastAsia="MS Mincho" w:hAnsi="Arial" w:cs="Arial"/>
          <w:b/>
          <w:kern w:val="0"/>
          <w:sz w:val="22"/>
          <w:lang w:eastAsia="en-US"/>
        </w:rPr>
        <w:tab/>
      </w:r>
      <w:r w:rsidRPr="003B7CC1">
        <w:rPr>
          <w:rFonts w:ascii="Arial" w:eastAsia="宋体" w:hAnsi="Arial" w:cs="Arial"/>
          <w:b/>
          <w:kern w:val="0"/>
          <w:sz w:val="22"/>
        </w:rPr>
        <w:t>7.2.6.1</w:t>
      </w:r>
    </w:p>
    <w:p w:rsidR="00A578C0" w:rsidRPr="00E20C89" w:rsidRDefault="003B7CC1" w:rsidP="00E530B7">
      <w:pPr>
        <w:widowControl/>
        <w:tabs>
          <w:tab w:val="left" w:pos="1800"/>
          <w:tab w:val="center" w:pos="4536"/>
          <w:tab w:val="right" w:pos="9072"/>
        </w:tabs>
        <w:ind w:left="-2"/>
        <w:rPr>
          <w:rFonts w:ascii="Arial" w:eastAsia="宋体" w:hAnsi="Arial" w:cs="Arial"/>
          <w:b/>
          <w:kern w:val="0"/>
          <w:sz w:val="22"/>
        </w:rPr>
      </w:pPr>
      <w:r w:rsidRPr="003B7CC1">
        <w:rPr>
          <w:rFonts w:ascii="Arial" w:eastAsia="MS Mincho" w:hAnsi="Arial" w:cs="Arial"/>
          <w:b/>
          <w:kern w:val="0"/>
          <w:sz w:val="22"/>
          <w:lang w:eastAsia="en-US"/>
        </w:rPr>
        <w:t>Document for:</w:t>
      </w:r>
      <w:r w:rsidRPr="003B7CC1">
        <w:rPr>
          <w:rFonts w:ascii="Arial" w:eastAsia="MS Mincho" w:hAnsi="Arial" w:cs="Arial"/>
          <w:b/>
          <w:kern w:val="0"/>
          <w:sz w:val="22"/>
          <w:lang w:eastAsia="en-US"/>
        </w:rPr>
        <w:tab/>
      </w:r>
      <w:bookmarkStart w:id="2" w:name="DocumentFor"/>
      <w:bookmarkEnd w:id="2"/>
      <w:r w:rsidRPr="003B7CC1">
        <w:rPr>
          <w:rFonts w:ascii="Arial" w:eastAsia="MS Mincho" w:hAnsi="Arial" w:cs="Arial"/>
          <w:b/>
          <w:kern w:val="0"/>
          <w:sz w:val="22"/>
          <w:lang w:eastAsia="en-US"/>
        </w:rPr>
        <w:t>Discussio</w:t>
      </w:r>
      <w:r w:rsidRPr="003B7CC1">
        <w:rPr>
          <w:rFonts w:ascii="Arial" w:eastAsia="宋体" w:hAnsi="Arial" w:cs="Arial"/>
          <w:b/>
          <w:kern w:val="0"/>
          <w:sz w:val="22"/>
        </w:rPr>
        <w:t>n and Decision</w:t>
      </w:r>
    </w:p>
    <w:p w:rsidR="00A578C0" w:rsidRPr="006E27CA"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345686" w:rsidRDefault="00A578C0" w:rsidP="00E530B7">
      <w:pPr>
        <w:pStyle w:val="a8"/>
        <w:keepNext/>
        <w:widowControl/>
        <w:numPr>
          <w:ilvl w:val="0"/>
          <w:numId w:val="2"/>
        </w:numPr>
        <w:spacing w:before="120" w:after="120"/>
        <w:ind w:firstLineChars="0"/>
        <w:outlineLvl w:val="0"/>
        <w:rPr>
          <w:rFonts w:ascii="Times New Roman" w:eastAsia="宋体" w:hAnsi="Times New Roman" w:cs="Times New Roman"/>
          <w:b/>
          <w:kern w:val="32"/>
          <w:sz w:val="28"/>
          <w:szCs w:val="20"/>
        </w:rPr>
      </w:pPr>
      <w:bookmarkStart w:id="3" w:name="_Ref521334010"/>
      <w:r w:rsidRPr="00345686">
        <w:rPr>
          <w:rFonts w:ascii="Times New Roman" w:eastAsia="宋体" w:hAnsi="Times New Roman" w:cs="Times New Roman"/>
          <w:b/>
          <w:kern w:val="32"/>
          <w:sz w:val="28"/>
          <w:szCs w:val="20"/>
        </w:rPr>
        <w:t>Introduction</w:t>
      </w:r>
      <w:bookmarkEnd w:id="3"/>
    </w:p>
    <w:p w:rsidR="009B486D" w:rsidRPr="00345686" w:rsidRDefault="009B486D" w:rsidP="009B486D">
      <w:pPr>
        <w:rPr>
          <w:rFonts w:ascii="Times New Roman" w:hAnsi="Times New Roman" w:cs="Times New Roman"/>
          <w:sz w:val="20"/>
          <w:szCs w:val="20"/>
        </w:rPr>
      </w:pPr>
      <w:r w:rsidRPr="00345686">
        <w:rPr>
          <w:rFonts w:ascii="Times New Roman" w:eastAsia="宋体" w:hAnsi="Times New Roman" w:cs="Times New Roman"/>
          <w:sz w:val="20"/>
          <w:szCs w:val="20"/>
        </w:rPr>
        <w:t>I</w:t>
      </w:r>
      <w:r w:rsidRPr="00345686">
        <w:rPr>
          <w:rFonts w:ascii="Times New Roman" w:hAnsi="Times New Roman" w:cs="Times New Roman"/>
          <w:sz w:val="20"/>
          <w:szCs w:val="20"/>
        </w:rPr>
        <w:t>n RAN1#9</w:t>
      </w:r>
      <w:r w:rsidRPr="00345686">
        <w:rPr>
          <w:rFonts w:ascii="Times New Roman" w:eastAsia="宋体" w:hAnsi="Times New Roman" w:cs="Times New Roman"/>
          <w:sz w:val="20"/>
          <w:szCs w:val="20"/>
        </w:rPr>
        <w:t>7</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w:t>
      </w:r>
      <w:r w:rsidRPr="00345686">
        <w:rPr>
          <w:rFonts w:ascii="Times New Roman" w:eastAsia="宋体" w:hAnsi="Times New Roman" w:cs="Times New Roman"/>
          <w:sz w:val="20"/>
          <w:szCs w:val="20"/>
        </w:rPr>
        <w:t>on SCI (RI&gt;1) and FD basis subset selection indication [1].</w:t>
      </w:r>
    </w:p>
    <w:p w:rsidR="009B486D" w:rsidRPr="00345686" w:rsidRDefault="009B486D" w:rsidP="009B486D">
      <w:pPr>
        <w:rPr>
          <w:rFonts w:ascii="Times New Roman" w:hAnsi="Times New Roman" w:cs="Times New Roman"/>
          <w:b/>
          <w:sz w:val="20"/>
          <w:szCs w:val="20"/>
          <w:highlight w:val="green"/>
        </w:rPr>
      </w:pPr>
      <w:r w:rsidRPr="00345686">
        <w:rPr>
          <w:rFonts w:ascii="Times New Roman" w:hAnsi="Times New Roman" w:cs="Times New Roman"/>
          <w:b/>
          <w:sz w:val="20"/>
          <w:szCs w:val="20"/>
          <w:highlight w:val="green"/>
        </w:rPr>
        <w:t>Agreement</w:t>
      </w:r>
    </w:p>
    <w:p w:rsidR="009B486D" w:rsidRPr="00345686" w:rsidRDefault="009B486D" w:rsidP="009B486D">
      <w:pPr>
        <w:rPr>
          <w:rFonts w:ascii="Times New Roman" w:hAnsi="Times New Roman" w:cs="Times New Roman"/>
          <w:sz w:val="20"/>
          <w:szCs w:val="20"/>
          <w:lang w:eastAsia="ko-KR"/>
        </w:rPr>
      </w:pPr>
      <w:r w:rsidRPr="00345686">
        <w:rPr>
          <w:rFonts w:ascii="Times New Roman" w:hAnsi="Times New Roman" w:cs="Times New Roman"/>
          <w:sz w:val="20"/>
          <w:szCs w:val="20"/>
          <w:lang w:eastAsia="ko-KR"/>
        </w:rPr>
        <w:t>On SCI (RI&gt;1) and FD basis subset selection indicator, support Alt B described in the following table.</w:t>
      </w:r>
    </w:p>
    <w:p w:rsidR="009B486D" w:rsidRPr="00345686" w:rsidRDefault="009B486D" w:rsidP="00A20925">
      <w:pPr>
        <w:pStyle w:val="a8"/>
        <w:widowControl/>
        <w:numPr>
          <w:ilvl w:val="0"/>
          <w:numId w:val="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lang w:eastAsia="ko-KR"/>
        </w:rPr>
        <w:t xml:space="preserve">FFS: details on </w:t>
      </w:r>
      <w:proofErr w:type="spellStart"/>
      <w:r w:rsidRPr="00345686">
        <w:rPr>
          <w:rFonts w:ascii="Times New Roman" w:hAnsi="Times New Roman" w:cs="Times New Roman"/>
          <w:sz w:val="20"/>
          <w:szCs w:val="20"/>
          <w:lang w:eastAsia="ko-KR"/>
        </w:rPr>
        <w:t>bitwidth</w:t>
      </w:r>
      <w:proofErr w:type="spellEnd"/>
      <w:r w:rsidRPr="00345686">
        <w:rPr>
          <w:rFonts w:ascii="Times New Roman" w:hAnsi="Times New Roman" w:cs="Times New Roman"/>
          <w:sz w:val="20"/>
          <w:szCs w:val="20"/>
          <w:lang w:eastAsia="ko-KR"/>
        </w:rPr>
        <w:t xml:space="preserve"> and possible values for </w:t>
      </w: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initial</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reporting in UCI part 2</w:t>
      </w:r>
    </w:p>
    <w:p w:rsidR="009B486D" w:rsidRPr="00345686" w:rsidRDefault="009B486D" w:rsidP="00A20925">
      <w:pPr>
        <w:pStyle w:val="a8"/>
        <w:widowControl/>
        <w:numPr>
          <w:ilvl w:val="0"/>
          <w:numId w:val="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rPr>
        <w:t xml:space="preserve">FFS: whether the possible value(s) for </w:t>
      </w: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initial</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can depend on configured FD compression parameters</w:t>
      </w:r>
    </w:p>
    <w:p w:rsidR="009B486D" w:rsidRPr="00345686" w:rsidRDefault="009B486D" w:rsidP="00A20925">
      <w:pPr>
        <w:pStyle w:val="a8"/>
        <w:widowControl/>
        <w:numPr>
          <w:ilvl w:val="0"/>
          <w:numId w:val="6"/>
        </w:numPr>
        <w:ind w:firstLineChars="0"/>
        <w:jc w:val="left"/>
        <w:rPr>
          <w:rFonts w:ascii="Times New Roman" w:hAnsi="Times New Roman" w:cs="Times New Roman"/>
          <w:sz w:val="20"/>
          <w:szCs w:val="20"/>
          <w:lang w:eastAsia="ko-KR"/>
        </w:rPr>
      </w:pPr>
      <w:r w:rsidRPr="00345686">
        <w:rPr>
          <w:rFonts w:ascii="Times New Roman" w:hAnsi="Times New Roman" w:cs="Times New Roman"/>
          <w:sz w:val="20"/>
          <w:szCs w:val="20"/>
        </w:rPr>
        <w:t>Up to the editor to capture this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69"/>
      </w:tblGrid>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p>
        </w:tc>
        <w:tc>
          <w:tcPr>
            <w:tcW w:w="7171"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b/>
                <w:sz w:val="20"/>
                <w:szCs w:val="20"/>
                <w:lang w:eastAsia="ko-KR"/>
              </w:rPr>
              <w:t>Alt B</w:t>
            </w:r>
          </w:p>
        </w:tc>
      </w:tr>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SCI for RI&gt;1</w:t>
            </w:r>
          </w:p>
        </w:tc>
        <w:tc>
          <w:tcPr>
            <w:tcW w:w="7171"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Alt3.4: </w:t>
            </w:r>
            <w:r w:rsidRPr="00345686">
              <w:rPr>
                <w:rFonts w:ascii="Times New Roman" w:hAnsi="Times New Roman" w:cs="Times New Roman"/>
                <w:sz w:val="20"/>
                <w:szCs w:val="20"/>
              </w:rPr>
              <w:t>Per</w:t>
            </w:r>
            <w:r w:rsidRPr="00345686">
              <w:rPr>
                <w:rFonts w:ascii="Times New Roman" w:eastAsia="宋体" w:hAnsi="Times New Roman" w:cs="Times New Roman"/>
                <w:sz w:val="20"/>
                <w:szCs w:val="20"/>
              </w:rPr>
              <w:t>；</w:t>
            </w:r>
            <w:r w:rsidRPr="00345686">
              <w:rPr>
                <w:rFonts w:ascii="Times New Roman" w:hAnsi="Times New Roman" w:cs="Times New Roman"/>
                <w:sz w:val="20"/>
                <w:szCs w:val="20"/>
              </w:rPr>
              <w:t xml:space="preserve">-layer SCI, where </w:t>
            </w:r>
            <w:proofErr w:type="spellStart"/>
            <w:r w:rsidRPr="00345686">
              <w:rPr>
                <w:rFonts w:ascii="Times New Roman" w:hAnsi="Times New Roman" w:cs="Times New Roman"/>
                <w:i/>
                <w:sz w:val="20"/>
                <w:szCs w:val="20"/>
              </w:rPr>
              <w:t>SCI</w:t>
            </w:r>
            <w:r w:rsidRPr="00345686">
              <w:rPr>
                <w:rFonts w:ascii="Times New Roman" w:hAnsi="Times New Roman" w:cs="Times New Roman"/>
                <w:i/>
                <w:sz w:val="20"/>
                <w:szCs w:val="20"/>
                <w:vertAlign w:val="subscript"/>
              </w:rPr>
              <w:t>i</w:t>
            </w:r>
            <w:proofErr w:type="spellEnd"/>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SCI</m:t>
                  </m:r>
                </m:e>
                <m:sub>
                  <m:r>
                    <m:rPr>
                      <m:sty m:val="p"/>
                    </m:rPr>
                    <w:rPr>
                      <w:rFonts w:ascii="Cambria Math" w:hAnsi="Cambria Math" w:cs="Times New Roman"/>
                      <w:sz w:val="20"/>
                      <w:szCs w:val="20"/>
                    </w:rPr>
                    <m:t>i</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is a </w:t>
            </w:r>
            <w:r w:rsidRPr="00345686">
              <w:rPr>
                <w:rFonts w:ascii="Times New Roman" w:hAnsi="Times New Roman" w:cs="Times New Roman"/>
                <w:position w:val="-14"/>
                <w:sz w:val="20"/>
                <w:szCs w:val="20"/>
              </w:rPr>
              <w:object w:dxaOrig="99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20.5pt" o:ole="">
                  <v:imagedata r:id="rId9" o:title=""/>
                </v:shape>
                <o:OLEObject Type="Embed" ProgID="Equation.DSMT4" ShapeID="_x0000_i1025" DrawAspect="Content" ObjectID="_1648055367" r:id="rId10"/>
              </w:object>
            </w:r>
            <w:r w:rsidRPr="00345686">
              <w:rPr>
                <w:rFonts w:ascii="Times New Roman" w:hAnsi="Times New Roman" w:cs="Times New Roman"/>
                <w:sz w:val="20"/>
                <w:szCs w:val="20"/>
              </w:rPr>
              <w:t>–bit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=0</w:t>
            </w:r>
            <w:proofErr w:type="gramStart"/>
            <w:r w:rsidRPr="00345686">
              <w:rPr>
                <w:rFonts w:ascii="Times New Roman" w:hAnsi="Times New Roman" w:cs="Times New Roman"/>
                <w:sz w:val="20"/>
                <w:szCs w:val="20"/>
              </w:rPr>
              <w:t>,1</w:t>
            </w:r>
            <w:proofErr w:type="gramEnd"/>
            <w:r w:rsidRPr="00345686">
              <w:rPr>
                <w:rFonts w:ascii="Times New Roman" w:hAnsi="Times New Roman" w:cs="Times New Roman"/>
                <w:sz w:val="20"/>
                <w:szCs w:val="20"/>
              </w:rPr>
              <w:t>,…(</w:t>
            </w:r>
            <w:r w:rsidRPr="00345686">
              <w:rPr>
                <w:rFonts w:ascii="Times New Roman" w:hAnsi="Times New Roman" w:cs="Times New Roman"/>
                <w:i/>
                <w:sz w:val="20"/>
                <w:szCs w:val="20"/>
              </w:rPr>
              <w:t xml:space="preserve">RI </w:t>
            </w:r>
            <w:r w:rsidRPr="00345686">
              <w:rPr>
                <w:rFonts w:ascii="Times New Roman" w:hAnsi="Times New Roman" w:cs="Times New Roman"/>
                <w:sz w:val="20"/>
                <w:szCs w:val="20"/>
              </w:rPr>
              <w:t xml:space="preserve">- 1)). The location (index) of the strongest LC coefficient for layer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 xml:space="preserve"> before index remapping is </w:t>
            </w:r>
            <w:r w:rsidRPr="00345686">
              <w:rPr>
                <w:rFonts w:ascii="Times New Roman" w:hAnsi="Times New Roman" w:cs="Times New Roman"/>
                <w:position w:val="-16"/>
                <w:sz w:val="20"/>
                <w:szCs w:val="20"/>
              </w:rPr>
              <w:object w:dxaOrig="760" w:dyaOrig="440">
                <v:shape id="_x0000_i1026" type="#_x0000_t75" style="width:38pt;height:22pt" o:ole="">
                  <v:imagedata r:id="rId11" o:title=""/>
                </v:shape>
                <o:OLEObject Type="Embed" ProgID="Equation.DSMT4" ShapeID="_x0000_i1026" DrawAspect="Content" ObjectID="_1648055368" r:id="rId12"/>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l</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position w:val="-12"/>
                <w:sz w:val="20"/>
                <w:szCs w:val="20"/>
              </w:rPr>
              <w:object w:dxaOrig="900" w:dyaOrig="380">
                <v:shape id="_x0000_i1027" type="#_x0000_t75" style="width:45pt;height:19pt" o:ole="">
                  <v:imagedata r:id="rId13" o:title=""/>
                </v:shape>
                <o:OLEObject Type="Embed" ProgID="Equation.DSMT4" ShapeID="_x0000_i1027" DrawAspect="Content" ObjectID="_1648055369" r:id="rId1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SCI</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m:t>
              </m:r>
              <m:sSubSup>
                <m:sSubSupPr>
                  <m:ctrlPr>
                    <w:rPr>
                      <w:rFonts w:ascii="Cambria Math" w:hAnsi="Cambria Math" w:cs="Times New Roman"/>
                      <w:i/>
                      <w:sz w:val="20"/>
                      <w:szCs w:val="20"/>
                    </w:rPr>
                  </m:ctrlPr>
                </m:sSubSupPr>
                <m:e>
                  <m:r>
                    <m:rPr>
                      <m:sty m:val="p"/>
                    </m:rPr>
                    <w:rPr>
                      <w:rFonts w:ascii="Cambria Math" w:hAnsi="Cambria Math" w:cs="Times New Roman"/>
                      <w:sz w:val="20"/>
                      <w:szCs w:val="20"/>
                    </w:rPr>
                    <m:t>l</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and </w:t>
            </w:r>
            <w:r w:rsidRPr="00345686">
              <w:rPr>
                <w:rFonts w:ascii="Times New Roman" w:hAnsi="Times New Roman" w:cs="Times New Roman"/>
                <w:position w:val="-12"/>
                <w:sz w:val="20"/>
                <w:szCs w:val="20"/>
              </w:rPr>
              <w:object w:dxaOrig="320" w:dyaOrig="380">
                <v:shape id="_x0000_i1028" type="#_x0000_t75" style="width:16pt;height:19pt" o:ole="">
                  <v:imagedata r:id="rId15" o:title=""/>
                </v:shape>
                <o:OLEObject Type="Embed" ProgID="Equation.DSMT4" ShapeID="_x0000_i1028" DrawAspect="Content" ObjectID="_1648055370" r:id="rId1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sz w:val="20"/>
                      <w:szCs w:val="20"/>
                    </w:rPr>
                  </m:ctrlPr>
                </m:sSubSupPr>
                <m:e>
                  <m:r>
                    <m:rPr>
                      <m:sty m:val="p"/>
                    </m:rPr>
                    <w:rPr>
                      <w:rFonts w:ascii="Cambria Math" w:hAnsi="Cambria Math" w:cs="Times New Roman"/>
                      <w:sz w:val="20"/>
                      <w:szCs w:val="20"/>
                    </w:rPr>
                    <m:t>m</m:t>
                  </m:r>
                </m:e>
                <m:sub>
                  <m:r>
                    <m:rPr>
                      <m:sty m:val="p"/>
                    </m:rPr>
                    <w:rPr>
                      <w:rFonts w:ascii="Cambria Math" w:hAnsi="Cambria Math" w:cs="Times New Roman"/>
                      <w:sz w:val="20"/>
                      <w:szCs w:val="20"/>
                    </w:rPr>
                    <m:t>i</m:t>
                  </m:r>
                </m:sub>
                <m:sup>
                  <m:r>
                    <m:rPr>
                      <m:sty m:val="p"/>
                    </m:rPr>
                    <w:rPr>
                      <w:rFonts w:ascii="Cambria Math" w:hAnsi="Cambria Math" w:cs="Times New Roman"/>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not reported</w:t>
            </w:r>
          </w:p>
        </w:tc>
      </w:tr>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Index remapping</w:t>
            </w:r>
          </w:p>
        </w:tc>
        <w:tc>
          <w:tcPr>
            <w:tcW w:w="7171" w:type="dxa"/>
            <w:shd w:val="clear" w:color="auto" w:fill="auto"/>
          </w:tcPr>
          <w:p w:rsidR="009B486D" w:rsidRPr="00345686" w:rsidRDefault="009B486D" w:rsidP="003514BB">
            <w:pPr>
              <w:spacing w:before="60" w:after="60"/>
              <w:rPr>
                <w:rFonts w:ascii="Times New Roman" w:eastAsia="Calibri" w:hAnsi="Times New Roman" w:cs="Times New Roman"/>
                <w:sz w:val="20"/>
                <w:szCs w:val="20"/>
              </w:rPr>
            </w:pPr>
            <w:r w:rsidRPr="00345686">
              <w:rPr>
                <w:rFonts w:ascii="Times New Roman" w:hAnsi="Times New Roman" w:cs="Times New Roman"/>
                <w:sz w:val="20"/>
                <w:szCs w:val="20"/>
              </w:rPr>
              <w:t xml:space="preserve">For layer </w:t>
            </w:r>
            <w:proofErr w:type="spellStart"/>
            <w:r w:rsidRPr="00345686">
              <w:rPr>
                <w:rFonts w:ascii="Times New Roman" w:hAnsi="Times New Roman" w:cs="Times New Roman"/>
                <w:i/>
                <w:sz w:val="20"/>
                <w:szCs w:val="20"/>
              </w:rPr>
              <w:t>i</w:t>
            </w:r>
            <w:proofErr w:type="spellEnd"/>
            <w:r w:rsidRPr="00345686">
              <w:rPr>
                <w:rFonts w:ascii="Times New Roman" w:hAnsi="Times New Roman" w:cs="Times New Roman"/>
                <w:sz w:val="20"/>
                <w:szCs w:val="20"/>
              </w:rPr>
              <w:t xml:space="preserve">, the index </w:t>
            </w:r>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of each nonzero LC coefficient </w:t>
            </w:r>
            <w:r w:rsidRPr="00345686">
              <w:rPr>
                <w:rFonts w:ascii="Times New Roman" w:hAnsi="Times New Roman" w:cs="Times New Roman"/>
                <w:position w:val="-14"/>
                <w:sz w:val="20"/>
                <w:szCs w:val="20"/>
              </w:rPr>
              <w:object w:dxaOrig="440" w:dyaOrig="380">
                <v:shape id="_x0000_i1029" type="#_x0000_t75" style="width:22pt;height:19pt" o:ole="">
                  <v:imagedata r:id="rId17" o:title=""/>
                </v:shape>
                <o:OLEObject Type="Embed" ProgID="Equation.DSMT4" ShapeID="_x0000_i1029" DrawAspect="Content" ObjectID="_1648055371" r:id="rId18"/>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c</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remapped with respect to </w:t>
            </w:r>
            <w:r w:rsidRPr="00345686">
              <w:rPr>
                <w:rFonts w:ascii="Times New Roman" w:hAnsi="Times New Roman" w:cs="Times New Roman"/>
                <w:position w:val="-12"/>
                <w:sz w:val="20"/>
                <w:szCs w:val="20"/>
              </w:rPr>
              <w:object w:dxaOrig="320" w:dyaOrig="380">
                <v:shape id="_x0000_i1030" type="#_x0000_t75" style="width:16pt;height:19pt" o:ole="">
                  <v:imagedata r:id="rId15" o:title=""/>
                </v:shape>
                <o:OLEObject Type="Embed" ProgID="Equation.DSMT4" ShapeID="_x0000_i1030" DrawAspect="Content" ObjectID="_1648055372" r:id="rId19"/>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proofErr w:type="spellStart"/>
            <w:r w:rsidRPr="00345686">
              <w:rPr>
                <w:rFonts w:ascii="Times New Roman" w:hAnsi="Times New Roman" w:cs="Times New Roman"/>
                <w:sz w:val="20"/>
                <w:szCs w:val="20"/>
              </w:rPr>
              <w:t>to</w:t>
            </w:r>
            <w:proofErr w:type="spellEnd"/>
            <w:r w:rsidRPr="00345686">
              <w:rPr>
                <w:rFonts w:ascii="Times New Roman" w:hAnsi="Times New Roman" w:cs="Times New Roman"/>
                <w:sz w:val="20"/>
                <w:szCs w:val="20"/>
              </w:rPr>
              <w:t xml:space="preserve"> </w:t>
            </w:r>
            <w:r w:rsidRPr="00345686">
              <w:rPr>
                <w:rFonts w:ascii="Times New Roman" w:hAnsi="Times New Roman" w:cs="Times New Roman"/>
                <w:position w:val="-12"/>
                <w:sz w:val="20"/>
                <w:szCs w:val="20"/>
              </w:rPr>
              <w:object w:dxaOrig="279" w:dyaOrig="360">
                <v:shape id="_x0000_i1031" type="#_x0000_t75" style="width:14pt;height:18.5pt" o:ole="">
                  <v:imagedata r:id="rId20" o:title=""/>
                </v:shape>
                <o:OLEObject Type="Embed" ProgID="Equation.DSMT4" ShapeID="_x0000_i1031" DrawAspect="Content" ObjectID="_1648055373" r:id="rId21"/>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5"/>
                <w:sz w:val="20"/>
                <w:szCs w:val="20"/>
              </w:rPr>
              <w:pict>
                <v:shape id="_x0000_i1032" type="#_x0000_t75" style="width:1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0EE4&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660EE4&quot; wsp:rsidP=&quot;00660EE4&quot;&gt;&lt;m:oMathPara&gt;&lt;m:oMath&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bria Math&quot;/&gt;&lt;wx:font wx:val=&quot;Cambria Math&quot;/&gt;&lt;w:i/&gt;&lt;w:color w:val=&quot;FF0000&quot;/&gt;&lt;/w:rPr&gt;&lt;/m:ctrlPr&gt;&lt;/m:accPr&gt;&lt;m:e&gt;&lt;m:r&gt;&lt;m:r00000000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5"/>
                <w:sz w:val="20"/>
                <w:szCs w:val="20"/>
              </w:rPr>
              <w:pict>
                <v:shape id="_x0000_i1033" type="#_x0000_t75" style="width:11.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0EE4&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660EE4&quot; wsp:rsidP=&quot;00660EE4&quot;&gt;&lt;m:oMathPara&gt;&lt;m:oMath&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bria Math&quot;/&gt;&lt;wx:font wx:val=&quot;Cambria Math&quot;/&gt;&lt;w:i/&gt;&lt;w:color w:val=&quot;FF0000&quot;/&gt;&lt;/w:rPr&gt;&lt;/m:ctrlPr&gt;&lt;/m:accPr&gt;&lt;m:e&gt;&lt;m:r&gt;&lt;m:r00000000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such </w:t>
            </w:r>
            <w:proofErr w:type="gramStart"/>
            <w:r w:rsidRPr="00345686">
              <w:rPr>
                <w:rFonts w:ascii="Times New Roman" w:hAnsi="Times New Roman" w:cs="Times New Roman"/>
                <w:sz w:val="20"/>
                <w:szCs w:val="20"/>
              </w:rPr>
              <w:t xml:space="preserve">that </w:t>
            </w:r>
            <w:proofErr w:type="gramEnd"/>
            <w:r w:rsidRPr="00345686">
              <w:rPr>
                <w:rFonts w:ascii="Times New Roman" w:hAnsi="Times New Roman" w:cs="Times New Roman"/>
                <w:position w:val="-12"/>
                <w:sz w:val="20"/>
                <w:szCs w:val="20"/>
              </w:rPr>
              <w:object w:dxaOrig="700" w:dyaOrig="380">
                <v:shape id="_x0000_i1034" type="#_x0000_t75" style="width:35pt;height:19pt" o:ole="">
                  <v:imagedata r:id="rId23" o:title=""/>
                </v:shape>
                <o:OLEObject Type="Embed" ProgID="Equation.DSMT4" ShapeID="_x0000_i1034" DrawAspect="Content" ObjectID="_1648055374" r:id="rId2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Sup>
                <m:sSubSupPr>
                  <m:ctrlPr>
                    <w:rPr>
                      <w:rFonts w:ascii="Cambria Math" w:hAnsi="Cambria Math" w:cs="Times New Roman"/>
                      <w:i/>
                      <w:color w:val="FF0000"/>
                      <w:sz w:val="20"/>
                      <w:szCs w:val="20"/>
                    </w:rPr>
                  </m:ctrlPr>
                </m:sSubSup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rPr>
                        <m:t>m</m:t>
                      </m:r>
                    </m:e>
                  </m:acc>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r>
                <m:rPr>
                  <m:sty m:val="p"/>
                </m:rPr>
                <w:rPr>
                  <w:rFonts w:ascii="Cambria Math" w:hAnsi="Cambria Math" w:cs="Times New Roman"/>
                  <w:color w:val="FF0000"/>
                  <w:sz w:val="20"/>
                  <w:szCs w:val="20"/>
                </w:rPr>
                <m:t>=0</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The FD basis index </w:t>
            </w:r>
            <w:r w:rsidRPr="00345686">
              <w:rPr>
                <w:rFonts w:ascii="Times New Roman" w:hAnsi="Times New Roman" w:cs="Times New Roman"/>
                <w:position w:val="-14"/>
                <w:sz w:val="20"/>
                <w:szCs w:val="20"/>
              </w:rPr>
              <w:object w:dxaOrig="340" w:dyaOrig="380">
                <v:shape id="_x0000_i1035" type="#_x0000_t75" style="width:17pt;height:19pt" o:ole="">
                  <v:imagedata r:id="rId25" o:title=""/>
                </v:shape>
                <o:OLEObject Type="Embed" ProgID="Equation.DSMT4" ShapeID="_x0000_i1035" DrawAspect="Content" ObjectID="_1648055375" r:id="rId26"/>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color w:val="FF0000"/>
                      <w:sz w:val="20"/>
                      <w:szCs w:val="20"/>
                      <w:lang w:eastAsia="ko-KR"/>
                    </w:rPr>
                  </m:ctrlPr>
                </m:sSubPr>
                <m:e>
                  <m:r>
                    <m:rPr>
                      <m:sty m:val="p"/>
                    </m:rPr>
                    <w:rPr>
                      <w:rFonts w:ascii="Cambria Math" w:hAnsi="Cambria Math" w:cs="Times New Roman"/>
                      <w:color w:val="FF0000"/>
                      <w:sz w:val="20"/>
                      <w:szCs w:val="20"/>
                      <w:lang w:eastAsia="ko-KR"/>
                    </w:rPr>
                    <m:t>k</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rPr>
              <w:t xml:space="preserve">associated to each nonzero LC coefficient </w:t>
            </w:r>
            <w:r w:rsidRPr="00345686">
              <w:rPr>
                <w:rFonts w:ascii="Times New Roman" w:hAnsi="Times New Roman" w:cs="Times New Roman"/>
                <w:position w:val="-14"/>
                <w:sz w:val="20"/>
                <w:szCs w:val="20"/>
              </w:rPr>
              <w:object w:dxaOrig="400" w:dyaOrig="380">
                <v:shape id="_x0000_i1036" type="#_x0000_t75" style="width:20.5pt;height:19pt" o:ole="">
                  <v:imagedata r:id="rId27" o:title=""/>
                </v:shape>
                <o:OLEObject Type="Embed" ProgID="Equation.DSMT4" ShapeID="_x0000_i1036" DrawAspect="Content" ObjectID="_1648055376" r:id="rId2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c</m:t>
                  </m:r>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is remapped with respect to </w:t>
            </w:r>
            <w:bookmarkStart w:id="4" w:name="MTBlankEqn"/>
            <w:r w:rsidRPr="00345686">
              <w:rPr>
                <w:rFonts w:ascii="Times New Roman" w:hAnsi="Times New Roman" w:cs="Times New Roman"/>
                <w:position w:val="-18"/>
                <w:sz w:val="20"/>
                <w:szCs w:val="20"/>
              </w:rPr>
              <w:object w:dxaOrig="360" w:dyaOrig="420">
                <v:shape id="_x0000_i1037" type="#_x0000_t75" style="width:18.5pt;height:21pt" o:ole="">
                  <v:imagedata r:id="rId29" o:title=""/>
                </v:shape>
                <o:OLEObject Type="Embed" ProgID="Equation.DSMT4" ShapeID="_x0000_i1037" DrawAspect="Content" ObjectID="_1648055377" r:id="rId30"/>
              </w:object>
            </w:r>
            <w:bookmarkEnd w:id="4"/>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lang w:eastAsia="ko-KR"/>
                    </w:rPr>
                  </m:ctrlPr>
                </m:sSubPr>
                <m:e>
                  <m:r>
                    <m:rPr>
                      <m:sty m:val="p"/>
                    </m:rPr>
                    <w:rPr>
                      <w:rFonts w:ascii="Cambria Math" w:hAnsi="Cambria Math" w:cs="Times New Roman"/>
                      <w:color w:val="FF0000"/>
                      <w:sz w:val="20"/>
                      <w:szCs w:val="20"/>
                      <w:lang w:eastAsia="ko-KR"/>
                    </w:rPr>
                    <m:t>k</m:t>
                  </m:r>
                </m:e>
                <m:sub>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sub>
              </m:sSub>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proofErr w:type="spellStart"/>
            <w:r w:rsidRPr="00345686">
              <w:rPr>
                <w:rFonts w:ascii="Times New Roman" w:hAnsi="Times New Roman" w:cs="Times New Roman"/>
                <w:sz w:val="20"/>
                <w:szCs w:val="20"/>
              </w:rPr>
              <w:t>to</w:t>
            </w:r>
            <w:proofErr w:type="spellEnd"/>
            <w:r w:rsidRPr="00345686">
              <w:rPr>
                <w:rFonts w:ascii="Times New Roman" w:hAnsi="Times New Roman" w:cs="Times New Roman"/>
                <w:sz w:val="20"/>
                <w:szCs w:val="20"/>
              </w:rPr>
              <w:t xml:space="preserve"> </w:t>
            </w:r>
            <w:r w:rsidRPr="00345686">
              <w:rPr>
                <w:rFonts w:ascii="Times New Roman" w:hAnsi="Times New Roman" w:cs="Times New Roman"/>
                <w:position w:val="-14"/>
                <w:sz w:val="20"/>
                <w:szCs w:val="20"/>
              </w:rPr>
              <w:object w:dxaOrig="340" w:dyaOrig="420">
                <v:shape id="_x0000_i1038" type="#_x0000_t75" style="width:17pt;height:21pt" o:ole="">
                  <v:imagedata r:id="rId31" o:title=""/>
                </v:shape>
                <o:OLEObject Type="Embed" ProgID="Equation.DSMT4" ShapeID="_x0000_i1038" DrawAspect="Content" ObjectID="_1648055378" r:id="rId32"/>
              </w:objec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color w:val="FF0000"/>
                      <w:sz w:val="20"/>
                      <w:szCs w:val="20"/>
                      <w:lang w:eastAsia="ko-KR"/>
                    </w:rPr>
                  </m:ctrlPr>
                </m:sSub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lang w:eastAsia="ko-KR"/>
                        </w:rPr>
                        <m:t>k</m:t>
                      </m:r>
                    </m:e>
                  </m:acc>
                </m:e>
                <m:sub>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sub>
              </m:sSub>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lang w:eastAsia="ko-KR"/>
              </w:rPr>
              <w:t xml:space="preserve"> </w:t>
            </w:r>
            <w:r w:rsidRPr="00345686">
              <w:rPr>
                <w:rFonts w:ascii="Times New Roman" w:hAnsi="Times New Roman" w:cs="Times New Roman"/>
                <w:sz w:val="20"/>
                <w:szCs w:val="20"/>
              </w:rPr>
              <w:t xml:space="preserve">such </w:t>
            </w:r>
            <w:proofErr w:type="gramStart"/>
            <w:r w:rsidRPr="00345686">
              <w:rPr>
                <w:rFonts w:ascii="Times New Roman" w:hAnsi="Times New Roman" w:cs="Times New Roman"/>
                <w:sz w:val="20"/>
                <w:szCs w:val="20"/>
              </w:rPr>
              <w:t xml:space="preserve">that </w:t>
            </w:r>
            <w:proofErr w:type="gramEnd"/>
            <w:r w:rsidRPr="00345686">
              <w:rPr>
                <w:rFonts w:ascii="Times New Roman" w:hAnsi="Times New Roman" w:cs="Times New Roman"/>
                <w:position w:val="-18"/>
                <w:sz w:val="20"/>
                <w:szCs w:val="20"/>
              </w:rPr>
              <w:object w:dxaOrig="740" w:dyaOrig="460">
                <v:shape id="_x0000_i1039" type="#_x0000_t75" style="width:37pt;height:23pt" o:ole="">
                  <v:imagedata r:id="rId33" o:title=""/>
                </v:shape>
                <o:OLEObject Type="Embed" ProgID="Equation.DSMT4" ShapeID="_x0000_i1039" DrawAspect="Content" ObjectID="_1648055379" r:id="rId3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sSub>
                <m:sSubPr>
                  <m:ctrlPr>
                    <w:rPr>
                      <w:rFonts w:ascii="Cambria Math" w:hAnsi="Cambria Math" w:cs="Times New Roman"/>
                      <w:i/>
                      <w:color w:val="FF0000"/>
                      <w:sz w:val="20"/>
                      <w:szCs w:val="20"/>
                      <w:lang w:eastAsia="ko-KR"/>
                    </w:rPr>
                  </m:ctrlPr>
                </m:sSubPr>
                <m:e>
                  <m:acc>
                    <m:accPr>
                      <m:chr m:val="̃"/>
                      <m:ctrlPr>
                        <w:rPr>
                          <w:rFonts w:ascii="Cambria Math" w:hAnsi="Cambria Math" w:cs="Times New Roman"/>
                          <w:i/>
                          <w:color w:val="FF0000"/>
                          <w:sz w:val="20"/>
                          <w:szCs w:val="20"/>
                        </w:rPr>
                      </m:ctrlPr>
                    </m:accPr>
                    <m:e>
                      <m:r>
                        <m:rPr>
                          <m:sty m:val="p"/>
                        </m:rPr>
                        <w:rPr>
                          <w:rFonts w:ascii="Cambria Math" w:hAnsi="Cambria Math" w:cs="Times New Roman"/>
                          <w:color w:val="FF0000"/>
                          <w:sz w:val="20"/>
                          <w:szCs w:val="20"/>
                          <w:lang w:eastAsia="ko-KR"/>
                        </w:rPr>
                        <m:t>k</m:t>
                      </m:r>
                    </m:e>
                  </m:acc>
                </m:e>
                <m:sub>
                  <m:sSubSup>
                    <m:sSubSupPr>
                      <m:ctrlPr>
                        <w:rPr>
                          <w:rFonts w:ascii="Cambria Math" w:hAnsi="Cambria Math" w:cs="Times New Roman"/>
                          <w:i/>
                          <w:color w:val="FF0000"/>
                          <w:sz w:val="20"/>
                          <w:szCs w:val="20"/>
                        </w:rPr>
                      </m:ctrlPr>
                    </m:sSubSup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up>
                      <m:r>
                        <m:rPr>
                          <m:sty m:val="p"/>
                        </m:rPr>
                        <w:rPr>
                          <w:rFonts w:ascii="Cambria Math" w:hAnsi="Cambria Math" w:cs="Times New Roman"/>
                          <w:color w:val="FF0000"/>
                          <w:sz w:val="20"/>
                          <w:szCs w:val="20"/>
                        </w:rPr>
                        <m:t>*</m:t>
                      </m:r>
                    </m:sup>
                  </m:sSubSup>
                </m:sub>
              </m:sSub>
              <m:r>
                <m:rPr>
                  <m:sty m:val="p"/>
                </m:rPr>
                <w:rPr>
                  <w:rFonts w:ascii="Cambria Math" w:hAnsi="Cambria Math" w:cs="Times New Roman"/>
                  <w:color w:val="FF0000"/>
                  <w:sz w:val="20"/>
                  <w:szCs w:val="20"/>
                  <w:lang w:eastAsia="ko-KR"/>
                </w:rPr>
                <m:t>=0</m:t>
              </m:r>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The sets </w:t>
            </w:r>
            <w:r w:rsidRPr="00345686">
              <w:rPr>
                <w:rFonts w:ascii="Times New Roman" w:hAnsi="Times New Roman" w:cs="Times New Roman"/>
                <w:position w:val="-18"/>
                <w:sz w:val="20"/>
                <w:szCs w:val="20"/>
              </w:rPr>
              <w:object w:dxaOrig="1219" w:dyaOrig="420">
                <v:shape id="_x0000_i1040" type="#_x0000_t75" style="width:62pt;height:21pt" o:ole="">
                  <v:imagedata r:id="rId35" o:title=""/>
                </v:shape>
                <o:OLEObject Type="Embed" ProgID="Equation.DSMT4" ShapeID="_x0000_i1040" DrawAspect="Content" ObjectID="_1648055380" r:id="rId3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12"/>
                <w:sz w:val="20"/>
                <w:szCs w:val="20"/>
              </w:rPr>
              <w:pict>
                <v:shape id="_x0000_i1041" type="#_x0000_t75" style="width:57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5F2A&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945F2A&quot; wsp:rsidP=&quot;00945F2A&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rrrrrrrrbria Math&quot;/&gt;&lt;wx:font wx:val=&quot;Cambria Math&quot;/&gt;&lt;w:i/&gt;&lt;w:color w:val=&quot;FF0000&quot;/&gt;&lt;/w:rPr&gt;&lt;/m:ctrlPr&gt;&lt;/m:accPr&gt;&lt;m:e&gt;&lt;m:r&gt;&lt;m:r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鈮?/m:t&gt;&lt;/m:r&gt;&lt;m:sSub&gt;&lt;m:sSubPr&gt;&lt;m:ctrlPr&gt;&lt;&lt;w/:mr:Prr&gt;&gt;&lt;&l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r&gt;&lt;m:rPr&gt;&lt;m:sty m:val=&quot;p&quot;/&gt;&lt;/m:rPr&gt;&lt;w:rPr&gt;&lt;w:rFonts w:ascii=&quot;Cambria Math&quot; w:h-ansi=&quot;Cambria Math&quot;/&gt;&lt;wx:font wx:val=&quot;Cambria Math&quot;/&gt;&lt;w:color w:val=&quot;FF0000&quot;/&gt;&lt;/w:rPr&gt;&lt;m:t&gt;,0&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12"/>
                <w:sz w:val="20"/>
                <w:szCs w:val="20"/>
              </w:rPr>
              <w:pict>
                <v:shape id="_x0000_i1042" type="#_x0000_t75" style="width:57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5F2A&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945F2A&quot; wsp:rsidP=&quot;00945F2A&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acc&gt;&lt;m:accPr&gt;&lt;m:chr m:val=&quot;虄&quot;/&gt;&lt;m:ctrlPr&gt;&lt;w:rPr&gt;&lt;w:rFonts w:ascii=&quot;Cambria Math&quot; w:h-ansi=&quot;Camrrrrrrrrbria Math&quot;/&gt;&lt;wx:font wx:val=&quot;Cambria Math&quot;/&gt;&lt;w:i/&gt;&lt;w:color w:val=&quot;FF0000&quot;/&gt;&lt;/w:rPr&gt;&lt;/m:ctrlPr&gt;&lt;/m:accPr&gt;&lt;m:e&gt;&lt;m:r&gt;&lt;m:rPr&gt;&lt;m:sty m:val=&quot;p&quot;/&gt;&lt;/m:rPr&gt;&lt;w:rPr&gt;&lt;w:rFonts w:ascii=&quot;Cambria Math&quot; w:h-ansi=&quot;Cambria Math&quot;/&gt;&lt;wx:font wx:val=&quot;Cambria Math&quot;/&gt;&lt;w:color w:val=&quot;FF0000&quot;/&gt;&lt;/w:rPr&gt;&lt;m:t&gt;m&lt;/m:t&gt;&lt;/m:r&gt;&lt;/m:e&gt;&lt;/m:acc&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鈮?/m:t&gt;&lt;/m:r&gt;&lt;m:sSub&gt;&lt;m:sSubPr&gt;&lt;m:ctrlPr&gt;&lt;&lt;w/:mr:Prr&gt;&gt;&lt;&l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c&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r&gt;&lt;m:rPr&gt;&lt;m:sty m:val=&quot;p&quot;/&gt;&lt;/m:rPr&gt;&lt;w:rPr&gt;&lt;w:rFonts w:ascii=&quot;Cambria Math&quot; w:h-ansi=&quot;Cambria Math&quot;/&gt;&lt;wx:font wx:val=&quot;Cambria Math&quot;/&gt;&lt;w:color w:val=&quot;FF0000&quot;/&gt;&lt;/w:rPr&gt;&lt;m:t&gt;,0&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and </w:t>
            </w:r>
            <w:r w:rsidRPr="00345686">
              <w:rPr>
                <w:rFonts w:ascii="Times New Roman" w:hAnsi="Times New Roman" w:cs="Times New Roman"/>
                <w:position w:val="-14"/>
                <w:sz w:val="20"/>
                <w:szCs w:val="20"/>
              </w:rPr>
              <w:object w:dxaOrig="880" w:dyaOrig="420">
                <v:shape id="_x0000_i1043" type="#_x0000_t75" style="width:44.5pt;height:21pt" o:ole="">
                  <v:imagedata r:id="rId38" o:title=""/>
                </v:shape>
                <o:OLEObject Type="Embed" ProgID="Equation.DSMT4" ShapeID="_x0000_i1043" DrawAspect="Content" ObjectID="_1648055381" r:id="rId39"/>
              </w:object>
            </w:r>
            <w:r w:rsidRPr="00345686">
              <w:rPr>
                <w:rFonts w:ascii="Times New Roman" w:hAnsi="Times New Roman" w:cs="Times New Roman"/>
                <w:iCs/>
                <w:sz w:val="20"/>
                <w:szCs w:val="20"/>
              </w:rPr>
              <w:fldChar w:fldCharType="begin"/>
            </w:r>
            <w:r w:rsidRPr="00345686">
              <w:rPr>
                <w:rFonts w:ascii="Times New Roman" w:hAnsi="Times New Roman" w:cs="Times New Roman"/>
                <w:iCs/>
                <w:sz w:val="20"/>
                <w:szCs w:val="20"/>
              </w:rPr>
              <w:instrText xml:space="preserve"> QUOTE </w:instrText>
            </w:r>
            <w:r w:rsidRPr="00345686">
              <w:rPr>
                <w:rFonts w:ascii="Times New Roman" w:hAnsi="Times New Roman" w:cs="Times New Roman"/>
                <w:iCs/>
                <w:sz w:val="20"/>
                <w:szCs w:val="20"/>
              </w:rPr>
              <w:fldChar w:fldCharType="begin"/>
            </w:r>
            <w:r w:rsidRPr="00345686">
              <w:rPr>
                <w:rFonts w:ascii="Times New Roman" w:hAnsi="Times New Roman" w:cs="Times New Roman"/>
                <w:iCs/>
                <w:sz w:val="20"/>
                <w:szCs w:val="20"/>
              </w:rPr>
              <w:instrText xml:space="preserve"> QUOTE </w:instrText>
            </w:r>
            <w:r w:rsidR="002A6126">
              <w:rPr>
                <w:rFonts w:ascii="Times New Roman" w:hAnsi="Times New Roman" w:cs="Times New Roman"/>
                <w:position w:val="-8"/>
                <w:sz w:val="20"/>
                <w:szCs w:val="20"/>
              </w:rPr>
              <w:pict>
                <v:shape id="_x0000_i1044" type="#_x0000_t75" style="width:4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053&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64053&quot; wsp:rsidP=&quot;00364053&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lang w:fareast=&quot;KO&quot;/&gt;&lt;/w:rPr&gt;&lt;/m:ctrlPr&gt;&lt;/m:sSubPr&gt;&lt;m:e&gt;&lt;m:acc&gt;&lt;m:accPr&gt;&lt;m:chr m:val=&quot;虄&quot;/&gt;&lt;m:ctrlPr&gt;&lt;w:rPr&gt;&lt;w:rFonts w:ascii=&quot;Cambria Math&quot; w:h-ansi=&quot;Cambria Math&quot;/&gt;&lt;wx:font wx:val=&quot;Cambria Math&quot;/&gt;&lt;w:i/&gt;&lt;w:color w:val=&quot;FF0000&quot;/&gt;&lt;w:lang w:fareast=&quot;KO&quot;/&gt;&lt;/w:rPr&gt;&lt;/m:ctrlPr&gt;&lt;/m:accwwwwwwwwPr&gt;&lt;m:e&gt;&lt;m:r&gt;&lt;m:rPr&gt;&lt;m:sty m:val=&quot;p&quot;/&gt;&lt;/m:rPr&gt;&lt;w:rPr&gt;&lt;w:rFonts w:ascii=&quot;Cambria Math&quot; w:h-ansi=&quot;Cambria Math&quot;/&gt;&lt;wx:font wx:val=&quot;Cambria Math&quot;/&gt;&lt;w:color w:val=&quot;FF0000&quot;/&gt;&lt;w:lang w:fareast=&quot;KO&quot;/&gt;&lt;/w:rPr&gt;&lt;m:t&gt;k&lt;/m:t&gt;&lt;/m:r&gt;&lt;/m:e&gt;&lt;/m:acc&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lang w:fareast=&quot;KO&quot;/&gt;&lt;/w:rPr&gt;&lt;m:t&gt;鈮?&lt;/m:t&gt;&lt;/m:r&gt;&lt;/m:e&gt;&lt;/m:d&gt;&lt;/m:oMath&gt;&lt;/m:oMathPara&gt;&lt;/w:p&gt;&lt;w:sectPr wsp:rsidR=&quot;00000000&quot;&gt;&lt;w:pgSz w:w=&quot;12240&quot; w:h=&quot;15840&quot;/&gt;&lt;w:pgMar w:top=&quot;1440&quot; w:right=&quot;1800&quot; w:bottom=&quot;1440&quot; w:left=&quot;1800&quot; w:header=&quot;720&quot; w:footer=&quot;720&quot;&quot;/ &gt;w&lt;:wg:ullatter=&quot;0&quot;/&gt;&lt;w:cols w:space=&quot;720&quot;/&gt;&lt;/w:sectPr&gt;&lt;/wx:sect&gt;&lt;/w:body&gt;&lt;/w:wordDocument&gt;">
                  <v:imagedata r:id="rId40" o:title="" chromakey="white"/>
                </v:shape>
              </w:pict>
            </w:r>
            <w:r w:rsidRPr="00345686">
              <w:rPr>
                <w:rFonts w:ascii="Times New Roman" w:hAnsi="Times New Roman" w:cs="Times New Roman"/>
                <w:iCs/>
                <w:sz w:val="20"/>
                <w:szCs w:val="20"/>
              </w:rPr>
              <w:instrText xml:space="preserve"> </w:instrText>
            </w:r>
            <w:r w:rsidRPr="00345686">
              <w:rPr>
                <w:rFonts w:ascii="Times New Roman" w:hAnsi="Times New Roman" w:cs="Times New Roman"/>
                <w:iCs/>
                <w:sz w:val="20"/>
                <w:szCs w:val="20"/>
              </w:rPr>
              <w:fldChar w:fldCharType="separate"/>
            </w:r>
            <w:r w:rsidR="002A6126">
              <w:rPr>
                <w:rFonts w:ascii="Times New Roman" w:hAnsi="Times New Roman" w:cs="Times New Roman"/>
                <w:position w:val="-8"/>
                <w:sz w:val="20"/>
                <w:szCs w:val="20"/>
              </w:rPr>
              <w:pict>
                <v:shape id="_x0000_i1045" type="#_x0000_t75" style="width:41.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053&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64053&quot; wsp:rsidP=&quot;00364053&quot;&gt;&lt;m:oMathPara&gt;&lt;m:oMath&gt;&lt;m:d&gt;&lt;m:dPr&gt;&lt;m:begChr m:val=&quot;{&quot;/&gt;&lt;m:endChr m:val=&quot;}&quot;/&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lang w:fareast=&quot;KO&quot;/&gt;&lt;/w:rPr&gt;&lt;/m:ctrlPr&gt;&lt;/m:sSubPr&gt;&lt;m:e&gt;&lt;m:acc&gt;&lt;m:accPr&gt;&lt;m:chr m:val=&quot;虄&quot;/&gt;&lt;m:ctrlPr&gt;&lt;w:rPr&gt;&lt;w:rFonts w:ascii=&quot;Cambria Math&quot; w:h-ansi=&quot;Cambria Math&quot;/&gt;&lt;wx:font wx:val=&quot;Cambria Math&quot;/&gt;&lt;w:i/&gt;&lt;w:color w:val=&quot;FF0000&quot;/&gt;&lt;w:lang w:fareast=&quot;KO&quot;/&gt;&lt;/w:rPr&gt;&lt;/m:ctrlPr&gt;&lt;/m:accwwwwwwwwPr&gt;&lt;m:e&gt;&lt;m:r&gt;&lt;m:rPr&gt;&lt;m:sty m:val=&quot;p&quot;/&gt;&lt;/m:rPr&gt;&lt;w:rPr&gt;&lt;w:rFonts w:ascii=&quot;Cambria Math&quot; w:h-ansi=&quot;Cambria Math&quot;/&gt;&lt;wx:font wx:val=&quot;Cambria Math&quot;/&gt;&lt;w:color w:val=&quot;FF0000&quot;/&gt;&lt;w:lang w:fareast=&quot;KO&quot;/&gt;&lt;/w:rPr&gt;&lt;m:t&gt;k&lt;/m:t&gt;&lt;/m:r&gt;&lt;/m:e&gt;&lt;/m:acc&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lang w:fareast=&quot;KO&quot;/&gt;&lt;/w:rPr&gt;&lt;m:t&gt;鈮?&lt;/m:t&gt;&lt;/m:r&gt;&lt;/m:e&gt;&lt;/m:d&gt;&lt;/m:oMath&gt;&lt;/m:oMathPara&gt;&lt;/w:p&gt;&lt;w:sectPr wsp:rsidR=&quot;00000000&quot;&gt;&lt;w:pgSz w:w=&quot;12240&quot; w:h=&quot;15840&quot;/&gt;&lt;w:pgMar w:top=&quot;1440&quot; w:right=&quot;1800&quot; w:bottom=&quot;1440&quot; w:left=&quot;1800&quot; w:header=&quot;720&quot; w:footer=&quot;720&quot;&quot;/ &gt;w&lt;:wg:ullatter=&quot;0&quot;/&gt;&lt;w:cols w:space=&quot;720&quot;/&gt;&lt;/w:sectPr&gt;&lt;/wx:sect&gt;&lt;/w:body&gt;&lt;/w:wordDocument&gt;">
                  <v:imagedata r:id="rId40" o:title="" chromakey="white"/>
                </v:shape>
              </w:pict>
            </w:r>
            <w:r w:rsidRPr="00345686">
              <w:rPr>
                <w:rFonts w:ascii="Times New Roman" w:hAnsi="Times New Roman" w:cs="Times New Roman"/>
                <w:iCs/>
                <w:sz w:val="20"/>
                <w:szCs w:val="20"/>
              </w:rPr>
              <w:fldChar w:fldCharType="end"/>
            </w:r>
            <w:r w:rsidRPr="00345686">
              <w:rPr>
                <w:rFonts w:ascii="Times New Roman" w:hAnsi="Times New Roman" w:cs="Times New Roman"/>
                <w:iCs/>
                <w:sz w:val="20"/>
                <w:szCs w:val="20"/>
              </w:rPr>
              <w:instrText xml:space="preserve"> </w:instrText>
            </w:r>
            <w:r w:rsidRPr="00345686">
              <w:rPr>
                <w:rFonts w:ascii="Times New Roman" w:hAnsi="Times New Roman" w:cs="Times New Roman"/>
                <w:iCs/>
                <w:sz w:val="20"/>
                <w:szCs w:val="20"/>
              </w:rPr>
              <w:fldChar w:fldCharType="end"/>
            </w:r>
            <w:r w:rsidRPr="00345686">
              <w:rPr>
                <w:rFonts w:ascii="Times New Roman" w:hAnsi="Times New Roman" w:cs="Times New Roman"/>
                <w:i/>
                <w:iCs/>
                <w:sz w:val="20"/>
                <w:szCs w:val="20"/>
              </w:rPr>
              <w:t xml:space="preserve"> </w:t>
            </w:r>
            <w:r w:rsidRPr="00345686">
              <w:rPr>
                <w:rFonts w:ascii="Times New Roman" w:hAnsi="Times New Roman" w:cs="Times New Roman"/>
                <w:sz w:val="20"/>
                <w:szCs w:val="20"/>
                <w:lang w:eastAsia="ko-KR"/>
              </w:rPr>
              <w:t>are reported.</w:t>
            </w:r>
          </w:p>
          <w:p w:rsidR="009B486D" w:rsidRPr="00345686" w:rsidRDefault="009B486D" w:rsidP="003514BB">
            <w:pPr>
              <w:spacing w:before="60" w:after="60"/>
              <w:rPr>
                <w:rFonts w:ascii="Times New Roman" w:hAnsi="Times New Roman" w:cs="Times New Roman"/>
                <w:sz w:val="20"/>
                <w:szCs w:val="20"/>
              </w:rPr>
            </w:pPr>
            <w:r w:rsidRPr="00345686">
              <w:rPr>
                <w:rFonts w:ascii="Times New Roman" w:hAnsi="Times New Roman" w:cs="Times New Roman"/>
                <w:sz w:val="20"/>
                <w:szCs w:val="20"/>
                <w:u w:val="single"/>
                <w:lang w:eastAsia="ko-KR"/>
              </w:rPr>
              <w:t>Informative note</w:t>
            </w:r>
            <w:r w:rsidRPr="00345686">
              <w:rPr>
                <w:rFonts w:ascii="Times New Roman" w:hAnsi="Times New Roman" w:cs="Times New Roman"/>
                <w:iCs/>
                <w:sz w:val="20"/>
                <w:szCs w:val="20"/>
                <w:lang w:eastAsia="ko-KR"/>
              </w:rPr>
              <w:t xml:space="preserve"> (</w:t>
            </w:r>
            <w:r w:rsidRPr="00345686">
              <w:rPr>
                <w:rFonts w:ascii="Times New Roman" w:hAnsi="Times New Roman" w:cs="Times New Roman"/>
                <w:sz w:val="20"/>
                <w:szCs w:val="20"/>
                <w:lang w:eastAsia="ko-KR"/>
              </w:rPr>
              <w:t>for the purpose of reference procedure</w:t>
            </w:r>
            <w:r w:rsidRPr="00345686">
              <w:rPr>
                <w:rFonts w:ascii="Times New Roman" w:hAnsi="Times New Roman" w:cs="Times New Roman"/>
                <w:iCs/>
                <w:sz w:val="20"/>
                <w:szCs w:val="20"/>
                <w:lang w:eastAsia="ko-KR"/>
              </w:rPr>
              <w:t>):</w:t>
            </w:r>
          </w:p>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The index </w:t>
            </w:r>
            <w:r w:rsidRPr="00345686">
              <w:rPr>
                <w:rFonts w:ascii="Times New Roman" w:hAnsi="Times New Roman" w:cs="Times New Roman"/>
                <w:position w:val="-16"/>
                <w:sz w:val="20"/>
                <w:szCs w:val="20"/>
              </w:rPr>
              <w:object w:dxaOrig="780" w:dyaOrig="440">
                <v:shape id="_x0000_i1046" type="#_x0000_t75" style="width:39.5pt;height:22pt" o:ole="">
                  <v:imagedata r:id="rId41" o:title=""/>
                </v:shape>
                <o:OLEObject Type="Embed" ProgID="Equation.DSMT4" ShapeID="_x0000_i1046" DrawAspect="Content" ObjectID="_1648055382" r:id="rId42"/>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d>
                <m:dPr>
                  <m:ctrlPr>
                    <w:rPr>
                      <w:rFonts w:ascii="Cambria Math" w:hAnsi="Cambria Math" w:cs="Times New Roman"/>
                      <w:i/>
                      <w:color w:val="FF0000"/>
                      <w:sz w:val="20"/>
                      <w:szCs w:val="20"/>
                    </w:rPr>
                  </m:ctrlPr>
                </m:dPr>
                <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e>
              </m:d>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of nonzero </w:t>
            </w:r>
            <w:r w:rsidRPr="00345686">
              <w:rPr>
                <w:rFonts w:ascii="Times New Roman" w:hAnsi="Times New Roman" w:cs="Times New Roman"/>
                <w:sz w:val="20"/>
                <w:szCs w:val="20"/>
                <w:lang w:eastAsia="ko-KR"/>
              </w:rPr>
              <w:t xml:space="preserve">LC coefficients is remapped </w:t>
            </w:r>
            <w:proofErr w:type="gramStart"/>
            <w:r w:rsidRPr="00345686">
              <w:rPr>
                <w:rFonts w:ascii="Times New Roman" w:hAnsi="Times New Roman" w:cs="Times New Roman"/>
                <w:sz w:val="20"/>
                <w:szCs w:val="20"/>
                <w:lang w:eastAsia="ko-KR"/>
              </w:rPr>
              <w:t xml:space="preserve">as </w:t>
            </w:r>
            <w:proofErr w:type="gramEnd"/>
            <w:r w:rsidRPr="00345686">
              <w:rPr>
                <w:rFonts w:ascii="Times New Roman" w:hAnsi="Times New Roman" w:cs="Times New Roman"/>
                <w:position w:val="-18"/>
                <w:sz w:val="20"/>
                <w:szCs w:val="20"/>
              </w:rPr>
              <w:object w:dxaOrig="3260" w:dyaOrig="480">
                <v:shape id="_x0000_i1047" type="#_x0000_t75" style="width:163pt;height:24.5pt" o:ole="">
                  <v:imagedata r:id="rId43" o:title=""/>
                </v:shape>
                <o:OLEObject Type="Embed" ProgID="Equation.DSMT4" ShapeID="_x0000_i1047" DrawAspect="Content" ObjectID="_1648055383" r:id="rId44"/>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8"/>
                <w:sz w:val="20"/>
                <w:szCs w:val="20"/>
              </w:rPr>
              <w:pict>
                <v:shape id="_x0000_i1048" type="#_x0000_t75" style="width:124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156E&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156E&quot; wsp:rsidP=&quot;0004156E&quot;&gt;&lt;m:oMathPara&gt;&lt;m:oMath&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鈫?&lt;/m:t&gt;&lt;/m:r&gt;&lt;m:sSub&gt;&lt;m:sSubPr&gt;&lt;m:ctrlPr&gt;&lt;w:rPr&gt;&lt;w:rFonts w:ascii=&quot;Cambria Math&quot; w:h-ansi=&quot;Cambria Math&quot;/&gt;&lt;wx:font wx:val=&quot;Cambria Math&quot;/&gt;&lt;w:i/&gt;&lt;w:color w:val=&quot;FF0000&quot;/&gt;&lt;/w:rPr&gt;&lt;/m:ctrlPr&gt;&lt;/m:sSubPr&gt;&lt;m:mbbbbbbbb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d&gt;&lt;m:dPr&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8"/>
                <w:sz w:val="20"/>
                <w:szCs w:val="20"/>
              </w:rPr>
              <w:pict>
                <v:shape id="_x0000_i1049" type="#_x0000_t75" style="width:124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156E&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156E&quot; wsp:rsidP=&quot;0004156E&quot;&gt;&lt;m:oMathPara&gt;&lt;m:oMath&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鈫?&lt;/m:t&gt;&lt;/m:r&gt;&lt;m:sSub&gt;&lt;m:sSubPr&gt;&lt;m:ctrlPr&gt;&lt;w:rPr&gt;&lt;w:rFonts w:ascii=&quot;Cambria Math&quot; w:h-ansi=&quot;Cambria Math&quot;/&gt;&lt;wx:font wx:val=&quot;Cambria Math&quot;/&gt;&lt;w:i/&gt;&lt;w:color w:val=&quot;FF0000&quot;/&gt;&lt;/w:rPr&gt;&lt;/m:ctrlPr&gt;&lt;/m:sSubPr&gt;&lt;m:mbbbbbbbbe&gt;&lt;m:r&gt;&lt;m:rPr&gt;&lt;m:sty m:val=&quot;p&quot;/&gt;&lt;/m:rPr&gt;&lt;w:rPr&gt;&lt;w:rFonts w:ascii=&quot;Cambria Math&quot; w:h-ansi=&quot;Cambria Math&quot;/&gt;&lt;wx:font wx:val=&quot;Cambria Math&quot;/&gt;&lt;w:color w:val=&quot;FF0000&quot;/&gt;&lt;/w:rPr&gt;&lt;m:t&gt;l&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d&gt;&lt;m:dPr&gt;&lt;m:ctrlPr&gt;&lt;w:rPr&gt;&lt;w:rFonts w:ascii=&quot;Cambria Math&quot; w:h-ansi=&quot;Cambria Math&quot;/&gt;&lt;wx:font wx:val=&quot;Cambria Math&quot;/&gt;&lt;w:i/&gt;&lt;w:color w:val=&quot;FF0000&quot;/&gt;&lt;/w:rPr&gt;&lt;/m:ctrlPr&gt;&lt;/m:dPr&gt;&lt;m:e&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r&gt;&lt;m:rPr&gt;&lt;m:sty m:val=&quot;p&quot;/&gt;&lt;/m:rPr&gt;&lt;w:rPr&gt;&lt;w:rFonts w:ascii=&quot;Cambria Math&quot; w:h-ansi=&quot;Cambria Math&quot;/&gt;&lt;wx:font wx:val=&quot;Cambria Math&quot;/&gt;&lt;w:color w:val=&quot;FF0000&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t xml:space="preserve">The codebook index associated with nonzero LC coefficient index </w:t>
            </w:r>
            <w:r w:rsidRPr="00345686">
              <w:rPr>
                <w:rFonts w:ascii="Times New Roman" w:hAnsi="Times New Roman" w:cs="Times New Roman"/>
                <w:position w:val="-16"/>
                <w:sz w:val="20"/>
                <w:szCs w:val="20"/>
              </w:rPr>
              <w:object w:dxaOrig="780" w:dyaOrig="440">
                <v:shape id="_x0000_i1050" type="#_x0000_t75" style="width:39.5pt;height:22pt" o:ole="">
                  <v:imagedata r:id="rId41" o:title=""/>
                </v:shape>
                <o:OLEObject Type="Embed" ProgID="Equation.DSMT4" ShapeID="_x0000_i1050" DrawAspect="Content" ObjectID="_1648055384" r:id="rId46"/>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m:oMath>
              <m:d>
                <m:dPr>
                  <m:ctrlPr>
                    <w:rPr>
                      <w:rFonts w:ascii="Cambria Math" w:hAnsi="Cambria Math" w:cs="Times New Roman"/>
                      <w:i/>
                      <w:color w:val="FF0000"/>
                      <w:sz w:val="20"/>
                      <w:szCs w:val="20"/>
                    </w:rPr>
                  </m:ctrlPr>
                </m:dPr>
                <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m:t>
                      </m:r>
                    </m:e>
                    <m:sub>
                      <m:r>
                        <m:rPr>
                          <m:sty m:val="p"/>
                        </m:rPr>
                        <w:rPr>
                          <w:rFonts w:ascii="Cambria Math" w:hAnsi="Cambria Math" w:cs="Times New Roman"/>
                          <w:color w:val="FF0000"/>
                          <w:sz w:val="20"/>
                          <w:szCs w:val="20"/>
                        </w:rPr>
                        <m:t>i</m:t>
                      </m:r>
                    </m:sub>
                  </m:sSub>
                  <m:r>
                    <m:rPr>
                      <m:sty m:val="p"/>
                    </m:rP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m</m:t>
                      </m:r>
                    </m:e>
                    <m:sub>
                      <m:r>
                        <m:rPr>
                          <m:sty m:val="p"/>
                        </m:rPr>
                        <w:rPr>
                          <w:rFonts w:ascii="Cambria Math" w:hAnsi="Cambria Math" w:cs="Times New Roman"/>
                          <w:color w:val="FF0000"/>
                          <w:sz w:val="20"/>
                          <w:szCs w:val="20"/>
                        </w:rPr>
                        <m:t>i</m:t>
                      </m:r>
                    </m:sub>
                  </m:sSub>
                </m:e>
              </m:d>
            </m:oMath>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 </w:t>
            </w:r>
            <w:r w:rsidRPr="00345686">
              <w:rPr>
                <w:rFonts w:ascii="Times New Roman" w:hAnsi="Times New Roman" w:cs="Times New Roman"/>
                <w:sz w:val="20"/>
                <w:szCs w:val="20"/>
                <w:lang w:eastAsia="ko-KR"/>
              </w:rPr>
              <w:t xml:space="preserve">is remapped </w:t>
            </w:r>
            <w:proofErr w:type="gramStart"/>
            <w:r w:rsidRPr="00345686">
              <w:rPr>
                <w:rFonts w:ascii="Times New Roman" w:hAnsi="Times New Roman" w:cs="Times New Roman"/>
                <w:sz w:val="20"/>
                <w:szCs w:val="20"/>
                <w:lang w:eastAsia="ko-KR"/>
              </w:rPr>
              <w:t xml:space="preserve">as </w:t>
            </w:r>
            <w:proofErr w:type="gramEnd"/>
            <w:r w:rsidRPr="00345686">
              <w:rPr>
                <w:rFonts w:ascii="Times New Roman" w:hAnsi="Times New Roman" w:cs="Times New Roman"/>
                <w:position w:val="-20"/>
                <w:sz w:val="20"/>
                <w:szCs w:val="20"/>
              </w:rPr>
              <w:object w:dxaOrig="2400" w:dyaOrig="520">
                <v:shape id="_x0000_i1051" type="#_x0000_t75" style="width:119.5pt;height:26pt" o:ole="">
                  <v:imagedata r:id="rId47" o:title=""/>
                </v:shape>
                <o:OLEObject Type="Embed" ProgID="Equation.DSMT4" ShapeID="_x0000_i1051" DrawAspect="Content" ObjectID="_1648055385" r:id="rId4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12"/>
                <w:sz w:val="20"/>
                <w:szCs w:val="20"/>
              </w:rPr>
              <w:pict>
                <v:shape id="_x0000_i1052" type="#_x0000_t75" style="width:104.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4D1&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EB04D1&quot; wsp:rsidP=&quot;00EB04D1&quot;&gt;&lt;m:oMathPara&gt;&lt;m:oMath&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鈫?/m:t&gt;&lt;/m:r&gt;&lt;m:d&gt;&lt;m:dPr&gt;&lt;m:ctrlPr&gt;&lt;w:rPr&gt;&lt;w:rFonts w:ascii=&quot;Cambria Math&quot; w:h-ansi=&quot;Cambria Math&quot;/&gt;&lt;wx:font wx:val=&quot;Cambria Math&quot;/&gt;&lt;w:i/&gt;&lt;w:color w:val=&quot;FF0000&quot;/&gt;&lt;/w:rPr&gt;&lt;/m:ctrlPr&gt;&lt;/m:dPr&gt;&lt;m:e&gt;&lt;m:sSub&gt;&lt;mbbbbbbbb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sub&gt;&lt;/m:sSub&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3&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12"/>
                <w:sz w:val="20"/>
                <w:szCs w:val="20"/>
              </w:rPr>
              <w:pict>
                <v:shape id="_x0000_i1053" type="#_x0000_t75" style="width:104.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4D1&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EB04D1&quot; wsp:rsidP=&quot;00EB04D1&quot;&gt;&lt;m:oMathPara&gt;&lt;m:oMath&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鈫?/m:t&gt;&lt;/m:r&gt;&lt;m:d&gt;&lt;m:dPr&gt;&lt;m:ctrlPr&gt;&lt;w:rPr&gt;&lt;w:rFonts w:ascii=&quot;Cambria Math&quot; w:h-ansi=&quot;Cambria Math&quot;/&gt;&lt;wx:font wx:val=&quot;Cambria Math&quot;/&gt;&lt;w:i/&gt;&lt;w:color w:val=&quot;FF0000&quot;/&gt;&lt;/w:rPr&gt;&lt;/m:ctrlPr&gt;&lt;/m:dPr&gt;&lt;m:e&gt;&lt;m:sSub&gt;&lt;mbbbbbbbb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Sub&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color w:val=&quot;FF0000&quot;/&gt;&lt;w:lang w:fareast=&quot;KO&quot;/&gt;&lt;/w:rPr&gt;&lt;/m:ctrlPr&gt;&lt;/m:sSubPr&gt;&lt;m:e&gt;&lt;m:r&gt;&lt;m:rPr&gt;&lt;m:sty m:val=&quot;p&quot;/&gt;&lt;/m:rPr&gt;&lt;w:rPr&gt;&lt;w:rFonts w:ascii=&quot;Cambria Math&quot; w:h-ansi=&quot;Cambria Math&quot;/&gt;&lt;wx:font wx:val=&quot;Cambria Math&quot;/&gt;&lt;w:color w:val=&quot;FF0000&quot;/&gt;&lt;w:lang w:fareast=&quot;KO&quot;/&gt;&lt;/w:rPr&gt;&lt;m:t&gt;k&lt;/m:t&gt;&lt;/m:r&gt;&lt;/m:e&gt;&lt;m:sub&gt;&lt;m:sSubSup&gt;&lt;m:sSubSupPr&gt;&lt;m:ctrlPr&gt;&lt;w:rPr&gt;&lt;w:rFonts w:ascii=&quot;Cambria Math&quot; w:h-ansi=&quot;Cambria Math&quot;/&gt;&lt;wx:font wx:val=&quot;Cambria Math&quot;/&gt;&lt;w:i/&gt;&lt;w:color w:val=&quot;FF0000&quot;/&gt;&lt;/w:rPr&gt;&lt;/m:ctrlPr&gt;&lt;/m:sSubSup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i&lt;/m:t&gt;&lt;/m:r&gt;&lt;/m:sub&gt;&lt;m:sup&gt;&lt;m:r&gt;&lt;m:rPr&gt;&lt;m:sty m:val=&quot;p&quot;/&gt;&lt;/m:rPr&gt;&lt;w:rPr&gt;&lt;w:rFonts w:ascii=&quot;Cambria Math&quot; w:h-ansi=&quot;Cambria Math&quot;/&gt;&lt;wx:font wx:val=&quot;Cambria Math&quot;/&gt;&lt;w:color w:val=&quot;FF0000&quot;/&gt;&lt;/w:rPr&gt;&lt;m:t&gt;*&lt;/m:t&gt;&lt;/m:r&gt;&lt;/m:sup&gt;&lt;/m:sSubSup&gt;&lt;/m:sub&gt;&lt;/m:sSub&gt;&lt;/m:e&gt;&lt;/m:d&gt;&lt;m:r&gt;&lt;m:rPr&gt;&lt;m:sty m:val=&quot;p&quot;/&gt;&lt;/m:rPr&gt;&lt;w:rPr&gt;&lt;w:rFonts w:ascii=&quot;Cambria Math&quot; w:h-ansi=&quot;Cambria Math&quot;/&gt;&lt;wx:font wx:val=&quot;Cambria Math&quot;/&gt;&lt;w:color w:val=&quot;FF0000&quot;/&gt;&lt;/w:rPr&gt;&lt;m:t&gt;mod&lt;/m:t&gt;&lt;/m:r&gt;&lt;m:sSub&gt;&lt;m:sSubPr&gt;&lt;m:ctrlPr&gt;&lt;w:rPr&gt;&lt;w:rFonts w:ascii=&quot;Cambria Math&quot; w:h-ansi=&quot;Cambria Math&quot;/&gt;&lt;wx:font wx:val=&quot;Cambria Math&quot;/&gt;&lt;w:i/&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3&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w:t>
            </w:r>
            <w:r w:rsidRPr="00345686">
              <w:rPr>
                <w:rFonts w:ascii="Times New Roman" w:hAnsi="Times New Roman" w:cs="Times New Roman"/>
                <w:sz w:val="20"/>
                <w:szCs w:val="20"/>
                <w:lang w:eastAsia="ko-KR"/>
              </w:rPr>
              <w:t xml:space="preserve"> </w:t>
            </w:r>
          </w:p>
        </w:tc>
      </w:tr>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Combinatorial indicator for </w:t>
            </w:r>
            <w:r w:rsidRPr="00345686">
              <w:rPr>
                <w:rFonts w:ascii="Times New Roman" w:hAnsi="Times New Roman" w:cs="Times New Roman"/>
                <w:i/>
                <w:iCs/>
                <w:sz w:val="20"/>
                <w:szCs w:val="20"/>
              </w:rPr>
              <w:t>N</w:t>
            </w:r>
            <w:r w:rsidRPr="00345686">
              <w:rPr>
                <w:rFonts w:ascii="Times New Roman" w:hAnsi="Times New Roman" w:cs="Times New Roman"/>
                <w:i/>
                <w:iCs/>
                <w:sz w:val="20"/>
                <w:szCs w:val="20"/>
                <w:vertAlign w:val="subscript"/>
              </w:rPr>
              <w:t xml:space="preserve">3 </w:t>
            </w:r>
            <w:r w:rsidRPr="00345686">
              <w:rPr>
                <w:rFonts w:ascii="Times New Roman" w:hAnsi="Times New Roman" w:cs="Times New Roman"/>
                <w:iCs/>
                <w:sz w:val="20"/>
                <w:szCs w:val="20"/>
              </w:rPr>
              <w:t>≤ 19</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w:r w:rsidR="002A6126">
              <w:rPr>
                <w:rFonts w:ascii="Times New Roman" w:hAnsi="Times New Roman" w:cs="Times New Roman"/>
                <w:position w:val="-5"/>
                <w:sz w:val="20"/>
                <w:szCs w:val="20"/>
              </w:rPr>
              <w:pict>
                <v:shape id="_x0000_i1054" type="#_x0000_t75" style="width: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6CB&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456CB&quot; wsp:rsidP=&quot;003456C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鈮?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gt;&lt;&lt;&lt;&lt;&lt;&lt;&lt;&lt;ctPr&gt;&lt;/wx:sect&gt;&lt;/w:body&gt;&lt;/w:wordDocument&gt;">
                  <v:imagedata r:id="rId50" o:title="" chromakey="white"/>
                </v:shape>
              </w:pict>
            </w:r>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separate"/>
            </w:r>
            <w:r w:rsidR="002A6126">
              <w:rPr>
                <w:rFonts w:ascii="Times New Roman" w:hAnsi="Times New Roman" w:cs="Times New Roman"/>
                <w:position w:val="-5"/>
                <w:sz w:val="20"/>
                <w:szCs w:val="20"/>
              </w:rPr>
              <w:pict>
                <v:shape id="_x0000_i1055" type="#_x0000_t75" style="width: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6CB&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3456CB&quot; wsp:rsidP=&quot;003456C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鈮?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gt;&lt;&lt;&lt;&lt;&lt;&lt;&lt;&lt;ctPr&gt;&lt;/wx:sect&gt;&lt;/w:body&gt;&lt;/w:wordDocument&gt;">
                  <v:imagedata r:id="rId50" o:title="" chromakey="white"/>
                </v:shape>
              </w:pict>
            </w:r>
            <w:r w:rsidRPr="00345686">
              <w:rPr>
                <w:rFonts w:ascii="Times New Roman" w:hAnsi="Times New Roman" w:cs="Times New Roman"/>
                <w:sz w:val="20"/>
                <w:szCs w:val="20"/>
                <w:lang w:eastAsia="ko-KR"/>
              </w:rPr>
              <w:fldChar w:fldCharType="end"/>
            </w:r>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end"/>
            </w:r>
          </w:p>
        </w:tc>
        <w:tc>
          <w:tcPr>
            <w:tcW w:w="7171"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position w:val="-34"/>
                <w:sz w:val="20"/>
                <w:szCs w:val="20"/>
              </w:rPr>
              <w:object w:dxaOrig="1540" w:dyaOrig="800">
                <v:shape id="_x0000_i1056" type="#_x0000_t75" style="width:77.5pt;height:40.5pt" o:ole="">
                  <v:imagedata r:id="rId51" o:title=""/>
                </v:shape>
                <o:OLEObject Type="Embed" ProgID="Equation.DSMT4" ShapeID="_x0000_i1056" DrawAspect="Content" ObjectID="_1648055386" r:id="rId52"/>
              </w:object>
            </w:r>
            <w:r w:rsidRPr="00345686">
              <w:rPr>
                <w:rFonts w:ascii="Times New Roman" w:hAnsi="Times New Roman" w:cs="Times New Roman"/>
                <w:sz w:val="20"/>
                <w:szCs w:val="20"/>
              </w:rPr>
              <w:t xml:space="preserve"> </w: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21"/>
                <w:sz w:val="20"/>
                <w:szCs w:val="20"/>
              </w:rPr>
              <w:pict>
                <v:shape id="_x0000_i1057" type="#_x0000_t75" style="width:58.5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72&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112C72&quot; wsp:rsidP=&quot;00112C72&quot;&gt;&lt;m:oMathPara&gt;&lt;m:oMath&gt;&lt;m:d&gt;&lt;m:dPr&gt;&lt;m:begChr m:val=&quot;鈱?/&gt;&lt;m:endChr m:val=&quot;鈱?/&gt;&lt;m:ctrlPr&gt;&lt;w:rPr&gt;&lt;w:rFonts w:ascii=&quot;Cambria Math&quot; w:h-ansi=&quot;Cambria Math&quot;/&gt;&lt;wx:font wx:val=&quot;Ca&gt;&lt;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21"/>
                <w:sz w:val="20"/>
                <w:szCs w:val="20"/>
              </w:rPr>
              <w:pict>
                <v:shape id="_x0000_i1058" type="#_x0000_t75" style="width:58.5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72&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112C72&quot; wsp:rsidP=&quot;00112C72&quot;&gt;&lt;m:oMathPara&gt;&lt;m:oMath&gt;&lt;m:d&gt;&lt;m:dPr&gt;&lt;m:begChr m:val=&quot;鈱?/&gt;&lt;m:endChr m:val=&quot;鈱?/&gt;&lt;m:ctrlPr&gt;&lt;w:rPr&gt;&lt;w:rFonts w:ascii=&quot;Cambria Math&quot; w:h-ansi=&quot;Cambria Math&quot;/&gt;&lt;wx:font wx:val=&quot;Ca&gt;&lt;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Sub&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 xml:space="preserve">bits </w:t>
            </w:r>
          </w:p>
        </w:tc>
      </w:tr>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Combinatorial indicator for </w:t>
            </w:r>
            <w:r w:rsidRPr="00345686">
              <w:rPr>
                <w:rFonts w:ascii="Times New Roman" w:hAnsi="Times New Roman" w:cs="Times New Roman"/>
                <w:sz w:val="20"/>
                <w:szCs w:val="20"/>
                <w:lang w:eastAsia="ko-KR"/>
              </w:rPr>
              <w:fldChar w:fldCharType="begin"/>
            </w:r>
            <w:r w:rsidRPr="00345686">
              <w:rPr>
                <w:rFonts w:ascii="Times New Roman" w:hAnsi="Times New Roman" w:cs="Times New Roman"/>
                <w:sz w:val="20"/>
                <w:szCs w:val="20"/>
                <w:lang w:eastAsia="ko-KR"/>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3</m:t>
                  </m:r>
                </m:sub>
              </m:sSub>
              <m:r>
                <m:rPr>
                  <m:sty m:val="p"/>
                </m:rPr>
                <w:rPr>
                  <w:rFonts w:ascii="Cambria Math" w:hAnsi="Cambria Math" w:cs="Times New Roman"/>
                  <w:sz w:val="20"/>
                  <w:szCs w:val="20"/>
                </w:rPr>
                <m:t>&gt;19</m:t>
              </m:r>
            </m:oMath>
            <w:r w:rsidRPr="00345686">
              <w:rPr>
                <w:rFonts w:ascii="Times New Roman" w:hAnsi="Times New Roman" w:cs="Times New Roman"/>
                <w:sz w:val="20"/>
                <w:szCs w:val="20"/>
                <w:lang w:eastAsia="ko-KR"/>
              </w:rPr>
              <w:instrText xml:space="preserve"> </w:instrText>
            </w:r>
            <w:r w:rsidRPr="00345686">
              <w:rPr>
                <w:rFonts w:ascii="Times New Roman" w:hAnsi="Times New Roman" w:cs="Times New Roman"/>
                <w:sz w:val="20"/>
                <w:szCs w:val="20"/>
                <w:lang w:eastAsia="ko-KR"/>
              </w:rPr>
              <w:fldChar w:fldCharType="separate"/>
            </w:r>
            <w:r w:rsidRPr="00345686">
              <w:rPr>
                <w:rFonts w:ascii="Times New Roman" w:hAnsi="Times New Roman" w:cs="Times New Roman"/>
                <w:i/>
                <w:iCs/>
                <w:sz w:val="20"/>
                <w:szCs w:val="20"/>
              </w:rPr>
              <w:t>N</w:t>
            </w:r>
            <w:r w:rsidRPr="00345686">
              <w:rPr>
                <w:rFonts w:ascii="Times New Roman" w:hAnsi="Times New Roman" w:cs="Times New Roman"/>
                <w:i/>
                <w:iCs/>
                <w:sz w:val="20"/>
                <w:szCs w:val="20"/>
                <w:vertAlign w:val="subscript"/>
              </w:rPr>
              <w:t xml:space="preserve">3 </w:t>
            </w:r>
            <w:r w:rsidRPr="00345686">
              <w:rPr>
                <w:rFonts w:ascii="Times New Roman" w:hAnsi="Times New Roman" w:cs="Times New Roman"/>
                <w:iCs/>
                <w:sz w:val="20"/>
                <w:szCs w:val="20"/>
              </w:rPr>
              <w:t>&gt; 19</w:t>
            </w:r>
            <w:r w:rsidRPr="00345686">
              <w:rPr>
                <w:rFonts w:ascii="Times New Roman" w:hAnsi="Times New Roman" w:cs="Times New Roman"/>
                <w:sz w:val="20"/>
                <w:szCs w:val="20"/>
                <w:lang w:eastAsia="ko-KR"/>
              </w:rPr>
              <w:fldChar w:fldCharType="end"/>
            </w:r>
          </w:p>
        </w:tc>
        <w:tc>
          <w:tcPr>
            <w:tcW w:w="7171"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21"/>
                <w:sz w:val="20"/>
                <w:szCs w:val="20"/>
              </w:rPr>
              <w:pict>
                <v:shape id="_x0000_i1059" type="#_x0000_t75" style="width:58.5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5949&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C55949&quot; wsp:rsidP=&quot;00C55949&quot;&gt;&lt;m:oMathPara&gt;&lt;m:oMath&gt;&lt;m:d&gt;&lt;m:dPr&gt;&lt;m:begChr m:val=&quot;鈱?/&gt;&lt;m:endChr m:val=&quot;鈱?/&gt;&lt;m:ctrlPr&gt;&lt;w:rPr&gt;&lt;w:rFonts w:ascii=&quot;Cambria Math&quot; w:h-ansi=&quot;Cambria Math&quot;/&gt;&lt;wx:font wx:val=&quot;Ca&gt;&lt;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21"/>
                <w:sz w:val="20"/>
                <w:szCs w:val="20"/>
              </w:rPr>
              <w:pict>
                <v:shape id="_x0000_i1060" type="#_x0000_t75" style="width:58.5pt;height: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5949&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C55949&quot; wsp:rsidP=&quot;00C55949&quot;&gt;&lt;m:oMathPara&gt;&lt;m:oMath&gt;&lt;m:d&gt;&lt;m:dPr&gt;&lt;m:begChr m:val=&quot;鈱?/&gt;&lt;m:endChr m:val=&quot;鈱?/&gt;&lt;m:ctrlPr&gt;&lt;w:rPr&gt;&lt;w:rFonts w:ascii=&quot;Cambria Math&quot; w:h-ansi=&quot;Cambria Math&quot;/&gt;&lt;wx:font wx:val=&quot;Ca&gt;&lt;wxwxwxwxwxwxwxwxmbria Math&quot;/&gt;&lt;w:i/&gt;&lt;/w:rPr&gt;&lt;/m:ctrlPr&gt;&lt;/m:dPr&gt;&lt;m:e&gt;&lt;m:func&gt;&lt;m:funcPr&gt;&lt;m:ctrlPr&gt;&lt;w:rPr&gt;&lt;w:rFonts w:ascii=&quot;Cambria Math&quot; w:h-ansi=&quot;Cambria Math&quot;/&gt;&lt;wx:font wx:val=&quot;Cambria Math&quot;/&gt;&lt;w:i/&gt;&lt;/w:rPr&gt;&lt;/m:ctrlPr&gt;&lt;/m:funcPr&gt;&lt;m:fNa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2&lt;/m:t&gt;&lt;/m:r&gt;&lt;/m:sub&gt;&lt;/m:sSub&gt;&lt;/m:fName&gt;&lt;m:e&gt;&lt;m:d&gt;&lt;m:dPr&gt;&lt;m:ctrlPr&gt;&lt;w:rPr&gt;&lt;w:rFonts w:ascii=&quot;Cambria Math&quot; w:h-ansi=&quot;Cambria Math&quot;/&gt;&lt;wx:font wx:val=&quot;Cambria Math&quot;/&gt;&lt;w:i/&gt;&lt;/w:rPr&gt;&lt;/m:ctrlPr&gt;&lt;/m:dP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3&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1&lt;/m:t&gt;&lt;/m:r&gt;&lt;/m:e&gt;&lt;/m:mr&gt;&lt;m:m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i&lt;/m:t&gt;&lt;/m:r&gt;&lt;/m:sub&gt;&lt;/m:sSub&gt;&lt;m:r&gt;&lt;m:rPr&gt;&lt;m:sty m:val=&quot;p&quot;/&gt;&lt;/m:rPr&gt;&lt;w:rPr&gt;&lt;w:rFonts w:ascii=&quot;Cambria Math&quot; w:h-ansi=&quot;Cambria Math&quot;/&gt;&lt;wx:font wx:val=&quot;Cambria Math&quot;/&gt;&lt;/w:rPr&gt;&lt;m:t&gt;-1&lt;/m:t&gt;&lt;/m:r&gt;&lt;/m:e&gt;&lt;/m:mr&gt;&lt;/m:m&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position w:val="-38"/>
                <w:sz w:val="20"/>
                <w:szCs w:val="20"/>
              </w:rPr>
              <w:object w:dxaOrig="1579" w:dyaOrig="880">
                <v:shape id="_x0000_i1061" type="#_x0000_t75" style="width:79pt;height:44.5pt" o:ole="">
                  <v:imagedata r:id="rId55" o:title=""/>
                </v:shape>
                <o:OLEObject Type="Embed" ProgID="Equation.DSMT4" ShapeID="_x0000_i1061" DrawAspect="Content" ObjectID="_1648055387" r:id="rId56"/>
              </w:object>
            </w:r>
            <w:r w:rsidRPr="00345686">
              <w:rPr>
                <w:rFonts w:ascii="Times New Roman" w:hAnsi="Times New Roman" w:cs="Times New Roman"/>
                <w:sz w:val="20"/>
                <w:szCs w:val="20"/>
              </w:rPr>
              <w:t xml:space="preserve"> bits </w:t>
            </w:r>
          </w:p>
        </w:tc>
      </w:tr>
      <w:tr w:rsidR="009B486D" w:rsidRPr="00345686" w:rsidTr="003514BB">
        <w:trPr>
          <w:jc w:val="center"/>
        </w:trPr>
        <w:tc>
          <w:tcPr>
            <w:tcW w:w="2117" w:type="dxa"/>
            <w:shd w:val="clear" w:color="auto" w:fill="auto"/>
          </w:tcPr>
          <w:p w:rsidR="009B486D" w:rsidRPr="00345686" w:rsidRDefault="009B486D" w:rsidP="003514BB">
            <w:pPr>
              <w:rPr>
                <w:rFonts w:ascii="Times New Roman" w:hAnsi="Times New Roman" w:cs="Times New Roman"/>
                <w:sz w:val="20"/>
                <w:szCs w:val="20"/>
              </w:rPr>
            </w:pPr>
            <w:proofErr w:type="spellStart"/>
            <w:r w:rsidRPr="00345686">
              <w:rPr>
                <w:rFonts w:ascii="Times New Roman" w:hAnsi="Times New Roman" w:cs="Times New Roman"/>
                <w:i/>
                <w:sz w:val="20"/>
                <w:szCs w:val="20"/>
              </w:rPr>
              <w:t>M</w:t>
            </w:r>
            <w:r w:rsidRPr="00345686">
              <w:rPr>
                <w:rFonts w:ascii="Times New Roman" w:hAnsi="Times New Roman" w:cs="Times New Roman"/>
                <w:i/>
                <w:sz w:val="20"/>
                <w:szCs w:val="20"/>
                <w:vertAlign w:val="subscript"/>
              </w:rPr>
              <w:t>initial</w:t>
            </w:r>
            <w:proofErr w:type="spellEnd"/>
          </w:p>
        </w:tc>
        <w:tc>
          <w:tcPr>
            <w:tcW w:w="7171" w:type="dxa"/>
            <w:shd w:val="clear" w:color="auto" w:fill="auto"/>
          </w:tcPr>
          <w:p w:rsidR="009B486D" w:rsidRPr="00345686" w:rsidRDefault="009B486D" w:rsidP="003514BB">
            <w:pPr>
              <w:rPr>
                <w:rFonts w:ascii="Times New Roman" w:hAnsi="Times New Roman" w:cs="Times New Roman"/>
                <w:sz w:val="20"/>
                <w:szCs w:val="20"/>
              </w:rPr>
            </w:pPr>
            <w:r w:rsidRPr="00345686">
              <w:rPr>
                <w:rFonts w:ascii="Times New Roman" w:hAnsi="Times New Roman" w:cs="Times New Roman"/>
                <w:sz w:val="20"/>
                <w:szCs w:val="20"/>
                <w:lang w:eastAsia="ko-KR"/>
              </w:rPr>
              <w:t xml:space="preserve">Reported in UCI part 2, details on </w:t>
            </w:r>
            <w:proofErr w:type="spellStart"/>
            <w:r w:rsidRPr="00345686">
              <w:rPr>
                <w:rFonts w:ascii="Times New Roman" w:hAnsi="Times New Roman" w:cs="Times New Roman"/>
                <w:sz w:val="20"/>
                <w:szCs w:val="20"/>
                <w:lang w:eastAsia="ko-KR"/>
              </w:rPr>
              <w:t>bitwidth</w:t>
            </w:r>
            <w:proofErr w:type="spellEnd"/>
            <w:r w:rsidRPr="00345686">
              <w:rPr>
                <w:rFonts w:ascii="Times New Roman" w:hAnsi="Times New Roman" w:cs="Times New Roman"/>
                <w:sz w:val="20"/>
                <w:szCs w:val="20"/>
                <w:lang w:eastAsia="ko-KR"/>
              </w:rPr>
              <w:t xml:space="preserve"> and possible values are FFS</w:t>
            </w:r>
          </w:p>
        </w:tc>
      </w:tr>
    </w:tbl>
    <w:p w:rsidR="009B486D" w:rsidRPr="00345686" w:rsidRDefault="009B486D" w:rsidP="009B486D">
      <w:pPr>
        <w:rPr>
          <w:rFonts w:ascii="Times New Roman" w:hAnsi="Times New Roman" w:cs="Times New Roman"/>
          <w:sz w:val="20"/>
          <w:szCs w:val="20"/>
        </w:rPr>
      </w:pPr>
    </w:p>
    <w:p w:rsidR="009B486D" w:rsidRPr="00345686" w:rsidRDefault="009B486D" w:rsidP="009B486D">
      <w:pPr>
        <w:rPr>
          <w:rFonts w:ascii="Times New Roman" w:eastAsia="宋体" w:hAnsi="Times New Roman" w:cs="Times New Roman"/>
          <w:sz w:val="20"/>
          <w:szCs w:val="20"/>
        </w:rPr>
      </w:pPr>
      <w:r w:rsidRPr="00345686">
        <w:rPr>
          <w:rFonts w:ascii="Times New Roman" w:eastAsia="宋体" w:hAnsi="Times New Roman" w:cs="Times New Roman"/>
          <w:sz w:val="20"/>
          <w:szCs w:val="20"/>
        </w:rPr>
        <w:t xml:space="preserve">According to the agreement, the first FD basis, i.e. the FD basis index is equal to zero, is not required to indicate and report. In </w:t>
      </w:r>
      <w:r w:rsidRPr="00345686">
        <w:rPr>
          <w:rFonts w:ascii="Times New Roman" w:hAnsi="Times New Roman" w:cs="Times New Roman"/>
          <w:sz w:val="20"/>
          <w:szCs w:val="20"/>
        </w:rPr>
        <w:t>TS 38.214</w:t>
      </w:r>
      <w:r w:rsidRPr="00345686">
        <w:rPr>
          <w:rFonts w:ascii="Times New Roman" w:eastAsia="宋体" w:hAnsi="Times New Roman" w:cs="Times New Roman"/>
          <w:sz w:val="20"/>
          <w:szCs w:val="20"/>
        </w:rPr>
        <w:t>, this part of the agreement was not clearly captured.</w:t>
      </w:r>
    </w:p>
    <w:p w:rsidR="009B486D" w:rsidRPr="00345686" w:rsidRDefault="009B486D" w:rsidP="009B486D">
      <w:pPr>
        <w:rPr>
          <w:rFonts w:ascii="Times New Roman" w:eastAsia="宋体" w:hAnsi="Times New Roman" w:cs="Times New Roman"/>
          <w:sz w:val="20"/>
          <w:szCs w:val="20"/>
        </w:rPr>
      </w:pPr>
    </w:p>
    <w:p w:rsidR="009B486D" w:rsidRPr="00345686" w:rsidRDefault="009B486D" w:rsidP="009B486D">
      <w:pPr>
        <w:rPr>
          <w:rFonts w:ascii="Times New Roman" w:hAnsi="Times New Roman" w:cs="Times New Roman"/>
          <w:sz w:val="20"/>
          <w:szCs w:val="20"/>
        </w:rPr>
      </w:pPr>
      <w:r w:rsidRPr="00345686">
        <w:rPr>
          <w:rFonts w:ascii="Times New Roman" w:hAnsi="Times New Roman" w:cs="Times New Roman"/>
          <w:sz w:val="20"/>
          <w:szCs w:val="20"/>
        </w:rPr>
        <w:t>In RAN1#9</w:t>
      </w:r>
      <w:r w:rsidRPr="00345686">
        <w:rPr>
          <w:rFonts w:ascii="Times New Roman" w:eastAsia="宋体" w:hAnsi="Times New Roman" w:cs="Times New Roman"/>
          <w:sz w:val="20"/>
          <w:szCs w:val="20"/>
        </w:rPr>
        <w:t>6bis</w:t>
      </w:r>
      <w:r w:rsidRPr="00345686">
        <w:rPr>
          <w:rFonts w:ascii="Times New Roman" w:hAnsi="Times New Roman" w:cs="Times New Roman"/>
          <w:sz w:val="20"/>
          <w:szCs w:val="20"/>
        </w:rPr>
        <w:t xml:space="preserve">, the following </w:t>
      </w:r>
      <w:r w:rsidRPr="00345686">
        <w:rPr>
          <w:rFonts w:ascii="Times New Roman" w:eastAsia="宋体" w:hAnsi="Times New Roman" w:cs="Times New Roman"/>
          <w:sz w:val="20"/>
          <w:szCs w:val="20"/>
        </w:rPr>
        <w:t>agreement</w:t>
      </w:r>
      <w:r w:rsidRPr="00345686">
        <w:rPr>
          <w:rFonts w:ascii="Times New Roman" w:hAnsi="Times New Roman" w:cs="Times New Roman"/>
          <w:sz w:val="20"/>
          <w:szCs w:val="20"/>
        </w:rPr>
        <w:t xml:space="preserve"> </w:t>
      </w:r>
      <w:r w:rsidRPr="00345686">
        <w:rPr>
          <w:rFonts w:ascii="Times New Roman" w:eastAsia="宋体" w:hAnsi="Times New Roman" w:cs="Times New Roman"/>
          <w:sz w:val="20"/>
          <w:szCs w:val="20"/>
        </w:rPr>
        <w:t>was</w:t>
      </w:r>
      <w:r w:rsidRPr="00345686">
        <w:rPr>
          <w:rFonts w:ascii="Times New Roman" w:hAnsi="Times New Roman" w:cs="Times New Roman"/>
          <w:sz w:val="20"/>
          <w:szCs w:val="20"/>
        </w:rPr>
        <w:t xml:space="preserve"> made regarding</w:t>
      </w:r>
      <w:r w:rsidRPr="00345686">
        <w:rPr>
          <w:rFonts w:ascii="Times New Roman" w:eastAsia="宋体" w:hAnsi="Times New Roman" w:cs="Times New Roman"/>
          <w:sz w:val="20"/>
          <w:szCs w:val="20"/>
        </w:rPr>
        <w:t xml:space="preserve"> strongest coefficients indication [2]</w:t>
      </w:r>
      <w:r w:rsidRPr="00345686">
        <w:rPr>
          <w:rFonts w:ascii="Times New Roman" w:hAnsi="Times New Roman" w:cs="Times New Roman"/>
          <w:sz w:val="20"/>
          <w:szCs w:val="20"/>
        </w:rPr>
        <w:t>.</w:t>
      </w:r>
    </w:p>
    <w:p w:rsidR="009B486D" w:rsidRPr="00345686" w:rsidRDefault="009B486D" w:rsidP="009B486D">
      <w:pPr>
        <w:rPr>
          <w:rFonts w:ascii="Times New Roman" w:hAnsi="Times New Roman" w:cs="Times New Roman"/>
          <w:b/>
          <w:sz w:val="20"/>
          <w:szCs w:val="20"/>
          <w:highlight w:val="green"/>
          <w:lang w:eastAsia="x-none"/>
        </w:rPr>
      </w:pPr>
      <w:r w:rsidRPr="00345686">
        <w:rPr>
          <w:rFonts w:ascii="Times New Roman" w:hAnsi="Times New Roman" w:cs="Times New Roman"/>
          <w:b/>
          <w:sz w:val="20"/>
          <w:szCs w:val="20"/>
          <w:highlight w:val="green"/>
          <w:lang w:eastAsia="x-none"/>
        </w:rPr>
        <w:t>Agreement</w:t>
      </w:r>
    </w:p>
    <w:p w:rsidR="009B486D" w:rsidRPr="00345686" w:rsidRDefault="009B486D" w:rsidP="009B486D">
      <w:pPr>
        <w:spacing w:afterLines="50" w:after="120"/>
        <w:rPr>
          <w:rFonts w:ascii="Times New Roman" w:eastAsia="宋体" w:hAnsi="Times New Roman" w:cs="Times New Roman"/>
          <w:sz w:val="20"/>
          <w:szCs w:val="20"/>
        </w:rPr>
      </w:pPr>
      <w:r w:rsidRPr="00345686">
        <w:rPr>
          <w:rFonts w:ascii="Times New Roman" w:hAnsi="Times New Roman" w:cs="Times New Roman"/>
          <w:sz w:val="20"/>
          <w:szCs w:val="20"/>
        </w:rPr>
        <w:t xml:space="preserve">For RI=1, strongest coefficient indicator (SCI) is a </w:t>
      </w:r>
      <w:r w:rsidRPr="00345686">
        <w:rPr>
          <w:rFonts w:ascii="Times New Roman" w:hAnsi="Times New Roman" w:cs="Times New Roman"/>
          <w:position w:val="-16"/>
          <w:sz w:val="20"/>
          <w:szCs w:val="20"/>
        </w:rPr>
        <w:object w:dxaOrig="1120" w:dyaOrig="440">
          <v:shape id="_x0000_i1062" type="#_x0000_t75" style="width:56pt;height:22pt" o:ole="">
            <v:imagedata r:id="rId57" o:title=""/>
          </v:shape>
          <o:OLEObject Type="Embed" ProgID="Equation.DSMT4" ShapeID="_x0000_i1062" DrawAspect="Content" ObjectID="_1648055388" r:id="rId58"/>
        </w:objec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Pr="00345686">
        <w:rPr>
          <w:rFonts w:ascii="Times New Roman" w:hAnsi="Times New Roman" w:cs="Times New Roman"/>
          <w:sz w:val="20"/>
          <w:szCs w:val="20"/>
        </w:rPr>
        <w:fldChar w:fldCharType="begin"/>
      </w:r>
      <w:r w:rsidRPr="00345686">
        <w:rPr>
          <w:rFonts w:ascii="Times New Roman" w:hAnsi="Times New Roman" w:cs="Times New Roman"/>
          <w:sz w:val="20"/>
          <w:szCs w:val="20"/>
        </w:rPr>
        <w:instrText xml:space="preserve"> QUOTE </w:instrText>
      </w:r>
      <w:r w:rsidR="002A6126">
        <w:rPr>
          <w:rFonts w:ascii="Times New Roman" w:hAnsi="Times New Roman" w:cs="Times New Roman"/>
          <w:position w:val="-8"/>
          <w:sz w:val="20"/>
          <w:szCs w:val="20"/>
        </w:rPr>
        <w:pict>
          <v:shape id="_x0000_i1063" type="#_x0000_t75" style="width:60.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CC6&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FD4CC6&quot; wsp:rsidP=&quot;00FD4CC6&quot;&gt;&lt;m:oMathPara&gt;&lt;m:oMath&gt;&lt;m:d&gt;&lt;m:dPr&gt;&lt;m:begChr m:val=&quot;鈱?/&gt;&lt;m:endChr m:val=&quot;鈱?/&gt;&lt;m:c&gt;&lt;wswswswswswswswstrlPr&gt;&lt;aml:annotation aml:id=&quot;0&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dPr&gt;&lt;m:e&gt;&lt;m:func&gt;&lt;m:funcPr&gt;&lt;m:ctrlPr&gt;&lt;aml:annotation aml:id=&quot;1&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funcPr&gt;&lt;m:fName&gt;&lt;m:sSub&gt;&lt;m:sSubPr&gt;&lt;m:ctrlPr&gt;&lt;aml:annotation aml:id=&quot;2&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3&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log&lt;/m:t&gt;&lt;/m:r&gt;&lt;/aml:content&gt;&lt;/aml:annotation&gt;&lt;/m:e&gt;&lt;m:sub&gt;&lt;aml:annotation aml:id=&quot;4&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2&lt;/m:t&gt;&lt;/m:r&gt;&lt;/aml:content&gt;&lt;/aml:annotation&gt;&lt;/m:sub&gt;&lt;/m:sSub&gt;&lt;/m:fName&gt;&lt;m:e&gt;&lt;m:sSub&gt;&lt;m:sSubPr&gt;&lt;m:ctrlPr&gt;&lt;aml:annotation aml:id=&quot;5&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6&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K&lt;/m:t&gt;&lt;/m:r&gt;&lt;/aml:content&gt;&lt;/aml:annotation&gt;&lt;/m:e&gt;&lt;m:sub&gt;&lt;aml:annotation aml:id=&quot;7&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NZ&lt;/m:t&gt;&lt;/m:r&gt;&lt;/aml:content&gt;&lt;/aml:annotation&gt;&lt;/m:sub&gt;&lt;/m:sSub&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separate"/>
      </w:r>
      <w:r w:rsidR="002A6126">
        <w:rPr>
          <w:rFonts w:ascii="Times New Roman" w:hAnsi="Times New Roman" w:cs="Times New Roman"/>
          <w:position w:val="-8"/>
          <w:sz w:val="20"/>
          <w:szCs w:val="20"/>
        </w:rPr>
        <w:pict>
          <v:shape id="_x0000_i1064" type="#_x0000_t75" style="width:60.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CC6&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FD4CC6&quot; wsp:rsidP=&quot;00FD4CC6&quot;&gt;&lt;m:oMathPara&gt;&lt;m:oMath&gt;&lt;m:d&gt;&lt;m:dPr&gt;&lt;m:begChr m:val=&quot;鈱?/&gt;&lt;m:endChr m:val=&quot;鈱?/&gt;&lt;m:c&gt;&lt;wswswswswswswswstrlPr&gt;&lt;aml:annotation aml:id=&quot;0&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dPr&gt;&lt;m:e&gt;&lt;m:func&gt;&lt;m:funcPr&gt;&lt;m:ctrlPr&gt;&lt;aml:annotation aml:id=&quot;1&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funcPr&gt;&lt;m:fName&gt;&lt;m:sSub&gt;&lt;m:sSubPr&gt;&lt;m:ctrlPr&gt;&lt;aml:annotation aml:id=&quot;2&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3&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log&lt;/m:t&gt;&lt;/m:r&gt;&lt;/aml:content&gt;&lt;/aml:annotation&gt;&lt;/m:e&gt;&lt;m:sub&gt;&lt;aml:annotation aml:id=&quot;4&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2&lt;/m:t&gt;&lt;/m:r&gt;&lt;/aml:content&gt;&lt;/aml:annotation&gt;&lt;/m:sub&gt;&lt;/m:sSub&gt;&lt;/m:fName&gt;&lt;m:e&gt;&lt;m:sSub&gt;&lt;m:sSubPr&gt;&lt;m:ctrlPr&gt;&lt;aml:annotation aml:id=&quot;5&quot; w:type=&quot;Word.Insertion&quot; aml:author=&quot;CATT&quot; aml:createdate=&quot;2020-04-02T17:40:00Z&quot;&gt;&lt;aml:content&gt;&lt;w:rPr&gt;&lt;w:rFonts w:ascii=&quot;Cambria Math&quot; w:h-ansi=&quot;Cambria Math&quot;/&gt;&lt;wx:font wx:val=&quot;Cambria Math&quot;/&gt;&lt;w:i/&gt;&lt;w:sz w:val=&quot;28&quot;/&gt;&lt;w:highlight w:val=&quot;yellow&quot;/&gt;&lt;/w:rPr&gt;&lt;/aml:content&gt;&lt;/aml:annotation&gt;&lt;/m:ctrlPr&gt;&lt;/m:sSubPr&gt;&lt;m:e&gt;&lt;aml:annotation aml:id=&quot;6&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K&lt;/m:t&gt;&lt;/m:r&gt;&lt;/aml:content&gt;&lt;/aml:annotation&gt;&lt;/m:e&gt;&lt;m:sub&gt;&lt;aml:annotation aml:id=&quot;7&quot; w:type=&quot;Word.Insertion&quot; aml:author=&quot;CATT&quot; aml:createdate=&quot;2020-04-02T17:40:00Z&quot;&gt;&lt;aml:content&gt;&lt;m:r&gt;&lt;m:rPr&gt;&lt;m:sty m:val=&quot;p&quot;/&gt;&lt;/m:rPr&gt;&lt;w:rPr&gt;&lt;w:rFonts w:ascii=&quot;Cambria Math&quot; w:h-ansi=&quot;Cambria Math&quot;/&gt;&lt;wx:font wx:val=&quot;Cambria Math&quot;/&gt;&lt;w:sz w:val=&quot;28&quot;/&gt;&lt;w:highlight w:val=&quot;yellow&quot;/&gt;&lt;/w:rPr&gt;&lt;m:t&gt;NZ&lt;/m:t&gt;&lt;/m:r&gt;&lt;/aml:content&gt;&lt;/aml:annotation&gt;&lt;/m:sub&gt;&lt;/m:sSub&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instrText xml:space="preserve"> </w:instrText>
      </w:r>
      <w:r w:rsidRPr="00345686">
        <w:rPr>
          <w:rFonts w:ascii="Times New Roman" w:hAnsi="Times New Roman" w:cs="Times New Roman"/>
          <w:sz w:val="20"/>
          <w:szCs w:val="20"/>
        </w:rPr>
        <w:fldChar w:fldCharType="end"/>
      </w:r>
      <w:r w:rsidRPr="00345686">
        <w:rPr>
          <w:rFonts w:ascii="Times New Roman" w:hAnsi="Times New Roman" w:cs="Times New Roman"/>
          <w:sz w:val="20"/>
          <w:szCs w:val="20"/>
        </w:rPr>
        <w:t>-bit indicator</w:t>
      </w:r>
      <w:r w:rsidRPr="00345686">
        <w:rPr>
          <w:rFonts w:ascii="Times New Roman" w:eastAsia="宋体" w:hAnsi="Times New Roman" w:cs="Times New Roman"/>
          <w:sz w:val="20"/>
          <w:szCs w:val="20"/>
        </w:rPr>
        <w:t>.</w:t>
      </w:r>
    </w:p>
    <w:p w:rsidR="008821EE" w:rsidRDefault="008821EE" w:rsidP="009B486D">
      <w:pPr>
        <w:rPr>
          <w:rFonts w:ascii="Times New Roman" w:eastAsia="宋体" w:hAnsi="Times New Roman" w:cs="Times New Roman"/>
          <w:sz w:val="20"/>
          <w:szCs w:val="20"/>
        </w:rPr>
      </w:pPr>
    </w:p>
    <w:p w:rsidR="009B486D" w:rsidRPr="00345686" w:rsidRDefault="009B486D" w:rsidP="009B486D">
      <w:pPr>
        <w:rPr>
          <w:rFonts w:ascii="Times New Roman" w:eastAsia="宋体" w:hAnsi="Times New Roman" w:cs="Times New Roman"/>
          <w:sz w:val="20"/>
          <w:szCs w:val="20"/>
          <w:lang w:val="en-GB"/>
        </w:rPr>
      </w:pPr>
      <w:r w:rsidRPr="00345686">
        <w:rPr>
          <w:rFonts w:ascii="Times New Roman" w:eastAsia="宋体" w:hAnsi="Times New Roman" w:cs="Times New Roman"/>
          <w:sz w:val="20"/>
          <w:szCs w:val="20"/>
        </w:rPr>
        <w:t xml:space="preserve">This agreement is directly captured in </w:t>
      </w:r>
      <w:r w:rsidRPr="00345686">
        <w:rPr>
          <w:rFonts w:ascii="Times New Roman" w:hAnsi="Times New Roman" w:cs="Times New Roman"/>
          <w:sz w:val="20"/>
          <w:szCs w:val="20"/>
        </w:rPr>
        <w:t>TS 38.21</w:t>
      </w:r>
      <w:r w:rsidRPr="00345686">
        <w:rPr>
          <w:rFonts w:ascii="Times New Roman" w:eastAsia="宋体" w:hAnsi="Times New Roman" w:cs="Times New Roman"/>
          <w:sz w:val="20"/>
          <w:szCs w:val="20"/>
        </w:rPr>
        <w:t xml:space="preserve">2. However, SCI is described in </w:t>
      </w:r>
      <w:r w:rsidRPr="00345686">
        <w:rPr>
          <w:rFonts w:ascii="Times New Roman" w:hAnsi="Times New Roman" w:cs="Times New Roman"/>
          <w:sz w:val="20"/>
          <w:szCs w:val="20"/>
        </w:rPr>
        <w:t>TS 38.214</w:t>
      </w:r>
      <w:r w:rsidRPr="00345686">
        <w:rPr>
          <w:rFonts w:ascii="Times New Roman" w:eastAsia="宋体" w:hAnsi="Times New Roman" w:cs="Times New Roman"/>
          <w:sz w:val="20"/>
          <w:szCs w:val="20"/>
        </w:rPr>
        <w:t xml:space="preserve"> based on the agreement of RAN1#97. The descriptions of SCI from different perspectives in the two technical specifications </w:t>
      </w:r>
      <w:r w:rsidRPr="00345686">
        <w:rPr>
          <w:rFonts w:ascii="Times New Roman" w:eastAsia="宋体" w:hAnsi="Times New Roman" w:cs="Times New Roman"/>
          <w:sz w:val="20"/>
          <w:szCs w:val="20"/>
        </w:rPr>
        <w:lastRenderedPageBreak/>
        <w:t xml:space="preserve">will make readers confuse. </w:t>
      </w:r>
      <w:r w:rsidRPr="00345686">
        <w:rPr>
          <w:rFonts w:ascii="Times New Roman" w:hAnsi="Times New Roman" w:cs="Times New Roman"/>
          <w:sz w:val="20"/>
          <w:szCs w:val="20"/>
        </w:rPr>
        <w:t>In this contribution, some test proposals are given to solve those issues.</w:t>
      </w:r>
    </w:p>
    <w:p w:rsidR="00A578C0" w:rsidRPr="00345686" w:rsidRDefault="000D3DAB" w:rsidP="00E530B7">
      <w:pPr>
        <w:pStyle w:val="a8"/>
        <w:keepNext/>
        <w:widowControl/>
        <w:numPr>
          <w:ilvl w:val="0"/>
          <w:numId w:val="2"/>
        </w:numPr>
        <w:spacing w:before="240" w:after="120"/>
        <w:ind w:left="424" w:hangingChars="151" w:hanging="424"/>
        <w:outlineLvl w:val="0"/>
        <w:rPr>
          <w:rFonts w:ascii="Times New Roman" w:eastAsia="宋体" w:hAnsi="Times New Roman" w:cs="Times New Roman"/>
          <w:b/>
          <w:kern w:val="32"/>
          <w:sz w:val="28"/>
          <w:szCs w:val="20"/>
        </w:rPr>
      </w:pPr>
      <w:r w:rsidRPr="00345686">
        <w:rPr>
          <w:rFonts w:ascii="Times New Roman" w:eastAsia="宋体" w:hAnsi="Times New Roman" w:cs="Times New Roman"/>
          <w:b/>
          <w:kern w:val="32"/>
          <w:sz w:val="28"/>
          <w:szCs w:val="20"/>
        </w:rPr>
        <w:t xml:space="preserve">TP for </w:t>
      </w:r>
      <w:r w:rsidR="00F41A95" w:rsidRPr="00345686">
        <w:rPr>
          <w:rFonts w:ascii="Times New Roman" w:eastAsia="宋体" w:hAnsi="Times New Roman" w:cs="Times New Roman"/>
          <w:b/>
          <w:kern w:val="32"/>
          <w:sz w:val="28"/>
          <w:szCs w:val="20"/>
        </w:rPr>
        <w:t>Enhanced Type II Codebook</w:t>
      </w:r>
    </w:p>
    <w:p w:rsidR="009B486D" w:rsidRPr="00265F03" w:rsidRDefault="009B486D" w:rsidP="009B486D">
      <w:pPr>
        <w:pStyle w:val="2"/>
        <w:numPr>
          <w:ilvl w:val="0"/>
          <w:numId w:val="0"/>
        </w:numPr>
        <w:ind w:left="576" w:hanging="576"/>
        <w:rPr>
          <w:rFonts w:ascii="Times New Roman" w:eastAsia="宋体" w:hAnsi="Times New Roman"/>
          <w:lang w:val="en-US"/>
        </w:rPr>
      </w:pPr>
      <w:r w:rsidRPr="00265F03">
        <w:rPr>
          <w:rFonts w:ascii="Times New Roman" w:hAnsi="Times New Roman"/>
          <w:lang w:val="en-US"/>
        </w:rPr>
        <w:t>2.</w:t>
      </w:r>
      <w:r w:rsidRPr="00265F03">
        <w:rPr>
          <w:rFonts w:ascii="Times New Roman" w:eastAsia="宋体" w:hAnsi="Times New Roman"/>
          <w:lang w:val="en-US"/>
        </w:rPr>
        <w:t>1 FD basis indication</w:t>
      </w:r>
    </w:p>
    <w:p w:rsidR="009B486D" w:rsidRPr="00345686" w:rsidRDefault="009B486D" w:rsidP="009B486D">
      <w:pPr>
        <w:spacing w:afterLines="50" w:after="120"/>
        <w:rPr>
          <w:rFonts w:ascii="Times New Roman" w:eastAsia="宋体" w:hAnsi="Times New Roman" w:cs="Times New Roman"/>
          <w:sz w:val="20"/>
          <w:szCs w:val="20"/>
        </w:rPr>
      </w:pPr>
      <w:r w:rsidRPr="00345686">
        <w:rPr>
          <w:rFonts w:ascii="Times New Roman" w:eastAsia="宋体" w:hAnsi="Times New Roman" w:cs="Times New Roman"/>
          <w:sz w:val="20"/>
          <w:szCs w:val="20"/>
        </w:rPr>
        <w:t>Based on the agreement of RAN1#97, the index remapping is adopted so that the index of FD basis with zero is always included in the selected FD basis subset. Thus, it is not necessary to indicate and report that the index of FD basis is equi</w:t>
      </w:r>
      <w:r w:rsidR="0012227E">
        <w:rPr>
          <w:rFonts w:ascii="Times New Roman" w:eastAsia="宋体" w:hAnsi="Times New Roman" w:cs="Times New Roman"/>
          <w:sz w:val="20"/>
          <w:szCs w:val="20"/>
        </w:rPr>
        <w:t xml:space="preserve">valent to zero. In TS 38.214, </w:t>
      </w:r>
      <w:r w:rsidRPr="00345686">
        <w:rPr>
          <w:rFonts w:ascii="Times New Roman" w:eastAsia="宋体" w:hAnsi="Times New Roman" w:cs="Times New Roman"/>
          <w:sz w:val="20"/>
          <w:szCs w:val="20"/>
        </w:rPr>
        <w:t xml:space="preserve">the selected FD basis subset </w:t>
      </w:r>
      <w:r w:rsidR="00CF58F1">
        <w:rPr>
          <w:rFonts w:ascii="Times New Roman" w:eastAsia="宋体" w:hAnsi="Times New Roman" w:cs="Times New Roman" w:hint="eastAsia"/>
          <w:sz w:val="20"/>
          <w:szCs w:val="20"/>
        </w:rPr>
        <w:t>is</w:t>
      </w:r>
      <w:r w:rsidR="00CF58F1" w:rsidRPr="00345686">
        <w:rPr>
          <w:rFonts w:ascii="Times New Roman" w:eastAsia="宋体" w:hAnsi="Times New Roman" w:cs="Times New Roman"/>
          <w:sz w:val="20"/>
          <w:szCs w:val="20"/>
        </w:rPr>
        <w:t xml:space="preserve"> </w:t>
      </w:r>
      <w:r w:rsidRPr="00345686">
        <w:rPr>
          <w:rFonts w:ascii="Times New Roman" w:eastAsia="宋体" w:hAnsi="Times New Roman" w:cs="Times New Roman"/>
          <w:sz w:val="20"/>
          <w:szCs w:val="20"/>
        </w:rPr>
        <w:t xml:space="preserve">described as follows. </w:t>
      </w:r>
    </w:p>
    <w:tbl>
      <w:tblPr>
        <w:tblStyle w:val="aa"/>
        <w:tblW w:w="0" w:type="auto"/>
        <w:tblLook w:val="04A0" w:firstRow="1" w:lastRow="0" w:firstColumn="1" w:lastColumn="0" w:noHBand="0" w:noVBand="1"/>
      </w:tblPr>
      <w:tblGrid>
        <w:gridCol w:w="9286"/>
      </w:tblGrid>
      <w:tr w:rsidR="009B486D" w:rsidRPr="00345686" w:rsidTr="009B486D">
        <w:tc>
          <w:tcPr>
            <w:tcW w:w="9286" w:type="dxa"/>
          </w:tcPr>
          <w:p w:rsidR="009B486D" w:rsidRPr="00345686" w:rsidRDefault="00552DC1" w:rsidP="009B486D">
            <w:pPr>
              <w:rPr>
                <w:rFonts w:ascii="Times New Roman" w:hAnsi="Times New Roman" w:cs="Times New Roman"/>
              </w:rPr>
            </w:pPr>
            <m:oMath>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rPr>
                <m:t>=</m:t>
              </m:r>
              <m:d>
                <m:dPr>
                  <m:begChr m:val="⌈"/>
                  <m:endChr m:val="⌉"/>
                  <m:ctrlPr>
                    <w:rPr>
                      <w:rFonts w:ascii="Cambria Math" w:hAnsi="Cambria Math" w:cs="Times New Roman"/>
                      <w:i/>
                      <w:color w:val="000000"/>
                    </w:rPr>
                  </m:ctrlPr>
                </m:dPr>
                <m:e>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υ</m:t>
                      </m:r>
                    </m:sub>
                  </m:sSub>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3</m:t>
                          </m:r>
                        </m:sub>
                      </m:sSub>
                    </m:num>
                    <m:den>
                      <m:r>
                        <w:rPr>
                          <w:rFonts w:ascii="Cambria Math" w:hAnsi="Cambria Math" w:cs="Times New Roman"/>
                          <w:color w:val="000000"/>
                        </w:rPr>
                        <m:t>R</m:t>
                      </m:r>
                    </m:den>
                  </m:f>
                </m:e>
              </m:d>
            </m:oMath>
            <w:r w:rsidR="009B486D" w:rsidRPr="00345686">
              <w:rPr>
                <w:rFonts w:ascii="Times New Roman" w:hAnsi="Times New Roman" w:cs="Times New Roman"/>
              </w:rPr>
              <w:t xml:space="preserve"> vectors, </w:t>
            </w:r>
            <m:oMath>
              <m:sSup>
                <m:sSupPr>
                  <m:ctrlPr>
                    <w:rPr>
                      <w:rFonts w:ascii="Cambria Math" w:hAnsi="Cambria Math" w:cs="Times New Roman"/>
                      <w:i/>
                      <w:color w:val="000000"/>
                    </w:rPr>
                  </m:ctrlPr>
                </m:sSupPr>
                <m:e>
                  <m:d>
                    <m:dPr>
                      <m:begChr m:val="["/>
                      <m:endChr m:val="]"/>
                      <m:ctrlPr>
                        <w:rPr>
                          <w:rFonts w:ascii="Cambria Math" w:hAnsi="Cambria Math" w:cs="Times New Roman"/>
                          <w:i/>
                          <w:color w:val="000000"/>
                        </w:rPr>
                      </m:ctrlPr>
                    </m:dPr>
                    <m:e>
                      <m:sSubSup>
                        <m:sSubSupPr>
                          <m:ctrlPr>
                            <w:rPr>
                              <w:rFonts w:ascii="Cambria Math" w:hAnsi="Cambria Math" w:cs="Times New Roman"/>
                              <w:i/>
                              <w:color w:val="000000"/>
                            </w:rPr>
                          </m:ctrlPr>
                        </m:sSubSupPr>
                        <m:e>
                          <m:r>
                            <w:rPr>
                              <w:rFonts w:ascii="Cambria Math" w:hAnsi="Cambria Math" w:cs="Times New Roman"/>
                              <w:color w:val="000000"/>
                            </w:rPr>
                            <m:t>y</m:t>
                          </m:r>
                        </m:e>
                        <m:sub>
                          <m:r>
                            <w:rPr>
                              <w:rFonts w:ascii="Cambria Math" w:hAnsi="Cambria Math" w:cs="Times New Roman"/>
                              <w:color w:val="000000"/>
                            </w:rPr>
                            <m:t>0,l</m:t>
                          </m:r>
                        </m:sub>
                        <m:sup>
                          <m:d>
                            <m:dPr>
                              <m:ctrlPr>
                                <w:rPr>
                                  <w:rFonts w:ascii="Cambria Math" w:hAnsi="Cambria Math" w:cs="Times New Roman"/>
                                  <w:i/>
                                  <w:color w:val="000000"/>
                                </w:rPr>
                              </m:ctrlPr>
                            </m:dPr>
                            <m:e>
                              <m:r>
                                <w:rPr>
                                  <w:rFonts w:ascii="Cambria Math" w:hAnsi="Cambria Math" w:cs="Times New Roman"/>
                                  <w:color w:val="000000"/>
                                </w:rPr>
                                <m:t>f</m:t>
                              </m:r>
                            </m:e>
                          </m:d>
                        </m:sup>
                      </m:sSubSup>
                      <m:r>
                        <w:rPr>
                          <w:rFonts w:ascii="Cambria Math" w:hAnsi="Cambria Math" w:cs="Times New Roman"/>
                          <w:color w:val="000000"/>
                        </w:rPr>
                        <m:t>,</m:t>
                      </m:r>
                      <m:sSubSup>
                        <m:sSubSupPr>
                          <m:ctrlPr>
                            <w:rPr>
                              <w:rFonts w:ascii="Cambria Math" w:hAnsi="Cambria Math" w:cs="Times New Roman"/>
                              <w:i/>
                              <w:color w:val="000000"/>
                            </w:rPr>
                          </m:ctrlPr>
                        </m:sSubSupPr>
                        <m:e>
                          <m:r>
                            <w:rPr>
                              <w:rFonts w:ascii="Cambria Math" w:hAnsi="Cambria Math" w:cs="Times New Roman"/>
                              <w:color w:val="000000"/>
                            </w:rPr>
                            <m:t>y</m:t>
                          </m:r>
                        </m:e>
                        <m:sub>
                          <m:r>
                            <w:rPr>
                              <w:rFonts w:ascii="Cambria Math" w:hAnsi="Cambria Math" w:cs="Times New Roman"/>
                              <w:color w:val="000000"/>
                            </w:rPr>
                            <m:t>1,l</m:t>
                          </m:r>
                        </m:sub>
                        <m:sup>
                          <m:d>
                            <m:dPr>
                              <m:ctrlPr>
                                <w:rPr>
                                  <w:rFonts w:ascii="Cambria Math" w:hAnsi="Cambria Math" w:cs="Times New Roman"/>
                                  <w:i/>
                                  <w:color w:val="000000"/>
                                </w:rPr>
                              </m:ctrlPr>
                            </m:dPr>
                            <m:e>
                              <m:r>
                                <w:rPr>
                                  <w:rFonts w:ascii="Cambria Math" w:hAnsi="Cambria Math" w:cs="Times New Roman"/>
                                  <w:color w:val="000000"/>
                                </w:rPr>
                                <m:t>f</m:t>
                              </m:r>
                            </m:e>
                          </m:d>
                        </m:sup>
                      </m:sSubSup>
                      <m:r>
                        <w:rPr>
                          <w:rFonts w:ascii="Cambria Math" w:hAnsi="Cambria Math" w:cs="Times New Roman"/>
                          <w:color w:val="000000"/>
                        </w:rPr>
                        <m:t>,…,</m:t>
                      </m:r>
                      <m:sSubSup>
                        <m:sSubSupPr>
                          <m:ctrlPr>
                            <w:rPr>
                              <w:rFonts w:ascii="Cambria Math" w:hAnsi="Cambria Math" w:cs="Times New Roman"/>
                              <w:i/>
                              <w:color w:val="000000"/>
                            </w:rPr>
                          </m:ctrlPr>
                        </m:sSubSupPr>
                        <m:e>
                          <m:r>
                            <w:rPr>
                              <w:rFonts w:ascii="Cambria Math" w:hAnsi="Cambria Math" w:cs="Times New Roman"/>
                              <w:color w:val="000000"/>
                            </w:rPr>
                            <m:t>y</m:t>
                          </m:r>
                        </m:e>
                        <m:sub>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3</m:t>
                              </m:r>
                            </m:sub>
                          </m:sSub>
                          <m:r>
                            <w:rPr>
                              <w:rFonts w:ascii="Cambria Math" w:hAnsi="Cambria Math" w:cs="Times New Roman"/>
                              <w:color w:val="000000"/>
                            </w:rPr>
                            <m:t>-1,l</m:t>
                          </m:r>
                        </m:sub>
                        <m:sup>
                          <m:d>
                            <m:dPr>
                              <m:ctrlPr>
                                <w:rPr>
                                  <w:rFonts w:ascii="Cambria Math" w:hAnsi="Cambria Math" w:cs="Times New Roman"/>
                                  <w:i/>
                                  <w:color w:val="000000"/>
                                </w:rPr>
                              </m:ctrlPr>
                            </m:dPr>
                            <m:e>
                              <m:r>
                                <w:rPr>
                                  <w:rFonts w:ascii="Cambria Math" w:hAnsi="Cambria Math" w:cs="Times New Roman"/>
                                  <w:color w:val="000000"/>
                                </w:rPr>
                                <m:t>f</m:t>
                              </m:r>
                            </m:e>
                          </m:d>
                        </m:sup>
                      </m:sSubSup>
                    </m:e>
                  </m:d>
                </m:e>
                <m:sup>
                  <m:r>
                    <w:rPr>
                      <w:rFonts w:ascii="Cambria Math" w:hAnsi="Cambria Math" w:cs="Times New Roman"/>
                      <w:color w:val="000000"/>
                    </w:rPr>
                    <m:t>T</m:t>
                  </m:r>
                </m:sup>
              </m:sSup>
            </m:oMath>
            <w:r w:rsidR="009B486D" w:rsidRPr="00345686">
              <w:rPr>
                <w:rFonts w:ascii="Times New Roman" w:hAnsi="Times New Roman" w:cs="Times New Roman"/>
                <w:color w:val="000000"/>
              </w:rPr>
              <w:t xml:space="preserve">, </w:t>
            </w:r>
            <m:oMath>
              <m:r>
                <w:rPr>
                  <w:rFonts w:ascii="Cambria Math" w:hAnsi="Cambria Math" w:cs="Times New Roman"/>
                  <w:color w:val="000000"/>
                </w:rPr>
                <m:t>f=0,1,…,</m:t>
              </m:r>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color w:val="000000"/>
                </w:rPr>
                <m:t>-1</m:t>
              </m:r>
            </m:oMath>
            <w:r w:rsidR="009B486D" w:rsidRPr="00345686">
              <w:rPr>
                <w:rFonts w:ascii="Times New Roman" w:hAnsi="Times New Roman" w:cs="Times New Roman"/>
                <w:color w:val="000000"/>
              </w:rPr>
              <w:t>,</w:t>
            </w:r>
            <w:r w:rsidR="009B486D" w:rsidRPr="00345686">
              <w:rPr>
                <w:rFonts w:ascii="Times New Roman" w:hAnsi="Times New Roman" w:cs="Times New Roman"/>
                <w:color w:val="000000"/>
                <w:sz w:val="18"/>
                <w:szCs w:val="18"/>
              </w:rPr>
              <w:t xml:space="preserve"> </w:t>
            </w:r>
            <w:r w:rsidR="009B486D" w:rsidRPr="00345686">
              <w:rPr>
                <w:rFonts w:ascii="Times New Roman" w:hAnsi="Times New Roman" w:cs="Times New Roman"/>
                <w:color w:val="000000"/>
              </w:rPr>
              <w:t xml:space="preserve">are identified by </w:t>
            </w:r>
            <m:oMath>
              <m:sSub>
                <m:sSubPr>
                  <m:ctrlPr>
                    <w:rPr>
                      <w:rFonts w:ascii="Cambria Math" w:hAnsi="Cambria Math" w:cs="Times New Roman"/>
                      <w:i/>
                    </w:rPr>
                  </m:ctrlPr>
                </m:sSubPr>
                <m:e>
                  <m:r>
                    <w:rPr>
                      <w:rFonts w:ascii="Cambria Math" w:hAnsi="Cambria Math" w:cs="Times New Roman"/>
                    </w:rPr>
                    <m:t>M</m:t>
                  </m:r>
                </m:e>
                <m:sub>
                  <m:r>
                    <w:rPr>
                      <w:rFonts w:ascii="Cambria Math" w:hAnsi="Cambria Math" w:cs="Times New Roman"/>
                    </w:rPr>
                    <m:t>initial</m:t>
                  </m:r>
                </m:sub>
              </m:sSub>
            </m:oMath>
            <w:r w:rsidR="009B486D" w:rsidRPr="00345686">
              <w:rPr>
                <w:rFonts w:ascii="Times New Roman" w:hAnsi="Times New Roman" w:cs="Times New Roman"/>
              </w:rPr>
              <w:t xml:space="preserve"> (for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3</m:t>
                  </m:r>
                </m:sub>
              </m:sSub>
              <m:r>
                <w:rPr>
                  <w:rFonts w:ascii="Cambria Math" w:hAnsi="Cambria Math" w:cs="Times New Roman"/>
                </w:rPr>
                <m:t>&gt;19</m:t>
              </m:r>
            </m:oMath>
            <w:r w:rsidR="009B486D" w:rsidRPr="00345686">
              <w:rPr>
                <w:rFonts w:ascii="Times New Roman" w:hAnsi="Times New Roman" w:cs="Times New Roman"/>
              </w:rPr>
              <w:t>) and</w:t>
            </w:r>
            <w:r w:rsidR="009B486D" w:rsidRPr="00345686">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n</m:t>
                  </m:r>
                </m:e>
                <m:sub>
                  <m:r>
                    <w:rPr>
                      <w:rFonts w:ascii="Cambria Math" w:hAnsi="Cambria Math" w:cs="Times New Roman"/>
                      <w:color w:val="000000"/>
                    </w:rPr>
                    <m:t>3,l</m:t>
                  </m:r>
                </m:sub>
              </m:sSub>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l=1,…, υ</m:t>
                  </m:r>
                </m:e>
              </m:d>
              <m:r>
                <w:rPr>
                  <w:rFonts w:ascii="Cambria Math" w:hAnsi="Cambria Math" w:cs="Times New Roman"/>
                </w:rPr>
                <m:t xml:space="preserve"> </m:t>
              </m:r>
            </m:oMath>
            <w:r w:rsidR="009B486D" w:rsidRPr="00345686">
              <w:rPr>
                <w:rFonts w:ascii="Times New Roman" w:hAnsi="Times New Roman" w:cs="Times New Roman"/>
              </w:rPr>
              <w:t>where</w:t>
            </w:r>
          </w:p>
          <w:p w:rsidR="009B486D" w:rsidRPr="00345686" w:rsidRDefault="00552DC1" w:rsidP="009B486D">
            <w:pPr>
              <w:pStyle w:val="B1"/>
              <w:rPr>
                <w:lang w:val="en-US"/>
              </w:rPr>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hAnsi="Cambria Math"/>
                            <w:sz w:val="24"/>
                            <w:szCs w:val="24"/>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eastAsia="en-GB"/>
                      </w:rPr>
                      <m:t>+1,-2</m:t>
                    </m:r>
                    <m:sSub>
                      <m:sSubPr>
                        <m:ctrlPr>
                          <w:rPr>
                            <w:rFonts w:ascii="Cambria Math" w:hAnsi="Cambria Math"/>
                            <w:sz w:val="24"/>
                            <w:szCs w:val="24"/>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eastAsia="en-GB"/>
                      </w:rPr>
                      <m:t>+2,…,0</m:t>
                    </m:r>
                  </m:e>
                </m:d>
              </m:oMath>
            </m:oMathPara>
          </w:p>
          <w:p w:rsidR="009B486D" w:rsidRPr="00345686" w:rsidRDefault="00552DC1" w:rsidP="009B486D">
            <w:pPr>
              <w:pStyle w:val="B1"/>
            </w:pPr>
            <m:oMathPara>
              <m:oMath>
                <m:sSub>
                  <m:sSubPr>
                    <m:ctrlPr>
                      <w:rPr>
                        <w:rFonts w:ascii="Cambria Math" w:hAnsi="Cambria Math"/>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hAnsi="Cambria Math"/>
                                <w:sz w:val="24"/>
                                <w:szCs w:val="24"/>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rPr>
                          <m:t>-1)</m:t>
                        </m:r>
                      </m:sup>
                    </m:sSubSup>
                  </m:e>
                </m:d>
              </m:oMath>
            </m:oMathPara>
          </w:p>
          <w:p w:rsidR="009B486D" w:rsidRPr="00345686" w:rsidRDefault="00552DC1" w:rsidP="009B486D">
            <w:pPr>
              <w:pStyle w:val="B1"/>
            </w:pPr>
            <m:oMathPara>
              <m:oMath>
                <m:sSubSup>
                  <m:sSubSupPr>
                    <m:ctrlPr>
                      <w:rPr>
                        <w:rFonts w:ascii="Cambria Math" w:hAnsi="Cambria Math"/>
                      </w:rPr>
                    </m:ctrlPr>
                  </m:sSubSupPr>
                  <m:e>
                    <m:r>
                      <m:rPr>
                        <m:sty m:val="p"/>
                      </m:rPr>
                      <w:rPr>
                        <w:rFonts w:ascii="Cambria Math" w:hAnsi="Cambria Math"/>
                        <w:lang w:eastAsia="en-GB"/>
                      </w:rPr>
                      <m:t xml:space="preserve"> </m:t>
                    </m:r>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sSub>
                      <m:sSubPr>
                        <m:ctrlPr>
                          <w:rPr>
                            <w:rFonts w:ascii="Cambria Math" w:hAnsi="Cambria Math"/>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rsidR="009B486D" w:rsidRPr="00345686" w:rsidRDefault="009B486D" w:rsidP="009B486D">
            <w:pPr>
              <w:rPr>
                <w:rFonts w:ascii="Times New Roman" w:hAnsi="Times New Roman" w:cs="Times New Roman"/>
              </w:rPr>
            </w:pPr>
            <w:r w:rsidRPr="00345686">
              <w:rPr>
                <w:rFonts w:ascii="Times New Roman" w:hAnsi="Times New Roman" w:cs="Times New Roman"/>
              </w:rPr>
              <w:t xml:space="preserve">which are indicated by means of the indices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1,5</m:t>
                  </m:r>
                </m:sub>
              </m:sSub>
            </m:oMath>
            <w:r w:rsidRPr="00345686">
              <w:rPr>
                <w:rFonts w:ascii="Times New Roman" w:hAnsi="Times New Roman" w:cs="Times New Roman"/>
              </w:rPr>
              <w:t xml:space="preserve"> (for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3</m:t>
                  </m:r>
                </m:sub>
              </m:sSub>
              <m:r>
                <w:rPr>
                  <w:rFonts w:ascii="Cambria Math" w:hAnsi="Cambria Math" w:cs="Times New Roman"/>
                </w:rPr>
                <m:t>&gt;19</m:t>
              </m:r>
            </m:oMath>
            <w:r w:rsidRPr="00345686">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1,6,l</m:t>
                  </m:r>
                </m:sub>
              </m:sSub>
            </m:oMath>
            <w:r w:rsidRPr="00345686">
              <w:rPr>
                <w:rFonts w:ascii="Times New Roman" w:hAnsi="Times New Roman" w:cs="Times New Roman"/>
              </w:rPr>
              <w:t xml:space="preserve"> </w:t>
            </w:r>
            <m:oMath>
              <m:d>
                <m:dPr>
                  <m:ctrlPr>
                    <w:rPr>
                      <w:rFonts w:ascii="Cambria Math" w:hAnsi="Cambria Math" w:cs="Times New Roman"/>
                      <w:i/>
                    </w:rPr>
                  </m:ctrlPr>
                </m:dPr>
                <m:e>
                  <m:r>
                    <w:rPr>
                      <w:rFonts w:ascii="Cambria Math" w:hAnsi="Cambria Math" w:cs="Times New Roman"/>
                    </w:rPr>
                    <m:t>l=1,…, υ</m:t>
                  </m:r>
                </m:e>
              </m:d>
            </m:oMath>
            <w:r w:rsidRPr="00345686">
              <w:rPr>
                <w:rFonts w:ascii="Times New Roman" w:hAnsi="Times New Roman" w:cs="Times New Roman"/>
              </w:rPr>
              <w:t>, where</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B486D" w:rsidRPr="00345686" w:rsidTr="003514BB">
              <w:trPr>
                <w:trHeight w:val="567"/>
              </w:trPr>
              <w:tc>
                <w:tcPr>
                  <w:tcW w:w="9062" w:type="dxa"/>
                  <w:vAlign w:val="center"/>
                  <w:hideMark/>
                </w:tcPr>
                <w:p w:rsidR="009B486D" w:rsidRPr="00345686" w:rsidRDefault="00552DC1" w:rsidP="003514BB">
                  <w:pPr>
                    <w:jc w:val="center"/>
                    <w:rPr>
                      <w:rFonts w:ascii="Times New Roman" w:hAnsi="Times New Roman" w:cs="Times New Roman"/>
                      <w:lang w:eastAsia="en-GB"/>
                    </w:rPr>
                  </w:pPr>
                  <m:oMathPara>
                    <m:oMathParaPr>
                      <m:jc m:val="center"/>
                    </m:oMathParaPr>
                    <m:oMath>
                      <m:sSub>
                        <m:sSubPr>
                          <m:ctrlPr>
                            <w:rPr>
                              <w:rFonts w:ascii="Cambria Math" w:hAnsi="Cambria Math" w:cs="Times New Roman"/>
                              <w:i/>
                            </w:rPr>
                          </m:ctrlPr>
                        </m:sSubPr>
                        <m:e>
                          <m:r>
                            <w:rPr>
                              <w:rFonts w:ascii="Cambria Math" w:hAnsi="Cambria Math" w:cs="Times New Roman"/>
                              <w:lang w:eastAsia="en-GB"/>
                            </w:rPr>
                            <m:t>i</m:t>
                          </m:r>
                        </m:e>
                        <m:sub>
                          <m:r>
                            <w:rPr>
                              <w:rFonts w:ascii="Cambria Math" w:hAnsi="Cambria Math" w:cs="Times New Roman"/>
                              <w:lang w:eastAsia="en-GB"/>
                            </w:rPr>
                            <m:t>1,5</m:t>
                          </m:r>
                        </m:sub>
                      </m:sSub>
                      <m:r>
                        <w:rPr>
                          <w:rFonts w:ascii="Cambria Math" w:hAnsi="Cambria Math" w:cs="Times New Roman"/>
                          <w:lang w:eastAsia="en-GB"/>
                        </w:rPr>
                        <m:t>∈</m:t>
                      </m:r>
                      <m:d>
                        <m:dPr>
                          <m:begChr m:val="{"/>
                          <m:endChr m:val="}"/>
                          <m:ctrlPr>
                            <w:rPr>
                              <w:rFonts w:ascii="Cambria Math" w:hAnsi="Cambria Math" w:cs="Times New Roman"/>
                              <w:i/>
                            </w:rPr>
                          </m:ctrlPr>
                        </m:dPr>
                        <m:e>
                          <m:r>
                            <w:rPr>
                              <w:rFonts w:ascii="Cambria Math" w:hAnsi="Cambria Math" w:cs="Times New Roman"/>
                              <w:lang w:eastAsia="en-GB"/>
                            </w:rPr>
                            <m:t>0,1,…,2</m:t>
                          </m:r>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d>
                    </m:oMath>
                  </m:oMathPara>
                </w:p>
              </w:tc>
            </w:tr>
            <w:tr w:rsidR="009B486D" w:rsidRPr="00345686" w:rsidTr="003514BB">
              <w:trPr>
                <w:trHeight w:val="510"/>
              </w:trPr>
              <w:tc>
                <w:tcPr>
                  <w:tcW w:w="9062" w:type="dxa"/>
                  <w:vAlign w:val="center"/>
                  <w:hideMark/>
                </w:tcPr>
                <w:p w:rsidR="009B486D" w:rsidRPr="00345686" w:rsidRDefault="00552DC1" w:rsidP="003514BB">
                  <w:pPr>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lang w:eastAsia="en-GB"/>
                          </w:rPr>
                          <m:t xml:space="preserve"> i</m:t>
                        </m:r>
                      </m:e>
                      <m:sub>
                        <m:r>
                          <w:rPr>
                            <w:rFonts w:ascii="Cambria Math" w:hAnsi="Cambria Math" w:cs="Times New Roman"/>
                            <w:lang w:eastAsia="en-GB"/>
                          </w:rPr>
                          <m:t>1,6,l</m:t>
                        </m:r>
                      </m:sub>
                    </m:sSub>
                    <m:r>
                      <w:rPr>
                        <w:rFonts w:ascii="Cambria Math" w:hAnsi="Cambria Math" w:cs="Times New Roman"/>
                        <w:lang w:eastAsia="en-GB"/>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d>
                                <m:dPr>
                                  <m:begChr m:val="{"/>
                                  <m:endChr m:val="}"/>
                                  <m:ctrlPr>
                                    <w:rPr>
                                      <w:rFonts w:ascii="Cambria Math" w:hAnsi="Cambria Math" w:cs="Times New Roman"/>
                                      <w:i/>
                                    </w:rPr>
                                  </m:ctrlPr>
                                </m:dPr>
                                <m:e>
                                  <m:r>
                                    <w:rPr>
                                      <w:rFonts w:ascii="Cambria Math" w:hAnsi="Cambria Math" w:cs="Times New Roman"/>
                                      <w:lang w:eastAsia="en-GB"/>
                                    </w:rPr>
                                    <m:t>0,1,…,</m:t>
                                  </m:r>
                                  <m:d>
                                    <m:dPr>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-1</m:t>
                                            </m:r>
                                          </m:e>
                                        </m:mr>
                                        <m:mr>
                                          <m:e>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
                                    </m:e>
                                  </m:d>
                                  <m:r>
                                    <w:rPr>
                                      <w:rFonts w:ascii="Cambria Math" w:hAnsi="Cambria Math" w:cs="Times New Roman"/>
                                      <w:lang w:eastAsia="en-GB"/>
                                    </w:rPr>
                                    <m:t>-1</m:t>
                                  </m:r>
                                </m:e>
                              </m:d>
                            </m:e>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≤19</m:t>
                              </m:r>
                            </m:e>
                          </m:mr>
                          <m:mr>
                            <m:e>
                              <m:d>
                                <m:dPr>
                                  <m:begChr m:val="{"/>
                                  <m:endChr m:val="}"/>
                                  <m:ctrlPr>
                                    <w:rPr>
                                      <w:rFonts w:ascii="Cambria Math" w:hAnsi="Cambria Math" w:cs="Times New Roman"/>
                                      <w:i/>
                                    </w:rPr>
                                  </m:ctrlPr>
                                </m:dPr>
                                <m:e>
                                  <m:r>
                                    <w:rPr>
                                      <w:rFonts w:ascii="Cambria Math" w:hAnsi="Cambria Math" w:cs="Times New Roman"/>
                                      <w:lang w:eastAsia="en-GB"/>
                                    </w:rPr>
                                    <m:t>0,1,…,</m:t>
                                  </m:r>
                                  <m:d>
                                    <m:dPr>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w:rPr>
                                                <w:rFonts w:ascii="Cambria Math" w:hAnsi="Cambria Math" w:cs="Times New Roman"/>
                                                <w:lang w:eastAsia="en-GB"/>
                                              </w:rPr>
                                              <m:t>2</m:t>
                                            </m:r>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r>
                                          <m:e>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
                                    </m:e>
                                  </m:d>
                                  <m:r>
                                    <w:rPr>
                                      <w:rFonts w:ascii="Cambria Math" w:hAnsi="Cambria Math" w:cs="Times New Roman"/>
                                      <w:lang w:eastAsia="en-GB"/>
                                    </w:rPr>
                                    <m:t>-1</m:t>
                                  </m:r>
                                </m:e>
                              </m:d>
                            </m:e>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&gt;19</m:t>
                              </m:r>
                            </m:e>
                          </m:mr>
                        </m:m>
                      </m:e>
                    </m:d>
                  </m:oMath>
                  <w:r w:rsidR="009B486D" w:rsidRPr="00345686">
                    <w:rPr>
                      <w:rFonts w:ascii="Times New Roman" w:hAnsi="Times New Roman" w:cs="Times New Roman"/>
                      <w:lang w:eastAsia="en-GB"/>
                    </w:rPr>
                    <w:t>.</w:t>
                  </w:r>
                </w:p>
              </w:tc>
            </w:tr>
          </w:tbl>
          <w:p w:rsidR="009B486D" w:rsidRPr="00345686" w:rsidRDefault="009B486D" w:rsidP="003D1AC3">
            <w:pPr>
              <w:widowControl/>
              <w:spacing w:beforeLines="50" w:before="120" w:after="120"/>
              <w:rPr>
                <w:rFonts w:ascii="Times New Roman" w:eastAsia="宋体" w:hAnsi="Times New Roman" w:cs="Times New Roman"/>
                <w:kern w:val="0"/>
                <w:sz w:val="20"/>
                <w:szCs w:val="20"/>
              </w:rPr>
            </w:pPr>
          </w:p>
        </w:tc>
      </w:tr>
    </w:tbl>
    <w:p w:rsidR="0049680B" w:rsidRPr="00345686" w:rsidRDefault="0049680B" w:rsidP="003D1AC3">
      <w:pPr>
        <w:widowControl/>
        <w:spacing w:beforeLines="50" w:before="120" w:after="120"/>
        <w:rPr>
          <w:rFonts w:ascii="Times New Roman" w:eastAsia="宋体" w:hAnsi="Times New Roman" w:cs="Times New Roman"/>
          <w:kern w:val="0"/>
          <w:sz w:val="20"/>
          <w:szCs w:val="20"/>
        </w:rPr>
      </w:pPr>
    </w:p>
    <w:tbl>
      <w:tblPr>
        <w:tblStyle w:val="aa"/>
        <w:tblW w:w="0" w:type="auto"/>
        <w:tblLook w:val="04A0" w:firstRow="1" w:lastRow="0" w:firstColumn="1" w:lastColumn="0" w:noHBand="0" w:noVBand="1"/>
      </w:tblPr>
      <w:tblGrid>
        <w:gridCol w:w="9286"/>
      </w:tblGrid>
      <w:tr w:rsidR="009B486D" w:rsidRPr="00345686" w:rsidTr="009B486D">
        <w:tc>
          <w:tcPr>
            <w:tcW w:w="9286" w:type="dxa"/>
          </w:tcPr>
          <w:p w:rsidR="009B486D" w:rsidRPr="00345686" w:rsidRDefault="009B486D" w:rsidP="009B486D">
            <w:pPr>
              <w:rPr>
                <w:rFonts w:ascii="Times New Roman" w:hAnsi="Times New Roman" w:cs="Times New Roman"/>
                <w:color w:val="000000"/>
              </w:rPr>
            </w:pPr>
            <w:r w:rsidRPr="00345686">
              <w:rPr>
                <w:rFonts w:ascii="Times New Roman" w:hAnsi="Times New Roman" w:cs="Times New Roman"/>
                <w:color w:val="000000"/>
                <w:lang w:eastAsia="x-none"/>
              </w:rPr>
              <w:t xml:space="preserve">For all values </w:t>
            </w:r>
            <w:proofErr w:type="gramStart"/>
            <w:r w:rsidRPr="00345686">
              <w:rPr>
                <w:rFonts w:ascii="Times New Roman" w:hAnsi="Times New Roman" w:cs="Times New Roman"/>
                <w:color w:val="000000"/>
                <w:lang w:eastAsia="x-none"/>
              </w:rPr>
              <w:t xml:space="preserve">of </w:t>
            </w:r>
            <w:proofErr w:type="gramEnd"/>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3</m:t>
                  </m:r>
                </m:sub>
              </m:sSub>
            </m:oMath>
            <w:r w:rsidRPr="00345686">
              <w:rPr>
                <w:rFonts w:ascii="Times New Roman" w:hAnsi="Times New Roman" w:cs="Times New Roman"/>
                <w:color w:val="000000"/>
                <w:lang w:eastAsia="x-none"/>
              </w:rPr>
              <w:t xml:space="preserve">, </w:t>
            </w:r>
            <m:oMath>
              <m:sSubSup>
                <m:sSubSupPr>
                  <m:ctrlPr>
                    <w:rPr>
                      <w:rFonts w:ascii="Cambria Math" w:hAnsi="Cambria Math" w:cs="Times New Roman"/>
                      <w:i/>
                      <w:color w:val="000000"/>
                      <w:lang w:eastAsia="x-none"/>
                    </w:rPr>
                  </m:ctrlPr>
                </m:sSubSupPr>
                <m:e>
                  <m:r>
                    <w:rPr>
                      <w:rFonts w:ascii="Cambria Math" w:hAnsi="Cambria Math" w:cs="Times New Roman"/>
                      <w:color w:val="000000"/>
                      <w:lang w:eastAsia="x-none"/>
                    </w:rPr>
                    <m:t>n</m:t>
                  </m:r>
                </m:e>
                <m:sub>
                  <m:r>
                    <w:rPr>
                      <w:rFonts w:ascii="Cambria Math" w:hAnsi="Cambria Math" w:cs="Times New Roman"/>
                      <w:color w:val="000000"/>
                      <w:lang w:eastAsia="x-none"/>
                    </w:rPr>
                    <m:t>3,l</m:t>
                  </m:r>
                </m:sub>
                <m:sup>
                  <m:r>
                    <w:rPr>
                      <w:rFonts w:ascii="Cambria Math" w:hAnsi="Cambria Math" w:cs="Times New Roman"/>
                      <w:color w:val="000000"/>
                      <w:lang w:eastAsia="x-none"/>
                    </w:rPr>
                    <m:t>(0)</m:t>
                  </m:r>
                </m:sup>
              </m:sSubSup>
              <m:r>
                <w:rPr>
                  <w:rFonts w:ascii="Cambria Math" w:hAnsi="Cambria Math" w:cs="Times New Roman"/>
                  <w:color w:val="000000"/>
                  <w:lang w:eastAsia="x-none"/>
                </w:rPr>
                <m:t>=0</m:t>
              </m:r>
            </m:oMath>
            <w:r w:rsidRPr="00345686">
              <w:rPr>
                <w:rFonts w:ascii="Times New Roman" w:hAnsi="Times New Roman" w:cs="Times New Roman"/>
                <w:color w:val="000000"/>
                <w:lang w:eastAsia="x-none"/>
              </w:rPr>
              <w:t xml:space="preserve"> for </w:t>
            </w:r>
            <m:oMath>
              <m:r>
                <w:rPr>
                  <w:rFonts w:ascii="Cambria Math" w:hAnsi="Cambria Math" w:cs="Times New Roman"/>
                  <w:color w:val="000000"/>
                  <w:lang w:eastAsia="x-none"/>
                </w:rPr>
                <m:t>l=1,…,υ</m:t>
              </m:r>
            </m:oMath>
            <w:r w:rsidRPr="00345686">
              <w:rPr>
                <w:rFonts w:ascii="Times New Roman" w:hAnsi="Times New Roman" w:cs="Times New Roman"/>
                <w:color w:val="000000"/>
                <w:lang w:eastAsia="x-none"/>
              </w:rPr>
              <w:t xml:space="preserve">. The nonzero elements of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3,l</m:t>
                  </m:r>
                </m:sub>
              </m:sSub>
            </m:oMath>
            <w:r w:rsidRPr="00345686">
              <w:rPr>
                <w:rFonts w:ascii="Times New Roman" w:hAnsi="Times New Roman" w:cs="Times New Roman"/>
                <w:color w:val="000000"/>
                <w:lang w:eastAsia="x-none"/>
              </w:rPr>
              <w:t xml:space="preserve">, identified by </w:t>
            </w:r>
            <w:r w:rsidRPr="00345686">
              <w:rPr>
                <w:rFonts w:ascii="Times New Roman" w:hAnsi="Times New Roman" w:cs="Times New Roman"/>
                <w:color w:val="000000"/>
                <w:lang w:eastAsia="en-GB"/>
              </w:rPr>
              <w:t xml:space="preserve"> </w:t>
            </w:r>
            <m:oMath>
              <m:sSubSup>
                <m:sSubSupPr>
                  <m:ctrlPr>
                    <w:rPr>
                      <w:rFonts w:ascii="Cambria Math" w:hAnsi="Cambria Math" w:cs="Times New Roman"/>
                      <w:i/>
                      <w:color w:val="000000"/>
                      <w:lang w:eastAsia="x-none"/>
                    </w:rPr>
                  </m:ctrlPr>
                </m:sSubSupPr>
                <m:e>
                  <m:r>
                    <w:rPr>
                      <w:rFonts w:ascii="Cambria Math" w:hAnsi="Cambria Math" w:cs="Times New Roman"/>
                      <w:color w:val="000000"/>
                      <w:lang w:eastAsia="x-none"/>
                    </w:rPr>
                    <m:t>n</m:t>
                  </m:r>
                </m:e>
                <m:sub>
                  <m:r>
                    <w:rPr>
                      <w:rFonts w:ascii="Cambria Math" w:hAnsi="Cambria Math" w:cs="Times New Roman"/>
                      <w:color w:val="000000"/>
                      <w:lang w:eastAsia="x-none"/>
                    </w:rPr>
                    <m:t>3,l</m:t>
                  </m:r>
                </m:sub>
                <m:sup>
                  <m:r>
                    <w:rPr>
                      <w:rFonts w:ascii="Cambria Math" w:hAnsi="Cambria Math" w:cs="Times New Roman"/>
                      <w:color w:val="000000"/>
                      <w:lang w:eastAsia="x-none"/>
                    </w:rPr>
                    <m:t>(1)</m:t>
                  </m:r>
                </m:sup>
              </m:sSubSup>
              <m:r>
                <w:rPr>
                  <w:rFonts w:ascii="Cambria Math" w:hAnsi="Cambria Math" w:cs="Times New Roman"/>
                  <w:color w:val="000000"/>
                  <w:lang w:eastAsia="x-none"/>
                </w:rPr>
                <m:t xml:space="preserve">, …, </m:t>
              </m:r>
              <m:sSubSup>
                <m:sSubSupPr>
                  <m:ctrlPr>
                    <w:rPr>
                      <w:rFonts w:ascii="Cambria Math" w:hAnsi="Cambria Math" w:cs="Times New Roman"/>
                      <w:i/>
                      <w:color w:val="000000"/>
                      <w:lang w:eastAsia="x-none"/>
                    </w:rPr>
                  </m:ctrlPr>
                </m:sSubSupPr>
                <m:e>
                  <m:r>
                    <w:rPr>
                      <w:rFonts w:ascii="Cambria Math" w:hAnsi="Cambria Math" w:cs="Times New Roman"/>
                      <w:color w:val="000000"/>
                      <w:lang w:eastAsia="x-none"/>
                    </w:rPr>
                    <m:t>n</m:t>
                  </m:r>
                </m:e>
                <m:sub>
                  <m:r>
                    <w:rPr>
                      <w:rFonts w:ascii="Cambria Math" w:hAnsi="Cambria Math" w:cs="Times New Roman"/>
                      <w:color w:val="000000"/>
                      <w:lang w:eastAsia="x-none"/>
                    </w:rPr>
                    <m:t>3,l</m:t>
                  </m:r>
                </m:sub>
                <m:sup>
                  <m:d>
                    <m:dPr>
                      <m:ctrlPr>
                        <w:rPr>
                          <w:rFonts w:ascii="Cambria Math" w:hAnsi="Cambria Math" w:cs="Times New Roman"/>
                          <w:i/>
                          <w:color w:val="000000"/>
                          <w:lang w:eastAsia="x-none"/>
                        </w:rPr>
                      </m:ctrlPr>
                    </m:dPr>
                    <m:e>
                      <m:sSub>
                        <m:sSubPr>
                          <m:ctrlPr>
                            <w:rPr>
                              <w:rFonts w:ascii="Cambria Math" w:hAnsi="Cambria Math" w:cs="Times New Roman"/>
                              <w:i/>
                              <w:color w:val="000000"/>
                              <w:lang w:eastAsia="x-none"/>
                            </w:rPr>
                          </m:ctrlPr>
                        </m:sSubPr>
                        <m:e>
                          <m:r>
                            <w:rPr>
                              <w:rFonts w:ascii="Cambria Math" w:hAnsi="Cambria Math" w:cs="Times New Roman"/>
                              <w:color w:val="000000"/>
                              <w:lang w:eastAsia="x-none"/>
                            </w:rPr>
                            <m:t>M</m:t>
                          </m:r>
                        </m:e>
                        <m:sub>
                          <m:r>
                            <w:rPr>
                              <w:rFonts w:ascii="Cambria Math" w:hAnsi="Cambria Math" w:cs="Times New Roman"/>
                              <w:color w:val="000000"/>
                              <w:lang w:eastAsia="x-none"/>
                            </w:rPr>
                            <m:t>υ</m:t>
                          </m:r>
                        </m:sub>
                      </m:sSub>
                      <m:r>
                        <w:rPr>
                          <w:rFonts w:ascii="Cambria Math" w:hAnsi="Cambria Math" w:cs="Times New Roman"/>
                          <w:color w:val="000000"/>
                          <w:lang w:eastAsia="x-none"/>
                        </w:rPr>
                        <m:t>-1</m:t>
                      </m:r>
                    </m:e>
                  </m:d>
                </m:sup>
              </m:sSubSup>
              <m:r>
                <w:rPr>
                  <w:rFonts w:ascii="Cambria Math" w:hAnsi="Cambria Math" w:cs="Times New Roman"/>
                  <w:color w:val="000000"/>
                  <w:lang w:eastAsia="x-none"/>
                </w:rPr>
                <m:t xml:space="preserve">, </m:t>
              </m:r>
            </m:oMath>
            <w:r w:rsidRPr="00345686">
              <w:rPr>
                <w:rFonts w:ascii="Times New Roman" w:hAnsi="Times New Roman" w:cs="Times New Roman"/>
                <w:color w:val="000000"/>
                <w:lang w:eastAsia="x-none"/>
              </w:rPr>
              <w:t xml:space="preserve">are found from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i</m:t>
                  </m:r>
                </m:e>
                <m:sub>
                  <m:r>
                    <w:rPr>
                      <w:rFonts w:ascii="Cambria Math" w:hAnsi="Cambria Math" w:cs="Times New Roman"/>
                      <w:color w:val="000000"/>
                      <w:lang w:eastAsia="x-none"/>
                    </w:rPr>
                    <m:t>1,6,l</m:t>
                  </m:r>
                </m:sub>
              </m:sSub>
            </m:oMath>
            <w:r w:rsidRPr="00345686">
              <w:rPr>
                <w:rFonts w:ascii="Times New Roman" w:hAnsi="Times New Roman" w:cs="Times New Roman"/>
                <w:color w:val="000000"/>
                <w:lang w:eastAsia="x-none"/>
              </w:rPr>
              <w:t xml:space="preserve"> </w:t>
            </w:r>
            <m:oMath>
              <m:r>
                <w:rPr>
                  <w:rFonts w:ascii="Cambria Math" w:hAnsi="Cambria Math" w:cs="Times New Roman"/>
                  <w:color w:val="000000"/>
                  <w:lang w:eastAsia="x-none"/>
                </w:rPr>
                <m:t>(l=1,…,υ)</m:t>
              </m:r>
            </m:oMath>
            <w:r w:rsidRPr="00345686">
              <w:rPr>
                <w:rFonts w:ascii="Times New Roman" w:hAnsi="Times New Roman" w:cs="Times New Roman"/>
                <w:color w:val="000000"/>
                <w:lang w:eastAsia="x-none"/>
              </w:rPr>
              <w:t xml:space="preserve">, for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3</m:t>
                  </m:r>
                </m:sub>
              </m:sSub>
              <m:r>
                <w:rPr>
                  <w:rFonts w:ascii="Cambria Math" w:hAnsi="Cambria Math" w:cs="Times New Roman"/>
                  <w:color w:val="000000"/>
                  <w:lang w:eastAsia="x-none"/>
                </w:rPr>
                <m:t>≤19</m:t>
              </m:r>
            </m:oMath>
            <w:r w:rsidRPr="00345686">
              <w:rPr>
                <w:rFonts w:ascii="Times New Roman" w:hAnsi="Times New Roman" w:cs="Times New Roman"/>
                <w:color w:val="000000"/>
                <w:lang w:eastAsia="x-none"/>
              </w:rPr>
              <w:t xml:space="preserve">, and from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i</m:t>
                  </m:r>
                </m:e>
                <m:sub>
                  <m:r>
                    <w:rPr>
                      <w:rFonts w:ascii="Cambria Math" w:hAnsi="Cambria Math" w:cs="Times New Roman"/>
                      <w:color w:val="000000"/>
                      <w:lang w:eastAsia="x-none"/>
                    </w:rPr>
                    <m:t>1,6,l</m:t>
                  </m:r>
                </m:sub>
              </m:sSub>
            </m:oMath>
            <w:r w:rsidRPr="00345686">
              <w:rPr>
                <w:rFonts w:ascii="Times New Roman" w:hAnsi="Times New Roman" w:cs="Times New Roman"/>
                <w:color w:val="000000"/>
                <w:lang w:eastAsia="x-none"/>
              </w:rPr>
              <w:t xml:space="preserve"> </w:t>
            </w:r>
            <m:oMath>
              <m:r>
                <w:rPr>
                  <w:rFonts w:ascii="Cambria Math" w:hAnsi="Cambria Math" w:cs="Times New Roman"/>
                  <w:color w:val="000000"/>
                  <w:lang w:eastAsia="x-none"/>
                </w:rPr>
                <m:t>(l=1,…,υ)</m:t>
              </m:r>
            </m:oMath>
            <w:r w:rsidRPr="00345686">
              <w:rPr>
                <w:rFonts w:ascii="Times New Roman" w:hAnsi="Times New Roman" w:cs="Times New Roman"/>
                <w:color w:val="000000"/>
                <w:lang w:eastAsia="x-none"/>
              </w:rPr>
              <w:t xml:space="preserve"> and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M</m:t>
                  </m:r>
                </m:e>
                <m:sub>
                  <m:r>
                    <w:rPr>
                      <w:rFonts w:ascii="Cambria Math" w:hAnsi="Cambria Math" w:cs="Times New Roman"/>
                      <w:color w:val="000000"/>
                      <w:lang w:eastAsia="x-none"/>
                    </w:rPr>
                    <m:t>initial</m:t>
                  </m:r>
                </m:sub>
              </m:sSub>
            </m:oMath>
            <w:r w:rsidRPr="00345686">
              <w:rPr>
                <w:rFonts w:ascii="Times New Roman" w:hAnsi="Times New Roman" w:cs="Times New Roman"/>
                <w:color w:val="000000"/>
                <w:lang w:eastAsia="x-none"/>
              </w:rPr>
              <w:t xml:space="preserve">, for </w:t>
            </w:r>
            <m:oMath>
              <m:sSub>
                <m:sSubPr>
                  <m:ctrlPr>
                    <w:rPr>
                      <w:rFonts w:ascii="Cambria Math" w:hAnsi="Cambria Math" w:cs="Times New Roman"/>
                      <w:i/>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3</m:t>
                  </m:r>
                </m:sub>
              </m:sSub>
              <m:r>
                <w:rPr>
                  <w:rFonts w:ascii="Cambria Math" w:hAnsi="Cambria Math" w:cs="Times New Roman"/>
                  <w:color w:val="000000"/>
                  <w:lang w:eastAsia="x-none"/>
                </w:rPr>
                <m:t>&gt;19</m:t>
              </m:r>
            </m:oMath>
            <w:r w:rsidRPr="00345686">
              <w:rPr>
                <w:rFonts w:ascii="Times New Roman" w:hAnsi="Times New Roman" w:cs="Times New Roman"/>
                <w:color w:val="000000"/>
                <w:lang w:eastAsia="x-none"/>
              </w:rPr>
              <w:t xml:space="preserve">, using  </w:t>
            </w:r>
            <m:oMath>
              <m:r>
                <w:rPr>
                  <w:rFonts w:ascii="Cambria Math" w:hAnsi="Cambria Math" w:cs="Times New Roman"/>
                </w:rPr>
                <m:t>C</m:t>
              </m:r>
              <m:d>
                <m:dPr>
                  <m:ctrlPr>
                    <w:rPr>
                      <w:rFonts w:ascii="Cambria Math" w:hAnsi="Cambria Math" w:cs="Times New Roman"/>
                      <w:i/>
                      <w:noProof/>
                    </w:rPr>
                  </m:ctrlPr>
                </m:dPr>
                <m:e>
                  <m:r>
                    <w:rPr>
                      <w:rFonts w:ascii="Cambria Math" w:hAnsi="Cambria Math" w:cs="Times New Roman"/>
                      <w:noProof/>
                    </w:rPr>
                    <m:t>x</m:t>
                  </m:r>
                  <m:r>
                    <w:rPr>
                      <w:rFonts w:ascii="Cambria Math" w:hAnsi="Cambria Math" w:cs="Times New Roman"/>
                    </w:rPr>
                    <m:t>,y</m:t>
                  </m:r>
                </m:e>
              </m:d>
            </m:oMath>
            <w:r w:rsidRPr="00345686">
              <w:rPr>
                <w:rFonts w:ascii="Times New Roman" w:hAnsi="Times New Roman" w:cs="Times New Roman"/>
              </w:rPr>
              <w:t xml:space="preserve"> as defined in Table 5.2.2.2.5-4 and the </w:t>
            </w:r>
            <w:r w:rsidRPr="00345686">
              <w:rPr>
                <w:rFonts w:ascii="Times New Roman" w:hAnsi="Times New Roman" w:cs="Times New Roman"/>
                <w:color w:val="000000"/>
                <w:lang w:eastAsia="x-none"/>
              </w:rPr>
              <w:t>algorithm:</w:t>
            </w:r>
          </w:p>
        </w:tc>
      </w:tr>
    </w:tbl>
    <w:p w:rsidR="009B486D" w:rsidRPr="00345686" w:rsidRDefault="009B486D" w:rsidP="009B486D">
      <w:pPr>
        <w:spacing w:afterLines="50" w:after="120"/>
        <w:rPr>
          <w:rFonts w:ascii="Times New Roman" w:eastAsia="宋体" w:hAnsi="Times New Roman" w:cs="Times New Roman"/>
          <w:bCs/>
        </w:rPr>
      </w:pPr>
    </w:p>
    <w:p w:rsidR="009B486D" w:rsidRPr="00345686" w:rsidRDefault="00A03E7F" w:rsidP="009B486D">
      <w:pPr>
        <w:spacing w:beforeLines="50" w:before="120" w:after="120"/>
        <w:rPr>
          <w:rFonts w:ascii="Times New Roman" w:hAnsi="Times New Roman" w:cs="Times New Roman"/>
          <w:sz w:val="20"/>
          <w:szCs w:val="20"/>
        </w:rPr>
      </w:pPr>
      <w:r>
        <w:rPr>
          <w:rFonts w:ascii="Times New Roman" w:eastAsia="宋体" w:hAnsi="Times New Roman" w:cs="Times New Roman" w:hint="eastAsia"/>
          <w:bCs/>
          <w:sz w:val="20"/>
          <w:szCs w:val="20"/>
        </w:rPr>
        <w:t xml:space="preserve">According to the </w:t>
      </w:r>
      <w:r>
        <w:rPr>
          <w:rFonts w:ascii="Times New Roman" w:eastAsia="宋体" w:hAnsi="Times New Roman" w:cs="Times New Roman"/>
          <w:bCs/>
          <w:sz w:val="20"/>
          <w:szCs w:val="20"/>
        </w:rPr>
        <w:t>description</w:t>
      </w:r>
      <w:r>
        <w:rPr>
          <w:rFonts w:ascii="Times New Roman" w:eastAsia="宋体" w:hAnsi="Times New Roman" w:cs="Times New Roman" w:hint="eastAsia"/>
          <w:bCs/>
          <w:sz w:val="20"/>
          <w:szCs w:val="20"/>
        </w:rPr>
        <w:t>, t</w:t>
      </w:r>
      <w:r w:rsidR="009B486D" w:rsidRPr="00345686">
        <w:rPr>
          <w:rFonts w:ascii="Times New Roman" w:eastAsia="宋体" w:hAnsi="Times New Roman" w:cs="Times New Roman"/>
          <w:bCs/>
          <w:sz w:val="20"/>
          <w:szCs w:val="20"/>
        </w:rPr>
        <w:t xml:space="preserve">he index of FD basis with zero is denoted by </w:t>
      </w:r>
      <m:oMath>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n</m:t>
            </m:r>
          </m:e>
          <m:sub>
            <m:r>
              <w:rPr>
                <w:rFonts w:ascii="Cambria Math" w:hAnsi="Cambria Math" w:cs="Times New Roman"/>
                <w:color w:val="000000"/>
                <w:sz w:val="20"/>
                <w:szCs w:val="20"/>
              </w:rPr>
              <m:t>3,l</m:t>
            </m:r>
          </m:sub>
          <m:sup>
            <m:r>
              <w:rPr>
                <w:rFonts w:ascii="Cambria Math" w:hAnsi="Cambria Math" w:cs="Times New Roman"/>
                <w:color w:val="000000"/>
                <w:sz w:val="20"/>
                <w:szCs w:val="20"/>
              </w:rPr>
              <m:t>(0)</m:t>
            </m:r>
          </m:sup>
        </m:sSubSup>
      </m:oMath>
      <w:r w:rsidR="001403E0">
        <w:rPr>
          <w:rFonts w:ascii="Times New Roman" w:eastAsia="宋体" w:hAnsi="Times New Roman" w:cs="Times New Roman" w:hint="eastAsia"/>
          <w:bCs/>
          <w:sz w:val="20"/>
          <w:szCs w:val="20"/>
        </w:rPr>
        <w:t xml:space="preserve"> and</w:t>
      </w:r>
      <w:r w:rsidR="009B486D" w:rsidRPr="00345686">
        <w:rPr>
          <w:rFonts w:ascii="Times New Roman" w:eastAsia="宋体" w:hAnsi="Times New Roman" w:cs="Times New Roman"/>
          <w:bCs/>
          <w:sz w:val="20"/>
          <w:szCs w:val="20"/>
        </w:rPr>
        <w:t xml:space="preserve"> indicated </w:t>
      </w:r>
      <w:proofErr w:type="gramStart"/>
      <w:r w:rsidR="009B486D" w:rsidRPr="00345686">
        <w:rPr>
          <w:rFonts w:ascii="Times New Roman" w:eastAsia="宋体" w:hAnsi="Times New Roman" w:cs="Times New Roman"/>
          <w:bCs/>
          <w:sz w:val="20"/>
          <w:szCs w:val="20"/>
        </w:rPr>
        <w:t xml:space="preserve">by </w:t>
      </w:r>
      <w:proofErr w:type="gramEnd"/>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i</m:t>
            </m:r>
          </m:e>
          <m:sub>
            <m:r>
              <w:rPr>
                <w:rFonts w:ascii="Cambria Math" w:hAnsi="Cambria Math" w:cs="Times New Roman"/>
                <w:color w:val="000000"/>
                <w:sz w:val="20"/>
                <w:szCs w:val="20"/>
              </w:rPr>
              <m:t>1,6,l</m:t>
            </m:r>
          </m:sub>
        </m:sSub>
        <m:d>
          <m:dPr>
            <m:ctrlPr>
              <w:rPr>
                <w:rFonts w:ascii="Cambria Math" w:hAnsi="Cambria Math" w:cs="Times New Roman"/>
                <w:i/>
              </w:rPr>
            </m:ctrlPr>
          </m:dPr>
          <m:e>
            <m:r>
              <w:rPr>
                <w:rFonts w:ascii="Cambria Math" w:hAnsi="Cambria Math" w:cs="Times New Roman"/>
              </w:rPr>
              <m:t>l=1,…, υ</m:t>
            </m:r>
          </m:e>
        </m:d>
      </m:oMath>
      <w:r w:rsidR="001403E0">
        <w:rPr>
          <w:rFonts w:ascii="Times New Roman" w:eastAsia="宋体" w:hAnsi="Times New Roman" w:cs="Times New Roman" w:hint="eastAsia"/>
          <w:bCs/>
          <w:sz w:val="20"/>
          <w:szCs w:val="20"/>
        </w:rPr>
        <w:t xml:space="preserve">, which is not </w:t>
      </w:r>
      <w:r w:rsidR="001403E0">
        <w:rPr>
          <w:rFonts w:ascii="Times New Roman" w:eastAsia="宋体" w:hAnsi="Times New Roman" w:cs="Times New Roman"/>
          <w:bCs/>
          <w:sz w:val="20"/>
          <w:szCs w:val="20"/>
        </w:rPr>
        <w:t>consist</w:t>
      </w:r>
      <w:r w:rsidR="001403E0">
        <w:rPr>
          <w:rFonts w:ascii="Times New Roman" w:eastAsia="宋体" w:hAnsi="Times New Roman" w:cs="Times New Roman" w:hint="eastAsia"/>
          <w:bCs/>
          <w:sz w:val="20"/>
          <w:szCs w:val="20"/>
        </w:rPr>
        <w:t xml:space="preserve"> with </w:t>
      </w:r>
      <w:r w:rsidR="009B486D" w:rsidRPr="00345686">
        <w:rPr>
          <w:rFonts w:ascii="Times New Roman" w:eastAsia="宋体" w:hAnsi="Times New Roman" w:cs="Times New Roman"/>
          <w:bCs/>
          <w:sz w:val="20"/>
          <w:szCs w:val="20"/>
        </w:rPr>
        <w:t>the agreement of RAN1#97 on FD basis indication</w:t>
      </w:r>
      <w:r w:rsidR="001403E0">
        <w:rPr>
          <w:rFonts w:ascii="Times New Roman" w:eastAsia="宋体" w:hAnsi="Times New Roman" w:cs="Times New Roman" w:hint="eastAsia"/>
          <w:bCs/>
          <w:sz w:val="20"/>
          <w:szCs w:val="20"/>
        </w:rPr>
        <w:t xml:space="preserve">. In order to </w:t>
      </w:r>
      <w:r w:rsidR="009B486D" w:rsidRPr="00345686">
        <w:rPr>
          <w:rFonts w:ascii="Times New Roman" w:eastAsia="宋体" w:hAnsi="Times New Roman" w:cs="Times New Roman"/>
          <w:bCs/>
          <w:sz w:val="20"/>
          <w:szCs w:val="20"/>
        </w:rPr>
        <w:t xml:space="preserve">clearly and accurately </w:t>
      </w:r>
      <w:r w:rsidR="00B57C1F" w:rsidRPr="00345686">
        <w:rPr>
          <w:rFonts w:ascii="Times New Roman" w:eastAsia="宋体" w:hAnsi="Times New Roman" w:cs="Times New Roman"/>
          <w:bCs/>
          <w:sz w:val="20"/>
          <w:szCs w:val="20"/>
        </w:rPr>
        <w:t>capture</w:t>
      </w:r>
      <w:r w:rsidR="001403E0">
        <w:rPr>
          <w:rFonts w:ascii="Times New Roman" w:eastAsia="宋体" w:hAnsi="Times New Roman" w:cs="Times New Roman" w:hint="eastAsia"/>
          <w:bCs/>
          <w:sz w:val="20"/>
          <w:szCs w:val="20"/>
        </w:rPr>
        <w:t xml:space="preserve"> this </w:t>
      </w:r>
      <w:r w:rsidR="009B486D" w:rsidRPr="00345686">
        <w:rPr>
          <w:rFonts w:ascii="Times New Roman" w:eastAsia="宋体" w:hAnsi="Times New Roman" w:cs="Times New Roman"/>
          <w:bCs/>
          <w:sz w:val="20"/>
          <w:szCs w:val="20"/>
        </w:rPr>
        <w:t xml:space="preserve">in TS 38.214, </w:t>
      </w:r>
      <w:r w:rsidR="009B486D" w:rsidRPr="00345686">
        <w:rPr>
          <w:rFonts w:ascii="Times New Roman" w:hAnsi="Times New Roman" w:cs="Times New Roman"/>
          <w:sz w:val="20"/>
          <w:szCs w:val="20"/>
        </w:rPr>
        <w:t>the following test proposal is proposed.</w:t>
      </w:r>
    </w:p>
    <w:p w:rsidR="009B486D" w:rsidRPr="00345686" w:rsidRDefault="009B486D" w:rsidP="009B486D">
      <w:pPr>
        <w:spacing w:afterLines="50" w:after="120"/>
        <w:rPr>
          <w:rFonts w:ascii="Times New Roman" w:eastAsia="宋体" w:hAnsi="Times New Roman" w:cs="Times New Roman"/>
          <w:b/>
          <w:bCs/>
        </w:rPr>
      </w:pPr>
    </w:p>
    <w:p w:rsidR="009B486D" w:rsidRPr="00345686" w:rsidRDefault="009B486D" w:rsidP="009B486D">
      <w:pPr>
        <w:spacing w:afterLines="50" w:after="120"/>
        <w:rPr>
          <w:rFonts w:ascii="Times New Roman" w:eastAsia="宋体" w:hAnsi="Times New Roman" w:cs="Times New Roman"/>
          <w:color w:val="FF0000"/>
          <w:sz w:val="20"/>
          <w:szCs w:val="20"/>
          <w:lang w:val="en-GB"/>
        </w:rPr>
      </w:pPr>
      <w:r w:rsidRPr="00345686">
        <w:rPr>
          <w:rFonts w:ascii="Times New Roman" w:eastAsia="宋体" w:hAnsi="Times New Roman" w:cs="Times New Roman"/>
          <w:color w:val="FF0000"/>
          <w:sz w:val="20"/>
          <w:szCs w:val="20"/>
          <w:lang w:val="en-GB"/>
        </w:rPr>
        <w:t>--------------------------------------------------- Start of text proposal for 38.214---------------------------------------------</w:t>
      </w:r>
    </w:p>
    <w:p w:rsidR="009B486D" w:rsidRPr="00345686" w:rsidRDefault="009B486D" w:rsidP="009B486D">
      <w:pPr>
        <w:pStyle w:val="5"/>
        <w:numPr>
          <w:ilvl w:val="0"/>
          <w:numId w:val="0"/>
        </w:numPr>
        <w:ind w:left="1008" w:hanging="1008"/>
        <w:rPr>
          <w:lang w:val="en-US"/>
        </w:rPr>
      </w:pPr>
      <w:bookmarkStart w:id="5" w:name="_Toc29673185"/>
      <w:bookmarkStart w:id="6" w:name="_Toc29673326"/>
      <w:bookmarkStart w:id="7" w:name="_Toc29674319"/>
      <w:r w:rsidRPr="00345686">
        <w:rPr>
          <w:lang w:val="en-US"/>
        </w:rPr>
        <w:t>5.2.2.2.5</w:t>
      </w:r>
      <w:r w:rsidRPr="00345686">
        <w:rPr>
          <w:lang w:val="en-US"/>
        </w:rPr>
        <w:tab/>
        <w:t>Enhanced Type II Codebook</w:t>
      </w:r>
      <w:bookmarkEnd w:id="5"/>
      <w:bookmarkEnd w:id="6"/>
      <w:bookmarkEnd w:id="7"/>
    </w:p>
    <w:p w:rsidR="009B486D" w:rsidRPr="003019D7" w:rsidRDefault="009B486D" w:rsidP="009B486D">
      <w:pPr>
        <w:spacing w:beforeLines="50" w:before="120" w:after="120"/>
        <w:jc w:val="center"/>
        <w:rPr>
          <w:rFonts w:ascii="Times New Roman" w:eastAsia="宋体" w:hAnsi="Times New Roman" w:cs="Times New Roman"/>
          <w:color w:val="FF0000"/>
          <w:sz w:val="20"/>
          <w:szCs w:val="20"/>
          <w:lang w:val="en-GB"/>
        </w:rPr>
      </w:pPr>
      <w:r w:rsidRPr="003019D7">
        <w:rPr>
          <w:rFonts w:ascii="Times New Roman" w:eastAsia="宋体" w:hAnsi="Times New Roman" w:cs="Times New Roman"/>
          <w:color w:val="FF0000"/>
          <w:sz w:val="20"/>
          <w:szCs w:val="20"/>
          <w:lang w:val="en-GB"/>
        </w:rPr>
        <w:t>&lt;</w:t>
      </w:r>
      <w:proofErr w:type="gramStart"/>
      <w:r w:rsidRPr="003019D7">
        <w:rPr>
          <w:rFonts w:ascii="Times New Roman" w:eastAsia="宋体" w:hAnsi="Times New Roman" w:cs="Times New Roman"/>
          <w:color w:val="FF0000"/>
          <w:sz w:val="20"/>
          <w:szCs w:val="20"/>
          <w:lang w:val="en-GB"/>
        </w:rPr>
        <w:t>unchanged</w:t>
      </w:r>
      <w:proofErr w:type="gramEnd"/>
      <w:r w:rsidRPr="003019D7">
        <w:rPr>
          <w:rFonts w:ascii="Times New Roman" w:eastAsia="宋体" w:hAnsi="Times New Roman" w:cs="Times New Roman"/>
          <w:color w:val="FF0000"/>
          <w:sz w:val="20"/>
          <w:szCs w:val="20"/>
          <w:lang w:val="en-GB"/>
        </w:rPr>
        <w:t xml:space="preserve"> text omitted&gt;</w:t>
      </w:r>
    </w:p>
    <w:p w:rsidR="009B486D" w:rsidRPr="003019D7" w:rsidRDefault="00552DC1" w:rsidP="009B486D">
      <w:pPr>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υ</m:t>
            </m:r>
          </m:sub>
        </m:sSub>
        <m:r>
          <w:rPr>
            <w:rFonts w:ascii="Cambria Math" w:hAnsi="Cambria Math" w:cs="Times New Roman"/>
            <w:sz w:val="20"/>
            <w:szCs w:val="20"/>
          </w:rPr>
          <m:t>=</m:t>
        </m:r>
        <m:d>
          <m:dPr>
            <m:begChr m:val="⌈"/>
            <m:endChr m:val="⌉"/>
            <m:ctrlPr>
              <w:rPr>
                <w:rFonts w:ascii="Cambria Math" w:hAnsi="Cambria Math" w:cs="Times New Roman"/>
                <w:i/>
                <w:color w:val="000000"/>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υ</m:t>
                </m:r>
              </m:sub>
            </m:sSub>
            <m:f>
              <m:fPr>
                <m:ctrlPr>
                  <w:rPr>
                    <w:rFonts w:ascii="Cambria Math" w:hAnsi="Cambria Math" w:cs="Times New Roman"/>
                    <w:i/>
                    <w:color w:val="000000"/>
                    <w:sz w:val="20"/>
                    <w:szCs w:val="20"/>
                  </w:rPr>
                </m:ctrlPr>
              </m:fPr>
              <m:num>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3</m:t>
                    </m:r>
                  </m:sub>
                </m:sSub>
              </m:num>
              <m:den>
                <m:r>
                  <w:rPr>
                    <w:rFonts w:ascii="Cambria Math" w:hAnsi="Cambria Math" w:cs="Times New Roman"/>
                    <w:color w:val="000000"/>
                    <w:sz w:val="20"/>
                    <w:szCs w:val="20"/>
                  </w:rPr>
                  <m:t>R</m:t>
                </m:r>
              </m:den>
            </m:f>
          </m:e>
        </m:d>
      </m:oMath>
      <w:r w:rsidR="009B486D" w:rsidRPr="003019D7">
        <w:rPr>
          <w:rFonts w:ascii="Times New Roman" w:hAnsi="Times New Roman" w:cs="Times New Roman"/>
          <w:sz w:val="20"/>
          <w:szCs w:val="20"/>
        </w:rPr>
        <w:t xml:space="preserve"> </w:t>
      </w:r>
      <w:proofErr w:type="gramStart"/>
      <w:r w:rsidR="009B486D" w:rsidRPr="003019D7">
        <w:rPr>
          <w:rFonts w:ascii="Times New Roman" w:hAnsi="Times New Roman" w:cs="Times New Roman"/>
          <w:sz w:val="20"/>
          <w:szCs w:val="20"/>
        </w:rPr>
        <w:t>vectors</w:t>
      </w:r>
      <w:proofErr w:type="gramEnd"/>
      <w:r w:rsidR="009B486D" w:rsidRPr="003019D7">
        <w:rPr>
          <w:rFonts w:ascii="Times New Roman" w:hAnsi="Times New Roman" w:cs="Times New Roman"/>
          <w:sz w:val="20"/>
          <w:szCs w:val="20"/>
        </w:rPr>
        <w:t xml:space="preserve">, </w:t>
      </w:r>
      <m:oMath>
        <m:sSup>
          <m:sSupPr>
            <m:ctrlPr>
              <w:rPr>
                <w:rFonts w:ascii="Cambria Math" w:hAnsi="Cambria Math" w:cs="Times New Roman"/>
                <w:i/>
                <w:color w:val="000000"/>
                <w:sz w:val="20"/>
                <w:szCs w:val="20"/>
              </w:rPr>
            </m:ctrlPr>
          </m:sSupPr>
          <m:e>
            <m:d>
              <m:dPr>
                <m:begChr m:val="["/>
                <m:endChr m:val="]"/>
                <m:ctrlPr>
                  <w:rPr>
                    <w:rFonts w:ascii="Cambria Math" w:hAnsi="Cambria Math" w:cs="Times New Roman"/>
                    <w:i/>
                    <w:color w:val="000000"/>
                    <w:sz w:val="20"/>
                    <w:szCs w:val="20"/>
                  </w:rPr>
                </m:ctrlPr>
              </m:dPr>
              <m:e>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y</m:t>
                    </m:r>
                  </m:e>
                  <m:sub>
                    <m:r>
                      <w:rPr>
                        <w:rFonts w:ascii="Cambria Math" w:hAnsi="Cambria Math" w:cs="Times New Roman"/>
                        <w:color w:val="000000"/>
                        <w:sz w:val="20"/>
                        <w:szCs w:val="20"/>
                      </w:rPr>
                      <m:t>0,l</m:t>
                    </m:r>
                  </m:sub>
                  <m:sup>
                    <m:d>
                      <m:dPr>
                        <m:ctrlPr>
                          <w:rPr>
                            <w:rFonts w:ascii="Cambria Math" w:hAnsi="Cambria Math" w:cs="Times New Roman"/>
                            <w:i/>
                            <w:color w:val="000000"/>
                            <w:sz w:val="20"/>
                            <w:szCs w:val="20"/>
                          </w:rPr>
                        </m:ctrlPr>
                      </m:dPr>
                      <m:e>
                        <m:r>
                          <w:rPr>
                            <w:rFonts w:ascii="Cambria Math" w:hAnsi="Cambria Math" w:cs="Times New Roman"/>
                            <w:color w:val="000000"/>
                            <w:sz w:val="20"/>
                            <w:szCs w:val="20"/>
                          </w:rPr>
                          <m:t>f</m:t>
                        </m:r>
                      </m:e>
                    </m:d>
                  </m:sup>
                </m:sSubSup>
                <m:r>
                  <w:rPr>
                    <w:rFonts w:ascii="Cambria Math" w:hAnsi="Cambria Math" w:cs="Times New Roman"/>
                    <w:color w:val="000000"/>
                    <w:sz w:val="20"/>
                    <w:szCs w:val="20"/>
                  </w:rPr>
                  <m:t>,</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y</m:t>
                    </m:r>
                  </m:e>
                  <m:sub>
                    <m:r>
                      <w:rPr>
                        <w:rFonts w:ascii="Cambria Math" w:hAnsi="Cambria Math" w:cs="Times New Roman"/>
                        <w:color w:val="000000"/>
                        <w:sz w:val="20"/>
                        <w:szCs w:val="20"/>
                      </w:rPr>
                      <m:t>1,l</m:t>
                    </m:r>
                  </m:sub>
                  <m:sup>
                    <m:d>
                      <m:dPr>
                        <m:ctrlPr>
                          <w:rPr>
                            <w:rFonts w:ascii="Cambria Math" w:hAnsi="Cambria Math" w:cs="Times New Roman"/>
                            <w:i/>
                            <w:color w:val="000000"/>
                            <w:sz w:val="20"/>
                            <w:szCs w:val="20"/>
                          </w:rPr>
                        </m:ctrlPr>
                      </m:dPr>
                      <m:e>
                        <m:r>
                          <w:rPr>
                            <w:rFonts w:ascii="Cambria Math" w:hAnsi="Cambria Math" w:cs="Times New Roman"/>
                            <w:color w:val="000000"/>
                            <w:sz w:val="20"/>
                            <w:szCs w:val="20"/>
                          </w:rPr>
                          <m:t>f</m:t>
                        </m:r>
                      </m:e>
                    </m:d>
                  </m:sup>
                </m:sSubSup>
                <m:r>
                  <w:rPr>
                    <w:rFonts w:ascii="Cambria Math" w:hAnsi="Cambria Math" w:cs="Times New Roman"/>
                    <w:color w:val="000000"/>
                    <w:sz w:val="20"/>
                    <w:szCs w:val="20"/>
                  </w:rPr>
                  <m:t>,…,</m:t>
                </m:r>
                <m:sSubSup>
                  <m:sSubSupPr>
                    <m:ctrlPr>
                      <w:rPr>
                        <w:rFonts w:ascii="Cambria Math" w:hAnsi="Cambria Math" w:cs="Times New Roman"/>
                        <w:i/>
                        <w:color w:val="000000"/>
                        <w:sz w:val="20"/>
                        <w:szCs w:val="20"/>
                      </w:rPr>
                    </m:ctrlPr>
                  </m:sSubSupPr>
                  <m:e>
                    <m:r>
                      <w:rPr>
                        <w:rFonts w:ascii="Cambria Math" w:hAnsi="Cambria Math" w:cs="Times New Roman"/>
                        <w:color w:val="000000"/>
                        <w:sz w:val="20"/>
                        <w:szCs w:val="20"/>
                      </w:rPr>
                      <m:t>y</m:t>
                    </m:r>
                  </m:e>
                  <m:sub>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3</m:t>
                        </m:r>
                      </m:sub>
                    </m:sSub>
                    <m:r>
                      <w:rPr>
                        <w:rFonts w:ascii="Cambria Math" w:hAnsi="Cambria Math" w:cs="Times New Roman"/>
                        <w:color w:val="000000"/>
                        <w:sz w:val="20"/>
                        <w:szCs w:val="20"/>
                      </w:rPr>
                      <m:t>-1,l</m:t>
                    </m:r>
                  </m:sub>
                  <m:sup>
                    <m:d>
                      <m:dPr>
                        <m:ctrlPr>
                          <w:rPr>
                            <w:rFonts w:ascii="Cambria Math" w:hAnsi="Cambria Math" w:cs="Times New Roman"/>
                            <w:i/>
                            <w:color w:val="000000"/>
                            <w:sz w:val="20"/>
                            <w:szCs w:val="20"/>
                          </w:rPr>
                        </m:ctrlPr>
                      </m:dPr>
                      <m:e>
                        <m:r>
                          <w:rPr>
                            <w:rFonts w:ascii="Cambria Math" w:hAnsi="Cambria Math" w:cs="Times New Roman"/>
                            <w:color w:val="000000"/>
                            <w:sz w:val="20"/>
                            <w:szCs w:val="20"/>
                          </w:rPr>
                          <m:t>f</m:t>
                        </m:r>
                      </m:e>
                    </m:d>
                  </m:sup>
                </m:sSubSup>
              </m:e>
            </m:d>
          </m:e>
          <m:sup>
            <m:r>
              <w:rPr>
                <w:rFonts w:ascii="Cambria Math" w:hAnsi="Cambria Math" w:cs="Times New Roman"/>
                <w:color w:val="000000"/>
                <w:sz w:val="20"/>
                <w:szCs w:val="20"/>
              </w:rPr>
              <m:t>T</m:t>
            </m:r>
          </m:sup>
        </m:sSup>
      </m:oMath>
      <w:r w:rsidR="009B486D" w:rsidRPr="003019D7">
        <w:rPr>
          <w:rFonts w:ascii="Times New Roman" w:hAnsi="Times New Roman" w:cs="Times New Roman"/>
          <w:color w:val="000000"/>
          <w:sz w:val="20"/>
          <w:szCs w:val="20"/>
        </w:rPr>
        <w:t xml:space="preserve">, </w:t>
      </w:r>
      <m:oMath>
        <m:r>
          <w:rPr>
            <w:rFonts w:ascii="Cambria Math" w:hAnsi="Cambria Math" w:cs="Times New Roman"/>
            <w:color w:val="000000"/>
            <w:sz w:val="20"/>
            <w:szCs w:val="20"/>
          </w:rPr>
          <m:t>f=0,1,…,</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υ</m:t>
            </m:r>
          </m:sub>
        </m:sSub>
        <m:r>
          <w:rPr>
            <w:rFonts w:ascii="Cambria Math" w:hAnsi="Cambria Math" w:cs="Times New Roman"/>
            <w:color w:val="000000"/>
            <w:sz w:val="20"/>
            <w:szCs w:val="20"/>
          </w:rPr>
          <m:t>-1</m:t>
        </m:r>
      </m:oMath>
      <w:r w:rsidR="009B486D" w:rsidRPr="003019D7">
        <w:rPr>
          <w:rFonts w:ascii="Times New Roman" w:hAnsi="Times New Roman" w:cs="Times New Roman"/>
          <w:color w:val="000000"/>
          <w:sz w:val="20"/>
          <w:szCs w:val="20"/>
        </w:rPr>
        <w:t xml:space="preserve">, are identified by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initial</m:t>
            </m:r>
          </m:sub>
        </m:sSub>
      </m:oMath>
      <w:r w:rsidR="009B486D" w:rsidRPr="003019D7">
        <w:rPr>
          <w:rFonts w:ascii="Times New Roman" w:hAnsi="Times New Roman" w:cs="Times New Roman"/>
          <w:sz w:val="20"/>
          <w:szCs w:val="20"/>
        </w:rPr>
        <w:t xml:space="preserve">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&gt;19</m:t>
        </m:r>
      </m:oMath>
      <w:r w:rsidR="009B486D" w:rsidRPr="003019D7">
        <w:rPr>
          <w:rFonts w:ascii="Times New Roman" w:hAnsi="Times New Roman" w:cs="Times New Roman"/>
          <w:sz w:val="20"/>
          <w:szCs w:val="20"/>
        </w:rPr>
        <w:t>) and</w:t>
      </w:r>
      <w:r w:rsidR="009B486D" w:rsidRPr="003019D7">
        <w:rPr>
          <w:rFonts w:ascii="Times New Roman" w:hAnsi="Times New Roman" w:cs="Times New Roman"/>
          <w:color w:val="000000"/>
          <w:sz w:val="20"/>
          <w:szCs w:val="20"/>
        </w:rPr>
        <w:t xml:space="preserve"> </w:t>
      </w:r>
      <m:oMath>
        <m:sSub>
          <m:sSubPr>
            <m:ctrlPr>
              <w:rPr>
                <w:rFonts w:ascii="Cambria Math" w:hAnsi="Cambria Math" w:cs="Times New Roman"/>
                <w:i/>
                <w:color w:val="000000"/>
                <w:sz w:val="20"/>
                <w:szCs w:val="20"/>
              </w:rPr>
            </m:ctrlPr>
          </m:sSubPr>
          <m:e>
            <m:r>
              <w:rPr>
                <w:rFonts w:ascii="Cambria Math" w:hAnsi="Cambria Math" w:cs="Times New Roman"/>
                <w:color w:val="000000"/>
                <w:sz w:val="20"/>
                <w:szCs w:val="20"/>
              </w:rPr>
              <m:t>n</m:t>
            </m:r>
          </m:e>
          <m:sub>
            <m:r>
              <w:rPr>
                <w:rFonts w:ascii="Cambria Math" w:hAnsi="Cambria Math" w:cs="Times New Roman"/>
                <w:color w:val="000000"/>
                <w:sz w:val="20"/>
                <w:szCs w:val="20"/>
              </w:rPr>
              <m:t>3,l</m:t>
            </m:r>
          </m:sub>
        </m:sSub>
        <m:r>
          <w:rPr>
            <w:rFonts w:ascii="Cambria Math" w:hAnsi="Cambria Math" w:cs="Times New Roman"/>
            <w:sz w:val="20"/>
            <w:szCs w:val="20"/>
          </w:rPr>
          <m:t xml:space="preserve"> </m:t>
        </m:r>
        <m:d>
          <m:dPr>
            <m:ctrlPr>
              <w:rPr>
                <w:rFonts w:ascii="Cambria Math" w:hAnsi="Cambria Math" w:cs="Times New Roman"/>
                <w:i/>
                <w:sz w:val="20"/>
                <w:szCs w:val="20"/>
              </w:rPr>
            </m:ctrlPr>
          </m:dPr>
          <m:e>
            <m:r>
              <w:rPr>
                <w:rFonts w:ascii="Cambria Math" w:hAnsi="Cambria Math" w:cs="Times New Roman"/>
                <w:sz w:val="20"/>
                <w:szCs w:val="20"/>
              </w:rPr>
              <m:t>l=1,…, υ</m:t>
            </m:r>
          </m:e>
        </m:d>
        <m:r>
          <w:rPr>
            <w:rFonts w:ascii="Cambria Math" w:hAnsi="Cambria Math" w:cs="Times New Roman"/>
            <w:sz w:val="20"/>
            <w:szCs w:val="20"/>
          </w:rPr>
          <m:t xml:space="preserve"> </m:t>
        </m:r>
      </m:oMath>
      <w:r w:rsidR="009B486D" w:rsidRPr="003019D7">
        <w:rPr>
          <w:rFonts w:ascii="Times New Roman" w:hAnsi="Times New Roman" w:cs="Times New Roman"/>
          <w:sz w:val="20"/>
          <w:szCs w:val="20"/>
        </w:rPr>
        <w:t>where</w:t>
      </w:r>
    </w:p>
    <w:p w:rsidR="009B486D" w:rsidRPr="003019D7" w:rsidRDefault="00552DC1" w:rsidP="009B486D">
      <w:pPr>
        <w:pStyle w:val="B1"/>
        <w:rPr>
          <w:lang w:val="en-US"/>
        </w:rPr>
      </w:pPr>
      <m:oMathPara>
        <m:oMath>
          <m:sSub>
            <m:sSubPr>
              <m:ctrlPr>
                <w:rPr>
                  <w:rFonts w:ascii="Cambria Math" w:hAnsi="Cambria Math"/>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-2</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eastAsia="en-GB"/>
                </w:rPr>
                <m:t>+1,-2</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eastAsia="en-GB"/>
                </w:rPr>
                <m:t>+2,…,0</m:t>
              </m:r>
            </m:e>
          </m:d>
        </m:oMath>
      </m:oMathPara>
    </w:p>
    <w:p w:rsidR="009B486D" w:rsidRPr="003019D7" w:rsidRDefault="00552DC1" w:rsidP="009B486D">
      <w:pPr>
        <w:pStyle w:val="B1"/>
      </w:pPr>
      <m:oMathPara>
        <m:oMath>
          <m:sSub>
            <m:sSubPr>
              <m:ctrlPr>
                <w:rPr>
                  <w:rFonts w:ascii="Cambria Math" w:hAnsi="Cambria Math"/>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rPr>
                    <m:t>-1)</m:t>
                  </m:r>
                </m:sup>
              </m:sSubSup>
            </m:e>
          </m:d>
        </m:oMath>
      </m:oMathPara>
    </w:p>
    <w:p w:rsidR="009B486D" w:rsidRPr="003019D7" w:rsidRDefault="00552DC1" w:rsidP="009B486D">
      <w:pPr>
        <w:pStyle w:val="B1"/>
      </w:pPr>
      <m:oMathPara>
        <m:oMath>
          <m:sSubSup>
            <m:sSubSupPr>
              <m:ctrlPr>
                <w:rPr>
                  <w:rFonts w:ascii="Cambria Math" w:hAnsi="Cambria Math"/>
                </w:rPr>
              </m:ctrlPr>
            </m:sSubSupPr>
            <m:e>
              <m:r>
                <m:rPr>
                  <m:sty m:val="p"/>
                </m:rPr>
                <w:rPr>
                  <w:rFonts w:ascii="Cambria Math" w:hAnsi="Cambria Math"/>
                  <w:lang w:eastAsia="en-GB"/>
                </w:rPr>
                <m:t xml:space="preserve"> </m:t>
              </m:r>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eastAsia="en-GB"/>
                </w:rPr>
              </m:ctrlPr>
            </m:dPr>
            <m:e>
              <m:r>
                <m:rPr>
                  <m:sty m:val="p"/>
                </m:rPr>
                <w:rPr>
                  <w:rFonts w:ascii="Cambria Math" w:hAnsi="Cambria Math"/>
                  <w:lang w:eastAsia="en-GB"/>
                </w:rPr>
                <m:t>0,1,…,</m:t>
              </m:r>
              <m:sSub>
                <m:sSubPr>
                  <m:ctrlPr>
                    <w:rPr>
                      <w:rFonts w:ascii="Cambria Math" w:hAnsi="Cambria Math"/>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rsidR="009B486D" w:rsidRPr="003019D7" w:rsidRDefault="009B486D" w:rsidP="009B486D">
      <w:pPr>
        <w:rPr>
          <w:rFonts w:ascii="Times New Roman" w:hAnsi="Times New Roman" w:cs="Times New Roman"/>
          <w:sz w:val="20"/>
          <w:szCs w:val="20"/>
        </w:rPr>
      </w:pPr>
      <w:proofErr w:type="gramStart"/>
      <w:r w:rsidRPr="003019D7">
        <w:rPr>
          <w:rFonts w:ascii="Times New Roman" w:hAnsi="Times New Roman" w:cs="Times New Roman"/>
          <w:sz w:val="20"/>
          <w:szCs w:val="20"/>
        </w:rPr>
        <w:t>which</w:t>
      </w:r>
      <w:proofErr w:type="gramEnd"/>
      <w:r w:rsidRPr="003019D7">
        <w:rPr>
          <w:rFonts w:ascii="Times New Roman" w:hAnsi="Times New Roman" w:cs="Times New Roman"/>
          <w:sz w:val="20"/>
          <w:szCs w:val="20"/>
        </w:rPr>
        <w:t xml:space="preserve"> are indicated by means of the indices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1,5</m:t>
            </m:r>
          </m:sub>
        </m:sSub>
      </m:oMath>
      <w:r w:rsidRPr="003019D7">
        <w:rPr>
          <w:rFonts w:ascii="Times New Roman" w:hAnsi="Times New Roman" w:cs="Times New Roman"/>
          <w:sz w:val="20"/>
          <w:szCs w:val="20"/>
        </w:rPr>
        <w:t xml:space="preserve">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r>
          <w:rPr>
            <w:rFonts w:ascii="Cambria Math" w:hAnsi="Cambria Math" w:cs="Times New Roman"/>
            <w:sz w:val="20"/>
            <w:szCs w:val="20"/>
          </w:rPr>
          <m:t>&gt;19</m:t>
        </m:r>
      </m:oMath>
      <w:r w:rsidRPr="003019D7">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1,6,l</m:t>
            </m:r>
          </m:sub>
        </m:sSub>
      </m:oMath>
      <w:r w:rsidRPr="003019D7">
        <w:rPr>
          <w:rFonts w:ascii="Times New Roman" w:hAnsi="Times New Roman" w:cs="Times New Roman"/>
          <w:sz w:val="20"/>
          <w:szCs w:val="20"/>
        </w:rPr>
        <w:t xml:space="preserve"> </w:t>
      </w:r>
      <m:oMath>
        <m:r>
          <m:rPr>
            <m:sty m:val="p"/>
          </m:rPr>
          <w:rPr>
            <w:rFonts w:ascii="Cambria Math" w:hAnsi="Cambria Math" w:cs="Times New Roman"/>
            <w:sz w:val="20"/>
            <w:szCs w:val="20"/>
          </w:rPr>
          <m:t>(</m:t>
        </m:r>
        <w:ins w:id="8" w:author="CATT" w:date="2020-04-09T17:27:00Z">
          <m:r>
            <m:rPr>
              <m:sty m:val="p"/>
            </m:rPr>
            <w:rPr>
              <w:rFonts w:ascii="Cambria Math" w:hAnsi="Cambria Math" w:cs="Times New Roman"/>
              <w:sz w:val="20"/>
              <w:szCs w:val="20"/>
            </w:rPr>
            <m:t xml:space="preserve">for </m:t>
          </m:r>
        </w:ins>
        <m:sSub>
          <m:sSubPr>
            <m:ctrlPr>
              <w:ins w:id="9" w:author="CATT" w:date="2020-04-09T17:27:00Z">
                <w:rPr>
                  <w:rFonts w:ascii="Cambria Math" w:hAnsi="Cambria Math" w:cs="Times New Roman"/>
                  <w:i/>
                  <w:sz w:val="20"/>
                  <w:szCs w:val="20"/>
                </w:rPr>
              </w:ins>
            </m:ctrlPr>
          </m:sSubPr>
          <m:e>
            <w:ins w:id="10" w:author="CATT" w:date="2020-04-09T17:27:00Z">
              <m:r>
                <w:rPr>
                  <w:rFonts w:ascii="Cambria Math" w:hAnsi="Cambria Math" w:cs="Times New Roman"/>
                  <w:sz w:val="20"/>
                  <w:szCs w:val="20"/>
                </w:rPr>
                <m:t>M</m:t>
              </m:r>
            </w:ins>
          </m:e>
          <m:sub>
            <w:ins w:id="11" w:author="CATT" w:date="2020-04-09T17:27:00Z">
              <m:r>
                <w:rPr>
                  <w:rFonts w:ascii="Cambria Math" w:hAnsi="Cambria Math" w:cs="Times New Roman"/>
                  <w:sz w:val="20"/>
                  <w:szCs w:val="20"/>
                </w:rPr>
                <m:t>υ</m:t>
              </m:r>
            </w:ins>
          </m:sub>
        </m:sSub>
        <w:ins w:id="12" w:author="CATT" w:date="2020-04-09T17:27:00Z">
          <m:r>
            <m:rPr>
              <m:sty m:val="p"/>
            </m:rPr>
            <w:rPr>
              <w:rFonts w:ascii="Cambria Math" w:hAnsi="Cambria Math" w:cs="Times New Roman"/>
              <w:sz w:val="20"/>
              <w:szCs w:val="20"/>
            </w:rPr>
            <m:t>&gt;1</m:t>
          </m:r>
        </w:ins>
        <w:ins w:id="13" w:author="CATT" w:date="2020-04-10T18:44:00Z">
          <m:r>
            <m:rPr>
              <m:sty m:val="p"/>
            </m:rPr>
            <w:rPr>
              <w:rFonts w:ascii="Cambria Math" w:hAnsi="Cambria Math" w:cs="Times New Roman"/>
              <w:sz w:val="20"/>
              <w:szCs w:val="20"/>
            </w:rPr>
            <m:t xml:space="preserve"> and </m:t>
          </m:r>
        </w:ins>
        <m:r>
          <w:rPr>
            <w:rFonts w:ascii="Cambria Math" w:hAnsi="Cambria Math" w:cs="Times New Roman"/>
            <w:sz w:val="20"/>
            <w:szCs w:val="20"/>
          </w:rPr>
          <m:t>l=1,…, υ</m:t>
        </m:r>
        <m:r>
          <m:rPr>
            <m:sty m:val="p"/>
          </m:rPr>
          <w:rPr>
            <w:rFonts w:ascii="Cambria Math" w:hAnsi="Cambria Math" w:cs="Times New Roman"/>
            <w:sz w:val="20"/>
            <w:szCs w:val="20"/>
          </w:rPr>
          <m:t>)</m:t>
        </m:r>
      </m:oMath>
      <w:r w:rsidR="00D64F60" w:rsidRPr="003019D7">
        <w:rPr>
          <w:rFonts w:ascii="Times New Roman" w:hAnsi="Times New Roman" w:cs="Times New Roman"/>
          <w:sz w:val="20"/>
          <w:szCs w:val="20"/>
        </w:rPr>
        <w:t>,</w:t>
      </w:r>
      <w:r w:rsidR="00114246">
        <w:rPr>
          <w:rFonts w:ascii="Times New Roman" w:hAnsi="Times New Roman" w:cs="Times New Roman" w:hint="eastAsia"/>
          <w:sz w:val="20"/>
          <w:szCs w:val="20"/>
        </w:rPr>
        <w:t xml:space="preserve"> </w:t>
      </w:r>
      <w:r w:rsidRPr="003019D7">
        <w:rPr>
          <w:rFonts w:ascii="Times New Roman" w:hAnsi="Times New Roman" w:cs="Times New Roman"/>
          <w:sz w:val="20"/>
          <w:szCs w:val="20"/>
        </w:rPr>
        <w:t>where</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B486D" w:rsidRPr="00345686" w:rsidTr="003514BB">
        <w:trPr>
          <w:trHeight w:val="567"/>
        </w:trPr>
        <w:tc>
          <w:tcPr>
            <w:tcW w:w="9062" w:type="dxa"/>
            <w:vAlign w:val="center"/>
            <w:hideMark/>
          </w:tcPr>
          <w:p w:rsidR="009B486D" w:rsidRPr="00345686" w:rsidRDefault="00552DC1" w:rsidP="003514BB">
            <w:pPr>
              <w:jc w:val="center"/>
              <w:rPr>
                <w:rFonts w:ascii="Times New Roman" w:hAnsi="Times New Roman" w:cs="Times New Roman"/>
                <w:lang w:eastAsia="en-GB"/>
              </w:rPr>
            </w:pPr>
            <m:oMathPara>
              <m:oMathParaPr>
                <m:jc m:val="center"/>
              </m:oMathParaPr>
              <m:oMath>
                <m:sSub>
                  <m:sSubPr>
                    <m:ctrlPr>
                      <w:rPr>
                        <w:rFonts w:ascii="Cambria Math" w:hAnsi="Cambria Math" w:cs="Times New Roman"/>
                        <w:i/>
                      </w:rPr>
                    </m:ctrlPr>
                  </m:sSubPr>
                  <m:e>
                    <m:r>
                      <w:rPr>
                        <w:rFonts w:ascii="Cambria Math" w:hAnsi="Cambria Math" w:cs="Times New Roman"/>
                        <w:lang w:eastAsia="en-GB"/>
                      </w:rPr>
                      <m:t>i</m:t>
                    </m:r>
                  </m:e>
                  <m:sub>
                    <m:r>
                      <w:rPr>
                        <w:rFonts w:ascii="Cambria Math" w:hAnsi="Cambria Math" w:cs="Times New Roman"/>
                        <w:lang w:eastAsia="en-GB"/>
                      </w:rPr>
                      <m:t>1,5</m:t>
                    </m:r>
                  </m:sub>
                </m:sSub>
                <m:r>
                  <w:rPr>
                    <w:rFonts w:ascii="Cambria Math" w:hAnsi="Cambria Math" w:cs="Times New Roman"/>
                    <w:lang w:eastAsia="en-GB"/>
                  </w:rPr>
                  <m:t>∈</m:t>
                </m:r>
                <m:d>
                  <m:dPr>
                    <m:begChr m:val="{"/>
                    <m:endChr m:val="}"/>
                    <m:ctrlPr>
                      <w:rPr>
                        <w:rFonts w:ascii="Cambria Math" w:hAnsi="Cambria Math" w:cs="Times New Roman"/>
                        <w:i/>
                      </w:rPr>
                    </m:ctrlPr>
                  </m:dPr>
                  <m:e>
                    <m:r>
                      <w:rPr>
                        <w:rFonts w:ascii="Cambria Math" w:hAnsi="Cambria Math" w:cs="Times New Roman"/>
                        <w:lang w:eastAsia="en-GB"/>
                      </w:rPr>
                      <m:t>0,1,…,2</m:t>
                    </m:r>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d>
              </m:oMath>
            </m:oMathPara>
          </w:p>
        </w:tc>
      </w:tr>
      <w:tr w:rsidR="009B486D" w:rsidRPr="00345686" w:rsidTr="003514BB">
        <w:trPr>
          <w:trHeight w:val="510"/>
        </w:trPr>
        <w:tc>
          <w:tcPr>
            <w:tcW w:w="9062" w:type="dxa"/>
            <w:vAlign w:val="center"/>
            <w:hideMark/>
          </w:tcPr>
          <w:p w:rsidR="009B486D" w:rsidRPr="00345686" w:rsidRDefault="00552DC1" w:rsidP="003514BB">
            <w:pPr>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lang w:eastAsia="en-GB"/>
                    </w:rPr>
                    <m:t xml:space="preserve"> i</m:t>
                  </m:r>
                </m:e>
                <m:sub>
                  <m:r>
                    <w:rPr>
                      <w:rFonts w:ascii="Cambria Math" w:hAnsi="Cambria Math" w:cs="Times New Roman"/>
                      <w:lang w:eastAsia="en-GB"/>
                    </w:rPr>
                    <m:t>1,6,l</m:t>
                  </m:r>
                </m:sub>
              </m:sSub>
              <m:r>
                <w:rPr>
                  <w:rFonts w:ascii="Cambria Math" w:hAnsi="Cambria Math" w:cs="Times New Roman"/>
                  <w:lang w:eastAsia="en-GB"/>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d>
                          <m:dPr>
                            <m:begChr m:val="{"/>
                            <m:endChr m:val="}"/>
                            <m:ctrlPr>
                              <w:rPr>
                                <w:rFonts w:ascii="Cambria Math" w:hAnsi="Cambria Math" w:cs="Times New Roman"/>
                                <w:i/>
                              </w:rPr>
                            </m:ctrlPr>
                          </m:dPr>
                          <m:e>
                            <m:r>
                              <w:rPr>
                                <w:rFonts w:ascii="Cambria Math" w:hAnsi="Cambria Math" w:cs="Times New Roman"/>
                                <w:lang w:eastAsia="en-GB"/>
                              </w:rPr>
                              <m:t>0,1,…,</m:t>
                            </m:r>
                            <m:d>
                              <m:dPr>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-1</m:t>
                                      </m:r>
                                    </m:e>
                                  </m:mr>
                                  <m:mr>
                                    <m:e>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
                              </m:e>
                            </m:d>
                            <m:r>
                              <w:rPr>
                                <w:rFonts w:ascii="Cambria Math" w:hAnsi="Cambria Math" w:cs="Times New Roman"/>
                                <w:lang w:eastAsia="en-GB"/>
                              </w:rPr>
                              <m:t>-1</m:t>
                            </m:r>
                          </m:e>
                        </m:d>
                      </m:e>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≤19</m:t>
                        </m:r>
                      </m:e>
                    </m:mr>
                    <m:mr>
                      <m:e>
                        <m:d>
                          <m:dPr>
                            <m:begChr m:val="{"/>
                            <m:endChr m:val="}"/>
                            <m:ctrlPr>
                              <w:rPr>
                                <w:rFonts w:ascii="Cambria Math" w:hAnsi="Cambria Math" w:cs="Times New Roman"/>
                                <w:i/>
                              </w:rPr>
                            </m:ctrlPr>
                          </m:dPr>
                          <m:e>
                            <m:r>
                              <w:rPr>
                                <w:rFonts w:ascii="Cambria Math" w:hAnsi="Cambria Math" w:cs="Times New Roman"/>
                                <w:lang w:eastAsia="en-GB"/>
                              </w:rPr>
                              <m:t>0,1,…,</m:t>
                            </m:r>
                            <m:d>
                              <m:dPr>
                                <m:ctrlPr>
                                  <w:rPr>
                                    <w:rFonts w:ascii="Cambria Math" w:hAnsi="Cambria Math" w:cs="Times New Roman"/>
                                    <w:i/>
                                  </w:rPr>
                                </m:ctrlPr>
                              </m:dPr>
                              <m:e>
                                <m:m>
                                  <m:mPr>
                                    <m:mcs>
                                      <m:mc>
                                        <m:mcPr>
                                          <m:count m:val="1"/>
                                          <m:mcJc m:val="center"/>
                                        </m:mcPr>
                                      </m:mc>
                                    </m:mcs>
                                    <m:ctrlPr>
                                      <w:rPr>
                                        <w:rFonts w:ascii="Cambria Math" w:hAnsi="Cambria Math" w:cs="Times New Roman"/>
                                        <w:i/>
                                      </w:rPr>
                                    </m:ctrlPr>
                                  </m:mPr>
                                  <m:mr>
                                    <m:e>
                                      <m:r>
                                        <w:rPr>
                                          <w:rFonts w:ascii="Cambria Math" w:hAnsi="Cambria Math" w:cs="Times New Roman"/>
                                          <w:lang w:eastAsia="en-GB"/>
                                        </w:rPr>
                                        <m:t>2</m:t>
                                      </m:r>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r>
                                    <m:e>
                                      <m:sSub>
                                        <m:sSubPr>
                                          <m:ctrlPr>
                                            <w:rPr>
                                              <w:rFonts w:ascii="Cambria Math" w:hAnsi="Cambria Math" w:cs="Times New Roman"/>
                                              <w:i/>
                                              <w:sz w:val="24"/>
                                              <w:szCs w:val="24"/>
                                            </w:rPr>
                                          </m:ctrlPr>
                                        </m:sSubPr>
                                        <m:e>
                                          <m:r>
                                            <w:rPr>
                                              <w:rFonts w:ascii="Cambria Math" w:hAnsi="Cambria Math" w:cs="Times New Roman"/>
                                            </w:rPr>
                                            <m:t>M</m:t>
                                          </m:r>
                                        </m:e>
                                        <m:sub>
                                          <m:r>
                                            <w:rPr>
                                              <w:rFonts w:ascii="Cambria Math" w:hAnsi="Cambria Math" w:cs="Times New Roman"/>
                                            </w:rPr>
                                            <m:t>υ</m:t>
                                          </m:r>
                                        </m:sub>
                                      </m:sSub>
                                      <m:r>
                                        <w:rPr>
                                          <w:rFonts w:ascii="Cambria Math" w:hAnsi="Cambria Math" w:cs="Times New Roman"/>
                                          <w:lang w:eastAsia="en-GB"/>
                                        </w:rPr>
                                        <m:t>-1</m:t>
                                      </m:r>
                                    </m:e>
                                  </m:mr>
                                </m:m>
                              </m:e>
                            </m:d>
                            <m:r>
                              <w:rPr>
                                <w:rFonts w:ascii="Cambria Math" w:hAnsi="Cambria Math" w:cs="Times New Roman"/>
                                <w:lang w:eastAsia="en-GB"/>
                              </w:rPr>
                              <m:t>-1</m:t>
                            </m:r>
                          </m:e>
                        </m:d>
                      </m:e>
                      <m:e>
                        <m:sSub>
                          <m:sSubPr>
                            <m:ctrlPr>
                              <w:rPr>
                                <w:rFonts w:ascii="Cambria Math" w:hAnsi="Cambria Math" w:cs="Times New Roman"/>
                                <w:i/>
                              </w:rPr>
                            </m:ctrlPr>
                          </m:sSubPr>
                          <m:e>
                            <m:r>
                              <w:rPr>
                                <w:rFonts w:ascii="Cambria Math" w:hAnsi="Cambria Math" w:cs="Times New Roman"/>
                                <w:lang w:eastAsia="en-GB"/>
                              </w:rPr>
                              <m:t>N</m:t>
                            </m:r>
                          </m:e>
                          <m:sub>
                            <m:r>
                              <w:rPr>
                                <w:rFonts w:ascii="Cambria Math" w:hAnsi="Cambria Math" w:cs="Times New Roman"/>
                                <w:lang w:eastAsia="en-GB"/>
                              </w:rPr>
                              <m:t>3</m:t>
                            </m:r>
                          </m:sub>
                        </m:sSub>
                        <m:r>
                          <w:rPr>
                            <w:rFonts w:ascii="Cambria Math" w:hAnsi="Cambria Math" w:cs="Times New Roman"/>
                            <w:lang w:eastAsia="en-GB"/>
                          </w:rPr>
                          <m:t>&gt;19</m:t>
                        </m:r>
                      </m:e>
                    </m:mr>
                  </m:m>
                </m:e>
              </m:d>
            </m:oMath>
            <w:r w:rsidR="009B486D" w:rsidRPr="00345686">
              <w:rPr>
                <w:rFonts w:ascii="Times New Roman" w:hAnsi="Times New Roman" w:cs="Times New Roman"/>
                <w:lang w:eastAsia="en-GB"/>
              </w:rPr>
              <w:t>.</w:t>
            </w:r>
          </w:p>
        </w:tc>
      </w:tr>
    </w:tbl>
    <w:p w:rsidR="00D64F60" w:rsidRPr="003019D7" w:rsidRDefault="00D64F60" w:rsidP="00D64F60">
      <w:pPr>
        <w:spacing w:beforeLines="50" w:before="120" w:after="120"/>
        <w:jc w:val="center"/>
        <w:rPr>
          <w:rFonts w:ascii="Times New Roman" w:eastAsia="宋体" w:hAnsi="Times New Roman" w:cs="Times New Roman"/>
          <w:color w:val="FF0000"/>
          <w:sz w:val="20"/>
          <w:szCs w:val="20"/>
          <w:lang w:val="en-GB"/>
        </w:rPr>
      </w:pPr>
      <w:r w:rsidRPr="003019D7">
        <w:rPr>
          <w:rFonts w:ascii="Times New Roman" w:eastAsia="宋体" w:hAnsi="Times New Roman" w:cs="Times New Roman"/>
          <w:color w:val="FF0000"/>
          <w:sz w:val="20"/>
          <w:szCs w:val="20"/>
          <w:lang w:val="en-GB"/>
        </w:rPr>
        <w:t>&lt;</w:t>
      </w:r>
      <w:proofErr w:type="gramStart"/>
      <w:r w:rsidRPr="003019D7">
        <w:rPr>
          <w:rFonts w:ascii="Times New Roman" w:eastAsia="宋体" w:hAnsi="Times New Roman" w:cs="Times New Roman"/>
          <w:color w:val="FF0000"/>
          <w:sz w:val="20"/>
          <w:szCs w:val="20"/>
          <w:lang w:val="en-GB"/>
        </w:rPr>
        <w:t>unchanged</w:t>
      </w:r>
      <w:proofErr w:type="gramEnd"/>
      <w:r w:rsidRPr="003019D7">
        <w:rPr>
          <w:rFonts w:ascii="Times New Roman" w:eastAsia="宋体" w:hAnsi="Times New Roman" w:cs="Times New Roman"/>
          <w:color w:val="FF0000"/>
          <w:sz w:val="20"/>
          <w:szCs w:val="20"/>
          <w:lang w:val="en-GB"/>
        </w:rPr>
        <w:t xml:space="preserve"> text omitted&gt;</w:t>
      </w:r>
    </w:p>
    <w:p w:rsidR="00D64F60" w:rsidRPr="003019D7" w:rsidRDefault="00D64F60" w:rsidP="00D64F60">
      <w:pPr>
        <w:spacing w:beforeLines="50" w:before="120" w:after="120"/>
        <w:jc w:val="center"/>
        <w:rPr>
          <w:rFonts w:ascii="Times New Roman" w:eastAsia="宋体" w:hAnsi="Times New Roman" w:cs="Times New Roman"/>
          <w:color w:val="FF0000"/>
          <w:sz w:val="20"/>
          <w:szCs w:val="20"/>
          <w:lang w:val="en-GB"/>
        </w:rPr>
      </w:pPr>
      <w:r w:rsidRPr="003019D7">
        <w:rPr>
          <w:rFonts w:ascii="Times New Roman" w:eastAsia="宋体" w:hAnsi="Times New Roman" w:cs="Times New Roman"/>
          <w:color w:val="FF0000"/>
          <w:sz w:val="20"/>
          <w:szCs w:val="20"/>
          <w:lang w:val="en-GB"/>
        </w:rPr>
        <w:t>&lt;</w:t>
      </w:r>
      <w:proofErr w:type="gramStart"/>
      <w:r w:rsidRPr="003019D7">
        <w:rPr>
          <w:rFonts w:ascii="Times New Roman" w:eastAsia="宋体" w:hAnsi="Times New Roman" w:cs="Times New Roman"/>
          <w:color w:val="FF0000"/>
          <w:sz w:val="20"/>
          <w:szCs w:val="20"/>
          <w:lang w:val="en-GB"/>
        </w:rPr>
        <w:t>unchanged</w:t>
      </w:r>
      <w:proofErr w:type="gramEnd"/>
      <w:r w:rsidRPr="003019D7">
        <w:rPr>
          <w:rFonts w:ascii="Times New Roman" w:eastAsia="宋体" w:hAnsi="Times New Roman" w:cs="Times New Roman"/>
          <w:color w:val="FF0000"/>
          <w:sz w:val="20"/>
          <w:szCs w:val="20"/>
          <w:lang w:val="en-GB"/>
        </w:rPr>
        <w:t xml:space="preserve"> text omitted&gt;</w:t>
      </w:r>
    </w:p>
    <w:p w:rsidR="00D64F60" w:rsidRPr="003019D7" w:rsidRDefault="00D64F60" w:rsidP="00D64F60">
      <w:pPr>
        <w:rPr>
          <w:rFonts w:ascii="Times New Roman" w:hAnsi="Times New Roman" w:cs="Times New Roman"/>
          <w:color w:val="000000"/>
          <w:sz w:val="20"/>
          <w:szCs w:val="20"/>
          <w:lang w:eastAsia="x-none"/>
        </w:rPr>
      </w:pPr>
      <w:r w:rsidRPr="003019D7">
        <w:rPr>
          <w:rFonts w:ascii="Times New Roman" w:hAnsi="Times New Roman" w:cs="Times New Roman"/>
          <w:color w:val="000000"/>
          <w:sz w:val="20"/>
          <w:szCs w:val="20"/>
          <w:lang w:eastAsia="x-none"/>
        </w:rPr>
        <w:t xml:space="preserve">For all values </w:t>
      </w:r>
      <w:proofErr w:type="gramStart"/>
      <w:r w:rsidRPr="003019D7">
        <w:rPr>
          <w:rFonts w:ascii="Times New Roman" w:hAnsi="Times New Roman" w:cs="Times New Roman"/>
          <w:color w:val="000000"/>
          <w:sz w:val="20"/>
          <w:szCs w:val="20"/>
          <w:lang w:eastAsia="x-none"/>
        </w:rPr>
        <w:t xml:space="preserve">of </w:t>
      </w:r>
      <w:proofErr w:type="gramEnd"/>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m:t>
            </m:r>
          </m:sub>
        </m:sSub>
      </m:oMath>
      <w:r w:rsidRPr="003019D7">
        <w:rPr>
          <w:rFonts w:ascii="Times New Roman" w:hAnsi="Times New Roman" w:cs="Times New Roman"/>
          <w:color w:val="000000"/>
          <w:sz w:val="20"/>
          <w:szCs w:val="20"/>
          <w:lang w:eastAsia="x-none"/>
        </w:rPr>
        <w:t xml:space="preserve">, </w:t>
      </w:r>
      <m:oMath>
        <m:sSubSup>
          <m:sSubSupPr>
            <m:ctrlPr>
              <w:rPr>
                <w:rFonts w:ascii="Cambria Math" w:hAnsi="Cambria Math" w:cs="Times New Roman"/>
                <w:i/>
                <w:color w:val="000000"/>
                <w:sz w:val="20"/>
                <w:szCs w:val="20"/>
                <w:lang w:eastAsia="x-none"/>
              </w:rPr>
            </m:ctrlPr>
          </m:sSubSup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3,l</m:t>
            </m:r>
          </m:sub>
          <m:sup>
            <m:r>
              <w:rPr>
                <w:rFonts w:ascii="Cambria Math" w:hAnsi="Cambria Math" w:cs="Times New Roman"/>
                <w:color w:val="000000"/>
                <w:sz w:val="20"/>
                <w:szCs w:val="20"/>
                <w:lang w:eastAsia="x-none"/>
              </w:rPr>
              <m:t>(0)</m:t>
            </m:r>
          </m:sup>
        </m:sSubSup>
        <m:r>
          <w:rPr>
            <w:rFonts w:ascii="Cambria Math" w:hAnsi="Cambria Math" w:cs="Times New Roman"/>
            <w:color w:val="000000"/>
            <w:sz w:val="20"/>
            <w:szCs w:val="20"/>
            <w:lang w:eastAsia="x-none"/>
          </w:rPr>
          <m:t>=0</m:t>
        </m:r>
      </m:oMath>
      <w:r w:rsidRPr="003019D7">
        <w:rPr>
          <w:rFonts w:ascii="Times New Roman" w:hAnsi="Times New Roman" w:cs="Times New Roman"/>
          <w:color w:val="000000"/>
          <w:sz w:val="20"/>
          <w:szCs w:val="20"/>
          <w:lang w:eastAsia="x-none"/>
        </w:rPr>
        <w:t xml:space="preserve"> for </w:t>
      </w:r>
      <m:oMath>
        <m:r>
          <w:rPr>
            <w:rFonts w:ascii="Cambria Math" w:hAnsi="Cambria Math" w:cs="Times New Roman"/>
            <w:color w:val="000000"/>
            <w:sz w:val="20"/>
            <w:szCs w:val="20"/>
            <w:lang w:eastAsia="x-none"/>
          </w:rPr>
          <m:t>l=1,…,υ</m:t>
        </m:r>
      </m:oMath>
      <w:r w:rsidRPr="003019D7">
        <w:rPr>
          <w:rFonts w:ascii="Times New Roman" w:hAnsi="Times New Roman" w:cs="Times New Roman"/>
          <w:color w:val="000000"/>
          <w:sz w:val="20"/>
          <w:szCs w:val="20"/>
          <w:lang w:eastAsia="x-none"/>
        </w:rPr>
        <w:t xml:space="preserve">. The nonzero elements </w:t>
      </w:r>
      <w:proofErr w:type="gramStart"/>
      <w:r w:rsidRPr="003019D7">
        <w:rPr>
          <w:rFonts w:ascii="Times New Roman" w:hAnsi="Times New Roman" w:cs="Times New Roman"/>
          <w:color w:val="000000"/>
          <w:sz w:val="20"/>
          <w:szCs w:val="20"/>
          <w:lang w:eastAsia="x-none"/>
        </w:rPr>
        <w:t xml:space="preserve">of </w:t>
      </w:r>
      <w:proofErr w:type="gramEnd"/>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3,l</m:t>
            </m:r>
          </m:sub>
        </m:sSub>
      </m:oMath>
      <w:r w:rsidRPr="003019D7">
        <w:rPr>
          <w:rFonts w:ascii="Times New Roman" w:hAnsi="Times New Roman" w:cs="Times New Roman"/>
          <w:color w:val="000000"/>
          <w:sz w:val="20"/>
          <w:szCs w:val="20"/>
          <w:lang w:eastAsia="x-none"/>
        </w:rPr>
        <w:t xml:space="preserve">, identified by </w:t>
      </w:r>
      <w:r w:rsidRPr="003019D7">
        <w:rPr>
          <w:rFonts w:ascii="Times New Roman" w:hAnsi="Times New Roman" w:cs="Times New Roman"/>
          <w:color w:val="000000"/>
          <w:sz w:val="20"/>
          <w:szCs w:val="20"/>
          <w:lang w:eastAsia="en-GB"/>
        </w:rPr>
        <w:t xml:space="preserve"> </w:t>
      </w:r>
      <m:oMath>
        <m:sSubSup>
          <m:sSubSupPr>
            <m:ctrlPr>
              <w:rPr>
                <w:rFonts w:ascii="Cambria Math" w:hAnsi="Cambria Math" w:cs="Times New Roman"/>
                <w:i/>
                <w:color w:val="000000"/>
                <w:sz w:val="20"/>
                <w:szCs w:val="20"/>
                <w:lang w:eastAsia="x-none"/>
              </w:rPr>
            </m:ctrlPr>
          </m:sSubSup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3,l</m:t>
            </m:r>
          </m:sub>
          <m:sup>
            <m:r>
              <w:rPr>
                <w:rFonts w:ascii="Cambria Math" w:hAnsi="Cambria Math" w:cs="Times New Roman"/>
                <w:color w:val="000000"/>
                <w:sz w:val="20"/>
                <w:szCs w:val="20"/>
                <w:lang w:eastAsia="x-none"/>
              </w:rPr>
              <m:t>(1)</m:t>
            </m:r>
          </m:sup>
        </m:sSubSup>
        <m:r>
          <w:rPr>
            <w:rFonts w:ascii="Cambria Math" w:hAnsi="Cambria Math" w:cs="Times New Roman"/>
            <w:color w:val="000000"/>
            <w:sz w:val="20"/>
            <w:szCs w:val="20"/>
            <w:lang w:eastAsia="x-none"/>
          </w:rPr>
          <m:t xml:space="preserve">, …, </m:t>
        </m:r>
        <m:sSubSup>
          <m:sSubSupPr>
            <m:ctrlPr>
              <w:rPr>
                <w:rFonts w:ascii="Cambria Math" w:hAnsi="Cambria Math" w:cs="Times New Roman"/>
                <w:i/>
                <w:color w:val="000000"/>
                <w:sz w:val="20"/>
                <w:szCs w:val="20"/>
                <w:lang w:eastAsia="x-none"/>
              </w:rPr>
            </m:ctrlPr>
          </m:sSubSup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3,l</m:t>
            </m:r>
          </m:sub>
          <m:sup>
            <m:d>
              <m:dPr>
                <m:ctrlPr>
                  <w:rPr>
                    <w:rFonts w:ascii="Cambria Math" w:hAnsi="Cambria Math" w:cs="Times New Roman"/>
                    <w:i/>
                    <w:color w:val="000000"/>
                    <w:sz w:val="20"/>
                    <w:szCs w:val="20"/>
                    <w:lang w:eastAsia="x-none"/>
                  </w:rPr>
                </m:ctrlPr>
              </m:dPr>
              <m:e>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M</m:t>
                    </m:r>
                  </m:e>
                  <m:sub>
                    <m:r>
                      <w:rPr>
                        <w:rFonts w:ascii="Cambria Math" w:hAnsi="Cambria Math" w:cs="Times New Roman"/>
                        <w:color w:val="000000"/>
                        <w:sz w:val="20"/>
                        <w:szCs w:val="20"/>
                        <w:lang w:eastAsia="x-none"/>
                      </w:rPr>
                      <m:t>υ</m:t>
                    </m:r>
                  </m:sub>
                </m:sSub>
                <m:r>
                  <w:rPr>
                    <w:rFonts w:ascii="Cambria Math" w:hAnsi="Cambria Math" w:cs="Times New Roman"/>
                    <w:color w:val="000000"/>
                    <w:sz w:val="20"/>
                    <w:szCs w:val="20"/>
                    <w:lang w:eastAsia="x-none"/>
                  </w:rPr>
                  <m:t>-1</m:t>
                </m:r>
              </m:e>
            </m:d>
          </m:sup>
        </m:sSubSup>
        <m:r>
          <w:rPr>
            <w:rFonts w:ascii="Cambria Math" w:hAnsi="Cambria Math" w:cs="Times New Roman"/>
            <w:color w:val="000000"/>
            <w:sz w:val="20"/>
            <w:szCs w:val="20"/>
            <w:lang w:eastAsia="x-none"/>
          </w:rPr>
          <m:t xml:space="preserve">, </m:t>
        </m:r>
      </m:oMath>
      <w:r w:rsidRPr="003019D7">
        <w:rPr>
          <w:rFonts w:ascii="Times New Roman" w:hAnsi="Times New Roman" w:cs="Times New Roman"/>
          <w:color w:val="000000"/>
          <w:sz w:val="20"/>
          <w:szCs w:val="20"/>
          <w:lang w:eastAsia="x-none"/>
        </w:rPr>
        <w:t xml:space="preserve">are found from </w:t>
      </w:r>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i</m:t>
            </m:r>
          </m:e>
          <m:sub>
            <m:r>
              <w:rPr>
                <w:rFonts w:ascii="Cambria Math" w:hAnsi="Cambria Math" w:cs="Times New Roman"/>
                <w:color w:val="000000"/>
                <w:sz w:val="20"/>
                <w:szCs w:val="20"/>
                <w:lang w:eastAsia="x-none"/>
              </w:rPr>
              <m:t>1,6,l</m:t>
            </m:r>
          </m:sub>
        </m:sSub>
      </m:oMath>
      <w:r w:rsidRPr="003019D7">
        <w:rPr>
          <w:rFonts w:ascii="Times New Roman" w:hAnsi="Times New Roman" w:cs="Times New Roman"/>
          <w:color w:val="000000"/>
          <w:sz w:val="20"/>
          <w:szCs w:val="20"/>
          <w:lang w:eastAsia="x-none"/>
        </w:rPr>
        <w:t xml:space="preserve"> </w:t>
      </w:r>
      <m:oMath>
        <m:r>
          <w:rPr>
            <w:rFonts w:ascii="Cambria Math" w:hAnsi="Cambria Math" w:cs="Times New Roman"/>
            <w:color w:val="000000"/>
            <w:sz w:val="20"/>
            <w:szCs w:val="20"/>
            <w:lang w:eastAsia="x-none"/>
          </w:rPr>
          <m:t>(l=1,…,υ)</m:t>
        </m:r>
      </m:oMath>
      <w:r w:rsidRPr="003019D7">
        <w:rPr>
          <w:rFonts w:ascii="Times New Roman" w:hAnsi="Times New Roman" w:cs="Times New Roman"/>
          <w:color w:val="000000"/>
          <w:sz w:val="20"/>
          <w:szCs w:val="20"/>
          <w:lang w:eastAsia="x-none"/>
        </w:rPr>
        <w:t xml:space="preserve">, for </w:t>
      </w:r>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m:t>
            </m:r>
          </m:sub>
        </m:sSub>
        <m:r>
          <w:rPr>
            <w:rFonts w:ascii="Cambria Math" w:hAnsi="Cambria Math" w:cs="Times New Roman"/>
            <w:color w:val="000000"/>
            <w:sz w:val="20"/>
            <w:szCs w:val="20"/>
            <w:lang w:eastAsia="x-none"/>
          </w:rPr>
          <m:t>≤19</m:t>
        </m:r>
      </m:oMath>
      <w:r w:rsidRPr="003019D7">
        <w:rPr>
          <w:rFonts w:ascii="Times New Roman" w:hAnsi="Times New Roman" w:cs="Times New Roman"/>
          <w:color w:val="000000"/>
          <w:sz w:val="20"/>
          <w:szCs w:val="20"/>
          <w:lang w:eastAsia="x-none"/>
        </w:rPr>
        <w:t xml:space="preserve">, and from </w:t>
      </w:r>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i</m:t>
            </m:r>
          </m:e>
          <m:sub>
            <m:r>
              <w:rPr>
                <w:rFonts w:ascii="Cambria Math" w:hAnsi="Cambria Math" w:cs="Times New Roman"/>
                <w:color w:val="000000"/>
                <w:sz w:val="20"/>
                <w:szCs w:val="20"/>
                <w:lang w:eastAsia="x-none"/>
              </w:rPr>
              <m:t>1,6,l</m:t>
            </m:r>
          </m:sub>
        </m:sSub>
      </m:oMath>
      <w:r w:rsidRPr="003019D7">
        <w:rPr>
          <w:rFonts w:ascii="Times New Roman" w:hAnsi="Times New Roman" w:cs="Times New Roman"/>
          <w:color w:val="000000"/>
          <w:sz w:val="20"/>
          <w:szCs w:val="20"/>
          <w:lang w:eastAsia="x-none"/>
        </w:rPr>
        <w:t xml:space="preserve"> </w:t>
      </w:r>
      <m:oMath>
        <m:r>
          <w:rPr>
            <w:rFonts w:ascii="Cambria Math" w:hAnsi="Cambria Math" w:cs="Times New Roman"/>
            <w:color w:val="000000"/>
            <w:sz w:val="20"/>
            <w:szCs w:val="20"/>
            <w:lang w:eastAsia="x-none"/>
          </w:rPr>
          <m:t>(l=1,…,υ)</m:t>
        </m:r>
      </m:oMath>
      <w:r w:rsidRPr="003019D7">
        <w:rPr>
          <w:rFonts w:ascii="Times New Roman" w:hAnsi="Times New Roman" w:cs="Times New Roman"/>
          <w:color w:val="000000"/>
          <w:sz w:val="20"/>
          <w:szCs w:val="20"/>
          <w:lang w:eastAsia="x-none"/>
        </w:rPr>
        <w:t xml:space="preserve"> and </w:t>
      </w:r>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M</m:t>
            </m:r>
          </m:e>
          <m:sub>
            <m:r>
              <w:rPr>
                <w:rFonts w:ascii="Cambria Math" w:hAnsi="Cambria Math" w:cs="Times New Roman"/>
                <w:color w:val="000000"/>
                <w:sz w:val="20"/>
                <w:szCs w:val="20"/>
                <w:lang w:eastAsia="x-none"/>
              </w:rPr>
              <m:t>initial</m:t>
            </m:r>
          </m:sub>
        </m:sSub>
      </m:oMath>
      <w:r w:rsidRPr="003019D7">
        <w:rPr>
          <w:rFonts w:ascii="Times New Roman" w:hAnsi="Times New Roman" w:cs="Times New Roman"/>
          <w:color w:val="000000"/>
          <w:sz w:val="20"/>
          <w:szCs w:val="20"/>
          <w:lang w:eastAsia="x-none"/>
        </w:rPr>
        <w:t xml:space="preserve">, for </w:t>
      </w:r>
      <m:oMath>
        <m:sSub>
          <m:sSubPr>
            <m:ctrlPr>
              <w:rPr>
                <w:rFonts w:ascii="Cambria Math" w:hAnsi="Cambria Math" w:cs="Times New Roman"/>
                <w:i/>
                <w:color w:val="000000"/>
                <w:sz w:val="20"/>
                <w:szCs w:val="20"/>
                <w:lang w:eastAsia="x-none"/>
              </w:rPr>
            </m:ctrlPr>
          </m:sSubPr>
          <m:e>
            <m:r>
              <w:rPr>
                <w:rFonts w:ascii="Cambria Math" w:hAnsi="Cambria Math" w:cs="Times New Roman"/>
                <w:color w:val="000000"/>
                <w:sz w:val="20"/>
                <w:szCs w:val="20"/>
                <w:lang w:eastAsia="x-none"/>
              </w:rPr>
              <m:t>N</m:t>
            </m:r>
          </m:e>
          <m:sub>
            <m:r>
              <w:rPr>
                <w:rFonts w:ascii="Cambria Math" w:hAnsi="Cambria Math" w:cs="Times New Roman"/>
                <w:color w:val="000000"/>
                <w:sz w:val="20"/>
                <w:szCs w:val="20"/>
                <w:lang w:eastAsia="x-none"/>
              </w:rPr>
              <m:t>3</m:t>
            </m:r>
          </m:sub>
        </m:sSub>
        <m:r>
          <w:rPr>
            <w:rFonts w:ascii="Cambria Math" w:hAnsi="Cambria Math" w:cs="Times New Roman"/>
            <w:color w:val="000000"/>
            <w:sz w:val="20"/>
            <w:szCs w:val="20"/>
            <w:lang w:eastAsia="x-none"/>
          </w:rPr>
          <m:t>&gt;19</m:t>
        </m:r>
      </m:oMath>
      <w:r w:rsidRPr="003019D7">
        <w:rPr>
          <w:rFonts w:ascii="Times New Roman" w:hAnsi="Times New Roman" w:cs="Times New Roman"/>
          <w:color w:val="000000"/>
          <w:sz w:val="20"/>
          <w:szCs w:val="20"/>
          <w:lang w:eastAsia="x-none"/>
        </w:rPr>
        <w:t xml:space="preserve">, using  </w:t>
      </w:r>
      <m:oMath>
        <m:r>
          <w:rPr>
            <w:rFonts w:ascii="Cambria Math" w:hAnsi="Cambria Math" w:cs="Times New Roman"/>
            <w:sz w:val="20"/>
            <w:szCs w:val="20"/>
          </w:rPr>
          <m:t>C</m:t>
        </m:r>
        <m:d>
          <m:dPr>
            <m:ctrlPr>
              <w:rPr>
                <w:rFonts w:ascii="Cambria Math" w:hAnsi="Cambria Math" w:cs="Times New Roman"/>
                <w:i/>
                <w:noProof/>
                <w:sz w:val="20"/>
                <w:szCs w:val="20"/>
              </w:rPr>
            </m:ctrlPr>
          </m:dPr>
          <m:e>
            <m:r>
              <w:rPr>
                <w:rFonts w:ascii="Cambria Math" w:hAnsi="Cambria Math" w:cs="Times New Roman"/>
                <w:noProof/>
                <w:sz w:val="20"/>
                <w:szCs w:val="20"/>
              </w:rPr>
              <m:t>x</m:t>
            </m:r>
            <m:r>
              <w:rPr>
                <w:rFonts w:ascii="Cambria Math" w:hAnsi="Cambria Math" w:cs="Times New Roman"/>
                <w:sz w:val="20"/>
                <w:szCs w:val="20"/>
              </w:rPr>
              <m:t>,y</m:t>
            </m:r>
          </m:e>
        </m:d>
      </m:oMath>
      <w:r w:rsidRPr="003019D7">
        <w:rPr>
          <w:rFonts w:ascii="Times New Roman" w:hAnsi="Times New Roman" w:cs="Times New Roman"/>
          <w:sz w:val="20"/>
          <w:szCs w:val="20"/>
        </w:rPr>
        <w:t xml:space="preserve"> as defined in Table 5.2.2.2.5-4 and the </w:t>
      </w:r>
      <w:r w:rsidRPr="003019D7">
        <w:rPr>
          <w:rFonts w:ascii="Times New Roman" w:hAnsi="Times New Roman" w:cs="Times New Roman"/>
          <w:color w:val="000000"/>
          <w:sz w:val="20"/>
          <w:szCs w:val="20"/>
          <w:lang w:eastAsia="x-none"/>
        </w:rPr>
        <w:t>algorithm:</w:t>
      </w:r>
    </w:p>
    <w:p w:rsidR="00D9072F" w:rsidRPr="003019D7" w:rsidRDefault="00552DC1" w:rsidP="00D9072F">
      <w:pPr>
        <w:pStyle w:val="B1"/>
      </w:pP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=0</m:t>
        </m:r>
      </m:oMath>
      <w:r w:rsidR="00D9072F" w:rsidRPr="003019D7">
        <w:t xml:space="preserve"> </w:t>
      </w:r>
    </w:p>
    <w:p w:rsidR="00D9072F" w:rsidRPr="003019D7" w:rsidRDefault="00D9072F" w:rsidP="00D9072F">
      <w:pPr>
        <w:pStyle w:val="B1"/>
      </w:pPr>
      <w:proofErr w:type="gramStart"/>
      <w:r w:rsidRPr="003019D7">
        <w:t>for</w:t>
      </w:r>
      <w:proofErr w:type="gramEnd"/>
      <w:r w:rsidRPr="003019D7">
        <w:t xml:space="preserve"> </w:t>
      </w:r>
      <m:oMath>
        <m:r>
          <w:rPr>
            <w:rFonts w:ascii="Cambria Math" w:hAnsi="Cambria Math"/>
          </w:rPr>
          <m:t>f</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p>
    <w:p w:rsidR="00D9072F" w:rsidRPr="003019D7" w:rsidRDefault="00D9072F" w:rsidP="00D9072F">
      <w:pPr>
        <w:pStyle w:val="B2"/>
        <w:ind w:left="840" w:hanging="420"/>
      </w:pPr>
      <w:bookmarkStart w:id="14" w:name="_Hlk25261061"/>
      <w:r w:rsidRPr="003019D7">
        <w:t xml:space="preserve">Find the largest </w:t>
      </w:r>
      <w:bookmarkStart w:id="15" w:name="_Hlk25260973"/>
      <m:oMath>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-1-f,…,</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-1-f</m:t>
            </m:r>
          </m:e>
        </m:d>
      </m:oMath>
      <w:bookmarkEnd w:id="15"/>
      <w:r w:rsidRPr="003019D7">
        <w:t xml:space="preserve"> in Table 5.2.2.2.5-4 such that</w:t>
      </w:r>
    </w:p>
    <w:bookmarkStart w:id="16" w:name="_Hlk25260872"/>
    <w:bookmarkEnd w:id="14"/>
    <w:p w:rsidR="00D9072F" w:rsidRPr="003019D7" w:rsidRDefault="00552DC1" w:rsidP="00D9072F">
      <w:pPr>
        <w:pStyle w:val="B2"/>
        <w:ind w:left="840" w:hanging="420"/>
        <w:rPr>
          <w:lang w:val="en-US"/>
        </w:rPr>
      </w:pPr>
      <m:oMath>
        <m:sSub>
          <m:sSubPr>
            <m:ctrlPr>
              <w:rPr>
                <w:rFonts w:ascii="Cambria Math" w:hAnsi="Cambria Math"/>
                <w:i/>
              </w:rPr>
            </m:ctrlPr>
          </m:sSubPr>
          <m:e>
            <m:r>
              <w:rPr>
                <w:rFonts w:ascii="Cambria Math" w:hAnsi="Cambria Math"/>
              </w:rPr>
              <m:t>i</m:t>
            </m:r>
          </m:e>
          <m:sub>
            <m:r>
              <w:rPr>
                <w:rFonts w:ascii="Cambria Math" w:hAnsi="Cambria Math"/>
              </w:rPr>
              <m:t>1,6,l</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r w:rsidR="00D9072F" w:rsidRPr="003019D7">
        <w:rPr>
          <w:lang w:val="en-US"/>
        </w:rPr>
        <w:t xml:space="preserve"> </w:t>
      </w:r>
    </w:p>
    <w:bookmarkStart w:id="17" w:name="_Hlk25261112"/>
    <w:bookmarkEnd w:id="16"/>
    <w:p w:rsidR="00D9072F" w:rsidRPr="003019D7" w:rsidRDefault="00552DC1" w:rsidP="00D9072F">
      <w:pPr>
        <w:pStyle w:val="B2"/>
        <w:ind w:left="900" w:hanging="480"/>
        <w:rPr>
          <w:i/>
        </w:rPr>
      </w:pPr>
      <m:oMath>
        <m:sSub>
          <m:sSubPr>
            <m:ctrlPr>
              <w:rPr>
                <w:rFonts w:ascii="Cambria Math" w:hAnsi="Cambria Math"/>
                <w:i/>
              </w:rPr>
            </m:ctrlPr>
          </m:sSubPr>
          <m:e>
            <m:r>
              <w:rPr>
                <w:rFonts w:ascii="Cambria Math" w:hAnsi="Cambria Math"/>
              </w:rPr>
              <m:t>e</m:t>
            </m:r>
          </m:e>
          <m:sub>
            <m:r>
              <w:rPr>
                <w:rFonts w:ascii="Cambria Math" w:hAnsi="Cambria Math"/>
              </w:rPr>
              <m:t>f</m:t>
            </m:r>
          </m:sub>
        </m:sSub>
        <m:r>
          <w:rPr>
            <w:rFonts w:ascii="Cambria Math" w:hAnsi="Cambria Math"/>
          </w:rPr>
          <m:t>=C</m:t>
        </m:r>
        <m:d>
          <m:dPr>
            <m:ctrlPr>
              <w:rPr>
                <w:rFonts w:ascii="Cambria Math" w:hAnsi="Cambria Math"/>
                <w:i/>
                <w:noProof/>
              </w:rPr>
            </m:ctrlPr>
          </m:dPr>
          <m:e>
            <m:sSup>
              <m:sSupPr>
                <m:ctrlPr>
                  <w:rPr>
                    <w:rFonts w:ascii="Cambria Math" w:hAnsi="Cambria Math"/>
                    <w:i/>
                    <w:noProof/>
                  </w:rPr>
                </m:ctrlPr>
              </m:sSupPr>
              <m:e>
                <m:r>
                  <w:rPr>
                    <w:rFonts w:ascii="Cambria Math" w:hAnsi="Cambria Math"/>
                    <w:noProof/>
                  </w:rPr>
                  <m:t>x</m:t>
                </m:r>
              </m:e>
              <m:sup>
                <m:r>
                  <w:rPr>
                    <w:rFonts w:ascii="Cambria Math" w:hAnsi="Cambria Math"/>
                    <w:noProof/>
                  </w:rPr>
                  <m:t>*</m:t>
                </m:r>
              </m:sup>
            </m:s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-f</m:t>
            </m:r>
          </m:e>
        </m:d>
      </m:oMath>
      <w:bookmarkEnd w:id="17"/>
      <w:r w:rsidR="00D9072F" w:rsidRPr="003019D7">
        <w:rPr>
          <w:i/>
        </w:rPr>
        <w:t xml:space="preserve"> </w:t>
      </w:r>
    </w:p>
    <w:p w:rsidR="00D9072F" w:rsidRPr="003019D7" w:rsidRDefault="00552DC1" w:rsidP="00D9072F">
      <w:pPr>
        <w:pStyle w:val="B2"/>
        <w:ind w:left="840" w:hanging="420"/>
        <w:rPr>
          <w:i/>
        </w:rPr>
      </w:pP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oMath>
      <w:r w:rsidR="00D9072F" w:rsidRPr="003019D7">
        <w:rPr>
          <w:i/>
        </w:rPr>
        <w:t xml:space="preserve"> </w:t>
      </w:r>
    </w:p>
    <w:p w:rsidR="00D9072F" w:rsidRPr="003019D7" w:rsidRDefault="00D9072F" w:rsidP="00D9072F">
      <w:pPr>
        <w:pStyle w:val="B2"/>
        <w:ind w:left="840" w:hanging="420"/>
      </w:pPr>
      <w:proofErr w:type="gramStart"/>
      <w:r w:rsidRPr="003019D7">
        <w:t>if</w:t>
      </w:r>
      <w:proofErr w:type="gramEnd"/>
      <w:r w:rsidRPr="003019D7">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p>
    <w:p w:rsidR="00D9072F" w:rsidRPr="003019D7" w:rsidRDefault="00552DC1" w:rsidP="00D9072F">
      <w:pPr>
        <w:pStyle w:val="B3"/>
        <w:ind w:left="1260" w:hanging="420"/>
        <w:rPr>
          <w:lang w:val="en-US"/>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r w:rsidR="00D9072F" w:rsidRPr="003019D7">
        <w:rPr>
          <w:lang w:val="en-US"/>
        </w:rPr>
        <w:t xml:space="preserve"> </w:t>
      </w:r>
    </w:p>
    <w:p w:rsidR="00D9072F" w:rsidRPr="003019D7" w:rsidRDefault="00D9072F" w:rsidP="00D9072F">
      <w:pPr>
        <w:pStyle w:val="B2"/>
        <w:ind w:left="840" w:hanging="420"/>
      </w:pPr>
      <w:proofErr w:type="gramStart"/>
      <w:r w:rsidRPr="003019D7">
        <w:t>else</w:t>
      </w:r>
      <w:proofErr w:type="gramEnd"/>
    </w:p>
    <w:bookmarkStart w:id="18" w:name="_Hlk25261144"/>
    <w:p w:rsidR="00D9072F" w:rsidRPr="003019D7" w:rsidRDefault="00552DC1" w:rsidP="00D9072F">
      <w:pPr>
        <w:pStyle w:val="B3"/>
        <w:ind w:left="1260" w:hanging="420"/>
        <w:rPr>
          <w:lang w:val="en-US"/>
        </w:rPr>
      </w:pP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Sup>
          <m:sSupPr>
            <m:ctrlPr>
              <w:rPr>
                <w:rFonts w:ascii="Cambria Math" w:hAnsi="Cambria Math"/>
              </w:rPr>
            </m:ctrlPr>
          </m:sSupPr>
          <m:e>
            <m:r>
              <w:rPr>
                <w:rFonts w:ascii="Cambria Math" w:hAnsi="Cambria Math"/>
              </w:rPr>
              <m:t>x</m:t>
            </m:r>
          </m:e>
          <m:sup>
            <m:r>
              <m:rPr>
                <m:sty m:val="p"/>
              </m:rPr>
              <w:rPr>
                <w:rFonts w:ascii="Cambria Math" w:hAnsi="Cambria Math"/>
              </w:rPr>
              <m:t>*</m:t>
            </m:r>
          </m:sup>
        </m:sSup>
      </m:oMath>
      <w:bookmarkEnd w:id="18"/>
      <w:r w:rsidR="00D9072F" w:rsidRPr="003019D7">
        <w:rPr>
          <w:lang w:val="en-US"/>
        </w:rPr>
        <w:t xml:space="preserve"> </w:t>
      </w:r>
    </w:p>
    <w:p w:rsidR="00D9072F" w:rsidRPr="003019D7" w:rsidRDefault="00D9072F" w:rsidP="00D9072F">
      <w:pPr>
        <w:pStyle w:val="B3"/>
        <w:ind w:left="1260" w:hanging="420"/>
      </w:pPr>
      <w:proofErr w:type="gramStart"/>
      <w:r w:rsidRPr="003019D7">
        <w:t>if</w:t>
      </w:r>
      <w:proofErr w:type="gramEnd"/>
      <w:r w:rsidRPr="003019D7">
        <w:t xml:space="preserve"> </w:t>
      </w:r>
      <m:oMath>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p>
    <w:p w:rsidR="00D9072F" w:rsidRPr="003019D7" w:rsidRDefault="00552DC1" w:rsidP="00D9072F">
      <w:pPr>
        <w:pStyle w:val="B4"/>
        <w:ind w:left="1680" w:hanging="420"/>
        <w:rPr>
          <w:lang w:val="en-US"/>
        </w:rPr>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00D9072F" w:rsidRPr="003019D7">
        <w:rPr>
          <w:lang w:val="en-US"/>
        </w:rPr>
        <w:t xml:space="preserve"> </w:t>
      </w:r>
    </w:p>
    <w:p w:rsidR="00D9072F" w:rsidRPr="003019D7" w:rsidRDefault="00D9072F" w:rsidP="00D9072F">
      <w:pPr>
        <w:pStyle w:val="B3"/>
        <w:ind w:left="1260" w:hanging="420"/>
      </w:pPr>
      <w:proofErr w:type="gramStart"/>
      <w:r w:rsidRPr="003019D7">
        <w:t>else</w:t>
      </w:r>
      <w:proofErr w:type="gramEnd"/>
      <w:r w:rsidRPr="003019D7">
        <w:t xml:space="preserve"> </w:t>
      </w:r>
    </w:p>
    <w:bookmarkStart w:id="19" w:name="_Hlk25261251"/>
    <w:p w:rsidR="00D9072F" w:rsidRPr="003019D7" w:rsidRDefault="00552DC1" w:rsidP="00D9072F">
      <w:pPr>
        <w:pStyle w:val="B4"/>
        <w:ind w:left="1680" w:hanging="420"/>
      </w:pP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oMath>
      <w:bookmarkEnd w:id="19"/>
      <w:r w:rsidR="00D9072F" w:rsidRPr="003019D7">
        <w:t xml:space="preserve"> </w:t>
      </w:r>
    </w:p>
    <w:p w:rsidR="00D9072F" w:rsidRPr="003019D7" w:rsidRDefault="00D9072F" w:rsidP="00D9072F">
      <w:pPr>
        <w:pStyle w:val="B3"/>
        <w:ind w:left="1260" w:hanging="420"/>
      </w:pPr>
      <w:proofErr w:type="gramStart"/>
      <w:r w:rsidRPr="003019D7">
        <w:t>end</w:t>
      </w:r>
      <w:proofErr w:type="gramEnd"/>
      <w:r w:rsidRPr="003019D7">
        <w:t xml:space="preserve"> if</w:t>
      </w:r>
    </w:p>
    <w:p w:rsidR="00D9072F" w:rsidRPr="003019D7" w:rsidRDefault="00D9072F" w:rsidP="00D9072F">
      <w:pPr>
        <w:pStyle w:val="B2"/>
        <w:ind w:left="840" w:hanging="420"/>
      </w:pPr>
      <w:proofErr w:type="gramStart"/>
      <w:r w:rsidRPr="003019D7">
        <w:t>end</w:t>
      </w:r>
      <w:proofErr w:type="gramEnd"/>
      <w:r w:rsidRPr="003019D7">
        <w:t xml:space="preserve"> if</w:t>
      </w:r>
    </w:p>
    <w:p w:rsidR="00D9072F" w:rsidRPr="003019D7" w:rsidRDefault="00D9072F" w:rsidP="00D9072F">
      <w:pPr>
        <w:spacing w:beforeLines="50" w:before="120" w:after="120"/>
        <w:jc w:val="center"/>
        <w:rPr>
          <w:rFonts w:ascii="Times New Roman" w:eastAsia="宋体" w:hAnsi="Times New Roman" w:cs="Times New Roman"/>
          <w:color w:val="FF0000"/>
          <w:sz w:val="20"/>
          <w:szCs w:val="20"/>
          <w:lang w:val="en-GB"/>
        </w:rPr>
      </w:pPr>
      <w:r w:rsidRPr="003019D7">
        <w:rPr>
          <w:rFonts w:ascii="Times New Roman" w:eastAsia="宋体" w:hAnsi="Times New Roman" w:cs="Times New Roman"/>
          <w:color w:val="FF0000"/>
          <w:sz w:val="20"/>
          <w:szCs w:val="20"/>
          <w:lang w:val="en-GB"/>
        </w:rPr>
        <w:t>&lt;</w:t>
      </w:r>
      <w:proofErr w:type="gramStart"/>
      <w:r w:rsidRPr="003019D7">
        <w:rPr>
          <w:rFonts w:ascii="Times New Roman" w:eastAsia="宋体" w:hAnsi="Times New Roman" w:cs="Times New Roman"/>
          <w:color w:val="FF0000"/>
          <w:sz w:val="20"/>
          <w:szCs w:val="20"/>
          <w:lang w:val="en-GB"/>
        </w:rPr>
        <w:t>unchanged</w:t>
      </w:r>
      <w:proofErr w:type="gramEnd"/>
      <w:r w:rsidRPr="003019D7">
        <w:rPr>
          <w:rFonts w:ascii="Times New Roman" w:eastAsia="宋体" w:hAnsi="Times New Roman" w:cs="Times New Roman"/>
          <w:color w:val="FF0000"/>
          <w:sz w:val="20"/>
          <w:szCs w:val="20"/>
          <w:lang w:val="en-GB"/>
        </w:rPr>
        <w:t xml:space="preserve"> text omitted&gt;</w:t>
      </w:r>
    </w:p>
    <w:p w:rsidR="00D9072F" w:rsidRPr="003019D7" w:rsidRDefault="00D9072F" w:rsidP="00D9072F">
      <w:pPr>
        <w:spacing w:beforeLines="50" w:before="120" w:after="120"/>
        <w:rPr>
          <w:rFonts w:ascii="Times New Roman" w:eastAsia="宋体" w:hAnsi="Times New Roman" w:cs="Times New Roman"/>
          <w:color w:val="FF0000"/>
          <w:sz w:val="20"/>
          <w:szCs w:val="20"/>
          <w:lang w:val="en-GB"/>
        </w:rPr>
      </w:pPr>
      <w:r w:rsidRPr="003019D7">
        <w:rPr>
          <w:rFonts w:ascii="Times New Roman" w:eastAsia="宋体" w:hAnsi="Times New Roman" w:cs="Times New Roman"/>
          <w:color w:val="FF0000"/>
          <w:sz w:val="20"/>
          <w:szCs w:val="20"/>
          <w:lang w:val="en-GB"/>
        </w:rPr>
        <w:t>--------------------------------------------------- End of text proposal for 38.214---------------------------------------------</w:t>
      </w:r>
    </w:p>
    <w:p w:rsidR="004A0CFC" w:rsidRDefault="004A0CFC" w:rsidP="004A0CFC">
      <w:pPr>
        <w:spacing w:afterLines="50" w:after="120"/>
        <w:rPr>
          <w:rFonts w:eastAsia="宋体"/>
          <w:b/>
          <w:bCs/>
          <w:lang w:val="en-GB"/>
        </w:rPr>
      </w:pPr>
    </w:p>
    <w:p w:rsidR="004A0CFC" w:rsidRPr="00345686" w:rsidRDefault="004A0CFC" w:rsidP="004A0CFC">
      <w:pPr>
        <w:spacing w:afterLines="50" w:after="120"/>
        <w:rPr>
          <w:rFonts w:ascii="Times New Roman" w:eastAsia="宋体" w:hAnsi="Times New Roman" w:cs="Times New Roman"/>
          <w:b/>
          <w:bCs/>
          <w:i/>
          <w:sz w:val="20"/>
          <w:szCs w:val="20"/>
        </w:rPr>
      </w:pPr>
      <w:r w:rsidRPr="00345686">
        <w:rPr>
          <w:rFonts w:ascii="Times New Roman" w:eastAsia="宋体" w:hAnsi="Times New Roman" w:cs="Times New Roman"/>
          <w:b/>
          <w:bCs/>
          <w:i/>
          <w:sz w:val="20"/>
          <w:szCs w:val="20"/>
        </w:rPr>
        <w:t>Proposal 1: The index of FD basis with zero is not necessary to indicate and report, which should be further clarified in TS 38.214.</w:t>
      </w:r>
    </w:p>
    <w:p w:rsidR="004A0CFC" w:rsidRPr="00381847" w:rsidRDefault="004A0CFC" w:rsidP="004A0CFC">
      <w:pPr>
        <w:spacing w:afterLines="50" w:after="120"/>
        <w:rPr>
          <w:rFonts w:eastAsia="宋体"/>
          <w:b/>
          <w:bCs/>
        </w:rPr>
      </w:pPr>
    </w:p>
    <w:p w:rsidR="004A0CFC" w:rsidRPr="004A0CFC" w:rsidRDefault="004A0CFC" w:rsidP="004A0CFC">
      <w:pPr>
        <w:pStyle w:val="2"/>
        <w:numPr>
          <w:ilvl w:val="0"/>
          <w:numId w:val="0"/>
        </w:numPr>
        <w:ind w:left="576" w:hanging="576"/>
        <w:rPr>
          <w:rFonts w:eastAsia="宋体"/>
          <w:lang w:val="en-US"/>
        </w:rPr>
      </w:pPr>
      <w:r w:rsidRPr="004A0CFC">
        <w:rPr>
          <w:rFonts w:eastAsia="宋体" w:hint="eastAsia"/>
          <w:lang w:val="en-US"/>
        </w:rPr>
        <w:t>2.2 Strongest coefficients indication for Rank=1</w:t>
      </w:r>
    </w:p>
    <w:p w:rsidR="004A0CFC" w:rsidRPr="00345686" w:rsidRDefault="004A0CFC" w:rsidP="004A0CFC">
      <w:pPr>
        <w:rPr>
          <w:rFonts w:ascii="Times New Roman" w:eastAsia="宋体" w:hAnsi="Times New Roman" w:cs="Times New Roman"/>
          <w:sz w:val="20"/>
          <w:szCs w:val="20"/>
        </w:rPr>
      </w:pPr>
      <w:r w:rsidRPr="00345686">
        <w:rPr>
          <w:rFonts w:ascii="Times New Roman" w:eastAsia="宋体" w:hAnsi="Times New Roman" w:cs="Times New Roman"/>
          <w:sz w:val="20"/>
          <w:szCs w:val="20"/>
        </w:rPr>
        <w:t>As described in the agreement of RAN1#97, the strongest coefficients always locates on the first column of compression coefficient matrix after index remapping for RI=1 and RI&gt;1. Hence, the indication range of the strongest coefficients is 0 to 2</w:t>
      </w:r>
      <w:r w:rsidRPr="00345686">
        <w:rPr>
          <w:rFonts w:ascii="Times New Roman" w:eastAsia="宋体" w:hAnsi="Times New Roman" w:cs="Times New Roman"/>
          <w:i/>
          <w:sz w:val="20"/>
          <w:szCs w:val="20"/>
        </w:rPr>
        <w:t>L</w:t>
      </w:r>
      <w:r w:rsidRPr="00345686">
        <w:rPr>
          <w:rFonts w:ascii="Times New Roman" w:eastAsia="宋体" w:hAnsi="Times New Roman" w:cs="Times New Roman"/>
          <w:sz w:val="20"/>
          <w:szCs w:val="20"/>
        </w:rPr>
        <w:t xml:space="preserve">-1. It is enough to indicate the strongest coefficient by using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w:r w:rsidRPr="00345686">
        <w:rPr>
          <w:rFonts w:ascii="Times New Roman" w:eastAsia="宋体" w:hAnsi="Times New Roman" w:cs="Times New Roman"/>
          <w:sz w:val="20"/>
          <w:szCs w:val="20"/>
        </w:rPr>
        <w:fldChar w:fldCharType="begin"/>
      </w:r>
      <w:r w:rsidRPr="00345686">
        <w:rPr>
          <w:rFonts w:ascii="Times New Roman" w:eastAsia="宋体" w:hAnsi="Times New Roman" w:cs="Times New Roman"/>
          <w:sz w:val="20"/>
          <w:szCs w:val="20"/>
        </w:rPr>
        <w:instrText xml:space="preserve"> QUOTE </w:instrText>
      </w:r>
      <w:r w:rsidR="002A6126">
        <w:rPr>
          <w:rFonts w:ascii="Times New Roman" w:eastAsia="宋体" w:hAnsi="Times New Roman" w:cs="Times New Roman"/>
          <w:position w:val="-5"/>
          <w:sz w:val="20"/>
          <w:szCs w:val="20"/>
        </w:rPr>
        <w:pict>
          <v:shape id="_x0000_i1065" type="#_x0000_t75" style="width:32.5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6D6&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0436D6&quot; wsp:rsidP=&quot;000436D6&quot;&gt;&lt;m:oMathPara&gt;&lt;m:oMath&gt;&lt;m:d&gt;&lt;m:dPr&gt;&lt;m:begChr m:val=&quot;鈱?/&gt;&lt;m:endChr m:val=&quot;鈱?/&gt;&lt;m:ctrlPr&gt;&lt;w:rPr&gt;&lt;w:rFonts w:ascii=&quot;Cambria Math&quot; w:h-ansi=&quot;Cambria Math&quot;/&gt;&lt;wx:w:dododododododofont wx:val=&quot;Cambria Math&quot;/&gt;&lt;w:i/&gt;&lt;w:sz w:val=&quot;18&quot;/&gt;&lt;w:lang w:fareast=&quot;ZH-CN&quot;/&gt;&lt;/w:rPr&gt;&lt;/m:ctrlPr&gt;&lt;/m:dPr&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r&gt;&lt;w:rPr&gt;&lt;w:rFonts w:ascii=&quot;Cambria Math&quot; w:h-ansi=&quot;Cambria Math&quot;/&gt;&lt;wx:font wx:val=&quot;Cambria Math&quot;/&gt;&lt;w:i/&gt;&lt;w:sz w:val=&quot;18&quot;/&gt;&lt;w:lang w:fareast=&quot;ZH-CN&quot;/&gt;&lt;/w:rPr&gt;&lt;m:t&gt;2L&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r w:rsidRPr="00345686">
        <w:rPr>
          <w:rFonts w:ascii="Times New Roman" w:eastAsia="宋体" w:hAnsi="Times New Roman" w:cs="Times New Roman"/>
          <w:sz w:val="20"/>
          <w:szCs w:val="20"/>
        </w:rPr>
        <w:instrText xml:space="preserve"> </w:instrText>
      </w:r>
      <w:r w:rsidRPr="00345686">
        <w:rPr>
          <w:rFonts w:ascii="Times New Roman" w:eastAsia="宋体" w:hAnsi="Times New Roman" w:cs="Times New Roman"/>
          <w:sz w:val="20"/>
          <w:szCs w:val="20"/>
        </w:rPr>
        <w:fldChar w:fldCharType="end"/>
      </w:r>
      <w:r w:rsidRPr="00345686">
        <w:rPr>
          <w:rFonts w:ascii="Times New Roman" w:eastAsia="宋体" w:hAnsi="Times New Roman" w:cs="Times New Roman"/>
          <w:sz w:val="20"/>
          <w:szCs w:val="20"/>
        </w:rPr>
        <w:t xml:space="preserve"> bits or even less bits. This character of SCI has been captured in TS 38.214 as follows.</w:t>
      </w:r>
    </w:p>
    <w:tbl>
      <w:tblPr>
        <w:tblStyle w:val="aa"/>
        <w:tblW w:w="0" w:type="auto"/>
        <w:tblLook w:val="04A0" w:firstRow="1" w:lastRow="0" w:firstColumn="1" w:lastColumn="0" w:noHBand="0" w:noVBand="1"/>
      </w:tblPr>
      <w:tblGrid>
        <w:gridCol w:w="9286"/>
      </w:tblGrid>
      <w:tr w:rsidR="004A0CFC" w:rsidRPr="00345686" w:rsidTr="004A0CFC">
        <w:tc>
          <w:tcPr>
            <w:tcW w:w="9286" w:type="dxa"/>
          </w:tcPr>
          <w:p w:rsidR="004A0CFC" w:rsidRPr="00345686" w:rsidRDefault="004A0CFC" w:rsidP="004A0CFC">
            <w:pPr>
              <w:rPr>
                <w:rFonts w:ascii="Times New Roman" w:hAnsi="Times New Roman" w:cs="Times New Roman"/>
                <w:sz w:val="20"/>
                <w:szCs w:val="20"/>
              </w:rPr>
            </w:pPr>
            <w:r w:rsidRPr="00345686">
              <w:rPr>
                <w:rFonts w:ascii="Times New Roman" w:hAnsi="Times New Roman" w:cs="Times New Roman"/>
                <w:sz w:val="20"/>
                <w:szCs w:val="20"/>
              </w:rPr>
              <w:t xml:space="preserve">The strongest coefficient of layer </w:t>
            </w:r>
            <m:oMath>
              <m:r>
                <w:rPr>
                  <w:rFonts w:ascii="Cambria Math" w:hAnsi="Cambria Math" w:cs="Times New Roman"/>
                  <w:sz w:val="20"/>
                  <w:szCs w:val="20"/>
                </w:rPr>
                <m:t>l</m:t>
              </m:r>
            </m:oMath>
            <w:r w:rsidRPr="00345686">
              <w:rPr>
                <w:rFonts w:ascii="Times New Roman" w:hAnsi="Times New Roman" w:cs="Times New Roman"/>
                <w:sz w:val="20"/>
                <w:szCs w:val="20"/>
              </w:rPr>
              <w:t xml:space="preserve"> is identified by </w:t>
            </w:r>
            <m:oMath>
              <m:sSub>
                <m:sSubPr>
                  <m:ctrlPr>
                    <w:rPr>
                      <w:rFonts w:ascii="Cambria Math" w:hAnsi="Cambria Math" w:cs="Times New Roman"/>
                      <w:sz w:val="20"/>
                      <w:szCs w:val="20"/>
                    </w:rPr>
                  </m:ctrlPr>
                </m:sSubPr>
                <m:e>
                  <m:r>
                    <w:rPr>
                      <w:rFonts w:ascii="Cambria Math" w:hAnsi="Cambria Math" w:cs="Times New Roman"/>
                      <w:sz w:val="20"/>
                      <w:szCs w:val="20"/>
                    </w:rPr>
                    <m:t>i</m:t>
                  </m:r>
                </m:e>
                <m:sub>
                  <m:r>
                    <m:rPr>
                      <m:sty m:val="p"/>
                    </m:rPr>
                    <w:rPr>
                      <w:rFonts w:ascii="Cambria Math" w:hAnsi="Cambria Math" w:cs="Times New Roman"/>
                      <w:sz w:val="20"/>
                      <w:szCs w:val="20"/>
                    </w:rPr>
                    <m:t>1,8,</m:t>
                  </m:r>
                  <m:r>
                    <w:rPr>
                      <w:rFonts w:ascii="Cambria Math" w:hAnsi="Cambria Math" w:cs="Times New Roman"/>
                      <w:sz w:val="20"/>
                      <w:szCs w:val="20"/>
                    </w:rPr>
                    <m:t>l</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0,1,…,2</m:t>
                  </m:r>
                  <m:r>
                    <w:rPr>
                      <w:rFonts w:ascii="Cambria Math" w:hAnsi="Cambria Math" w:cs="Times New Roman"/>
                      <w:sz w:val="20"/>
                      <w:szCs w:val="20"/>
                    </w:rPr>
                    <m:t>L</m:t>
                  </m:r>
                  <m:r>
                    <m:rPr>
                      <m:sty m:val="p"/>
                    </m:rPr>
                    <w:rPr>
                      <w:rFonts w:ascii="Cambria Math" w:hAnsi="Cambria Math" w:cs="Times New Roman"/>
                      <w:sz w:val="20"/>
                      <w:szCs w:val="20"/>
                    </w:rPr>
                    <m:t>-1</m:t>
                  </m:r>
                </m:e>
              </m:d>
            </m:oMath>
            <w:r w:rsidRPr="00345686">
              <w:rPr>
                <w:rFonts w:ascii="Times New Roman" w:hAnsi="Times New Roman" w:cs="Times New Roman"/>
                <w:sz w:val="20"/>
                <w:szCs w:val="20"/>
              </w:rPr>
              <w:t>, which is obtained as follows</w:t>
            </w:r>
          </w:p>
          <w:p w:rsidR="004A0CFC" w:rsidRPr="00345686" w:rsidRDefault="004A0CFC" w:rsidP="004A0CFC">
            <w:pPr>
              <w:pStyle w:val="EQ"/>
            </w:pPr>
            <w:r w:rsidRPr="00345686">
              <w:rPr>
                <w:noProof w:val="0"/>
                <w:lang w:val="en-US"/>
              </w:rPr>
              <w:lastRenderedPageBreak/>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r w:rsidRPr="00345686">
              <w:t xml:space="preserve"> </w:t>
            </w:r>
          </w:p>
          <w:p w:rsidR="004A0CFC" w:rsidRPr="00345686" w:rsidRDefault="004A0CFC" w:rsidP="004A0CFC">
            <w:pPr>
              <w:rPr>
                <w:rFonts w:ascii="Times New Roman" w:hAnsi="Times New Roman" w:cs="Times New Roman"/>
                <w:noProof/>
                <w:sz w:val="20"/>
                <w:szCs w:val="20"/>
              </w:rPr>
            </w:pPr>
            <w:r w:rsidRPr="00345686">
              <w:rPr>
                <w:rFonts w:ascii="Times New Roman" w:hAnsi="Times New Roman" w:cs="Times New Roman"/>
                <w:noProof/>
                <w:sz w:val="20"/>
                <w:szCs w:val="20"/>
              </w:rPr>
              <w:t xml:space="preserve">for </w:t>
            </w:r>
            <m:oMath>
              <m:r>
                <w:rPr>
                  <w:rFonts w:ascii="Cambria Math" w:hAnsi="Cambria Math" w:cs="Times New Roman"/>
                  <w:sz w:val="20"/>
                  <w:szCs w:val="20"/>
                </w:rPr>
                <m:t>l</m:t>
              </m:r>
              <m:r>
                <m:rPr>
                  <m:sty m:val="p"/>
                </m:rPr>
                <w:rPr>
                  <w:rFonts w:ascii="Cambria Math" w:hAnsi="Cambria Math" w:cs="Times New Roman"/>
                  <w:sz w:val="20"/>
                  <w:szCs w:val="20"/>
                </w:rPr>
                <m:t xml:space="preserve">=1,…, </m:t>
              </m:r>
              <m:r>
                <w:rPr>
                  <w:rFonts w:ascii="Cambria Math" w:hAnsi="Cambria Math" w:cs="Times New Roman"/>
                  <w:sz w:val="20"/>
                  <w:szCs w:val="20"/>
                </w:rPr>
                <m:t>υ</m:t>
              </m:r>
            </m:oMath>
            <w:r w:rsidRPr="00345686">
              <w:rPr>
                <w:rFonts w:ascii="Times New Roman" w:hAnsi="Times New Roman" w:cs="Times New Roman"/>
                <w:noProof/>
                <w:sz w:val="20"/>
                <w:szCs w:val="20"/>
              </w:rPr>
              <w:t>.</w:t>
            </w:r>
          </w:p>
        </w:tc>
      </w:tr>
    </w:tbl>
    <w:p w:rsidR="00860ACC" w:rsidRDefault="00860ACC" w:rsidP="003019D7">
      <w:pPr>
        <w:rPr>
          <w:rFonts w:ascii="Times New Roman" w:eastAsia="宋体" w:hAnsi="Times New Roman" w:cs="Times New Roman"/>
          <w:bCs/>
          <w:sz w:val="20"/>
          <w:szCs w:val="20"/>
          <w:lang w:val="en-GB"/>
        </w:rPr>
      </w:pPr>
    </w:p>
    <w:p w:rsidR="004A0CFC" w:rsidRPr="00345686" w:rsidRDefault="004A0CFC" w:rsidP="003019D7">
      <w:pPr>
        <w:rPr>
          <w:rFonts w:ascii="Times New Roman" w:eastAsia="宋体" w:hAnsi="Times New Roman" w:cs="Times New Roman"/>
          <w:b/>
          <w:bCs/>
          <w:sz w:val="20"/>
          <w:szCs w:val="20"/>
          <w:lang w:val="en-GB"/>
        </w:rPr>
      </w:pPr>
      <w:r w:rsidRPr="00345686">
        <w:rPr>
          <w:rFonts w:ascii="Times New Roman" w:eastAsia="宋体" w:hAnsi="Times New Roman" w:cs="Times New Roman"/>
          <w:bCs/>
          <w:sz w:val="20"/>
          <w:szCs w:val="20"/>
          <w:lang w:val="en-GB"/>
        </w:rPr>
        <w:t xml:space="preserve">However, SCI is captured in TS 38.212 based on the agreement of RAN1#96bis, i.e.,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e>
        </m:d>
        <m:r>
          <w:rPr>
            <w:rFonts w:ascii="Cambria Math" w:hAnsi="Cambria Math"/>
            <w:sz w:val="18"/>
          </w:rPr>
          <m:t xml:space="preserve"> </m:t>
        </m:r>
      </m:oMath>
      <w:r w:rsidRPr="00345686">
        <w:rPr>
          <w:rFonts w:ascii="Times New Roman" w:eastAsia="宋体" w:hAnsi="Times New Roman" w:cs="Times New Roman"/>
          <w:bCs/>
          <w:sz w:val="20"/>
          <w:szCs w:val="20"/>
          <w:lang w:val="en-GB"/>
        </w:rPr>
        <w:t>bits are used to indicate SCI for RI=1. The different descriptions of two technical specifications from different perspectives may confuse readers. In addition, some bits can be saved if</w:t>
      </w:r>
      <m:oMath>
        <m:r>
          <m:rPr>
            <m:sty m:val="p"/>
          </m:rPr>
          <w:rPr>
            <w:rFonts w:ascii="Cambria Math" w:eastAsia="宋体" w:hAnsi="Cambria Math" w:cs="Times New Roman"/>
            <w:sz w:val="20"/>
            <w:szCs w:val="20"/>
            <w:lang w:val="en-GB"/>
          </w:rPr>
          <m:t xml:space="preserve"> </m:t>
        </m:r>
        <m:sSup>
          <m:sSupPr>
            <m:ctrlPr>
              <w:rPr>
                <w:rFonts w:ascii="Cambria Math" w:hAnsi="Cambria Math"/>
              </w:rPr>
            </m:ctrlPr>
          </m:sSupPr>
          <m:e>
            <m:r>
              <w:rPr>
                <w:rFonts w:ascii="Cambria Math" w:hAnsi="Cambria Math"/>
              </w:rPr>
              <m:t>K</m:t>
            </m:r>
          </m:e>
          <m:sup>
            <m:r>
              <w:rPr>
                <w:rFonts w:ascii="Cambria Math" w:hAnsi="Cambria Math"/>
              </w:rPr>
              <m:t>NZ</m:t>
            </m:r>
          </m:sup>
        </m:sSup>
      </m:oMath>
      <w:r w:rsidRPr="00345686">
        <w:rPr>
          <w:rFonts w:ascii="Times New Roman" w:eastAsia="宋体" w:hAnsi="Times New Roman" w:cs="Times New Roman"/>
          <w:bCs/>
          <w:sz w:val="20"/>
          <w:szCs w:val="20"/>
          <w:lang w:val="en-GB"/>
        </w:rPr>
        <w:t>is larger than 2</w:t>
      </w:r>
      <w:r w:rsidRPr="006A3A90">
        <w:rPr>
          <w:rFonts w:ascii="Times New Roman" w:eastAsia="宋体" w:hAnsi="Times New Roman" w:cs="Times New Roman"/>
          <w:bCs/>
          <w:i/>
          <w:sz w:val="20"/>
          <w:szCs w:val="20"/>
          <w:lang w:val="en-GB"/>
        </w:rPr>
        <w:t>L</w:t>
      </w:r>
      <w:r w:rsidRPr="00345686">
        <w:rPr>
          <w:rFonts w:ascii="Times New Roman" w:eastAsia="宋体" w:hAnsi="Times New Roman" w:cs="Times New Roman"/>
          <w:bCs/>
          <w:sz w:val="20"/>
          <w:szCs w:val="20"/>
          <w:lang w:val="en-GB"/>
        </w:rPr>
        <w:t>. Of course, some bits may be saved if</w:t>
      </w:r>
      <w:r w:rsidR="007D6D9D">
        <w:rPr>
          <w:rFonts w:ascii="Times New Roman" w:eastAsia="宋体" w:hAnsi="Times New Roman" w:cs="Times New Roman" w:hint="eastAsia"/>
          <w:bCs/>
          <w:sz w:val="20"/>
          <w:szCs w:val="20"/>
          <w:lang w:val="en-GB"/>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w:rPr>
            <w:rFonts w:ascii="Cambria Math" w:hAnsi="Cambria Math"/>
          </w:rPr>
          <m:t xml:space="preserve"> </m:t>
        </m:r>
      </m:oMath>
      <w:r w:rsidR="007D6D9D">
        <w:rPr>
          <w:rFonts w:ascii="Times New Roman" w:eastAsia="宋体" w:hAnsi="Times New Roman" w:cs="Times New Roman" w:hint="eastAsia"/>
        </w:rPr>
        <w:t>i</w:t>
      </w:r>
      <w:r w:rsidRPr="00345686">
        <w:rPr>
          <w:rFonts w:ascii="Times New Roman" w:eastAsia="宋体" w:hAnsi="Times New Roman" w:cs="Times New Roman"/>
          <w:bCs/>
          <w:sz w:val="20"/>
          <w:szCs w:val="20"/>
          <w:lang w:val="en-GB"/>
        </w:rPr>
        <w:t>s smaller than 2</w:t>
      </w:r>
      <w:r w:rsidRPr="00345686">
        <w:rPr>
          <w:rFonts w:ascii="Times New Roman" w:eastAsia="宋体" w:hAnsi="Times New Roman" w:cs="Times New Roman"/>
          <w:bCs/>
          <w:i/>
          <w:sz w:val="20"/>
          <w:szCs w:val="20"/>
          <w:lang w:val="en-GB"/>
        </w:rPr>
        <w:t>L</w:t>
      </w:r>
      <w:r w:rsidRPr="00345686">
        <w:rPr>
          <w:rFonts w:ascii="Times New Roman" w:eastAsia="宋体" w:hAnsi="Times New Roman" w:cs="Times New Roman"/>
          <w:bCs/>
          <w:sz w:val="20"/>
          <w:szCs w:val="20"/>
          <w:lang w:val="en-GB"/>
        </w:rPr>
        <w:t xml:space="preserve">. From saving feedback overhead perspective, </w:t>
      </w:r>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e>
        </m:d>
      </m:oMath>
      <w:r w:rsidR="007D6D9D">
        <w:rPr>
          <w:rFonts w:ascii="Times New Roman" w:eastAsia="宋体" w:hAnsi="Times New Roman" w:cs="Times New Roman" w:hint="eastAsia"/>
          <w:bCs/>
          <w:sz w:val="20"/>
          <w:szCs w:val="20"/>
          <w:lang w:val="en-GB"/>
        </w:rPr>
        <w:t xml:space="preserve"> </w:t>
      </w:r>
      <w:r w:rsidRPr="00345686">
        <w:rPr>
          <w:rFonts w:ascii="Times New Roman" w:eastAsia="宋体" w:hAnsi="Times New Roman" w:cs="Times New Roman"/>
          <w:bCs/>
          <w:sz w:val="20"/>
          <w:szCs w:val="20"/>
          <w:lang w:val="en-GB"/>
        </w:rPr>
        <w:t>bits can be used to indicate the strongest coefficients for RI=1, where</w:t>
      </w:r>
      <m:oMath>
        <m:r>
          <m:rPr>
            <m:sty m:val="p"/>
          </m:rPr>
          <w:rPr>
            <w:rFonts w:ascii="Cambria Math" w:eastAsia="宋体" w:hAnsi="Cambria Math" w:cs="Times New Roman"/>
            <w:sz w:val="20"/>
            <w:szCs w:val="20"/>
            <w:lang w:val="en-GB"/>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r w:rsidR="003019D7">
        <w:rPr>
          <w:rFonts w:ascii="Times New Roman" w:eastAsia="宋体" w:hAnsi="Times New Roman" w:cs="Times New Roman" w:hint="eastAsia"/>
          <w:sz w:val="20"/>
          <w:szCs w:val="20"/>
        </w:rPr>
        <w:t xml:space="preserve">. </w:t>
      </w:r>
      <w:r w:rsidRPr="00345686">
        <w:rPr>
          <w:rFonts w:ascii="Times New Roman" w:eastAsia="宋体" w:hAnsi="Times New Roman" w:cs="Times New Roman"/>
          <w:bCs/>
          <w:sz w:val="20"/>
          <w:szCs w:val="20"/>
          <w:lang w:val="en-GB"/>
        </w:rPr>
        <w:t xml:space="preserve">Based on above discussion, </w:t>
      </w:r>
      <w:r w:rsidRPr="00345686">
        <w:rPr>
          <w:rFonts w:ascii="Times New Roman" w:eastAsia="宋体" w:hAnsi="Times New Roman" w:cs="Times New Roman"/>
          <w:sz w:val="20"/>
          <w:szCs w:val="20"/>
        </w:rPr>
        <w:t>t</w:t>
      </w:r>
      <w:r w:rsidRPr="00345686">
        <w:rPr>
          <w:rFonts w:ascii="Times New Roman" w:hAnsi="Times New Roman" w:cs="Times New Roman"/>
          <w:sz w:val="20"/>
          <w:szCs w:val="20"/>
        </w:rPr>
        <w:t>he following test proposal is provided.</w:t>
      </w:r>
    </w:p>
    <w:p w:rsidR="004A0CFC" w:rsidRDefault="004A0CFC" w:rsidP="004A0CFC">
      <w:pPr>
        <w:spacing w:afterLines="50" w:after="120"/>
        <w:rPr>
          <w:rFonts w:eastAsia="宋体"/>
          <w:b/>
          <w:bCs/>
        </w:rPr>
      </w:pPr>
    </w:p>
    <w:p w:rsidR="004A0CFC" w:rsidRDefault="004A0CFC" w:rsidP="004A0CFC">
      <w:pPr>
        <w:spacing w:afterLines="50" w:after="120"/>
        <w:rPr>
          <w:rFonts w:eastAsia="宋体"/>
          <w:color w:val="FF0000"/>
          <w:lang w:val="en-GB"/>
        </w:rPr>
      </w:pPr>
      <w:r w:rsidRPr="00753833">
        <w:rPr>
          <w:rFonts w:eastAsia="宋体" w:hint="eastAsia"/>
          <w:color w:val="FF0000"/>
          <w:lang w:val="en-GB"/>
        </w:rPr>
        <w:t>--------------------------------------------------- Start of text proposal for 38.21</w:t>
      </w:r>
      <w:r>
        <w:rPr>
          <w:rFonts w:eastAsia="宋体" w:hint="eastAsia"/>
          <w:color w:val="FF0000"/>
          <w:lang w:val="en-GB"/>
        </w:rPr>
        <w:t>2</w:t>
      </w:r>
      <w:r w:rsidRPr="00753833">
        <w:rPr>
          <w:rFonts w:eastAsia="宋体" w:hint="eastAsia"/>
          <w:color w:val="FF0000"/>
          <w:lang w:val="en-GB"/>
        </w:rPr>
        <w:t>---------------------------------------------</w:t>
      </w:r>
    </w:p>
    <w:p w:rsidR="004A0CFC" w:rsidRPr="004A0CFC" w:rsidRDefault="004A0CFC" w:rsidP="004A0CFC">
      <w:pPr>
        <w:pStyle w:val="5"/>
        <w:numPr>
          <w:ilvl w:val="0"/>
          <w:numId w:val="0"/>
        </w:numPr>
        <w:ind w:left="1008" w:hanging="1008"/>
        <w:rPr>
          <w:rFonts w:eastAsia="宋体"/>
          <w:lang w:val="en-US" w:eastAsia="zh-CN"/>
        </w:rPr>
      </w:pPr>
      <w:bookmarkStart w:id="20" w:name="_Toc19798739"/>
      <w:bookmarkStart w:id="21" w:name="_Toc26467210"/>
      <w:bookmarkStart w:id="22" w:name="_Toc29326565"/>
      <w:bookmarkStart w:id="23" w:name="_Toc29327715"/>
      <w:r w:rsidRPr="004A0CFC">
        <w:rPr>
          <w:rFonts w:hint="eastAsia"/>
          <w:lang w:val="en-US" w:eastAsia="zh-CN"/>
        </w:rPr>
        <w:t>6.3.2.1.2</w:t>
      </w:r>
      <w:r w:rsidRPr="004A0CFC">
        <w:rPr>
          <w:rFonts w:hint="eastAsia"/>
          <w:lang w:val="en-US" w:eastAsia="zh-CN"/>
        </w:rPr>
        <w:tab/>
        <w:t>CSI</w:t>
      </w:r>
      <w:bookmarkEnd w:id="20"/>
      <w:bookmarkEnd w:id="21"/>
      <w:bookmarkEnd w:id="22"/>
      <w:bookmarkEnd w:id="23"/>
      <w:r w:rsidRPr="004A0CFC">
        <w:rPr>
          <w:rFonts w:hint="eastAsia"/>
          <w:lang w:val="en-US" w:eastAsia="zh-CN"/>
        </w:rPr>
        <w:t xml:space="preserve"> </w:t>
      </w:r>
    </w:p>
    <w:p w:rsidR="004A0CFC" w:rsidRPr="00527DB6" w:rsidRDefault="004A0CFC" w:rsidP="004A0CFC">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527DB6" w:rsidRPr="00527DB6" w:rsidRDefault="00527DB6" w:rsidP="00527DB6">
      <w:pPr>
        <w:rPr>
          <w:rFonts w:ascii="Times New Roman" w:hAnsi="Times New Roman" w:cs="Times New Roman"/>
          <w:sz w:val="20"/>
          <w:szCs w:val="20"/>
        </w:rPr>
      </w:pPr>
      <w:r w:rsidRPr="00527DB6">
        <w:rPr>
          <w:rFonts w:ascii="Times New Roman" w:hAnsi="Times New Roman" w:cs="Times New Roman"/>
          <w:sz w:val="20"/>
          <w:szCs w:val="20"/>
        </w:rPr>
        <w:t xml:space="preserve">The </w:t>
      </w:r>
      <w:proofErr w:type="spellStart"/>
      <w:r w:rsidRPr="00527DB6">
        <w:rPr>
          <w:rFonts w:ascii="Times New Roman" w:hAnsi="Times New Roman" w:cs="Times New Roman"/>
          <w:sz w:val="20"/>
          <w:szCs w:val="20"/>
        </w:rPr>
        <w:t>bitwidth</w:t>
      </w:r>
      <w:proofErr w:type="spellEnd"/>
      <w:r w:rsidRPr="00527DB6">
        <w:rPr>
          <w:rFonts w:ascii="Times New Roman" w:hAnsi="Times New Roman" w:cs="Times New Roman"/>
          <w:sz w:val="20"/>
          <w:szCs w:val="20"/>
        </w:rPr>
        <w:t xml:space="preserve"> for PMI of </w:t>
      </w:r>
      <w:proofErr w:type="spellStart"/>
      <w:r w:rsidRPr="00527DB6">
        <w:rPr>
          <w:rFonts w:ascii="Times New Roman" w:hAnsi="Times New Roman" w:cs="Times New Roman"/>
          <w:i/>
          <w:sz w:val="20"/>
          <w:szCs w:val="20"/>
        </w:rPr>
        <w:t>codebookType</w:t>
      </w:r>
      <w:proofErr w:type="spellEnd"/>
      <w:r w:rsidRPr="00527DB6">
        <w:rPr>
          <w:rFonts w:ascii="Times New Roman" w:hAnsi="Times New Roman" w:cs="Times New Roman"/>
          <w:i/>
          <w:sz w:val="20"/>
          <w:szCs w:val="20"/>
        </w:rPr>
        <w:t>=typeII-r16</w:t>
      </w:r>
      <w:r w:rsidRPr="00527DB6">
        <w:rPr>
          <w:rFonts w:ascii="Times New Roman" w:hAnsi="Times New Roman" w:cs="Times New Roman"/>
          <w:sz w:val="20"/>
          <w:szCs w:val="20"/>
        </w:rPr>
        <w:t xml:space="preserve"> is provided in Tables 6.3.2.1.2-1A, where the values </w:t>
      </w:r>
      <w:proofErr w:type="gramStart"/>
      <w:r w:rsidRPr="00527DB6">
        <w:rPr>
          <w:rFonts w:ascii="Times New Roman" w:hAnsi="Times New Roman" w:cs="Times New Roman"/>
          <w:sz w:val="20"/>
          <w:szCs w:val="20"/>
        </w:rPr>
        <w:t xml:space="preserve">of </w:t>
      </w:r>
      <w:proofErr w:type="gramEnd"/>
      <m:oMath>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1</m:t>
            </m:r>
          </m:sub>
        </m:sSub>
        <m:r>
          <w:rPr>
            <w:rFonts w:ascii="Cambria Math" w:eastAsia="Calibri" w:hAnsi="Cambria Math" w:cs="Times New Roman"/>
            <w:sz w:val="20"/>
            <w:szCs w:val="20"/>
          </w:rPr>
          <m:t xml:space="preserve">, </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N</m:t>
            </m:r>
          </m:e>
          <m:sub>
            <m:r>
              <w:rPr>
                <w:rFonts w:ascii="Cambria Math" w:eastAsia="Calibri" w:hAnsi="Cambria Math" w:cs="Times New Roman"/>
                <w:sz w:val="20"/>
                <w:szCs w:val="20"/>
              </w:rPr>
              <m:t>2</m:t>
            </m:r>
          </m:sub>
        </m:sSub>
        <m:r>
          <w:rPr>
            <w:rFonts w:ascii="Cambria Math" w:eastAsia="Calibri" w:hAnsi="Cambria Math" w:cs="Times New Roman"/>
            <w:sz w:val="20"/>
            <w:szCs w:val="20"/>
          </w:rPr>
          <m:t>)</m:t>
        </m:r>
      </m:oMath>
      <w:r w:rsidRPr="00527DB6">
        <w:rPr>
          <w:rFonts w:ascii="Times New Roman" w:hAnsi="Times New Roman" w:cs="Times New Roman"/>
          <w:sz w:val="20"/>
          <w:szCs w:val="20"/>
        </w:rPr>
        <w:t>,</w:t>
      </w:r>
      <w:r w:rsidRPr="00527DB6">
        <w:rPr>
          <w:rFonts w:ascii="Times New Roman" w:eastAsia="Calibri" w:hAnsi="Times New Roman" w:cs="Times New Roman"/>
          <w:sz w:val="20"/>
          <w:szCs w:val="20"/>
        </w:rPr>
        <w:t xml:space="preserve"> </w:t>
      </w:r>
      <m:oMath>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O</m:t>
            </m:r>
          </m:e>
          <m:sub>
            <m:r>
              <w:rPr>
                <w:rFonts w:ascii="Cambria Math" w:eastAsia="Calibri" w:hAnsi="Cambria Math" w:cs="Times New Roman"/>
                <w:sz w:val="20"/>
                <w:szCs w:val="20"/>
              </w:rPr>
              <m:t>1</m:t>
            </m:r>
          </m:sub>
        </m:sSub>
        <m:r>
          <w:rPr>
            <w:rFonts w:ascii="Cambria Math" w:eastAsia="Calibri" w:hAnsi="Cambria Math" w:cs="Times New Roman"/>
            <w:sz w:val="20"/>
            <w:szCs w:val="20"/>
          </w:rPr>
          <m:t xml:space="preserve">, </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O</m:t>
            </m:r>
          </m:e>
          <m:sub>
            <m:r>
              <w:rPr>
                <w:rFonts w:ascii="Cambria Math" w:eastAsia="Calibri" w:hAnsi="Cambria Math" w:cs="Times New Roman"/>
                <w:sz w:val="20"/>
                <w:szCs w:val="20"/>
              </w:rPr>
              <m:t>2</m:t>
            </m:r>
          </m:sub>
        </m:sSub>
        <m:r>
          <w:rPr>
            <w:rFonts w:ascii="Cambria Math" w:eastAsia="Calibri" w:hAnsi="Cambria Math" w:cs="Times New Roman"/>
            <w:sz w:val="20"/>
            <w:szCs w:val="20"/>
          </w:rPr>
          <m:t>)</m:t>
        </m:r>
      </m:oMath>
      <w:r w:rsidRPr="00527DB6">
        <w:rPr>
          <w:rFonts w:ascii="Times New Roman" w:hAnsi="Times New Roman" w:cs="Times New Roman"/>
          <w:sz w:val="20"/>
          <w:szCs w:val="20"/>
        </w:rPr>
        <w:t xml:space="preserve">, </w:t>
      </w:r>
      <m:oMath>
        <m:r>
          <w:rPr>
            <w:rFonts w:ascii="Cambria Math" w:eastAsia="Calibri" w:hAnsi="Cambria Math" w:cs="Times New Roman"/>
            <w:sz w:val="20"/>
            <w:szCs w:val="20"/>
          </w:rPr>
          <m:t>L</m:t>
        </m:r>
      </m:oMath>
      <w:r w:rsidRPr="00527DB6">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r>
              <w:rPr>
                <w:rFonts w:ascii="Cambria Math" w:hAnsi="Cambria Math" w:cs="Times New Roman"/>
                <w:sz w:val="20"/>
                <w:szCs w:val="20"/>
              </w:rPr>
              <m:t>K</m:t>
            </m:r>
          </m:e>
          <m:sup>
            <m:r>
              <w:rPr>
                <w:rFonts w:ascii="Cambria Math" w:hAnsi="Cambria Math" w:cs="Times New Roman"/>
                <w:sz w:val="20"/>
                <w:szCs w:val="20"/>
              </w:rPr>
              <m:t>NZ</m:t>
            </m:r>
          </m:sup>
        </m:sSup>
      </m:oMath>
      <w:r w:rsidRPr="00527DB6">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Pr="00527DB6">
        <w:rPr>
          <w:rFonts w:ascii="Times New Roman" w:eastAsia="Calibri" w:hAnsi="Times New Roman" w:cs="Times New Roman"/>
          <w:sz w:val="20"/>
          <w:szCs w:val="20"/>
        </w:rPr>
        <w:t xml:space="preserve">, and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sub>
            <m:r>
              <w:rPr>
                <w:rFonts w:ascii="Cambria Math" w:hAnsi="Cambria Math" w:cs="Times New Roman"/>
                <w:sz w:val="20"/>
                <w:szCs w:val="20"/>
              </w:rPr>
              <m:t>l=1,…, υ</m:t>
            </m:r>
          </m:sub>
        </m:sSub>
      </m:oMath>
      <w:r w:rsidRPr="00527DB6">
        <w:rPr>
          <w:rFonts w:ascii="Times New Roman" w:eastAsia="Calibri" w:hAnsi="Times New Roman" w:cs="Times New Roman"/>
          <w:sz w:val="20"/>
          <w:szCs w:val="20"/>
        </w:rPr>
        <w:t xml:space="preserve"> </w:t>
      </w:r>
      <w:r w:rsidRPr="00527DB6">
        <w:rPr>
          <w:rFonts w:ascii="Times New Roman" w:hAnsi="Times New Roman" w:cs="Times New Roman"/>
          <w:sz w:val="20"/>
          <w:szCs w:val="20"/>
        </w:rPr>
        <w:t xml:space="preserve">are given by Clause 5.2.2.2.5 in [6, TS </w:t>
      </w:r>
      <w:r w:rsidR="00880C4A">
        <w:rPr>
          <w:rFonts w:ascii="Times New Roman" w:hAnsi="Times New Roman" w:cs="Times New Roman"/>
          <w:sz w:val="20"/>
          <w:szCs w:val="20"/>
        </w:rPr>
        <w:t>38.214]</w:t>
      </w:r>
      <w:r w:rsidR="00880C4A" w:rsidRPr="00D25EF9">
        <w:rPr>
          <w:rFonts w:ascii="Times New Roman" w:eastAsia="宋体" w:hAnsi="Times New Roman" w:cs="Times New Roman"/>
        </w:rPr>
        <w:t>,</w:t>
      </w:r>
      <w:ins w:id="24" w:author="CATT" w:date="2020-04-09T17:28:00Z">
        <w:r w:rsidR="00D25EF9" w:rsidRPr="00D25EF9">
          <w:rPr>
            <w:rFonts w:ascii="Times New Roman" w:eastAsia="宋体" w:hAnsi="Times New Roman" w:cs="Times New Roman"/>
          </w:rPr>
          <w:t xml:space="preserve"> and</w:t>
        </w:r>
        <w:r w:rsidR="00D25EF9" w:rsidRPr="00D25EF9">
          <w:rPr>
            <w:rFonts w:eastAsia="宋体" w:hint="eastAsia"/>
          </w:rPr>
          <w:t xml:space="preserve"> </w:t>
        </w:r>
        <m:oMath>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r w:rsidR="00D25EF9" w:rsidRPr="00D25EF9">
          <w:rPr>
            <w:rFonts w:eastAsia="宋体" w:hint="eastAsia"/>
          </w:rPr>
          <w:t>.</w:t>
        </w:r>
      </w:ins>
    </w:p>
    <w:p w:rsidR="00527DB6" w:rsidRPr="00527DB6" w:rsidRDefault="00527DB6" w:rsidP="00527DB6">
      <w:pPr>
        <w:pStyle w:val="TH"/>
        <w:overflowPunct w:val="0"/>
        <w:autoSpaceDE w:val="0"/>
        <w:autoSpaceDN w:val="0"/>
        <w:adjustRightInd w:val="0"/>
        <w:textAlignment w:val="baseline"/>
        <w:rPr>
          <w:rFonts w:ascii="Times New Roman" w:hAnsi="Times New Roman"/>
          <w:lang w:eastAsia="zh-CN"/>
        </w:rPr>
      </w:pPr>
      <w:r w:rsidRPr="00527DB6">
        <w:rPr>
          <w:rFonts w:ascii="Times New Roman" w:hAnsi="Times New Roman"/>
        </w:rPr>
        <w:t xml:space="preserve">Table </w:t>
      </w:r>
      <w:r w:rsidRPr="00527DB6">
        <w:rPr>
          <w:rFonts w:ascii="Times New Roman" w:hAnsi="Times New Roman"/>
          <w:lang w:eastAsia="zh-CN"/>
        </w:rPr>
        <w:t>6.3.2.1.2-1A</w:t>
      </w:r>
      <w:r w:rsidRPr="00527DB6">
        <w:rPr>
          <w:rFonts w:ascii="Times New Roman" w:hAnsi="Times New Roman"/>
        </w:rPr>
        <w:t>:</w:t>
      </w:r>
      <w:r w:rsidRPr="00527DB6">
        <w:rPr>
          <w:rFonts w:ascii="Times New Roman" w:hAnsi="Times New Roman"/>
          <w:lang w:eastAsia="zh-CN"/>
        </w:rPr>
        <w:t xml:space="preserve"> PMI of </w:t>
      </w:r>
      <w:proofErr w:type="spellStart"/>
      <w:r w:rsidRPr="00527DB6">
        <w:rPr>
          <w:rFonts w:ascii="Times New Roman" w:hAnsi="Times New Roman"/>
          <w:i/>
          <w:lang w:val="en-US"/>
        </w:rPr>
        <w:t>codebookType</w:t>
      </w:r>
      <w:proofErr w:type="spellEnd"/>
      <w:r w:rsidRPr="00527DB6">
        <w:rPr>
          <w:rFonts w:ascii="Times New Roman" w:hAnsi="Times New Roman"/>
          <w:i/>
          <w:lang w:val="en-US" w:eastAsia="zh-CN"/>
        </w:rPr>
        <w:t>=</w:t>
      </w:r>
      <w:r w:rsidRPr="00527DB6">
        <w:rPr>
          <w:rFonts w:ascii="Times New Roman" w:hAnsi="Times New Roman"/>
        </w:rPr>
        <w:t xml:space="preserve"> </w:t>
      </w:r>
      <w:r w:rsidRPr="00527DB6">
        <w:rPr>
          <w:rFonts w:ascii="Times New Roman" w:hAnsi="Times New Roman"/>
          <w:i/>
          <w:lang w:val="en-US" w:eastAsia="zh-CN"/>
        </w:rPr>
        <w:t>typeII-r16</w:t>
      </w:r>
    </w:p>
    <w:tbl>
      <w:tblPr>
        <w:tblStyle w:val="aa"/>
        <w:tblW w:w="0" w:type="auto"/>
        <w:tblLook w:val="04A0" w:firstRow="1" w:lastRow="0" w:firstColumn="1" w:lastColumn="0" w:noHBand="0" w:noVBand="1"/>
      </w:tblPr>
      <w:tblGrid>
        <w:gridCol w:w="532"/>
        <w:gridCol w:w="411"/>
        <w:gridCol w:w="235"/>
        <w:gridCol w:w="216"/>
        <w:gridCol w:w="411"/>
        <w:gridCol w:w="411"/>
        <w:gridCol w:w="330"/>
        <w:gridCol w:w="464"/>
        <w:gridCol w:w="946"/>
        <w:gridCol w:w="73"/>
        <w:gridCol w:w="978"/>
        <w:gridCol w:w="257"/>
        <w:gridCol w:w="762"/>
        <w:gridCol w:w="664"/>
        <w:gridCol w:w="355"/>
        <w:gridCol w:w="734"/>
        <w:gridCol w:w="210"/>
        <w:gridCol w:w="565"/>
        <w:gridCol w:w="732"/>
      </w:tblGrid>
      <w:tr w:rsidR="00527DB6" w:rsidTr="003514BB">
        <w:tc>
          <w:tcPr>
            <w:tcW w:w="1279" w:type="dxa"/>
            <w:gridSpan w:val="3"/>
            <w:vMerge w:val="restart"/>
          </w:tcPr>
          <w:p w:rsidR="00527DB6" w:rsidRDefault="00527DB6" w:rsidP="003514BB"/>
        </w:tc>
        <w:tc>
          <w:tcPr>
            <w:tcW w:w="8350" w:type="dxa"/>
            <w:gridSpan w:val="16"/>
          </w:tcPr>
          <w:p w:rsidR="00527DB6" w:rsidRDefault="00527DB6" w:rsidP="003514BB">
            <w:pPr>
              <w:jc w:val="center"/>
            </w:pPr>
            <w:r w:rsidRPr="004D1B4C">
              <w:rPr>
                <w:sz w:val="18"/>
              </w:rPr>
              <w:t xml:space="preserve">Information fields </w:t>
            </w:r>
            <m:oMath>
              <m:sSub>
                <m:sSubPr>
                  <m:ctrlPr>
                    <w:rPr>
                      <w:rFonts w:ascii="Cambria Math" w:hAnsi="Cambria Math"/>
                      <w:i/>
                      <w:sz w:val="18"/>
                    </w:rPr>
                  </m:ctrlPr>
                </m:sSubPr>
                <m:e>
                  <m:r>
                    <w:rPr>
                      <w:rFonts w:ascii="Cambria Math" w:hAnsi="Cambria Math" w:hint="eastAsia"/>
                      <w:sz w:val="18"/>
                    </w:rPr>
                    <m:t>X</m:t>
                  </m:r>
                </m:e>
                <m:sub>
                  <m:r>
                    <w:rPr>
                      <w:rFonts w:ascii="Cambria Math" w:hAnsi="Cambria Math" w:hint="eastAsia"/>
                      <w:sz w:val="18"/>
                    </w:rPr>
                    <m:t>1</m:t>
                  </m:r>
                </m:sub>
              </m:sSub>
            </m:oMath>
          </w:p>
        </w:tc>
      </w:tr>
      <w:tr w:rsidR="00527DB6" w:rsidTr="003514BB">
        <w:tc>
          <w:tcPr>
            <w:tcW w:w="1289" w:type="dxa"/>
            <w:gridSpan w:val="3"/>
            <w:vMerge/>
          </w:tcPr>
          <w:p w:rsidR="00527DB6" w:rsidRDefault="00527DB6" w:rsidP="003514BB"/>
        </w:tc>
        <w:tc>
          <w:tcPr>
            <w:tcW w:w="1396" w:type="dxa"/>
            <w:gridSpan w:val="4"/>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1,1</m:t>
                    </m:r>
                  </m:sub>
                </m:sSub>
              </m:oMath>
            </m:oMathPara>
          </w:p>
        </w:tc>
        <w:tc>
          <w:tcPr>
            <w:tcW w:w="1436" w:type="dxa"/>
            <w:gridSpan w:val="2"/>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1,2</m:t>
                    </m:r>
                  </m:sub>
                </m:sSub>
              </m:oMath>
            </m:oMathPara>
          </w:p>
        </w:tc>
        <w:tc>
          <w:tcPr>
            <w:tcW w:w="1375" w:type="dxa"/>
            <w:gridSpan w:val="3"/>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1,8,1</m:t>
                    </m:r>
                  </m:sub>
                </m:sSub>
              </m:oMath>
            </m:oMathPara>
          </w:p>
        </w:tc>
        <w:tc>
          <w:tcPr>
            <w:tcW w:w="1427" w:type="dxa"/>
            <w:gridSpan w:val="2"/>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1,8,2</m:t>
                    </m:r>
                  </m:sub>
                </m:sSub>
              </m:oMath>
            </m:oMathPara>
          </w:p>
        </w:tc>
        <w:tc>
          <w:tcPr>
            <w:tcW w:w="1348" w:type="dxa"/>
            <w:gridSpan w:val="3"/>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1,8,3</m:t>
                    </m:r>
                  </m:sub>
                </m:sSub>
              </m:oMath>
            </m:oMathPara>
          </w:p>
        </w:tc>
        <w:tc>
          <w:tcPr>
            <w:tcW w:w="1358" w:type="dxa"/>
            <w:gridSpan w:val="2"/>
          </w:tcPr>
          <w:p w:rsidR="00527DB6" w:rsidRDefault="00552DC1" w:rsidP="003514BB">
            <m:oMathPara>
              <m:oMath>
                <m:sSub>
                  <m:sSubPr>
                    <m:ctrlPr>
                      <w:rPr>
                        <w:rFonts w:ascii="Cambria Math" w:hAnsi="Cambria Math"/>
                        <w:sz w:val="18"/>
                      </w:rPr>
                    </m:ctrlPr>
                  </m:sSubPr>
                  <m:e>
                    <m:r>
                      <w:rPr>
                        <w:rFonts w:ascii="Cambria Math" w:hAnsi="Cambria Math" w:hint="eastAsia"/>
                        <w:sz w:val="18"/>
                      </w:rPr>
                      <m:t>i</m:t>
                    </m:r>
                  </m:e>
                  <m:sub>
                    <m:r>
                      <w:rPr>
                        <w:rFonts w:ascii="Cambria Math" w:hAnsi="Cambria Math" w:hint="eastAsia"/>
                        <w:sz w:val="18"/>
                      </w:rPr>
                      <m:t>1,8,4</m:t>
                    </m:r>
                  </m:sub>
                </m:sSub>
              </m:oMath>
            </m:oMathPara>
          </w:p>
        </w:tc>
      </w:tr>
      <w:tr w:rsidR="00527DB6" w:rsidTr="003514BB">
        <w:tc>
          <w:tcPr>
            <w:tcW w:w="1289" w:type="dxa"/>
            <w:gridSpan w:val="3"/>
          </w:tcPr>
          <w:p w:rsidR="00527DB6" w:rsidRPr="004D1B4C" w:rsidRDefault="00527DB6" w:rsidP="003514BB">
            <w:pPr>
              <w:jc w:val="center"/>
              <w:rPr>
                <w:sz w:val="18"/>
              </w:rPr>
            </w:pPr>
            <w:r w:rsidRPr="004D1B4C">
              <w:rPr>
                <w:sz w:val="18"/>
              </w:rPr>
              <w:t>Rank=1</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6A045E">
            <m:oMathPara>
              <m:oMath>
                <m:d>
                  <m:dPr>
                    <m:begChr m:val="⌈"/>
                    <m:endChr m:val="⌉"/>
                    <m:ctrlPr>
                      <w:ins w:id="25" w:author="CATT" w:date="2020-04-09T17:28:00Z">
                        <w:rPr>
                          <w:rFonts w:ascii="Cambria Math" w:hAnsi="Cambria Math"/>
                          <w:i/>
                          <w:sz w:val="18"/>
                        </w:rPr>
                      </w:ins>
                    </m:ctrlPr>
                  </m:dPr>
                  <m:e>
                    <m:sSub>
                      <m:sSubPr>
                        <m:ctrlPr>
                          <w:ins w:id="26" w:author="CATT" w:date="2020-04-09T17:28:00Z">
                            <w:rPr>
                              <w:rFonts w:ascii="Cambria Math" w:hAnsi="Cambria Math"/>
                              <w:i/>
                              <w:sz w:val="18"/>
                            </w:rPr>
                          </w:ins>
                        </m:ctrlPr>
                      </m:sSubPr>
                      <m:e>
                        <w:ins w:id="27" w:author="CATT" w:date="2020-04-09T17:28:00Z">
                          <m:r>
                            <m:rPr>
                              <m:sty m:val="p"/>
                            </m:rPr>
                            <w:rPr>
                              <w:rFonts w:ascii="Cambria Math" w:hAnsi="Cambria Math" w:hint="eastAsia"/>
                              <w:sz w:val="18"/>
                            </w:rPr>
                            <m:t>log</m:t>
                          </m:r>
                        </w:ins>
                      </m:e>
                      <m:sub>
                        <w:ins w:id="28" w:author="CATT" w:date="2020-04-09T17:28:00Z">
                          <m:r>
                            <w:rPr>
                              <w:rFonts w:ascii="Cambria Math" w:hAnsi="Cambria Math" w:hint="eastAsia"/>
                              <w:sz w:val="18"/>
                            </w:rPr>
                            <m:t>2</m:t>
                          </m:r>
                        </w:ins>
                      </m:sub>
                    </m:sSub>
                    <m:sSub>
                      <m:sSubPr>
                        <m:ctrlPr>
                          <w:ins w:id="29" w:author="CATT" w:date="2020-04-09T17:28:00Z">
                            <w:rPr>
                              <w:rFonts w:ascii="Cambria Math" w:hAnsi="Cambria Math"/>
                              <w:i/>
                              <w:color w:val="000000"/>
                              <w:sz w:val="24"/>
                              <w:szCs w:val="24"/>
                            </w:rPr>
                          </w:ins>
                        </m:ctrlPr>
                      </m:sSubPr>
                      <m:e>
                        <w:ins w:id="30" w:author="CATT" w:date="2020-04-09T17:28:00Z">
                          <m:r>
                            <w:rPr>
                              <w:rFonts w:ascii="Cambria Math" w:hAnsi="Cambria Math"/>
                              <w:color w:val="000000"/>
                            </w:rPr>
                            <m:t>K</m:t>
                          </m:r>
                        </w:ins>
                      </m:e>
                      <m:sub>
                        <w:ins w:id="31" w:author="CATT" w:date="2020-04-09T17:28:00Z">
                          <m:r>
                            <w:rPr>
                              <w:rFonts w:ascii="Cambria Math" w:hAnsi="Cambria Math"/>
                              <w:color w:val="000000"/>
                            </w:rPr>
                            <m:t>1</m:t>
                          </m:r>
                        </w:ins>
                      </m:sub>
                    </m:sSub>
                  </m:e>
                </m:d>
              </m:oMath>
            </m:oMathPara>
          </w:p>
        </w:tc>
        <w:tc>
          <w:tcPr>
            <w:tcW w:w="1427" w:type="dxa"/>
            <w:gridSpan w:val="2"/>
          </w:tcPr>
          <w:p w:rsidR="00527DB6" w:rsidRDefault="00527DB6" w:rsidP="003514BB">
            <w:pPr>
              <w:jc w:val="center"/>
            </w:pPr>
            <w:r w:rsidRPr="004D1B4C">
              <w:rPr>
                <w:sz w:val="18"/>
              </w:rPr>
              <w:t>N/A</w:t>
            </w:r>
          </w:p>
        </w:tc>
        <w:tc>
          <w:tcPr>
            <w:tcW w:w="1348" w:type="dxa"/>
            <w:gridSpan w:val="3"/>
          </w:tcPr>
          <w:p w:rsidR="00527DB6" w:rsidRDefault="00527DB6" w:rsidP="003514BB">
            <w:pPr>
              <w:jc w:val="center"/>
            </w:pPr>
            <w:r w:rsidRPr="004D1B4C">
              <w:rPr>
                <w:sz w:val="18"/>
              </w:rPr>
              <w:t>N/A</w:t>
            </w:r>
          </w:p>
        </w:tc>
        <w:tc>
          <w:tcPr>
            <w:tcW w:w="1358" w:type="dxa"/>
            <w:gridSpan w:val="2"/>
          </w:tcPr>
          <w:p w:rsidR="00527DB6" w:rsidRDefault="00527DB6" w:rsidP="003514BB">
            <w:pPr>
              <w:jc w:val="cente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Rank=2</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Default="00527DB6" w:rsidP="003514BB">
            <w:pPr>
              <w:jc w:val="center"/>
            </w:pPr>
            <w:r w:rsidRPr="004D1B4C">
              <w:rPr>
                <w:sz w:val="18"/>
              </w:rPr>
              <w:t>N/A</w:t>
            </w:r>
          </w:p>
        </w:tc>
        <w:tc>
          <w:tcPr>
            <w:tcW w:w="1358" w:type="dxa"/>
            <w:gridSpan w:val="2"/>
          </w:tcPr>
          <w:p w:rsidR="00527DB6" w:rsidRDefault="00527DB6" w:rsidP="003514BB">
            <w:pPr>
              <w:jc w:val="cente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Rank=3</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527DB6" w:rsidRDefault="00527DB6" w:rsidP="003514BB">
            <w:pPr>
              <w:jc w:val="cente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Rank=4</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r>
      <w:tr w:rsidR="00527DB6" w:rsidTr="003514BB">
        <w:tc>
          <w:tcPr>
            <w:tcW w:w="1289" w:type="dxa"/>
            <w:gridSpan w:val="3"/>
          </w:tcPr>
          <w:p w:rsidR="00527DB6" w:rsidRPr="004D1B4C" w:rsidRDefault="00527DB6" w:rsidP="003514BB">
            <w:pPr>
              <w:jc w:val="center"/>
              <w:rPr>
                <w:sz w:val="18"/>
              </w:rPr>
            </w:pPr>
            <w:r w:rsidRPr="004D1B4C">
              <w:rPr>
                <w:sz w:val="18"/>
              </w:rPr>
              <w:t>Rank=1</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6A045E">
            <m:oMathPara>
              <m:oMath>
                <m:d>
                  <m:dPr>
                    <m:begChr m:val="⌈"/>
                    <m:endChr m:val="⌉"/>
                    <m:ctrlPr>
                      <w:ins w:id="32" w:author="CATT" w:date="2020-04-09T17:29:00Z">
                        <w:rPr>
                          <w:rFonts w:ascii="Cambria Math" w:hAnsi="Cambria Math"/>
                          <w:i/>
                          <w:sz w:val="18"/>
                        </w:rPr>
                      </w:ins>
                    </m:ctrlPr>
                  </m:dPr>
                  <m:e>
                    <m:sSub>
                      <m:sSubPr>
                        <m:ctrlPr>
                          <w:ins w:id="33" w:author="CATT" w:date="2020-04-09T17:29:00Z">
                            <w:rPr>
                              <w:rFonts w:ascii="Cambria Math" w:hAnsi="Cambria Math"/>
                              <w:i/>
                              <w:sz w:val="18"/>
                            </w:rPr>
                          </w:ins>
                        </m:ctrlPr>
                      </m:sSubPr>
                      <m:e>
                        <w:ins w:id="34" w:author="CATT" w:date="2020-04-09T17:29:00Z">
                          <m:r>
                            <m:rPr>
                              <m:sty m:val="p"/>
                            </m:rPr>
                            <w:rPr>
                              <w:rFonts w:ascii="Cambria Math" w:hAnsi="Cambria Math" w:hint="eastAsia"/>
                              <w:sz w:val="18"/>
                            </w:rPr>
                            <m:t>log</m:t>
                          </m:r>
                        </w:ins>
                      </m:e>
                      <m:sub>
                        <w:ins w:id="35" w:author="CATT" w:date="2020-04-09T17:29:00Z">
                          <m:r>
                            <w:rPr>
                              <w:rFonts w:ascii="Cambria Math" w:hAnsi="Cambria Math" w:hint="eastAsia"/>
                              <w:sz w:val="18"/>
                            </w:rPr>
                            <m:t>2</m:t>
                          </m:r>
                        </w:ins>
                      </m:sub>
                    </m:sSub>
                    <m:sSub>
                      <m:sSubPr>
                        <m:ctrlPr>
                          <w:ins w:id="36" w:author="CATT" w:date="2020-04-09T17:29:00Z">
                            <w:rPr>
                              <w:rFonts w:ascii="Cambria Math" w:hAnsi="Cambria Math"/>
                              <w:i/>
                              <w:color w:val="000000"/>
                              <w:sz w:val="24"/>
                              <w:szCs w:val="24"/>
                            </w:rPr>
                          </w:ins>
                        </m:ctrlPr>
                      </m:sSubPr>
                      <m:e>
                        <w:ins w:id="37" w:author="CATT" w:date="2020-04-09T17:29:00Z">
                          <m:r>
                            <w:rPr>
                              <w:rFonts w:ascii="Cambria Math" w:hAnsi="Cambria Math"/>
                              <w:color w:val="000000"/>
                            </w:rPr>
                            <m:t>K</m:t>
                          </m:r>
                        </w:ins>
                      </m:e>
                      <m:sub>
                        <w:ins w:id="38" w:author="CATT" w:date="2020-04-09T17:29:00Z">
                          <m:r>
                            <w:rPr>
                              <w:rFonts w:ascii="Cambria Math" w:hAnsi="Cambria Math"/>
                              <w:color w:val="000000"/>
                            </w:rPr>
                            <m:t>1</m:t>
                          </m:r>
                        </w:ins>
                      </m:sub>
                    </m:sSub>
                  </m:e>
                </m:d>
              </m:oMath>
            </m:oMathPara>
          </w:p>
        </w:tc>
        <w:tc>
          <w:tcPr>
            <w:tcW w:w="1427" w:type="dxa"/>
            <w:gridSpan w:val="2"/>
          </w:tcPr>
          <w:p w:rsidR="00527DB6" w:rsidRDefault="00527DB6" w:rsidP="003514BB">
            <w:pPr>
              <w:jc w:val="center"/>
            </w:pPr>
            <w:r w:rsidRPr="004D1B4C">
              <w:rPr>
                <w:sz w:val="18"/>
              </w:rPr>
              <w:t>N/A</w:t>
            </w:r>
          </w:p>
        </w:tc>
        <w:tc>
          <w:tcPr>
            <w:tcW w:w="1348" w:type="dxa"/>
            <w:gridSpan w:val="3"/>
          </w:tcPr>
          <w:p w:rsidR="00527DB6" w:rsidRDefault="00527DB6" w:rsidP="003514BB">
            <w:pPr>
              <w:jc w:val="center"/>
            </w:pPr>
            <w:r w:rsidRPr="004D1B4C">
              <w:rPr>
                <w:sz w:val="18"/>
              </w:rPr>
              <w:t>N/A</w:t>
            </w:r>
          </w:p>
        </w:tc>
        <w:tc>
          <w:tcPr>
            <w:tcW w:w="1358" w:type="dxa"/>
            <w:gridSpan w:val="2"/>
          </w:tcPr>
          <w:p w:rsidR="00527DB6" w:rsidRDefault="00527DB6" w:rsidP="003514BB">
            <w:pPr>
              <w:jc w:val="cente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Rank=2</w:t>
            </w:r>
          </w:p>
          <w:p w:rsidR="00527DB6" w:rsidRDefault="00552DC1" w:rsidP="003514BB">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Default="00527DB6" w:rsidP="003514BB">
            <w:pPr>
              <w:jc w:val="center"/>
            </w:pPr>
            <w:r w:rsidRPr="004D1B4C">
              <w:rPr>
                <w:sz w:val="18"/>
              </w:rPr>
              <w:t>N/A</w:t>
            </w:r>
          </w:p>
        </w:tc>
        <w:tc>
          <w:tcPr>
            <w:tcW w:w="1358" w:type="dxa"/>
            <w:gridSpan w:val="2"/>
          </w:tcPr>
          <w:p w:rsidR="00527DB6" w:rsidRDefault="00527DB6" w:rsidP="003514BB">
            <w:pPr>
              <w:jc w:val="cente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Rank=3</w:t>
            </w:r>
          </w:p>
          <w:p w:rsidR="00527DB6" w:rsidRPr="004D1B4C" w:rsidRDefault="00552DC1" w:rsidP="003514BB">
            <w:pPr>
              <w:jc w:val="center"/>
              <w:rPr>
                <w:sz w:val="18"/>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Pr="004D1B4C" w:rsidRDefault="00552DC1" w:rsidP="003514BB">
            <w:pPr>
              <w:jc w:val="cente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527DB6" w:rsidRPr="004D1B4C" w:rsidRDefault="00527DB6" w:rsidP="003514BB">
            <w:pPr>
              <w:jc w:val="center"/>
              <w:rPr>
                <w:sz w:val="18"/>
              </w:rPr>
            </w:pPr>
            <w:r w:rsidRPr="004D1B4C">
              <w:rPr>
                <w:sz w:val="18"/>
              </w:rPr>
              <w:t>N/A</w:t>
            </w:r>
          </w:p>
        </w:tc>
      </w:tr>
      <w:tr w:rsidR="00527DB6" w:rsidTr="003514BB">
        <w:tc>
          <w:tcPr>
            <w:tcW w:w="1289" w:type="dxa"/>
            <w:gridSpan w:val="3"/>
          </w:tcPr>
          <w:p w:rsidR="00527DB6" w:rsidRPr="004D1B4C" w:rsidRDefault="00527DB6" w:rsidP="003514BB">
            <w:pPr>
              <w:jc w:val="center"/>
              <w:rPr>
                <w:sz w:val="18"/>
              </w:rPr>
            </w:pPr>
            <w:r w:rsidRPr="004D1B4C">
              <w:rPr>
                <w:sz w:val="18"/>
              </w:rPr>
              <w:t>Rank=4</w:t>
            </w:r>
          </w:p>
          <w:p w:rsidR="00527DB6" w:rsidRPr="004D1B4C" w:rsidRDefault="00552DC1" w:rsidP="003514BB">
            <w:pPr>
              <w:jc w:val="center"/>
              <w:rPr>
                <w:sz w:val="18"/>
              </w:rPr>
            </w:pPr>
            <m:oMathPara>
              <m:oMath>
                <m:sSub>
                  <m:sSubPr>
                    <m:ctrlPr>
                      <w:rPr>
                        <w:rFonts w:ascii="Cambria Math" w:hAnsi="Cambria Math" w:cs="宋体"/>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O</m:t>
                        </m:r>
                      </m:e>
                      <m:sub>
                        <m:r>
                          <w:rPr>
                            <w:rFonts w:ascii="Cambria Math" w:hAnsi="Cambria Math" w:hint="eastAsia"/>
                            <w:sz w:val="18"/>
                          </w:rPr>
                          <m:t>2</m:t>
                        </m:r>
                      </m:sub>
                    </m:sSub>
                    <m:r>
                      <w:rPr>
                        <w:rFonts w:ascii="Cambria Math" w:hAnsi="Cambria Math" w:hint="eastAsia"/>
                        <w:sz w:val="18"/>
                      </w:rPr>
                      <m:t>)</m:t>
                    </m:r>
                  </m:e>
                </m:d>
              </m:oMath>
            </m:oMathPara>
          </w:p>
        </w:tc>
        <w:tc>
          <w:tcPr>
            <w:tcW w:w="1436"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d>
                      <m:dPr>
                        <m:ctrlPr>
                          <w:rPr>
                            <w:rFonts w:ascii="Cambria Math" w:hAnsi="Cambria Math"/>
                            <w:i/>
                            <w:sz w:val="18"/>
                          </w:rPr>
                        </m:ctrlPr>
                      </m:dPr>
                      <m:e>
                        <m:m>
                          <m:mPr>
                            <m:mcs>
                              <m:mc>
                                <m:mcPr>
                                  <m:count m:val="1"/>
                                  <m:mcJc m:val="center"/>
                                </m:mcPr>
                              </m:mc>
                            </m:mcs>
                            <m:ctrlPr>
                              <w:rPr>
                                <w:rFonts w:ascii="Cambria Math" w:hAnsi="Cambria Math"/>
                                <w:i/>
                                <w:sz w:val="18"/>
                              </w:rPr>
                            </m:ctrlPr>
                          </m:mPr>
                          <m:mr>
                            <m:e>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1</m:t>
                                  </m:r>
                                </m:sub>
                              </m:sSub>
                              <m:sSub>
                                <m:sSubPr>
                                  <m:ctrlPr>
                                    <w:rPr>
                                      <w:rFonts w:ascii="Cambria Math" w:hAnsi="Cambria Math"/>
                                      <w:i/>
                                      <w:sz w:val="18"/>
                                    </w:rPr>
                                  </m:ctrlPr>
                                </m:sSubPr>
                                <m:e>
                                  <m:r>
                                    <w:rPr>
                                      <w:rFonts w:ascii="Cambria Math" w:hAnsi="Cambria Math" w:hint="eastAsia"/>
                                      <w:sz w:val="18"/>
                                    </w:rPr>
                                    <m:t>N</m:t>
                                  </m:r>
                                </m:e>
                                <m:sub>
                                  <m:r>
                                    <w:rPr>
                                      <w:rFonts w:ascii="Cambria Math" w:hAnsi="Cambria Math" w:hint="eastAsia"/>
                                      <w:sz w:val="18"/>
                                    </w:rPr>
                                    <m:t>2</m:t>
                                  </m:r>
                                </m:sub>
                              </m:sSub>
                            </m:e>
                          </m:mr>
                          <m:mr>
                            <m:e>
                              <m:r>
                                <w:rPr>
                                  <w:rFonts w:ascii="Cambria Math" w:hAnsi="Cambria Math" w:hint="eastAsia"/>
                                  <w:sz w:val="18"/>
                                </w:rPr>
                                <m:t>L</m:t>
                              </m:r>
                            </m:e>
                          </m:mr>
                        </m:m>
                      </m:e>
                    </m:d>
                  </m:e>
                </m:d>
              </m:oMath>
            </m:oMathPara>
          </w:p>
        </w:tc>
        <w:tc>
          <w:tcPr>
            <w:tcW w:w="1375"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427"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48"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c>
          <w:tcPr>
            <w:tcW w:w="1358"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hint="eastAsia"/>
                            <w:sz w:val="18"/>
                          </w:rPr>
                          <m:t>log</m:t>
                        </m:r>
                      </m:e>
                      <m:sub>
                        <m:r>
                          <w:rPr>
                            <w:rFonts w:ascii="Cambria Math" w:hAnsi="Cambria Math" w:hint="eastAsia"/>
                            <w:sz w:val="18"/>
                          </w:rPr>
                          <m:t>2</m:t>
                        </m:r>
                      </m:sub>
                    </m:sSub>
                    <m:r>
                      <w:rPr>
                        <w:rFonts w:ascii="Cambria Math" w:hAnsi="Cambria Math" w:hint="eastAsia"/>
                        <w:sz w:val="18"/>
                      </w:rPr>
                      <m:t>(2L)</m:t>
                    </m:r>
                  </m:e>
                </m:d>
              </m:oMath>
            </m:oMathPara>
          </w:p>
        </w:tc>
      </w:tr>
      <w:tr w:rsidR="00527DB6" w:rsidTr="003514BB">
        <w:tc>
          <w:tcPr>
            <w:tcW w:w="571" w:type="dxa"/>
            <w:vMerge w:val="restart"/>
          </w:tcPr>
          <w:p w:rsidR="00527DB6" w:rsidRPr="004D1B4C" w:rsidRDefault="00527DB6" w:rsidP="003514BB">
            <w:pPr>
              <w:rPr>
                <w:sz w:val="13"/>
                <w:szCs w:val="13"/>
              </w:rPr>
            </w:pPr>
          </w:p>
        </w:tc>
        <w:tc>
          <w:tcPr>
            <w:tcW w:w="9058" w:type="dxa"/>
            <w:gridSpan w:val="18"/>
          </w:tcPr>
          <w:p w:rsidR="00527DB6" w:rsidRPr="004D1B4C" w:rsidRDefault="00527DB6" w:rsidP="003514BB">
            <w:pPr>
              <w:jc w:val="center"/>
              <w:rPr>
                <w:sz w:val="13"/>
                <w:szCs w:val="13"/>
              </w:rPr>
            </w:pPr>
            <w:r w:rsidRPr="004D1B4C">
              <w:rPr>
                <w:sz w:val="16"/>
              </w:rPr>
              <w:t xml:space="preserve">Information fields </w:t>
            </w:r>
            <m:oMath>
              <m:sSub>
                <m:sSubPr>
                  <m:ctrlPr>
                    <w:rPr>
                      <w:rFonts w:ascii="Cambria Math" w:hAnsi="Cambria Math"/>
                      <w:i/>
                      <w:sz w:val="16"/>
                    </w:rPr>
                  </m:ctrlPr>
                </m:sSubPr>
                <m:e>
                  <m:r>
                    <w:rPr>
                      <w:rFonts w:ascii="Cambria Math" w:hAnsi="Cambria Math" w:hint="eastAsia"/>
                      <w:sz w:val="16"/>
                    </w:rPr>
                    <m:t>X</m:t>
                  </m:r>
                </m:e>
                <m:sub>
                  <m:r>
                    <w:rPr>
                      <w:rFonts w:ascii="Cambria Math" w:hAnsi="Cambria Math" w:hint="eastAsia"/>
                      <w:sz w:val="16"/>
                    </w:rPr>
                    <m:t>2</m:t>
                  </m:r>
                </m:sub>
              </m:sSub>
            </m:oMath>
          </w:p>
        </w:tc>
      </w:tr>
      <w:tr w:rsidR="00527DB6" w:rsidTr="003514BB">
        <w:tc>
          <w:tcPr>
            <w:tcW w:w="572" w:type="dxa"/>
            <w:vMerge/>
          </w:tcPr>
          <w:p w:rsidR="00527DB6" w:rsidRPr="004D1B4C" w:rsidRDefault="00527DB6" w:rsidP="003514BB">
            <w:pPr>
              <w:rPr>
                <w:sz w:val="13"/>
                <w:szCs w:val="13"/>
              </w:rPr>
            </w:pPr>
          </w:p>
        </w:tc>
        <w:tc>
          <w:tcPr>
            <w:tcW w:w="423"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2,3,1</m:t>
                    </m:r>
                  </m:sub>
                </m:sSub>
              </m:oMath>
            </m:oMathPara>
          </w:p>
        </w:tc>
        <w:tc>
          <w:tcPr>
            <w:tcW w:w="449"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2,3,2</m:t>
                    </m:r>
                  </m:sub>
                </m:sSub>
              </m:oMath>
            </m:oMathPara>
          </w:p>
        </w:tc>
        <w:tc>
          <w:tcPr>
            <w:tcW w:w="423"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2,3,3</m:t>
                    </m:r>
                  </m:sub>
                </m:sSub>
              </m:oMath>
            </m:oMathPara>
          </w:p>
        </w:tc>
        <w:tc>
          <w:tcPr>
            <w:tcW w:w="423"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2,3,4</m:t>
                    </m:r>
                  </m:sub>
                </m:sSub>
              </m:oMath>
            </m:oMathPara>
          </w:p>
        </w:tc>
        <w:tc>
          <w:tcPr>
            <w:tcW w:w="818"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1,5</m:t>
                    </m:r>
                  </m:sub>
                </m:sSub>
              </m:oMath>
            </m:oMathPara>
          </w:p>
        </w:tc>
        <w:tc>
          <w:tcPr>
            <w:tcW w:w="1054"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1,6,1</m:t>
                    </m:r>
                  </m:sub>
                </m:sSub>
              </m:oMath>
            </m:oMathPara>
          </w:p>
        </w:tc>
        <w:tc>
          <w:tcPr>
            <w:tcW w:w="1027"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1,6,2</m:t>
                    </m:r>
                  </m:sub>
                </m:sSub>
              </m:oMath>
            </m:oMathPara>
          </w:p>
        </w:tc>
        <w:tc>
          <w:tcPr>
            <w:tcW w:w="1056"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1,6,3</m:t>
                    </m:r>
                  </m:sub>
                </m:sSub>
              </m:oMath>
            </m:oMathPara>
          </w:p>
        </w:tc>
        <w:tc>
          <w:tcPr>
            <w:tcW w:w="1056"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1,6,4</m:t>
                    </m:r>
                  </m:sub>
                </m:sSub>
              </m:oMath>
            </m:oMathPara>
          </w:p>
        </w:tc>
        <w:tc>
          <w:tcPr>
            <w:tcW w:w="767" w:type="dxa"/>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Rank=1</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27DB6" w:rsidP="003514BB">
            <w:pPr>
              <w:rPr>
                <w:sz w:val="13"/>
                <w:szCs w:val="13"/>
              </w:rPr>
            </w:pPr>
            <w:r w:rsidRPr="004D1B4C">
              <w:rPr>
                <w:sz w:val="13"/>
                <w:szCs w:val="13"/>
              </w:rPr>
              <w:t>N/A</w:t>
            </w:r>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027" w:type="dxa"/>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Rank=2</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27DB6" w:rsidP="003514BB">
            <w:pPr>
              <w:rPr>
                <w:sz w:val="13"/>
                <w:szCs w:val="13"/>
              </w:rPr>
            </w:pPr>
            <w:r w:rsidRPr="004D1B4C">
              <w:rPr>
                <w:sz w:val="13"/>
                <w:szCs w:val="13"/>
              </w:rPr>
              <w:t>N/A</w:t>
            </w:r>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56" w:type="dxa"/>
            <w:gridSpan w:val="2"/>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Rank=3</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27DB6" w:rsidP="003514BB">
            <w:pPr>
              <w:rPr>
                <w:sz w:val="13"/>
                <w:szCs w:val="13"/>
              </w:rPr>
            </w:pPr>
            <w:r w:rsidRPr="004D1B4C">
              <w:rPr>
                <w:sz w:val="13"/>
                <w:szCs w:val="13"/>
              </w:rPr>
              <w:t>N/A</w:t>
            </w:r>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Rank=4</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818" w:type="dxa"/>
            <w:gridSpan w:val="2"/>
          </w:tcPr>
          <w:p w:rsidR="00527DB6" w:rsidRPr="004D1B4C" w:rsidRDefault="00527DB6" w:rsidP="003514BB">
            <w:pPr>
              <w:rPr>
                <w:sz w:val="13"/>
                <w:szCs w:val="13"/>
              </w:rPr>
            </w:pPr>
            <w:r w:rsidRPr="004D1B4C">
              <w:rPr>
                <w:sz w:val="13"/>
                <w:szCs w:val="13"/>
              </w:rPr>
              <w:t>N/A</w:t>
            </w:r>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Rank=1</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527DB6" w:rsidRPr="004D1B4C" w:rsidRDefault="00527DB6" w:rsidP="003514BB">
            <w:pPr>
              <w:rPr>
                <w:sz w:val="13"/>
                <w:szCs w:val="13"/>
              </w:rPr>
            </w:pPr>
            <w:r w:rsidRPr="004D1B4C">
              <w:rPr>
                <w:sz w:val="13"/>
                <w:szCs w:val="13"/>
              </w:rPr>
              <w:lastRenderedPageBreak/>
              <w:t>4</w:t>
            </w:r>
          </w:p>
        </w:tc>
        <w:tc>
          <w:tcPr>
            <w:tcW w:w="449" w:type="dxa"/>
            <w:gridSpan w:val="2"/>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m:t>
                    </m:r>
                  </m:e>
                </m:d>
              </m:oMath>
            </m:oMathPara>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027" w:type="dxa"/>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-1)</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lastRenderedPageBreak/>
              <w:t>Rank=2</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N/A</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m:t>
                    </m:r>
                  </m:e>
                </m:d>
              </m:oMath>
            </m:oMathPara>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056" w:type="dxa"/>
            <w:gridSpan w:val="2"/>
          </w:tcPr>
          <w:p w:rsidR="00527DB6" w:rsidRPr="004D1B4C" w:rsidRDefault="00527DB6" w:rsidP="003514BB">
            <w:pPr>
              <w:rPr>
                <w:sz w:val="13"/>
                <w:szCs w:val="13"/>
              </w:rPr>
            </w:pPr>
            <w:r w:rsidRPr="004D1B4C">
              <w:rPr>
                <w:sz w:val="13"/>
                <w:szCs w:val="13"/>
              </w:rPr>
              <w:t>N/A</w:t>
            </w:r>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-2)</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Rank=3</w:t>
            </w:r>
          </w:p>
          <w:p w:rsidR="00527DB6" w:rsidRPr="004D1B4C" w:rsidRDefault="00552DC1" w:rsidP="003514BB">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N/A</w:t>
            </w:r>
          </w:p>
        </w:tc>
        <w:tc>
          <w:tcPr>
            <w:tcW w:w="818"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m:t>
                    </m:r>
                  </m:e>
                </m:d>
              </m:oMath>
            </m:oMathPara>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056" w:type="dxa"/>
            <w:gridSpan w:val="2"/>
          </w:tcPr>
          <w:p w:rsidR="00527DB6" w:rsidRPr="004D1B4C" w:rsidRDefault="00527DB6" w:rsidP="003514BB">
            <w:pPr>
              <w:rPr>
                <w:sz w:val="13"/>
                <w:szCs w:val="13"/>
              </w:rPr>
            </w:pPr>
            <w:r w:rsidRPr="004D1B4C">
              <w:rPr>
                <w:sz w:val="13"/>
                <w:szCs w:val="13"/>
              </w:rPr>
              <w:t>N/A</w:t>
            </w:r>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-3)</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527DB6" w:rsidTr="003514BB">
        <w:tc>
          <w:tcPr>
            <w:tcW w:w="572" w:type="dxa"/>
          </w:tcPr>
          <w:p w:rsidR="00527DB6" w:rsidRPr="004D1B4C" w:rsidRDefault="00527DB6" w:rsidP="003514BB">
            <w:pPr>
              <w:jc w:val="center"/>
              <w:rPr>
                <w:sz w:val="13"/>
                <w:szCs w:val="13"/>
              </w:rPr>
            </w:pPr>
            <w:r w:rsidRPr="004D1B4C">
              <w:rPr>
                <w:sz w:val="13"/>
                <w:szCs w:val="13"/>
              </w:rPr>
              <w:t>Rank=4</w:t>
            </w:r>
          </w:p>
          <w:p w:rsidR="00527DB6" w:rsidRPr="004D1B4C" w:rsidRDefault="00552DC1" w:rsidP="003514BB">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rsidR="00527DB6" w:rsidRPr="004D1B4C" w:rsidRDefault="00527DB6" w:rsidP="003514BB">
            <w:pPr>
              <w:rPr>
                <w:sz w:val="13"/>
                <w:szCs w:val="13"/>
              </w:rPr>
            </w:pPr>
            <w:r w:rsidRPr="004D1B4C">
              <w:rPr>
                <w:sz w:val="13"/>
                <w:szCs w:val="13"/>
              </w:rPr>
              <w:t>4</w:t>
            </w:r>
          </w:p>
        </w:tc>
        <w:tc>
          <w:tcPr>
            <w:tcW w:w="449" w:type="dxa"/>
            <w:gridSpan w:val="2"/>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423" w:type="dxa"/>
          </w:tcPr>
          <w:p w:rsidR="00527DB6" w:rsidRPr="004D1B4C" w:rsidRDefault="00527DB6" w:rsidP="003514BB">
            <w:pPr>
              <w:rPr>
                <w:sz w:val="13"/>
                <w:szCs w:val="13"/>
              </w:rPr>
            </w:pPr>
            <w:r w:rsidRPr="004D1B4C">
              <w:rPr>
                <w:sz w:val="13"/>
                <w:szCs w:val="13"/>
              </w:rPr>
              <w:t>4</w:t>
            </w:r>
          </w:p>
        </w:tc>
        <w:tc>
          <w:tcPr>
            <w:tcW w:w="818"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m:t>
                    </m:r>
                  </m:e>
                </m:d>
              </m:oMath>
            </m:oMathPara>
          </w:p>
        </w:tc>
        <w:tc>
          <w:tcPr>
            <w:tcW w:w="1054"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27"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0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767" w:type="dxa"/>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97" w:type="dxa"/>
            <w:gridSpan w:val="2"/>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3"/>
                    <w:szCs w:val="13"/>
                  </w:rPr>
                  <m:t>-4)</m:t>
                </m:r>
              </m:oMath>
            </m:oMathPara>
          </w:p>
        </w:tc>
        <w:tc>
          <w:tcPr>
            <w:tcW w:w="764" w:type="dxa"/>
          </w:tcPr>
          <w:p w:rsidR="00527DB6" w:rsidRPr="004D1B4C" w:rsidRDefault="00527DB6" w:rsidP="003514BB">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bl>
    <w:p w:rsidR="00527DB6" w:rsidRPr="00527DB6" w:rsidRDefault="00527DB6" w:rsidP="00527DB6">
      <w:pPr>
        <w:pStyle w:val="NO"/>
        <w:rPr>
          <w:lang w:eastAsia="zh-CN"/>
        </w:rPr>
      </w:pPr>
      <w:r w:rsidRPr="00527DB6">
        <w:rPr>
          <w:lang w:eastAsia="zh-CN"/>
        </w:rPr>
        <w:t>Note:</w:t>
      </w:r>
      <w:r w:rsidRPr="00527DB6">
        <w:rPr>
          <w:lang w:eastAsia="zh-CN"/>
        </w:rPr>
        <w:tab/>
        <w:t xml:space="preserve">the </w:t>
      </w:r>
      <w:proofErr w:type="spellStart"/>
      <w:r w:rsidRPr="00527DB6">
        <w:rPr>
          <w:lang w:eastAsia="zh-CN"/>
        </w:rPr>
        <w:t>bitwidth</w:t>
      </w:r>
      <w:proofErr w:type="spellEnd"/>
      <w:r w:rsidRPr="00527DB6">
        <w:rPr>
          <w:lang w:eastAsia="zh-CN"/>
        </w:rPr>
        <w:t xml:space="preserve"> 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527DB6">
        <w:rPr>
          <w:iCs/>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527DB6">
        <w:rPr>
          <w:iCs/>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527DB6">
        <w:rPr>
          <w:iCs/>
        </w:rPr>
        <w:t xml:space="preserve"> </w:t>
      </w:r>
      <w:r w:rsidRPr="00527DB6">
        <w:rPr>
          <w:lang w:eastAsia="zh-CN"/>
        </w:rPr>
        <w:t xml:space="preserve">shown in Table 6.3.2.1.2-1A is the total </w:t>
      </w:r>
      <w:proofErr w:type="spellStart"/>
      <w:r w:rsidRPr="00527DB6">
        <w:rPr>
          <w:lang w:eastAsia="zh-CN"/>
        </w:rPr>
        <w:t>bitwidth</w:t>
      </w:r>
      <w:proofErr w:type="spellEnd"/>
      <w:r w:rsidRPr="00527DB6">
        <w:rPr>
          <w:lang w:eastAsia="zh-CN"/>
        </w:rPr>
        <w:t xml:space="preserve"> of </w:t>
      </w:r>
      <m:oMath>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oMath>
      <w:r w:rsidRPr="00527DB6">
        <w:t xml:space="preserve">, </w:t>
      </w:r>
      <m:oMath>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oMath>
      <w:r w:rsidRPr="00527DB6">
        <w:t xml:space="preserve"> and </w:t>
      </w:r>
      <m:oMath>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oMath>
      <w:r w:rsidRPr="00527DB6">
        <w:rPr>
          <w:lang w:eastAsia="zh-CN"/>
        </w:rPr>
        <w:t xml:space="preserve"> up to Rank = </w:t>
      </w:r>
      <m:oMath>
        <m:r>
          <w:rPr>
            <w:rFonts w:ascii="Cambria Math" w:hAnsi="Cambria Math"/>
          </w:rPr>
          <m:t>υ</m:t>
        </m:r>
      </m:oMath>
      <w:r w:rsidRPr="00527DB6">
        <w:rPr>
          <w:lang w:eastAsia="zh-CN"/>
        </w:rPr>
        <w:t xml:space="preserve">, respectively, and the corresponding per layer </w:t>
      </w:r>
      <w:proofErr w:type="spellStart"/>
      <w:r w:rsidRPr="00527DB6">
        <w:rPr>
          <w:lang w:eastAsia="zh-CN"/>
        </w:rPr>
        <w:t>bitwidths</w:t>
      </w:r>
      <w:proofErr w:type="spellEnd"/>
      <w:r w:rsidRPr="00527DB6">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27DB6">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xml:space="preserve">, </w:t>
      </w:r>
      <w:r w:rsidRPr="00527DB6">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27DB6">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27DB6">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27DB6">
        <w:rPr>
          <w:lang w:eastAsia="ko-KR"/>
        </w:rPr>
        <w:t xml:space="preserve">, respectively), </w:t>
      </w:r>
      <w:r w:rsidRPr="00527DB6">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27DB6">
        <w:rPr>
          <w:lang w:eastAsia="zh-CN"/>
        </w:rPr>
        <w:t xml:space="preserve"> as defined in Subclause 5.2.2.2.5 in [6, TS 38.214] is the number of nonzero coefficients for layer </w:t>
      </w:r>
      <m:oMath>
        <m:r>
          <w:rPr>
            <w:rFonts w:ascii="Cambria Math" w:hAnsi="Cambria Math"/>
            <w:lang w:eastAsia="zh-CN"/>
          </w:rPr>
          <m:t>l</m:t>
        </m:r>
      </m:oMath>
      <w:r w:rsidRPr="00527DB6">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527DB6">
        <w:rPr>
          <w:lang w:eastAsia="zh-CN"/>
        </w:rPr>
        <w:t>.</w:t>
      </w:r>
    </w:p>
    <w:p w:rsidR="004A0CFC" w:rsidRPr="00527DB6" w:rsidRDefault="004A0CFC" w:rsidP="004A0CFC">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527DB6" w:rsidRPr="00527DB6" w:rsidRDefault="00527DB6" w:rsidP="00527DB6">
      <w:pPr>
        <w:spacing w:beforeLines="50" w:before="120" w:after="120"/>
        <w:jc w:val="center"/>
        <w:rPr>
          <w:rFonts w:ascii="Times New Roman" w:eastAsia="宋体" w:hAnsi="Times New Roman" w:cs="Times New Roman"/>
          <w:color w:val="FF0000"/>
          <w:sz w:val="20"/>
          <w:szCs w:val="20"/>
          <w:lang w:val="en-GB"/>
        </w:rPr>
      </w:pPr>
      <w:r w:rsidRPr="00527DB6">
        <w:rPr>
          <w:rFonts w:ascii="Times New Roman" w:eastAsia="宋体" w:hAnsi="Times New Roman" w:cs="Times New Roman"/>
          <w:color w:val="FF0000"/>
          <w:sz w:val="20"/>
          <w:szCs w:val="20"/>
          <w:lang w:val="en-GB"/>
        </w:rPr>
        <w:t>&lt;</w:t>
      </w:r>
      <w:proofErr w:type="gramStart"/>
      <w:r w:rsidRPr="00527DB6">
        <w:rPr>
          <w:rFonts w:ascii="Times New Roman" w:eastAsia="宋体" w:hAnsi="Times New Roman" w:cs="Times New Roman"/>
          <w:color w:val="FF0000"/>
          <w:sz w:val="20"/>
          <w:szCs w:val="20"/>
          <w:lang w:val="en-GB"/>
        </w:rPr>
        <w:t>unchanged</w:t>
      </w:r>
      <w:proofErr w:type="gramEnd"/>
      <w:r w:rsidRPr="00527DB6">
        <w:rPr>
          <w:rFonts w:ascii="Times New Roman" w:eastAsia="宋体" w:hAnsi="Times New Roman" w:cs="Times New Roman"/>
          <w:color w:val="FF0000"/>
          <w:sz w:val="20"/>
          <w:szCs w:val="20"/>
          <w:lang w:val="en-GB"/>
        </w:rPr>
        <w:t xml:space="preserve"> text omitted&gt;</w:t>
      </w:r>
    </w:p>
    <w:p w:rsidR="00077510" w:rsidRPr="00527DB6" w:rsidRDefault="00527DB6" w:rsidP="00077510">
      <w:pPr>
        <w:rPr>
          <w:ins w:id="39" w:author="CATT" w:date="2020-04-09T17:29:00Z"/>
          <w:rFonts w:ascii="Times New Roman" w:hAnsi="Times New Roman" w:cs="Times New Roman"/>
          <w:sz w:val="20"/>
          <w:szCs w:val="20"/>
        </w:rPr>
      </w:pPr>
      <w:r w:rsidRPr="00527DB6">
        <w:rPr>
          <w:rFonts w:ascii="Times New Roman" w:hAnsi="Times New Roman" w:cs="Times New Roman"/>
          <w:sz w:val="20"/>
          <w:szCs w:val="20"/>
        </w:rPr>
        <w:t xml:space="preserve">The </w:t>
      </w:r>
      <w:proofErr w:type="spellStart"/>
      <w:r w:rsidRPr="00527DB6">
        <w:rPr>
          <w:rFonts w:ascii="Times New Roman" w:hAnsi="Times New Roman" w:cs="Times New Roman"/>
          <w:sz w:val="20"/>
          <w:szCs w:val="20"/>
        </w:rPr>
        <w:t>bitwidth</w:t>
      </w:r>
      <w:proofErr w:type="spellEnd"/>
      <w:r w:rsidRPr="00527DB6">
        <w:rPr>
          <w:rFonts w:ascii="Times New Roman" w:hAnsi="Times New Roman" w:cs="Times New Roman"/>
          <w:sz w:val="20"/>
          <w:szCs w:val="20"/>
        </w:rPr>
        <w:t xml:space="preserve"> for PMI of </w:t>
      </w:r>
      <w:proofErr w:type="spellStart"/>
      <w:r w:rsidRPr="00527DB6">
        <w:rPr>
          <w:rFonts w:ascii="Times New Roman" w:hAnsi="Times New Roman" w:cs="Times New Roman"/>
          <w:i/>
          <w:sz w:val="20"/>
          <w:szCs w:val="20"/>
        </w:rPr>
        <w:t>codebookType</w:t>
      </w:r>
      <w:proofErr w:type="spellEnd"/>
      <w:r w:rsidRPr="00527DB6">
        <w:rPr>
          <w:rFonts w:ascii="Times New Roman" w:hAnsi="Times New Roman" w:cs="Times New Roman"/>
          <w:i/>
          <w:sz w:val="20"/>
          <w:szCs w:val="20"/>
        </w:rPr>
        <w:t>=typeII-PortSelection-r16</w:t>
      </w:r>
      <w:r w:rsidRPr="00527DB6">
        <w:rPr>
          <w:rFonts w:ascii="Times New Roman" w:hAnsi="Times New Roman" w:cs="Times New Roman"/>
          <w:sz w:val="20"/>
          <w:szCs w:val="20"/>
        </w:rPr>
        <w:t xml:space="preserve"> is provided in Tables 6.3.2.1.2-2A, where the values </w:t>
      </w:r>
      <w:proofErr w:type="gramStart"/>
      <w:r w:rsidRPr="00527DB6">
        <w:rPr>
          <w:rFonts w:ascii="Times New Roman" w:hAnsi="Times New Roman" w:cs="Times New Roman"/>
          <w:sz w:val="20"/>
          <w:szCs w:val="20"/>
        </w:rPr>
        <w:t xml:space="preserve">of </w:t>
      </w:r>
      <w:proofErr w:type="gramEnd"/>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CSI-RS</m:t>
            </m:r>
          </m:sub>
        </m:sSub>
      </m:oMath>
      <w:r w:rsidRPr="00527DB6">
        <w:rPr>
          <w:rFonts w:ascii="Times New Roman" w:hAnsi="Times New Roman" w:cs="Times New Roman"/>
          <w:sz w:val="20"/>
          <w:szCs w:val="20"/>
        </w:rPr>
        <w:t>,</w:t>
      </w:r>
      <m:oMath>
        <m:r>
          <m:rPr>
            <m:sty m:val="p"/>
          </m:rPr>
          <w:rPr>
            <w:rFonts w:ascii="Cambria Math" w:hAnsi="Cambria Math" w:cs="Times New Roman"/>
            <w:sz w:val="20"/>
            <w:szCs w:val="20"/>
          </w:rPr>
          <m:t xml:space="preserve"> </m:t>
        </m:r>
        <m:r>
          <w:rPr>
            <w:rFonts w:ascii="Cambria Math" w:eastAsia="Calibri" w:hAnsi="Cambria Math" w:cs="Times New Roman"/>
            <w:sz w:val="20"/>
            <w:szCs w:val="20"/>
          </w:rPr>
          <m:t>d</m:t>
        </m:r>
      </m:oMath>
      <w:r w:rsidRPr="00527DB6">
        <w:rPr>
          <w:rFonts w:ascii="Times New Roman" w:eastAsia="Calibri" w:hAnsi="Times New Roman" w:cs="Times New Roman"/>
          <w:sz w:val="20"/>
          <w:szCs w:val="20"/>
        </w:rPr>
        <w:t xml:space="preserve">, </w:t>
      </w:r>
      <m:oMath>
        <m:r>
          <w:rPr>
            <w:rFonts w:ascii="Cambria Math" w:eastAsia="Calibri" w:hAnsi="Cambria Math" w:cs="Times New Roman"/>
            <w:sz w:val="20"/>
            <w:szCs w:val="20"/>
          </w:rPr>
          <m:t>L</m:t>
        </m:r>
      </m:oMath>
      <w:r w:rsidRPr="00527DB6">
        <w:rPr>
          <w:rFonts w:ascii="Times New Roman" w:eastAsia="Calibri" w:hAnsi="Times New Roman" w:cs="Times New Roman"/>
          <w:sz w:val="20"/>
          <w:szCs w:val="20"/>
        </w:rPr>
        <w:t xml:space="preserve">, </w:t>
      </w:r>
      <m:oMath>
        <m:sSup>
          <m:sSupPr>
            <m:ctrlPr>
              <w:rPr>
                <w:rFonts w:ascii="Cambria Math" w:eastAsia="Calibri" w:hAnsi="Cambria Math" w:cs="Times New Roman"/>
                <w:sz w:val="20"/>
                <w:szCs w:val="20"/>
              </w:rPr>
            </m:ctrlPr>
          </m:sSupPr>
          <m:e>
            <m:r>
              <w:rPr>
                <w:rFonts w:ascii="Cambria Math" w:eastAsia="Calibri" w:hAnsi="Cambria Math" w:cs="Times New Roman"/>
                <w:sz w:val="20"/>
                <w:szCs w:val="20"/>
              </w:rPr>
              <m:t>K</m:t>
            </m:r>
          </m:e>
          <m:sup>
            <m:r>
              <w:rPr>
                <w:rFonts w:ascii="Cambria Math" w:eastAsia="Calibri" w:hAnsi="Cambria Math" w:cs="Times New Roman"/>
                <w:sz w:val="20"/>
                <w:szCs w:val="20"/>
              </w:rPr>
              <m:t>NZ</m:t>
            </m:r>
          </m:sup>
        </m:sSup>
      </m:oMath>
      <w:r w:rsidRPr="00527DB6">
        <w:rPr>
          <w:rFonts w:ascii="Times New Roman" w:hAnsi="Times New Roman" w:cs="Times New Roman"/>
          <w:sz w:val="20"/>
          <w:szCs w:val="20"/>
        </w:rPr>
        <w:t>,</w:t>
      </w:r>
      <w:r w:rsidRPr="00527DB6">
        <w:rPr>
          <w:rFonts w:ascii="Times New Roman" w:eastAsia="Calibri"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3</m:t>
            </m:r>
          </m:sub>
        </m:sSub>
      </m:oMath>
      <w:r w:rsidRPr="00527DB6">
        <w:rPr>
          <w:rFonts w:ascii="Times New Roman" w:eastAsia="Calibri" w:hAnsi="Times New Roman" w:cs="Times New Roman"/>
          <w:sz w:val="20"/>
          <w:szCs w:val="20"/>
        </w:rPr>
        <w:t xml:space="preserve">, and  </w:t>
      </w:r>
      <m:oMath>
        <m:sSub>
          <m:sSubPr>
            <m:ctrlPr>
              <w:rPr>
                <w:rFonts w:ascii="Cambria Math" w:hAnsi="Cambria Math" w:cs="Times New Roman"/>
                <w:i/>
                <w:sz w:val="20"/>
                <w:szCs w:val="20"/>
              </w:rPr>
            </m:ctrlPr>
          </m:sSubPr>
          <m:e>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e>
            </m:d>
          </m:e>
          <m:sub>
            <m:r>
              <w:rPr>
                <w:rFonts w:ascii="Cambria Math" w:hAnsi="Cambria Math" w:cs="Times New Roman"/>
                <w:sz w:val="20"/>
                <w:szCs w:val="20"/>
              </w:rPr>
              <m:t>l=1,…, υ</m:t>
            </m:r>
          </m:sub>
        </m:sSub>
      </m:oMath>
      <w:r w:rsidRPr="00527DB6">
        <w:rPr>
          <w:rFonts w:ascii="Times New Roman" w:eastAsia="Calibri" w:hAnsi="Times New Roman" w:cs="Times New Roman"/>
          <w:sz w:val="20"/>
          <w:szCs w:val="20"/>
        </w:rPr>
        <w:t xml:space="preserve"> </w:t>
      </w:r>
      <w:r w:rsidRPr="00527DB6">
        <w:rPr>
          <w:rFonts w:ascii="Times New Roman" w:hAnsi="Times New Roman" w:cs="Times New Roman"/>
          <w:sz w:val="20"/>
          <w:szCs w:val="20"/>
        </w:rPr>
        <w:t xml:space="preserve">are given by Clause 5.2.2.2.6 in [6, TS </w:t>
      </w:r>
      <w:r w:rsidR="00880C4A">
        <w:rPr>
          <w:rFonts w:ascii="Times New Roman" w:hAnsi="Times New Roman" w:cs="Times New Roman"/>
          <w:sz w:val="20"/>
          <w:szCs w:val="20"/>
        </w:rPr>
        <w:t>38.214]</w:t>
      </w:r>
      <w:r w:rsidR="00880C4A">
        <w:rPr>
          <w:rFonts w:ascii="Times New Roman" w:hAnsi="Times New Roman" w:cs="Times New Roman" w:hint="eastAsia"/>
          <w:sz w:val="20"/>
          <w:szCs w:val="20"/>
        </w:rPr>
        <w:t>,</w:t>
      </w:r>
      <w:r w:rsidR="00077510">
        <w:rPr>
          <w:rFonts w:ascii="Times New Roman" w:hAnsi="Times New Roman" w:cs="Times New Roman" w:hint="eastAsia"/>
          <w:sz w:val="20"/>
          <w:szCs w:val="20"/>
        </w:rPr>
        <w:t xml:space="preserve"> </w:t>
      </w:r>
      <w:ins w:id="40" w:author="CATT" w:date="2020-04-09T17:29:00Z">
        <w:r w:rsidR="00077510" w:rsidRPr="00077510">
          <w:rPr>
            <w:rFonts w:ascii="Times New Roman" w:hAnsi="Times New Roman" w:cs="Times New Roman" w:hint="eastAsia"/>
            <w:sz w:val="20"/>
            <w:szCs w:val="20"/>
          </w:rPr>
          <w:t xml:space="preserve">and </w:t>
        </w:r>
        <m:oMath>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oMath>
        <w:r w:rsidR="00077510" w:rsidRPr="00077510">
          <w:rPr>
            <w:rFonts w:ascii="Times New Roman" w:hAnsi="Times New Roman" w:cs="Times New Roman" w:hint="eastAsia"/>
          </w:rPr>
          <w:t>.</w:t>
        </w:r>
      </w:ins>
    </w:p>
    <w:p w:rsidR="00527DB6" w:rsidRPr="00077510" w:rsidRDefault="00527DB6" w:rsidP="00527DB6">
      <w:pPr>
        <w:rPr>
          <w:rFonts w:ascii="Times New Roman" w:hAnsi="Times New Roman" w:cs="Times New Roman"/>
          <w:sz w:val="20"/>
          <w:szCs w:val="20"/>
        </w:rPr>
      </w:pPr>
    </w:p>
    <w:p w:rsidR="00527DB6" w:rsidRPr="00527DB6" w:rsidRDefault="00527DB6" w:rsidP="00527DB6">
      <w:pPr>
        <w:pStyle w:val="TH"/>
        <w:overflowPunct w:val="0"/>
        <w:autoSpaceDE w:val="0"/>
        <w:autoSpaceDN w:val="0"/>
        <w:adjustRightInd w:val="0"/>
        <w:textAlignment w:val="baseline"/>
        <w:rPr>
          <w:rFonts w:ascii="Times New Roman" w:hAnsi="Times New Roman"/>
          <w:lang w:eastAsia="zh-CN"/>
        </w:rPr>
      </w:pPr>
      <w:r w:rsidRPr="00527DB6">
        <w:rPr>
          <w:rFonts w:ascii="Times New Roman" w:hAnsi="Times New Roman"/>
        </w:rPr>
        <w:t xml:space="preserve">Table </w:t>
      </w:r>
      <w:r w:rsidRPr="00527DB6">
        <w:rPr>
          <w:rFonts w:ascii="Times New Roman" w:hAnsi="Times New Roman"/>
          <w:lang w:eastAsia="zh-CN"/>
        </w:rPr>
        <w:t>6.3.2.1.2-2A</w:t>
      </w:r>
      <w:r w:rsidRPr="00527DB6">
        <w:rPr>
          <w:rFonts w:ascii="Times New Roman" w:hAnsi="Times New Roman"/>
        </w:rPr>
        <w:t>:</w:t>
      </w:r>
      <w:r w:rsidRPr="00527DB6">
        <w:rPr>
          <w:rFonts w:ascii="Times New Roman" w:hAnsi="Times New Roman"/>
          <w:lang w:eastAsia="zh-CN"/>
        </w:rPr>
        <w:t xml:space="preserve"> PMI of </w:t>
      </w:r>
      <w:proofErr w:type="spellStart"/>
      <w:r w:rsidRPr="00527DB6">
        <w:rPr>
          <w:rFonts w:ascii="Times New Roman" w:hAnsi="Times New Roman"/>
          <w:i/>
          <w:lang w:val="en-US"/>
        </w:rPr>
        <w:t>codebookType</w:t>
      </w:r>
      <w:proofErr w:type="spellEnd"/>
      <w:r w:rsidRPr="00527DB6">
        <w:rPr>
          <w:rFonts w:ascii="Times New Roman" w:hAnsi="Times New Roman"/>
          <w:i/>
          <w:lang w:val="en-US" w:eastAsia="zh-CN"/>
        </w:rPr>
        <w:t>=</w:t>
      </w:r>
      <w:r w:rsidRPr="00527DB6">
        <w:rPr>
          <w:rFonts w:ascii="Times New Roman" w:hAnsi="Times New Roman"/>
        </w:rPr>
        <w:t xml:space="preserve"> </w:t>
      </w:r>
      <w:r w:rsidRPr="00527DB6">
        <w:rPr>
          <w:rFonts w:ascii="Times New Roman" w:hAnsi="Times New Roman"/>
          <w:i/>
          <w:lang w:val="en-US" w:eastAsia="zh-CN"/>
        </w:rPr>
        <w:t>typeII</w:t>
      </w:r>
      <w:r w:rsidRPr="00527DB6">
        <w:rPr>
          <w:rFonts w:ascii="Times New Roman" w:hAnsi="Times New Roman"/>
          <w:i/>
          <w:lang w:val="en-US"/>
        </w:rPr>
        <w:t>-PortSelection-r16</w:t>
      </w:r>
    </w:p>
    <w:tbl>
      <w:tblPr>
        <w:tblStyle w:val="aa"/>
        <w:tblW w:w="10514" w:type="dxa"/>
        <w:tblLook w:val="04A0" w:firstRow="1" w:lastRow="0" w:firstColumn="1" w:lastColumn="0" w:noHBand="0" w:noVBand="1"/>
      </w:tblPr>
      <w:tblGrid>
        <w:gridCol w:w="629"/>
        <w:gridCol w:w="456"/>
        <w:gridCol w:w="456"/>
        <w:gridCol w:w="216"/>
        <w:gridCol w:w="236"/>
        <w:gridCol w:w="456"/>
        <w:gridCol w:w="879"/>
        <w:gridCol w:w="211"/>
        <w:gridCol w:w="945"/>
        <w:gridCol w:w="826"/>
        <w:gridCol w:w="330"/>
        <w:gridCol w:w="1156"/>
        <w:gridCol w:w="207"/>
        <w:gridCol w:w="949"/>
        <w:gridCol w:w="662"/>
        <w:gridCol w:w="193"/>
        <w:gridCol w:w="855"/>
        <w:gridCol w:w="852"/>
      </w:tblGrid>
      <w:tr w:rsidR="00527DB6" w:rsidTr="003514BB">
        <w:tc>
          <w:tcPr>
            <w:tcW w:w="1757" w:type="dxa"/>
            <w:gridSpan w:val="4"/>
            <w:vMerge w:val="restart"/>
          </w:tcPr>
          <w:p w:rsidR="00527DB6" w:rsidRDefault="00527DB6" w:rsidP="003514BB"/>
        </w:tc>
        <w:tc>
          <w:tcPr>
            <w:tcW w:w="8757" w:type="dxa"/>
            <w:gridSpan w:val="14"/>
          </w:tcPr>
          <w:p w:rsidR="00527DB6" w:rsidRDefault="00527DB6" w:rsidP="003514BB">
            <w:pPr>
              <w:jc w:val="center"/>
            </w:pPr>
            <w:r w:rsidRPr="004D1B4C">
              <w:rPr>
                <w:rFonts w:hint="eastAsia"/>
                <w:sz w:val="18"/>
              </w:rPr>
              <w:t>Information fields</w:t>
            </w:r>
            <w:r w:rsidRPr="004D1B4C">
              <w:rPr>
                <w:sz w:val="18"/>
              </w:rPr>
              <w:t xml:space="preserve"> </w:t>
            </w:r>
            <m:oMath>
              <m:sSub>
                <m:sSubPr>
                  <m:ctrlPr>
                    <w:rPr>
                      <w:rFonts w:ascii="Cambria Math" w:hAnsi="Cambria Math"/>
                      <w:i/>
                      <w:sz w:val="18"/>
                    </w:rPr>
                  </m:ctrlPr>
                </m:sSubPr>
                <m:e>
                  <m:r>
                    <w:rPr>
                      <w:rFonts w:ascii="Cambria Math" w:hAnsi="Cambria Math"/>
                      <w:sz w:val="18"/>
                    </w:rPr>
                    <m:t>X</m:t>
                  </m:r>
                </m:e>
                <m:sub>
                  <m:r>
                    <w:rPr>
                      <w:rFonts w:ascii="Cambria Math" w:hAnsi="Cambria Math"/>
                      <w:sz w:val="18"/>
                    </w:rPr>
                    <m:t>1</m:t>
                  </m:r>
                </m:sub>
              </m:sSub>
            </m:oMath>
          </w:p>
        </w:tc>
      </w:tr>
      <w:tr w:rsidR="00527DB6" w:rsidTr="003514BB">
        <w:tc>
          <w:tcPr>
            <w:tcW w:w="1757" w:type="dxa"/>
            <w:gridSpan w:val="4"/>
            <w:vMerge/>
          </w:tcPr>
          <w:p w:rsidR="00527DB6" w:rsidRDefault="00527DB6" w:rsidP="003514BB"/>
        </w:tc>
        <w:tc>
          <w:tcPr>
            <w:tcW w:w="1782" w:type="dxa"/>
            <w:gridSpan w:val="4"/>
          </w:tcPr>
          <w:p w:rsidR="00527DB6" w:rsidRDefault="00552DC1" w:rsidP="003514BB">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1,1</m:t>
                    </m:r>
                  </m:sub>
                </m:sSub>
              </m:oMath>
            </m:oMathPara>
          </w:p>
        </w:tc>
        <w:tc>
          <w:tcPr>
            <w:tcW w:w="1771" w:type="dxa"/>
            <w:gridSpan w:val="2"/>
          </w:tcPr>
          <w:p w:rsidR="00527DB6" w:rsidRDefault="00552DC1" w:rsidP="003514BB">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1,8,1</m:t>
                    </m:r>
                  </m:sub>
                </m:sSub>
              </m:oMath>
            </m:oMathPara>
          </w:p>
        </w:tc>
        <w:tc>
          <w:tcPr>
            <w:tcW w:w="1693" w:type="dxa"/>
            <w:gridSpan w:val="3"/>
          </w:tcPr>
          <w:p w:rsidR="00527DB6" w:rsidRDefault="00552DC1" w:rsidP="003514BB">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1,8,2</m:t>
                    </m:r>
                  </m:sub>
                </m:sSub>
              </m:oMath>
            </m:oMathPara>
          </w:p>
        </w:tc>
        <w:tc>
          <w:tcPr>
            <w:tcW w:w="1611" w:type="dxa"/>
            <w:gridSpan w:val="2"/>
          </w:tcPr>
          <w:p w:rsidR="00527DB6" w:rsidRDefault="00552DC1" w:rsidP="003514BB">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1,8,3</m:t>
                    </m:r>
                  </m:sub>
                </m:sSub>
              </m:oMath>
            </m:oMathPara>
          </w:p>
        </w:tc>
        <w:tc>
          <w:tcPr>
            <w:tcW w:w="1900" w:type="dxa"/>
            <w:gridSpan w:val="3"/>
          </w:tcPr>
          <w:p w:rsidR="00527DB6" w:rsidRDefault="00552DC1" w:rsidP="003514BB">
            <m:oMathPara>
              <m:oMath>
                <m:sSub>
                  <m:sSubPr>
                    <m:ctrlPr>
                      <w:rPr>
                        <w:rFonts w:ascii="Cambria Math" w:hAnsi="Cambria Math"/>
                        <w:sz w:val="18"/>
                      </w:rPr>
                    </m:ctrlPr>
                  </m:sSubPr>
                  <m:e>
                    <m:r>
                      <w:rPr>
                        <w:rFonts w:ascii="Cambria Math" w:hAnsi="Cambria Math"/>
                        <w:sz w:val="18"/>
                      </w:rPr>
                      <m:t>i</m:t>
                    </m:r>
                  </m:e>
                  <m:sub>
                    <m:r>
                      <w:rPr>
                        <w:rFonts w:ascii="Cambria Math" w:hAnsi="Cambria Math"/>
                        <w:sz w:val="18"/>
                      </w:rPr>
                      <m:t>1,8,4</m:t>
                    </m:r>
                  </m:sub>
                </m:sSub>
              </m:oMath>
            </m:oMathPara>
          </w:p>
        </w:tc>
      </w:tr>
      <w:tr w:rsidR="00527DB6" w:rsidTr="003514BB">
        <w:tc>
          <w:tcPr>
            <w:tcW w:w="1757" w:type="dxa"/>
            <w:gridSpan w:val="4"/>
          </w:tcPr>
          <w:p w:rsidR="00527DB6" w:rsidRPr="004D1B4C" w:rsidRDefault="00527DB6" w:rsidP="003514BB">
            <w:pPr>
              <w:jc w:val="center"/>
              <w:rPr>
                <w:sz w:val="18"/>
              </w:rPr>
            </w:pPr>
            <w:r w:rsidRPr="004D1B4C">
              <w:rPr>
                <w:sz w:val="18"/>
              </w:rPr>
              <w:t>Rank=1</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6A045E">
            <m:oMathPara>
              <m:oMath>
                <m:d>
                  <m:dPr>
                    <m:begChr m:val="⌈"/>
                    <m:endChr m:val="⌉"/>
                    <m:ctrlPr>
                      <w:ins w:id="41" w:author="CATT" w:date="2020-04-09T17:30:00Z">
                        <w:rPr>
                          <w:rFonts w:ascii="Cambria Math" w:hAnsi="Cambria Math"/>
                          <w:i/>
                          <w:sz w:val="18"/>
                        </w:rPr>
                      </w:ins>
                    </m:ctrlPr>
                  </m:dPr>
                  <m:e>
                    <m:sSub>
                      <m:sSubPr>
                        <m:ctrlPr>
                          <w:ins w:id="42" w:author="CATT" w:date="2020-04-09T17:30:00Z">
                            <w:rPr>
                              <w:rFonts w:ascii="Cambria Math" w:hAnsi="Cambria Math"/>
                              <w:i/>
                              <w:sz w:val="18"/>
                            </w:rPr>
                          </w:ins>
                        </m:ctrlPr>
                      </m:sSubPr>
                      <m:e>
                        <w:ins w:id="43" w:author="CATT" w:date="2020-04-09T17:30:00Z">
                          <m:r>
                            <m:rPr>
                              <m:sty m:val="p"/>
                            </m:rPr>
                            <w:rPr>
                              <w:rFonts w:ascii="Cambria Math" w:hAnsi="Cambria Math" w:hint="eastAsia"/>
                              <w:sz w:val="18"/>
                            </w:rPr>
                            <m:t>log</m:t>
                          </m:r>
                        </w:ins>
                      </m:e>
                      <m:sub>
                        <w:ins w:id="44" w:author="CATT" w:date="2020-04-09T17:30:00Z">
                          <m:r>
                            <w:rPr>
                              <w:rFonts w:ascii="Cambria Math" w:hAnsi="Cambria Math" w:hint="eastAsia"/>
                              <w:sz w:val="18"/>
                            </w:rPr>
                            <m:t>2</m:t>
                          </m:r>
                        </w:ins>
                      </m:sub>
                    </m:sSub>
                    <m:sSub>
                      <m:sSubPr>
                        <m:ctrlPr>
                          <w:ins w:id="45" w:author="CATT" w:date="2020-04-09T17:30:00Z">
                            <w:rPr>
                              <w:rFonts w:ascii="Cambria Math" w:hAnsi="Cambria Math"/>
                              <w:i/>
                              <w:color w:val="000000"/>
                              <w:sz w:val="24"/>
                              <w:szCs w:val="24"/>
                            </w:rPr>
                          </w:ins>
                        </m:ctrlPr>
                      </m:sSubPr>
                      <m:e>
                        <w:ins w:id="46" w:author="CATT" w:date="2020-04-09T17:30:00Z">
                          <m:r>
                            <w:rPr>
                              <w:rFonts w:ascii="Cambria Math" w:hAnsi="Cambria Math"/>
                              <w:color w:val="000000"/>
                            </w:rPr>
                            <m:t>K</m:t>
                          </m:r>
                        </w:ins>
                      </m:e>
                      <m:sub>
                        <w:ins w:id="47" w:author="CATT" w:date="2020-04-09T17:30:00Z">
                          <m:r>
                            <w:rPr>
                              <w:rFonts w:ascii="Cambria Math" w:hAnsi="Cambria Math"/>
                              <w:color w:val="000000"/>
                            </w:rPr>
                            <m:t>1</m:t>
                          </m:r>
                        </w:ins>
                      </m:sub>
                    </m:sSub>
                  </m:e>
                </m:d>
              </m:oMath>
            </m:oMathPara>
          </w:p>
        </w:tc>
        <w:tc>
          <w:tcPr>
            <w:tcW w:w="1693" w:type="dxa"/>
            <w:gridSpan w:val="3"/>
          </w:tcPr>
          <w:p w:rsidR="00527DB6" w:rsidRDefault="00527DB6" w:rsidP="003514BB">
            <w:pPr>
              <w:jc w:val="center"/>
            </w:pPr>
            <w:r w:rsidRPr="004D1B4C">
              <w:rPr>
                <w:rFonts w:hint="eastAsia"/>
                <w:sz w:val="18"/>
              </w:rPr>
              <w:t>N/A</w:t>
            </w:r>
          </w:p>
        </w:tc>
        <w:tc>
          <w:tcPr>
            <w:tcW w:w="1611" w:type="dxa"/>
            <w:gridSpan w:val="2"/>
          </w:tcPr>
          <w:p w:rsidR="00527DB6" w:rsidRDefault="00527DB6" w:rsidP="003514BB">
            <w:pPr>
              <w:jc w:val="center"/>
            </w:pPr>
            <w:r w:rsidRPr="004D1B4C">
              <w:rPr>
                <w:rFonts w:hint="eastAsia"/>
                <w:sz w:val="18"/>
              </w:rPr>
              <w:t>N/A</w:t>
            </w:r>
          </w:p>
        </w:tc>
        <w:tc>
          <w:tcPr>
            <w:tcW w:w="1900" w:type="dxa"/>
            <w:gridSpan w:val="3"/>
          </w:tcPr>
          <w:p w:rsidR="00527DB6" w:rsidRDefault="00527DB6" w:rsidP="003514BB">
            <w:pPr>
              <w:jc w:val="cente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Rank=2</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Default="00527DB6" w:rsidP="003514BB">
            <w:pPr>
              <w:jc w:val="center"/>
            </w:pPr>
            <w:r w:rsidRPr="004D1B4C">
              <w:rPr>
                <w:rFonts w:hint="eastAsia"/>
                <w:sz w:val="18"/>
              </w:rPr>
              <w:t>N/A</w:t>
            </w:r>
          </w:p>
        </w:tc>
        <w:tc>
          <w:tcPr>
            <w:tcW w:w="1900" w:type="dxa"/>
            <w:gridSpan w:val="3"/>
          </w:tcPr>
          <w:p w:rsidR="00527DB6" w:rsidRDefault="00527DB6" w:rsidP="003514BB">
            <w:pPr>
              <w:jc w:val="cente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Rank=3</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Default="00552DC1" w:rsidP="003514BB">
            <w:pPr>
              <w:jc w:val="cente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527DB6" w:rsidRDefault="00527DB6" w:rsidP="003514BB">
            <w:pPr>
              <w:jc w:val="cente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Rank=4</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r>
      <w:tr w:rsidR="00527DB6" w:rsidTr="003514BB">
        <w:tc>
          <w:tcPr>
            <w:tcW w:w="1757" w:type="dxa"/>
            <w:gridSpan w:val="4"/>
          </w:tcPr>
          <w:p w:rsidR="00527DB6" w:rsidRPr="004D1B4C" w:rsidRDefault="00527DB6" w:rsidP="003514BB">
            <w:pPr>
              <w:jc w:val="center"/>
              <w:rPr>
                <w:sz w:val="18"/>
              </w:rPr>
            </w:pPr>
            <w:r w:rsidRPr="004D1B4C">
              <w:rPr>
                <w:sz w:val="18"/>
              </w:rPr>
              <w:t>Rank=1</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6A045E">
            <m:oMathPara>
              <m:oMath>
                <m:d>
                  <m:dPr>
                    <m:begChr m:val="⌈"/>
                    <m:endChr m:val="⌉"/>
                    <m:ctrlPr>
                      <w:ins w:id="48" w:author="CATT" w:date="2020-04-09T17:30:00Z">
                        <w:rPr>
                          <w:rFonts w:ascii="Cambria Math" w:hAnsi="Cambria Math"/>
                          <w:i/>
                          <w:sz w:val="18"/>
                        </w:rPr>
                      </w:ins>
                    </m:ctrlPr>
                  </m:dPr>
                  <m:e>
                    <m:sSub>
                      <m:sSubPr>
                        <m:ctrlPr>
                          <w:ins w:id="49" w:author="CATT" w:date="2020-04-09T17:30:00Z">
                            <w:rPr>
                              <w:rFonts w:ascii="Cambria Math" w:hAnsi="Cambria Math"/>
                              <w:i/>
                              <w:sz w:val="18"/>
                            </w:rPr>
                          </w:ins>
                        </m:ctrlPr>
                      </m:sSubPr>
                      <m:e>
                        <w:ins w:id="50" w:author="CATT" w:date="2020-04-09T17:30:00Z">
                          <m:r>
                            <m:rPr>
                              <m:sty m:val="p"/>
                            </m:rPr>
                            <w:rPr>
                              <w:rFonts w:ascii="Cambria Math" w:hAnsi="Cambria Math" w:hint="eastAsia"/>
                              <w:sz w:val="18"/>
                            </w:rPr>
                            <m:t>log</m:t>
                          </m:r>
                        </w:ins>
                      </m:e>
                      <m:sub>
                        <w:ins w:id="51" w:author="CATT" w:date="2020-04-09T17:30:00Z">
                          <m:r>
                            <w:rPr>
                              <w:rFonts w:ascii="Cambria Math" w:hAnsi="Cambria Math" w:hint="eastAsia"/>
                              <w:sz w:val="18"/>
                            </w:rPr>
                            <m:t>2</m:t>
                          </m:r>
                        </w:ins>
                      </m:sub>
                    </m:sSub>
                    <m:sSub>
                      <m:sSubPr>
                        <m:ctrlPr>
                          <w:ins w:id="52" w:author="CATT" w:date="2020-04-09T17:30:00Z">
                            <w:rPr>
                              <w:rFonts w:ascii="Cambria Math" w:hAnsi="Cambria Math"/>
                              <w:i/>
                              <w:color w:val="000000"/>
                              <w:sz w:val="24"/>
                              <w:szCs w:val="24"/>
                            </w:rPr>
                          </w:ins>
                        </m:ctrlPr>
                      </m:sSubPr>
                      <m:e>
                        <w:ins w:id="53" w:author="CATT" w:date="2020-04-09T17:30:00Z">
                          <m:r>
                            <w:rPr>
                              <w:rFonts w:ascii="Cambria Math" w:hAnsi="Cambria Math"/>
                              <w:color w:val="000000"/>
                            </w:rPr>
                            <m:t>K</m:t>
                          </m:r>
                        </w:ins>
                      </m:e>
                      <m:sub>
                        <w:ins w:id="54" w:author="CATT" w:date="2020-04-09T17:30:00Z">
                          <m:r>
                            <w:rPr>
                              <w:rFonts w:ascii="Cambria Math" w:hAnsi="Cambria Math"/>
                              <w:color w:val="000000"/>
                            </w:rPr>
                            <m:t>1</m:t>
                          </m:r>
                        </w:ins>
                      </m:sub>
                    </m:sSub>
                  </m:e>
                </m:d>
              </m:oMath>
            </m:oMathPara>
          </w:p>
        </w:tc>
        <w:tc>
          <w:tcPr>
            <w:tcW w:w="1693" w:type="dxa"/>
            <w:gridSpan w:val="3"/>
          </w:tcPr>
          <w:p w:rsidR="00527DB6" w:rsidRDefault="00527DB6" w:rsidP="003514BB">
            <w:pPr>
              <w:jc w:val="center"/>
            </w:pPr>
            <w:r w:rsidRPr="004D1B4C">
              <w:rPr>
                <w:rFonts w:hint="eastAsia"/>
                <w:sz w:val="18"/>
              </w:rPr>
              <w:t>N/A</w:t>
            </w:r>
          </w:p>
        </w:tc>
        <w:tc>
          <w:tcPr>
            <w:tcW w:w="1611" w:type="dxa"/>
            <w:gridSpan w:val="2"/>
          </w:tcPr>
          <w:p w:rsidR="00527DB6" w:rsidRDefault="00527DB6" w:rsidP="003514BB">
            <w:pPr>
              <w:jc w:val="center"/>
            </w:pPr>
            <w:r w:rsidRPr="004D1B4C">
              <w:rPr>
                <w:rFonts w:hint="eastAsia"/>
                <w:sz w:val="18"/>
              </w:rPr>
              <w:t>N/A</w:t>
            </w:r>
          </w:p>
        </w:tc>
        <w:tc>
          <w:tcPr>
            <w:tcW w:w="1900" w:type="dxa"/>
            <w:gridSpan w:val="3"/>
          </w:tcPr>
          <w:p w:rsidR="00527DB6" w:rsidRDefault="00527DB6" w:rsidP="003514BB">
            <w:pPr>
              <w:jc w:val="cente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Rank=2</w:t>
            </w:r>
          </w:p>
          <w:p w:rsidR="00527DB6" w:rsidRDefault="00552DC1" w:rsidP="003514BB">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Default="00552DC1" w:rsidP="003514BB">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Default="00527DB6" w:rsidP="003514BB">
            <w:pPr>
              <w:jc w:val="center"/>
            </w:pPr>
            <w:r w:rsidRPr="004D1B4C">
              <w:rPr>
                <w:rFonts w:hint="eastAsia"/>
                <w:sz w:val="18"/>
              </w:rPr>
              <w:t>N/A</w:t>
            </w:r>
          </w:p>
        </w:tc>
        <w:tc>
          <w:tcPr>
            <w:tcW w:w="1900" w:type="dxa"/>
            <w:gridSpan w:val="3"/>
          </w:tcPr>
          <w:p w:rsidR="00527DB6" w:rsidRDefault="00527DB6" w:rsidP="003514BB">
            <w:pPr>
              <w:jc w:val="cente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Rank=3</w:t>
            </w:r>
          </w:p>
          <w:p w:rsidR="00527DB6" w:rsidRPr="004D1B4C" w:rsidRDefault="00552DC1" w:rsidP="003514BB">
            <w:pPr>
              <w:jc w:val="center"/>
              <w:rPr>
                <w:sz w:val="18"/>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Pr="004D1B4C" w:rsidRDefault="00552DC1" w:rsidP="003514BB">
            <w:pPr>
              <w:jc w:val="cente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527DB6" w:rsidRPr="004D1B4C" w:rsidRDefault="00527DB6" w:rsidP="003514BB">
            <w:pPr>
              <w:jc w:val="center"/>
              <w:rPr>
                <w:sz w:val="18"/>
              </w:rPr>
            </w:pPr>
            <w:r w:rsidRPr="004D1B4C">
              <w:rPr>
                <w:rFonts w:hint="eastAsia"/>
                <w:sz w:val="18"/>
              </w:rPr>
              <w:t>N/A</w:t>
            </w:r>
          </w:p>
        </w:tc>
      </w:tr>
      <w:tr w:rsidR="00527DB6" w:rsidTr="003514BB">
        <w:tc>
          <w:tcPr>
            <w:tcW w:w="1757" w:type="dxa"/>
            <w:gridSpan w:val="4"/>
          </w:tcPr>
          <w:p w:rsidR="00527DB6" w:rsidRPr="004D1B4C" w:rsidRDefault="00527DB6" w:rsidP="003514BB">
            <w:pPr>
              <w:jc w:val="center"/>
              <w:rPr>
                <w:sz w:val="18"/>
              </w:rPr>
            </w:pPr>
            <w:r w:rsidRPr="004D1B4C">
              <w:rPr>
                <w:sz w:val="18"/>
              </w:rPr>
              <w:t>Rank=4</w:t>
            </w:r>
          </w:p>
          <w:p w:rsidR="00527DB6" w:rsidRPr="004D1B4C" w:rsidRDefault="00552DC1" w:rsidP="003514BB">
            <w:pPr>
              <w:jc w:val="center"/>
              <w:rPr>
                <w:sz w:val="18"/>
              </w:rPr>
            </w:pPr>
            <m:oMathPara>
              <m:oMath>
                <m:sSub>
                  <m:sSubPr>
                    <m:ctrlPr>
                      <w:rPr>
                        <w:rFonts w:ascii="Cambria Math" w:hAnsi="Cambria Math" w:cs="宋体"/>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782" w:type="dxa"/>
            <w:gridSpan w:val="4"/>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d>
                      <m:dPr>
                        <m:begChr m:val="⌈"/>
                        <m:endChr m:val="⌉"/>
                        <m:ctrlPr>
                          <w:rPr>
                            <w:rFonts w:ascii="Cambria Math" w:hAnsi="Cambria Math"/>
                            <w:i/>
                            <w:sz w:val="18"/>
                          </w:rPr>
                        </m:ctrlPr>
                      </m:dPr>
                      <m:e>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P</m:t>
                                </m:r>
                              </m:e>
                              <m:sub>
                                <m:r>
                                  <w:rPr>
                                    <w:rFonts w:ascii="Cambria Math" w:hAnsi="Cambria Math"/>
                                    <w:sz w:val="18"/>
                                  </w:rPr>
                                  <m:t>CSI-RS</m:t>
                                </m:r>
                              </m:sub>
                            </m:sSub>
                          </m:num>
                          <m:den>
                            <m:r>
                              <w:rPr>
                                <w:rFonts w:ascii="Cambria Math" w:hAnsi="Cambria Math"/>
                                <w:sz w:val="18"/>
                              </w:rPr>
                              <m:t>2d</m:t>
                            </m:r>
                          </m:den>
                        </m:f>
                      </m:e>
                    </m:d>
                  </m:e>
                </m:d>
              </m:oMath>
            </m:oMathPara>
          </w:p>
        </w:tc>
        <w:tc>
          <w:tcPr>
            <w:tcW w:w="1771"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93"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611" w:type="dxa"/>
            <w:gridSpan w:val="2"/>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c>
          <w:tcPr>
            <w:tcW w:w="1900" w:type="dxa"/>
            <w:gridSpan w:val="3"/>
          </w:tcPr>
          <w:p w:rsidR="00527DB6" w:rsidRPr="004D1B4C" w:rsidRDefault="00552DC1" w:rsidP="003514BB">
            <w:pPr>
              <w:rPr>
                <w:sz w:val="18"/>
              </w:rPr>
            </w:pPr>
            <m:oMathPara>
              <m:oMath>
                <m:d>
                  <m:dPr>
                    <m:begChr m:val="⌈"/>
                    <m:endChr m:val="⌉"/>
                    <m:ctrlPr>
                      <w:rPr>
                        <w:rFonts w:ascii="Cambria Math" w:hAnsi="Cambria Math"/>
                        <w:i/>
                        <w:sz w:val="18"/>
                      </w:rPr>
                    </m:ctrlPr>
                  </m:dPr>
                  <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r>
                      <w:rPr>
                        <w:rFonts w:ascii="Cambria Math" w:hAnsi="Cambria Math"/>
                        <w:sz w:val="18"/>
                      </w:rPr>
                      <m:t>(2L)</m:t>
                    </m:r>
                  </m:e>
                </m:d>
              </m:oMath>
            </m:oMathPara>
          </w:p>
        </w:tc>
      </w:tr>
      <w:tr w:rsidR="00527DB6" w:rsidTr="003514BB">
        <w:tc>
          <w:tcPr>
            <w:tcW w:w="629" w:type="dxa"/>
            <w:vMerge w:val="restart"/>
          </w:tcPr>
          <w:p w:rsidR="00527DB6" w:rsidRPr="004D1B4C" w:rsidRDefault="00527DB6" w:rsidP="003514BB">
            <w:pPr>
              <w:rPr>
                <w:sz w:val="13"/>
                <w:szCs w:val="13"/>
              </w:rPr>
            </w:pPr>
          </w:p>
        </w:tc>
        <w:tc>
          <w:tcPr>
            <w:tcW w:w="9885" w:type="dxa"/>
            <w:gridSpan w:val="17"/>
          </w:tcPr>
          <w:p w:rsidR="00527DB6" w:rsidRPr="004D1B4C" w:rsidRDefault="00527DB6" w:rsidP="003514BB">
            <w:pPr>
              <w:jc w:val="center"/>
              <w:rPr>
                <w:sz w:val="13"/>
                <w:szCs w:val="13"/>
              </w:rPr>
            </w:pPr>
            <w:r w:rsidRPr="004D1B4C">
              <w:rPr>
                <w:sz w:val="16"/>
              </w:rPr>
              <w:t xml:space="preserve">Information fields </w:t>
            </w:r>
            <m:oMath>
              <m:sSub>
                <m:sSubPr>
                  <m:ctrlPr>
                    <w:rPr>
                      <w:rFonts w:ascii="Cambria Math" w:hAnsi="Cambria Math"/>
                      <w:i/>
                      <w:sz w:val="16"/>
                    </w:rPr>
                  </m:ctrlPr>
                </m:sSubPr>
                <m:e>
                  <m:r>
                    <w:rPr>
                      <w:rFonts w:ascii="Cambria Math" w:hAnsi="Cambria Math" w:hint="eastAsia"/>
                      <w:sz w:val="16"/>
                    </w:rPr>
                    <m:t>X</m:t>
                  </m:r>
                </m:e>
                <m:sub>
                  <m:r>
                    <w:rPr>
                      <w:rFonts w:ascii="Cambria Math" w:hAnsi="Cambria Math" w:hint="eastAsia"/>
                      <w:sz w:val="16"/>
                    </w:rPr>
                    <m:t>2</m:t>
                  </m:r>
                </m:sub>
              </m:sSub>
            </m:oMath>
          </w:p>
        </w:tc>
      </w:tr>
      <w:tr w:rsidR="00527DB6" w:rsidTr="003514BB">
        <w:tc>
          <w:tcPr>
            <w:tcW w:w="629" w:type="dxa"/>
            <w:vMerge/>
          </w:tcPr>
          <w:p w:rsidR="00527DB6" w:rsidRPr="004D1B4C" w:rsidRDefault="00527DB6" w:rsidP="003514BB">
            <w:pPr>
              <w:rPr>
                <w:sz w:val="13"/>
                <w:szCs w:val="13"/>
              </w:rPr>
            </w:pPr>
          </w:p>
        </w:tc>
        <w:tc>
          <w:tcPr>
            <w:tcW w:w="456"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2,3,1</m:t>
                    </m:r>
                  </m:sub>
                </m:sSub>
              </m:oMath>
            </m:oMathPara>
          </w:p>
        </w:tc>
        <w:tc>
          <w:tcPr>
            <w:tcW w:w="456"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2,3,2</m:t>
                    </m:r>
                  </m:sub>
                </m:sSub>
              </m:oMath>
            </m:oMathPara>
          </w:p>
        </w:tc>
        <w:tc>
          <w:tcPr>
            <w:tcW w:w="452"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2,3,3</m:t>
                    </m:r>
                  </m:sub>
                </m:sSub>
              </m:oMath>
            </m:oMathPara>
          </w:p>
        </w:tc>
        <w:tc>
          <w:tcPr>
            <w:tcW w:w="456"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2,3,4</m:t>
                    </m:r>
                  </m:sub>
                </m:sSub>
              </m:oMath>
            </m:oMathPara>
          </w:p>
        </w:tc>
        <w:tc>
          <w:tcPr>
            <w:tcW w:w="879"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1,5</m:t>
                    </m:r>
                  </m:sub>
                </m:sSub>
              </m:oMath>
            </m:oMathPara>
          </w:p>
        </w:tc>
        <w:tc>
          <w:tcPr>
            <w:tcW w:w="1156"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1,6,1</m:t>
                    </m:r>
                  </m:sub>
                </m:sSub>
              </m:oMath>
            </m:oMathPara>
          </w:p>
        </w:tc>
        <w:tc>
          <w:tcPr>
            <w:tcW w:w="1156"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1,6,2</m:t>
                    </m:r>
                  </m:sub>
                </m:sSub>
              </m:oMath>
            </m:oMathPara>
          </w:p>
        </w:tc>
        <w:tc>
          <w:tcPr>
            <w:tcW w:w="1156" w:type="dxa"/>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1,6,3</m:t>
                    </m:r>
                  </m:sub>
                </m:sSub>
              </m:oMath>
            </m:oMathPara>
          </w:p>
        </w:tc>
        <w:tc>
          <w:tcPr>
            <w:tcW w:w="1156" w:type="dxa"/>
            <w:gridSpan w:val="2"/>
          </w:tcPr>
          <w:p w:rsidR="00527DB6" w:rsidRPr="004D1B4C" w:rsidRDefault="00552DC1" w:rsidP="003514BB">
            <w:pPr>
              <w:rPr>
                <w:sz w:val="13"/>
                <w:szCs w:val="13"/>
              </w:rPr>
            </w:pPr>
            <m:oMathPara>
              <m:oMath>
                <m:sSub>
                  <m:sSubPr>
                    <m:ctrlPr>
                      <w:rPr>
                        <w:rFonts w:ascii="Cambria Math" w:hAnsi="Cambria Math"/>
                        <w:sz w:val="13"/>
                        <w:szCs w:val="13"/>
                      </w:rPr>
                    </m:ctrlPr>
                  </m:sSubPr>
                  <m:e>
                    <m:r>
                      <w:rPr>
                        <w:rFonts w:ascii="Cambria Math" w:hAnsi="Cambria Math"/>
                        <w:sz w:val="13"/>
                        <w:szCs w:val="13"/>
                      </w:rPr>
                      <m:t>i</m:t>
                    </m:r>
                  </m:e>
                  <m:sub>
                    <m:r>
                      <w:rPr>
                        <w:rFonts w:ascii="Cambria Math" w:hAnsi="Cambria Math"/>
                        <w:sz w:val="13"/>
                        <w:szCs w:val="13"/>
                      </w:rPr>
                      <m:t>1,6,4</m:t>
                    </m:r>
                  </m:sub>
                </m:sSub>
              </m:oMath>
            </m:oMathPara>
          </w:p>
        </w:tc>
        <w:tc>
          <w:tcPr>
            <w:tcW w:w="855" w:type="dxa"/>
            <w:gridSpan w:val="2"/>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855" w:type="dxa"/>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852" w:type="dxa"/>
          </w:tcPr>
          <w:p w:rsidR="00527DB6" w:rsidRPr="004D1B4C" w:rsidRDefault="00552DC1" w:rsidP="003514BB">
            <w:pPr>
              <w:rPr>
                <w:sz w:val="13"/>
                <w:szCs w:val="13"/>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Rank=1</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N/A</w:t>
            </w:r>
          </w:p>
        </w:tc>
        <w:tc>
          <w:tcPr>
            <w:tcW w:w="452" w:type="dxa"/>
            <w:gridSpan w:val="2"/>
          </w:tcPr>
          <w:p w:rsidR="00527DB6" w:rsidRPr="004D1B4C" w:rsidRDefault="00527DB6" w:rsidP="003514BB">
            <w:pPr>
              <w:rPr>
                <w:sz w:val="13"/>
                <w:szCs w:val="13"/>
              </w:rPr>
            </w:pPr>
            <w:r w:rsidRPr="004D1B4C">
              <w:rPr>
                <w:sz w:val="13"/>
                <w:szCs w:val="13"/>
              </w:rPr>
              <w:t>N/A</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156" w:type="dxa"/>
            <w:gridSpan w:val="2"/>
          </w:tcPr>
          <w:p w:rsidR="00527DB6" w:rsidRPr="004D1B4C" w:rsidRDefault="00527DB6" w:rsidP="003514BB">
            <w:pPr>
              <w:rPr>
                <w:sz w:val="13"/>
                <w:szCs w:val="13"/>
              </w:rPr>
            </w:pPr>
            <w:r w:rsidRPr="004D1B4C">
              <w:rPr>
                <w:sz w:val="13"/>
                <w:szCs w:val="13"/>
              </w:rPr>
              <w:t>N/A</w:t>
            </w:r>
          </w:p>
        </w:tc>
        <w:tc>
          <w:tcPr>
            <w:tcW w:w="1156"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27DB6" w:rsidP="003514BB">
            <w:pP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Rank=2</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N/A</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27DB6" w:rsidP="003514BB">
            <w:pP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Rank=3</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527DB6" w:rsidRPr="004D1B4C" w:rsidRDefault="00527DB6" w:rsidP="003514BB">
            <w:pP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Rank=4</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879" w:type="dxa"/>
          </w:tcPr>
          <w:p w:rsidR="00527DB6" w:rsidRPr="004D1B4C" w:rsidRDefault="00527DB6" w:rsidP="003514BB">
            <w:pPr>
              <w:rPr>
                <w:sz w:val="13"/>
                <w:szCs w:val="13"/>
              </w:rPr>
            </w:pPr>
            <w:r w:rsidRPr="004D1B4C">
              <w:rPr>
                <w:sz w:val="13"/>
                <w:szCs w:val="13"/>
              </w:rPr>
              <w:t>N/A</w:t>
            </w:r>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sSub>
                                <m:sSubPr>
                                  <m:ctrlPr>
                                    <w:rPr>
                                      <w:rFonts w:ascii="Cambria Math" w:hAnsi="Cambria Math"/>
                                      <w:i/>
                                      <w:sz w:val="13"/>
                                      <w:szCs w:val="13"/>
                                    </w:rPr>
                                  </m:ctrlPr>
                                </m:sSubPr>
                                <m:e>
                                  <m:r>
                                    <w:rPr>
                                      <w:rFonts w:ascii="Cambria Math" w:hAnsi="Cambria Math"/>
                                      <w:sz w:val="13"/>
                                      <w:szCs w:val="13"/>
                                    </w:rPr>
                                    <m:t>N</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Rank=1</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N/A</w:t>
            </w:r>
          </w:p>
        </w:tc>
        <w:tc>
          <w:tcPr>
            <w:tcW w:w="452" w:type="dxa"/>
            <w:gridSpan w:val="2"/>
          </w:tcPr>
          <w:p w:rsidR="00527DB6" w:rsidRPr="004D1B4C" w:rsidRDefault="00527DB6" w:rsidP="003514BB">
            <w:pPr>
              <w:rPr>
                <w:sz w:val="13"/>
                <w:szCs w:val="13"/>
              </w:rPr>
            </w:pPr>
            <w:r w:rsidRPr="004D1B4C">
              <w:rPr>
                <w:sz w:val="13"/>
                <w:szCs w:val="13"/>
              </w:rPr>
              <w:t>N/A</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m:t>
                    </m:r>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r>
                                <w:rPr>
                                  <w:rFonts w:ascii="Cambria Math" w:hAnsi="Cambria Math"/>
                                  <w:sz w:val="13"/>
                                  <w:szCs w:val="13"/>
                                </w:rPr>
                                <m:t>-1</m:t>
                              </m:r>
                            </m:e>
                          </m:mr>
                        </m:m>
                      </m:e>
                    </m:d>
                  </m:e>
                </m:d>
              </m:oMath>
            </m:oMathPara>
          </w:p>
        </w:tc>
        <w:tc>
          <w:tcPr>
            <w:tcW w:w="1156" w:type="dxa"/>
            <w:gridSpan w:val="2"/>
          </w:tcPr>
          <w:p w:rsidR="00527DB6" w:rsidRPr="004D1B4C" w:rsidRDefault="00527DB6" w:rsidP="003514BB">
            <w:pPr>
              <w:jc w:val="center"/>
              <w:rPr>
                <w:sz w:val="13"/>
                <w:szCs w:val="13"/>
              </w:rPr>
            </w:pPr>
            <w:r w:rsidRPr="004D1B4C">
              <w:rPr>
                <w:sz w:val="13"/>
                <w:szCs w:val="13"/>
              </w:rPr>
              <w:t>N/A</w:t>
            </w:r>
          </w:p>
        </w:tc>
        <w:tc>
          <w:tcPr>
            <w:tcW w:w="1156" w:type="dxa"/>
          </w:tcPr>
          <w:p w:rsidR="00527DB6" w:rsidRPr="004D1B4C" w:rsidRDefault="00527DB6" w:rsidP="003514BB">
            <w:pPr>
              <w:jc w:val="center"/>
              <w:rPr>
                <w:sz w:val="13"/>
                <w:szCs w:val="13"/>
              </w:rPr>
            </w:pPr>
            <w:r w:rsidRPr="004D1B4C">
              <w:rPr>
                <w:sz w:val="13"/>
                <w:szCs w:val="13"/>
              </w:rPr>
              <w:t>N/A</w:t>
            </w:r>
          </w:p>
        </w:tc>
        <w:tc>
          <w:tcPr>
            <w:tcW w:w="1156" w:type="dxa"/>
            <w:gridSpan w:val="2"/>
          </w:tcPr>
          <w:p w:rsidR="00527DB6" w:rsidRPr="004D1B4C" w:rsidRDefault="00527DB6" w:rsidP="003514BB">
            <w:pPr>
              <w:jc w:val="cente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-1)</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2L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1</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Rank=2</w:t>
            </w:r>
          </w:p>
          <w:p w:rsidR="00527DB6" w:rsidRPr="004D1B4C" w:rsidRDefault="00552DC1" w:rsidP="003514BB">
            <w:pP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N/A</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m:t>
                    </m:r>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r>
                                <w:rPr>
                                  <w:rFonts w:ascii="Cambria Math" w:hAnsi="Cambria Math"/>
                                  <w:sz w:val="13"/>
                                  <w:szCs w:val="13"/>
                                </w:rPr>
                                <m:t>-1</m:t>
                              </m:r>
                            </m:e>
                          </m:mr>
                        </m:m>
                      </m:e>
                    </m:d>
                  </m:e>
                </m:d>
              </m:oMath>
            </m:oMathPara>
          </w:p>
        </w:tc>
        <w:tc>
          <w:tcPr>
            <w:tcW w:w="1156" w:type="dxa"/>
          </w:tcPr>
          <w:p w:rsidR="00527DB6" w:rsidRPr="004D1B4C" w:rsidRDefault="00527DB6" w:rsidP="003514BB">
            <w:pPr>
              <w:jc w:val="center"/>
              <w:rPr>
                <w:sz w:val="13"/>
                <w:szCs w:val="13"/>
              </w:rPr>
            </w:pPr>
            <w:r w:rsidRPr="004D1B4C">
              <w:rPr>
                <w:sz w:val="13"/>
                <w:szCs w:val="13"/>
              </w:rPr>
              <w:t>N/A</w:t>
            </w:r>
          </w:p>
        </w:tc>
        <w:tc>
          <w:tcPr>
            <w:tcW w:w="1156" w:type="dxa"/>
            <w:gridSpan w:val="2"/>
          </w:tcPr>
          <w:p w:rsidR="00527DB6" w:rsidRPr="004D1B4C" w:rsidRDefault="00527DB6" w:rsidP="003514BB">
            <w:pPr>
              <w:jc w:val="cente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-2)</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4L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2</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lastRenderedPageBreak/>
              <w:t>Rank=3</w:t>
            </w:r>
          </w:p>
          <w:p w:rsidR="00527DB6" w:rsidRPr="004D1B4C" w:rsidRDefault="00552DC1" w:rsidP="003514BB">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N/A</w:t>
            </w:r>
          </w:p>
        </w:tc>
        <w:tc>
          <w:tcPr>
            <w:tcW w:w="879"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m:t>
                    </m:r>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tcPr>
          <w:p w:rsidR="00527DB6" w:rsidRPr="004D1B4C" w:rsidRDefault="00552DC1" w:rsidP="003514BB">
            <w:pPr>
              <w:jc w:val="cente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r>
                                <w:rPr>
                                  <w:rFonts w:ascii="Cambria Math" w:hAnsi="Cambria Math"/>
                                  <w:sz w:val="13"/>
                                  <w:szCs w:val="13"/>
                                </w:rPr>
                                <m:t>-1</m:t>
                              </m:r>
                            </m:e>
                          </m:mr>
                        </m:m>
                      </m:e>
                    </m:d>
                  </m:e>
                </m:d>
              </m:oMath>
            </m:oMathPara>
          </w:p>
        </w:tc>
        <w:tc>
          <w:tcPr>
            <w:tcW w:w="1156" w:type="dxa"/>
            <w:gridSpan w:val="2"/>
          </w:tcPr>
          <w:p w:rsidR="00527DB6" w:rsidRPr="004D1B4C" w:rsidRDefault="00527DB6" w:rsidP="003514BB">
            <w:pPr>
              <w:jc w:val="center"/>
              <w:rPr>
                <w:sz w:val="13"/>
                <w:szCs w:val="13"/>
              </w:rPr>
            </w:pPr>
            <w:r w:rsidRPr="004D1B4C">
              <w:rPr>
                <w:sz w:val="13"/>
                <w:szCs w:val="13"/>
              </w:rPr>
              <w:t>N/A</w:t>
            </w:r>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-3)</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6L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3</m:t>
                    </m:r>
                  </m:sub>
                </m:sSub>
              </m:oMath>
            </m:oMathPara>
          </w:p>
        </w:tc>
      </w:tr>
      <w:tr w:rsidR="00527DB6" w:rsidTr="003514BB">
        <w:tc>
          <w:tcPr>
            <w:tcW w:w="629" w:type="dxa"/>
          </w:tcPr>
          <w:p w:rsidR="00527DB6" w:rsidRPr="004D1B4C" w:rsidRDefault="00527DB6" w:rsidP="003514BB">
            <w:pPr>
              <w:jc w:val="center"/>
              <w:rPr>
                <w:sz w:val="13"/>
                <w:szCs w:val="13"/>
              </w:rPr>
            </w:pPr>
            <w:r w:rsidRPr="004D1B4C">
              <w:rPr>
                <w:sz w:val="13"/>
                <w:szCs w:val="13"/>
              </w:rPr>
              <w:t>Rank=4</w:t>
            </w:r>
          </w:p>
          <w:p w:rsidR="00527DB6" w:rsidRPr="004D1B4C" w:rsidRDefault="00552DC1" w:rsidP="003514BB">
            <w:pPr>
              <w:jc w:val="center"/>
              <w:rPr>
                <w:sz w:val="13"/>
                <w:szCs w:val="13"/>
              </w:rPr>
            </w:pPr>
            <m:oMathPara>
              <m:oMath>
                <m:sSub>
                  <m:sSubPr>
                    <m:ctrlPr>
                      <w:rPr>
                        <w:rFonts w:ascii="Cambria Math" w:hAnsi="Cambria Math" w:cs="宋体"/>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56" w:type="dxa"/>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452" w:type="dxa"/>
            <w:gridSpan w:val="2"/>
          </w:tcPr>
          <w:p w:rsidR="00527DB6" w:rsidRPr="004D1B4C" w:rsidRDefault="00527DB6" w:rsidP="003514BB">
            <w:pPr>
              <w:rPr>
                <w:sz w:val="13"/>
                <w:szCs w:val="13"/>
              </w:rPr>
            </w:pPr>
            <w:r w:rsidRPr="004D1B4C">
              <w:rPr>
                <w:sz w:val="13"/>
                <w:szCs w:val="13"/>
              </w:rPr>
              <w:t>4</w:t>
            </w:r>
          </w:p>
        </w:tc>
        <w:tc>
          <w:tcPr>
            <w:tcW w:w="456" w:type="dxa"/>
          </w:tcPr>
          <w:p w:rsidR="00527DB6" w:rsidRPr="004D1B4C" w:rsidRDefault="00527DB6" w:rsidP="003514BB">
            <w:pPr>
              <w:rPr>
                <w:sz w:val="13"/>
                <w:szCs w:val="13"/>
              </w:rPr>
            </w:pPr>
            <w:r w:rsidRPr="004D1B4C">
              <w:rPr>
                <w:sz w:val="13"/>
                <w:szCs w:val="13"/>
              </w:rPr>
              <w:t>4</w:t>
            </w:r>
          </w:p>
        </w:tc>
        <w:tc>
          <w:tcPr>
            <w:tcW w:w="879"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m:t>
                    </m:r>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1156" w:type="dxa"/>
            <w:gridSpan w:val="2"/>
          </w:tcPr>
          <w:p w:rsidR="00527DB6" w:rsidRPr="004D1B4C" w:rsidRDefault="00552DC1" w:rsidP="003514BB">
            <w:pPr>
              <w:rPr>
                <w:sz w:val="13"/>
                <w:szCs w:val="13"/>
              </w:rPr>
            </w:pPr>
            <m:oMathPara>
              <m:oMath>
                <m:d>
                  <m:dPr>
                    <m:begChr m:val="⌈"/>
                    <m:endChr m:val="⌉"/>
                    <m:ctrlPr>
                      <w:rPr>
                        <w:rFonts w:ascii="Cambria Math" w:hAnsi="Cambria Math"/>
                        <w:i/>
                        <w:sz w:val="13"/>
                        <w:szCs w:val="13"/>
                      </w:rPr>
                    </m:ctrlPr>
                  </m:dPr>
                  <m:e>
                    <m:sSub>
                      <m:sSubPr>
                        <m:ctrlPr>
                          <w:rPr>
                            <w:rFonts w:ascii="Cambria Math" w:hAnsi="Cambria Math"/>
                            <w:i/>
                            <w:sz w:val="13"/>
                            <w:szCs w:val="13"/>
                          </w:rPr>
                        </m:ctrlPr>
                      </m:sSubPr>
                      <m:e>
                        <m:r>
                          <m:rPr>
                            <m:sty m:val="p"/>
                          </m:rPr>
                          <w:rPr>
                            <w:rFonts w:ascii="Cambria Math" w:hAnsi="Cambria Math"/>
                            <w:sz w:val="13"/>
                            <w:szCs w:val="13"/>
                          </w:rPr>
                          <m:t>log</m:t>
                        </m:r>
                      </m:e>
                      <m:sub>
                        <m:r>
                          <w:rPr>
                            <w:rFonts w:ascii="Cambria Math" w:hAnsi="Cambria Math"/>
                            <w:sz w:val="13"/>
                            <w:szCs w:val="13"/>
                          </w:rPr>
                          <m:t>2</m:t>
                        </m:r>
                      </m:sub>
                    </m:sSub>
                    <m:d>
                      <m:dPr>
                        <m:ctrlPr>
                          <w:rPr>
                            <w:rFonts w:ascii="Cambria Math" w:hAnsi="Cambria Math"/>
                            <w:i/>
                            <w:sz w:val="13"/>
                            <w:szCs w:val="13"/>
                          </w:rPr>
                        </m:ctrlPr>
                      </m:dPr>
                      <m:e>
                        <m:m>
                          <m:mPr>
                            <m:mcs>
                              <m:mc>
                                <m:mcPr>
                                  <m:count m:val="1"/>
                                  <m:mcJc m:val="center"/>
                                </m:mcPr>
                              </m:mc>
                            </m:mcs>
                            <m:ctrlPr>
                              <w:rPr>
                                <w:rFonts w:ascii="Cambria Math" w:hAnsi="Cambria Math"/>
                                <w:i/>
                                <w:sz w:val="13"/>
                                <w:szCs w:val="13"/>
                              </w:rPr>
                            </m:ctrlPr>
                          </m:mPr>
                          <m:mr>
                            <m:e>
                              <m:r>
                                <w:rPr>
                                  <w:rFonts w:ascii="Cambria Math" w:hAnsi="Cambria Math"/>
                                  <w:sz w:val="13"/>
                                  <w:szCs w:val="13"/>
                                </w:rPr>
                                <m:t>2</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r>
                            <m:e>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r>
                                <w:rPr>
                                  <w:rFonts w:ascii="Cambria Math" w:hAnsi="Cambria Math"/>
                                  <w:sz w:val="13"/>
                                  <w:szCs w:val="13"/>
                                </w:rPr>
                                <m:t>-1</m:t>
                              </m:r>
                            </m:e>
                          </m:mr>
                        </m:m>
                      </m:e>
                    </m:d>
                  </m:e>
                </m:d>
              </m:oMath>
            </m:oMathPara>
          </w:p>
        </w:tc>
        <w:tc>
          <w:tcPr>
            <w:tcW w:w="855" w:type="dxa"/>
            <w:gridSpan w:val="2"/>
          </w:tcPr>
          <w:p w:rsidR="00527DB6" w:rsidRPr="004D1B4C" w:rsidRDefault="00527DB6" w:rsidP="003514BB">
            <w:pPr>
              <w:rPr>
                <w:sz w:val="13"/>
                <w:szCs w:val="13"/>
              </w:rPr>
            </w:pPr>
            <m:oMathPara>
              <m:oMath>
                <m:r>
                  <w:rPr>
                    <w:rFonts w:ascii="Cambria Math" w:hAnsi="Cambria Math"/>
                    <w:sz w:val="13"/>
                    <w:szCs w:val="13"/>
                  </w:rPr>
                  <m:t>3(</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5" w:type="dxa"/>
          </w:tcPr>
          <w:p w:rsidR="00527DB6" w:rsidRPr="004D1B4C" w:rsidRDefault="00527DB6" w:rsidP="003514BB">
            <w:pPr>
              <w:rPr>
                <w:sz w:val="13"/>
                <w:szCs w:val="13"/>
              </w:rPr>
            </w:pPr>
            <m:oMathPara>
              <m:oMath>
                <m:r>
                  <w:rPr>
                    <w:rFonts w:ascii="Cambria Math" w:hAnsi="Cambria Math"/>
                    <w:sz w:val="13"/>
                    <w:szCs w:val="13"/>
                  </w:rPr>
                  <m:t>4(</m:t>
                </m:r>
                <m:sSup>
                  <m:sSupPr>
                    <m:ctrlPr>
                      <w:rPr>
                        <w:rFonts w:ascii="Cambria Math" w:hAnsi="Cambria Math"/>
                        <w:i/>
                        <w:sz w:val="13"/>
                        <w:szCs w:val="13"/>
                      </w:rPr>
                    </m:ctrlPr>
                  </m:sSupPr>
                  <m:e>
                    <m:r>
                      <w:rPr>
                        <w:rFonts w:ascii="Cambria Math" w:hAnsi="Cambria Math"/>
                        <w:sz w:val="13"/>
                        <w:szCs w:val="13"/>
                      </w:rPr>
                      <m:t>K</m:t>
                    </m:r>
                  </m:e>
                  <m:sup>
                    <m:r>
                      <w:rPr>
                        <w:rFonts w:ascii="Cambria Math" w:hAnsi="Cambria Math"/>
                        <w:sz w:val="13"/>
                        <w:szCs w:val="13"/>
                      </w:rPr>
                      <m:t>NZ</m:t>
                    </m:r>
                  </m:sup>
                </m:sSup>
                <m:r>
                  <w:rPr>
                    <w:rFonts w:ascii="Cambria Math" w:hAnsi="Cambria Math"/>
                    <w:sz w:val="13"/>
                    <w:szCs w:val="13"/>
                  </w:rPr>
                  <m:t>-4)</m:t>
                </m:r>
              </m:oMath>
            </m:oMathPara>
          </w:p>
        </w:tc>
        <w:tc>
          <w:tcPr>
            <w:tcW w:w="852" w:type="dxa"/>
          </w:tcPr>
          <w:p w:rsidR="00527DB6" w:rsidRPr="004D1B4C" w:rsidRDefault="00527DB6" w:rsidP="003514BB">
            <w:pPr>
              <w:rPr>
                <w:sz w:val="13"/>
                <w:szCs w:val="13"/>
              </w:rPr>
            </w:pPr>
            <m:oMathPara>
              <m:oMath>
                <m:r>
                  <w:rPr>
                    <w:rFonts w:ascii="Cambria Math" w:hAnsi="Cambria Math"/>
                    <w:sz w:val="13"/>
                    <w:szCs w:val="13"/>
                  </w:rPr>
                  <m:t>8L</m:t>
                </m:r>
                <m:sSub>
                  <m:sSubPr>
                    <m:ctrlPr>
                      <w:rPr>
                        <w:rFonts w:ascii="Cambria Math" w:hAnsi="Cambria Math"/>
                        <w:i/>
                        <w:sz w:val="13"/>
                        <w:szCs w:val="13"/>
                      </w:rPr>
                    </m:ctrlPr>
                  </m:sSubPr>
                  <m:e>
                    <m:r>
                      <w:rPr>
                        <w:rFonts w:ascii="Cambria Math" w:hAnsi="Cambria Math"/>
                        <w:sz w:val="13"/>
                        <w:szCs w:val="13"/>
                      </w:rPr>
                      <m:t>M</m:t>
                    </m:r>
                  </m:e>
                  <m:sub>
                    <m:r>
                      <w:rPr>
                        <w:rFonts w:ascii="Cambria Math" w:hAnsi="Cambria Math"/>
                        <w:sz w:val="13"/>
                        <w:szCs w:val="13"/>
                      </w:rPr>
                      <m:t>4</m:t>
                    </m:r>
                  </m:sub>
                </m:sSub>
              </m:oMath>
            </m:oMathPara>
          </w:p>
        </w:tc>
      </w:tr>
    </w:tbl>
    <w:p w:rsidR="00527DB6" w:rsidRPr="00527DB6" w:rsidRDefault="00527DB6" w:rsidP="00527DB6">
      <w:pPr>
        <w:pStyle w:val="NO"/>
        <w:rPr>
          <w:lang w:eastAsia="zh-CN"/>
        </w:rPr>
      </w:pPr>
      <w:r w:rsidRPr="00527DB6">
        <w:rPr>
          <w:lang w:eastAsia="zh-CN"/>
        </w:rPr>
        <w:t>Note:</w:t>
      </w:r>
      <w:r w:rsidRPr="00527DB6">
        <w:rPr>
          <w:lang w:eastAsia="zh-CN"/>
        </w:rPr>
        <w:tab/>
        <w:t xml:space="preserve">the </w:t>
      </w:r>
      <w:proofErr w:type="spellStart"/>
      <w:r w:rsidRPr="00527DB6">
        <w:rPr>
          <w:lang w:eastAsia="zh-CN"/>
        </w:rPr>
        <w:t>bitwidth</w:t>
      </w:r>
      <w:proofErr w:type="spellEnd"/>
      <w:r w:rsidRPr="00527DB6">
        <w:rPr>
          <w:lang w:eastAsia="zh-CN"/>
        </w:rPr>
        <w:t xml:space="preserve"> 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527DB6">
        <w:rPr>
          <w:iCs/>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527DB6">
        <w:rPr>
          <w:iCs/>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527DB6">
        <w:rPr>
          <w:iCs/>
        </w:rPr>
        <w:t xml:space="preserve"> </w:t>
      </w:r>
      <w:r w:rsidRPr="00527DB6">
        <w:rPr>
          <w:lang w:eastAsia="zh-CN"/>
        </w:rPr>
        <w:t xml:space="preserve">shown in Table 6.3.2.1.2-2A is the total </w:t>
      </w:r>
      <w:proofErr w:type="spellStart"/>
      <w:r w:rsidRPr="00527DB6">
        <w:rPr>
          <w:lang w:eastAsia="zh-CN"/>
        </w:rPr>
        <w:t>bitwidth</w:t>
      </w:r>
      <w:proofErr w:type="spellEnd"/>
      <w:r w:rsidRPr="00527DB6">
        <w:rPr>
          <w:lang w:eastAsia="zh-CN"/>
        </w:rPr>
        <w:t xml:space="preserve"> of </w:t>
      </w:r>
      <m:oMath>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oMath>
      <w:r w:rsidRPr="00527DB6">
        <w:t xml:space="preserve">, </w:t>
      </w:r>
      <m:oMath>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oMath>
      <w:r w:rsidRPr="00527DB6">
        <w:t xml:space="preserve"> and </w:t>
      </w:r>
      <m:oMath>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oMath>
      <w:r w:rsidRPr="00527DB6">
        <w:rPr>
          <w:lang w:eastAsia="zh-CN"/>
        </w:rPr>
        <w:t xml:space="preserve"> up to Rank = </w:t>
      </w:r>
      <m:oMath>
        <m:r>
          <w:rPr>
            <w:rFonts w:ascii="Cambria Math" w:hAnsi="Cambria Math"/>
          </w:rPr>
          <m:t>υ</m:t>
        </m:r>
      </m:oMath>
      <w:r w:rsidRPr="00527DB6">
        <w:rPr>
          <w:lang w:eastAsia="zh-CN"/>
        </w:rPr>
        <w:t xml:space="preserve">, respectively, and the corresponding per layer </w:t>
      </w:r>
      <w:proofErr w:type="spellStart"/>
      <w:r w:rsidRPr="00527DB6">
        <w:rPr>
          <w:lang w:eastAsia="zh-CN"/>
        </w:rPr>
        <w:t>bitwidths</w:t>
      </w:r>
      <w:proofErr w:type="spellEnd"/>
      <w:r w:rsidRPr="00527DB6">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27DB6">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27DB6">
        <w:rPr>
          <w:lang w:eastAsia="zh-CN"/>
        </w:rPr>
        <w:t xml:space="preserve">, </w:t>
      </w:r>
      <w:r w:rsidRPr="00527DB6">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27DB6">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27DB6">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27DB6">
        <w:rPr>
          <w:lang w:eastAsia="ko-KR"/>
        </w:rPr>
        <w:t xml:space="preserve">, respectively), </w:t>
      </w:r>
      <w:r w:rsidRPr="00527DB6">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27DB6">
        <w:rPr>
          <w:lang w:eastAsia="zh-CN"/>
        </w:rPr>
        <w:t xml:space="preserve"> as defined in </w:t>
      </w:r>
      <w:proofErr w:type="spellStart"/>
      <w:r w:rsidRPr="00527DB6">
        <w:rPr>
          <w:lang w:eastAsia="zh-CN"/>
        </w:rPr>
        <w:t>Subclause</w:t>
      </w:r>
      <w:proofErr w:type="spellEnd"/>
      <w:r w:rsidRPr="00527DB6">
        <w:rPr>
          <w:lang w:eastAsia="zh-CN"/>
        </w:rPr>
        <w:t xml:space="preserve"> 5.2.2.2.6 in [6, TS 38.214] is the number of nonzero coefficients for layer </w:t>
      </w:r>
      <m:oMath>
        <m:r>
          <w:rPr>
            <w:rFonts w:ascii="Cambria Math" w:hAnsi="Cambria Math"/>
            <w:lang w:eastAsia="zh-CN"/>
          </w:rPr>
          <m:t>l</m:t>
        </m:r>
      </m:oMath>
      <w:r w:rsidRPr="00527DB6">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sidRPr="00527DB6">
        <w:rPr>
          <w:lang w:eastAsia="zh-CN"/>
        </w:rPr>
        <w:t>.</w:t>
      </w:r>
    </w:p>
    <w:p w:rsidR="00527DB6" w:rsidRPr="00E97DD0" w:rsidRDefault="00527DB6" w:rsidP="004A0CFC">
      <w:pPr>
        <w:spacing w:beforeLines="50" w:before="120" w:after="120"/>
        <w:jc w:val="center"/>
        <w:rPr>
          <w:rFonts w:eastAsia="宋体"/>
          <w:color w:val="FF0000"/>
          <w:lang w:val="en-GB"/>
        </w:rPr>
      </w:pPr>
    </w:p>
    <w:p w:rsidR="004A0CFC" w:rsidRPr="00753833" w:rsidRDefault="004A0CFC" w:rsidP="004A0CFC">
      <w:pPr>
        <w:spacing w:beforeLines="50" w:before="120" w:after="120"/>
        <w:rPr>
          <w:rFonts w:eastAsia="宋体"/>
          <w:color w:val="FF0000"/>
          <w:lang w:val="en-GB"/>
        </w:rPr>
      </w:pPr>
      <w:r w:rsidRPr="00753833">
        <w:rPr>
          <w:rFonts w:eastAsia="宋体" w:hint="eastAsia"/>
          <w:color w:val="FF0000"/>
          <w:lang w:val="en-GB"/>
        </w:rPr>
        <w:t xml:space="preserve">--------------------------------------------------- </w:t>
      </w:r>
      <w:r>
        <w:rPr>
          <w:rFonts w:eastAsia="宋体" w:hint="eastAsia"/>
          <w:color w:val="FF0000"/>
          <w:lang w:val="en-GB"/>
        </w:rPr>
        <w:t>End</w:t>
      </w:r>
      <w:r w:rsidRPr="00753833">
        <w:rPr>
          <w:rFonts w:eastAsia="宋体" w:hint="eastAsia"/>
          <w:color w:val="FF0000"/>
          <w:lang w:val="en-GB"/>
        </w:rPr>
        <w:t xml:space="preserve"> of text proposal for 38.21</w:t>
      </w:r>
      <w:r>
        <w:rPr>
          <w:rFonts w:eastAsia="宋体" w:hint="eastAsia"/>
          <w:color w:val="FF0000"/>
          <w:lang w:val="en-GB"/>
        </w:rPr>
        <w:t>2</w:t>
      </w:r>
      <w:r w:rsidRPr="00753833">
        <w:rPr>
          <w:rFonts w:eastAsia="宋体" w:hint="eastAsia"/>
          <w:color w:val="FF0000"/>
          <w:lang w:val="en-GB"/>
        </w:rPr>
        <w:t>---------------------------------------------</w:t>
      </w:r>
    </w:p>
    <w:p w:rsidR="004A0CFC" w:rsidRPr="00C26A2B" w:rsidRDefault="004A0CFC" w:rsidP="004A0CFC">
      <w:pPr>
        <w:rPr>
          <w:rFonts w:eastAsia="宋体"/>
        </w:rPr>
      </w:pPr>
    </w:p>
    <w:p w:rsidR="004A0CFC" w:rsidRPr="0054069E" w:rsidRDefault="004A0CFC" w:rsidP="0023211D">
      <w:pPr>
        <w:spacing w:afterLines="50" w:after="120"/>
        <w:rPr>
          <w:rFonts w:eastAsia="宋体"/>
          <w:b/>
          <w:bCs/>
          <w:i/>
        </w:rPr>
      </w:pPr>
      <w:r w:rsidRPr="00097CA3">
        <w:rPr>
          <w:rFonts w:ascii="Times New Roman" w:eastAsia="宋体" w:hAnsi="Times New Roman" w:cs="Times New Roman"/>
          <w:b/>
          <w:bCs/>
          <w:i/>
          <w:sz w:val="20"/>
          <w:szCs w:val="20"/>
        </w:rPr>
        <w:t xml:space="preserve">Proposal 2: </w:t>
      </w:r>
      <w:r w:rsidRPr="00097CA3">
        <w:rPr>
          <w:rFonts w:ascii="Times New Roman" w:eastAsia="宋体" w:hAnsi="Times New Roman" w:cs="Times New Roman"/>
          <w:b/>
          <w:bCs/>
          <w:i/>
          <w:sz w:val="20"/>
          <w:szCs w:val="20"/>
        </w:rPr>
        <w:fldChar w:fldCharType="begin"/>
      </w:r>
      <w:r w:rsidRPr="00097CA3">
        <w:rPr>
          <w:rFonts w:ascii="Times New Roman" w:eastAsia="宋体" w:hAnsi="Times New Roman" w:cs="Times New Roman"/>
          <w:b/>
          <w:bCs/>
          <w:i/>
          <w:sz w:val="20"/>
          <w:szCs w:val="20"/>
        </w:rPr>
        <w:instrText xml:space="preserve"> QUOTE </w:instrText>
      </w:r>
      <w:r w:rsidR="002A6126">
        <w:rPr>
          <w:rFonts w:ascii="Times New Roman" w:eastAsia="宋体" w:hAnsi="Times New Roman" w:cs="Times New Roman"/>
          <w:b/>
          <w:bCs/>
          <w:i/>
          <w:sz w:val="20"/>
          <w:szCs w:val="20"/>
        </w:rPr>
        <w:pict>
          <v:shape id="_x0000_i1066" type="#_x0000_t75" style="width:34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5F&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474A&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09E5&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A9&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04B9&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074&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244E5F&quot; wsp:rsidP=&quot;00244E5F&quot;&gt;&lt;m:oMathPara&gt;&lt;m:oMath&gt;&lt;m:d&gt;&lt;m:dPr&gt;&lt;m:begChr m:val=&quot;鈱?/&gt;&lt;m:endChr m:val=&quot;鈱?/&gt;&lt;m:ctrlPr&gt;&lt;w:rPr&gt;&lt;w:rFonts w:ascii=&quot;Cambria Math&quot; w:h-ansi=&quot;Cambria Math&quot;/&gt;&lt;wx:font wx:val=&quot;Cambria Math&quot;/&gt;&lt;w:i/&gt;&lt;w:sz w:val=&quot;18&quot;/&gt;&lt;w:lang w:fareast=&quot;ZH-CN&quot;/&gt;&lt;/w:rPr&gt;&lt;/m:ctrlPr&gt;&lt;/m:dPrathPhPhPhPhPhPhP&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rPr&gt;&lt;m:t&gt;K&lt;/m:t&gt;&lt;/m:r&gt;&lt;/m:e&gt;&lt;m:sub&gt;&lt;m:r&gt;&lt;w:rPr&gt;&lt;w:rFonts w:ascii=&quot;Cambria Math&quot; w:h-ansi=&quot;Cambria Math&quot;/&gt;&lt;wx:font wx:val=&quot;Cambria Math&quot;/&gt;&lt;w:i/&gt;&lt;w:color w:val=&quot;000000&quot;/&gt;&lt;/w:rPr&gt;&lt;m:t&gt;1&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Pr="00097CA3">
        <w:rPr>
          <w:rFonts w:ascii="Times New Roman" w:eastAsia="宋体" w:hAnsi="Times New Roman" w:cs="Times New Roman"/>
          <w:b/>
          <w:bCs/>
          <w:i/>
          <w:sz w:val="20"/>
          <w:szCs w:val="20"/>
        </w:rPr>
        <w:instrText xml:space="preserve"> </w:instrText>
      </w:r>
      <w:r w:rsidRPr="00097CA3">
        <w:rPr>
          <w:rFonts w:ascii="Times New Roman" w:eastAsia="宋体" w:hAnsi="Times New Roman" w:cs="Times New Roman"/>
          <w:b/>
          <w:bCs/>
          <w:i/>
          <w:sz w:val="20"/>
          <w:szCs w:val="20"/>
        </w:rPr>
        <w:fldChar w:fldCharType="separate"/>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sSub>
              <m:sSubPr>
                <m:ctrlPr>
                  <w:rPr>
                    <w:rFonts w:ascii="Cambria Math" w:hAnsi="Cambria Math" w:cs="Times New Roman"/>
                    <w:i/>
                    <w:color w:val="000000"/>
                    <w:sz w:val="20"/>
                    <w:szCs w:val="20"/>
                  </w:rPr>
                </m:ctrlPr>
              </m:sSubPr>
              <m:e>
                <m:r>
                  <m:rPr>
                    <m:sty m:val="p"/>
                  </m:rP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e>
        </m:d>
      </m:oMath>
      <w:r w:rsidRPr="00097CA3">
        <w:rPr>
          <w:rFonts w:ascii="Times New Roman" w:eastAsia="宋体" w:hAnsi="Times New Roman" w:cs="Times New Roman"/>
          <w:b/>
          <w:bCs/>
          <w:i/>
          <w:sz w:val="20"/>
          <w:szCs w:val="20"/>
        </w:rPr>
        <w:fldChar w:fldCharType="end"/>
      </w:r>
      <w:r w:rsidRPr="00097CA3">
        <w:rPr>
          <w:rFonts w:ascii="Times New Roman" w:eastAsia="宋体" w:hAnsi="Times New Roman" w:cs="Times New Roman"/>
          <w:b/>
          <w:bCs/>
          <w:i/>
          <w:sz w:val="20"/>
          <w:szCs w:val="20"/>
        </w:rPr>
        <w:t xml:space="preserve"> bits are used to </w:t>
      </w:r>
      <w:r w:rsidR="002B6A37">
        <w:rPr>
          <w:rFonts w:ascii="Times New Roman" w:eastAsia="宋体" w:hAnsi="Times New Roman" w:cs="Times New Roman" w:hint="eastAsia"/>
          <w:b/>
          <w:bCs/>
          <w:i/>
          <w:sz w:val="20"/>
          <w:szCs w:val="20"/>
        </w:rPr>
        <w:t xml:space="preserve">indicate </w:t>
      </w:r>
      <w:r w:rsidRPr="00097CA3">
        <w:rPr>
          <w:rFonts w:ascii="Times New Roman" w:eastAsia="宋体" w:hAnsi="Times New Roman" w:cs="Times New Roman"/>
          <w:b/>
          <w:bCs/>
          <w:i/>
          <w:sz w:val="20"/>
          <w:szCs w:val="20"/>
        </w:rPr>
        <w:t>the strongest coefficients for RI=1, in which</w:t>
      </w:r>
      <m:oMath>
        <m:r>
          <m:rPr>
            <m:sty m:val="b"/>
          </m:rPr>
          <w:rPr>
            <w:rFonts w:ascii="Cambria Math" w:eastAsia="宋体" w:hAnsi="Cambria Math" w:cs="Times New Roman"/>
            <w:sz w:val="20"/>
            <w:szCs w:val="20"/>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r>
          <w:rPr>
            <w:rFonts w:ascii="Cambria Math" w:hAnsi="Cambria Math"/>
          </w:rPr>
          <m:t>.</m:t>
        </m:r>
      </m:oMath>
      <w:bookmarkStart w:id="55" w:name="_GoBack"/>
      <w:bookmarkEnd w:id="55"/>
    </w:p>
    <w:p w:rsidR="004A0CFC" w:rsidRDefault="004A0CFC" w:rsidP="003D1AC3">
      <w:pPr>
        <w:widowControl/>
        <w:spacing w:beforeLines="50" w:before="120" w:after="120"/>
        <w:rPr>
          <w:rFonts w:ascii="Times New Roman" w:eastAsia="宋体" w:hAnsi="Times New Roman" w:cs="Times New Roman"/>
          <w:kern w:val="0"/>
          <w:sz w:val="20"/>
          <w:szCs w:val="20"/>
        </w:rPr>
      </w:pPr>
    </w:p>
    <w:p w:rsidR="00A578C0" w:rsidRPr="006E27CA" w:rsidRDefault="00A578C0" w:rsidP="00E530B7">
      <w:pPr>
        <w:pStyle w:val="a8"/>
        <w:keepNext/>
        <w:widowControl/>
        <w:numPr>
          <w:ilvl w:val="0"/>
          <w:numId w:val="2"/>
        </w:numPr>
        <w:spacing w:before="240" w:after="120"/>
        <w:ind w:firstLineChars="0"/>
        <w:outlineLvl w:val="0"/>
        <w:rPr>
          <w:rFonts w:ascii="Times New Roman" w:eastAsia="宋体" w:hAnsi="Times New Roman" w:cs="Times New Roman"/>
          <w:b/>
          <w:kern w:val="32"/>
          <w:sz w:val="28"/>
          <w:szCs w:val="20"/>
        </w:rPr>
      </w:pPr>
      <w:r w:rsidRPr="006E27CA">
        <w:rPr>
          <w:rFonts w:ascii="Times New Roman" w:eastAsia="宋体" w:hAnsi="Times New Roman" w:cs="Times New Roman"/>
          <w:b/>
          <w:kern w:val="32"/>
          <w:sz w:val="28"/>
          <w:szCs w:val="20"/>
        </w:rPr>
        <w:t>Conclusion</w:t>
      </w:r>
    </w:p>
    <w:p w:rsidR="004A0CFC" w:rsidRPr="00345686" w:rsidRDefault="004A0CFC" w:rsidP="004A0CFC">
      <w:pPr>
        <w:pStyle w:val="a1"/>
        <w:rPr>
          <w:rFonts w:ascii="Times New Roman" w:eastAsia="宋体" w:hAnsi="Times New Roman" w:cs="Times New Roman"/>
          <w:color w:val="000000"/>
          <w:lang w:eastAsia="zh-CN"/>
        </w:rPr>
      </w:pPr>
      <w:r w:rsidRPr="00345686">
        <w:rPr>
          <w:rFonts w:ascii="Times New Roman" w:eastAsia="宋体" w:hAnsi="Times New Roman" w:cs="Times New Roman"/>
          <w:color w:val="000000"/>
          <w:lang w:eastAsia="zh-CN"/>
        </w:rPr>
        <w:t xml:space="preserve">In this contribution, we discussed the remaining issue on CSI enhancement for MU-MIMO. Our proposals are </w:t>
      </w:r>
      <w:r w:rsidR="00F418BA">
        <w:rPr>
          <w:rFonts w:ascii="Times New Roman" w:eastAsia="宋体" w:hAnsi="Times New Roman" w:cs="Times New Roman" w:hint="eastAsia"/>
          <w:color w:val="000000"/>
          <w:lang w:eastAsia="zh-CN"/>
        </w:rPr>
        <w:t xml:space="preserve">given </w:t>
      </w:r>
      <w:r w:rsidRPr="00345686">
        <w:rPr>
          <w:rFonts w:ascii="Times New Roman" w:eastAsia="宋体" w:hAnsi="Times New Roman" w:cs="Times New Roman"/>
          <w:color w:val="000000"/>
          <w:lang w:eastAsia="zh-CN"/>
        </w:rPr>
        <w:t>as follows:</w:t>
      </w:r>
    </w:p>
    <w:p w:rsidR="0012227E" w:rsidRPr="00345686" w:rsidRDefault="0012227E" w:rsidP="0012227E">
      <w:pPr>
        <w:spacing w:afterLines="50" w:after="120"/>
        <w:rPr>
          <w:rFonts w:ascii="Times New Roman" w:eastAsia="宋体" w:hAnsi="Times New Roman" w:cs="Times New Roman"/>
          <w:b/>
          <w:bCs/>
          <w:i/>
          <w:sz w:val="20"/>
          <w:szCs w:val="20"/>
        </w:rPr>
      </w:pPr>
      <w:r w:rsidRPr="00345686">
        <w:rPr>
          <w:rFonts w:ascii="Times New Roman" w:eastAsia="宋体" w:hAnsi="Times New Roman" w:cs="Times New Roman"/>
          <w:b/>
          <w:bCs/>
          <w:i/>
          <w:sz w:val="20"/>
          <w:szCs w:val="20"/>
        </w:rPr>
        <w:t>Proposal 1: The index of FD basis with zero is not necessary to indicate and report, which should be further clarified in TS 38.214.</w:t>
      </w:r>
    </w:p>
    <w:p w:rsidR="0012227E" w:rsidRPr="00097CA3" w:rsidRDefault="0012227E" w:rsidP="0012227E">
      <w:pPr>
        <w:spacing w:afterLines="50" w:after="120"/>
        <w:rPr>
          <w:rFonts w:ascii="Times New Roman" w:eastAsia="宋体" w:hAnsi="Times New Roman" w:cs="Times New Roman"/>
          <w:b/>
          <w:bCs/>
          <w:sz w:val="20"/>
          <w:szCs w:val="20"/>
        </w:rPr>
      </w:pPr>
      <w:r w:rsidRPr="00097CA3">
        <w:rPr>
          <w:rFonts w:ascii="Times New Roman" w:eastAsia="宋体" w:hAnsi="Times New Roman" w:cs="Times New Roman"/>
          <w:b/>
          <w:bCs/>
          <w:i/>
          <w:sz w:val="20"/>
          <w:szCs w:val="20"/>
        </w:rPr>
        <w:t xml:space="preserve">Proposal 2: </w:t>
      </w:r>
      <w:r w:rsidRPr="00097CA3">
        <w:rPr>
          <w:rFonts w:ascii="Times New Roman" w:eastAsia="宋体" w:hAnsi="Times New Roman" w:cs="Times New Roman"/>
          <w:b/>
          <w:bCs/>
          <w:i/>
          <w:sz w:val="20"/>
          <w:szCs w:val="20"/>
        </w:rPr>
        <w:fldChar w:fldCharType="begin"/>
      </w:r>
      <w:r w:rsidRPr="00097CA3">
        <w:rPr>
          <w:rFonts w:ascii="Times New Roman" w:eastAsia="宋体" w:hAnsi="Times New Roman" w:cs="Times New Roman"/>
          <w:b/>
          <w:bCs/>
          <w:i/>
          <w:sz w:val="20"/>
          <w:szCs w:val="20"/>
        </w:rPr>
        <w:instrText xml:space="preserve"> QUOTE </w:instrText>
      </w:r>
      <w:r w:rsidR="002A6126">
        <w:rPr>
          <w:rFonts w:ascii="Times New Roman" w:eastAsia="宋体" w:hAnsi="Times New Roman" w:cs="Times New Roman"/>
          <w:b/>
          <w:bCs/>
          <w:i/>
          <w:sz w:val="20"/>
          <w:szCs w:val="20"/>
        </w:rPr>
        <w:pict>
          <v:shape id="_x0000_i1067" type="#_x0000_t75" style="width:34pt;height:1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stylePaneFormatFilter w:val=&quot;3F01&quot;/&gt;&lt;w:defaultTabStop w:val=&quot;720&quot;/&gt;&lt;w:doNotShadeFormData/&gt;&lt;w:punctuationKerning/&gt;&lt;w:characterSpacingControl w:val=&quot;DontCompress&quot;/&gt;&lt;w:optimizeForBrowser/&gt;&lt;w:relyOnVML/&gt;&lt;w:allowPNG/&gt;&lt;w:validateAgainstSchema w:val=&quot;off&quot;/&gt;&lt;w:saveInvalidXML w:val=&quot;off&quot;/&gt;&lt;w:ignoreMixedContent w:val=&quot;off&quot;/&gt;&lt;w:alwaysShowPlaceholderText w:val=&quot;off&quot;/&gt;&lt;w:doNotUnderlineInvalidXML/&gt;&lt;w:compat&gt;&lt;w:spaceForUL/&gt;&lt;w:doNotLeaveBackslashAlone/&gt;&lt;w:breakWrappedTables/&gt;&lt;w:snapToGridInCell/&gt;&lt;w:wrapTextWithPunct/&gt;&lt;w:useAsianBreakRules/&gt;&lt;w:dontGrowAutofit/&gt;&lt;w:useFELayout/&gt;&lt;/w:compat&gt;&lt;wsp:rsids&gt;&lt;wsp:rsidRoot wsp:val=&quot;00172A27&quot;/&gt;&lt;wsp:rsid wsp:val=&quot;0000012C&quot;/&gt;&lt;wsp:rsid wsp:val=&quot;00000355&quot;/&gt;&lt;wsp:rsid wsp:val=&quot;00000F72&quot;/&gt;&lt;wsp:rsid wsp:val=&quot;00000FB2&quot;/&gt;&lt;wsp:rsid wsp:val=&quot;000013E7&quot;/&gt;&lt;wsp:rsid wsp:val=&quot;00001569&quot;/&gt;&lt;wsp:rsid wsp:val=&quot;00001C50&quot;/&gt;&lt;wsp:rsid wsp:val=&quot;00001F36&quot;/&gt;&lt;wsp:rsid wsp:val=&quot;00001FE6&quot;/&gt;&lt;wsp:rsid wsp:val=&quot;00002421&quot;/&gt;&lt;wsp:rsid wsp:val=&quot;0000261D&quot;/&gt;&lt;wsp:rsid wsp:val=&quot;0000314F&quot;/&gt;&lt;wsp:rsid wsp:val=&quot;0000351A&quot;/&gt;&lt;wsp:rsid wsp:val=&quot;00003FDA&quot;/&gt;&lt;wsp:rsid wsp:val=&quot;00004A77&quot;/&gt;&lt;wsp:rsid wsp:val=&quot;00004B9D&quot;/&gt;&lt;wsp:rsid wsp:val=&quot;00005A43&quot;/&gt;&lt;wsp:rsid wsp:val=&quot;000062DC&quot;/&gt;&lt;wsp:rsid wsp:val=&quot;0000640D&quot;/&gt;&lt;wsp:rsid wsp:val=&quot;0000655A&quot;/&gt;&lt;wsp:rsid wsp:val=&quot;000069B1&quot;/&gt;&lt;wsp:rsid wsp:val=&quot;00010518&quot;/&gt;&lt;wsp:rsid wsp:val=&quot;00010A31&quot;/&gt;&lt;wsp:rsid wsp:val=&quot;00010F26&quot;/&gt;&lt;wsp:rsid wsp:val=&quot;00011014&quot;/&gt;&lt;wsp:rsid wsp:val=&quot;000124A2&quot;/&gt;&lt;wsp:rsid wsp:val=&quot;00012A5D&quot;/&gt;&lt;wsp:rsid wsp:val=&quot;00012A74&quot;/&gt;&lt;wsp:rsid wsp:val=&quot;00012BC4&quot;/&gt;&lt;wsp:rsid wsp:val=&quot;00012BC7&quot;/&gt;&lt;wsp:rsid wsp:val=&quot;00012C15&quot;/&gt;&lt;wsp:rsid wsp:val=&quot;00012C17&quot;/&gt;&lt;wsp:rsid wsp:val=&quot;00013498&quot;/&gt;&lt;wsp:rsid wsp:val=&quot;00013FE3&quot;/&gt;&lt;wsp:rsid wsp:val=&quot;0001436C&quot;/&gt;&lt;wsp:rsid wsp:val=&quot;00014C18&quot;/&gt;&lt;wsp:rsid wsp:val=&quot;00015419&quot;/&gt;&lt;wsp:rsid wsp:val=&quot;000159FF&quot;/&gt;&lt;wsp:rsid wsp:val=&quot;000161ED&quot;/&gt;&lt;wsp:rsid wsp:val=&quot;000162EF&quot;/&gt;&lt;wsp:rsid wsp:val=&quot;00016490&quot;/&gt;&lt;wsp:rsid wsp:val=&quot;00017344&quot;/&gt;&lt;wsp:rsid wsp:val=&quot;0001761E&quot;/&gt;&lt;wsp:rsid wsp:val=&quot;00017BD0&quot;/&gt;&lt;wsp:rsid wsp:val=&quot;0002041B&quot;/&gt;&lt;wsp:rsid wsp:val=&quot;00020F4C&quot;/&gt;&lt;wsp:rsid wsp:val=&quot;0002113E&quot;/&gt;&lt;wsp:rsid wsp:val=&quot;000216C3&quot;/&gt;&lt;wsp:rsid wsp:val=&quot;0002182E&quot;/&gt;&lt;wsp:rsid wsp:val=&quot;00021C2C&quot;/&gt;&lt;wsp:rsid wsp:val=&quot;00022E1A&quot;/&gt;&lt;wsp:rsid wsp:val=&quot;00022F27&quot;/&gt;&lt;wsp:rsid wsp:val=&quot;00023317&quot;/&gt;&lt;wsp:rsid wsp:val=&quot;00023C38&quot;/&gt;&lt;wsp:rsid wsp:val=&quot;00023E9E&quot;/&gt;&lt;wsp:rsid wsp:val=&quot;000242E9&quot;/&gt;&lt;wsp:rsid wsp:val=&quot;00024682&quot;/&gt;&lt;wsp:rsid wsp:val=&quot;000262F8&quot;/&gt;&lt;wsp:rsid wsp:val=&quot;000266A1&quot;/&gt;&lt;wsp:rsid wsp:val=&quot;00026721&quot;/&gt;&lt;wsp:rsid wsp:val=&quot;00026A0E&quot;/&gt;&lt;wsp:rsid wsp:val=&quot;00026FC0&quot;/&gt;&lt;wsp:rsid wsp:val=&quot;00030655&quot;/&gt;&lt;wsp:rsid wsp:val=&quot;000307A0&quot;/&gt;&lt;wsp:rsid wsp:val=&quot;000312BB&quot;/&gt;&lt;wsp:rsid wsp:val=&quot;00031371&quot;/&gt;&lt;wsp:rsid wsp:val=&quot;000317FB&quot;/&gt;&lt;wsp:rsid wsp:val=&quot;00031818&quot;/&gt;&lt;wsp:rsid wsp:val=&quot;00032083&quot;/&gt;&lt;wsp:rsid wsp:val=&quot;00032345&quot;/&gt;&lt;wsp:rsid wsp:val=&quot;0003280A&quot;/&gt;&lt;wsp:rsid wsp:val=&quot;00032BB9&quot;/&gt;&lt;wsp:rsid wsp:val=&quot;00033171&quot;/&gt;&lt;wsp:rsid wsp:val=&quot;000339D3&quot;/&gt;&lt;wsp:rsid wsp:val=&quot;00034F6F&quot;/&gt;&lt;wsp:rsid wsp:val=&quot;00034FE0&quot;/&gt;&lt;wsp:rsid wsp:val=&quot;000350C8&quot;/&gt;&lt;wsp:rsid wsp:val=&quot;00035570&quot;/&gt;&lt;wsp:rsid wsp:val=&quot;00035711&quot;/&gt;&lt;wsp:rsid wsp:val=&quot;00035A70&quot;/&gt;&lt;wsp:rsid wsp:val=&quot;00036766&quot;/&gt;&lt;wsp:rsid wsp:val=&quot;00036B91&quot;/&gt;&lt;wsp:rsid wsp:val=&quot;00036F2B&quot;/&gt;&lt;wsp:rsid wsp:val=&quot;000376AF&quot;/&gt;&lt;wsp:rsid wsp:val=&quot;00037A1E&quot;/&gt;&lt;wsp:rsid wsp:val=&quot;00037B8F&quot;/&gt;&lt;wsp:rsid wsp:val=&quot;00037FA6&quot;/&gt;&lt;wsp:rsid wsp:val=&quot;0004042C&quot;/&gt;&lt;wsp:rsid wsp:val=&quot;0004059D&quot;/&gt;&lt;wsp:rsid wsp:val=&quot;00040CC0&quot;/&gt;&lt;wsp:rsid wsp:val=&quot;00042152&quot;/&gt;&lt;wsp:rsid wsp:val=&quot;00042163&quot;/&gt;&lt;wsp:rsid wsp:val=&quot;00042490&quot;/&gt;&lt;wsp:rsid wsp:val=&quot;00042BBB&quot;/&gt;&lt;wsp:rsid wsp:val=&quot;000430A3&quot;/&gt;&lt;wsp:rsid wsp:val=&quot;0004364A&quot;/&gt;&lt;wsp:rsid wsp:val=&quot;00043AD0&quot;/&gt;&lt;wsp:rsid wsp:val=&quot;00043C48&quot;/&gt;&lt;wsp:rsid wsp:val=&quot;00043D61&quot;/&gt;&lt;wsp:rsid wsp:val=&quot;00043F5C&quot;/&gt;&lt;wsp:rsid wsp:val=&quot;000440A0&quot;/&gt;&lt;wsp:rsid wsp:val=&quot;00044766&quot;/&gt;&lt;wsp:rsid wsp:val=&quot;00044DDD&quot;/&gt;&lt;wsp:rsid wsp:val=&quot;000450D5&quot;/&gt;&lt;wsp:rsid wsp:val=&quot;000451D2&quot;/&gt;&lt;wsp:rsid wsp:val=&quot;0004534F&quot;/&gt;&lt;wsp:rsid wsp:val=&quot;000458C1&quot;/&gt;&lt;wsp:rsid wsp:val=&quot;00045952&quot;/&gt;&lt;wsp:rsid wsp:val=&quot;00045F8C&quot;/&gt;&lt;wsp:rsid wsp:val=&quot;00047A45&quot;/&gt;&lt;wsp:rsid wsp:val=&quot;00047FFE&quot;/&gt;&lt;wsp:rsid wsp:val=&quot;000501ED&quot;/&gt;&lt;wsp:rsid wsp:val=&quot;0005087B&quot;/&gt;&lt;wsp:rsid wsp:val=&quot;00050E51&quot;/&gt;&lt;wsp:rsid wsp:val=&quot;000511A0&quot;/&gt;&lt;wsp:rsid wsp:val=&quot;0005124E&quot;/&gt;&lt;wsp:rsid wsp:val=&quot;000518A0&quot;/&gt;&lt;wsp:rsid wsp:val=&quot;0005196D&quot;/&gt;&lt;wsp:rsid wsp:val=&quot;00051A8E&quot;/&gt;&lt;wsp:rsid wsp:val=&quot;00052577&quot;/&gt;&lt;wsp:rsid wsp:val=&quot;000527E0&quot;/&gt;&lt;wsp:rsid wsp:val=&quot;00052886&quot;/&gt;&lt;wsp:rsid wsp:val=&quot;000534BD&quot;/&gt;&lt;wsp:rsid wsp:val=&quot;00054151&quot;/&gt;&lt;wsp:rsid wsp:val=&quot;00054B92&quot;/&gt;&lt;wsp:rsid wsp:val=&quot;0005514B&quot;/&gt;&lt;wsp:rsid wsp:val=&quot;0005592F&quot;/&gt;&lt;wsp:rsid wsp:val=&quot;00055FF1&quot;/&gt;&lt;wsp:rsid wsp:val=&quot;000562B1&quot;/&gt;&lt;wsp:rsid wsp:val=&quot;000563A3&quot;/&gt;&lt;wsp:rsid wsp:val=&quot;00057117&quot;/&gt;&lt;wsp:rsid wsp:val=&quot;00057862&quot;/&gt;&lt;wsp:rsid wsp:val=&quot;00057AB9&quot;/&gt;&lt;wsp:rsid wsp:val=&quot;000606D1&quot;/&gt;&lt;wsp:rsid wsp:val=&quot;0006076C&quot;/&gt;&lt;wsp:rsid wsp:val=&quot;00060DB4&quot;/&gt;&lt;wsp:rsid wsp:val=&quot;00061902&quot;/&gt;&lt;wsp:rsid wsp:val=&quot;00061E8F&quot;/&gt;&lt;wsp:rsid wsp:val=&quot;000620EB&quot;/&gt;&lt;wsp:rsid wsp:val=&quot;000621CF&quot;/&gt;&lt;wsp:rsid wsp:val=&quot;0006455E&quot;/&gt;&lt;wsp:rsid wsp:val=&quot;000646CF&quot;/&gt;&lt;wsp:rsid wsp:val=&quot;00064FBE&quot;/&gt;&lt;wsp:rsid wsp:val=&quot;00064FC2&quot;/&gt;&lt;wsp:rsid wsp:val=&quot;00064FF8&quot;/&gt;&lt;wsp:rsid wsp:val=&quot;000650D3&quot;/&gt;&lt;wsp:rsid wsp:val=&quot;0006573E&quot;/&gt;&lt;wsp:rsid wsp:val=&quot;00065B91&quot;/&gt;&lt;wsp:rsid wsp:val=&quot;00065E2C&quot;/&gt;&lt;wsp:rsid wsp:val=&quot;00065F7D&quot;/&gt;&lt;wsp:rsid wsp:val=&quot;00066764&quot;/&gt;&lt;wsp:rsid wsp:val=&quot;000668D6&quot;/&gt;&lt;wsp:rsid wsp:val=&quot;0006771E&quot;/&gt;&lt;wsp:rsid wsp:val=&quot;000679FC&quot;/&gt;&lt;wsp:rsid wsp:val=&quot;00067BBE&quot;/&gt;&lt;wsp:rsid wsp:val=&quot;00070A16&quot;/&gt;&lt;wsp:rsid wsp:val=&quot;00071385&quot;/&gt;&lt;wsp:rsid wsp:val=&quot;00071B7F&quot;/&gt;&lt;wsp:rsid wsp:val=&quot;00073266&quot;/&gt;&lt;wsp:rsid wsp:val=&quot;00073511&quot;/&gt;&lt;wsp:rsid wsp:val=&quot;000739C3&quot;/&gt;&lt;wsp:rsid wsp:val=&quot;00073EDF&quot;/&gt;&lt;wsp:rsid wsp:val=&quot;00074092&quot;/&gt;&lt;wsp:rsid wsp:val=&quot;00074480&quot;/&gt;&lt;wsp:rsid wsp:val=&quot;00074A84&quot;/&gt;&lt;wsp:rsid wsp:val=&quot;00075134&quot;/&gt;&lt;wsp:rsid wsp:val=&quot;000757A7&quot;/&gt;&lt;wsp:rsid wsp:val=&quot;00075858&quot;/&gt;&lt;wsp:rsid wsp:val=&quot;00075DC1&quot;/&gt;&lt;wsp:rsid wsp:val=&quot;00076054&quot;/&gt;&lt;wsp:rsid wsp:val=&quot;000766F5&quot;/&gt;&lt;wsp:rsid wsp:val=&quot;00076870&quot;/&gt;&lt;wsp:rsid wsp:val=&quot;00076B46&quot;/&gt;&lt;wsp:rsid wsp:val=&quot;00076FDE&quot;/&gt;&lt;wsp:rsid wsp:val=&quot;000778DE&quot;/&gt;&lt;wsp:rsid wsp:val=&quot;00077B75&quot;/&gt;&lt;wsp:rsid wsp:val=&quot;000800A1&quot;/&gt;&lt;wsp:rsid wsp:val=&quot;00080782&quot;/&gt;&lt;wsp:rsid wsp:val=&quot;000809E2&quot;/&gt;&lt;wsp:rsid wsp:val=&quot;00081414&quot;/&gt;&lt;wsp:rsid wsp:val=&quot;000814B1&quot;/&gt;&lt;wsp:rsid wsp:val=&quot;00081B36&quot;/&gt;&lt;wsp:rsid wsp:val=&quot;00081BFB&quot;/&gt;&lt;wsp:rsid wsp:val=&quot;00081CE1&quot;/&gt;&lt;wsp:rsid wsp:val=&quot;00081FAF&quot;/&gt;&lt;wsp:rsid wsp:val=&quot;00082665&quot;/&gt;&lt;wsp:rsid wsp:val=&quot;00082950&quot;/&gt;&lt;wsp:rsid wsp:val=&quot;00083823&quot;/&gt;&lt;wsp:rsid wsp:val=&quot;00083C39&quot;/&gt;&lt;wsp:rsid wsp:val=&quot;00083CB2&quot;/&gt;&lt;wsp:rsid wsp:val=&quot;00083DCE&quot;/&gt;&lt;wsp:rsid wsp:val=&quot;000844DB&quot;/&gt;&lt;wsp:rsid wsp:val=&quot;00085080&quot;/&gt;&lt;wsp:rsid wsp:val=&quot;0008531E&quot;/&gt;&lt;wsp:rsid wsp:val=&quot;0008560C&quot;/&gt;&lt;wsp:rsid wsp:val=&quot;00085E14&quot;/&gt;&lt;wsp:rsid wsp:val=&quot;00086060&quot;/&gt;&lt;wsp:rsid wsp:val=&quot;000865BC&quot;/&gt;&lt;wsp:rsid wsp:val=&quot;000867EC&quot;/&gt;&lt;wsp:rsid wsp:val=&quot;000868E5&quot;/&gt;&lt;wsp:rsid wsp:val=&quot;00087487&quot;/&gt;&lt;wsp:rsid wsp:val=&quot;0008757D&quot;/&gt;&lt;wsp:rsid wsp:val=&quot;0008760D&quot;/&gt;&lt;wsp:rsid wsp:val=&quot;00090AF3&quot;/&gt;&lt;wsp:rsid wsp:val=&quot;00090F89&quot;/&gt;&lt;wsp:rsid wsp:val=&quot;000924D0&quot;/&gt;&lt;wsp:rsid wsp:val=&quot;000927BA&quot;/&gt;&lt;wsp:rsid wsp:val=&quot;000929F1&quot;/&gt;&lt;wsp:rsid wsp:val=&quot;0009369C&quot;/&gt;&lt;wsp:rsid wsp:val=&quot;00093828&quot;/&gt;&lt;wsp:rsid wsp:val=&quot;00093F31&quot;/&gt;&lt;wsp:rsid wsp:val=&quot;000942DF&quot;/&gt;&lt;wsp:rsid wsp:val=&quot;0009466A&quot;/&gt;&lt;wsp:rsid wsp:val=&quot;00094B0A&quot;/&gt;&lt;wsp:rsid wsp:val=&quot;00094E92&quot;/&gt;&lt;wsp:rsid wsp:val=&quot;000955D7&quot;/&gt;&lt;wsp:rsid wsp:val=&quot;000958C0&quot;/&gt;&lt;wsp:rsid wsp:val=&quot;00096C20&quot;/&gt;&lt;wsp:rsid wsp:val=&quot;00096E65&quot;/&gt;&lt;wsp:rsid wsp:val=&quot;000971AD&quot;/&gt;&lt;wsp:rsid wsp:val=&quot;00097D5F&quot;/&gt;&lt;wsp:rsid wsp:val=&quot;00097E0A&quot;/&gt;&lt;wsp:rsid wsp:val=&quot;000A0363&quot;/&gt;&lt;wsp:rsid wsp:val=&quot;000A0665&quot;/&gt;&lt;wsp:rsid wsp:val=&quot;000A0E25&quot;/&gt;&lt;wsp:rsid wsp:val=&quot;000A1048&quot;/&gt;&lt;wsp:rsid wsp:val=&quot;000A1177&quot;/&gt;&lt;wsp:rsid wsp:val=&quot;000A1AF5&quot;/&gt;&lt;wsp:rsid wsp:val=&quot;000A1D32&quot;/&gt;&lt;wsp:rsid wsp:val=&quot;000A216E&quot;/&gt;&lt;wsp:rsid wsp:val=&quot;000A2789&quot;/&gt;&lt;wsp:rsid wsp:val=&quot;000A2B74&quot;/&gt;&lt;wsp:rsid wsp:val=&quot;000A315C&quot;/&gt;&lt;wsp:rsid wsp:val=&quot;000A3443&quot;/&gt;&lt;wsp:rsid wsp:val=&quot;000A4105&quot;/&gt;&lt;wsp:rsid wsp:val=&quot;000A4B87&quot;/&gt;&lt;wsp:rsid wsp:val=&quot;000A4C85&quot;/&gt;&lt;wsp:rsid wsp:val=&quot;000A4E64&quot;/&gt;&lt;wsp:rsid wsp:val=&quot;000A4E6C&quot;/&gt;&lt;wsp:rsid wsp:val=&quot;000A5231&quot;/&gt;&lt;wsp:rsid wsp:val=&quot;000A5423&quot;/&gt;&lt;wsp:rsid wsp:val=&quot;000A5603&quot;/&gt;&lt;wsp:rsid wsp:val=&quot;000A585B&quot;/&gt;&lt;wsp:rsid wsp:val=&quot;000A5D86&quot;/&gt;&lt;wsp:rsid wsp:val=&quot;000A64FC&quot;/&gt;&lt;wsp:rsid wsp:val=&quot;000A6897&quot;/&gt;&lt;wsp:rsid wsp:val=&quot;000A7B16&quot;/&gt;&lt;wsp:rsid wsp:val=&quot;000A7B2F&quot;/&gt;&lt;wsp:rsid wsp:val=&quot;000A7DD9&quot;/&gt;&lt;wsp:rsid wsp:val=&quot;000B0156&quot;/&gt;&lt;wsp:rsid wsp:val=&quot;000B0266&quot;/&gt;&lt;wsp:rsid wsp:val=&quot;000B0454&quot;/&gt;&lt;wsp:rsid wsp:val=&quot;000B0907&quot;/&gt;&lt;wsp:rsid wsp:val=&quot;000B11D4&quot;/&gt;&lt;wsp:rsid wsp:val=&quot;000B1FC2&quot;/&gt;&lt;wsp:rsid wsp:val=&quot;000B2AAE&quot;/&gt;&lt;wsp:rsid wsp:val=&quot;000B2D0E&quot;/&gt;&lt;wsp:rsid wsp:val=&quot;000B3EB3&quot;/&gt;&lt;wsp:rsid wsp:val=&quot;000B4C79&quot;/&gt;&lt;wsp:rsid wsp:val=&quot;000B4C8D&quot;/&gt;&lt;wsp:rsid wsp:val=&quot;000B5A9D&quot;/&gt;&lt;wsp:rsid wsp:val=&quot;000B5AE7&quot;/&gt;&lt;wsp:rsid wsp:val=&quot;000B5D57&quot;/&gt;&lt;wsp:rsid wsp:val=&quot;000B63B3&quot;/&gt;&lt;wsp:rsid wsp:val=&quot;000B6693&quot;/&gt;&lt;wsp:rsid wsp:val=&quot;000B731D&quot;/&gt;&lt;wsp:rsid wsp:val=&quot;000B760E&quot;/&gt;&lt;wsp:rsid wsp:val=&quot;000B768F&quot;/&gt;&lt;wsp:rsid wsp:val=&quot;000B7C59&quot;/&gt;&lt;wsp:rsid wsp:val=&quot;000C0840&quot;/&gt;&lt;wsp:rsid wsp:val=&quot;000C0BD8&quot;/&gt;&lt;wsp:rsid wsp:val=&quot;000C1365&quot;/&gt;&lt;wsp:rsid wsp:val=&quot;000C1BC5&quot;/&gt;&lt;wsp:rsid wsp:val=&quot;000C1E43&quot;/&gt;&lt;wsp:rsid wsp:val=&quot;000C237B&quot;/&gt;&lt;wsp:rsid wsp:val=&quot;000C25F1&quot;/&gt;&lt;wsp:rsid wsp:val=&quot;000C2B22&quot;/&gt;&lt;wsp:rsid wsp:val=&quot;000C2D9C&quot;/&gt;&lt;wsp:rsid wsp:val=&quot;000C3188&quot;/&gt;&lt;wsp:rsid wsp:val=&quot;000C3A16&quot;/&gt;&lt;wsp:rsid wsp:val=&quot;000C46B1&quot;/&gt;&lt;wsp:rsid wsp:val=&quot;000C47ED&quot;/&gt;&lt;wsp:rsid wsp:val=&quot;000C5188&quot;/&gt;&lt;wsp:rsid wsp:val=&quot;000C5564&quot;/&gt;&lt;wsp:rsid wsp:val=&quot;000C57C8&quot;/&gt;&lt;wsp:rsid wsp:val=&quot;000C5BF6&quot;/&gt;&lt;wsp:rsid wsp:val=&quot;000C6924&quot;/&gt;&lt;wsp:rsid wsp:val=&quot;000C6A43&quot;/&gt;&lt;wsp:rsid wsp:val=&quot;000C7C0C&quot;/&gt;&lt;wsp:rsid wsp:val=&quot;000D011B&quot;/&gt;&lt;wsp:rsid wsp:val=&quot;000D04AC&quot;/&gt;&lt;wsp:rsid wsp:val=&quot;000D04C7&quot;/&gt;&lt;wsp:rsid wsp:val=&quot;000D05C2&quot;/&gt;&lt;wsp:rsid wsp:val=&quot;000D0D36&quot;/&gt;&lt;wsp:rsid wsp:val=&quot;000D0DC5&quot;/&gt;&lt;wsp:rsid wsp:val=&quot;000D1721&quot;/&gt;&lt;wsp:rsid wsp:val=&quot;000D179B&quot;/&gt;&lt;wsp:rsid wsp:val=&quot;000D193E&quot;/&gt;&lt;wsp:rsid wsp:val=&quot;000D1AC4&quot;/&gt;&lt;wsp:rsid wsp:val=&quot;000D1D70&quot;/&gt;&lt;wsp:rsid wsp:val=&quot;000D3022&quot;/&gt;&lt;wsp:rsid wsp:val=&quot;000D40E9&quot;/&gt;&lt;wsp:rsid wsp:val=&quot;000D4D08&quot;/&gt;&lt;wsp:rsid wsp:val=&quot;000D625C&quot;/&gt;&lt;wsp:rsid wsp:val=&quot;000D64FD&quot;/&gt;&lt;wsp:rsid wsp:val=&quot;000D65A4&quot;/&gt;&lt;wsp:rsid wsp:val=&quot;000D662F&quot;/&gt;&lt;wsp:rsid wsp:val=&quot;000D74AC&quot;/&gt;&lt;wsp:rsid wsp:val=&quot;000E0007&quot;/&gt;&lt;wsp:rsid wsp:val=&quot;000E0400&quot;/&gt;&lt;wsp:rsid wsp:val=&quot;000E063F&quot;/&gt;&lt;wsp:rsid wsp:val=&quot;000E0E57&quot;/&gt;&lt;wsp:rsid wsp:val=&quot;000E0EB9&quot;/&gt;&lt;wsp:rsid wsp:val=&quot;000E1473&quot;/&gt;&lt;wsp:rsid wsp:val=&quot;000E1CBE&quot;/&gt;&lt;wsp:rsid wsp:val=&quot;000E240C&quot;/&gt;&lt;wsp:rsid wsp:val=&quot;000E2829&quot;/&gt;&lt;wsp:rsid wsp:val=&quot;000E3005&quot;/&gt;&lt;wsp:rsid wsp:val=&quot;000E314E&quot;/&gt;&lt;wsp:rsid wsp:val=&quot;000E3354&quot;/&gt;&lt;wsp:rsid wsp:val=&quot;000E344D&quot;/&gt;&lt;wsp:rsid wsp:val=&quot;000E39F1&quot;/&gt;&lt;wsp:rsid wsp:val=&quot;000E3A85&quot;/&gt;&lt;wsp:rsid wsp:val=&quot;000E3C57&quot;/&gt;&lt;wsp:rsid wsp:val=&quot;000E3DE5&quot;/&gt;&lt;wsp:rsid wsp:val=&quot;000E445D&quot;/&gt;&lt;wsp:rsid wsp:val=&quot;000E4E83&quot;/&gt;&lt;wsp:rsid wsp:val=&quot;000E50B0&quot;/&gt;&lt;wsp:rsid wsp:val=&quot;000E60AD&quot;/&gt;&lt;wsp:rsid wsp:val=&quot;000E6633&quot;/&gt;&lt;wsp:rsid wsp:val=&quot;000E726D&quot;/&gt;&lt;wsp:rsid wsp:val=&quot;000E7386&quot;/&gt;&lt;wsp:rsid wsp:val=&quot;000E7718&quot;/&gt;&lt;wsp:rsid wsp:val=&quot;000E7917&quot;/&gt;&lt;wsp:rsid wsp:val=&quot;000F08A5&quot;/&gt;&lt;wsp:rsid wsp:val=&quot;000F153D&quot;/&gt;&lt;wsp:rsid wsp:val=&quot;000F1B95&quot;/&gt;&lt;wsp:rsid wsp:val=&quot;000F1CB3&quot;/&gt;&lt;wsp:rsid wsp:val=&quot;000F266C&quot;/&gt;&lt;wsp:rsid wsp:val=&quot;000F3908&quot;/&gt;&lt;wsp:rsid wsp:val=&quot;000F3F67&quot;/&gt;&lt;wsp:rsid wsp:val=&quot;000F4330&quot;/&gt;&lt;wsp:rsid wsp:val=&quot;000F450C&quot;/&gt;&lt;wsp:rsid wsp:val=&quot;000F4D5E&quot;/&gt;&lt;wsp:rsid wsp:val=&quot;000F4D91&quot;/&gt;&lt;wsp:rsid wsp:val=&quot;000F4EC1&quot;/&gt;&lt;wsp:rsid wsp:val=&quot;000F5057&quot;/&gt;&lt;wsp:rsid wsp:val=&quot;000F5BAF&quot;/&gt;&lt;wsp:rsid wsp:val=&quot;000F61D7&quot;/&gt;&lt;wsp:rsid wsp:val=&quot;000F663D&quot;/&gt;&lt;wsp:rsid wsp:val=&quot;000F6838&quot;/&gt;&lt;wsp:rsid wsp:val=&quot;000F6BA5&quot;/&gt;&lt;wsp:rsid wsp:val=&quot;000F6EAE&quot;/&gt;&lt;wsp:rsid wsp:val=&quot;000F7BA1&quot;/&gt;&lt;wsp:rsid wsp:val=&quot;001000D8&quot;/&gt;&lt;wsp:rsid wsp:val=&quot;00100339&quot;/&gt;&lt;wsp:rsid wsp:val=&quot;0010099A&quot;/&gt;&lt;wsp:rsid wsp:val=&quot;0010122E&quot;/&gt;&lt;wsp:rsid wsp:val=&quot;001013E9&quot;/&gt;&lt;wsp:rsid wsp:val=&quot;001014A4&quot;/&gt;&lt;wsp:rsid wsp:val=&quot;001016AC&quot;/&gt;&lt;wsp:rsid wsp:val=&quot;00101A6F&quot;/&gt;&lt;wsp:rsid wsp:val=&quot;00101C52&quot;/&gt;&lt;wsp:rsid wsp:val=&quot;001023FD&quot;/&gt;&lt;wsp:rsid wsp:val=&quot;001028E4&quot;/&gt;&lt;wsp:rsid wsp:val=&quot;00103413&quot;/&gt;&lt;wsp:rsid wsp:val=&quot;00103859&quot;/&gt;&lt;wsp:rsid wsp:val=&quot;00103878&quot;/&gt;&lt;wsp:rsid wsp:val=&quot;00103F2B&quot;/&gt;&lt;wsp:rsid wsp:val=&quot;00103FA3&quot;/&gt;&lt;wsp:rsid wsp:val=&quot;00104287&quot;/&gt;&lt;wsp:rsid wsp:val=&quot;0010460D&quot;/&gt;&lt;wsp:rsid wsp:val=&quot;001051B9&quot;/&gt;&lt;wsp:rsid wsp:val=&quot;00105681&quot;/&gt;&lt;wsp:rsid wsp:val=&quot;00105B53&quot;/&gt;&lt;wsp:rsid wsp:val=&quot;00105B81&quot;/&gt;&lt;wsp:rsid wsp:val=&quot;00105F4A&quot;/&gt;&lt;wsp:rsid wsp:val=&quot;0010721D&quot;/&gt;&lt;wsp:rsid wsp:val=&quot;0010729F&quot;/&gt;&lt;wsp:rsid wsp:val=&quot;00110194&quot;/&gt;&lt;wsp:rsid wsp:val=&quot;00110795&quot;/&gt;&lt;wsp:rsid wsp:val=&quot;0011094B&quot;/&gt;&lt;wsp:rsid wsp:val=&quot;00110F3F&quot;/&gt;&lt;wsp:rsid wsp:val=&quot;001112CC&quot;/&gt;&lt;wsp:rsid wsp:val=&quot;00111D9F&quot;/&gt;&lt;wsp:rsid wsp:val=&quot;001125D0&quot;/&gt;&lt;wsp:rsid wsp:val=&quot;001127FE&quot;/&gt;&lt;wsp:rsid wsp:val=&quot;00112C85&quot;/&gt;&lt;wsp:rsid wsp:val=&quot;00112FB5&quot;/&gt;&lt;wsp:rsid wsp:val=&quot;00113083&quot;/&gt;&lt;wsp:rsid wsp:val=&quot;001136C6&quot;/&gt;&lt;wsp:rsid wsp:val=&quot;00113C42&quot;/&gt;&lt;wsp:rsid wsp:val=&quot;001140AB&quot;/&gt;&lt;wsp:rsid wsp:val=&quot;001141F2&quot;/&gt;&lt;wsp:rsid wsp:val=&quot;001143D4&quot;/&gt;&lt;wsp:rsid wsp:val=&quot;0011486C&quot;/&gt;&lt;wsp:rsid wsp:val=&quot;001149EB&quot;/&gt;&lt;wsp:rsid wsp:val=&quot;00115030&quot;/&gt;&lt;wsp:rsid wsp:val=&quot;001153B9&quot;/&gt;&lt;wsp:rsid wsp:val=&quot;00115A2B&quot;/&gt;&lt;wsp:rsid wsp:val=&quot;00115EA6&quot;/&gt;&lt;wsp:rsid wsp:val=&quot;00116494&quot;/&gt;&lt;wsp:rsid wsp:val=&quot;00116D2D&quot;/&gt;&lt;wsp:rsid wsp:val=&quot;00117B83&quot;/&gt;&lt;wsp:rsid wsp:val=&quot;001207BD&quot;/&gt;&lt;wsp:rsid wsp:val=&quot;00120B56&quot;/&gt;&lt;wsp:rsid wsp:val=&quot;00121DDA&quot;/&gt;&lt;wsp:rsid wsp:val=&quot;00122A63&quot;/&gt;&lt;wsp:rsid wsp:val=&quot;00122DFC&quot;/&gt;&lt;wsp:rsid wsp:val=&quot;001231EA&quot;/&gt;&lt;wsp:rsid wsp:val=&quot;00123399&quot;/&gt;&lt;wsp:rsid wsp:val=&quot;001233A1&quot;/&gt;&lt;wsp:rsid wsp:val=&quot;00123937&quot;/&gt;&lt;wsp:rsid wsp:val=&quot;00123ACB&quot;/&gt;&lt;wsp:rsid wsp:val=&quot;00123CBA&quot;/&gt;&lt;wsp:rsid wsp:val=&quot;0012437C&quot;/&gt;&lt;wsp:rsid wsp:val=&quot;001245F5&quot;/&gt;&lt;wsp:rsid wsp:val=&quot;0012464F&quot;/&gt;&lt;wsp:rsid wsp:val=&quot;001248EB&quot;/&gt;&lt;wsp:rsid wsp:val=&quot;00124FE6&quot;/&gt;&lt;wsp:rsid wsp:val=&quot;00126152&quot;/&gt;&lt;wsp:rsid wsp:val=&quot;001262A0&quot;/&gt;&lt;wsp:rsid wsp:val=&quot;001266A4&quot;/&gt;&lt;wsp:rsid wsp:val=&quot;00126BBD&quot;/&gt;&lt;wsp:rsid wsp:val=&quot;00127264&quot;/&gt;&lt;wsp:rsid wsp:val=&quot;0012731B&quot;/&gt;&lt;wsp:rsid wsp:val=&quot;00127C18&quot;/&gt;&lt;wsp:rsid wsp:val=&quot;00127D22&quot;/&gt;&lt;wsp:rsid wsp:val=&quot;00130765&quot;/&gt;&lt;wsp:rsid wsp:val=&quot;00131C36&quot;/&gt;&lt;wsp:rsid wsp:val=&quot;00131F57&quot;/&gt;&lt;wsp:rsid wsp:val=&quot;001331A9&quot;/&gt;&lt;wsp:rsid wsp:val=&quot;001333A4&quot;/&gt;&lt;wsp:rsid wsp:val=&quot;001337FB&quot;/&gt;&lt;wsp:rsid wsp:val=&quot;001341F0&quot;/&gt;&lt;wsp:rsid wsp:val=&quot;00134E83&quot;/&gt;&lt;wsp:rsid wsp:val=&quot;00134FFF&quot;/&gt;&lt;wsp:rsid wsp:val=&quot;00135445&quot;/&gt;&lt;wsp:rsid wsp:val=&quot;00135AC8&quot;/&gt;&lt;wsp:rsid wsp:val=&quot;00135EBB&quot;/&gt;&lt;wsp:rsid wsp:val=&quot;00135EFC&quot;/&gt;&lt;wsp:rsid wsp:val=&quot;00136265&quot;/&gt;&lt;wsp:rsid wsp:val=&quot;00136680&quot;/&gt;&lt;wsp:rsid wsp:val=&quot;0013673A&quot;/&gt;&lt;wsp:rsid wsp:val=&quot;00136834&quot;/&gt;&lt;wsp:rsid wsp:val=&quot;00136A81&quot;/&gt;&lt;wsp:rsid wsp:val=&quot;00136ABE&quot;/&gt;&lt;wsp:rsid wsp:val=&quot;00136C9E&quot;/&gt;&lt;wsp:rsid wsp:val=&quot;0013757A&quot;/&gt;&lt;wsp:rsid wsp:val=&quot;001400B7&quot;/&gt;&lt;wsp:rsid wsp:val=&quot;00140551&quot;/&gt;&lt;wsp:rsid wsp:val=&quot;0014084E&quot;/&gt;&lt;wsp:rsid wsp:val=&quot;00140C34&quot;/&gt;&lt;wsp:rsid wsp:val=&quot;00140E29&quot;/&gt;&lt;wsp:rsid wsp:val=&quot;00141AEB&quot;/&gt;&lt;wsp:rsid wsp:val=&quot;00141B4C&quot;/&gt;&lt;wsp:rsid wsp:val=&quot;00141C70&quot;/&gt;&lt;wsp:rsid wsp:val=&quot;00141CE9&quot;/&gt;&lt;wsp:rsid wsp:val=&quot;001424D3&quot;/&gt;&lt;wsp:rsid wsp:val=&quot;001424E7&quot;/&gt;&lt;wsp:rsid wsp:val=&quot;00142748&quot;/&gt;&lt;wsp:rsid wsp:val=&quot;001428F1&quot;/&gt;&lt;wsp:rsid wsp:val=&quot;00142F60&quot;/&gt;&lt;wsp:rsid wsp:val=&quot;001436FC&quot;/&gt;&lt;wsp:rsid wsp:val=&quot;00143816&quot;/&gt;&lt;wsp:rsid wsp:val=&quot;00143854&quot;/&gt;&lt;wsp:rsid wsp:val=&quot;00143C39&quot;/&gt;&lt;wsp:rsid wsp:val=&quot;00143D7E&quot;/&gt;&lt;wsp:rsid wsp:val=&quot;00143DDF&quot;/&gt;&lt;wsp:rsid wsp:val=&quot;00143E90&quot;/&gt;&lt;wsp:rsid wsp:val=&quot;00143EB5&quot;/&gt;&lt;wsp:rsid wsp:val=&quot;00144167&quot;/&gt;&lt;wsp:rsid wsp:val=&quot;00144C55&quot;/&gt;&lt;wsp:rsid wsp:val=&quot;00144ECF&quot;/&gt;&lt;wsp:rsid wsp:val=&quot;00144F8E&quot;/&gt;&lt;wsp:rsid wsp:val=&quot;00145363&quot;/&gt;&lt;wsp:rsid wsp:val=&quot;00146D1F&quot;/&gt;&lt;wsp:rsid wsp:val=&quot;0014761F&quot;/&gt;&lt;wsp:rsid wsp:val=&quot;00150A7E&quot;/&gt;&lt;wsp:rsid wsp:val=&quot;00150E4E&quot;/&gt;&lt;wsp:rsid wsp:val=&quot;001517A8&quot;/&gt;&lt;wsp:rsid wsp:val=&quot;00151989&quot;/&gt;&lt;wsp:rsid wsp:val=&quot;001520CE&quot;/&gt;&lt;wsp:rsid wsp:val=&quot;00152C9F&quot;/&gt;&lt;wsp:rsid wsp:val=&quot;00152FCE&quot;/&gt;&lt;wsp:rsid wsp:val=&quot;001532DD&quot;/&gt;&lt;wsp:rsid wsp:val=&quot;00153724&quot;/&gt;&lt;wsp:rsid wsp:val=&quot;00153B1A&quot;/&gt;&lt;wsp:rsid wsp:val=&quot;00153E05&quot;/&gt;&lt;wsp:rsid wsp:val=&quot;00154270&quot;/&gt;&lt;wsp:rsid wsp:val=&quot;001549D3&quot;/&gt;&lt;wsp:rsid wsp:val=&quot;00155149&quot;/&gt;&lt;wsp:rsid wsp:val=&quot;001560A4&quot;/&gt;&lt;wsp:rsid wsp:val=&quot;001562A4&quot;/&gt;&lt;wsp:rsid wsp:val=&quot;001562C2&quot;/&gt;&lt;wsp:rsid wsp:val=&quot;00156736&quot;/&gt;&lt;wsp:rsid wsp:val=&quot;001567FF&quot;/&gt;&lt;wsp:rsid wsp:val=&quot;00156CBD&quot;/&gt;&lt;wsp:rsid wsp:val=&quot;001576B0&quot;/&gt;&lt;wsp:rsid wsp:val=&quot;001600EA&quot;/&gt;&lt;wsp:rsid wsp:val=&quot;00160590&quot;/&gt;&lt;wsp:rsid wsp:val=&quot;00160877&quot;/&gt;&lt;wsp:rsid wsp:val=&quot;0016090A&quot;/&gt;&lt;wsp:rsid wsp:val=&quot;0016096C&quot;/&gt;&lt;wsp:rsid wsp:val=&quot;00161560&quot;/&gt;&lt;wsp:rsid wsp:val=&quot;001615F1&quot;/&gt;&lt;wsp:rsid wsp:val=&quot;00162E6B&quot;/&gt;&lt;wsp:rsid wsp:val=&quot;00162FFA&quot;/&gt;&lt;wsp:rsid wsp:val=&quot;00163B0E&quot;/&gt;&lt;wsp:rsid wsp:val=&quot;0016432A&quot;/&gt;&lt;wsp:rsid wsp:val=&quot;00164535&quot;/&gt;&lt;wsp:rsid wsp:val=&quot;00164750&quot;/&gt;&lt;wsp:rsid wsp:val=&quot;00164873&quot;/&gt;&lt;wsp:rsid wsp:val=&quot;001651CB&quot;/&gt;&lt;wsp:rsid wsp:val=&quot;001658C3&quot;/&gt;&lt;wsp:rsid wsp:val=&quot;00165D83&quot;/&gt;&lt;wsp:rsid wsp:val=&quot;00165DD7&quot;/&gt;&lt;wsp:rsid wsp:val=&quot;00165F29&quot;/&gt;&lt;wsp:rsid wsp:val=&quot;001660AF&quot;/&gt;&lt;wsp:rsid wsp:val=&quot;00166636&quot;/&gt;&lt;wsp:rsid wsp:val=&quot;00166913&quot;/&gt;&lt;wsp:rsid wsp:val=&quot;00166CD6&quot;/&gt;&lt;wsp:rsid wsp:val=&quot;0016750A&quot;/&gt;&lt;wsp:rsid wsp:val=&quot;00170253&quot;/&gt;&lt;wsp:rsid wsp:val=&quot;001708AD&quot;/&gt;&lt;wsp:rsid wsp:val=&quot;00170D7B&quot;/&gt;&lt;wsp:rsid wsp:val=&quot;00171D29&quot;/&gt;&lt;wsp:rsid wsp:val=&quot;0017257C&quot;/&gt;&lt;wsp:rsid wsp:val=&quot;00172723&quot;/&gt;&lt;wsp:rsid wsp:val=&quot;00172A27&quot;/&gt;&lt;wsp:rsid wsp:val=&quot;00172D3A&quot;/&gt;&lt;wsp:rsid wsp:val=&quot;001736B3&quot;/&gt;&lt;wsp:rsid wsp:val=&quot;00173921&quot;/&gt;&lt;wsp:rsid wsp:val=&quot;00173C9E&quot;/&gt;&lt;wsp:rsid wsp:val=&quot;001741F9&quot;/&gt;&lt;wsp:rsid wsp:val=&quot;00174660&quot;/&gt;&lt;wsp:rsid wsp:val=&quot;0017539A&quot;/&gt;&lt;wsp:rsid wsp:val=&quot;001753FD&quot;/&gt;&lt;wsp:rsid wsp:val=&quot;00175726&quot;/&gt;&lt;wsp:rsid wsp:val=&quot;00175754&quot;/&gt;&lt;wsp:rsid wsp:val=&quot;001758F8&quot;/&gt;&lt;wsp:rsid wsp:val=&quot;00175981&quot;/&gt;&lt;wsp:rsid wsp:val=&quot;00175BB1&quot;/&gt;&lt;wsp:rsid wsp:val=&quot;00175F21&quot;/&gt;&lt;wsp:rsid wsp:val=&quot;00177610&quot;/&gt;&lt;wsp:rsid wsp:val=&quot;0017766A&quot;/&gt;&lt;wsp:rsid wsp:val=&quot;00177949&quot;/&gt;&lt;wsp:rsid wsp:val=&quot;00177A70&quot;/&gt;&lt;wsp:rsid wsp:val=&quot;001800C2&quot;/&gt;&lt;wsp:rsid wsp:val=&quot;00180CE2&quot;/&gt;&lt;wsp:rsid wsp:val=&quot;001811A3&quot;/&gt;&lt;wsp:rsid wsp:val=&quot;001812C4&quot;/&gt;&lt;wsp:rsid wsp:val=&quot;001813B7&quot;/&gt;&lt;wsp:rsid wsp:val=&quot;001815C6&quot;/&gt;&lt;wsp:rsid wsp:val=&quot;00181F9E&quot;/&gt;&lt;wsp:rsid wsp:val=&quot;00182393&quot;/&gt;&lt;wsp:rsid wsp:val=&quot;00182691&quot;/&gt;&lt;wsp:rsid wsp:val=&quot;00182732&quot;/&gt;&lt;wsp:rsid wsp:val=&quot;00182875&quot;/&gt;&lt;wsp:rsid wsp:val=&quot;001833D2&quot;/&gt;&lt;wsp:rsid wsp:val=&quot;00183D29&quot;/&gt;&lt;wsp:rsid wsp:val=&quot;00184ACF&quot;/&gt;&lt;wsp:rsid wsp:val=&quot;001855B7&quot;/&gt;&lt;wsp:rsid wsp:val=&quot;00186832&quot;/&gt;&lt;wsp:rsid wsp:val=&quot;00187302&quot;/&gt;&lt;wsp:rsid wsp:val=&quot;00187CF9&quot;/&gt;&lt;wsp:rsid wsp:val=&quot;00187E19&quot;/&gt;&lt;wsp:rsid wsp:val=&quot;00187E70&quot;/&gt;&lt;wsp:rsid wsp:val=&quot;00190886&quot;/&gt;&lt;wsp:rsid wsp:val=&quot;00190971&quot;/&gt;&lt;wsp:rsid wsp:val=&quot;00190DC4&quot;/&gt;&lt;wsp:rsid wsp:val=&quot;00190E56&quot;/&gt;&lt;wsp:rsid wsp:val=&quot;001923CE&quot;/&gt;&lt;wsp:rsid wsp:val=&quot;00192701&quot;/&gt;&lt;wsp:rsid wsp:val=&quot;001929D2&quot;/&gt;&lt;wsp:rsid wsp:val=&quot;00192F90&quot;/&gt;&lt;wsp:rsid wsp:val=&quot;00193743&quot;/&gt;&lt;wsp:rsid wsp:val=&quot;00194245&quot;/&gt;&lt;wsp:rsid wsp:val=&quot;0019433C&quot;/&gt;&lt;wsp:rsid wsp:val=&quot;00194A72&quot;/&gt;&lt;wsp:rsid wsp:val=&quot;00194AA5&quot;/&gt;&lt;wsp:rsid wsp:val=&quot;00194C90&quot;/&gt;&lt;wsp:rsid wsp:val=&quot;00195416&quot;/&gt;&lt;wsp:rsid wsp:val=&quot;0019569C&quot;/&gt;&lt;wsp:rsid wsp:val=&quot;001956D1&quot;/&gt;&lt;wsp:rsid wsp:val=&quot;00197327&quot;/&gt;&lt;wsp:rsid wsp:val=&quot;00197C69&quot;/&gt;&lt;wsp:rsid wsp:val=&quot;00197C83&quot;/&gt;&lt;wsp:rsid wsp:val=&quot;00197F4E&quot;/&gt;&lt;wsp:rsid wsp:val=&quot;00197F6E&quot;/&gt;&lt;wsp:rsid wsp:val=&quot;001A0216&quot;/&gt;&lt;wsp:rsid wsp:val=&quot;001A0A5E&quot;/&gt;&lt;wsp:rsid wsp:val=&quot;001A11C7&quot;/&gt;&lt;wsp:rsid wsp:val=&quot;001A12F3&quot;/&gt;&lt;wsp:rsid wsp:val=&quot;001A12F8&quot;/&gt;&lt;wsp:rsid wsp:val=&quot;001A18B1&quot;/&gt;&lt;wsp:rsid wsp:val=&quot;001A1EA4&quot;/&gt;&lt;wsp:rsid wsp:val=&quot;001A246C&quot;/&gt;&lt;wsp:rsid wsp:val=&quot;001A2CEF&quot;/&gt;&lt;wsp:rsid wsp:val=&quot;001A2DCD&quot;/&gt;&lt;wsp:rsid wsp:val=&quot;001A2EC1&quot;/&gt;&lt;wsp:rsid wsp:val=&quot;001A30BB&quot;/&gt;&lt;wsp:rsid wsp:val=&quot;001A329E&quot;/&gt;&lt;wsp:rsid wsp:val=&quot;001A39CA&quot;/&gt;&lt;wsp:rsid wsp:val=&quot;001A4454&quot;/&gt;&lt;wsp:rsid wsp:val=&quot;001A466F&quot;/&gt;&lt;wsp:rsid wsp:val=&quot;001A5B8F&quot;/&gt;&lt;wsp:rsid wsp:val=&quot;001A5EB8&quot;/&gt;&lt;wsp:rsid wsp:val=&quot;001A6234&quot;/&gt;&lt;wsp:rsid wsp:val=&quot;001A67D6&quot;/&gt;&lt;wsp:rsid wsp:val=&quot;001A6A70&quot;/&gt;&lt;wsp:rsid wsp:val=&quot;001A6EC8&quot;/&gt;&lt;wsp:rsid wsp:val=&quot;001A736E&quot;/&gt;&lt;wsp:rsid wsp:val=&quot;001A7743&quot;/&gt;&lt;wsp:rsid wsp:val=&quot;001A7C6C&quot;/&gt;&lt;wsp:rsid wsp:val=&quot;001B01D7&quot;/&gt;&lt;wsp:rsid wsp:val=&quot;001B0B35&quot;/&gt;&lt;wsp:rsid wsp:val=&quot;001B113F&quot;/&gt;&lt;wsp:rsid wsp:val=&quot;001B162E&quot;/&gt;&lt;wsp:rsid wsp:val=&quot;001B2B5F&quot;/&gt;&lt;wsp:rsid wsp:val=&quot;001B311A&quot;/&gt;&lt;wsp:rsid wsp:val=&quot;001B34A9&quot;/&gt;&lt;wsp:rsid wsp:val=&quot;001B352B&quot;/&gt;&lt;wsp:rsid wsp:val=&quot;001B3AB2&quot;/&gt;&lt;wsp:rsid wsp:val=&quot;001B3ADA&quot;/&gt;&lt;wsp:rsid wsp:val=&quot;001B42BF&quot;/&gt;&lt;wsp:rsid wsp:val=&quot;001B42F8&quot;/&gt;&lt;wsp:rsid wsp:val=&quot;001B4654&quot;/&gt;&lt;wsp:rsid wsp:val=&quot;001B48F3&quot;/&gt;&lt;wsp:rsid wsp:val=&quot;001B4C01&quot;/&gt;&lt;wsp:rsid wsp:val=&quot;001B4C21&quot;/&gt;&lt;wsp:rsid wsp:val=&quot;001B4D89&quot;/&gt;&lt;wsp:rsid wsp:val=&quot;001B6D73&quot;/&gt;&lt;wsp:rsid wsp:val=&quot;001B750D&quot;/&gt;&lt;wsp:rsid wsp:val=&quot;001B7513&quot;/&gt;&lt;wsp:rsid wsp:val=&quot;001B7842&quot;/&gt;&lt;wsp:rsid wsp:val=&quot;001B7CD4&quot;/&gt;&lt;wsp:rsid wsp:val=&quot;001C0114&quot;/&gt;&lt;wsp:rsid wsp:val=&quot;001C06DC&quot;/&gt;&lt;wsp:rsid wsp:val=&quot;001C0727&quot;/&gt;&lt;wsp:rsid wsp:val=&quot;001C0844&quot;/&gt;&lt;wsp:rsid wsp:val=&quot;001C0857&quot;/&gt;&lt;wsp:rsid wsp:val=&quot;001C0930&quot;/&gt;&lt;wsp:rsid wsp:val=&quot;001C0FBA&quot;/&gt;&lt;wsp:rsid wsp:val=&quot;001C14CC&quot;/&gt;&lt;wsp:rsid wsp:val=&quot;001C17C6&quot;/&gt;&lt;wsp:rsid wsp:val=&quot;001C2807&quot;/&gt;&lt;wsp:rsid wsp:val=&quot;001C2B84&quot;/&gt;&lt;wsp:rsid wsp:val=&quot;001C36B2&quot;/&gt;&lt;wsp:rsid wsp:val=&quot;001C3954&quot;/&gt;&lt;wsp:rsid wsp:val=&quot;001C3C6C&quot;/&gt;&lt;wsp:rsid wsp:val=&quot;001C3D19&quot;/&gt;&lt;wsp:rsid wsp:val=&quot;001C3EEB&quot;/&gt;&lt;wsp:rsid wsp:val=&quot;001C44D7&quot;/&gt;&lt;wsp:rsid wsp:val=&quot;001C4BDB&quot;/&gt;&lt;wsp:rsid wsp:val=&quot;001C4CC5&quot;/&gt;&lt;wsp:rsid wsp:val=&quot;001C4DAC&quot;/&gt;&lt;wsp:rsid wsp:val=&quot;001C5183&quot;/&gt;&lt;wsp:rsid wsp:val=&quot;001C5360&quot;/&gt;&lt;wsp:rsid wsp:val=&quot;001C5C57&quot;/&gt;&lt;wsp:rsid wsp:val=&quot;001C6060&quot;/&gt;&lt;wsp:rsid wsp:val=&quot;001C641E&quot;/&gt;&lt;wsp:rsid wsp:val=&quot;001C661D&quot;/&gt;&lt;wsp:rsid wsp:val=&quot;001C6C75&quot;/&gt;&lt;wsp:rsid wsp:val=&quot;001C7AEB&quot;/&gt;&lt;wsp:rsid wsp:val=&quot;001D0808&quot;/&gt;&lt;wsp:rsid wsp:val=&quot;001D11E4&quot;/&gt;&lt;wsp:rsid wsp:val=&quot;001D15B5&quot;/&gt;&lt;wsp:rsid wsp:val=&quot;001D1AF2&quot;/&gt;&lt;wsp:rsid wsp:val=&quot;001D1F10&quot;/&gt;&lt;wsp:rsid wsp:val=&quot;001D2E39&quot;/&gt;&lt;wsp:rsid wsp:val=&quot;001D2F70&quot;/&gt;&lt;wsp:rsid wsp:val=&quot;001D322B&quot;/&gt;&lt;wsp:rsid wsp:val=&quot;001D349F&quot;/&gt;&lt;wsp:rsid wsp:val=&quot;001D34E5&quot;/&gt;&lt;wsp:rsid wsp:val=&quot;001D3927&quot;/&gt;&lt;wsp:rsid wsp:val=&quot;001D3FC9&quot;/&gt;&lt;wsp:rsid wsp:val=&quot;001D43B5&quot;/&gt;&lt;wsp:rsid wsp:val=&quot;001D4B41&quot;/&gt;&lt;wsp:rsid wsp:val=&quot;001D525A&quot;/&gt;&lt;wsp:rsid wsp:val=&quot;001D530A&quot;/&gt;&lt;wsp:rsid wsp:val=&quot;001D5BF3&quot;/&gt;&lt;wsp:rsid wsp:val=&quot;001D6462&quot;/&gt;&lt;wsp:rsid wsp:val=&quot;001D7195&quot;/&gt;&lt;wsp:rsid wsp:val=&quot;001D7C8B&quot;/&gt;&lt;wsp:rsid wsp:val=&quot;001D7DE6&quot;/&gt;&lt;wsp:rsid wsp:val=&quot;001E0004&quot;/&gt;&lt;wsp:rsid wsp:val=&quot;001E0255&quot;/&gt;&lt;wsp:rsid wsp:val=&quot;001E0709&quot;/&gt;&lt;wsp:rsid wsp:val=&quot;001E0836&quot;/&gt;&lt;wsp:rsid wsp:val=&quot;001E09F6&quot;/&gt;&lt;wsp:rsid wsp:val=&quot;001E0EFF&quot;/&gt;&lt;wsp:rsid wsp:val=&quot;001E1361&quot;/&gt;&lt;wsp:rsid wsp:val=&quot;001E13C0&quot;/&gt;&lt;wsp:rsid wsp:val=&quot;001E15FB&quot;/&gt;&lt;wsp:rsid wsp:val=&quot;001E1F36&quot;/&gt;&lt;wsp:rsid wsp:val=&quot;001E213C&quot;/&gt;&lt;wsp:rsid wsp:val=&quot;001E229B&quot;/&gt;&lt;wsp:rsid wsp:val=&quot;001E28FE&quot;/&gt;&lt;wsp:rsid wsp:val=&quot;001E2E10&quot;/&gt;&lt;wsp:rsid wsp:val=&quot;001E3EAB&quot;/&gt;&lt;wsp:rsid wsp:val=&quot;001E3EDF&quot;/&gt;&lt;wsp:rsid wsp:val=&quot;001E4119&quot;/&gt;&lt;wsp:rsid wsp:val=&quot;001E5084&quot;/&gt;&lt;wsp:rsid wsp:val=&quot;001E558B&quot;/&gt;&lt;wsp:rsid wsp:val=&quot;001E5C84&quot;/&gt;&lt;wsp:rsid wsp:val=&quot;001E62B0&quot;/&gt;&lt;wsp:rsid wsp:val=&quot;001E6505&quot;/&gt;&lt;wsp:rsid wsp:val=&quot;001E65C5&quot;/&gt;&lt;wsp:rsid wsp:val=&quot;001E705E&quot;/&gt;&lt;wsp:rsid wsp:val=&quot;001E77FA&quot;/&gt;&lt;wsp:rsid wsp:val=&quot;001E79CE&quot;/&gt;&lt;wsp:rsid wsp:val=&quot;001E7A1B&quot;/&gt;&lt;wsp:rsid wsp:val=&quot;001E7A54&quot;/&gt;&lt;wsp:rsid wsp:val=&quot;001E7BC1&quot;/&gt;&lt;wsp:rsid wsp:val=&quot;001F012D&quot;/&gt;&lt;wsp:rsid wsp:val=&quot;001F022D&quot;/&gt;&lt;wsp:rsid wsp:val=&quot;001F0B93&quot;/&gt;&lt;wsp:rsid wsp:val=&quot;001F0D83&quot;/&gt;&lt;wsp:rsid wsp:val=&quot;001F1936&quot;/&gt;&lt;wsp:rsid wsp:val=&quot;001F1A1E&quot;/&gt;&lt;wsp:rsid wsp:val=&quot;001F1F87&quot;/&gt;&lt;wsp:rsid wsp:val=&quot;001F2018&quot;/&gt;&lt;wsp:rsid wsp:val=&quot;001F2144&quot;/&gt;&lt;wsp:rsid wsp:val=&quot;001F2168&quot;/&gt;&lt;wsp:rsid wsp:val=&quot;001F29F0&quot;/&gt;&lt;wsp:rsid wsp:val=&quot;001F2D3A&quot;/&gt;&lt;wsp:rsid wsp:val=&quot;001F2E0B&quot;/&gt;&lt;wsp:rsid wsp:val=&quot;001F3D1B&quot;/&gt;&lt;wsp:rsid wsp:val=&quot;001F4D02&quot;/&gt;&lt;wsp:rsid wsp:val=&quot;001F4F88&quot;/&gt;&lt;wsp:rsid wsp:val=&quot;001F538F&quot;/&gt;&lt;wsp:rsid wsp:val=&quot;001F58F7&quot;/&gt;&lt;wsp:rsid wsp:val=&quot;001F5E13&quot;/&gt;&lt;wsp:rsid wsp:val=&quot;001F6232&quot;/&gt;&lt;wsp:rsid wsp:val=&quot;001F6338&quot;/&gt;&lt;wsp:rsid wsp:val=&quot;001F65EF&quot;/&gt;&lt;wsp:rsid wsp:val=&quot;001F6D8A&quot;/&gt;&lt;wsp:rsid wsp:val=&quot;001F6E95&quot;/&gt;&lt;wsp:rsid wsp:val=&quot;001F6EC2&quot;/&gt;&lt;wsp:rsid wsp:val=&quot;001F6FA9&quot;/&gt;&lt;wsp:rsid wsp:val=&quot;001F7307&quot;/&gt;&lt;wsp:rsid wsp:val=&quot;001F753F&quot;/&gt;&lt;wsp:rsid wsp:val=&quot;001F7A44&quot;/&gt;&lt;wsp:rsid wsp:val=&quot;002003A0&quot;/&gt;&lt;wsp:rsid wsp:val=&quot;002004D6&quot;/&gt;&lt;wsp:rsid wsp:val=&quot;002006FE&quot;/&gt;&lt;wsp:rsid wsp:val=&quot;00200A90&quot;/&gt;&lt;wsp:rsid wsp:val=&quot;00200B22&quot;/&gt;&lt;wsp:rsid wsp:val=&quot;00200F2A&quot;/&gt;&lt;wsp:rsid wsp:val=&quot;002019E1&quot;/&gt;&lt;wsp:rsid wsp:val=&quot;002022E8&quot;/&gt;&lt;wsp:rsid wsp:val=&quot;00202592&quot;/&gt;&lt;wsp:rsid wsp:val=&quot;0020290A&quot;/&gt;&lt;wsp:rsid wsp:val=&quot;00202C48&quot;/&gt;&lt;wsp:rsid wsp:val=&quot;00202D13&quot;/&gt;&lt;wsp:rsid wsp:val=&quot;0020351E&quot;/&gt;&lt;wsp:rsid wsp:val=&quot;00203921&quot;/&gt;&lt;wsp:rsid wsp:val=&quot;002040ED&quot;/&gt;&lt;wsp:rsid wsp:val=&quot;0020427A&quot;/&gt;&lt;wsp:rsid wsp:val=&quot;00204409&quot;/&gt;&lt;wsp:rsid wsp:val=&quot;002045B0&quot;/&gt;&lt;wsp:rsid wsp:val=&quot;00204D9D&quot;/&gt;&lt;wsp:rsid wsp:val=&quot;00204EEA&quot;/&gt;&lt;wsp:rsid wsp:val=&quot;00205586&quot;/&gt;&lt;wsp:rsid wsp:val=&quot;0020599C&quot;/&gt;&lt;wsp:rsid wsp:val=&quot;00205E54&quot;/&gt;&lt;wsp:rsid wsp:val=&quot;00205F30&quot;/&gt;&lt;wsp:rsid wsp:val=&quot;00205FE7&quot;/&gt;&lt;wsp:rsid wsp:val=&quot;002061AD&quot;/&gt;&lt;wsp:rsid wsp:val=&quot;002079CA&quot;/&gt;&lt;wsp:rsid wsp:val=&quot;00207C57&quot;/&gt;&lt;wsp:rsid wsp:val=&quot;00207CDE&quot;/&gt;&lt;wsp:rsid wsp:val=&quot;0021051F&quot;/&gt;&lt;wsp:rsid wsp:val=&quot;0021085E&quot;/&gt;&lt;wsp:rsid wsp:val=&quot;00210977&quot;/&gt;&lt;wsp:rsid wsp:val=&quot;00211A41&quot;/&gt;&lt;wsp:rsid wsp:val=&quot;00212C52&quot;/&gt;&lt;wsp:rsid wsp:val=&quot;00212F60&quot;/&gt;&lt;wsp:rsid wsp:val=&quot;00212F65&quot;/&gt;&lt;wsp:rsid wsp:val=&quot;002130A8&quot;/&gt;&lt;wsp:rsid wsp:val=&quot;002132BE&quot;/&gt;&lt;wsp:rsid wsp:val=&quot;002132CD&quot;/&gt;&lt;wsp:rsid wsp:val=&quot;00213646&quot;/&gt;&lt;wsp:rsid wsp:val=&quot;0021395C&quot;/&gt;&lt;wsp:rsid wsp:val=&quot;00214019&quot;/&gt;&lt;wsp:rsid wsp:val=&quot;0021430C&quot;/&gt;&lt;wsp:rsid wsp:val=&quot;002144D8&quot;/&gt;&lt;wsp:rsid wsp:val=&quot;00214561&quot;/&gt;&lt;wsp:rsid wsp:val=&quot;0021468E&quot;/&gt;&lt;wsp:rsid wsp:val=&quot;00215CA0&quot;/&gt;&lt;wsp:rsid wsp:val=&quot;0021665E&quot;/&gt;&lt;wsp:rsid wsp:val=&quot;00216845&quot;/&gt;&lt;wsp:rsid wsp:val=&quot;00216868&quot;/&gt;&lt;wsp:rsid wsp:val=&quot;00216953&quot;/&gt;&lt;wsp:rsid wsp:val=&quot;00216B5A&quot;/&gt;&lt;wsp:rsid wsp:val=&quot;00216C55&quot;/&gt;&lt;wsp:rsid wsp:val=&quot;00216DFD&quot;/&gt;&lt;wsp:rsid wsp:val=&quot;00217308&quot;/&gt;&lt;wsp:rsid wsp:val=&quot;0022027C&quot;/&gt;&lt;wsp:rsid wsp:val=&quot;002208B8&quot;/&gt;&lt;wsp:rsid wsp:val=&quot;00220D5A&quot;/&gt;&lt;wsp:rsid wsp:val=&quot;002216C6&quot;/&gt;&lt;wsp:rsid wsp:val=&quot;002220F3&quot;/&gt;&lt;wsp:rsid wsp:val=&quot;0022210F&quot;/&gt;&lt;wsp:rsid wsp:val=&quot;00222E3A&quot;/&gt;&lt;wsp:rsid wsp:val=&quot;00223C5E&quot;/&gt;&lt;wsp:rsid wsp:val=&quot;00224AAD&quot;/&gt;&lt;wsp:rsid wsp:val=&quot;00224BC9&quot;/&gt;&lt;wsp:rsid wsp:val=&quot;00224F2F&quot;/&gt;&lt;wsp:rsid wsp:val=&quot;00224FA3&quot;/&gt;&lt;wsp:rsid wsp:val=&quot;00225398&quot;/&gt;&lt;wsp:rsid wsp:val=&quot;002268B7&quot;/&gt;&lt;wsp:rsid wsp:val=&quot;002274B4&quot;/&gt;&lt;wsp:rsid wsp:val=&quot;00230796&quot;/&gt;&lt;wsp:rsid wsp:val=&quot;00230EC2&quot;/&gt;&lt;wsp:rsid wsp:val=&quot;002315DD&quot;/&gt;&lt;wsp:rsid wsp:val=&quot;002318BF&quot;/&gt;&lt;wsp:rsid wsp:val=&quot;00231D7B&quot;/&gt;&lt;wsp:rsid wsp:val=&quot;00231E88&quot;/&gt;&lt;wsp:rsid wsp:val=&quot;00232157&quot;/&gt;&lt;wsp:rsid wsp:val=&quot;00232229&quot;/&gt;&lt;wsp:rsid wsp:val=&quot;002337A0&quot;/&gt;&lt;wsp:rsid wsp:val=&quot;00233DCB&quot;/&gt;&lt;wsp:rsid wsp:val=&quot;00233DDA&quot;/&gt;&lt;wsp:rsid wsp:val=&quot;00233E6A&quot;/&gt;&lt;wsp:rsid wsp:val=&quot;00234013&quot;/&gt;&lt;wsp:rsid wsp:val=&quot;00234541&quot;/&gt;&lt;wsp:rsid wsp:val=&quot;00234AA5&quot;/&gt;&lt;wsp:rsid wsp:val=&quot;00234ACA&quot;/&gt;&lt;wsp:rsid wsp:val=&quot;00235446&quot;/&gt;&lt;wsp:rsid wsp:val=&quot;00235763&quot;/&gt;&lt;wsp:rsid wsp:val=&quot;00235FA8&quot;/&gt;&lt;wsp:rsid wsp:val=&quot;0023670E&quot;/&gt;&lt;wsp:rsid wsp:val=&quot;002367CF&quot;/&gt;&lt;wsp:rsid wsp:val=&quot;00236A82&quot;/&gt;&lt;wsp:rsid wsp:val=&quot;00236AF5&quot;/&gt;&lt;wsp:rsid wsp:val=&quot;00236DB3&quot;/&gt;&lt;wsp:rsid wsp:val=&quot;00236EC9&quot;/&gt;&lt;wsp:rsid wsp:val=&quot;002373E4&quot;/&gt;&lt;wsp:rsid wsp:val=&quot;002375AD&quot;/&gt;&lt;wsp:rsid wsp:val=&quot;00237712&quot;/&gt;&lt;wsp:rsid wsp:val=&quot;002379DF&quot;/&gt;&lt;wsp:rsid wsp:val=&quot;00237F27&quot;/&gt;&lt;wsp:rsid wsp:val=&quot;00240083&quot;/&gt;&lt;wsp:rsid wsp:val=&quot;00240A74&quot;/&gt;&lt;wsp:rsid wsp:val=&quot;00240E71&quot;/&gt;&lt;wsp:rsid wsp:val=&quot;00241522&quot;/&gt;&lt;wsp:rsid wsp:val=&quot;00242455&quot;/&gt;&lt;wsp:rsid wsp:val=&quot;00242D34&quot;/&gt;&lt;wsp:rsid wsp:val=&quot;002439C4&quot;/&gt;&lt;wsp:rsid wsp:val=&quot;0024496B&quot;/&gt;&lt;wsp:rsid wsp:val=&quot;00244A48&quot;/&gt;&lt;wsp:rsid wsp:val=&quot;00244A78&quot;/&gt;&lt;wsp:rsid wsp:val=&quot;00244BBA&quot;/&gt;&lt;wsp:rsid wsp:val=&quot;00244E5F&quot;/&gt;&lt;wsp:rsid wsp:val=&quot;00244ED4&quot;/&gt;&lt;wsp:rsid wsp:val=&quot;002453DC&quot;/&gt;&lt;wsp:rsid wsp:val=&quot;00245785&quot;/&gt;&lt;wsp:rsid wsp:val=&quot;00245ADF&quot;/&gt;&lt;wsp:rsid wsp:val=&quot;002462C7&quot;/&gt;&lt;wsp:rsid wsp:val=&quot;00246A27&quot;/&gt;&lt;wsp:rsid wsp:val=&quot;00247863&quot;/&gt;&lt;wsp:rsid wsp:val=&quot;00247A6F&quot;/&gt;&lt;wsp:rsid wsp:val=&quot;00247C83&quot;/&gt;&lt;wsp:rsid wsp:val=&quot;00247CE2&quot;/&gt;&lt;wsp:rsid wsp:val=&quot;002504E3&quot;/&gt;&lt;wsp:rsid wsp:val=&quot;00251145&quot;/&gt;&lt;wsp:rsid wsp:val=&quot;002516FF&quot;/&gt;&lt;wsp:rsid wsp:val=&quot;00251734&quot;/&gt;&lt;wsp:rsid wsp:val=&quot;0025182A&quot;/&gt;&lt;wsp:rsid wsp:val=&quot;002518D9&quot;/&gt;&lt;wsp:rsid wsp:val=&quot;00251A6D&quot;/&gt;&lt;wsp:rsid wsp:val=&quot;00251BD3&quot;/&gt;&lt;wsp:rsid wsp:val=&quot;002521B8&quot;/&gt;&lt;wsp:rsid wsp:val=&quot;0025233E&quot;/&gt;&lt;wsp:rsid wsp:val=&quot;00252AAB&quot;/&gt;&lt;wsp:rsid wsp:val=&quot;00253A69&quot;/&gt;&lt;wsp:rsid wsp:val=&quot;00253D03&quot;/&gt;&lt;wsp:rsid wsp:val=&quot;00254199&quot;/&gt;&lt;wsp:rsid wsp:val=&quot;00254364&quot;/&gt;&lt;wsp:rsid wsp:val=&quot;00255277&quot;/&gt;&lt;wsp:rsid wsp:val=&quot;002554E4&quot;/&gt;&lt;wsp:rsid wsp:val=&quot;002559B0&quot;/&gt;&lt;wsp:rsid wsp:val=&quot;00257573&quot;/&gt;&lt;wsp:rsid wsp:val=&quot;00257C2A&quot;/&gt;&lt;wsp:rsid wsp:val=&quot;00257EEA&quot;/&gt;&lt;wsp:rsid wsp:val=&quot;002608CD&quot;/&gt;&lt;wsp:rsid wsp:val=&quot;00260AB2&quot;/&gt;&lt;wsp:rsid wsp:val=&quot;00260C0C&quot;/&gt;&lt;wsp:rsid wsp:val=&quot;00262F45&quot;/&gt;&lt;wsp:rsid wsp:val=&quot;0026372C&quot;/&gt;&lt;wsp:rsid wsp:val=&quot;002638C8&quot;/&gt;&lt;wsp:rsid wsp:val=&quot;002643DB&quot;/&gt;&lt;wsp:rsid wsp:val=&quot;0026446E&quot;/&gt;&lt;wsp:rsid wsp:val=&quot;0026448C&quot;/&gt;&lt;wsp:rsid wsp:val=&quot;00264628&quot;/&gt;&lt;wsp:rsid wsp:val=&quot;002647BD&quot;/&gt;&lt;wsp:rsid wsp:val=&quot;00264ED1&quot;/&gt;&lt;wsp:rsid wsp:val=&quot;00264F84&quot;/&gt;&lt;wsp:rsid wsp:val=&quot;002655CC&quot;/&gt;&lt;wsp:rsid wsp:val=&quot;00267A98&quot;/&gt;&lt;wsp:rsid wsp:val=&quot;00267D94&quot;/&gt;&lt;wsp:rsid wsp:val=&quot;00267FCC&quot;/&gt;&lt;wsp:rsid wsp:val=&quot;00270534&quot;/&gt;&lt;wsp:rsid wsp:val=&quot;00270A9C&quot;/&gt;&lt;wsp:rsid wsp:val=&quot;002711D4&quot;/&gt;&lt;wsp:rsid wsp:val=&quot;0027165A&quot;/&gt;&lt;wsp:rsid wsp:val=&quot;00272027&quot;/&gt;&lt;wsp:rsid wsp:val=&quot;0027221D&quot;/&gt;&lt;wsp:rsid wsp:val=&quot;002724DC&quot;/&gt;&lt;wsp:rsid wsp:val=&quot;00272B11&quot;/&gt;&lt;wsp:rsid wsp:val=&quot;0027391F&quot;/&gt;&lt;wsp:rsid wsp:val=&quot;00273D42&quot;/&gt;&lt;wsp:rsid wsp:val=&quot;00274301&quot;/&gt;&lt;wsp:rsid wsp:val=&quot;00274B6F&quot;/&gt;&lt;wsp:rsid wsp:val=&quot;00275408&quot;/&gt;&lt;wsp:rsid wsp:val=&quot;0027557B&quot;/&gt;&lt;wsp:rsid wsp:val=&quot;002758FF&quot;/&gt;&lt;wsp:rsid wsp:val=&quot;0027597B&quot;/&gt;&lt;wsp:rsid wsp:val=&quot;0027693F&quot;/&gt;&lt;wsp:rsid wsp:val=&quot;00276E99&quot;/&gt;&lt;wsp:rsid wsp:val=&quot;00277A12&quot;/&gt;&lt;wsp:rsid wsp:val=&quot;00277D89&quot;/&gt;&lt;wsp:rsid wsp:val=&quot;00280B63&quot;/&gt;&lt;wsp:rsid wsp:val=&quot;00280DC4&quot;/&gt;&lt;wsp:rsid wsp:val=&quot;00281720&quot;/&gt;&lt;wsp:rsid wsp:val=&quot;002818C9&quot;/&gt;&lt;wsp:rsid wsp:val=&quot;00281B86&quot;/&gt;&lt;wsp:rsid wsp:val=&quot;00281CF6&quot;/&gt;&lt;wsp:rsid wsp:val=&quot;00282E37&quot;/&gt;&lt;wsp:rsid wsp:val=&quot;00283000&quot;/&gt;&lt;wsp:rsid wsp:val=&quot;002834F9&quot;/&gt;&lt;wsp:rsid wsp:val=&quot;002835E6&quot;/&gt;&lt;wsp:rsid wsp:val=&quot;002837BC&quot;/&gt;&lt;wsp:rsid wsp:val=&quot;002838FF&quot;/&gt;&lt;wsp:rsid wsp:val=&quot;002843A5&quot;/&gt;&lt;wsp:rsid wsp:val=&quot;00285717&quot;/&gt;&lt;wsp:rsid wsp:val=&quot;00285986&quot;/&gt;&lt;wsp:rsid wsp:val=&quot;00285DF4&quot;/&gt;&lt;wsp:rsid wsp:val=&quot;002860FD&quot;/&gt;&lt;wsp:rsid wsp:val=&quot;00286970&quot;/&gt;&lt;wsp:rsid wsp:val=&quot;00286E96&quot;/&gt;&lt;wsp:rsid wsp:val=&quot;00287400&quot;/&gt;&lt;wsp:rsid wsp:val=&quot;00287A24&quot;/&gt;&lt;wsp:rsid wsp:val=&quot;00287D5C&quot;/&gt;&lt;wsp:rsid wsp:val=&quot;002904C6&quot;/&gt;&lt;wsp:rsid wsp:val=&quot;00290D11&quot;/&gt;&lt;wsp:rsid wsp:val=&quot;002914EE&quot;/&gt;&lt;wsp:rsid wsp:val=&quot;00291F6E&quot;/&gt;&lt;wsp:rsid wsp:val=&quot;00292168&quot;/&gt;&lt;wsp:rsid wsp:val=&quot;0029255D&quot;/&gt;&lt;wsp:rsid wsp:val=&quot;00293892&quot;/&gt;&lt;wsp:rsid wsp:val=&quot;002938C5&quot;/&gt;&lt;wsp:rsid wsp:val=&quot;002939DC&quot;/&gt;&lt;wsp:rsid wsp:val=&quot;00293A85&quot;/&gt;&lt;wsp:rsid wsp:val=&quot;00294001&quot;/&gt;&lt;wsp:rsid wsp:val=&quot;0029433F&quot;/&gt;&lt;wsp:rsid wsp:val=&quot;0029498E&quot;/&gt;&lt;wsp:rsid wsp:val=&quot;00295327&quot;/&gt;&lt;wsp:rsid wsp:val=&quot;00295A68&quot;/&gt;&lt;wsp:rsid wsp:val=&quot;00296EB9&quot;/&gt;&lt;wsp:rsid wsp:val=&quot;00297027&quot;/&gt;&lt;wsp:rsid wsp:val=&quot;00297884&quot;/&gt;&lt;wsp:rsid wsp:val=&quot;00297E60&quot;/&gt;&lt;wsp:rsid wsp:val=&quot;002A1453&quot;/&gt;&lt;wsp:rsid wsp:val=&quot;002A201D&quot;/&gt;&lt;wsp:rsid wsp:val=&quot;002A2094&quot;/&gt;&lt;wsp:rsid wsp:val=&quot;002A2B66&quot;/&gt;&lt;wsp:rsid wsp:val=&quot;002A301C&quot;/&gt;&lt;wsp:rsid wsp:val=&quot;002A36E3&quot;/&gt;&lt;wsp:rsid wsp:val=&quot;002A3D4E&quot;/&gt;&lt;wsp:rsid wsp:val=&quot;002A3E11&quot;/&gt;&lt;wsp:rsid wsp:val=&quot;002A3F9E&quot;/&gt;&lt;wsp:rsid wsp:val=&quot;002A42A1&quot;/&gt;&lt;wsp:rsid wsp:val=&quot;002A43CD&quot;/&gt;&lt;wsp:rsid wsp:val=&quot;002A60C0&quot;/&gt;&lt;wsp:rsid wsp:val=&quot;002A64E2&quot;/&gt;&lt;wsp:rsid wsp:val=&quot;002A6707&quot;/&gt;&lt;wsp:rsid wsp:val=&quot;002A6BE8&quot;/&gt;&lt;wsp:rsid wsp:val=&quot;002A6F54&quot;/&gt;&lt;wsp:rsid wsp:val=&quot;002A71B9&quot;/&gt;&lt;wsp:rsid wsp:val=&quot;002A7BAB&quot;/&gt;&lt;wsp:rsid wsp:val=&quot;002A7C52&quot;/&gt;&lt;wsp:rsid wsp:val=&quot;002B03E1&quot;/&gt;&lt;wsp:rsid wsp:val=&quot;002B040B&quot;/&gt;&lt;wsp:rsid wsp:val=&quot;002B0443&quot;/&gt;&lt;wsp:rsid wsp:val=&quot;002B07A8&quot;/&gt;&lt;wsp:rsid wsp:val=&quot;002B09A6&quot;/&gt;&lt;wsp:rsid wsp:val=&quot;002B1187&quot;/&gt;&lt;wsp:rsid wsp:val=&quot;002B16C0&quot;/&gt;&lt;wsp:rsid wsp:val=&quot;002B189E&quot;/&gt;&lt;wsp:rsid wsp:val=&quot;002B1EA4&quot;/&gt;&lt;wsp:rsid wsp:val=&quot;002B221B&quot;/&gt;&lt;wsp:rsid wsp:val=&quot;002B2253&quot;/&gt;&lt;wsp:rsid wsp:val=&quot;002B2882&quot;/&gt;&lt;wsp:rsid wsp:val=&quot;002B3055&quot;/&gt;&lt;wsp:rsid wsp:val=&quot;002B3407&quot;/&gt;&lt;wsp:rsid wsp:val=&quot;002B3628&quot;/&gt;&lt;wsp:rsid wsp:val=&quot;002B388F&quot;/&gt;&lt;wsp:rsid wsp:val=&quot;002B39C4&quot;/&gt;&lt;wsp:rsid wsp:val=&quot;002B3ABB&quot;/&gt;&lt;wsp:rsid wsp:val=&quot;002B3D4C&quot;/&gt;&lt;wsp:rsid wsp:val=&quot;002B4136&quot;/&gt;&lt;wsp:rsid wsp:val=&quot;002B4333&quot;/&gt;&lt;wsp:rsid wsp:val=&quot;002B49E1&quot;/&gt;&lt;wsp:rsid wsp:val=&quot;002B4D9A&quot;/&gt;&lt;wsp:rsid wsp:val=&quot;002B4F75&quot;/&gt;&lt;wsp:rsid wsp:val=&quot;002B5820&quot;/&gt;&lt;wsp:rsid wsp:val=&quot;002B585C&quot;/&gt;&lt;wsp:rsid wsp:val=&quot;002B61F9&quot;/&gt;&lt;wsp:rsid wsp:val=&quot;002B7156&quot;/&gt;&lt;wsp:rsid wsp:val=&quot;002B7A11&quot;/&gt;&lt;wsp:rsid wsp:val=&quot;002B7A3D&quot;/&gt;&lt;wsp:rsid wsp:val=&quot;002C00B1&quot;/&gt;&lt;wsp:rsid wsp:val=&quot;002C0F50&quot;/&gt;&lt;wsp:rsid wsp:val=&quot;002C12A6&quot;/&gt;&lt;wsp:rsid wsp:val=&quot;002C14EB&quot;/&gt;&lt;wsp:rsid wsp:val=&quot;002C1DA7&quot;/&gt;&lt;wsp:rsid wsp:val=&quot;002C2568&quot;/&gt;&lt;wsp:rsid wsp:val=&quot;002C2854&quot;/&gt;&lt;wsp:rsid wsp:val=&quot;002C31F8&quot;/&gt;&lt;wsp:rsid wsp:val=&quot;002C3326&quot;/&gt;&lt;wsp:rsid wsp:val=&quot;002C4154&quot;/&gt;&lt;wsp:rsid wsp:val=&quot;002C430A&quot;/&gt;&lt;wsp:rsid wsp:val=&quot;002C4B49&quot;/&gt;&lt;wsp:rsid wsp:val=&quot;002C4C5F&quot;/&gt;&lt;wsp:rsid wsp:val=&quot;002C5021&quot;/&gt;&lt;wsp:rsid wsp:val=&quot;002C521B&quot;/&gt;&lt;wsp:rsid wsp:val=&quot;002C5306&quot;/&gt;&lt;wsp:rsid wsp:val=&quot;002C5951&quot;/&gt;&lt;wsp:rsid wsp:val=&quot;002C5BA9&quot;/&gt;&lt;wsp:rsid wsp:val=&quot;002C5C6A&quot;/&gt;&lt;wsp:rsid wsp:val=&quot;002C6054&quot;/&gt;&lt;wsp:rsid wsp:val=&quot;002C618B&quot;/&gt;&lt;wsp:rsid wsp:val=&quot;002C618F&quot;/&gt;&lt;wsp:rsid wsp:val=&quot;002C69D8&quot;/&gt;&lt;wsp:rsid wsp:val=&quot;002C6DE9&quot;/&gt;&lt;wsp:rsid wsp:val=&quot;002C745E&quot;/&gt;&lt;wsp:rsid wsp:val=&quot;002D01F9&quot;/&gt;&lt;wsp:rsid wsp:val=&quot;002D0A16&quot;/&gt;&lt;wsp:rsid wsp:val=&quot;002D0D81&quot;/&gt;&lt;wsp:rsid wsp:val=&quot;002D114E&quot;/&gt;&lt;wsp:rsid wsp:val=&quot;002D1B8B&quot;/&gt;&lt;wsp:rsid wsp:val=&quot;002D1D08&quot;/&gt;&lt;wsp:rsid wsp:val=&quot;002D29A3&quot;/&gt;&lt;wsp:rsid wsp:val=&quot;002D35F7&quot;/&gt;&lt;wsp:rsid wsp:val=&quot;002D37A1&quot;/&gt;&lt;wsp:rsid wsp:val=&quot;002D3F8C&quot;/&gt;&lt;wsp:rsid wsp:val=&quot;002D474A&quot;/&gt;&lt;wsp:rsid wsp:val=&quot;002D508C&quot;/&gt;&lt;wsp:rsid wsp:val=&quot;002D53B8&quot;/&gt;&lt;wsp:rsid wsp:val=&quot;002D5AB8&quot;/&gt;&lt;wsp:rsid wsp:val=&quot;002D69A1&quot;/&gt;&lt;wsp:rsid wsp:val=&quot;002D6CA7&quot;/&gt;&lt;wsp:rsid wsp:val=&quot;002D6D27&quot;/&gt;&lt;wsp:rsid wsp:val=&quot;002D6DB9&quot;/&gt;&lt;wsp:rsid wsp:val=&quot;002D6FE4&quot;/&gt;&lt;wsp:rsid wsp:val=&quot;002D7310&quot;/&gt;&lt;wsp:rsid wsp:val=&quot;002D7406&quot;/&gt;&lt;wsp:rsid wsp:val=&quot;002D7918&quot;/&gt;&lt;wsp:rsid wsp:val=&quot;002D7E8F&quot;/&gt;&lt;wsp:rsid wsp:val=&quot;002E080F&quot;/&gt;&lt;wsp:rsid wsp:val=&quot;002E0A17&quot;/&gt;&lt;wsp:rsid wsp:val=&quot;002E0E29&quot;/&gt;&lt;wsp:rsid wsp:val=&quot;002E0E81&quot;/&gt;&lt;wsp:rsid wsp:val=&quot;002E0F24&quot;/&gt;&lt;wsp:rsid wsp:val=&quot;002E1022&quot;/&gt;&lt;wsp:rsid wsp:val=&quot;002E11D2&quot;/&gt;&lt;wsp:rsid wsp:val=&quot;002E1D6F&quot;/&gt;&lt;wsp:rsid wsp:val=&quot;002E1F7B&quot;/&gt;&lt;wsp:rsid wsp:val=&quot;002E1FDB&quot;/&gt;&lt;wsp:rsid wsp:val=&quot;002E216E&quot;/&gt;&lt;wsp:rsid wsp:val=&quot;002E3626&quot;/&gt;&lt;wsp:rsid wsp:val=&quot;002E47FA&quot;/&gt;&lt;wsp:rsid wsp:val=&quot;002E4D82&quot;/&gt;&lt;wsp:rsid wsp:val=&quot;002E608C&quot;/&gt;&lt;wsp:rsid wsp:val=&quot;002E69C5&quot;/&gt;&lt;wsp:rsid wsp:val=&quot;002E69F0&quot;/&gt;&lt;wsp:rsid wsp:val=&quot;002E6FA3&quot;/&gt;&lt;wsp:rsid wsp:val=&quot;002E6FBE&quot;/&gt;&lt;wsp:rsid wsp:val=&quot;002E790E&quot;/&gt;&lt;wsp:rsid wsp:val=&quot;002E7E65&quot;/&gt;&lt;wsp:rsid wsp:val=&quot;002F0B10&quot;/&gt;&lt;wsp:rsid wsp:val=&quot;002F0B34&quot;/&gt;&lt;wsp:rsid wsp:val=&quot;002F1387&quot;/&gt;&lt;wsp:rsid wsp:val=&quot;002F1494&quot;/&gt;&lt;wsp:rsid wsp:val=&quot;002F1C31&quot;/&gt;&lt;wsp:rsid wsp:val=&quot;002F2D1F&quot;/&gt;&lt;wsp:rsid wsp:val=&quot;002F2D60&quot;/&gt;&lt;wsp:rsid wsp:val=&quot;002F2E5B&quot;/&gt;&lt;wsp:rsid wsp:val=&quot;002F32C0&quot;/&gt;&lt;wsp:rsid wsp:val=&quot;002F355D&quot;/&gt;&lt;wsp:rsid wsp:val=&quot;002F35D5&quot;/&gt;&lt;wsp:rsid wsp:val=&quot;002F5533&quot;/&gt;&lt;wsp:rsid wsp:val=&quot;002F5A0A&quot;/&gt;&lt;wsp:rsid wsp:val=&quot;002F5C10&quot;/&gt;&lt;wsp:rsid wsp:val=&quot;002F6703&quot;/&gt;&lt;wsp:rsid wsp:val=&quot;002F6854&quot;/&gt;&lt;wsp:rsid wsp:val=&quot;002F686F&quot;/&gt;&lt;wsp:rsid wsp:val=&quot;002F6AB7&quot;/&gt;&lt;wsp:rsid wsp:val=&quot;002F6EE3&quot;/&gt;&lt;wsp:rsid wsp:val=&quot;002F7754&quot;/&gt;&lt;wsp:rsid wsp:val=&quot;002F7C42&quot;/&gt;&lt;wsp:rsid wsp:val=&quot;002F7C7A&quot;/&gt;&lt;wsp:rsid wsp:val=&quot;0030028A&quot;/&gt;&lt;wsp:rsid wsp:val=&quot;00300C37&quot;/&gt;&lt;wsp:rsid wsp:val=&quot;0030110C&quot;/&gt;&lt;wsp:rsid wsp:val=&quot;00301229&quot;/&gt;&lt;wsp:rsid wsp:val=&quot;003017F0&quot;/&gt;&lt;wsp:rsid wsp:val=&quot;00301D24&quot;/&gt;&lt;wsp:rsid wsp:val=&quot;00301E66&quot;/&gt;&lt;wsp:rsid wsp:val=&quot;00301F90&quot;/&gt;&lt;wsp:rsid wsp:val=&quot;00303AAD&quot;/&gt;&lt;wsp:rsid wsp:val=&quot;00303E25&quot;/&gt;&lt;wsp:rsid wsp:val=&quot;00304265&quot;/&gt;&lt;wsp:rsid wsp:val=&quot;003045FF&quot;/&gt;&lt;wsp:rsid wsp:val=&quot;00305948&quot;/&gt;&lt;wsp:rsid wsp:val=&quot;00306DF6&quot;/&gt;&lt;wsp:rsid wsp:val=&quot;00306EE4&quot;/&gt;&lt;wsp:rsid wsp:val=&quot;003072FA&quot;/&gt;&lt;wsp:rsid wsp:val=&quot;00307395&quot;/&gt;&lt;wsp:rsid wsp:val=&quot;00307573&quot;/&gt;&lt;wsp:rsid wsp:val=&quot;003101FE&quot;/&gt;&lt;wsp:rsid wsp:val=&quot;00310981&quot;/&gt;&lt;wsp:rsid wsp:val=&quot;0031166C&quot;/&gt;&lt;wsp:rsid wsp:val=&quot;003116CB&quot;/&gt;&lt;wsp:rsid wsp:val=&quot;003117AF&quot;/&gt;&lt;wsp:rsid wsp:val=&quot;00311CE7&quot;/&gt;&lt;wsp:rsid wsp:val=&quot;00311E0A&quot;/&gt;&lt;wsp:rsid wsp:val=&quot;003129B9&quot;/&gt;&lt;wsp:rsid wsp:val=&quot;003130F3&quot;/&gt;&lt;wsp:rsid wsp:val=&quot;00313120&quot;/&gt;&lt;wsp:rsid wsp:val=&quot;00314B72&quot;/&gt;&lt;wsp:rsid wsp:val=&quot;00315ACC&quot;/&gt;&lt;wsp:rsid wsp:val=&quot;00315F8D&quot;/&gt;&lt;wsp:rsid wsp:val=&quot;00316041&quot;/&gt;&lt;wsp:rsid wsp:val=&quot;0031616E&quot;/&gt;&lt;wsp:rsid wsp:val=&quot;0031651A&quot;/&gt;&lt;wsp:rsid wsp:val=&quot;003167E9&quot;/&gt;&lt;wsp:rsid wsp:val=&quot;003169F2&quot;/&gt;&lt;wsp:rsid wsp:val=&quot;00316A16&quot;/&gt;&lt;wsp:rsid wsp:val=&quot;00316B9F&quot;/&gt;&lt;wsp:rsid wsp:val=&quot;00316E73&quot;/&gt;&lt;wsp:rsid wsp:val=&quot;00316EDB&quot;/&gt;&lt;wsp:rsid wsp:val=&quot;003175C9&quot;/&gt;&lt;wsp:rsid wsp:val=&quot;00317A2D&quot;/&gt;&lt;wsp:rsid wsp:val=&quot;00317B18&quot;/&gt;&lt;wsp:rsid wsp:val=&quot;003204E3&quot;/&gt;&lt;wsp:rsid wsp:val=&quot;00321CFB&quot;/&gt;&lt;wsp:rsid wsp:val=&quot;00322377&quot;/&gt;&lt;wsp:rsid wsp:val=&quot;003223A2&quot;/&gt;&lt;wsp:rsid wsp:val=&quot;003224A5&quot;/&gt;&lt;wsp:rsid wsp:val=&quot;00322666&quot;/&gt;&lt;wsp:rsid wsp:val=&quot;00322E88&quot;/&gt;&lt;wsp:rsid wsp:val=&quot;00322EA9&quot;/&gt;&lt;wsp:rsid wsp:val=&quot;003236E4&quot;/&gt;&lt;wsp:rsid wsp:val=&quot;00323CC3&quot;/&gt;&lt;wsp:rsid wsp:val=&quot;00323EE7&quot;/&gt;&lt;wsp:rsid wsp:val=&quot;0032444B&quot;/&gt;&lt;wsp:rsid wsp:val=&quot;003249C3&quot;/&gt;&lt;wsp:rsid wsp:val=&quot;00324DE8&quot;/&gt;&lt;wsp:rsid wsp:val=&quot;00324F09&quot;/&gt;&lt;wsp:rsid wsp:val=&quot;00325385&quot;/&gt;&lt;wsp:rsid wsp:val=&quot;00325386&quot;/&gt;&lt;wsp:rsid wsp:val=&quot;003254CB&quot;/&gt;&lt;wsp:rsid wsp:val=&quot;0032550C&quot;/&gt;&lt;wsp:rsid wsp:val=&quot;00326898&quot;/&gt;&lt;wsp:rsid wsp:val=&quot;00326DDE&quot;/&gt;&lt;wsp:rsid wsp:val=&quot;003270A3&quot;/&gt;&lt;wsp:rsid wsp:val=&quot;00327A26&quot;/&gt;&lt;wsp:rsid wsp:val=&quot;00327AD4&quot;/&gt;&lt;wsp:rsid wsp:val=&quot;00327D38&quot;/&gt;&lt;wsp:rsid wsp:val=&quot;0033010F&quot;/&gt;&lt;wsp:rsid wsp:val=&quot;0033158B&quot;/&gt;&lt;wsp:rsid wsp:val=&quot;00332356&quot;/&gt;&lt;wsp:rsid wsp:val=&quot;003327C0&quot;/&gt;&lt;wsp:rsid wsp:val=&quot;003336F3&quot;/&gt;&lt;wsp:rsid wsp:val=&quot;00333B4B&quot;/&gt;&lt;wsp:rsid wsp:val=&quot;00333FCA&quot;/&gt;&lt;wsp:rsid wsp:val=&quot;00334A31&quot;/&gt;&lt;wsp:rsid wsp:val=&quot;003354E6&quot;/&gt;&lt;wsp:rsid wsp:val=&quot;0033591D&quot;/&gt;&lt;wsp:rsid wsp:val=&quot;00335AD0&quot;/&gt;&lt;wsp:rsid wsp:val=&quot;00335F99&quot;/&gt;&lt;wsp:rsid wsp:val=&quot;003365EC&quot;/&gt;&lt;wsp:rsid wsp:val=&quot;0033669F&quot;/&gt;&lt;wsp:rsid wsp:val=&quot;00336810&quot;/&gt;&lt;wsp:rsid wsp:val=&quot;00336EF2&quot;/&gt;&lt;wsp:rsid wsp:val=&quot;0033725F&quot;/&gt;&lt;wsp:rsid wsp:val=&quot;00337619&quot;/&gt;&lt;wsp:rsid wsp:val=&quot;00337FB0&quot;/&gt;&lt;wsp:rsid wsp:val=&quot;003402D3&quot;/&gt;&lt;wsp:rsid wsp:val=&quot;0034084E&quot;/&gt;&lt;wsp:rsid wsp:val=&quot;00340FBC&quot;/&gt;&lt;wsp:rsid wsp:val=&quot;003410C1&quot;/&gt;&lt;wsp:rsid wsp:val=&quot;003421A9&quot;/&gt;&lt;wsp:rsid wsp:val=&quot;00343C09&quot;/&gt;&lt;wsp:rsid wsp:val=&quot;00343DD4&quot;/&gt;&lt;wsp:rsid wsp:val=&quot;00343F16&quot;/&gt;&lt;wsp:rsid wsp:val=&quot;00343FAD&quot;/&gt;&lt;wsp:rsid wsp:val=&quot;00344456&quot;/&gt;&lt;wsp:rsid wsp:val=&quot;00344E06&quot;/&gt;&lt;wsp:rsid wsp:val=&quot;00345009&quot;/&gt;&lt;wsp:rsid wsp:val=&quot;003453CB&quot;/&gt;&lt;wsp:rsid wsp:val=&quot;003453ED&quot;/&gt;&lt;wsp:rsid wsp:val=&quot;0034581A&quot;/&gt;&lt;wsp:rsid wsp:val=&quot;0034616E&quot;/&gt;&lt;wsp:rsid wsp:val=&quot;003463A9&quot;/&gt;&lt;wsp:rsid wsp:val=&quot;00346688&quot;/&gt;&lt;wsp:rsid wsp:val=&quot;0034672E&quot;/&gt;&lt;wsp:rsid wsp:val=&quot;00346F69&quot;/&gt;&lt;wsp:rsid wsp:val=&quot;00347C74&quot;/&gt;&lt;wsp:rsid wsp:val=&quot;00347D0A&quot;/&gt;&lt;wsp:rsid wsp:val=&quot;00347ECD&quot;/&gt;&lt;wsp:rsid wsp:val=&quot;003502D0&quot;/&gt;&lt;wsp:rsid wsp:val=&quot;00350488&quot;/&gt;&lt;wsp:rsid wsp:val=&quot;003508E7&quot;/&gt;&lt;wsp:rsid wsp:val=&quot;003509B0&quot;/&gt;&lt;wsp:rsid wsp:val=&quot;00350AC1&quot;/&gt;&lt;wsp:rsid wsp:val=&quot;00352344&quot;/&gt;&lt;wsp:rsid wsp:val=&quot;00352486&quot;/&gt;&lt;wsp:rsid wsp:val=&quot;00352C6C&quot;/&gt;&lt;wsp:rsid wsp:val=&quot;00352D4D&quot;/&gt;&lt;wsp:rsid wsp:val=&quot;003533B4&quot;/&gt;&lt;wsp:rsid wsp:val=&quot;0035360F&quot;/&gt;&lt;wsp:rsid wsp:val=&quot;0035487B&quot;/&gt;&lt;wsp:rsid wsp:val=&quot;00354F29&quot;/&gt;&lt;wsp:rsid wsp:val=&quot;00355067&quot;/&gt;&lt;wsp:rsid wsp:val=&quot;00355287&quot;/&gt;&lt;wsp:rsid wsp:val=&quot;0035533F&quot;/&gt;&lt;wsp:rsid wsp:val=&quot;00355BA0&quot;/&gt;&lt;wsp:rsid wsp:val=&quot;003562EE&quot;/&gt;&lt;wsp:rsid wsp:val=&quot;00356ACD&quot;/&gt;&lt;wsp:rsid wsp:val=&quot;00356FB8&quot;/&gt;&lt;wsp:rsid wsp:val=&quot;003575F9&quot;/&gt;&lt;wsp:rsid wsp:val=&quot;00357E99&quot;/&gt;&lt;wsp:rsid wsp:val=&quot;003602FE&quot;/&gt;&lt;wsp:rsid wsp:val=&quot;00360FC4&quot;/&gt;&lt;wsp:rsid wsp:val=&quot;0036134C&quot;/&gt;&lt;wsp:rsid wsp:val=&quot;00362200&quot;/&gt;&lt;wsp:rsid wsp:val=&quot;00362C78&quot;/&gt;&lt;wsp:rsid wsp:val=&quot;003648AB&quot;/&gt;&lt;wsp:rsid wsp:val=&quot;00364A5B&quot;/&gt;&lt;wsp:rsid wsp:val=&quot;00364DE7&quot;/&gt;&lt;wsp:rsid wsp:val=&quot;00364E5C&quot;/&gt;&lt;wsp:rsid wsp:val=&quot;003652E5&quot;/&gt;&lt;wsp:rsid wsp:val=&quot;003658F8&quot;/&gt;&lt;wsp:rsid wsp:val=&quot;00365A9C&quot;/&gt;&lt;wsp:rsid wsp:val=&quot;00365CFA&quot;/&gt;&lt;wsp:rsid wsp:val=&quot;00365D86&quot;/&gt;&lt;wsp:rsid wsp:val=&quot;00365DEB&quot;/&gt;&lt;wsp:rsid wsp:val=&quot;0036647A&quot;/&gt;&lt;wsp:rsid wsp:val=&quot;00366D2B&quot;/&gt;&lt;wsp:rsid wsp:val=&quot;00366DF7&quot;/&gt;&lt;wsp:rsid wsp:val=&quot;0036711C&quot;/&gt;&lt;wsp:rsid wsp:val=&quot;003678FA&quot;/&gt;&lt;wsp:rsid wsp:val=&quot;00367B98&quot;/&gt;&lt;wsp:rsid wsp:val=&quot;003701BE&quot;/&gt;&lt;wsp:rsid wsp:val=&quot;00370774&quot;/&gt;&lt;wsp:rsid wsp:val=&quot;00370CD6&quot;/&gt;&lt;wsp:rsid wsp:val=&quot;003718DA&quot;/&gt;&lt;wsp:rsid wsp:val=&quot;00371E81&quot;/&gt;&lt;wsp:rsid wsp:val=&quot;00371F89&quot;/&gt;&lt;wsp:rsid wsp:val=&quot;0037219C&quot;/&gt;&lt;wsp:rsid wsp:val=&quot;00372C33&quot;/&gt;&lt;wsp:rsid wsp:val=&quot;00372ECA&quot;/&gt;&lt;wsp:rsid wsp:val=&quot;003730C1&quot;/&gt;&lt;wsp:rsid wsp:val=&quot;003738B7&quot;/&gt;&lt;wsp:rsid wsp:val=&quot;003739E5&quot;/&gt;&lt;wsp:rsid wsp:val=&quot;00373F8F&quot;/&gt;&lt;wsp:rsid wsp:val=&quot;00374559&quot;/&gt;&lt;wsp:rsid wsp:val=&quot;003748AB&quot;/&gt;&lt;wsp:rsid wsp:val=&quot;00374CB3&quot;/&gt;&lt;wsp:rsid wsp:val=&quot;0037521B&quot;/&gt;&lt;wsp:rsid wsp:val=&quot;00375B41&quot;/&gt;&lt;wsp:rsid wsp:val=&quot;00376B53&quot;/&gt;&lt;wsp:rsid wsp:val=&quot;00377761&quot;/&gt;&lt;wsp:rsid wsp:val=&quot;00380610&quot;/&gt;&lt;wsp:rsid wsp:val=&quot;00380621&quot;/&gt;&lt;wsp:rsid wsp:val=&quot;00381802&quot;/&gt;&lt;wsp:rsid wsp:val=&quot;00381847&quot;/&gt;&lt;wsp:rsid wsp:val=&quot;00381B28&quot;/&gt;&lt;wsp:rsid wsp:val=&quot;00381BA9&quot;/&gt;&lt;wsp:rsid wsp:val=&quot;00382215&quot;/&gt;&lt;wsp:rsid wsp:val=&quot;003823B8&quot;/&gt;&lt;wsp:rsid wsp:val=&quot;003824A1&quot;/&gt;&lt;wsp:rsid wsp:val=&quot;00382C16&quot;/&gt;&lt;wsp:rsid wsp:val=&quot;00382CAC&quot;/&gt;&lt;wsp:rsid wsp:val=&quot;00382ED1&quot;/&gt;&lt;wsp:rsid wsp:val=&quot;00383382&quot;/&gt;&lt;wsp:rsid wsp:val=&quot;003833F8&quot;/&gt;&lt;wsp:rsid wsp:val=&quot;00383F2E&quot;/&gt;&lt;wsp:rsid wsp:val=&quot;0038471C&quot;/&gt;&lt;wsp:rsid wsp:val=&quot;003855BE&quot;/&gt;&lt;wsp:rsid wsp:val=&quot;0038698D&quot;/&gt;&lt;wsp:rsid wsp:val=&quot;003879C2&quot;/&gt;&lt;wsp:rsid wsp:val=&quot;00390389&quot;/&gt;&lt;wsp:rsid wsp:val=&quot;0039086B&quot;/&gt;&lt;wsp:rsid wsp:val=&quot;0039087A&quot;/&gt;&lt;wsp:rsid wsp:val=&quot;0039099C&quot;/&gt;&lt;wsp:rsid wsp:val=&quot;003909AE&quot;/&gt;&lt;wsp:rsid wsp:val=&quot;003909B3&quot;/&gt;&lt;wsp:rsid wsp:val=&quot;003909EF&quot;/&gt;&lt;wsp:rsid wsp:val=&quot;00390E59&quot;/&gt;&lt;wsp:rsid wsp:val=&quot;0039120D&quot;/&gt;&lt;wsp:rsid wsp:val=&quot;00391701&quot;/&gt;&lt;wsp:rsid wsp:val=&quot;003917C8&quot;/&gt;&lt;wsp:rsid wsp:val=&quot;00391AC1&quot;/&gt;&lt;wsp:rsid wsp:val=&quot;00391BEA&quot;/&gt;&lt;wsp:rsid wsp:val=&quot;003920B7&quot;/&gt;&lt;wsp:rsid wsp:val=&quot;0039249F&quot;/&gt;&lt;wsp:rsid wsp:val=&quot;00392975&quot;/&gt;&lt;wsp:rsid wsp:val=&quot;003937AF&quot;/&gt;&lt;wsp:rsid wsp:val=&quot;00393B1F&quot;/&gt;&lt;wsp:rsid wsp:val=&quot;0039493D&quot;/&gt;&lt;wsp:rsid wsp:val=&quot;00394981&quot;/&gt;&lt;wsp:rsid wsp:val=&quot;00394F25&quot;/&gt;&lt;wsp:rsid wsp:val=&quot;00395045&quot;/&gt;&lt;wsp:rsid wsp:val=&quot;003956C7&quot;/&gt;&lt;wsp:rsid wsp:val=&quot;00395BAB&quot;/&gt;&lt;wsp:rsid wsp:val=&quot;00395D53&quot;/&gt;&lt;wsp:rsid wsp:val=&quot;0039745F&quot;/&gt;&lt;wsp:rsid wsp:val=&quot;00397866&quot;/&gt;&lt;wsp:rsid wsp:val=&quot;00397C51&quot;/&gt;&lt;wsp:rsid wsp:val=&quot;003A025E&quot;/&gt;&lt;wsp:rsid wsp:val=&quot;003A0701&quot;/&gt;&lt;wsp:rsid wsp:val=&quot;003A070B&quot;/&gt;&lt;wsp:rsid wsp:val=&quot;003A126E&quot;/&gt;&lt;wsp:rsid wsp:val=&quot;003A142A&quot;/&gt;&lt;wsp:rsid wsp:val=&quot;003A1764&quot;/&gt;&lt;wsp:rsid wsp:val=&quot;003A192F&quot;/&gt;&lt;wsp:rsid wsp:val=&quot;003A21C7&quot;/&gt;&lt;wsp:rsid wsp:val=&quot;003A2706&quot;/&gt;&lt;wsp:rsid wsp:val=&quot;003A27EF&quot;/&gt;&lt;wsp:rsid wsp:val=&quot;003A34CF&quot;/&gt;&lt;wsp:rsid wsp:val=&quot;003A38EE&quot;/&gt;&lt;wsp:rsid wsp:val=&quot;003A3B24&quot;/&gt;&lt;wsp:rsid wsp:val=&quot;003A3EB8&quot;/&gt;&lt;wsp:rsid wsp:val=&quot;003A3FFE&quot;/&gt;&lt;wsp:rsid wsp:val=&quot;003A4800&quot;/&gt;&lt;wsp:rsid wsp:val=&quot;003A4C09&quot;/&gt;&lt;wsp:rsid wsp:val=&quot;003A54D4&quot;/&gt;&lt;wsp:rsid wsp:val=&quot;003A5A31&quot;/&gt;&lt;wsp:rsid wsp:val=&quot;003A5C69&quot;/&gt;&lt;wsp:rsid wsp:val=&quot;003A5D50&quot;/&gt;&lt;wsp:rsid wsp:val=&quot;003A5E94&quot;/&gt;&lt;wsp:rsid wsp:val=&quot;003A7136&quot;/&gt;&lt;wsp:rsid wsp:val=&quot;003A7612&quot;/&gt;&lt;wsp:rsid wsp:val=&quot;003B03F7&quot;/&gt;&lt;wsp:rsid wsp:val=&quot;003B0649&quot;/&gt;&lt;wsp:rsid wsp:val=&quot;003B06DC&quot;/&gt;&lt;wsp:rsid wsp:val=&quot;003B0848&quot;/&gt;&lt;wsp:rsid wsp:val=&quot;003B0CD0&quot;/&gt;&lt;wsp:rsid wsp:val=&quot;003B169F&quot;/&gt;&lt;wsp:rsid wsp:val=&quot;003B17E0&quot;/&gt;&lt;wsp:rsid wsp:val=&quot;003B1B52&quot;/&gt;&lt;wsp:rsid wsp:val=&quot;003B3094&quot;/&gt;&lt;wsp:rsid wsp:val=&quot;003B44C5&quot;/&gt;&lt;wsp:rsid wsp:val=&quot;003B4861&quot;/&gt;&lt;wsp:rsid wsp:val=&quot;003B4A27&quot;/&gt;&lt;wsp:rsid wsp:val=&quot;003B4A84&quot;/&gt;&lt;wsp:rsid wsp:val=&quot;003B4D36&quot;/&gt;&lt;wsp:rsid wsp:val=&quot;003B5001&quot;/&gt;&lt;wsp:rsid wsp:val=&quot;003B50A3&quot;/&gt;&lt;wsp:rsid wsp:val=&quot;003B5312&quot;/&gt;&lt;wsp:rsid wsp:val=&quot;003B5816&quot;/&gt;&lt;wsp:rsid wsp:val=&quot;003B5CA5&quot;/&gt;&lt;wsp:rsid wsp:val=&quot;003B634A&quot;/&gt;&lt;wsp:rsid wsp:val=&quot;003B6363&quot;/&gt;&lt;wsp:rsid wsp:val=&quot;003B6CD3&quot;/&gt;&lt;wsp:rsid wsp:val=&quot;003B6E1D&quot;/&gt;&lt;wsp:rsid wsp:val=&quot;003B6E41&quot;/&gt;&lt;wsp:rsid wsp:val=&quot;003B710A&quot;/&gt;&lt;wsp:rsid wsp:val=&quot;003B7904&quot;/&gt;&lt;wsp:rsid wsp:val=&quot;003C03FF&quot;/&gt;&lt;wsp:rsid wsp:val=&quot;003C04F2&quot;/&gt;&lt;wsp:rsid wsp:val=&quot;003C0878&quot;/&gt;&lt;wsp:rsid wsp:val=&quot;003C0A57&quot;/&gt;&lt;wsp:rsid wsp:val=&quot;003C0F4A&quot;/&gt;&lt;wsp:rsid wsp:val=&quot;003C3175&quot;/&gt;&lt;wsp:rsid wsp:val=&quot;003C3248&quot;/&gt;&lt;wsp:rsid wsp:val=&quot;003C3B69&quot;/&gt;&lt;wsp:rsid wsp:val=&quot;003C3BAF&quot;/&gt;&lt;wsp:rsid wsp:val=&quot;003C3EB7&quot;/&gt;&lt;wsp:rsid wsp:val=&quot;003C4875&quot;/&gt;&lt;wsp:rsid wsp:val=&quot;003C4B5A&quot;/&gt;&lt;wsp:rsid wsp:val=&quot;003C4DCF&quot;/&gt;&lt;wsp:rsid wsp:val=&quot;003C550A&quot;/&gt;&lt;wsp:rsid wsp:val=&quot;003C5641&quot;/&gt;&lt;wsp:rsid wsp:val=&quot;003C5965&quot;/&gt;&lt;wsp:rsid wsp:val=&quot;003C5D7D&quot;/&gt;&lt;wsp:rsid wsp:val=&quot;003C5F3F&quot;/&gt;&lt;wsp:rsid wsp:val=&quot;003C6072&quot;/&gt;&lt;wsp:rsid wsp:val=&quot;003C6111&quot;/&gt;&lt;wsp:rsid wsp:val=&quot;003C6180&quot;/&gt;&lt;wsp:rsid wsp:val=&quot;003C65D2&quot;/&gt;&lt;wsp:rsid wsp:val=&quot;003C68A4&quot;/&gt;&lt;wsp:rsid wsp:val=&quot;003C6E4C&quot;/&gt;&lt;wsp:rsid wsp:val=&quot;003C7223&quot;/&gt;&lt;wsp:rsid wsp:val=&quot;003C7D4A&quot;/&gt;&lt;wsp:rsid wsp:val=&quot;003D01CE&quot;/&gt;&lt;wsp:rsid wsp:val=&quot;003D1030&quot;/&gt;&lt;wsp:rsid wsp:val=&quot;003D118E&quot;/&gt;&lt;wsp:rsid wsp:val=&quot;003D1434&quot;/&gt;&lt;wsp:rsid wsp:val=&quot;003D14A2&quot;/&gt;&lt;wsp:rsid wsp:val=&quot;003D1770&quot;/&gt;&lt;wsp:rsid wsp:val=&quot;003D1C55&quot;/&gt;&lt;wsp:rsid wsp:val=&quot;003D1E63&quot;/&gt;&lt;wsp:rsid wsp:val=&quot;003D29D0&quot;/&gt;&lt;wsp:rsid wsp:val=&quot;003D2B2D&quot;/&gt;&lt;wsp:rsid wsp:val=&quot;003D2C36&quot;/&gt;&lt;wsp:rsid wsp:val=&quot;003D373A&quot;/&gt;&lt;wsp:rsid wsp:val=&quot;003D456D&quot;/&gt;&lt;wsp:rsid wsp:val=&quot;003D4A14&quot;/&gt;&lt;wsp:rsid wsp:val=&quot;003D4F17&quot;/&gt;&lt;wsp:rsid wsp:val=&quot;003D533C&quot;/&gt;&lt;wsp:rsid wsp:val=&quot;003D590F&quot;/&gt;&lt;wsp:rsid wsp:val=&quot;003D59BE&quot;/&gt;&lt;wsp:rsid wsp:val=&quot;003D6A8A&quot;/&gt;&lt;wsp:rsid wsp:val=&quot;003D6D5C&quot;/&gt;&lt;wsp:rsid wsp:val=&quot;003D7EFC&quot;/&gt;&lt;wsp:rsid wsp:val=&quot;003E01DC&quot;/&gt;&lt;wsp:rsid wsp:val=&quot;003E081A&quot;/&gt;&lt;wsp:rsid wsp:val=&quot;003E0858&quot;/&gt;&lt;wsp:rsid wsp:val=&quot;003E089E&quot;/&gt;&lt;wsp:rsid wsp:val=&quot;003E1521&quot;/&gt;&lt;wsp:rsid wsp:val=&quot;003E1A33&quot;/&gt;&lt;wsp:rsid wsp:val=&quot;003E24F7&quot;/&gt;&lt;wsp:rsid wsp:val=&quot;003E2DD0&quot;/&gt;&lt;wsp:rsid wsp:val=&quot;003E2FA7&quot;/&gt;&lt;wsp:rsid wsp:val=&quot;003E3145&quot;/&gt;&lt;wsp:rsid wsp:val=&quot;003E40AD&quot;/&gt;&lt;wsp:rsid wsp:val=&quot;003E4F8A&quot;/&gt;&lt;wsp:rsid wsp:val=&quot;003E5014&quot;/&gt;&lt;wsp:rsid wsp:val=&quot;003E5B2F&quot;/&gt;&lt;wsp:rsid wsp:val=&quot;003E6388&quot;/&gt;&lt;wsp:rsid wsp:val=&quot;003E709F&quot;/&gt;&lt;wsp:rsid wsp:val=&quot;003E7117&quot;/&gt;&lt;wsp:rsid wsp:val=&quot;003F03D1&quot;/&gt;&lt;wsp:rsid wsp:val=&quot;003F05EE&quot;/&gt;&lt;wsp:rsid wsp:val=&quot;003F0651&quot;/&gt;&lt;wsp:rsid wsp:val=&quot;003F07A3&quot;/&gt;&lt;wsp:rsid wsp:val=&quot;003F08BC&quot;/&gt;&lt;wsp:rsid wsp:val=&quot;003F0DED&quot;/&gt;&lt;wsp:rsid wsp:val=&quot;003F2240&quot;/&gt;&lt;wsp:rsid wsp:val=&quot;003F2315&quot;/&gt;&lt;wsp:rsid wsp:val=&quot;003F28E4&quot;/&gt;&lt;wsp:rsid wsp:val=&quot;003F28FA&quot;/&gt;&lt;wsp:rsid wsp:val=&quot;003F2DF4&quot;/&gt;&lt;wsp:rsid wsp:val=&quot;003F3040&quot;/&gt;&lt;wsp:rsid wsp:val=&quot;003F30F0&quot;/&gt;&lt;wsp:rsid wsp:val=&quot;003F385D&quot;/&gt;&lt;wsp:rsid wsp:val=&quot;003F3C61&quot;/&gt;&lt;wsp:rsid wsp:val=&quot;003F411F&quot;/&gt;&lt;wsp:rsid wsp:val=&quot;003F41C1&quot;/&gt;&lt;wsp:rsid wsp:val=&quot;003F471E&quot;/&gt;&lt;wsp:rsid wsp:val=&quot;003F4F80&quot;/&gt;&lt;wsp:rsid wsp:val=&quot;003F519A&quot;/&gt;&lt;wsp:rsid wsp:val=&quot;003F53EC&quot;/&gt;&lt;wsp:rsid wsp:val=&quot;003F5632&quot;/&gt;&lt;wsp:rsid wsp:val=&quot;003F5B34&quot;/&gt;&lt;wsp:rsid wsp:val=&quot;003F5D18&quot;/&gt;&lt;wsp:rsid wsp:val=&quot;003F64EB&quot;/&gt;&lt;wsp:rsid wsp:val=&quot;003F6915&quot;/&gt;&lt;wsp:rsid wsp:val=&quot;003F69D6&quot;/&gt;&lt;wsp:rsid wsp:val=&quot;003F6ABE&quot;/&gt;&lt;wsp:rsid wsp:val=&quot;003F6CD4&quot;/&gt;&lt;wsp:rsid wsp:val=&quot;003F7729&quot;/&gt;&lt;wsp:rsid wsp:val=&quot;003F7857&quot;/&gt;&lt;wsp:rsid wsp:val=&quot;003F79FB&quot;/&gt;&lt;wsp:rsid wsp:val=&quot;004004E0&quot;/&gt;&lt;wsp:rsid wsp:val=&quot;00400B6A&quot;/&gt;&lt;wsp:rsid wsp:val=&quot;00401C31&quot;/&gt;&lt;wsp:rsid wsp:val=&quot;00401C59&quot;/&gt;&lt;wsp:rsid wsp:val=&quot;00402093&quot;/&gt;&lt;wsp:rsid wsp:val=&quot;0040320B&quot;/&gt;&lt;wsp:rsid wsp:val=&quot;0040353E&quot;/&gt;&lt;wsp:rsid wsp:val=&quot;00403802&quot;/&gt;&lt;wsp:rsid wsp:val=&quot;00403886&quot;/&gt;&lt;wsp:rsid wsp:val=&quot;00403AA6&quot;/&gt;&lt;wsp:rsid wsp:val=&quot;00403BB2&quot;/&gt;&lt;wsp:rsid wsp:val=&quot;004044E2&quot;/&gt;&lt;wsp:rsid wsp:val=&quot;0040476F&quot;/&gt;&lt;wsp:rsid wsp:val=&quot;004048D3&quot;/&gt;&lt;wsp:rsid wsp:val=&quot;004048E0&quot;/&gt;&lt;wsp:rsid wsp:val=&quot;00404FD9&quot;/&gt;&lt;wsp:rsid wsp:val=&quot;00405172&quot;/&gt;&lt;wsp:rsid wsp:val=&quot;004055E5&quot;/&gt;&lt;wsp:rsid wsp:val=&quot;004056DA&quot;/&gt;&lt;wsp:rsid wsp:val=&quot;00405C40&quot;/&gt;&lt;wsp:rsid wsp:val=&quot;00405F1D&quot;/&gt;&lt;wsp:rsid wsp:val=&quot;00406A08&quot;/&gt;&lt;wsp:rsid wsp:val=&quot;00406D57&quot;/&gt;&lt;wsp:rsid wsp:val=&quot;0040713A&quot;/&gt;&lt;wsp:rsid wsp:val=&quot;00407711&quot;/&gt;&lt;wsp:rsid wsp:val=&quot;0040795A&quot;/&gt;&lt;wsp:rsid wsp:val=&quot;00410F13&quot;/&gt;&lt;wsp:rsid wsp:val=&quot;0041150E&quot;/&gt;&lt;wsp:rsid wsp:val=&quot;00411510&quot;/&gt;&lt;wsp:rsid wsp:val=&quot;004119C3&quot;/&gt;&lt;wsp:rsid wsp:val=&quot;00411BDA&quot;/&gt;&lt;wsp:rsid wsp:val=&quot;00412563&quot;/&gt;&lt;wsp:rsid wsp:val=&quot;00414E4A&quot;/&gt;&lt;wsp:rsid wsp:val=&quot;00415004&quot;/&gt;&lt;wsp:rsid wsp:val=&quot;0041516A&quot;/&gt;&lt;wsp:rsid wsp:val=&quot;00415431&quot;/&gt;&lt;wsp:rsid wsp:val=&quot;00415567&quot;/&gt;&lt;wsp:rsid wsp:val=&quot;00415BD8&quot;/&gt;&lt;wsp:rsid wsp:val=&quot;00415C5D&quot;/&gt;&lt;wsp:rsid wsp:val=&quot;00415C9A&quot;/&gt;&lt;wsp:rsid wsp:val=&quot;00416D34&quot;/&gt;&lt;wsp:rsid wsp:val=&quot;00416D4B&quot;/&gt;&lt;wsp:rsid wsp:val=&quot;00417B44&quot;/&gt;&lt;wsp:rsid wsp:val=&quot;00420448&quot;/&gt;&lt;wsp:rsid wsp:val=&quot;004204C1&quot;/&gt;&lt;wsp:rsid wsp:val=&quot;00420559&quot;/&gt;&lt;wsp:rsid wsp:val=&quot;00421604&quot;/&gt;&lt;wsp:rsid wsp:val=&quot;004217A4&quot;/&gt;&lt;wsp:rsid wsp:val=&quot;004218C6&quot;/&gt;&lt;wsp:rsid wsp:val=&quot;004220AD&quot;/&gt;&lt;wsp:rsid wsp:val=&quot;004223E4&quot;/&gt;&lt;wsp:rsid wsp:val=&quot;004225C1&quot;/&gt;&lt;wsp:rsid wsp:val=&quot;00423654&quot;/&gt;&lt;wsp:rsid wsp:val=&quot;00424117&quot;/&gt;&lt;wsp:rsid wsp:val=&quot;004241FE&quot;/&gt;&lt;wsp:rsid wsp:val=&quot;00424F42&quot;/&gt;&lt;wsp:rsid wsp:val=&quot;00425FCB&quot;/&gt;&lt;wsp:rsid wsp:val=&quot;0042608C&quot;/&gt;&lt;wsp:rsid wsp:val=&quot;00426B0A&quot;/&gt;&lt;wsp:rsid wsp:val=&quot;00427F15&quot;/&gt;&lt;wsp:rsid wsp:val=&quot;004301E8&quot;/&gt;&lt;wsp:rsid wsp:val=&quot;004303B4&quot;/&gt;&lt;wsp:rsid wsp:val=&quot;00430401&quot;/&gt;&lt;wsp:rsid wsp:val=&quot;004309B7&quot;/&gt;&lt;wsp:rsid wsp:val=&quot;00430B6E&quot;/&gt;&lt;wsp:rsid wsp:val=&quot;00430F00&quot;/&gt;&lt;wsp:rsid wsp:val=&quot;00432898&quot;/&gt;&lt;wsp:rsid wsp:val=&quot;00432F9D&quot;/&gt;&lt;wsp:rsid wsp:val=&quot;004330DE&quot;/&gt;&lt;wsp:rsid wsp:val=&quot;0043358B&quot;/&gt;&lt;wsp:rsid wsp:val=&quot;00433815&quot;/&gt;&lt;wsp:rsid wsp:val=&quot;00434185&quot;/&gt;&lt;wsp:rsid wsp:val=&quot;004348A6&quot;/&gt;&lt;wsp:rsid wsp:val=&quot;004348B9&quot;/&gt;&lt;wsp:rsid wsp:val=&quot;00434B00&quot;/&gt;&lt;wsp:rsid wsp:val=&quot;00434C3A&quot;/&gt;&lt;wsp:rsid wsp:val=&quot;00434F7B&quot;/&gt;&lt;wsp:rsid wsp:val=&quot;0043540A&quot;/&gt;&lt;wsp:rsid wsp:val=&quot;00436420&quot;/&gt;&lt;wsp:rsid wsp:val=&quot;004365AF&quot;/&gt;&lt;wsp:rsid wsp:val=&quot;004367BF&quot;/&gt;&lt;wsp:rsid wsp:val=&quot;0043740A&quot;/&gt;&lt;wsp:rsid wsp:val=&quot;00437B2D&quot;/&gt;&lt;wsp:rsid wsp:val=&quot;00437DEB&quot;/&gt;&lt;wsp:rsid wsp:val=&quot;00440AF3&quot;/&gt;&lt;wsp:rsid wsp:val=&quot;00440F85&quot;/&gt;&lt;wsp:rsid wsp:val=&quot;0044171D&quot;/&gt;&lt;wsp:rsid wsp:val=&quot;00441FE1&quot;/&gt;&lt;wsp:rsid wsp:val=&quot;00442798&quot;/&gt;&lt;wsp:rsid wsp:val=&quot;00442A75&quot;/&gt;&lt;wsp:rsid wsp:val=&quot;00442D73&quot;/&gt;&lt;wsp:rsid wsp:val=&quot;004431DC&quot;/&gt;&lt;wsp:rsid wsp:val=&quot;004433A4&quot;/&gt;&lt;wsp:rsid wsp:val=&quot;004440E2&quot;/&gt;&lt;wsp:rsid wsp:val=&quot;004445B2&quot;/&gt;&lt;wsp:rsid wsp:val=&quot;00444964&quot;/&gt;&lt;wsp:rsid wsp:val=&quot;00444B37&quot;/&gt;&lt;wsp:rsid wsp:val=&quot;004454AC&quot;/&gt;&lt;wsp:rsid wsp:val=&quot;00445AFE&quot;/&gt;&lt;wsp:rsid wsp:val=&quot;00446D36&quot;/&gt;&lt;wsp:rsid wsp:val=&quot;00447781&quot;/&gt;&lt;wsp:rsid wsp:val=&quot;0044795E&quot;/&gt;&lt;wsp:rsid wsp:val=&quot;004504DE&quot;/&gt;&lt;wsp:rsid wsp:val=&quot;00450B33&quot;/&gt;&lt;wsp:rsid wsp:val=&quot;00450ED3&quot;/&gt;&lt;wsp:rsid wsp:val=&quot;00450F34&quot;/&gt;&lt;wsp:rsid wsp:val=&quot;00451296&quot;/&gt;&lt;wsp:rsid wsp:val=&quot;00451715&quot;/&gt;&lt;wsp:rsid wsp:val=&quot;00452083&quot;/&gt;&lt;wsp:rsid wsp:val=&quot;00452ABE&quot;/&gt;&lt;wsp:rsid wsp:val=&quot;00452BE0&quot;/&gt;&lt;wsp:rsid wsp:val=&quot;0045316E&quot;/&gt;&lt;wsp:rsid wsp:val=&quot;0045327B&quot;/&gt;&lt;wsp:rsid wsp:val=&quot;00453BE9&quot;/&gt;&lt;wsp:rsid wsp:val=&quot;00454A5D&quot;/&gt;&lt;wsp:rsid wsp:val=&quot;0045506C&quot;/&gt;&lt;wsp:rsid wsp:val=&quot;00455754&quot;/&gt;&lt;wsp:rsid wsp:val=&quot;00455B12&quot;/&gt;&lt;wsp:rsid wsp:val=&quot;004567E9&quot;/&gt;&lt;wsp:rsid wsp:val=&quot;00456A2F&quot;/&gt;&lt;wsp:rsid wsp:val=&quot;0045760C&quot;/&gt;&lt;wsp:rsid wsp:val=&quot;00457A89&quot;/&gt;&lt;wsp:rsid wsp:val=&quot;00457EC7&quot;/&gt;&lt;wsp:rsid wsp:val=&quot;004602A1&quot;/&gt;&lt;wsp:rsid wsp:val=&quot;0046059D&quot;/&gt;&lt;wsp:rsid wsp:val=&quot;004608F7&quot;/&gt;&lt;wsp:rsid wsp:val=&quot;00460DAE&quot;/&gt;&lt;wsp:rsid wsp:val=&quot;00460E89&quot;/&gt;&lt;wsp:rsid wsp:val=&quot;004612DD&quot;/&gt;&lt;wsp:rsid wsp:val=&quot;00461C5A&quot;/&gt;&lt;wsp:rsid wsp:val=&quot;00462CBD&quot;/&gt;&lt;wsp:rsid wsp:val=&quot;00463315&quot;/&gt;&lt;wsp:rsid wsp:val=&quot;004635F6&quot;/&gt;&lt;wsp:rsid wsp:val=&quot;00463EF6&quot;/&gt;&lt;wsp:rsid wsp:val=&quot;00463F95&quot;/&gt;&lt;wsp:rsid wsp:val=&quot;0046478E&quot;/&gt;&lt;wsp:rsid wsp:val=&quot;00464C3E&quot;/&gt;&lt;wsp:rsid wsp:val=&quot;00465677&quot;/&gt;&lt;wsp:rsid wsp:val=&quot;00465AE7&quot;/&gt;&lt;wsp:rsid wsp:val=&quot;00465C51&quot;/&gt;&lt;wsp:rsid wsp:val=&quot;00465D62&quot;/&gt;&lt;wsp:rsid wsp:val=&quot;004660FC&quot;/&gt;&lt;wsp:rsid wsp:val=&quot;004665E9&quot;/&gt;&lt;wsp:rsid wsp:val=&quot;004666D8&quot;/&gt;&lt;wsp:rsid wsp:val=&quot;00466B8E&quot;/&gt;&lt;wsp:rsid wsp:val=&quot;004670D1&quot;/&gt;&lt;wsp:rsid wsp:val=&quot;00467B76&quot;/&gt;&lt;wsp:rsid wsp:val=&quot;00467C33&quot;/&gt;&lt;wsp:rsid wsp:val=&quot;00467C87&quot;/&gt;&lt;wsp:rsid wsp:val=&quot;004702AB&quot;/&gt;&lt;wsp:rsid wsp:val=&quot;00470735&quot;/&gt;&lt;wsp:rsid wsp:val=&quot;00470843&quot;/&gt;&lt;wsp:rsid wsp:val=&quot;00471051&quot;/&gt;&lt;wsp:rsid wsp:val=&quot;0047135D&quot;/&gt;&lt;wsp:rsid wsp:val=&quot;00471866&quot;/&gt;&lt;wsp:rsid wsp:val=&quot;00471E4D&quot;/&gt;&lt;wsp:rsid wsp:val=&quot;00471E80&quot;/&gt;&lt;wsp:rsid wsp:val=&quot;00472078&quot;/&gt;&lt;wsp:rsid wsp:val=&quot;0047237D&quot;/&gt;&lt;wsp:rsid wsp:val=&quot;004723C8&quot;/&gt;&lt;wsp:rsid wsp:val=&quot;0047261D&quot;/&gt;&lt;wsp:rsid wsp:val=&quot;004726D3&quot;/&gt;&lt;wsp:rsid wsp:val=&quot;0047280A&quot;/&gt;&lt;wsp:rsid wsp:val=&quot;0047280D&quot;/&gt;&lt;wsp:rsid wsp:val=&quot;00472991&quot;/&gt;&lt;wsp:rsid wsp:val=&quot;0047306D&quot;/&gt;&lt;wsp:rsid wsp:val=&quot;00473540&quot;/&gt;&lt;wsp:rsid wsp:val=&quot;0047387E&quot;/&gt;&lt;wsp:rsid wsp:val=&quot;00474729&quot;/&gt;&lt;wsp:rsid wsp:val=&quot;0047477E&quot;/&gt;&lt;wsp:rsid wsp:val=&quot;0047488B&quot;/&gt;&lt;wsp:rsid wsp:val=&quot;004750AB&quot;/&gt;&lt;wsp:rsid wsp:val=&quot;00475AB6&quot;/&gt;&lt;wsp:rsid wsp:val=&quot;00475B22&quot;/&gt;&lt;wsp:rsid wsp:val=&quot;004763D5&quot;/&gt;&lt;wsp:rsid wsp:val=&quot;004776B9&quot;/&gt;&lt;wsp:rsid wsp:val=&quot;00477829&quot;/&gt;&lt;wsp:rsid wsp:val=&quot;0047791B&quot;/&gt;&lt;wsp:rsid wsp:val=&quot;00477BD8&quot;/&gt;&lt;wsp:rsid wsp:val=&quot;004800E2&quot;/&gt;&lt;wsp:rsid wsp:val=&quot;004802CE&quot;/&gt;&lt;wsp:rsid wsp:val=&quot;0048039B&quot;/&gt;&lt;wsp:rsid wsp:val=&quot;00480BE0&quot;/&gt;&lt;wsp:rsid wsp:val=&quot;004814FC&quot;/&gt;&lt;wsp:rsid wsp:val=&quot;0048211F&quot;/&gt;&lt;wsp:rsid wsp:val=&quot;004822CD&quot;/&gt;&lt;wsp:rsid wsp:val=&quot;00482CDE&quot;/&gt;&lt;wsp:rsid wsp:val=&quot;00483BF0&quot;/&gt;&lt;wsp:rsid wsp:val=&quot;00484405&quot;/&gt;&lt;wsp:rsid wsp:val=&quot;00484FD5&quot;/&gt;&lt;wsp:rsid wsp:val=&quot;004850B0&quot;/&gt;&lt;wsp:rsid wsp:val=&quot;00485824&quot;/&gt;&lt;wsp:rsid wsp:val=&quot;0048620C&quot;/&gt;&lt;wsp:rsid wsp:val=&quot;004864D8&quot;/&gt;&lt;wsp:rsid wsp:val=&quot;0048684E&quot;/&gt;&lt;wsp:rsid wsp:val=&quot;00486E84&quot;/&gt;&lt;wsp:rsid wsp:val=&quot;00486E8A&quot;/&gt;&lt;wsp:rsid wsp:val=&quot;00486F30&quot;/&gt;&lt;wsp:rsid wsp:val=&quot;00487422&quot;/&gt;&lt;wsp:rsid wsp:val=&quot;004878C9&quot;/&gt;&lt;wsp:rsid wsp:val=&quot;00487A41&quot;/&gt;&lt;wsp:rsid wsp:val=&quot;0049065C&quot;/&gt;&lt;wsp:rsid wsp:val=&quot;00490793&quot;/&gt;&lt;wsp:rsid wsp:val=&quot;004907DA&quot;/&gt;&lt;wsp:rsid wsp:val=&quot;0049081C&quot;/&gt;&lt;wsp:rsid wsp:val=&quot;004908BA&quot;/&gt;&lt;wsp:rsid wsp:val=&quot;00491278&quot;/&gt;&lt;wsp:rsid wsp:val=&quot;0049172A&quot;/&gt;&lt;wsp:rsid wsp:val=&quot;00491920&quot;/&gt;&lt;wsp:rsid wsp:val=&quot;00491CCB&quot;/&gt;&lt;wsp:rsid wsp:val=&quot;00491E56&quot;/&gt;&lt;wsp:rsid wsp:val=&quot;0049217A&quot;/&gt;&lt;wsp:rsid wsp:val=&quot;004921F4&quot;/&gt;&lt;wsp:rsid wsp:val=&quot;00492425&quot;/&gt;&lt;wsp:rsid wsp:val=&quot;00493908&quot;/&gt;&lt;wsp:rsid wsp:val=&quot;00493C61&quot;/&gt;&lt;wsp:rsid wsp:val=&quot;00493CE6&quot;/&gt;&lt;wsp:rsid wsp:val=&quot;00493FCE&quot;/&gt;&lt;wsp:rsid wsp:val=&quot;004944E2&quot;/&gt;&lt;wsp:rsid wsp:val=&quot;00494F26&quot;/&gt;&lt;wsp:rsid wsp:val=&quot;00494F54&quot;/&gt;&lt;wsp:rsid wsp:val=&quot;0049548B&quot;/&gt;&lt;wsp:rsid wsp:val=&quot;004954CF&quot;/&gt;&lt;wsp:rsid wsp:val=&quot;00495A72&quot;/&gt;&lt;wsp:rsid wsp:val=&quot;00495EA7&quot;/&gt;&lt;wsp:rsid wsp:val=&quot;00496D75&quot;/&gt;&lt;wsp:rsid wsp:val=&quot;00497033&quot;/&gt;&lt;wsp:rsid wsp:val=&quot;0049735C&quot;/&gt;&lt;wsp:rsid wsp:val=&quot;004976FB&quot;/&gt;&lt;wsp:rsid wsp:val=&quot;00497831&quot;/&gt;&lt;wsp:rsid wsp:val=&quot;00497850&quot;/&gt;&lt;wsp:rsid wsp:val=&quot;00497C49&quot;/&gt;&lt;wsp:rsid wsp:val=&quot;004A0478&quot;/&gt;&lt;wsp:rsid wsp:val=&quot;004A0FAA&quot;/&gt;&lt;wsp:rsid wsp:val=&quot;004A0FCD&quot;/&gt;&lt;wsp:rsid wsp:val=&quot;004A1251&quot;/&gt;&lt;wsp:rsid wsp:val=&quot;004A18B5&quot;/&gt;&lt;wsp:rsid wsp:val=&quot;004A1963&quot;/&gt;&lt;wsp:rsid wsp:val=&quot;004A1994&quot;/&gt;&lt;wsp:rsid wsp:val=&quot;004A1B61&quot;/&gt;&lt;wsp:rsid wsp:val=&quot;004A21EF&quot;/&gt;&lt;wsp:rsid wsp:val=&quot;004A2203&quot;/&gt;&lt;wsp:rsid wsp:val=&quot;004A2630&quot;/&gt;&lt;wsp:rsid wsp:val=&quot;004A2797&quot;/&gt;&lt;wsp:rsid wsp:val=&quot;004A3B96&quot;/&gt;&lt;wsp:rsid wsp:val=&quot;004A3DF4&quot;/&gt;&lt;wsp:rsid wsp:val=&quot;004A41E2&quot;/&gt;&lt;wsp:rsid wsp:val=&quot;004A4732&quot;/&gt;&lt;wsp:rsid wsp:val=&quot;004A49E7&quot;/&gt;&lt;wsp:rsid wsp:val=&quot;004A4D82&quot;/&gt;&lt;wsp:rsid wsp:val=&quot;004A6474&quot;/&gt;&lt;wsp:rsid wsp:val=&quot;004A6CD6&quot;/&gt;&lt;wsp:rsid wsp:val=&quot;004A6F61&quot;/&gt;&lt;wsp:rsid wsp:val=&quot;004A7649&quot;/&gt;&lt;wsp:rsid wsp:val=&quot;004A76A4&quot;/&gt;&lt;wsp:rsid wsp:val=&quot;004A7AFB&quot;/&gt;&lt;wsp:rsid wsp:val=&quot;004A7E89&quot;/&gt;&lt;wsp:rsid wsp:val=&quot;004A7F73&quot;/&gt;&lt;wsp:rsid wsp:val=&quot;004B19D4&quot;/&gt;&lt;wsp:rsid wsp:val=&quot;004B1DFF&quot;/&gt;&lt;wsp:rsid wsp:val=&quot;004B3113&quot;/&gt;&lt;wsp:rsid wsp:val=&quot;004B4A1A&quot;/&gt;&lt;wsp:rsid wsp:val=&quot;004B4A1B&quot;/&gt;&lt;wsp:rsid wsp:val=&quot;004B4C2A&quot;/&gt;&lt;wsp:rsid wsp:val=&quot;004B592A&quot;/&gt;&lt;wsp:rsid wsp:val=&quot;004B5AA0&quot;/&gt;&lt;wsp:rsid wsp:val=&quot;004B7107&quot;/&gt;&lt;wsp:rsid wsp:val=&quot;004B7563&quot;/&gt;&lt;wsp:rsid wsp:val=&quot;004B7928&quot;/&gt;&lt;wsp:rsid wsp:val=&quot;004B7B3F&quot;/&gt;&lt;wsp:rsid wsp:val=&quot;004C001B&quot;/&gt;&lt;wsp:rsid wsp:val=&quot;004C08AA&quot;/&gt;&lt;wsp:rsid wsp:val=&quot;004C1207&quot;/&gt;&lt;wsp:rsid wsp:val=&quot;004C17EF&quot;/&gt;&lt;wsp:rsid wsp:val=&quot;004C1BC7&quot;/&gt;&lt;wsp:rsid wsp:val=&quot;004C1CDE&quot;/&gt;&lt;wsp:rsid wsp:val=&quot;004C2153&quot;/&gt;&lt;wsp:rsid wsp:val=&quot;004C21E2&quot;/&gt;&lt;wsp:rsid wsp:val=&quot;004C227F&quot;/&gt;&lt;wsp:rsid wsp:val=&quot;004C2321&quot;/&gt;&lt;wsp:rsid wsp:val=&quot;004C2330&quot;/&gt;&lt;wsp:rsid wsp:val=&quot;004C246E&quot;/&gt;&lt;wsp:rsid wsp:val=&quot;004C2476&quot;/&gt;&lt;wsp:rsid wsp:val=&quot;004C28E1&quot;/&gt;&lt;wsp:rsid wsp:val=&quot;004C3011&quot;/&gt;&lt;wsp:rsid wsp:val=&quot;004C3CD3&quot;/&gt;&lt;wsp:rsid wsp:val=&quot;004C4289&quot;/&gt;&lt;wsp:rsid wsp:val=&quot;004C4833&quot;/&gt;&lt;wsp:rsid wsp:val=&quot;004C4915&quot;/&gt;&lt;wsp:rsid wsp:val=&quot;004C4D4D&quot;/&gt;&lt;wsp:rsid wsp:val=&quot;004C59C3&quot;/&gt;&lt;wsp:rsid wsp:val=&quot;004C5B77&quot;/&gt;&lt;wsp:rsid wsp:val=&quot;004C5BEF&quot;/&gt;&lt;wsp:rsid wsp:val=&quot;004C63DF&quot;/&gt;&lt;wsp:rsid wsp:val=&quot;004C6878&quot;/&gt;&lt;wsp:rsid wsp:val=&quot;004C7050&quot;/&gt;&lt;wsp:rsid wsp:val=&quot;004C76BF&quot;/&gt;&lt;wsp:rsid wsp:val=&quot;004D09E5&quot;/&gt;&lt;wsp:rsid wsp:val=&quot;004D151B&quot;/&gt;&lt;wsp:rsid wsp:val=&quot;004D1DBA&quot;/&gt;&lt;wsp:rsid wsp:val=&quot;004D1FAF&quot;/&gt;&lt;wsp:rsid wsp:val=&quot;004D2754&quot;/&gt;&lt;wsp:rsid wsp:val=&quot;004D2758&quot;/&gt;&lt;wsp:rsid wsp:val=&quot;004D31CF&quot;/&gt;&lt;wsp:rsid wsp:val=&quot;004D4001&quot;/&gt;&lt;wsp:rsid wsp:val=&quot;004D446B&quot;/&gt;&lt;wsp:rsid wsp:val=&quot;004D45D6&quot;/&gt;&lt;wsp:rsid wsp:val=&quot;004D461D&quot;/&gt;&lt;wsp:rsid wsp:val=&quot;004D467F&quot;/&gt;&lt;wsp:rsid wsp:val=&quot;004D4DB5&quot;/&gt;&lt;wsp:rsid wsp:val=&quot;004D53DD&quot;/&gt;&lt;wsp:rsid wsp:val=&quot;004D579B&quot;/&gt;&lt;wsp:rsid wsp:val=&quot;004D5CEC&quot;/&gt;&lt;wsp:rsid wsp:val=&quot;004D613B&quot;/&gt;&lt;wsp:rsid wsp:val=&quot;004D61A4&quot;/&gt;&lt;wsp:rsid wsp:val=&quot;004D76F2&quot;/&gt;&lt;wsp:rsid wsp:val=&quot;004D7877&quot;/&gt;&lt;wsp:rsid wsp:val=&quot;004D78D1&quot;/&gt;&lt;wsp:rsid wsp:val=&quot;004D7D52&quot;/&gt;&lt;wsp:rsid wsp:val=&quot;004E060F&quot;/&gt;&lt;wsp:rsid wsp:val=&quot;004E0A7F&quot;/&gt;&lt;wsp:rsid wsp:val=&quot;004E0C8D&quot;/&gt;&lt;wsp:rsid wsp:val=&quot;004E1138&quot;/&gt;&lt;wsp:rsid wsp:val=&quot;004E1450&quot;/&gt;&lt;wsp:rsid wsp:val=&quot;004E16A7&quot;/&gt;&lt;wsp:rsid wsp:val=&quot;004E26D8&quot;/&gt;&lt;wsp:rsid wsp:val=&quot;004E4323&quot;/&gt;&lt;wsp:rsid wsp:val=&quot;004E4469&quot;/&gt;&lt;wsp:rsid wsp:val=&quot;004E46C0&quot;/&gt;&lt;wsp:rsid wsp:val=&quot;004E480A&quot;/&gt;&lt;wsp:rsid wsp:val=&quot;004E4B3F&quot;/&gt;&lt;wsp:rsid wsp:val=&quot;004E4D56&quot;/&gt;&lt;wsp:rsid wsp:val=&quot;004E54FB&quot;/&gt;&lt;wsp:rsid wsp:val=&quot;004E56FE&quot;/&gt;&lt;wsp:rsid wsp:val=&quot;004E59D3&quot;/&gt;&lt;wsp:rsid wsp:val=&quot;004E5A1C&quot;/&gt;&lt;wsp:rsid wsp:val=&quot;004E6491&quot;/&gt;&lt;wsp:rsid wsp:val=&quot;004E64D8&quot;/&gt;&lt;wsp:rsid wsp:val=&quot;004E6741&quot;/&gt;&lt;wsp:rsid wsp:val=&quot;004E69F5&quot;/&gt;&lt;wsp:rsid wsp:val=&quot;004E6C71&quot;/&gt;&lt;wsp:rsid wsp:val=&quot;004E7A9F&quot;/&gt;&lt;wsp:rsid wsp:val=&quot;004F1822&quot;/&gt;&lt;wsp:rsid wsp:val=&quot;004F194B&quot;/&gt;&lt;wsp:rsid wsp:val=&quot;004F1B30&quot;/&gt;&lt;wsp:rsid wsp:val=&quot;004F1DEA&quot;/&gt;&lt;wsp:rsid wsp:val=&quot;004F3226&quot;/&gt;&lt;wsp:rsid wsp:val=&quot;004F3423&quot;/&gt;&lt;wsp:rsid wsp:val=&quot;004F3916&quot;/&gt;&lt;wsp:rsid wsp:val=&quot;004F4199&quot;/&gt;&lt;wsp:rsid wsp:val=&quot;004F4A4B&quot;/&gt;&lt;wsp:rsid wsp:val=&quot;004F4B5E&quot;/&gt;&lt;wsp:rsid wsp:val=&quot;004F4B72&quot;/&gt;&lt;wsp:rsid wsp:val=&quot;004F4E16&quot;/&gt;&lt;wsp:rsid wsp:val=&quot;004F5060&quot;/&gt;&lt;wsp:rsid wsp:val=&quot;004F509C&quot;/&gt;&lt;wsp:rsid wsp:val=&quot;004F51EF&quot;/&gt;&lt;wsp:rsid wsp:val=&quot;004F5AC2&quot;/&gt;&lt;wsp:rsid wsp:val=&quot;004F7A47&quot;/&gt;&lt;wsp:rsid wsp:val=&quot;004F7F18&quot;/&gt;&lt;wsp:rsid wsp:val=&quot;005001B5&quot;/&gt;&lt;wsp:rsid wsp:val=&quot;00500503&quot;/&gt;&lt;wsp:rsid wsp:val=&quot;00500609&quot;/&gt;&lt;wsp:rsid wsp:val=&quot;00500945&quot;/&gt;&lt;wsp:rsid wsp:val=&quot;00500DA8&quot;/&gt;&lt;wsp:rsid wsp:val=&quot;005016BA&quot;/&gt;&lt;wsp:rsid wsp:val=&quot;00501A58&quot;/&gt;&lt;wsp:rsid wsp:val=&quot;00501AD6&quot;/&gt;&lt;wsp:rsid wsp:val=&quot;00502220&quot;/&gt;&lt;wsp:rsid wsp:val=&quot;005029FB&quot;/&gt;&lt;wsp:rsid wsp:val=&quot;00502E54&quot;/&gt;&lt;wsp:rsid wsp:val=&quot;00502FCF&quot;/&gt;&lt;wsp:rsid wsp:val=&quot;00503981&quot;/&gt;&lt;wsp:rsid wsp:val=&quot;00503FEA&quot;/&gt;&lt;wsp:rsid wsp:val=&quot;0050454A&quot;/&gt;&lt;wsp:rsid wsp:val=&quot;00504941&quot;/&gt;&lt;wsp:rsid wsp:val=&quot;00504B81&quot;/&gt;&lt;wsp:rsid wsp:val=&quot;0050546E&quot;/&gt;&lt;wsp:rsid wsp:val=&quot;00505AEE&quot;/&gt;&lt;wsp:rsid wsp:val=&quot;00505CC5&quot;/&gt;&lt;wsp:rsid wsp:val=&quot;00505F80&quot;/&gt;&lt;wsp:rsid wsp:val=&quot;00506526&quot;/&gt;&lt;wsp:rsid wsp:val=&quot;005065F4&quot;/&gt;&lt;wsp:rsid wsp:val=&quot;00506674&quot;/&gt;&lt;wsp:rsid wsp:val=&quot;005069D5&quot;/&gt;&lt;wsp:rsid wsp:val=&quot;00506CBD&quot;/&gt;&lt;wsp:rsid wsp:val=&quot;00506CF1&quot;/&gt;&lt;wsp:rsid wsp:val=&quot;00506E83&quot;/&gt;&lt;wsp:rsid wsp:val=&quot;00507B4D&quot;/&gt;&lt;wsp:rsid wsp:val=&quot;0051092E&quot;/&gt;&lt;wsp:rsid wsp:val=&quot;00510A0F&quot;/&gt;&lt;wsp:rsid wsp:val=&quot;00510CB8&quot;/&gt;&lt;wsp:rsid wsp:val=&quot;00510F08&quot;/&gt;&lt;wsp:rsid wsp:val=&quot;005114BD&quot;/&gt;&lt;wsp:rsid wsp:val=&quot;005117E5&quot;/&gt;&lt;wsp:rsid wsp:val=&quot;00511AB2&quot;/&gt;&lt;wsp:rsid wsp:val=&quot;00511CB2&quot;/&gt;&lt;wsp:rsid wsp:val=&quot;005123DB&quot;/&gt;&lt;wsp:rsid wsp:val=&quot;005127B6&quot;/&gt;&lt;wsp:rsid wsp:val=&quot;00512DBA&quot;/&gt;&lt;wsp:rsid wsp:val=&quot;00513080&quot;/&gt;&lt;wsp:rsid wsp:val=&quot;00513183&quot;/&gt;&lt;wsp:rsid wsp:val=&quot;00513467&quot;/&gt;&lt;wsp:rsid wsp:val=&quot;00513A1A&quot;/&gt;&lt;wsp:rsid wsp:val=&quot;00513FB6&quot;/&gt;&lt;wsp:rsid wsp:val=&quot;005140B7&quot;/&gt;&lt;wsp:rsid wsp:val=&quot;005142A1&quot;/&gt;&lt;wsp:rsid wsp:val=&quot;0051435C&quot;/&gt;&lt;wsp:rsid wsp:val=&quot;00514730&quot;/&gt;&lt;wsp:rsid wsp:val=&quot;00514F4C&quot;/&gt;&lt;wsp:rsid wsp:val=&quot;00514FD6&quot;/&gt;&lt;wsp:rsid wsp:val=&quot;005150D3&quot;/&gt;&lt;wsp:rsid wsp:val=&quot;00515BC0&quot;/&gt;&lt;wsp:rsid wsp:val=&quot;00516345&quot;/&gt;&lt;wsp:rsid wsp:val=&quot;005164CE&quot;/&gt;&lt;wsp:rsid wsp:val=&quot;00516713&quot;/&gt;&lt;wsp:rsid wsp:val=&quot;00516894&quot;/&gt;&lt;wsp:rsid wsp:val=&quot;0051692C&quot;/&gt;&lt;wsp:rsid wsp:val=&quot;00516F4F&quot;/&gt;&lt;wsp:rsid wsp:val=&quot;0051733A&quot;/&gt;&lt;wsp:rsid wsp:val=&quot;005176DB&quot;/&gt;&lt;wsp:rsid wsp:val=&quot;0051770D&quot;/&gt;&lt;wsp:rsid wsp:val=&quot;00517C3B&quot;/&gt;&lt;wsp:rsid wsp:val=&quot;0052001A&quot;/&gt;&lt;wsp:rsid wsp:val=&quot;00520021&quot;/&gt;&lt;wsp:rsid wsp:val=&quot;005206E7&quot;/&gt;&lt;wsp:rsid wsp:val=&quot;0052087B&quot;/&gt;&lt;wsp:rsid wsp:val=&quot;00521023&quot;/&gt;&lt;wsp:rsid wsp:val=&quot;00521243&quot;/&gt;&lt;wsp:rsid wsp:val=&quot;00521584&quot;/&gt;&lt;wsp:rsid wsp:val=&quot;00521AA5&quot;/&gt;&lt;wsp:rsid wsp:val=&quot;00521CFA&quot;/&gt;&lt;wsp:rsid wsp:val=&quot;00521F3A&quot;/&gt;&lt;wsp:rsid wsp:val=&quot;005229E3&quot;/&gt;&lt;wsp:rsid wsp:val=&quot;00522D36&quot;/&gt;&lt;wsp:rsid wsp:val=&quot;00522DBA&quot;/&gt;&lt;wsp:rsid wsp:val=&quot;0052301D&quot;/&gt;&lt;wsp:rsid wsp:val=&quot;00523302&quot;/&gt;&lt;wsp:rsid wsp:val=&quot;00523E0D&quot;/&gt;&lt;wsp:rsid wsp:val=&quot;005241A1&quot;/&gt;&lt;wsp:rsid wsp:val=&quot;005241E4&quot;/&gt;&lt;wsp:rsid wsp:val=&quot;00525264&quot;/&gt;&lt;wsp:rsid wsp:val=&quot;00526454&quot;/&gt;&lt;wsp:rsid wsp:val=&quot;005264E7&quot;/&gt;&lt;wsp:rsid wsp:val=&quot;00526A14&quot;/&gt;&lt;wsp:rsid wsp:val=&quot;00526B52&quot;/&gt;&lt;wsp:rsid wsp:val=&quot;005274E1&quot;/&gt;&lt;wsp:rsid wsp:val=&quot;00527D8B&quot;/&gt;&lt;wsp:rsid wsp:val=&quot;00527DE3&quot;/&gt;&lt;wsp:rsid wsp:val=&quot;0053004A&quot;/&gt;&lt;wsp:rsid wsp:val=&quot;0053009C&quot;/&gt;&lt;wsp:rsid wsp:val=&quot;00530B69&quot;/&gt;&lt;wsp:rsid wsp:val=&quot;00531165&quot;/&gt;&lt;wsp:rsid wsp:val=&quot;005317E9&quot;/&gt;&lt;wsp:rsid wsp:val=&quot;00531F65&quot;/&gt;&lt;wsp:rsid wsp:val=&quot;00532577&quot;/&gt;&lt;wsp:rsid wsp:val=&quot;005327CA&quot;/&gt;&lt;wsp:rsid wsp:val=&quot;0053291E&quot;/&gt;&lt;wsp:rsid wsp:val=&quot;00532C03&quot;/&gt;&lt;wsp:rsid wsp:val=&quot;00533097&quot;/&gt;&lt;wsp:rsid wsp:val=&quot;00533320&quot;/&gt;&lt;wsp:rsid wsp:val=&quot;005343C3&quot;/&gt;&lt;wsp:rsid wsp:val=&quot;00534C21&quot;/&gt;&lt;wsp:rsid wsp:val=&quot;00534CA6&quot;/&gt;&lt;wsp:rsid wsp:val=&quot;0053544A&quot;/&gt;&lt;wsp:rsid wsp:val=&quot;00535B7E&quot;/&gt;&lt;wsp:rsid wsp:val=&quot;00536256&quot;/&gt;&lt;wsp:rsid wsp:val=&quot;00536686&quot;/&gt;&lt;wsp:rsid wsp:val=&quot;00536D5B&quot;/&gt;&lt;wsp:rsid wsp:val=&quot;005378B9&quot;/&gt;&lt;wsp:rsid wsp:val=&quot;00537A7A&quot;/&gt;&lt;wsp:rsid wsp:val=&quot;00540181&quot;/&gt;&lt;wsp:rsid wsp:val=&quot;00540893&quot;/&gt;&lt;wsp:rsid wsp:val=&quot;00541051&quot;/&gt;&lt;wsp:rsid wsp:val=&quot;00541229&quot;/&gt;&lt;wsp:rsid wsp:val=&quot;005419B6&quot;/&gt;&lt;wsp:rsid wsp:val=&quot;00541A55&quot;/&gt;&lt;wsp:rsid wsp:val=&quot;00541B30&quot;/&gt;&lt;wsp:rsid wsp:val=&quot;005423B4&quot;/&gt;&lt;wsp:rsid wsp:val=&quot;0054284E&quot;/&gt;&lt;wsp:rsid wsp:val=&quot;00542F64&quot;/&gt;&lt;wsp:rsid wsp:val=&quot;005431EA&quot;/&gt;&lt;wsp:rsid wsp:val=&quot;00544155&quot;/&gt;&lt;wsp:rsid wsp:val=&quot;00544522&quot;/&gt;&lt;wsp:rsid wsp:val=&quot;00544589&quot;/&gt;&lt;wsp:rsid wsp:val=&quot;00544673&quot;/&gt;&lt;wsp:rsid wsp:val=&quot;0054545C&quot;/&gt;&lt;wsp:rsid wsp:val=&quot;00545700&quot;/&gt;&lt;wsp:rsid wsp:val=&quot;005463D2&quot;/&gt;&lt;wsp:rsid wsp:val=&quot;00546E92&quot;/&gt;&lt;wsp:rsid wsp:val=&quot;00546EE7&quot;/&gt;&lt;wsp:rsid wsp:val=&quot;00550479&quot;/&gt;&lt;wsp:rsid wsp:val=&quot;00550D6E&quot;/&gt;&lt;wsp:rsid wsp:val=&quot;00551843&quot;/&gt;&lt;wsp:rsid wsp:val=&quot;00551907&quot;/&gt;&lt;wsp:rsid wsp:val=&quot;0055231C&quot;/&gt;&lt;wsp:rsid wsp:val=&quot;00552D5E&quot;/&gt;&lt;wsp:rsid wsp:val=&quot;00552F91&quot;/&gt;&lt;wsp:rsid wsp:val=&quot;00552FD9&quot;/&gt;&lt;wsp:rsid wsp:val=&quot;00553E3E&quot;/&gt;&lt;wsp:rsid wsp:val=&quot;00554745&quot;/&gt;&lt;wsp:rsid wsp:val=&quot;00554F50&quot;/&gt;&lt;wsp:rsid wsp:val=&quot;00555659&quot;/&gt;&lt;wsp:rsid wsp:val=&quot;00555849&quot;/&gt;&lt;wsp:rsid wsp:val=&quot;00556315&quot;/&gt;&lt;wsp:rsid wsp:val=&quot;00556460&quot;/&gt;&lt;wsp:rsid wsp:val=&quot;005567B5&quot;/&gt;&lt;wsp:rsid wsp:val=&quot;005567F2&quot;/&gt;&lt;wsp:rsid wsp:val=&quot;005574DA&quot;/&gt;&lt;wsp:rsid wsp:val=&quot;00557968&quot;/&gt;&lt;wsp:rsid wsp:val=&quot;00557A50&quot;/&gt;&lt;wsp:rsid wsp:val=&quot;00557B73&quot;/&gt;&lt;wsp:rsid wsp:val=&quot;00557B97&quot;/&gt;&lt;wsp:rsid wsp:val=&quot;00560185&quot;/&gt;&lt;wsp:rsid wsp:val=&quot;0056086B&quot;/&gt;&lt;wsp:rsid wsp:val=&quot;0056120A&quot;/&gt;&lt;wsp:rsid wsp:val=&quot;0056125F&quot;/&gt;&lt;wsp:rsid wsp:val=&quot;005613A4&quot;/&gt;&lt;wsp:rsid wsp:val=&quot;00561FDE&quot;/&gt;&lt;wsp:rsid wsp:val=&quot;0056257B&quot;/&gt;&lt;wsp:rsid wsp:val=&quot;0056290B&quot;/&gt;&lt;wsp:rsid wsp:val=&quot;00562AD3&quot;/&gt;&lt;wsp:rsid wsp:val=&quot;00562EB9&quot;/&gt;&lt;wsp:rsid wsp:val=&quot;00563308&quot;/&gt;&lt;wsp:rsid wsp:val=&quot;00563C04&quot;/&gt;&lt;wsp:rsid wsp:val=&quot;00564091&quot;/&gt;&lt;wsp:rsid wsp:val=&quot;005642E7&quot;/&gt;&lt;wsp:rsid wsp:val=&quot;00564E6B&quot;/&gt;&lt;wsp:rsid wsp:val=&quot;0056501B&quot;/&gt;&lt;wsp:rsid wsp:val=&quot;005650DF&quot;/&gt;&lt;wsp:rsid wsp:val=&quot;0056536D&quot;/&gt;&lt;wsp:rsid wsp:val=&quot;0056547C&quot;/&gt;&lt;wsp:rsid wsp:val=&quot;00565645&quot;/&gt;&lt;wsp:rsid wsp:val=&quot;00565AA1&quot;/&gt;&lt;wsp:rsid wsp:val=&quot;00565CC0&quot;/&gt;&lt;wsp:rsid wsp:val=&quot;00566015&quot;/&gt;&lt;wsp:rsid wsp:val=&quot;0056678E&quot;/&gt;&lt;wsp:rsid wsp:val=&quot;00566B52&quot;/&gt;&lt;wsp:rsid wsp:val=&quot;00566DB2&quot;/&gt;&lt;wsp:rsid wsp:val=&quot;005673FF&quot;/&gt;&lt;wsp:rsid wsp:val=&quot;00570165&quot;/&gt;&lt;wsp:rsid wsp:val=&quot;00570EC3&quot;/&gt;&lt;wsp:rsid wsp:val=&quot;00571731&quot;/&gt;&lt;wsp:rsid wsp:val=&quot;00571B16&quot;/&gt;&lt;wsp:rsid wsp:val=&quot;00571E3F&quot;/&gt;&lt;wsp:rsid wsp:val=&quot;0057204F&quot;/&gt;&lt;wsp:rsid wsp:val=&quot;00572562&quot;/&gt;&lt;wsp:rsid wsp:val=&quot;005725F7&quot;/&gt;&lt;wsp:rsid wsp:val=&quot;005727E8&quot;/&gt;&lt;wsp:rsid wsp:val=&quot;005729D7&quot;/&gt;&lt;wsp:rsid wsp:val=&quot;00572B43&quot;/&gt;&lt;wsp:rsid wsp:val=&quot;00572EE8&quot;/&gt;&lt;wsp:rsid wsp:val=&quot;00573873&quot;/&gt;&lt;wsp:rsid wsp:val=&quot;005739B0&quot;/&gt;&lt;wsp:rsid wsp:val=&quot;00573E4C&quot;/&gt;&lt;wsp:rsid wsp:val=&quot;0057400E&quot;/&gt;&lt;wsp:rsid wsp:val=&quot;00574AD5&quot;/&gt;&lt;wsp:rsid wsp:val=&quot;005757AC&quot;/&gt;&lt;wsp:rsid wsp:val=&quot;00576030&quot;/&gt;&lt;wsp:rsid wsp:val=&quot;00576415&quot;/&gt;&lt;wsp:rsid wsp:val=&quot;00576465&quot;/&gt;&lt;wsp:rsid wsp:val=&quot;00577497&quot;/&gt;&lt;wsp:rsid wsp:val=&quot;0057773D&quot;/&gt;&lt;wsp:rsid wsp:val=&quot;005779ED&quot;/&gt;&lt;wsp:rsid wsp:val=&quot;0058061C&quot;/&gt;&lt;wsp:rsid wsp:val=&quot;00580735&quot;/&gt;&lt;wsp:rsid wsp:val=&quot;00581253&quot;/&gt;&lt;wsp:rsid wsp:val=&quot;00581C0E&quot;/&gt;&lt;wsp:rsid wsp:val=&quot;00581C45&quot;/&gt;&lt;wsp:rsid wsp:val=&quot;00581C96&quot;/&gt;&lt;wsp:rsid wsp:val=&quot;0058223C&quot;/&gt;&lt;wsp:rsid wsp:val=&quot;00582BF5&quot;/&gt;&lt;wsp:rsid wsp:val=&quot;00583244&quot;/&gt;&lt;wsp:rsid wsp:val=&quot;00583418&quot;/&gt;&lt;wsp:rsid wsp:val=&quot;00583CC5&quot;/&gt;&lt;wsp:rsid wsp:val=&quot;00583F7F&quot;/&gt;&lt;wsp:rsid wsp:val=&quot;00584273&quot;/&gt;&lt;wsp:rsid wsp:val=&quot;00584BB6&quot;/&gt;&lt;wsp:rsid wsp:val=&quot;005858E7&quot;/&gt;&lt;wsp:rsid wsp:val=&quot;00585CFC&quot;/&gt;&lt;wsp:rsid wsp:val=&quot;0058658D&quot;/&gt;&lt;wsp:rsid wsp:val=&quot;00586639&quot;/&gt;&lt;wsp:rsid wsp:val=&quot;00587E32&quot;/&gt;&lt;wsp:rsid wsp:val=&quot;00590A7C&quot;/&gt;&lt;wsp:rsid wsp:val=&quot;00591438&quot;/&gt;&lt;wsp:rsid wsp:val=&quot;005914EE&quot;/&gt;&lt;wsp:rsid wsp:val=&quot;00591D59&quot;/&gt;&lt;wsp:rsid wsp:val=&quot;00592942&quot;/&gt;&lt;wsp:rsid wsp:val=&quot;00593170&quot;/&gt;&lt;wsp:rsid wsp:val=&quot;005935B8&quot;/&gt;&lt;wsp:rsid wsp:val=&quot;0059378E&quot;/&gt;&lt;wsp:rsid wsp:val=&quot;00593DCC&quot;/&gt;&lt;wsp:rsid wsp:val=&quot;00593E55&quot;/&gt;&lt;wsp:rsid wsp:val=&quot;00594E34&quot;/&gt;&lt;wsp:rsid wsp:val=&quot;005950D8&quot;/&gt;&lt;wsp:rsid wsp:val=&quot;0059538A&quot;/&gt;&lt;wsp:rsid wsp:val=&quot;00595A42&quot;/&gt;&lt;wsp:rsid wsp:val=&quot;00595E24&quot;/&gt;&lt;wsp:rsid wsp:val=&quot;0059687A&quot;/&gt;&lt;wsp:rsid wsp:val=&quot;0059699D&quot;/&gt;&lt;wsp:rsid wsp:val=&quot;00596F6E&quot;/&gt;&lt;wsp:rsid wsp:val=&quot;00597704&quot;/&gt;&lt;wsp:rsid wsp:val=&quot;005A0671&quot;/&gt;&lt;wsp:rsid wsp:val=&quot;005A0F91&quot;/&gt;&lt;wsp:rsid wsp:val=&quot;005A108E&quot;/&gt;&lt;wsp:rsid wsp:val=&quot;005A1A2B&quot;/&gt;&lt;wsp:rsid wsp:val=&quot;005A23D3&quot;/&gt;&lt;wsp:rsid wsp:val=&quot;005A276B&quot;/&gt;&lt;wsp:rsid wsp:val=&quot;005A2B35&quot;/&gt;&lt;wsp:rsid wsp:val=&quot;005A2D22&quot;/&gt;&lt;wsp:rsid wsp:val=&quot;005A2F52&quot;/&gt;&lt;wsp:rsid wsp:val=&quot;005A386B&quot;/&gt;&lt;wsp:rsid wsp:val=&quot;005A43A8&quot;/&gt;&lt;wsp:rsid wsp:val=&quot;005A4CFB&quot;/&gt;&lt;wsp:rsid wsp:val=&quot;005A5213&quot;/&gt;&lt;wsp:rsid wsp:val=&quot;005A5251&quot;/&gt;&lt;wsp:rsid wsp:val=&quot;005A5953&quot;/&gt;&lt;wsp:rsid wsp:val=&quot;005A5B16&quot;/&gt;&lt;wsp:rsid wsp:val=&quot;005A5C82&quot;/&gt;&lt;wsp:rsid wsp:val=&quot;005A5E7E&quot;/&gt;&lt;wsp:rsid wsp:val=&quot;005A5F60&quot;/&gt;&lt;wsp:rsid wsp:val=&quot;005A66E1&quot;/&gt;&lt;wsp:rsid wsp:val=&quot;005A697D&quot;/&gt;&lt;wsp:rsid wsp:val=&quot;005A6B79&quot;/&gt;&lt;wsp:rsid wsp:val=&quot;005A774D&quot;/&gt;&lt;wsp:rsid wsp:val=&quot;005B05A5&quot;/&gt;&lt;wsp:rsid wsp:val=&quot;005B0869&quot;/&gt;&lt;wsp:rsid wsp:val=&quot;005B0A4C&quot;/&gt;&lt;wsp:rsid wsp:val=&quot;005B0F47&quot;/&gt;&lt;wsp:rsid wsp:val=&quot;005B1A33&quot;/&gt;&lt;wsp:rsid wsp:val=&quot;005B1BF5&quot;/&gt;&lt;wsp:rsid wsp:val=&quot;005B2596&quot;/&gt;&lt;wsp:rsid wsp:val=&quot;005B3210&quot;/&gt;&lt;wsp:rsid wsp:val=&quot;005B32D3&quot;/&gt;&lt;wsp:rsid wsp:val=&quot;005B356B&quot;/&gt;&lt;wsp:rsid wsp:val=&quot;005B3EE7&quot;/&gt;&lt;wsp:rsid wsp:val=&quot;005B40DA&quot;/&gt;&lt;wsp:rsid wsp:val=&quot;005B41F7&quot;/&gt;&lt;wsp:rsid wsp:val=&quot;005B433B&quot;/&gt;&lt;wsp:rsid wsp:val=&quot;005B4D76&quot;/&gt;&lt;wsp:rsid wsp:val=&quot;005B517D&quot;/&gt;&lt;wsp:rsid wsp:val=&quot;005B6156&quot;/&gt;&lt;wsp:rsid wsp:val=&quot;005B63AF&quot;/&gt;&lt;wsp:rsid wsp:val=&quot;005B7092&quot;/&gt;&lt;wsp:rsid wsp:val=&quot;005B762A&quot;/&gt;&lt;wsp:rsid wsp:val=&quot;005B7AE7&quot;/&gt;&lt;wsp:rsid wsp:val=&quot;005C03D5&quot;/&gt;&lt;wsp:rsid wsp:val=&quot;005C04C9&quot;/&gt;&lt;wsp:rsid wsp:val=&quot;005C0AD6&quot;/&gt;&lt;wsp:rsid wsp:val=&quot;005C1B95&quot;/&gt;&lt;wsp:rsid wsp:val=&quot;005C25B6&quot;/&gt;&lt;wsp:rsid wsp:val=&quot;005C2F05&quot;/&gt;&lt;wsp:rsid wsp:val=&quot;005C314A&quot;/&gt;&lt;wsp:rsid wsp:val=&quot;005C36C6&quot;/&gt;&lt;wsp:rsid wsp:val=&quot;005C3E27&quot;/&gt;&lt;wsp:rsid wsp:val=&quot;005C3F40&quot;/&gt;&lt;wsp:rsid wsp:val=&quot;005C54E2&quot;/&gt;&lt;wsp:rsid wsp:val=&quot;005C585A&quot;/&gt;&lt;wsp:rsid wsp:val=&quot;005C5A83&quot;/&gt;&lt;wsp:rsid wsp:val=&quot;005C5DF2&quot;/&gt;&lt;wsp:rsid wsp:val=&quot;005C6491&quot;/&gt;&lt;wsp:rsid wsp:val=&quot;005C6764&quot;/&gt;&lt;wsp:rsid wsp:val=&quot;005C6867&quot;/&gt;&lt;wsp:rsid wsp:val=&quot;005C6B17&quot;/&gt;&lt;wsp:rsid wsp:val=&quot;005C6B90&quot;/&gt;&lt;wsp:rsid wsp:val=&quot;005C6DC4&quot;/&gt;&lt;wsp:rsid wsp:val=&quot;005C7049&quot;/&gt;&lt;wsp:rsid wsp:val=&quot;005C773E&quot;/&gt;&lt;wsp:rsid wsp:val=&quot;005C7AF6&quot;/&gt;&lt;wsp:rsid wsp:val=&quot;005D095D&quot;/&gt;&lt;wsp:rsid wsp:val=&quot;005D0C6C&quot;/&gt;&lt;wsp:rsid wsp:val=&quot;005D1BAE&quot;/&gt;&lt;wsp:rsid wsp:val=&quot;005D1D04&quot;/&gt;&lt;wsp:rsid wsp:val=&quot;005D1F0A&quot;/&gt;&lt;wsp:rsid wsp:val=&quot;005D1FE4&quot;/&gt;&lt;wsp:rsid wsp:val=&quot;005D3480&quot;/&gt;&lt;wsp:rsid wsp:val=&quot;005D3597&quot;/&gt;&lt;wsp:rsid wsp:val=&quot;005D3FA1&quot;/&gt;&lt;wsp:rsid wsp:val=&quot;005D410A&quot;/&gt;&lt;wsp:rsid wsp:val=&quot;005D47C0&quot;/&gt;&lt;wsp:rsid wsp:val=&quot;005D5A59&quot;/&gt;&lt;wsp:rsid wsp:val=&quot;005D5F6B&quot;/&gt;&lt;wsp:rsid wsp:val=&quot;005D60A4&quot;/&gt;&lt;wsp:rsid wsp:val=&quot;005D62A3&quot;/&gt;&lt;wsp:rsid wsp:val=&quot;005D6572&quot;/&gt;&lt;wsp:rsid wsp:val=&quot;005D6677&quot;/&gt;&lt;wsp:rsid wsp:val=&quot;005D6DD9&quot;/&gt;&lt;wsp:rsid wsp:val=&quot;005E07C3&quot;/&gt;&lt;wsp:rsid wsp:val=&quot;005E12B4&quot;/&gt;&lt;wsp:rsid wsp:val=&quot;005E14A9&quot;/&gt;&lt;wsp:rsid wsp:val=&quot;005E14DA&quot;/&gt;&lt;wsp:rsid wsp:val=&quot;005E1984&quot;/&gt;&lt;wsp:rsid wsp:val=&quot;005E251E&quot;/&gt;&lt;wsp:rsid wsp:val=&quot;005E328F&quot;/&gt;&lt;wsp:rsid wsp:val=&quot;005E3573&quot;/&gt;&lt;wsp:rsid wsp:val=&quot;005E3698&quot;/&gt;&lt;wsp:rsid wsp:val=&quot;005E41BC&quot;/&gt;&lt;wsp:rsid wsp:val=&quot;005E4A01&quot;/&gt;&lt;wsp:rsid wsp:val=&quot;005E4FB1&quot;/&gt;&lt;wsp:rsid wsp:val=&quot;005E591D&quot;/&gt;&lt;wsp:rsid wsp:val=&quot;005E5F82&quot;/&gt;&lt;wsp:rsid wsp:val=&quot;005E5F9E&quot;/&gt;&lt;wsp:rsid wsp:val=&quot;005E6581&quot;/&gt;&lt;wsp:rsid wsp:val=&quot;005E7304&quot;/&gt;&lt;wsp:rsid wsp:val=&quot;005E7E22&quot;/&gt;&lt;wsp:rsid wsp:val=&quot;005F00D7&quot;/&gt;&lt;wsp:rsid wsp:val=&quot;005F05FD&quot;/&gt;&lt;wsp:rsid wsp:val=&quot;005F0BCA&quot;/&gt;&lt;wsp:rsid wsp:val=&quot;005F0C7E&quot;/&gt;&lt;wsp:rsid wsp:val=&quot;005F3386&quot;/&gt;&lt;wsp:rsid wsp:val=&quot;005F3637&quot;/&gt;&lt;wsp:rsid wsp:val=&quot;005F3A15&quot;/&gt;&lt;wsp:rsid wsp:val=&quot;005F3A5E&quot;/&gt;&lt;wsp:rsid wsp:val=&quot;005F3D51&quot;/&gt;&lt;wsp:rsid wsp:val=&quot;005F481D&quot;/&gt;&lt;wsp:rsid wsp:val=&quot;005F5017&quot;/&gt;&lt;wsp:rsid wsp:val=&quot;005F52A2&quot;/&gt;&lt;wsp:rsid wsp:val=&quot;005F5647&quot;/&gt;&lt;wsp:rsid wsp:val=&quot;005F59C0&quot;/&gt;&lt;wsp:rsid wsp:val=&quot;005F624A&quot;/&gt;&lt;wsp:rsid wsp:val=&quot;005F639C&quot;/&gt;&lt;wsp:rsid wsp:val=&quot;005F6859&quot;/&gt;&lt;wsp:rsid wsp:val=&quot;005F6AF4&quot;/&gt;&lt;wsp:rsid wsp:val=&quot;005F7217&quot;/&gt;&lt;wsp:rsid wsp:val=&quot;005F7226&quot;/&gt;&lt;wsp:rsid wsp:val=&quot;005F7A16&quot;/&gt;&lt;wsp:rsid wsp:val=&quot;0060023D&quot;/&gt;&lt;wsp:rsid wsp:val=&quot;00600659&quot;/&gt;&lt;wsp:rsid wsp:val=&quot;00600D0C&quot;/&gt;&lt;wsp:rsid wsp:val=&quot;00601241&quot;/&gt;&lt;wsp:rsid wsp:val=&quot;006017DC&quot;/&gt;&lt;wsp:rsid wsp:val=&quot;00601A03&quot;/&gt;&lt;wsp:rsid wsp:val=&quot;00601DA5&quot;/&gt;&lt;wsp:rsid wsp:val=&quot;00602750&quot;/&gt;&lt;wsp:rsid wsp:val=&quot;00603BD7&quot;/&gt;&lt;wsp:rsid wsp:val=&quot;00603D3C&quot;/&gt;&lt;wsp:rsid wsp:val=&quot;00604907&quot;/&gt;&lt;wsp:rsid wsp:val=&quot;006057DB&quot;/&gt;&lt;wsp:rsid wsp:val=&quot;00605F97&quot;/&gt;&lt;wsp:rsid wsp:val=&quot;0060660B&quot;/&gt;&lt;wsp:rsid wsp:val=&quot;006068FC&quot;/&gt;&lt;wsp:rsid wsp:val=&quot;0060691B&quot;/&gt;&lt;wsp:rsid wsp:val=&quot;00606A63&quot;/&gt;&lt;wsp:rsid wsp:val=&quot;00607284&quot;/&gt;&lt;wsp:rsid wsp:val=&quot;00607A24&quot;/&gt;&lt;wsp:rsid wsp:val=&quot;00607C9C&quot;/&gt;&lt;wsp:rsid wsp:val=&quot;00607F51&quot;/&gt;&lt;wsp:rsid wsp:val=&quot;0061091F&quot;/&gt;&lt;wsp:rsid wsp:val=&quot;00610C11&quot;/&gt;&lt;wsp:rsid wsp:val=&quot;00610C32&quot;/&gt;&lt;wsp:rsid wsp:val=&quot;00610CDE&quot;/&gt;&lt;wsp:rsid wsp:val=&quot;00612136&quot;/&gt;&lt;wsp:rsid wsp:val=&quot;00612429&quot;/&gt;&lt;wsp:rsid wsp:val=&quot;00612F9B&quot;/&gt;&lt;wsp:rsid wsp:val=&quot;006130CD&quot;/&gt;&lt;wsp:rsid wsp:val=&quot;00613117&quot;/&gt;&lt;wsp:rsid wsp:val=&quot;0061345B&quot;/&gt;&lt;wsp:rsid wsp:val=&quot;00613531&quot;/&gt;&lt;wsp:rsid wsp:val=&quot;0061364A&quot;/&gt;&lt;wsp:rsid wsp:val=&quot;006139ED&quot;/&gt;&lt;wsp:rsid wsp:val=&quot;00613E38&quot;/&gt;&lt;wsp:rsid wsp:val=&quot;00614DD2&quot;/&gt;&lt;wsp:rsid wsp:val=&quot;00616AC5&quot;/&gt;&lt;wsp:rsid wsp:val=&quot;00616BC5&quot;/&gt;&lt;wsp:rsid wsp:val=&quot;00616DBE&quot;/&gt;&lt;wsp:rsid wsp:val=&quot;006172BB&quot;/&gt;&lt;wsp:rsid wsp:val=&quot;00620D3F&quot;/&gt;&lt;wsp:rsid wsp:val=&quot;00620F26&quot;/&gt;&lt;wsp:rsid wsp:val=&quot;00620F5F&quot;/&gt;&lt;wsp:rsid wsp:val=&quot;00621441&quot;/&gt;&lt;wsp:rsid wsp:val=&quot;00622B3B&quot;/&gt;&lt;wsp:rsid wsp:val=&quot;00623451&quot;/&gt;&lt;wsp:rsid wsp:val=&quot;0062358F&quot;/&gt;&lt;wsp:rsid wsp:val=&quot;006236BB&quot;/&gt;&lt;wsp:rsid wsp:val=&quot;006237AA&quot;/&gt;&lt;wsp:rsid wsp:val=&quot;00623BAF&quot;/&gt;&lt;wsp:rsid wsp:val=&quot;00624624&quot;/&gt;&lt;wsp:rsid wsp:val=&quot;00624747&quot;/&gt;&lt;wsp:rsid wsp:val=&quot;00624D60&quot;/&gt;&lt;wsp:rsid wsp:val=&quot;006254F3&quot;/&gt;&lt;wsp:rsid wsp:val=&quot;006265E7&quot;/&gt;&lt;wsp:rsid wsp:val=&quot;00626DE9&quot;/&gt;&lt;wsp:rsid wsp:val=&quot;006270F8&quot;/&gt;&lt;wsp:rsid wsp:val=&quot;006272E4&quot;/&gt;&lt;wsp:rsid wsp:val=&quot;00627E6D&quot;/&gt;&lt;wsp:rsid wsp:val=&quot;0063050E&quot;/&gt;&lt;wsp:rsid wsp:val=&quot;00630CF2&quot;/&gt;&lt;wsp:rsid wsp:val=&quot;00630F59&quot;/&gt;&lt;wsp:rsid wsp:val=&quot;0063135F&quot;/&gt;&lt;wsp:rsid wsp:val=&quot;00631D52&quot;/&gt;&lt;wsp:rsid wsp:val=&quot;006328E4&quot;/&gt;&lt;wsp:rsid wsp:val=&quot;006338A3&quot;/&gt;&lt;wsp:rsid wsp:val=&quot;00633BDF&quot;/&gt;&lt;wsp:rsid wsp:val=&quot;006344FF&quot;/&gt;&lt;wsp:rsid wsp:val=&quot;006355CB&quot;/&gt;&lt;wsp:rsid wsp:val=&quot;00635680&quot;/&gt;&lt;wsp:rsid wsp:val=&quot;006359F7&quot;/&gt;&lt;wsp:rsid wsp:val=&quot;00635CBB&quot;/&gt;&lt;wsp:rsid wsp:val=&quot;0063626D&quot;/&gt;&lt;wsp:rsid wsp:val=&quot;00636329&quot;/&gt;&lt;wsp:rsid wsp:val=&quot;00636B5C&quot;/&gt;&lt;wsp:rsid wsp:val=&quot;00637737&quot;/&gt;&lt;wsp:rsid wsp:val=&quot;00637F6A&quot;/&gt;&lt;wsp:rsid wsp:val=&quot;0064056F&quot;/&gt;&lt;wsp:rsid wsp:val=&quot;006406A9&quot;/&gt;&lt;wsp:rsid wsp:val=&quot;006406D5&quot;/&gt;&lt;wsp:rsid wsp:val=&quot;00640A1F&quot;/&gt;&lt;wsp:rsid wsp:val=&quot;00641142&quot;/&gt;&lt;wsp:rsid wsp:val=&quot;00641212&quot;/&gt;&lt;wsp:rsid wsp:val=&quot;006419D8&quot;/&gt;&lt;wsp:rsid wsp:val=&quot;00642216&quot;/&gt;&lt;wsp:rsid wsp:val=&quot;00642584&quot;/&gt;&lt;wsp:rsid wsp:val=&quot;00643210&quot;/&gt;&lt;wsp:rsid wsp:val=&quot;00643346&quot;/&gt;&lt;wsp:rsid wsp:val=&quot;006433BB&quot;/&gt;&lt;wsp:rsid wsp:val=&quot;0064379A&quot;/&gt;&lt;wsp:rsid wsp:val=&quot;00644253&quot;/&gt;&lt;wsp:rsid wsp:val=&quot;0064464A&quot;/&gt;&lt;wsp:rsid wsp:val=&quot;006449B4&quot;/&gt;&lt;wsp:rsid wsp:val=&quot;00645490&quot;/&gt;&lt;wsp:rsid wsp:val=&quot;00645493&quot;/&gt;&lt;wsp:rsid wsp:val=&quot;00645606&quot;/&gt;&lt;wsp:rsid wsp:val=&quot;00645A6D&quot;/&gt;&lt;wsp:rsid wsp:val=&quot;00645D52&quot;/&gt;&lt;wsp:rsid wsp:val=&quot;00646094&quot;/&gt;&lt;wsp:rsid wsp:val=&quot;00646AF4&quot;/&gt;&lt;wsp:rsid wsp:val=&quot;00646B6A&quot;/&gt;&lt;wsp:rsid wsp:val=&quot;006471D0&quot;/&gt;&lt;wsp:rsid wsp:val=&quot;006472C1&quot;/&gt;&lt;wsp:rsid wsp:val=&quot;006478D6&quot;/&gt;&lt;wsp:rsid wsp:val=&quot;00647AF0&quot;/&gt;&lt;wsp:rsid wsp:val=&quot;00647DE6&quot;/&gt;&lt;wsp:rsid wsp:val=&quot;00647F85&quot;/&gt;&lt;wsp:rsid wsp:val=&quot;0065030C&quot;/&gt;&lt;wsp:rsid wsp:val=&quot;006507DF&quot;/&gt;&lt;wsp:rsid wsp:val=&quot;006510A5&quot;/&gt;&lt;wsp:rsid wsp:val=&quot;00651B1B&quot;/&gt;&lt;wsp:rsid wsp:val=&quot;0065277A&quot;/&gt;&lt;wsp:rsid wsp:val=&quot;006527F2&quot;/&gt;&lt;wsp:rsid wsp:val=&quot;00652A64&quot;/&gt;&lt;wsp:rsid wsp:val=&quot;00652E01&quot;/&gt;&lt;wsp:rsid wsp:val=&quot;006532C8&quot;/&gt;&lt;wsp:rsid wsp:val=&quot;006533E9&quot;/&gt;&lt;wsp:rsid wsp:val=&quot;00653681&quot;/&gt;&lt;wsp:rsid wsp:val=&quot;006539BD&quot;/&gt;&lt;wsp:rsid wsp:val=&quot;00653F08&quot;/&gt;&lt;wsp:rsid wsp:val=&quot;00654005&quot;/&gt;&lt;wsp:rsid wsp:val=&quot;0065450F&quot;/&gt;&lt;wsp:rsid wsp:val=&quot;00655999&quot;/&gt;&lt;wsp:rsid wsp:val=&quot;0065600E&quot;/&gt;&lt;wsp:rsid wsp:val=&quot;006561DB&quot;/&gt;&lt;wsp:rsid wsp:val=&quot;0065644C&quot;/&gt;&lt;wsp:rsid wsp:val=&quot;00656CAD&quot;/&gt;&lt;wsp:rsid wsp:val=&quot;00656E41&quot;/&gt;&lt;wsp:rsid wsp:val=&quot;006570D9&quot;/&gt;&lt;wsp:rsid wsp:val=&quot;00657907&quot;/&gt;&lt;wsp:rsid wsp:val=&quot;006602C5&quot;/&gt;&lt;wsp:rsid wsp:val=&quot;00660333&quot;/&gt;&lt;wsp:rsid wsp:val=&quot;0066073F&quot;/&gt;&lt;wsp:rsid wsp:val=&quot;00661142&quot;/&gt;&lt;wsp:rsid wsp:val=&quot;00661EA1&quot;/&gt;&lt;wsp:rsid wsp:val=&quot;00662912&quot;/&gt;&lt;wsp:rsid wsp:val=&quot;00663829&quot;/&gt;&lt;wsp:rsid wsp:val=&quot;00663BF4&quot;/&gt;&lt;wsp:rsid wsp:val=&quot;006641F6&quot;/&gt;&lt;wsp:rsid wsp:val=&quot;0066428B&quot;/&gt;&lt;wsp:rsid wsp:val=&quot;00664946&quot;/&gt;&lt;wsp:rsid wsp:val=&quot;006651AC&quot;/&gt;&lt;wsp:rsid wsp:val=&quot;006652BB&quot;/&gt;&lt;wsp:rsid wsp:val=&quot;0066562F&quot;/&gt;&lt;wsp:rsid wsp:val=&quot;0066565D&quot;/&gt;&lt;wsp:rsid wsp:val=&quot;00665C31&quot;/&gt;&lt;wsp:rsid wsp:val=&quot;00665CC9&quot;/&gt;&lt;wsp:rsid wsp:val=&quot;00665EAC&quot;/&gt;&lt;wsp:rsid wsp:val=&quot;006664E3&quot;/&gt;&lt;wsp:rsid wsp:val=&quot;006665FF&quot;/&gt;&lt;wsp:rsid wsp:val=&quot;00666795&quot;/&gt;&lt;wsp:rsid wsp:val=&quot;00667804&quot;/&gt;&lt;wsp:rsid wsp:val=&quot;00667A1E&quot;/&gt;&lt;wsp:rsid wsp:val=&quot;006705F1&quot;/&gt;&lt;wsp:rsid wsp:val=&quot;00671BAD&quot;/&gt;&lt;wsp:rsid wsp:val=&quot;00671BC5&quot;/&gt;&lt;wsp:rsid wsp:val=&quot;00671CEF&quot;/&gt;&lt;wsp:rsid wsp:val=&quot;00671D46&quot;/&gt;&lt;wsp:rsid wsp:val=&quot;00672813&quot;/&gt;&lt;wsp:rsid wsp:val=&quot;00672D98&quot;/&gt;&lt;wsp:rsid wsp:val=&quot;0067369A&quot;/&gt;&lt;wsp:rsid wsp:val=&quot;00673F5A&quot;/&gt;&lt;wsp:rsid wsp:val=&quot;006748C4&quot;/&gt;&lt;wsp:rsid wsp:val=&quot;006749C5&quot;/&gt;&lt;wsp:rsid wsp:val=&quot;0067534D&quot;/&gt;&lt;wsp:rsid wsp:val=&quot;00675855&quot;/&gt;&lt;wsp:rsid wsp:val=&quot;00675A08&quot;/&gt;&lt;wsp:rsid wsp:val=&quot;00675ADB&quot;/&gt;&lt;wsp:rsid wsp:val=&quot;00675FC9&quot;/&gt;&lt;wsp:rsid wsp:val=&quot;00676122&quot;/&gt;&lt;wsp:rsid wsp:val=&quot;00676630&quot;/&gt;&lt;wsp:rsid wsp:val=&quot;006769E8&quot;/&gt;&lt;wsp:rsid wsp:val=&quot;006774AA&quot;/&gt;&lt;wsp:rsid wsp:val=&quot;00677DDC&quot;/&gt;&lt;wsp:rsid wsp:val=&quot;00680D92&quot;/&gt;&lt;wsp:rsid wsp:val=&quot;0068154C&quot;/&gt;&lt;wsp:rsid wsp:val=&quot;006824E8&quot;/&gt;&lt;wsp:rsid wsp:val=&quot;0068264F&quot;/&gt;&lt;wsp:rsid wsp:val=&quot;0068265A&quot;/&gt;&lt;wsp:rsid wsp:val=&quot;00682DCE&quot;/&gt;&lt;wsp:rsid wsp:val=&quot;00682FCF&quot;/&gt;&lt;wsp:rsid wsp:val=&quot;00683464&quot;/&gt;&lt;wsp:rsid wsp:val=&quot;006837BF&quot;/&gt;&lt;wsp:rsid wsp:val=&quot;00683E84&quot;/&gt;&lt;wsp:rsid wsp:val=&quot;00684514&quot;/&gt;&lt;wsp:rsid wsp:val=&quot;00684706&quot;/&gt;&lt;wsp:rsid wsp:val=&quot;006847B6&quot;/&gt;&lt;wsp:rsid wsp:val=&quot;00684EB2&quot;/&gt;&lt;wsp:rsid wsp:val=&quot;006855E9&quot;/&gt;&lt;wsp:rsid wsp:val=&quot;0068589E&quot;/&gt;&lt;wsp:rsid wsp:val=&quot;00685935&quot;/&gt;&lt;wsp:rsid wsp:val=&quot;00685B59&quot;/&gt;&lt;wsp:rsid wsp:val=&quot;00685D2E&quot;/&gt;&lt;wsp:rsid wsp:val=&quot;00685FFE&quot;/&gt;&lt;wsp:rsid wsp:val=&quot;0068635A&quot;/&gt;&lt;wsp:rsid wsp:val=&quot;00686C3B&quot;/&gt;&lt;wsp:rsid wsp:val=&quot;00686DF7&quot;/&gt;&lt;wsp:rsid wsp:val=&quot;0068716B&quot;/&gt;&lt;wsp:rsid wsp:val=&quot;00687B2A&quot;/&gt;&lt;wsp:rsid wsp:val=&quot;006901BE&quot;/&gt;&lt;wsp:rsid wsp:val=&quot;0069120C&quot;/&gt;&lt;wsp:rsid wsp:val=&quot;006917A1&quot;/&gt;&lt;wsp:rsid wsp:val=&quot;0069183C&quot;/&gt;&lt;wsp:rsid wsp:val=&quot;00691AA1&quot;/&gt;&lt;wsp:rsid wsp:val=&quot;00691C29&quot;/&gt;&lt;wsp:rsid wsp:val=&quot;00691C80&quot;/&gt;&lt;wsp:rsid wsp:val=&quot;00691F64&quot;/&gt;&lt;wsp:rsid wsp:val=&quot;00691F7A&quot;/&gt;&lt;wsp:rsid wsp:val=&quot;0069212E&quot;/&gt;&lt;wsp:rsid wsp:val=&quot;00692320&quot;/&gt;&lt;wsp:rsid wsp:val=&quot;006924F3&quot;/&gt;&lt;wsp:rsid wsp:val=&quot;00692795&quot;/&gt;&lt;wsp:rsid wsp:val=&quot;0069295B&quot;/&gt;&lt;wsp:rsid wsp:val=&quot;00692F11&quot;/&gt;&lt;wsp:rsid wsp:val=&quot;0069364E&quot;/&gt;&lt;wsp:rsid wsp:val=&quot;00694C72&quot;/&gt;&lt;wsp:rsid wsp:val=&quot;00694C79&quot;/&gt;&lt;wsp:rsid wsp:val=&quot;00694EB6&quot;/&gt;&lt;wsp:rsid wsp:val=&quot;0069576E&quot;/&gt;&lt;wsp:rsid wsp:val=&quot;00695FD0&quot;/&gt;&lt;wsp:rsid wsp:val=&quot;006968D5&quot;/&gt;&lt;wsp:rsid wsp:val=&quot;00696AF2&quot;/&gt;&lt;wsp:rsid wsp:val=&quot;006971D9&quot;/&gt;&lt;wsp:rsid wsp:val=&quot;006976AA&quot;/&gt;&lt;wsp:rsid wsp:val=&quot;00697AA5&quot;/&gt;&lt;wsp:rsid wsp:val=&quot;00697B4E&quot;/&gt;&lt;wsp:rsid wsp:val=&quot;006A0A89&quot;/&gt;&lt;wsp:rsid wsp:val=&quot;006A0CCD&quot;/&gt;&lt;wsp:rsid wsp:val=&quot;006A194E&quot;/&gt;&lt;wsp:rsid wsp:val=&quot;006A1F0B&quot;/&gt;&lt;wsp:rsid wsp:val=&quot;006A2092&quot;/&gt;&lt;wsp:rsid wsp:val=&quot;006A2485&quot;/&gt;&lt;wsp:rsid wsp:val=&quot;006A2685&quot;/&gt;&lt;wsp:rsid wsp:val=&quot;006A2AAD&quot;/&gt;&lt;wsp:rsid wsp:val=&quot;006A2EC7&quot;/&gt;&lt;wsp:rsid wsp:val=&quot;006A37B2&quot;/&gt;&lt;wsp:rsid wsp:val=&quot;006A42A5&quot;/&gt;&lt;wsp:rsid wsp:val=&quot;006A4318&quot;/&gt;&lt;wsp:rsid wsp:val=&quot;006A4462&quot;/&gt;&lt;wsp:rsid wsp:val=&quot;006A4F16&quot;/&gt;&lt;wsp:rsid wsp:val=&quot;006A5DA2&quot;/&gt;&lt;wsp:rsid wsp:val=&quot;006A5F9A&quot;/&gt;&lt;wsp:rsid wsp:val=&quot;006A665F&quot;/&gt;&lt;wsp:rsid wsp:val=&quot;006A666F&quot;/&gt;&lt;wsp:rsid wsp:val=&quot;006A6C2E&quot;/&gt;&lt;wsp:rsid wsp:val=&quot;006A6DDD&quot;/&gt;&lt;wsp:rsid wsp:val=&quot;006A72B2&quot;/&gt;&lt;wsp:rsid wsp:val=&quot;006A75F0&quot;/&gt;&lt;wsp:rsid wsp:val=&quot;006A793A&quot;/&gt;&lt;wsp:rsid wsp:val=&quot;006A7E69&quot;/&gt;&lt;wsp:rsid wsp:val=&quot;006A7FD6&quot;/&gt;&lt;wsp:rsid wsp:val=&quot;006B004F&quot;/&gt;&lt;wsp:rsid wsp:val=&quot;006B0732&quot;/&gt;&lt;wsp:rsid wsp:val=&quot;006B1526&quot;/&gt;&lt;wsp:rsid wsp:val=&quot;006B1A3B&quot;/&gt;&lt;wsp:rsid wsp:val=&quot;006B1BE8&quot;/&gt;&lt;wsp:rsid wsp:val=&quot;006B2033&quot;/&gt;&lt;wsp:rsid wsp:val=&quot;006B2223&quot;/&gt;&lt;wsp:rsid wsp:val=&quot;006B263E&quot;/&gt;&lt;wsp:rsid wsp:val=&quot;006B27AC&quot;/&gt;&lt;wsp:rsid wsp:val=&quot;006B29D7&quot;/&gt;&lt;wsp:rsid wsp:val=&quot;006B2FC1&quot;/&gt;&lt;wsp:rsid wsp:val=&quot;006B396D&quot;/&gt;&lt;wsp:rsid wsp:val=&quot;006B3E86&quot;/&gt;&lt;wsp:rsid wsp:val=&quot;006B4838&quot;/&gt;&lt;wsp:rsid wsp:val=&quot;006B4F55&quot;/&gt;&lt;wsp:rsid wsp:val=&quot;006B4F9F&quot;/&gt;&lt;wsp:rsid wsp:val=&quot;006B4FE5&quot;/&gt;&lt;wsp:rsid wsp:val=&quot;006B5137&quot;/&gt;&lt;wsp:rsid wsp:val=&quot;006B51E4&quot;/&gt;&lt;wsp:rsid wsp:val=&quot;006B5386&quot;/&gt;&lt;wsp:rsid wsp:val=&quot;006B589D&quot;/&gt;&lt;wsp:rsid wsp:val=&quot;006B5FE2&quot;/&gt;&lt;wsp:rsid wsp:val=&quot;006B6139&quot;/&gt;&lt;wsp:rsid wsp:val=&quot;006B6D24&quot;/&gt;&lt;wsp:rsid wsp:val=&quot;006B70FB&quot;/&gt;&lt;wsp:rsid wsp:val=&quot;006B7D74&quot;/&gt;&lt;wsp:rsid wsp:val=&quot;006C15DC&quot;/&gt;&lt;wsp:rsid wsp:val=&quot;006C18DC&quot;/&gt;&lt;wsp:rsid wsp:val=&quot;006C1BDC&quot;/&gt;&lt;wsp:rsid wsp:val=&quot;006C1D21&quot;/&gt;&lt;wsp:rsid wsp:val=&quot;006C1ECE&quot;/&gt;&lt;wsp:rsid wsp:val=&quot;006C2238&quot;/&gt;&lt;wsp:rsid wsp:val=&quot;006C31DD&quot;/&gt;&lt;wsp:rsid wsp:val=&quot;006C37C1&quot;/&gt;&lt;wsp:rsid wsp:val=&quot;006C405D&quot;/&gt;&lt;wsp:rsid wsp:val=&quot;006C4293&quot;/&gt;&lt;wsp:rsid wsp:val=&quot;006C45E3&quot;/&gt;&lt;wsp:rsid wsp:val=&quot;006C49FE&quot;/&gt;&lt;wsp:rsid wsp:val=&quot;006C5263&quot;/&gt;&lt;wsp:rsid wsp:val=&quot;006C52E9&quot;/&gt;&lt;wsp:rsid wsp:val=&quot;006C58A2&quot;/&gt;&lt;wsp:rsid wsp:val=&quot;006C5D38&quot;/&gt;&lt;wsp:rsid wsp:val=&quot;006C6788&quot;/&gt;&lt;wsp:rsid wsp:val=&quot;006C69C0&quot;/&gt;&lt;wsp:rsid wsp:val=&quot;006C6A02&quot;/&gt;&lt;wsp:rsid wsp:val=&quot;006C7459&quot;/&gt;&lt;wsp:rsid wsp:val=&quot;006C791B&quot;/&gt;&lt;wsp:rsid wsp:val=&quot;006C7C7C&quot;/&gt;&lt;wsp:rsid wsp:val=&quot;006C7CAB&quot;/&gt;&lt;wsp:rsid wsp:val=&quot;006D0C90&quot;/&gt;&lt;wsp:rsid wsp:val=&quot;006D1C74&quot;/&gt;&lt;wsp:rsid wsp:val=&quot;006D1D59&quot;/&gt;&lt;wsp:rsid wsp:val=&quot;006D25FC&quot;/&gt;&lt;wsp:rsid wsp:val=&quot;006D2B96&quot;/&gt;&lt;wsp:rsid wsp:val=&quot;006D2D7F&quot;/&gt;&lt;wsp:rsid wsp:val=&quot;006D2E60&quot;/&gt;&lt;wsp:rsid wsp:val=&quot;006D3133&quot;/&gt;&lt;wsp:rsid wsp:val=&quot;006D38A5&quot;/&gt;&lt;wsp:rsid wsp:val=&quot;006D3E2B&quot;/&gt;&lt;wsp:rsid wsp:val=&quot;006D4917&quot;/&gt;&lt;wsp:rsid wsp:val=&quot;006D4B75&quot;/&gt;&lt;wsp:rsid wsp:val=&quot;006D4B87&quot;/&gt;&lt;wsp:rsid wsp:val=&quot;006D4E59&quot;/&gt;&lt;wsp:rsid wsp:val=&quot;006D5B67&quot;/&gt;&lt;wsp:rsid wsp:val=&quot;006D6170&quot;/&gt;&lt;wsp:rsid wsp:val=&quot;006D66AB&quot;/&gt;&lt;wsp:rsid wsp:val=&quot;006D6B33&quot;/&gt;&lt;wsp:rsid wsp:val=&quot;006D719C&quot;/&gt;&lt;wsp:rsid wsp:val=&quot;006E020D&quot;/&gt;&lt;wsp:rsid wsp:val=&quot;006E0829&quot;/&gt;&lt;wsp:rsid wsp:val=&quot;006E123C&quot;/&gt;&lt;wsp:rsid wsp:val=&quot;006E1569&quot;/&gt;&lt;wsp:rsid wsp:val=&quot;006E1727&quot;/&gt;&lt;wsp:rsid wsp:val=&quot;006E1A0B&quot;/&gt;&lt;wsp:rsid wsp:val=&quot;006E1F32&quot;/&gt;&lt;wsp:rsid wsp:val=&quot;006E229E&quot;/&gt;&lt;wsp:rsid wsp:val=&quot;006E273E&quot;/&gt;&lt;wsp:rsid wsp:val=&quot;006E322C&quot;/&gt;&lt;wsp:rsid wsp:val=&quot;006E3588&quot;/&gt;&lt;wsp:rsid wsp:val=&quot;006E3C64&quot;/&gt;&lt;wsp:rsid wsp:val=&quot;006E3EAF&quot;/&gt;&lt;wsp:rsid wsp:val=&quot;006E42B3&quot;/&gt;&lt;wsp:rsid wsp:val=&quot;006E43EB&quot;/&gt;&lt;wsp:rsid wsp:val=&quot;006E49E2&quot;/&gt;&lt;wsp:rsid wsp:val=&quot;006E4B78&quot;/&gt;&lt;wsp:rsid wsp:val=&quot;006E4C12&quot;/&gt;&lt;wsp:rsid wsp:val=&quot;006E4FEA&quot;/&gt;&lt;wsp:rsid wsp:val=&quot;006E505F&quot;/&gt;&lt;wsp:rsid wsp:val=&quot;006E5893&quot;/&gt;&lt;wsp:rsid wsp:val=&quot;006E58B8&quot;/&gt;&lt;wsp:rsid wsp:val=&quot;006E5D0F&quot;/&gt;&lt;wsp:rsid wsp:val=&quot;006E5E91&quot;/&gt;&lt;wsp:rsid wsp:val=&quot;006E6182&quot;/&gt;&lt;wsp:rsid wsp:val=&quot;006E6278&quot;/&gt;&lt;wsp:rsid wsp:val=&quot;006E6A85&quot;/&gt;&lt;wsp:rsid wsp:val=&quot;006F0012&quot;/&gt;&lt;wsp:rsid wsp:val=&quot;006F093E&quot;/&gt;&lt;wsp:rsid wsp:val=&quot;006F0E38&quot;/&gt;&lt;wsp:rsid wsp:val=&quot;006F0FE9&quot;/&gt;&lt;wsp:rsid wsp:val=&quot;006F12DD&quot;/&gt;&lt;wsp:rsid wsp:val=&quot;006F1589&quot;/&gt;&lt;wsp:rsid wsp:val=&quot;006F2083&quot;/&gt;&lt;wsp:rsid wsp:val=&quot;006F2327&quot;/&gt;&lt;wsp:rsid wsp:val=&quot;006F2370&quot;/&gt;&lt;wsp:rsid wsp:val=&quot;006F25AE&quot;/&gt;&lt;wsp:rsid wsp:val=&quot;006F27DD&quot;/&gt;&lt;wsp:rsid wsp:val=&quot;006F3D55&quot;/&gt;&lt;wsp:rsid wsp:val=&quot;006F3E5D&quot;/&gt;&lt;wsp:rsid wsp:val=&quot;006F406A&quot;/&gt;&lt;wsp:rsid wsp:val=&quot;006F427F&quot;/&gt;&lt;wsp:rsid wsp:val=&quot;006F4842&quot;/&gt;&lt;wsp:rsid wsp:val=&quot;006F48CE&quot;/&gt;&lt;wsp:rsid wsp:val=&quot;006F4AE6&quot;/&gt;&lt;wsp:rsid wsp:val=&quot;006F4B60&quot;/&gt;&lt;wsp:rsid wsp:val=&quot;006F4E62&quot;/&gt;&lt;wsp:rsid wsp:val=&quot;006F510B&quot;/&gt;&lt;wsp:rsid wsp:val=&quot;006F5C62&quot;/&gt;&lt;wsp:rsid wsp:val=&quot;006F6182&quot;/&gt;&lt;wsp:rsid wsp:val=&quot;006F686A&quot;/&gt;&lt;wsp:rsid wsp:val=&quot;006F6EA4&quot;/&gt;&lt;wsp:rsid wsp:val=&quot;006F7D39&quot;/&gt;&lt;wsp:rsid wsp:val=&quot;007001F2&quot;/&gt;&lt;wsp:rsid wsp:val=&quot;00700CCE&quot;/&gt;&lt;wsp:rsid wsp:val=&quot;00700D41&quot;/&gt;&lt;wsp:rsid wsp:val=&quot;00700EB9&quot;/&gt;&lt;wsp:rsid wsp:val=&quot;00700F96&quot;/&gt;&lt;wsp:rsid wsp:val=&quot;007018AB&quot;/&gt;&lt;wsp:rsid wsp:val=&quot;0070255E&quot;/&gt;&lt;wsp:rsid wsp:val=&quot;00702B50&quot;/&gt;&lt;wsp:rsid wsp:val=&quot;00703508&quot;/&gt;&lt;wsp:rsid wsp:val=&quot;00703918&quot;/&gt;&lt;wsp:rsid wsp:val=&quot;007039E5&quot;/&gt;&lt;wsp:rsid wsp:val=&quot;00703E55&quot;/&gt;&lt;wsp:rsid wsp:val=&quot;00704557&quot;/&gt;&lt;wsp:rsid wsp:val=&quot;00704714&quot;/&gt;&lt;wsp:rsid wsp:val=&quot;007047AE&quot;/&gt;&lt;wsp:rsid wsp:val=&quot;00704829&quot;/&gt;&lt;wsp:rsid wsp:val=&quot;0070489F&quot;/&gt;&lt;wsp:rsid wsp:val=&quot;007048BC&quot;/&gt;&lt;wsp:rsid wsp:val=&quot;007054A6&quot;/&gt;&lt;wsp:rsid wsp:val=&quot;00706575&quot;/&gt;&lt;wsp:rsid wsp:val=&quot;00706AB0&quot;/&gt;&lt;wsp:rsid wsp:val=&quot;00706AF2&quot;/&gt;&lt;wsp:rsid wsp:val=&quot;00706C26&quot;/&gt;&lt;wsp:rsid wsp:val=&quot;00706F74&quot;/&gt;&lt;wsp:rsid wsp:val=&quot;00707342&quot;/&gt;&lt;wsp:rsid wsp:val=&quot;00707355&quot;/&gt;&lt;wsp:rsid wsp:val=&quot;00707386&quot;/&gt;&lt;wsp:rsid wsp:val=&quot;007074FC&quot;/&gt;&lt;wsp:rsid wsp:val=&quot;00707B1D&quot;/&gt;&lt;wsp:rsid wsp:val=&quot;00707BB2&quot;/&gt;&lt;wsp:rsid wsp:val=&quot;00710040&quot;/&gt;&lt;wsp:rsid wsp:val=&quot;0071040B&quot;/&gt;&lt;wsp:rsid wsp:val=&quot;007113C8&quot;/&gt;&lt;wsp:rsid wsp:val=&quot;00711860&quot;/&gt;&lt;wsp:rsid wsp:val=&quot;0071194B&quot;/&gt;&lt;wsp:rsid wsp:val=&quot;00711C26&quot;/&gt;&lt;wsp:rsid wsp:val=&quot;00711D78&quot;/&gt;&lt;wsp:rsid wsp:val=&quot;007122E1&quot;/&gt;&lt;wsp:rsid wsp:val=&quot;00712468&quot;/&gt;&lt;wsp:rsid wsp:val=&quot;0071281A&quot;/&gt;&lt;wsp:rsid wsp:val=&quot;00713474&quot;/&gt;&lt;wsp:rsid wsp:val=&quot;00713577&quot;/&gt;&lt;wsp:rsid wsp:val=&quot;007136AE&quot;/&gt;&lt;wsp:rsid wsp:val=&quot;0071380F&quot;/&gt;&lt;wsp:rsid wsp:val=&quot;00714710&quot;/&gt;&lt;wsp:rsid wsp:val=&quot;00716CB8&quot;/&gt;&lt;wsp:rsid wsp:val=&quot;0071797B&quot;/&gt;&lt;wsp:rsid wsp:val=&quot;00717EED&quot;/&gt;&lt;wsp:rsid wsp:val=&quot;00720A00&quot;/&gt;&lt;wsp:rsid wsp:val=&quot;00721B13&quot;/&gt;&lt;wsp:rsid wsp:val=&quot;00721F81&quot;/&gt;&lt;wsp:rsid wsp:val=&quot;00722D7A&quot;/&gt;&lt;wsp:rsid wsp:val=&quot;0072302A&quot;/&gt;&lt;wsp:rsid wsp:val=&quot;007235DC&quot;/&gt;&lt;wsp:rsid wsp:val=&quot;00723B5F&quot;/&gt;&lt;wsp:rsid wsp:val=&quot;00723BDD&quot;/&gt;&lt;wsp:rsid wsp:val=&quot;00723C2E&quot;/&gt;&lt;wsp:rsid wsp:val=&quot;0072424A&quot;/&gt;&lt;wsp:rsid wsp:val=&quot;007246E9&quot;/&gt;&lt;wsp:rsid wsp:val=&quot;00724B55&quot;/&gt;&lt;wsp:rsid wsp:val=&quot;007259E2&quot;/&gt;&lt;wsp:rsid wsp:val=&quot;00725A8C&quot;/&gt;&lt;wsp:rsid wsp:val=&quot;007261CE&quot;/&gt;&lt;wsp:rsid wsp:val=&quot;007264EF&quot;/&gt;&lt;wsp:rsid wsp:val=&quot;00726BB9&quot;/&gt;&lt;wsp:rsid wsp:val=&quot;00726E93&quot;/&gt;&lt;wsp:rsid wsp:val=&quot;00727397&quot;/&gt;&lt;wsp:rsid wsp:val=&quot;00727911&quot;/&gt;&lt;wsp:rsid wsp:val=&quot;00727E7D&quot;/&gt;&lt;wsp:rsid wsp:val=&quot;00730352&quot;/&gt;&lt;wsp:rsid wsp:val=&quot;0073077F&quot;/&gt;&lt;wsp:rsid wsp:val=&quot;007307EF&quot;/&gt;&lt;wsp:rsid wsp:val=&quot;00731135&quot;/&gt;&lt;wsp:rsid wsp:val=&quot;00731615&quot;/&gt;&lt;wsp:rsid wsp:val=&quot;00731DAB&quot;/&gt;&lt;wsp:rsid wsp:val=&quot;0073259A&quot;/&gt;&lt;wsp:rsid wsp:val=&quot;007327AE&quot;/&gt;&lt;wsp:rsid wsp:val=&quot;007334E2&quot;/&gt;&lt;wsp:rsid wsp:val=&quot;0073375F&quot;/&gt;&lt;wsp:rsid wsp:val=&quot;00733821&quot;/&gt;&lt;wsp:rsid wsp:val=&quot;00733A60&quot;/&gt;&lt;wsp:rsid wsp:val=&quot;00733B96&quot;/&gt;&lt;wsp:rsid wsp:val=&quot;0073402C&quot;/&gt;&lt;wsp:rsid wsp:val=&quot;00734BED&quot;/&gt;&lt;wsp:rsid wsp:val=&quot;00735E8D&quot;/&gt;&lt;wsp:rsid wsp:val=&quot;007372F2&quot;/&gt;&lt;wsp:rsid wsp:val=&quot;007373ED&quot;/&gt;&lt;wsp:rsid wsp:val=&quot;0073782C&quot;/&gt;&lt;wsp:rsid wsp:val=&quot;00737DF0&quot;/&gt;&lt;wsp:rsid wsp:val=&quot;00737E2A&quot;/&gt;&lt;wsp:rsid wsp:val=&quot;00737FDA&quot;/&gt;&lt;wsp:rsid wsp:val=&quot;00740027&quot;/&gt;&lt;wsp:rsid wsp:val=&quot;00740AF2&quot;/&gt;&lt;wsp:rsid wsp:val=&quot;00740C60&quot;/&gt;&lt;wsp:rsid wsp:val=&quot;00741285&quot;/&gt;&lt;wsp:rsid wsp:val=&quot;007420B2&quot;/&gt;&lt;wsp:rsid wsp:val=&quot;0074323D&quot;/&gt;&lt;wsp:rsid wsp:val=&quot;00743E03&quot;/&gt;&lt;wsp:rsid wsp:val=&quot;00743EE8&quot;/&gt;&lt;wsp:rsid wsp:val=&quot;0074428D&quot;/&gt;&lt;wsp:rsid wsp:val=&quot;00745928&quot;/&gt;&lt;wsp:rsid wsp:val=&quot;00746039&quot;/&gt;&lt;wsp:rsid wsp:val=&quot;00746086&quot;/&gt;&lt;wsp:rsid wsp:val=&quot;00746222&quot;/&gt;&lt;wsp:rsid wsp:val=&quot;0074653F&quot;/&gt;&lt;wsp:rsid wsp:val=&quot;00747102&quot;/&gt;&lt;wsp:rsid wsp:val=&quot;00747414&quot;/&gt;&lt;wsp:rsid wsp:val=&quot;00747CB6&quot;/&gt;&lt;wsp:rsid wsp:val=&quot;00750C95&quot;/&gt;&lt;wsp:rsid wsp:val=&quot;00750DE2&quot;/&gt;&lt;wsp:rsid wsp:val=&quot;00751617&quot;/&gt;&lt;wsp:rsid wsp:val=&quot;0075182A&quot;/&gt;&lt;wsp:rsid wsp:val=&quot;00751C0E&quot;/&gt;&lt;wsp:rsid wsp:val=&quot;00752489&quot;/&gt;&lt;wsp:rsid wsp:val=&quot;00752884&quot;/&gt;&lt;wsp:rsid wsp:val=&quot;00752B54&quot;/&gt;&lt;wsp:rsid wsp:val=&quot;0075319F&quot;/&gt;&lt;wsp:rsid wsp:val=&quot;007532A9&quot;/&gt;&lt;wsp:rsid wsp:val=&quot;007538CB&quot;/&gt;&lt;wsp:rsid wsp:val=&quot;00753B36&quot;/&gt;&lt;wsp:rsid wsp:val=&quot;00753F25&quot;/&gt;&lt;wsp:rsid wsp:val=&quot;00754333&quot;/&gt;&lt;wsp:rsid wsp:val=&quot;00754499&quot;/&gt;&lt;wsp:rsid wsp:val=&quot;007549BD&quot;/&gt;&lt;wsp:rsid wsp:val=&quot;00754A35&quot;/&gt;&lt;wsp:rsid wsp:val=&quot;00754D40&quot;/&gt;&lt;wsp:rsid wsp:val=&quot;00754F25&quot;/&gt;&lt;wsp:rsid wsp:val=&quot;00754FFF&quot;/&gt;&lt;wsp:rsid wsp:val=&quot;00755C6C&quot;/&gt;&lt;wsp:rsid wsp:val=&quot;00755D4D&quot;/&gt;&lt;wsp:rsid wsp:val=&quot;00756A50&quot;/&gt;&lt;wsp:rsid wsp:val=&quot;00756A62&quot;/&gt;&lt;wsp:rsid wsp:val=&quot;00757696&quot;/&gt;&lt;wsp:rsid wsp:val=&quot;0075773D&quot;/&gt;&lt;wsp:rsid wsp:val=&quot;00757DAC&quot;/&gt;&lt;wsp:rsid wsp:val=&quot;00757E52&quot;/&gt;&lt;wsp:rsid wsp:val=&quot;00757F3C&quot;/&gt;&lt;wsp:rsid wsp:val=&quot;0076080A&quot;/&gt;&lt;wsp:rsid wsp:val=&quot;00760B79&quot;/&gt;&lt;wsp:rsid wsp:val=&quot;00760D16&quot;/&gt;&lt;wsp:rsid wsp:val=&quot;00760D29&quot;/&gt;&lt;wsp:rsid wsp:val=&quot;00760E47&quot;/&gt;&lt;wsp:rsid wsp:val=&quot;00760EAC&quot;/&gt;&lt;wsp:rsid wsp:val=&quot;00761040&quot;/&gt;&lt;wsp:rsid wsp:val=&quot;00761751&quot;/&gt;&lt;wsp:rsid wsp:val=&quot;007623B7&quot;/&gt;&lt;wsp:rsid wsp:val=&quot;0076331E&quot;/&gt;&lt;wsp:rsid wsp:val=&quot;00763537&quot;/&gt;&lt;wsp:rsid wsp:val=&quot;007635DA&quot;/&gt;&lt;wsp:rsid wsp:val=&quot;00763789&quot;/&gt;&lt;wsp:rsid wsp:val=&quot;00763890&quot;/&gt;&lt;wsp:rsid wsp:val=&quot;00763A94&quot;/&gt;&lt;wsp:rsid wsp:val=&quot;00763B99&quot;/&gt;&lt;wsp:rsid wsp:val=&quot;00763DFB&quot;/&gt;&lt;wsp:rsid wsp:val=&quot;0076404A&quot;/&gt;&lt;wsp:rsid wsp:val=&quot;007649A1&quot;/&gt;&lt;wsp:rsid wsp:val=&quot;00764BC1&quot;/&gt;&lt;wsp:rsid wsp:val=&quot;00764BDA&quot;/&gt;&lt;wsp:rsid wsp:val=&quot;00764CC8&quot;/&gt;&lt;wsp:rsid wsp:val=&quot;00764EC2&quot;/&gt;&lt;wsp:rsid wsp:val=&quot;00765D95&quot;/&gt;&lt;wsp:rsid wsp:val=&quot;00766612&quot;/&gt;&lt;wsp:rsid wsp:val=&quot;00766AD2&quot;/&gt;&lt;wsp:rsid wsp:val=&quot;0076704B&quot;/&gt;&lt;wsp:rsid wsp:val=&quot;0076779B&quot;/&gt;&lt;wsp:rsid wsp:val=&quot;007701A3&quot;/&gt;&lt;wsp:rsid wsp:val=&quot;00770408&quot;/&gt;&lt;wsp:rsid wsp:val=&quot;00771A19&quot;/&gt;&lt;wsp:rsid wsp:val=&quot;00771C3F&quot;/&gt;&lt;wsp:rsid wsp:val=&quot;00771FE2&quot;/&gt;&lt;wsp:rsid wsp:val=&quot;007736C1&quot;/&gt;&lt;wsp:rsid wsp:val=&quot;00773E94&quot;/&gt;&lt;wsp:rsid wsp:val=&quot;00774450&quot;/&gt;&lt;wsp:rsid wsp:val=&quot;00774FD5&quot;/&gt;&lt;wsp:rsid wsp:val=&quot;0077614F&quot;/&gt;&lt;wsp:rsid wsp:val=&quot;00776AFA&quot;/&gt;&lt;wsp:rsid wsp:val=&quot;0077751A&quot;/&gt;&lt;wsp:rsid wsp:val=&quot;00780130&quot;/&gt;&lt;wsp:rsid wsp:val=&quot;0078038F&quot;/&gt;&lt;wsp:rsid wsp:val=&quot;00780EB0&quot;/&gt;&lt;wsp:rsid wsp:val=&quot;00781B20&quot;/&gt;&lt;wsp:rsid wsp:val=&quot;00781CD7&quot;/&gt;&lt;wsp:rsid wsp:val=&quot;007822A4&quot;/&gt;&lt;wsp:rsid wsp:val=&quot;00782575&quot;/&gt;&lt;wsp:rsid wsp:val=&quot;00782BA8&quot;/&gt;&lt;wsp:rsid wsp:val=&quot;00782C49&quot;/&gt;&lt;wsp:rsid wsp:val=&quot;00783CE8&quot;/&gt;&lt;wsp:rsid wsp:val=&quot;00784813&quot;/&gt;&lt;wsp:rsid wsp:val=&quot;00784DDA&quot;/&gt;&lt;wsp:rsid wsp:val=&quot;00785587&quot;/&gt;&lt;wsp:rsid wsp:val=&quot;007856F6&quot;/&gt;&lt;wsp:rsid wsp:val=&quot;00785BEB&quot;/&gt;&lt;wsp:rsid wsp:val=&quot;00786673&quot;/&gt;&lt;wsp:rsid wsp:val=&quot;00787193&quot;/&gt;&lt;wsp:rsid wsp:val=&quot;0078730E&quot;/&gt;&lt;wsp:rsid wsp:val=&quot;00787404&quot;/&gt;&lt;wsp:rsid wsp:val=&quot;00787BA8&quot;/&gt;&lt;wsp:rsid wsp:val=&quot;00787CE2&quot;/&gt;&lt;wsp:rsid wsp:val=&quot;007901D5&quot;/&gt;&lt;wsp:rsid wsp:val=&quot;0079082B&quot;/&gt;&lt;wsp:rsid wsp:val=&quot;00791873&quot;/&gt;&lt;wsp:rsid wsp:val=&quot;00791F4F&quot;/&gt;&lt;wsp:rsid wsp:val=&quot;00791F5E&quot;/&gt;&lt;wsp:rsid wsp:val=&quot;00792013&quot;/&gt;&lt;wsp:rsid wsp:val=&quot;00792470&quot;/&gt;&lt;wsp:rsid wsp:val=&quot;00793686&quot;/&gt;&lt;wsp:rsid wsp:val=&quot;00794DE4&quot;/&gt;&lt;wsp:rsid wsp:val=&quot;007956B8&quot;/&gt;&lt;wsp:rsid wsp:val=&quot;00795D18&quot;/&gt;&lt;wsp:rsid wsp:val=&quot;00795EFB&quot;/&gt;&lt;wsp:rsid wsp:val=&quot;007963A0&quot;/&gt;&lt;wsp:rsid wsp:val=&quot;0079665D&quot;/&gt;&lt;wsp:rsid wsp:val=&quot;007967C1&quot;/&gt;&lt;wsp:rsid wsp:val=&quot;00797F27&quot;/&gt;&lt;wsp:rsid wsp:val=&quot;007A03BC&quot;/&gt;&lt;wsp:rsid wsp:val=&quot;007A0F7E&quot;/&gt;&lt;wsp:rsid wsp:val=&quot;007A1394&quot;/&gt;&lt;wsp:rsid wsp:val=&quot;007A17B8&quot;/&gt;&lt;wsp:rsid wsp:val=&quot;007A19F2&quot;/&gt;&lt;wsp:rsid wsp:val=&quot;007A1CD0&quot;/&gt;&lt;wsp:rsid wsp:val=&quot;007A1F96&quot;/&gt;&lt;wsp:rsid wsp:val=&quot;007A2762&quot;/&gt;&lt;wsp:rsid wsp:val=&quot;007A2A6F&quot;/&gt;&lt;wsp:rsid wsp:val=&quot;007A2E8F&quot;/&gt;&lt;wsp:rsid wsp:val=&quot;007A340A&quot;/&gt;&lt;wsp:rsid wsp:val=&quot;007A34B0&quot;/&gt;&lt;wsp:rsid wsp:val=&quot;007A3B00&quot;/&gt;&lt;wsp:rsid wsp:val=&quot;007A4256&quot;/&gt;&lt;wsp:rsid wsp:val=&quot;007A499A&quot;/&gt;&lt;wsp:rsid wsp:val=&quot;007A49EF&quot;/&gt;&lt;wsp:rsid wsp:val=&quot;007A56A2&quot;/&gt;&lt;wsp:rsid wsp:val=&quot;007A60BB&quot;/&gt;&lt;wsp:rsid wsp:val=&quot;007A618C&quot;/&gt;&lt;wsp:rsid wsp:val=&quot;007A6834&quot;/&gt;&lt;wsp:rsid wsp:val=&quot;007A6873&quot;/&gt;&lt;wsp:rsid wsp:val=&quot;007A7309&quot;/&gt;&lt;wsp:rsid wsp:val=&quot;007A7811&quot;/&gt;&lt;wsp:rsid wsp:val=&quot;007B0EC2&quot;/&gt;&lt;wsp:rsid wsp:val=&quot;007B1443&quot;/&gt;&lt;wsp:rsid wsp:val=&quot;007B182F&quot;/&gt;&lt;wsp:rsid wsp:val=&quot;007B189B&quot;/&gt;&lt;wsp:rsid wsp:val=&quot;007B1BBB&quot;/&gt;&lt;wsp:rsid wsp:val=&quot;007B2C2B&quot;/&gt;&lt;wsp:rsid wsp:val=&quot;007B3634&quot;/&gt;&lt;wsp:rsid wsp:val=&quot;007B370A&quot;/&gt;&lt;wsp:rsid wsp:val=&quot;007B3CCF&quot;/&gt;&lt;wsp:rsid wsp:val=&quot;007B411F&quot;/&gt;&lt;wsp:rsid wsp:val=&quot;007B45E1&quot;/&gt;&lt;wsp:rsid wsp:val=&quot;007B5240&quot;/&gt;&lt;wsp:rsid wsp:val=&quot;007B545A&quot;/&gt;&lt;wsp:rsid wsp:val=&quot;007B5582&quot;/&gt;&lt;wsp:rsid wsp:val=&quot;007B5802&quot;/&gt;&lt;wsp:rsid wsp:val=&quot;007B5CFA&quot;/&gt;&lt;wsp:rsid wsp:val=&quot;007B5F0F&quot;/&gt;&lt;wsp:rsid wsp:val=&quot;007B6D70&quot;/&gt;&lt;wsp:rsid wsp:val=&quot;007B7409&quot;/&gt;&lt;wsp:rsid wsp:val=&quot;007B748D&quot;/&gt;&lt;wsp:rsid wsp:val=&quot;007B7CC1&quot;/&gt;&lt;wsp:rsid wsp:val=&quot;007B7F4A&quot;/&gt;&lt;wsp:rsid wsp:val=&quot;007C0A92&quot;/&gt;&lt;wsp:rsid wsp:val=&quot;007C1588&quot;/&gt;&lt;wsp:rsid wsp:val=&quot;007C1611&quot;/&gt;&lt;wsp:rsid wsp:val=&quot;007C1716&quot;/&gt;&lt;wsp:rsid wsp:val=&quot;007C1AE1&quot;/&gt;&lt;wsp:rsid wsp:val=&quot;007C2364&quot;/&gt;&lt;wsp:rsid wsp:val=&quot;007C3180&quot;/&gt;&lt;wsp:rsid wsp:val=&quot;007C3498&quot;/&gt;&lt;wsp:rsid wsp:val=&quot;007C35BE&quot;/&gt;&lt;wsp:rsid wsp:val=&quot;007C3685&quot;/&gt;&lt;wsp:rsid wsp:val=&quot;007C3903&quot;/&gt;&lt;wsp:rsid wsp:val=&quot;007C3A6A&quot;/&gt;&lt;wsp:rsid wsp:val=&quot;007C3D67&quot;/&gt;&lt;wsp:rsid wsp:val=&quot;007C41A5&quot;/&gt;&lt;wsp:rsid wsp:val=&quot;007C5404&quot;/&gt;&lt;wsp:rsid wsp:val=&quot;007C5413&quot;/&gt;&lt;wsp:rsid wsp:val=&quot;007C5A60&quot;/&gt;&lt;wsp:rsid wsp:val=&quot;007C5B5E&quot;/&gt;&lt;wsp:rsid wsp:val=&quot;007C6ADD&quot;/&gt;&lt;wsp:rsid wsp:val=&quot;007C6C88&quot;/&gt;&lt;wsp:rsid wsp:val=&quot;007C6EA9&quot;/&gt;&lt;wsp:rsid wsp:val=&quot;007C6FAD&quot;/&gt;&lt;wsp:rsid wsp:val=&quot;007C7902&quot;/&gt;&lt;wsp:rsid wsp:val=&quot;007D03E8&quot;/&gt;&lt;wsp:rsid wsp:val=&quot;007D06DB&quot;/&gt;&lt;wsp:rsid wsp:val=&quot;007D0AB4&quot;/&gt;&lt;wsp:rsid wsp:val=&quot;007D0F01&quot;/&gt;&lt;wsp:rsid wsp:val=&quot;007D1879&quot;/&gt;&lt;wsp:rsid wsp:val=&quot;007D1A41&quot;/&gt;&lt;wsp:rsid wsp:val=&quot;007D1DF9&quot;/&gt;&lt;wsp:rsid wsp:val=&quot;007D1EBA&quot;/&gt;&lt;wsp:rsid wsp:val=&quot;007D312B&quot;/&gt;&lt;wsp:rsid wsp:val=&quot;007D32B2&quot;/&gt;&lt;wsp:rsid wsp:val=&quot;007D3E76&quot;/&gt;&lt;wsp:rsid wsp:val=&quot;007D3FF8&quot;/&gt;&lt;wsp:rsid wsp:val=&quot;007D40C6&quot;/&gt;&lt;wsp:rsid wsp:val=&quot;007D41FC&quot;/&gt;&lt;wsp:rsid wsp:val=&quot;007D449F&quot;/&gt;&lt;wsp:rsid wsp:val=&quot;007D4B1C&quot;/&gt;&lt;wsp:rsid wsp:val=&quot;007D55B7&quot;/&gt;&lt;wsp:rsid wsp:val=&quot;007D5AE7&quot;/&gt;&lt;wsp:rsid wsp:val=&quot;007D5EDC&quot;/&gt;&lt;wsp:rsid wsp:val=&quot;007D68E4&quot;/&gt;&lt;wsp:rsid wsp:val=&quot;007D6A69&quot;/&gt;&lt;wsp:rsid wsp:val=&quot;007D6C9E&quot;/&gt;&lt;wsp:rsid wsp:val=&quot;007D778D&quot;/&gt;&lt;wsp:rsid wsp:val=&quot;007D7E3F&quot;/&gt;&lt;wsp:rsid wsp:val=&quot;007E00E3&quot;/&gt;&lt;wsp:rsid wsp:val=&quot;007E0518&quot;/&gt;&lt;wsp:rsid wsp:val=&quot;007E079E&quot;/&gt;&lt;wsp:rsid wsp:val=&quot;007E16BB&quot;/&gt;&lt;wsp:rsid wsp:val=&quot;007E189F&quot;/&gt;&lt;wsp:rsid wsp:val=&quot;007E1E3F&quot;/&gt;&lt;wsp:rsid wsp:val=&quot;007E2228&quot;/&gt;&lt;wsp:rsid wsp:val=&quot;007E2A97&quot;/&gt;&lt;wsp:rsid wsp:val=&quot;007E2BF2&quot;/&gt;&lt;wsp:rsid wsp:val=&quot;007E30C2&quot;/&gt;&lt;wsp:rsid wsp:val=&quot;007E3573&quot;/&gt;&lt;wsp:rsid wsp:val=&quot;007E3CF9&quot;/&gt;&lt;wsp:rsid wsp:val=&quot;007E48D5&quot;/&gt;&lt;wsp:rsid wsp:val=&quot;007E4BAA&quot;/&gt;&lt;wsp:rsid wsp:val=&quot;007E58FA&quot;/&gt;&lt;wsp:rsid wsp:val=&quot;007E5CFD&quot;/&gt;&lt;wsp:rsid wsp:val=&quot;007E61E0&quot;/&gt;&lt;wsp:rsid wsp:val=&quot;007E6227&quot;/&gt;&lt;wsp:rsid wsp:val=&quot;007E6771&quot;/&gt;&lt;wsp:rsid wsp:val=&quot;007E6882&quot;/&gt;&lt;wsp:rsid wsp:val=&quot;007E68CE&quot;/&gt;&lt;wsp:rsid wsp:val=&quot;007E7BBD&quot;/&gt;&lt;wsp:rsid wsp:val=&quot;007E7D8D&quot;/&gt;&lt;wsp:rsid wsp:val=&quot;007F024F&quot;/&gt;&lt;wsp:rsid wsp:val=&quot;007F02B4&quot;/&gt;&lt;wsp:rsid wsp:val=&quot;007F04D7&quot;/&gt;&lt;wsp:rsid wsp:val=&quot;007F0F22&quot;/&gt;&lt;wsp:rsid wsp:val=&quot;007F1098&quot;/&gt;&lt;wsp:rsid wsp:val=&quot;007F157A&quot;/&gt;&lt;wsp:rsid wsp:val=&quot;007F19B0&quot;/&gt;&lt;wsp:rsid wsp:val=&quot;007F1EE1&quot;/&gt;&lt;wsp:rsid wsp:val=&quot;007F21C8&quot;/&gt;&lt;wsp:rsid wsp:val=&quot;007F24CB&quot;/&gt;&lt;wsp:rsid wsp:val=&quot;007F2FED&quot;/&gt;&lt;wsp:rsid wsp:val=&quot;007F36D0&quot;/&gt;&lt;wsp:rsid wsp:val=&quot;007F43CD&quot;/&gt;&lt;wsp:rsid wsp:val=&quot;007F4EA3&quot;/&gt;&lt;wsp:rsid wsp:val=&quot;007F4F2B&quot;/&gt;&lt;wsp:rsid wsp:val=&quot;007F4FA1&quot;/&gt;&lt;wsp:rsid wsp:val=&quot;007F50EF&quot;/&gt;&lt;wsp:rsid wsp:val=&quot;007F5492&quot;/&gt;&lt;wsp:rsid wsp:val=&quot;007F5602&quot;/&gt;&lt;wsp:rsid wsp:val=&quot;007F5707&quot;/&gt;&lt;wsp:rsid wsp:val=&quot;007F58A1&quot;/&gt;&lt;wsp:rsid wsp:val=&quot;007F5F1E&quot;/&gt;&lt;wsp:rsid wsp:val=&quot;007F662C&quot;/&gt;&lt;wsp:rsid wsp:val=&quot;007F6F01&quot;/&gt;&lt;wsp:rsid wsp:val=&quot;0080019E&quot;/&gt;&lt;wsp:rsid wsp:val=&quot;00800248&quot;/&gt;&lt;wsp:rsid wsp:val=&quot;00800393&quot;/&gt;&lt;wsp:rsid wsp:val=&quot;00800438&quot;/&gt;&lt;wsp:rsid wsp:val=&quot;00801523&quot;/&gt;&lt;wsp:rsid wsp:val=&quot;00801613&quot;/&gt;&lt;wsp:rsid wsp:val=&quot;0080189A&quot;/&gt;&lt;wsp:rsid wsp:val=&quot;00801932&quot;/&gt;&lt;wsp:rsid wsp:val=&quot;0080249D&quot;/&gt;&lt;wsp:rsid wsp:val=&quot;00802704&quot;/&gt;&lt;wsp:rsid wsp:val=&quot;00802B83&quot;/&gt;&lt;wsp:rsid wsp:val=&quot;00802EB0&quot;/&gt;&lt;wsp:rsid wsp:val=&quot;008036D9&quot;/&gt;&lt;wsp:rsid wsp:val=&quot;00803A09&quot;/&gt;&lt;wsp:rsid wsp:val=&quot;00804E0C&quot;/&gt;&lt;wsp:rsid wsp:val=&quot;0080531B&quot;/&gt;&lt;wsp:rsid wsp:val=&quot;00805827&quot;/&gt;&lt;wsp:rsid wsp:val=&quot;00805998&quot;/&gt;&lt;wsp:rsid wsp:val=&quot;008059F2&quot;/&gt;&lt;wsp:rsid wsp:val=&quot;0080608F&quot;/&gt;&lt;wsp:rsid wsp:val=&quot;008060A9&quot;/&gt;&lt;wsp:rsid wsp:val=&quot;008068B5&quot;/&gt;&lt;wsp:rsid wsp:val=&quot;00806D78&quot;/&gt;&lt;wsp:rsid wsp:val=&quot;0080716C&quot;/&gt;&lt;wsp:rsid wsp:val=&quot;00807747&quot;/&gt;&lt;wsp:rsid wsp:val=&quot;00810760&quot;/&gt;&lt;wsp:rsid wsp:val=&quot;008109CA&quot;/&gt;&lt;wsp:rsid wsp:val=&quot;00810ADC&quot;/&gt;&lt;wsp:rsid wsp:val=&quot;00811474&quot;/&gt;&lt;wsp:rsid wsp:val=&quot;00811F27&quot;/&gt;&lt;wsp:rsid wsp:val=&quot;0081304A&quot;/&gt;&lt;wsp:rsid wsp:val=&quot;00813086&quot;/&gt;&lt;wsp:rsid wsp:val=&quot;00813612&quot;/&gt;&lt;wsp:rsid wsp:val=&quot;00813856&quot;/&gt;&lt;wsp:rsid wsp:val=&quot;00813C6B&quot;/&gt;&lt;wsp:rsid wsp:val=&quot;008140DA&quot;/&gt;&lt;wsp:rsid wsp:val=&quot;00814311&quot;/&gt;&lt;wsp:rsid wsp:val=&quot;008143E9&quot;/&gt;&lt;wsp:rsid wsp:val=&quot;0081548E&quot;/&gt;&lt;wsp:rsid wsp:val=&quot;008156FA&quot;/&gt;&lt;wsp:rsid wsp:val=&quot;00816C6D&quot;/&gt;&lt;wsp:rsid wsp:val=&quot;00816EB5&quot;/&gt;&lt;wsp:rsid wsp:val=&quot;00817070&quot;/&gt;&lt;wsp:rsid wsp:val=&quot;008174EF&quot;/&gt;&lt;wsp:rsid wsp:val=&quot;00817AE5&quot;/&gt;&lt;wsp:rsid wsp:val=&quot;00820368&quot;/&gt;&lt;wsp:rsid wsp:val=&quot;008208C4&quot;/&gt;&lt;wsp:rsid wsp:val=&quot;008210EE&quot;/&gt;&lt;wsp:rsid wsp:val=&quot;00821599&quot;/&gt;&lt;wsp:rsid wsp:val=&quot;00821707&quot;/&gt;&lt;wsp:rsid wsp:val=&quot;00822005&quot;/&gt;&lt;wsp:rsid wsp:val=&quot;00823503&quot;/&gt;&lt;wsp:rsid wsp:val=&quot;008238AE&quot;/&gt;&lt;wsp:rsid wsp:val=&quot;00823B30&quot;/&gt;&lt;wsp:rsid wsp:val=&quot;00823CF5&quot;/&gt;&lt;wsp:rsid wsp:val=&quot;00823DCB&quot;/&gt;&lt;wsp:rsid wsp:val=&quot;008240CD&quot;/&gt;&lt;wsp:rsid wsp:val=&quot;0082459C&quot;/&gt;&lt;wsp:rsid wsp:val=&quot;00824A7B&quot;/&gt;&lt;wsp:rsid wsp:val=&quot;008261F3&quot;/&gt;&lt;wsp:rsid wsp:val=&quot;0082671D&quot;/&gt;&lt;wsp:rsid wsp:val=&quot;00826BB9&quot;/&gt;&lt;wsp:rsid wsp:val=&quot;00826D17&quot;/&gt;&lt;wsp:rsid wsp:val=&quot;00826D58&quot;/&gt;&lt;wsp:rsid wsp:val=&quot;00826E63&quot;/&gt;&lt;wsp:rsid wsp:val=&quot;008274D5&quot;/&gt;&lt;wsp:rsid wsp:val=&quot;00827B87&quot;/&gt;&lt;wsp:rsid wsp:val=&quot;00830587&quot;/&gt;&lt;wsp:rsid wsp:val=&quot;00830A34&quot;/&gt;&lt;wsp:rsid wsp:val=&quot;00830C9D&quot;/&gt;&lt;wsp:rsid wsp:val=&quot;00830D4D&quot;/&gt;&lt;wsp:rsid wsp:val=&quot;00830DA5&quot;/&gt;&lt;wsp:rsid wsp:val=&quot;00830F4E&quot;/&gt;&lt;wsp:rsid wsp:val=&quot;008317FA&quot;/&gt;&lt;wsp:rsid wsp:val=&quot;00831AEA&quot;/&gt;&lt;wsp:rsid wsp:val=&quot;0083314F&quot;/&gt;&lt;wsp:rsid wsp:val=&quot;0083358C&quot;/&gt;&lt;wsp:rsid wsp:val=&quot;008336F8&quot;/&gt;&lt;wsp:rsid wsp:val=&quot;00833AFE&quot;/&gt;&lt;wsp:rsid wsp:val=&quot;00833FE1&quot;/&gt;&lt;wsp:rsid wsp:val=&quot;00834136&quot;/&gt;&lt;wsp:rsid wsp:val=&quot;00834812&quot;/&gt;&lt;wsp:rsid wsp:val=&quot;00835546&quot;/&gt;&lt;wsp:rsid wsp:val=&quot;00835592&quot;/&gt;&lt;wsp:rsid wsp:val=&quot;00835CC8&quot;/&gt;&lt;wsp:rsid wsp:val=&quot;00836195&quot;/&gt;&lt;wsp:rsid wsp:val=&quot;00836727&quot;/&gt;&lt;wsp:rsid wsp:val=&quot;00836DBF&quot;/&gt;&lt;wsp:rsid wsp:val=&quot;00837039&quot;/&gt;&lt;wsp:rsid wsp:val=&quot;0083768C&quot;/&gt;&lt;wsp:rsid wsp:val=&quot;00840A90&quot;/&gt;&lt;wsp:rsid wsp:val=&quot;00841E1D&quot;/&gt;&lt;wsp:rsid wsp:val=&quot;00842114&quot;/&gt;&lt;wsp:rsid wsp:val=&quot;008423AA&quot;/&gt;&lt;wsp:rsid wsp:val=&quot;00842579&quot;/&gt;&lt;wsp:rsid wsp:val=&quot;008431F2&quot;/&gt;&lt;wsp:rsid wsp:val=&quot;00843312&quot;/&gt;&lt;wsp:rsid wsp:val=&quot;00843D01&quot;/&gt;&lt;wsp:rsid wsp:val=&quot;00843F5D&quot;/&gt;&lt;wsp:rsid wsp:val=&quot;008453CB&quot;/&gt;&lt;wsp:rsid wsp:val=&quot;00845435&quot;/&gt;&lt;wsp:rsid wsp:val=&quot;008456B7&quot;/&gt;&lt;wsp:rsid wsp:val=&quot;0084584A&quot;/&gt;&lt;wsp:rsid wsp:val=&quot;00845992&quot;/&gt;&lt;wsp:rsid wsp:val=&quot;00845A1A&quot;/&gt;&lt;wsp:rsid wsp:val=&quot;00845E8C&quot;/&gt;&lt;wsp:rsid wsp:val=&quot;008460F3&quot;/&gt;&lt;wsp:rsid wsp:val=&quot;00846D03&quot;/&gt;&lt;wsp:rsid wsp:val=&quot;00847031&quot;/&gt;&lt;wsp:rsid wsp:val=&quot;0084705F&quot;/&gt;&lt;wsp:rsid wsp:val=&quot;0084737C&quot;/&gt;&lt;wsp:rsid wsp:val=&quot;00847EB1&quot;/&gt;&lt;wsp:rsid wsp:val=&quot;008504B9&quot;/&gt;&lt;wsp:rsid wsp:val=&quot;00851362&quot;/&gt;&lt;wsp:rsid wsp:val=&quot;00851915&quot;/&gt;&lt;wsp:rsid wsp:val=&quot;00851C3F&quot;/&gt;&lt;wsp:rsid wsp:val=&quot;0085212D&quot;/&gt;&lt;wsp:rsid wsp:val=&quot;008524E0&quot;/&gt;&lt;wsp:rsid wsp:val=&quot;00853080&quot;/&gt;&lt;wsp:rsid wsp:val=&quot;00853232&quot;/&gt;&lt;wsp:rsid wsp:val=&quot;00854343&quot;/&gt;&lt;wsp:rsid wsp:val=&quot;00854416&quot;/&gt;&lt;wsp:rsid wsp:val=&quot;008549A3&quot;/&gt;&lt;wsp:rsid wsp:val=&quot;00854FBA&quot;/&gt;&lt;wsp:rsid wsp:val=&quot;00855384&quot;/&gt;&lt;wsp:rsid wsp:val=&quot;00855BE8&quot;/&gt;&lt;wsp:rsid wsp:val=&quot;00855DD8&quot;/&gt;&lt;wsp:rsid wsp:val=&quot;00855EDF&quot;/&gt;&lt;wsp:rsid wsp:val=&quot;008563B8&quot;/&gt;&lt;wsp:rsid wsp:val=&quot;0085664A&quot;/&gt;&lt;wsp:rsid wsp:val=&quot;00856BE6&quot;/&gt;&lt;wsp:rsid wsp:val=&quot;00856CA5&quot;/&gt;&lt;wsp:rsid wsp:val=&quot;00857012&quot;/&gt;&lt;wsp:rsid wsp:val=&quot;00857112&quot;/&gt;&lt;wsp:rsid wsp:val=&quot;008573A3&quot;/&gt;&lt;wsp:rsid wsp:val=&quot;00857697&quot;/&gt;&lt;wsp:rsid wsp:val=&quot;008576EC&quot;/&gt;&lt;wsp:rsid wsp:val=&quot;00857CDA&quot;/&gt;&lt;wsp:rsid wsp:val=&quot;00857CE5&quot;/&gt;&lt;wsp:rsid wsp:val=&quot;00857D37&quot;/&gt;&lt;wsp:rsid wsp:val=&quot;008617DC&quot;/&gt;&lt;wsp:rsid wsp:val=&quot;00861C59&quot;/&gt;&lt;wsp:rsid wsp:val=&quot;00863160&quot;/&gt;&lt;wsp:rsid wsp:val=&quot;008633C0&quot;/&gt;&lt;wsp:rsid wsp:val=&quot;008636D1&quot;/&gt;&lt;wsp:rsid wsp:val=&quot;008636EA&quot;/&gt;&lt;wsp:rsid wsp:val=&quot;00863E54&quot;/&gt;&lt;wsp:rsid wsp:val=&quot;0086441E&quot;/&gt;&lt;wsp:rsid wsp:val=&quot;00864AB9&quot;/&gt;&lt;wsp:rsid wsp:val=&quot;00864D42&quot;/&gt;&lt;wsp:rsid wsp:val=&quot;008654E5&quot;/&gt;&lt;wsp:rsid wsp:val=&quot;008658AB&quot;/&gt;&lt;wsp:rsid wsp:val=&quot;00865954&quot;/&gt;&lt;wsp:rsid wsp:val=&quot;00865BE0&quot;/&gt;&lt;wsp:rsid wsp:val=&quot;00866E28&quot;/&gt;&lt;wsp:rsid wsp:val=&quot;0087001D&quot;/&gt;&lt;wsp:rsid wsp:val=&quot;0087026C&quot;/&gt;&lt;wsp:rsid wsp:val=&quot;008728FC&quot;/&gt;&lt;wsp:rsid wsp:val=&quot;00872E5E&quot;/&gt;&lt;wsp:rsid wsp:val=&quot;00872F18&quot;/&gt;&lt;wsp:rsid wsp:val=&quot;008730A5&quot;/&gt;&lt;wsp:rsid wsp:val=&quot;008730D8&quot;/&gt;&lt;wsp:rsid wsp:val=&quot;00873AF3&quot;/&gt;&lt;wsp:rsid wsp:val=&quot;00873EA9&quot;/&gt;&lt;wsp:rsid wsp:val=&quot;00874CC7&quot;/&gt;&lt;wsp:rsid wsp:val=&quot;00875333&quot;/&gt;&lt;wsp:rsid wsp:val=&quot;00875BC7&quot;/&gt;&lt;wsp:rsid wsp:val=&quot;00875BD6&quot;/&gt;&lt;wsp:rsid wsp:val=&quot;00876359&quot;/&gt;&lt;wsp:rsid wsp:val=&quot;00876615&quot;/&gt;&lt;wsp:rsid wsp:val=&quot;00876D2E&quot;/&gt;&lt;wsp:rsid wsp:val=&quot;00876E91&quot;/&gt;&lt;wsp:rsid wsp:val=&quot;00877025&quot;/&gt;&lt;wsp:rsid wsp:val=&quot;00877F32&quot;/&gt;&lt;wsp:rsid wsp:val=&quot;00880E2B&quot;/&gt;&lt;wsp:rsid wsp:val=&quot;00881BE3&quot;/&gt;&lt;wsp:rsid wsp:val=&quot;0088201B&quot;/&gt;&lt;wsp:rsid wsp:val=&quot;00883454&quot;/&gt;&lt;wsp:rsid wsp:val=&quot;00883800&quot;/&gt;&lt;wsp:rsid wsp:val=&quot;0088409B&quot;/&gt;&lt;wsp:rsid wsp:val=&quot;00884270&quot;/&gt;&lt;wsp:rsid wsp:val=&quot;008856B9&quot;/&gt;&lt;wsp:rsid wsp:val=&quot;00885A98&quot;/&gt;&lt;wsp:rsid wsp:val=&quot;00885EDB&quot;/&gt;&lt;wsp:rsid wsp:val=&quot;00885F62&quot;/&gt;&lt;wsp:rsid wsp:val=&quot;00885F67&quot;/&gt;&lt;wsp:rsid wsp:val=&quot;0088660E&quot;/&gt;&lt;wsp:rsid wsp:val=&quot;0088681A&quot;/&gt;&lt;wsp:rsid wsp:val=&quot;00886F38&quot;/&gt;&lt;wsp:rsid wsp:val=&quot;008872DF&quot;/&gt;&lt;wsp:rsid wsp:val=&quot;008901B1&quot;/&gt;&lt;wsp:rsid wsp:val=&quot;008904E0&quot;/&gt;&lt;wsp:rsid wsp:val=&quot;00890A73&quot;/&gt;&lt;wsp:rsid wsp:val=&quot;00890D6C&quot;/&gt;&lt;wsp:rsid wsp:val=&quot;008912CF&quot;/&gt;&lt;wsp:rsid wsp:val=&quot;00891603&quot;/&gt;&lt;wsp:rsid wsp:val=&quot;00891ABB&quot;/&gt;&lt;wsp:rsid wsp:val=&quot;00891D6D&quot;/&gt;&lt;wsp:rsid wsp:val=&quot;00892043&quot;/&gt;&lt;wsp:rsid wsp:val=&quot;0089245D&quot;/&gt;&lt;wsp:rsid wsp:val=&quot;00892753&quot;/&gt;&lt;wsp:rsid wsp:val=&quot;008938D2&quot;/&gt;&lt;wsp:rsid wsp:val=&quot;00894753&quot;/&gt;&lt;wsp:rsid wsp:val=&quot;00894A42&quot;/&gt;&lt;wsp:rsid wsp:val=&quot;00894A65&quot;/&gt;&lt;wsp:rsid wsp:val=&quot;00894CF9&quot;/&gt;&lt;wsp:rsid wsp:val=&quot;00895DCF&quot;/&gt;&lt;wsp:rsid wsp:val=&quot;00895FA7&quot;/&gt;&lt;wsp:rsid wsp:val=&quot;008963AC&quot;/&gt;&lt;wsp:rsid wsp:val=&quot;00896790&quot;/&gt;&lt;wsp:rsid wsp:val=&quot;00896858&quot;/&gt;&lt;wsp:rsid wsp:val=&quot;00896873&quot;/&gt;&lt;wsp:rsid wsp:val=&quot;008A0DB3&quot;/&gt;&lt;wsp:rsid wsp:val=&quot;008A102E&quot;/&gt;&lt;wsp:rsid wsp:val=&quot;008A19A6&quot;/&gt;&lt;wsp:rsid wsp:val=&quot;008A1D61&quot;/&gt;&lt;wsp:rsid wsp:val=&quot;008A1F01&quot;/&gt;&lt;wsp:rsid wsp:val=&quot;008A2102&quot;/&gt;&lt;wsp:rsid wsp:val=&quot;008A22DC&quot;/&gt;&lt;wsp:rsid wsp:val=&quot;008A2328&quot;/&gt;&lt;wsp:rsid wsp:val=&quot;008A25FF&quot;/&gt;&lt;wsp:rsid wsp:val=&quot;008A275F&quot;/&gt;&lt;wsp:rsid wsp:val=&quot;008A3330&quot;/&gt;&lt;wsp:rsid wsp:val=&quot;008A39B8&quot;/&gt;&lt;wsp:rsid wsp:val=&quot;008A44AF&quot;/&gt;&lt;wsp:rsid wsp:val=&quot;008A49E5&quot;/&gt;&lt;wsp:rsid wsp:val=&quot;008A4C82&quot;/&gt;&lt;wsp:rsid wsp:val=&quot;008A4D3B&quot;/&gt;&lt;wsp:rsid wsp:val=&quot;008A4D7E&quot;/&gt;&lt;wsp:rsid wsp:val=&quot;008A4EEB&quot;/&gt;&lt;wsp:rsid wsp:val=&quot;008A4F93&quot;/&gt;&lt;wsp:rsid wsp:val=&quot;008A5377&quot;/&gt;&lt;wsp:rsid wsp:val=&quot;008A5431&quot;/&gt;&lt;wsp:rsid wsp:val=&quot;008A575C&quot;/&gt;&lt;wsp:rsid wsp:val=&quot;008A5C90&quot;/&gt;&lt;wsp:rsid wsp:val=&quot;008A61A0&quot;/&gt;&lt;wsp:rsid wsp:val=&quot;008A688D&quot;/&gt;&lt;wsp:rsid wsp:val=&quot;008A6B22&quot;/&gt;&lt;wsp:rsid wsp:val=&quot;008A73F4&quot;/&gt;&lt;wsp:rsid wsp:val=&quot;008B128A&quot;/&gt;&lt;wsp:rsid wsp:val=&quot;008B1460&quot;/&gt;&lt;wsp:rsid wsp:val=&quot;008B16F0&quot;/&gt;&lt;wsp:rsid wsp:val=&quot;008B174E&quot;/&gt;&lt;wsp:rsid wsp:val=&quot;008B1D42&quot;/&gt;&lt;wsp:rsid wsp:val=&quot;008B1FF4&quot;/&gt;&lt;wsp:rsid wsp:val=&quot;008B2D25&quot;/&gt;&lt;wsp:rsid wsp:val=&quot;008B339F&quot;/&gt;&lt;wsp:rsid wsp:val=&quot;008B392F&quot;/&gt;&lt;wsp:rsid wsp:val=&quot;008B3C31&quot;/&gt;&lt;wsp:rsid wsp:val=&quot;008B4E20&quot;/&gt;&lt;wsp:rsid wsp:val=&quot;008B50FB&quot;/&gt;&lt;wsp:rsid wsp:val=&quot;008B5138&quot;/&gt;&lt;wsp:rsid wsp:val=&quot;008B51FA&quot;/&gt;&lt;wsp:rsid wsp:val=&quot;008B5556&quot;/&gt;&lt;wsp:rsid wsp:val=&quot;008B55E4&quot;/&gt;&lt;wsp:rsid wsp:val=&quot;008B5CE2&quot;/&gt;&lt;wsp:rsid wsp:val=&quot;008B7482&quot;/&gt;&lt;wsp:rsid wsp:val=&quot;008C02FD&quot;/&gt;&lt;wsp:rsid wsp:val=&quot;008C0BB2&quot;/&gt;&lt;wsp:rsid wsp:val=&quot;008C12D5&quot;/&gt;&lt;wsp:rsid wsp:val=&quot;008C170E&quot;/&gt;&lt;wsp:rsid wsp:val=&quot;008C1956&quot;/&gt;&lt;wsp:rsid wsp:val=&quot;008C1E41&quot;/&gt;&lt;wsp:rsid wsp:val=&quot;008C22C3&quot;/&gt;&lt;wsp:rsid wsp:val=&quot;008C26CB&quot;/&gt;&lt;wsp:rsid wsp:val=&quot;008C27F9&quot;/&gt;&lt;wsp:rsid wsp:val=&quot;008C3805&quot;/&gt;&lt;wsp:rsid wsp:val=&quot;008C3A2B&quot;/&gt;&lt;wsp:rsid wsp:val=&quot;008C411F&quot;/&gt;&lt;wsp:rsid wsp:val=&quot;008C47AD&quot;/&gt;&lt;wsp:rsid wsp:val=&quot;008C490E&quot;/&gt;&lt;wsp:rsid wsp:val=&quot;008C5042&quot;/&gt;&lt;wsp:rsid wsp:val=&quot;008C5046&quot;/&gt;&lt;wsp:rsid wsp:val=&quot;008C5570&quot;/&gt;&lt;wsp:rsid wsp:val=&quot;008C6796&quot;/&gt;&lt;wsp:rsid wsp:val=&quot;008C693B&quot;/&gt;&lt;wsp:rsid wsp:val=&quot;008C6BAE&quot;/&gt;&lt;wsp:rsid wsp:val=&quot;008C77A6&quot;/&gt;&lt;wsp:rsid wsp:val=&quot;008C77E4&quot;/&gt;&lt;wsp:rsid wsp:val=&quot;008C7B46&quot;/&gt;&lt;wsp:rsid wsp:val=&quot;008D02CD&quot;/&gt;&lt;wsp:rsid wsp:val=&quot;008D03CA&quot;/&gt;&lt;wsp:rsid wsp:val=&quot;008D0564&quot;/&gt;&lt;wsp:rsid wsp:val=&quot;008D135F&quot;/&gt;&lt;wsp:rsid wsp:val=&quot;008D1417&quot;/&gt;&lt;wsp:rsid wsp:val=&quot;008D1511&quot;/&gt;&lt;wsp:rsid wsp:val=&quot;008D1652&quot;/&gt;&lt;wsp:rsid wsp:val=&quot;008D19F6&quot;/&gt;&lt;wsp:rsid wsp:val=&quot;008D1D2D&quot;/&gt;&lt;wsp:rsid wsp:val=&quot;008D24B6&quot;/&gt;&lt;wsp:rsid wsp:val=&quot;008D2648&quot;/&gt;&lt;wsp:rsid wsp:val=&quot;008D2677&quot;/&gt;&lt;wsp:rsid wsp:val=&quot;008D2BC4&quot;/&gt;&lt;wsp:rsid wsp:val=&quot;008D31D1&quot;/&gt;&lt;wsp:rsid wsp:val=&quot;008D3535&quot;/&gt;&lt;wsp:rsid wsp:val=&quot;008D3E56&quot;/&gt;&lt;wsp:rsid wsp:val=&quot;008D49FF&quot;/&gt;&lt;wsp:rsid wsp:val=&quot;008D608D&quot;/&gt;&lt;wsp:rsid wsp:val=&quot;008D63B6&quot;/&gt;&lt;wsp:rsid wsp:val=&quot;008D641A&quot;/&gt;&lt;wsp:rsid wsp:val=&quot;008D6470&quot;/&gt;&lt;wsp:rsid wsp:val=&quot;008D6512&quot;/&gt;&lt;wsp:rsid wsp:val=&quot;008D6628&quot;/&gt;&lt;wsp:rsid wsp:val=&quot;008D66D8&quot;/&gt;&lt;wsp:rsid wsp:val=&quot;008D7504&quot;/&gt;&lt;wsp:rsid wsp:val=&quot;008D7C1B&quot;/&gt;&lt;wsp:rsid wsp:val=&quot;008E045D&quot;/&gt;&lt;wsp:rsid wsp:val=&quot;008E1A62&quot;/&gt;&lt;wsp:rsid wsp:val=&quot;008E1F52&quot;/&gt;&lt;wsp:rsid wsp:val=&quot;008E1F72&quot;/&gt;&lt;wsp:rsid wsp:val=&quot;008E26A6&quot;/&gt;&lt;wsp:rsid wsp:val=&quot;008E279B&quot;/&gt;&lt;wsp:rsid wsp:val=&quot;008E36C3&quot;/&gt;&lt;wsp:rsid wsp:val=&quot;008E38F9&quot;/&gt;&lt;wsp:rsid wsp:val=&quot;008E3FA3&quot;/&gt;&lt;wsp:rsid wsp:val=&quot;008E4739&quot;/&gt;&lt;wsp:rsid wsp:val=&quot;008E4DB4&quot;/&gt;&lt;wsp:rsid wsp:val=&quot;008E4DE2&quot;/&gt;&lt;wsp:rsid wsp:val=&quot;008E5194&quot;/&gt;&lt;wsp:rsid wsp:val=&quot;008E54A2&quot;/&gt;&lt;wsp:rsid wsp:val=&quot;008E5EB1&quot;/&gt;&lt;wsp:rsid wsp:val=&quot;008E61D4&quot;/&gt;&lt;wsp:rsid wsp:val=&quot;008E6995&quot;/&gt;&lt;wsp:rsid wsp:val=&quot;008E6C57&quot;/&gt;&lt;wsp:rsid wsp:val=&quot;008E7CC0&quot;/&gt;&lt;wsp:rsid wsp:val=&quot;008F03FF&quot;/&gt;&lt;wsp:rsid wsp:val=&quot;008F0888&quot;/&gt;&lt;wsp:rsid wsp:val=&quot;008F1044&quot;/&gt;&lt;wsp:rsid wsp:val=&quot;008F12FF&quot;/&gt;&lt;wsp:rsid wsp:val=&quot;008F1789&quot;/&gt;&lt;wsp:rsid wsp:val=&quot;008F1B17&quot;/&gt;&lt;wsp:rsid wsp:val=&quot;008F1DBC&quot;/&gt;&lt;wsp:rsid wsp:val=&quot;008F2009&quot;/&gt;&lt;wsp:rsid wsp:val=&quot;008F274F&quot;/&gt;&lt;wsp:rsid wsp:val=&quot;008F2BED&quot;/&gt;&lt;wsp:rsid wsp:val=&quot;008F3C3C&quot;/&gt;&lt;wsp:rsid wsp:val=&quot;008F3EDB&quot;/&gt;&lt;wsp:rsid wsp:val=&quot;008F4391&quot;/&gt;&lt;wsp:rsid wsp:val=&quot;008F47FA&quot;/&gt;&lt;wsp:rsid wsp:val=&quot;008F4A1C&quot;/&gt;&lt;wsp:rsid wsp:val=&quot;008F5019&quot;/&gt;&lt;wsp:rsid wsp:val=&quot;008F5115&quot;/&gt;&lt;wsp:rsid wsp:val=&quot;008F5487&quot;/&gt;&lt;wsp:rsid wsp:val=&quot;008F5AF4&quot;/&gt;&lt;wsp:rsid wsp:val=&quot;008F5D71&quot;/&gt;&lt;wsp:rsid wsp:val=&quot;008F6211&quot;/&gt;&lt;wsp:rsid wsp:val=&quot;008F6F1F&quot;/&gt;&lt;wsp:rsid wsp:val=&quot;008F744C&quot;/&gt;&lt;wsp:rsid wsp:val=&quot;008F771A&quot;/&gt;&lt;wsp:rsid wsp:val=&quot;008F7B11&quot;/&gt;&lt;wsp:rsid wsp:val=&quot;008F7BFD&quot;/&gt;&lt;wsp:rsid wsp:val=&quot;00900248&quot;/&gt;&lt;wsp:rsid wsp:val=&quot;0090077A&quot;/&gt;&lt;wsp:rsid wsp:val=&quot;00900B06&quot;/&gt;&lt;wsp:rsid wsp:val=&quot;00900B30&quot;/&gt;&lt;wsp:rsid wsp:val=&quot;00900CE9&quot;/&gt;&lt;wsp:rsid wsp:val=&quot;00900E54&quot;/&gt;&lt;wsp:rsid wsp:val=&quot;009010EC&quot;/&gt;&lt;wsp:rsid wsp:val=&quot;009010F9&quot;/&gt;&lt;wsp:rsid wsp:val=&quot;0090128A&quot;/&gt;&lt;wsp:rsid wsp:val=&quot;0090148D&quot;/&gt;&lt;wsp:rsid wsp:val=&quot;00901D83&quot;/&gt;&lt;wsp:rsid wsp:val=&quot;00901E26&quot;/&gt;&lt;wsp:rsid wsp:val=&quot;0090252A&quot;/&gt;&lt;wsp:rsid wsp:val=&quot;00902620&quot;/&gt;&lt;wsp:rsid wsp:val=&quot;00902941&quot;/&gt;&lt;wsp:rsid wsp:val=&quot;00903B7F&quot;/&gt;&lt;wsp:rsid wsp:val=&quot;0090424F&quot;/&gt;&lt;wsp:rsid wsp:val=&quot;00904256&quot;/&gt;&lt;wsp:rsid wsp:val=&quot;00904912&quot;/&gt;&lt;wsp:rsid wsp:val=&quot;00904A61&quot;/&gt;&lt;wsp:rsid wsp:val=&quot;00904F25&quot;/&gt;&lt;wsp:rsid wsp:val=&quot;0090518C&quot;/&gt;&lt;wsp:rsid wsp:val=&quot;0090555F&quot;/&gt;&lt;wsp:rsid wsp:val=&quot;009057D9&quot;/&gt;&lt;wsp:rsid wsp:val=&quot;0090591A&quot;/&gt;&lt;wsp:rsid wsp:val=&quot;00905A65&quot;/&gt;&lt;wsp:rsid wsp:val=&quot;00905F0D&quot;/&gt;&lt;wsp:rsid wsp:val=&quot;009067B2&quot;/&gt;&lt;wsp:rsid wsp:val=&quot;00906AFB&quot;/&gt;&lt;wsp:rsid wsp:val=&quot;00906B3B&quot;/&gt;&lt;wsp:rsid wsp:val=&quot;00906BB9&quot;/&gt;&lt;wsp:rsid wsp:val=&quot;0090753E&quot;/&gt;&lt;wsp:rsid wsp:val=&quot;00907D28&quot;/&gt;&lt;wsp:rsid wsp:val=&quot;009101E9&quot;/&gt;&lt;wsp:rsid wsp:val=&quot;009104EB&quot;/&gt;&lt;wsp:rsid wsp:val=&quot;00910ADB&quot;/&gt;&lt;wsp:rsid wsp:val=&quot;00910D2F&quot;/&gt;&lt;wsp:rsid wsp:val=&quot;00910FEE&quot;/&gt;&lt;wsp:rsid wsp:val=&quot;0091120C&quot;/&gt;&lt;wsp:rsid wsp:val=&quot;00911408&quot;/&gt;&lt;wsp:rsid wsp:val=&quot;009114A8&quot;/&gt;&lt;wsp:rsid wsp:val=&quot;00911C83&quot;/&gt;&lt;wsp:rsid wsp:val=&quot;00912A94&quot;/&gt;&lt;wsp:rsid wsp:val=&quot;00913130&quot;/&gt;&lt;wsp:rsid wsp:val=&quot;0091389F&quot;/&gt;&lt;wsp:rsid wsp:val=&quot;00913DFE&quot;/&gt;&lt;wsp:rsid wsp:val=&quot;00913F0E&quot;/&gt;&lt;wsp:rsid wsp:val=&quot;009144FE&quot;/&gt;&lt;wsp:rsid wsp:val=&quot;00914BB6&quot;/&gt;&lt;wsp:rsid wsp:val=&quot;00914C52&quot;/&gt;&lt;wsp:rsid wsp:val=&quot;00914E1E&quot;/&gt;&lt;wsp:rsid wsp:val=&quot;009150EC&quot;/&gt;&lt;wsp:rsid wsp:val=&quot;0091571D&quot;/&gt;&lt;wsp:rsid wsp:val=&quot;009163DE&quot;/&gt;&lt;wsp:rsid wsp:val=&quot;009167FE&quot;/&gt;&lt;wsp:rsid wsp:val=&quot;009168FC&quot;/&gt;&lt;wsp:rsid wsp:val=&quot;00916BBA&quot;/&gt;&lt;wsp:rsid wsp:val=&quot;009175C9&quot;/&gt;&lt;wsp:rsid wsp:val=&quot;00917807&quot;/&gt;&lt;wsp:rsid wsp:val=&quot;00917B56&quot;/&gt;&lt;wsp:rsid wsp:val=&quot;00917F3C&quot;/&gt;&lt;wsp:rsid wsp:val=&quot;009206CB&quot;/&gt;&lt;wsp:rsid wsp:val=&quot;00920ADE&quot;/&gt;&lt;wsp:rsid wsp:val=&quot;00920E82&quot;/&gt;&lt;wsp:rsid wsp:val=&quot;009217B9&quot;/&gt;&lt;wsp:rsid wsp:val=&quot;009219B4&quot;/&gt;&lt;wsp:rsid wsp:val=&quot;00921B4B&quot;/&gt;&lt;wsp:rsid wsp:val=&quot;00921B69&quot;/&gt;&lt;wsp:rsid wsp:val=&quot;009224E2&quot;/&gt;&lt;wsp:rsid wsp:val=&quot;00923090&quot;/&gt;&lt;wsp:rsid wsp:val=&quot;009236F4&quot;/&gt;&lt;wsp:rsid wsp:val=&quot;00923EF2&quot;/&gt;&lt;wsp:rsid wsp:val=&quot;00924D4B&quot;/&gt;&lt;wsp:rsid wsp:val=&quot;009252B1&quot;/&gt;&lt;wsp:rsid wsp:val=&quot;009262F0&quot;/&gt;&lt;wsp:rsid wsp:val=&quot;009268C6&quot;/&gt;&lt;wsp:rsid wsp:val=&quot;00926B77&quot;/&gt;&lt;wsp:rsid wsp:val=&quot;009274B7&quot;/&gt;&lt;wsp:rsid wsp:val=&quot;00927F02&quot;/&gt;&lt;wsp:rsid wsp:val=&quot;0093056A&quot;/&gt;&lt;wsp:rsid wsp:val=&quot;00930636&quot;/&gt;&lt;wsp:rsid wsp:val=&quot;0093084E&quot;/&gt;&lt;wsp:rsid wsp:val=&quot;00930D2B&quot;/&gt;&lt;wsp:rsid wsp:val=&quot;00930D6E&quot;/&gt;&lt;wsp:rsid wsp:val=&quot;00931BB4&quot;/&gt;&lt;wsp:rsid wsp:val=&quot;00932660&quot;/&gt;&lt;wsp:rsid wsp:val=&quot;00932FBB&quot;/&gt;&lt;wsp:rsid wsp:val=&quot;009333E8&quot;/&gt;&lt;wsp:rsid wsp:val=&quot;00933524&quot;/&gt;&lt;wsp:rsid wsp:val=&quot;00933571&quot;/&gt;&lt;wsp:rsid wsp:val=&quot;0093364A&quot;/&gt;&lt;wsp:rsid wsp:val=&quot;00933BA4&quot;/&gt;&lt;wsp:rsid wsp:val=&quot;00934317&quot;/&gt;&lt;wsp:rsid wsp:val=&quot;00934DE3&quot;/&gt;&lt;wsp:rsid wsp:val=&quot;0093515E&quot;/&gt;&lt;wsp:rsid wsp:val=&quot;009351D9&quot;/&gt;&lt;wsp:rsid wsp:val=&quot;00935326&quot;/&gt;&lt;wsp:rsid wsp:val=&quot;0093552D&quot;/&gt;&lt;wsp:rsid wsp:val=&quot;00935AA1&quot;/&gt;&lt;wsp:rsid wsp:val=&quot;009365B4&quot;/&gt;&lt;wsp:rsid wsp:val=&quot;00936E2C&quot;/&gt;&lt;wsp:rsid wsp:val=&quot;00936F46&quot;/&gt;&lt;wsp:rsid wsp:val=&quot;00937080&quot;/&gt;&lt;wsp:rsid wsp:val=&quot;0093717D&quot;/&gt;&lt;wsp:rsid wsp:val=&quot;009378AD&quot;/&gt;&lt;wsp:rsid wsp:val=&quot;009409A4&quot;/&gt;&lt;wsp:rsid wsp:val=&quot;00940E6D&quot;/&gt;&lt;wsp:rsid wsp:val=&quot;00941BFB&quot;/&gt;&lt;wsp:rsid wsp:val=&quot;00941D91&quot;/&gt;&lt;wsp:rsid wsp:val=&quot;00941FD8&quot;/&gt;&lt;wsp:rsid wsp:val=&quot;00942177&quot;/&gt;&lt;wsp:rsid wsp:val=&quot;00942357&quot;/&gt;&lt;wsp:rsid wsp:val=&quot;009445D1&quot;/&gt;&lt;wsp:rsid wsp:val=&quot;00944605&quot;/&gt;&lt;wsp:rsid wsp:val=&quot;00944A96&quot;/&gt;&lt;wsp:rsid wsp:val=&quot;00944EEA&quot;/&gt;&lt;wsp:rsid wsp:val=&quot;00945218&quot;/&gt;&lt;wsp:rsid wsp:val=&quot;0094526E&quot;/&gt;&lt;wsp:rsid wsp:val=&quot;009456E6&quot;/&gt;&lt;wsp:rsid wsp:val=&quot;00945A96&quot;/&gt;&lt;wsp:rsid wsp:val=&quot;00945E12&quot;/&gt;&lt;wsp:rsid wsp:val=&quot;00946003&quot;/&gt;&lt;wsp:rsid wsp:val=&quot;009466D4&quot;/&gt;&lt;wsp:rsid wsp:val=&quot;009469DC&quot;/&gt;&lt;wsp:rsid wsp:val=&quot;00946BB0&quot;/&gt;&lt;wsp:rsid wsp:val=&quot;00946C77&quot;/&gt;&lt;wsp:rsid wsp:val=&quot;00946F13&quot;/&gt;&lt;wsp:rsid wsp:val=&quot;00947701&quot;/&gt;&lt;wsp:rsid wsp:val=&quot;009478B6&quot;/&gt;&lt;wsp:rsid wsp:val=&quot;00947F95&quot;/&gt;&lt;wsp:rsid wsp:val=&quot;00950AF2&quot;/&gt;&lt;wsp:rsid wsp:val=&quot;00950C19&quot;/&gt;&lt;wsp:rsid wsp:val=&quot;00950F2F&quot;/&gt;&lt;wsp:rsid wsp:val=&quot;00950FDB&quot;/&gt;&lt;wsp:rsid wsp:val=&quot;009513ED&quot;/&gt;&lt;wsp:rsid wsp:val=&quot;009517E2&quot;/&gt;&lt;wsp:rsid wsp:val=&quot;00951F9A&quot;/&gt;&lt;wsp:rsid wsp:val=&quot;00951FC7&quot;/&gt;&lt;wsp:rsid wsp:val=&quot;00952055&quot;/&gt;&lt;wsp:rsid wsp:val=&quot;0095206E&quot;/&gt;&lt;wsp:rsid wsp:val=&quot;0095260F&quot;/&gt;&lt;wsp:rsid wsp:val=&quot;009526FC&quot;/&gt;&lt;wsp:rsid wsp:val=&quot;0095295D&quot;/&gt;&lt;wsp:rsid wsp:val=&quot;00952DAA&quot;/&gt;&lt;wsp:rsid wsp:val=&quot;00954149&quot;/&gt;&lt;wsp:rsid wsp:val=&quot;0095509F&quot;/&gt;&lt;wsp:rsid wsp:val=&quot;00955805&quot;/&gt;&lt;wsp:rsid wsp:val=&quot;00955E7F&quot;/&gt;&lt;wsp:rsid wsp:val=&quot;00956711&quot;/&gt;&lt;wsp:rsid wsp:val=&quot;009568A5&quot;/&gt;&lt;wsp:rsid wsp:val=&quot;009571BD&quot;/&gt;&lt;wsp:rsid wsp:val=&quot;00957BCE&quot;/&gt;&lt;wsp:rsid wsp:val=&quot;00957D36&quot;/&gt;&lt;wsp:rsid wsp:val=&quot;00957FC6&quot;/&gt;&lt;wsp:rsid wsp:val=&quot;009600A0&quot;/&gt;&lt;wsp:rsid wsp:val=&quot;00960104&quot;/&gt;&lt;wsp:rsid wsp:val=&quot;00960344&quot;/&gt;&lt;wsp:rsid wsp:val=&quot;00960442&quot;/&gt;&lt;wsp:rsid wsp:val=&quot;0096216C&quot;/&gt;&lt;wsp:rsid wsp:val=&quot;00962195&quot;/&gt;&lt;wsp:rsid wsp:val=&quot;0096224B&quot;/&gt;&lt;wsp:rsid wsp:val=&quot;0096224D&quot;/&gt;&lt;wsp:rsid wsp:val=&quot;00963028&quot;/&gt;&lt;wsp:rsid wsp:val=&quot;009647D5&quot;/&gt;&lt;wsp:rsid wsp:val=&quot;009649D0&quot;/&gt;&lt;wsp:rsid wsp:val=&quot;00964B93&quot;/&gt;&lt;wsp:rsid wsp:val=&quot;00964F62&quot;/&gt;&lt;wsp:rsid wsp:val=&quot;00965B54&quot;/&gt;&lt;wsp:rsid wsp:val=&quot;00965B65&quot;/&gt;&lt;wsp:rsid wsp:val=&quot;009661A4&quot;/&gt;&lt;wsp:rsid wsp:val=&quot;0096652B&quot;/&gt;&lt;wsp:rsid wsp:val=&quot;0096666F&quot;/&gt;&lt;wsp:rsid wsp:val=&quot;00966BED&quot;/&gt;&lt;wsp:rsid wsp:val=&quot;00966D29&quot;/&gt;&lt;wsp:rsid wsp:val=&quot;0096756E&quot;/&gt;&lt;wsp:rsid wsp:val=&quot;009679BB&quot;/&gt;&lt;wsp:rsid wsp:val=&quot;00970382&quot;/&gt;&lt;wsp:rsid wsp:val=&quot;00970939&quot;/&gt;&lt;wsp:rsid wsp:val=&quot;009709E6&quot;/&gt;&lt;wsp:rsid wsp:val=&quot;00970CDE&quot;/&gt;&lt;wsp:rsid wsp:val=&quot;00971E54&quot;/&gt;&lt;wsp:rsid wsp:val=&quot;009722AA&quot;/&gt;&lt;wsp:rsid wsp:val=&quot;009723FC&quot;/&gt;&lt;wsp:rsid wsp:val=&quot;009725E7&quot;/&gt;&lt;wsp:rsid wsp:val=&quot;009731A4&quot;/&gt;&lt;wsp:rsid wsp:val=&quot;00973266&quot;/&gt;&lt;wsp:rsid wsp:val=&quot;009734DC&quot;/&gt;&lt;wsp:rsid wsp:val=&quot;00973742&quot;/&gt;&lt;wsp:rsid wsp:val=&quot;00973CC8&quot;/&gt;&lt;wsp:rsid wsp:val=&quot;00974CEC&quot;/&gt;&lt;wsp:rsid wsp:val=&quot;00974EDB&quot;/&gt;&lt;wsp:rsid wsp:val=&quot;0097528B&quot;/&gt;&lt;wsp:rsid wsp:val=&quot;0097555D&quot;/&gt;&lt;wsp:rsid wsp:val=&quot;00975689&quot;/&gt;&lt;wsp:rsid wsp:val=&quot;00975762&quot;/&gt;&lt;wsp:rsid wsp:val=&quot;00975A81&quot;/&gt;&lt;wsp:rsid wsp:val=&quot;00975E0E&quot;/&gt;&lt;wsp:rsid wsp:val=&quot;00976F93&quot;/&gt;&lt;wsp:rsid wsp:val=&quot;00977226&quot;/&gt;&lt;wsp:rsid wsp:val=&quot;00977C74&quot;/&gt;&lt;wsp:rsid wsp:val=&quot;00980E50&quot;/&gt;&lt;wsp:rsid wsp:val=&quot;00981039&quot;/&gt;&lt;wsp:rsid wsp:val=&quot;009812BB&quot;/&gt;&lt;wsp:rsid wsp:val=&quot;009816B4&quot;/&gt;&lt;wsp:rsid wsp:val=&quot;00981986&quot;/&gt;&lt;wsp:rsid wsp:val=&quot;009820A9&quot;/&gt;&lt;wsp:rsid wsp:val=&quot;009821AA&quot;/&gt;&lt;wsp:rsid wsp:val=&quot;0098279E&quot;/&gt;&lt;wsp:rsid wsp:val=&quot;00982814&quot;/&gt;&lt;wsp:rsid wsp:val=&quot;009828C9&quot;/&gt;&lt;wsp:rsid wsp:val=&quot;00983631&quot;/&gt;&lt;wsp:rsid wsp:val=&quot;00983850&quot;/&gt;&lt;wsp:rsid wsp:val=&quot;009838B2&quot;/&gt;&lt;wsp:rsid wsp:val=&quot;009839DE&quot;/&gt;&lt;wsp:rsid wsp:val=&quot;00983AAF&quot;/&gt;&lt;wsp:rsid wsp:val=&quot;00984311&quot;/&gt;&lt;wsp:rsid wsp:val=&quot;00984BAC&quot;/&gt;&lt;wsp:rsid wsp:val=&quot;00985EBD&quot;/&gt;&lt;wsp:rsid wsp:val=&quot;00986339&quot;/&gt;&lt;wsp:rsid wsp:val=&quot;009869F5&quot;/&gt;&lt;wsp:rsid wsp:val=&quot;00986C57&quot;/&gt;&lt;wsp:rsid wsp:val=&quot;00986E2B&quot;/&gt;&lt;wsp:rsid wsp:val=&quot;00987636&quot;/&gt;&lt;wsp:rsid wsp:val=&quot;009878F5&quot;/&gt;&lt;wsp:rsid wsp:val=&quot;009910D9&quot;/&gt;&lt;wsp:rsid wsp:val=&quot;0099121A&quot;/&gt;&lt;wsp:rsid wsp:val=&quot;009912C2&quot;/&gt;&lt;wsp:rsid wsp:val=&quot;009918FD&quot;/&gt;&lt;wsp:rsid wsp:val=&quot;009919BC&quot;/&gt;&lt;wsp:rsid wsp:val=&quot;00991C43&quot;/&gt;&lt;wsp:rsid wsp:val=&quot;00992592&quot;/&gt;&lt;wsp:rsid wsp:val=&quot;00992800&quot;/&gt;&lt;wsp:rsid wsp:val=&quot;00992CB6&quot;/&gt;&lt;wsp:rsid wsp:val=&quot;00992F64&quot;/&gt;&lt;wsp:rsid wsp:val=&quot;009934A9&quot;/&gt;&lt;wsp:rsid wsp:val=&quot;009937A8&quot;/&gt;&lt;wsp:rsid wsp:val=&quot;00993971&quot;/&gt;&lt;wsp:rsid wsp:val=&quot;009939C6&quot;/&gt;&lt;wsp:rsid wsp:val=&quot;00993B4C&quot;/&gt;&lt;wsp:rsid wsp:val=&quot;00994291&quot;/&gt;&lt;wsp:rsid wsp:val=&quot;00994849&quot;/&gt;&lt;wsp:rsid wsp:val=&quot;00994DA0&quot;/&gt;&lt;wsp:rsid wsp:val=&quot;00994E80&quot;/&gt;&lt;wsp:rsid wsp:val=&quot;009951B4&quot;/&gt;&lt;wsp:rsid wsp:val=&quot;00995794&quot;/&gt;&lt;wsp:rsid wsp:val=&quot;009966E1&quot;/&gt;&lt;wsp:rsid wsp:val=&quot;00996C40&quot;/&gt;&lt;wsp:rsid wsp:val=&quot;009971CC&quot;/&gt;&lt;wsp:rsid wsp:val=&quot;009976E3&quot;/&gt;&lt;wsp:rsid wsp:val=&quot;00997A08&quot;/&gt;&lt;wsp:rsid wsp:val=&quot;00997DE1&quot;/&gt;&lt;wsp:rsid wsp:val=&quot;009A0173&quot;/&gt;&lt;wsp:rsid wsp:val=&quot;009A0B27&quot;/&gt;&lt;wsp:rsid wsp:val=&quot;009A0DD2&quot;/&gt;&lt;wsp:rsid wsp:val=&quot;009A0F40&quot;/&gt;&lt;wsp:rsid wsp:val=&quot;009A13B9&quot;/&gt;&lt;wsp:rsid wsp:val=&quot;009A1E39&quot;/&gt;&lt;wsp:rsid wsp:val=&quot;009A2363&quot;/&gt;&lt;wsp:rsid wsp:val=&quot;009A27FB&quot;/&gt;&lt;wsp:rsid wsp:val=&quot;009A296C&quot;/&gt;&lt;wsp:rsid wsp:val=&quot;009A2B6F&quot;/&gt;&lt;wsp:rsid wsp:val=&quot;009A2C6A&quot;/&gt;&lt;wsp:rsid wsp:val=&quot;009A2C9D&quot;/&gt;&lt;wsp:rsid wsp:val=&quot;009A2D67&quot;/&gt;&lt;wsp:rsid wsp:val=&quot;009A313F&quot;/&gt;&lt;wsp:rsid wsp:val=&quot;009A34F6&quot;/&gt;&lt;wsp:rsid wsp:val=&quot;009A3845&quot;/&gt;&lt;wsp:rsid wsp:val=&quot;009A38B3&quot;/&gt;&lt;wsp:rsid wsp:val=&quot;009A3EB6&quot;/&gt;&lt;wsp:rsid wsp:val=&quot;009A4D57&quot;/&gt;&lt;wsp:rsid wsp:val=&quot;009A4D64&quot;/&gt;&lt;wsp:rsid wsp:val=&quot;009A5200&quot;/&gt;&lt;wsp:rsid wsp:val=&quot;009A55C6&quot;/&gt;&lt;wsp:rsid wsp:val=&quot;009A575B&quot;/&gt;&lt;wsp:rsid wsp:val=&quot;009A5CB0&quot;/&gt;&lt;wsp:rsid wsp:val=&quot;009A5D3C&quot;/&gt;&lt;wsp:rsid wsp:val=&quot;009A5EFF&quot;/&gt;&lt;wsp:rsid wsp:val=&quot;009A646E&quot;/&gt;&lt;wsp:rsid wsp:val=&quot;009A6542&quot;/&gt;&lt;wsp:rsid wsp:val=&quot;009A65DE&quot;/&gt;&lt;wsp:rsid wsp:val=&quot;009A6728&quot;/&gt;&lt;wsp:rsid wsp:val=&quot;009A6731&quot;/&gt;&lt;wsp:rsid wsp:val=&quot;009A6FC8&quot;/&gt;&lt;wsp:rsid wsp:val=&quot;009B00EC&quot;/&gt;&lt;wsp:rsid wsp:val=&quot;009B0207&quot;/&gt;&lt;wsp:rsid wsp:val=&quot;009B027D&quot;/&gt;&lt;wsp:rsid wsp:val=&quot;009B0FE0&quot;/&gt;&lt;wsp:rsid wsp:val=&quot;009B105D&quot;/&gt;&lt;wsp:rsid wsp:val=&quot;009B14D0&quot;/&gt;&lt;wsp:rsid wsp:val=&quot;009B255E&quot;/&gt;&lt;wsp:rsid wsp:val=&quot;009B283B&quot;/&gt;&lt;wsp:rsid wsp:val=&quot;009B285D&quot;/&gt;&lt;wsp:rsid wsp:val=&quot;009B2CDC&quot;/&gt;&lt;wsp:rsid wsp:val=&quot;009B30EF&quot;/&gt;&lt;wsp:rsid wsp:val=&quot;009B3155&quot;/&gt;&lt;wsp:rsid wsp:val=&quot;009B3214&quot;/&gt;&lt;wsp:rsid wsp:val=&quot;009B467B&quot;/&gt;&lt;wsp:rsid wsp:val=&quot;009B4AB2&quot;/&gt;&lt;wsp:rsid wsp:val=&quot;009B4EEF&quot;/&gt;&lt;wsp:rsid wsp:val=&quot;009B526B&quot;/&gt;&lt;wsp:rsid wsp:val=&quot;009B5639&quot;/&gt;&lt;wsp:rsid wsp:val=&quot;009B5810&quot;/&gt;&lt;wsp:rsid wsp:val=&quot;009B5AC6&quot;/&gt;&lt;wsp:rsid wsp:val=&quot;009B7BAF&quot;/&gt;&lt;wsp:rsid wsp:val=&quot;009B7CAB&quot;/&gt;&lt;wsp:rsid wsp:val=&quot;009C01B9&quot;/&gt;&lt;wsp:rsid wsp:val=&quot;009C05D9&quot;/&gt;&lt;wsp:rsid wsp:val=&quot;009C0661&quot;/&gt;&lt;wsp:rsid wsp:val=&quot;009C0DFF&quot;/&gt;&lt;wsp:rsid wsp:val=&quot;009C11C6&quot;/&gt;&lt;wsp:rsid wsp:val=&quot;009C1361&quot;/&gt;&lt;wsp:rsid wsp:val=&quot;009C1547&quot;/&gt;&lt;wsp:rsid wsp:val=&quot;009C1AEA&quot;/&gt;&lt;wsp:rsid wsp:val=&quot;009C1D27&quot;/&gt;&lt;wsp:rsid wsp:val=&quot;009C2117&quot;/&gt;&lt;wsp:rsid wsp:val=&quot;009C26CC&quot;/&gt;&lt;wsp:rsid wsp:val=&quot;009C3488&quot;/&gt;&lt;wsp:rsid wsp:val=&quot;009C35E2&quot;/&gt;&lt;wsp:rsid wsp:val=&quot;009C3879&quot;/&gt;&lt;wsp:rsid wsp:val=&quot;009C3A9B&quot;/&gt;&lt;wsp:rsid wsp:val=&quot;009C4059&quot;/&gt;&lt;wsp:rsid wsp:val=&quot;009C42F1&quot;/&gt;&lt;wsp:rsid wsp:val=&quot;009C4651&quot;/&gt;&lt;wsp:rsid wsp:val=&quot;009C4729&quot;/&gt;&lt;wsp:rsid wsp:val=&quot;009C4778&quot;/&gt;&lt;wsp:rsid wsp:val=&quot;009C483E&quot;/&gt;&lt;wsp:rsid wsp:val=&quot;009C4855&quot;/&gt;&lt;wsp:rsid wsp:val=&quot;009C57C6&quot;/&gt;&lt;wsp:rsid wsp:val=&quot;009C5A89&quot;/&gt;&lt;wsp:rsid wsp:val=&quot;009C63B2&quot;/&gt;&lt;wsp:rsid wsp:val=&quot;009C66DC&quot;/&gt;&lt;wsp:rsid wsp:val=&quot;009C6A5E&quot;/&gt;&lt;wsp:rsid wsp:val=&quot;009C78F9&quot;/&gt;&lt;wsp:rsid wsp:val=&quot;009C7D39&quot;/&gt;&lt;wsp:rsid wsp:val=&quot;009C7EDF&quot;/&gt;&lt;wsp:rsid wsp:val=&quot;009D080C&quot;/&gt;&lt;wsp:rsid wsp:val=&quot;009D09C7&quot;/&gt;&lt;wsp:rsid wsp:val=&quot;009D1D21&quot;/&gt;&lt;wsp:rsid wsp:val=&quot;009D237F&quot;/&gt;&lt;wsp:rsid wsp:val=&quot;009D2424&quot;/&gt;&lt;wsp:rsid wsp:val=&quot;009D250F&quot;/&gt;&lt;wsp:rsid wsp:val=&quot;009D2632&quot;/&gt;&lt;wsp:rsid wsp:val=&quot;009D2BFF&quot;/&gt;&lt;wsp:rsid wsp:val=&quot;009D456E&quot;/&gt;&lt;wsp:rsid wsp:val=&quot;009D4E0B&quot;/&gt;&lt;wsp:rsid wsp:val=&quot;009D6217&quot;/&gt;&lt;wsp:rsid wsp:val=&quot;009D6BAF&quot;/&gt;&lt;wsp:rsid wsp:val=&quot;009D6C85&quot;/&gt;&lt;wsp:rsid wsp:val=&quot;009D7660&quot;/&gt;&lt;wsp:rsid wsp:val=&quot;009D7661&quot;/&gt;&lt;wsp:rsid wsp:val=&quot;009D7795&quot;/&gt;&lt;wsp:rsid wsp:val=&quot;009D7BD1&quot;/&gt;&lt;wsp:rsid wsp:val=&quot;009E0287&quot;/&gt;&lt;wsp:rsid wsp:val=&quot;009E0489&quot;/&gt;&lt;wsp:rsid wsp:val=&quot;009E0654&quot;/&gt;&lt;wsp:rsid wsp:val=&quot;009E0664&quot;/&gt;&lt;wsp:rsid wsp:val=&quot;009E0CF2&quot;/&gt;&lt;wsp:rsid wsp:val=&quot;009E0D60&quot;/&gt;&lt;wsp:rsid wsp:val=&quot;009E0F5E&quot;/&gt;&lt;wsp:rsid wsp:val=&quot;009E15D3&quot;/&gt;&lt;wsp:rsid wsp:val=&quot;009E219B&quot;/&gt;&lt;wsp:rsid wsp:val=&quot;009E2553&quot;/&gt;&lt;wsp:rsid wsp:val=&quot;009E258F&quot;/&gt;&lt;wsp:rsid wsp:val=&quot;009E2737&quot;/&gt;&lt;wsp:rsid wsp:val=&quot;009E279B&quot;/&gt;&lt;wsp:rsid wsp:val=&quot;009E2A91&quot;/&gt;&lt;wsp:rsid wsp:val=&quot;009E3A61&quot;/&gt;&lt;wsp:rsid wsp:val=&quot;009E4BE8&quot;/&gt;&lt;wsp:rsid wsp:val=&quot;009E4C08&quot;/&gt;&lt;wsp:rsid wsp:val=&quot;009E5A68&quot;/&gt;&lt;wsp:rsid wsp:val=&quot;009E5B7A&quot;/&gt;&lt;wsp:rsid wsp:val=&quot;009E5D5A&quot;/&gt;&lt;wsp:rsid wsp:val=&quot;009E5EFB&quot;/&gt;&lt;wsp:rsid wsp:val=&quot;009E65B8&quot;/&gt;&lt;wsp:rsid wsp:val=&quot;009E6946&quot;/&gt;&lt;wsp:rsid wsp:val=&quot;009E76B1&quot;/&gt;&lt;wsp:rsid wsp:val=&quot;009E7AA2&quot;/&gt;&lt;wsp:rsid wsp:val=&quot;009E7F29&quot;/&gt;&lt;wsp:rsid wsp:val=&quot;009F04E2&quot;/&gt;&lt;wsp:rsid wsp:val=&quot;009F1406&quot;/&gt;&lt;wsp:rsid wsp:val=&quot;009F1B50&quot;/&gt;&lt;wsp:rsid wsp:val=&quot;009F25BE&quot;/&gt;&lt;wsp:rsid wsp:val=&quot;009F2986&quot;/&gt;&lt;wsp:rsid wsp:val=&quot;009F2F1C&quot;/&gt;&lt;wsp:rsid wsp:val=&quot;009F31CE&quot;/&gt;&lt;wsp:rsid wsp:val=&quot;009F35B5&quot;/&gt;&lt;wsp:rsid wsp:val=&quot;009F4164&quot;/&gt;&lt;wsp:rsid wsp:val=&quot;009F4218&quot;/&gt;&lt;wsp:rsid wsp:val=&quot;009F4314&quot;/&gt;&lt;wsp:rsid wsp:val=&quot;009F4C2C&quot;/&gt;&lt;wsp:rsid wsp:val=&quot;009F50AE&quot;/&gt;&lt;wsp:rsid wsp:val=&quot;009F515E&quot;/&gt;&lt;wsp:rsid wsp:val=&quot;009F56C4&quot;/&gt;&lt;wsp:rsid wsp:val=&quot;009F5903&quot;/&gt;&lt;wsp:rsid wsp:val=&quot;009F5B6C&quot;/&gt;&lt;wsp:rsid wsp:val=&quot;009F5CC2&quot;/&gt;&lt;wsp:rsid wsp:val=&quot;009F5ED9&quot;/&gt;&lt;wsp:rsid wsp:val=&quot;009F6206&quot;/&gt;&lt;wsp:rsid wsp:val=&quot;009F6336&quot;/&gt;&lt;wsp:rsid wsp:val=&quot;009F66C8&quot;/&gt;&lt;wsp:rsid wsp:val=&quot;009F764F&quot;/&gt;&lt;wsp:rsid wsp:val=&quot;009F7BFF&quot;/&gt;&lt;wsp:rsid wsp:val=&quot;00A00453&quot;/&gt;&lt;wsp:rsid wsp:val=&quot;00A00471&quot;/&gt;&lt;wsp:rsid wsp:val=&quot;00A0095F&quot;/&gt;&lt;wsp:rsid wsp:val=&quot;00A00F96&quot;/&gt;&lt;wsp:rsid wsp:val=&quot;00A012A0&quot;/&gt;&lt;wsp:rsid wsp:val=&quot;00A013D1&quot;/&gt;&lt;wsp:rsid wsp:val=&quot;00A0176C&quot;/&gt;&lt;wsp:rsid wsp:val=&quot;00A01BC5&quot;/&gt;&lt;wsp:rsid wsp:val=&quot;00A02498&quot;/&gt;&lt;wsp:rsid wsp:val=&quot;00A02B88&quot;/&gt;&lt;wsp:rsid wsp:val=&quot;00A02E50&quot;/&gt;&lt;wsp:rsid wsp:val=&quot;00A03301&quot;/&gt;&lt;wsp:rsid wsp:val=&quot;00A03598&quot;/&gt;&lt;wsp:rsid wsp:val=&quot;00A03D9E&quot;/&gt;&lt;wsp:rsid wsp:val=&quot;00A04B73&quot;/&gt;&lt;wsp:rsid wsp:val=&quot;00A0565B&quot;/&gt;&lt;wsp:rsid wsp:val=&quot;00A0573B&quot;/&gt;&lt;wsp:rsid wsp:val=&quot;00A0597C&quot;/&gt;&lt;wsp:rsid wsp:val=&quot;00A05B5E&quot;/&gt;&lt;wsp:rsid wsp:val=&quot;00A05DC7&quot;/&gt;&lt;wsp:rsid wsp:val=&quot;00A07278&quot;/&gt;&lt;wsp:rsid wsp:val=&quot;00A072C9&quot;/&gt;&lt;wsp:rsid wsp:val=&quot;00A10086&quot;/&gt;&lt;wsp:rsid wsp:val=&quot;00A106F9&quot;/&gt;&lt;wsp:rsid wsp:val=&quot;00A109EC&quot;/&gt;&lt;wsp:rsid wsp:val=&quot;00A11298&quot;/&gt;&lt;wsp:rsid wsp:val=&quot;00A113FD&quot;/&gt;&lt;wsp:rsid wsp:val=&quot;00A115D5&quot;/&gt;&lt;wsp:rsid wsp:val=&quot;00A1171E&quot;/&gt;&lt;wsp:rsid wsp:val=&quot;00A11881&quot;/&gt;&lt;wsp:rsid wsp:val=&quot;00A11A39&quot;/&gt;&lt;wsp:rsid wsp:val=&quot;00A11BFC&quot;/&gt;&lt;wsp:rsid wsp:val=&quot;00A11D65&quot;/&gt;&lt;wsp:rsid wsp:val=&quot;00A126B1&quot;/&gt;&lt;wsp:rsid wsp:val=&quot;00A1276B&quot;/&gt;&lt;wsp:rsid wsp:val=&quot;00A12CDB&quot;/&gt;&lt;wsp:rsid wsp:val=&quot;00A130E7&quot;/&gt;&lt;wsp:rsid wsp:val=&quot;00A13256&quot;/&gt;&lt;wsp:rsid wsp:val=&quot;00A136AF&quot;/&gt;&lt;wsp:rsid wsp:val=&quot;00A13E49&quot;/&gt;&lt;wsp:rsid wsp:val=&quot;00A14C21&quot;/&gt;&lt;wsp:rsid wsp:val=&quot;00A15511&quot;/&gt;&lt;wsp:rsid wsp:val=&quot;00A15E2B&quot;/&gt;&lt;wsp:rsid wsp:val=&quot;00A15F2D&quot;/&gt;&lt;wsp:rsid wsp:val=&quot;00A15FAC&quot;/&gt;&lt;wsp:rsid wsp:val=&quot;00A163BB&quot;/&gt;&lt;wsp:rsid wsp:val=&quot;00A16454&quot;/&gt;&lt;wsp:rsid wsp:val=&quot;00A17075&quot;/&gt;&lt;wsp:rsid wsp:val=&quot;00A20D35&quot;/&gt;&lt;wsp:rsid wsp:val=&quot;00A211F7&quot;/&gt;&lt;wsp:rsid wsp:val=&quot;00A21455&quot;/&gt;&lt;wsp:rsid wsp:val=&quot;00A21872&quot;/&gt;&lt;wsp:rsid wsp:val=&quot;00A2195F&quot;/&gt;&lt;wsp:rsid wsp:val=&quot;00A2207E&quot;/&gt;&lt;wsp:rsid wsp:val=&quot;00A2208D&quot;/&gt;&lt;wsp:rsid wsp:val=&quot;00A22526&quot;/&gt;&lt;wsp:rsid wsp:val=&quot;00A22551&quot;/&gt;&lt;wsp:rsid wsp:val=&quot;00A235C5&quot;/&gt;&lt;wsp:rsid wsp:val=&quot;00A23BE6&quot;/&gt;&lt;wsp:rsid wsp:val=&quot;00A24253&quot;/&gt;&lt;wsp:rsid wsp:val=&quot;00A24745&quot;/&gt;&lt;wsp:rsid wsp:val=&quot;00A251E4&quot;/&gt;&lt;wsp:rsid wsp:val=&quot;00A252AC&quot;/&gt;&lt;wsp:rsid wsp:val=&quot;00A25414&quot;/&gt;&lt;wsp:rsid wsp:val=&quot;00A25639&quot;/&gt;&lt;wsp:rsid wsp:val=&quot;00A2599C&quot;/&gt;&lt;wsp:rsid wsp:val=&quot;00A26382&quot;/&gt;&lt;wsp:rsid wsp:val=&quot;00A26966&quot;/&gt;&lt;wsp:rsid wsp:val=&quot;00A26E23&quot;/&gt;&lt;wsp:rsid wsp:val=&quot;00A26EDC&quot;/&gt;&lt;wsp:rsid wsp:val=&quot;00A272B7&quot;/&gt;&lt;wsp:rsid wsp:val=&quot;00A2755C&quot;/&gt;&lt;wsp:rsid wsp:val=&quot;00A2770E&quot;/&gt;&lt;wsp:rsid wsp:val=&quot;00A279A6&quot;/&gt;&lt;wsp:rsid wsp:val=&quot;00A27B97&quot;/&gt;&lt;wsp:rsid wsp:val=&quot;00A27BDD&quot;/&gt;&lt;wsp:rsid wsp:val=&quot;00A27F1E&quot;/&gt;&lt;wsp:rsid wsp:val=&quot;00A30FBA&quot;/&gt;&lt;wsp:rsid wsp:val=&quot;00A315F1&quot;/&gt;&lt;wsp:rsid wsp:val=&quot;00A3173B&quot;/&gt;&lt;wsp:rsid wsp:val=&quot;00A32012&quot;/&gt;&lt;wsp:rsid wsp:val=&quot;00A3227C&quot;/&gt;&lt;wsp:rsid wsp:val=&quot;00A32770&quot;/&gt;&lt;wsp:rsid wsp:val=&quot;00A3297E&quot;/&gt;&lt;wsp:rsid wsp:val=&quot;00A34118&quot;/&gt;&lt;wsp:rsid wsp:val=&quot;00A34297&quot;/&gt;&lt;wsp:rsid wsp:val=&quot;00A34478&quot;/&gt;&lt;wsp:rsid wsp:val=&quot;00A345DA&quot;/&gt;&lt;wsp:rsid wsp:val=&quot;00A3490B&quot;/&gt;&lt;wsp:rsid wsp:val=&quot;00A34917&quot;/&gt;&lt;wsp:rsid wsp:val=&quot;00A34DA8&quot;/&gt;&lt;wsp:rsid wsp:val=&quot;00A358CB&quot;/&gt;&lt;wsp:rsid wsp:val=&quot;00A359EC&quot;/&gt;&lt;wsp:rsid wsp:val=&quot;00A360E6&quot;/&gt;&lt;wsp:rsid wsp:val=&quot;00A3661F&quot;/&gt;&lt;wsp:rsid wsp:val=&quot;00A369AE&quot;/&gt;&lt;wsp:rsid wsp:val=&quot;00A37291&quot;/&gt;&lt;wsp:rsid wsp:val=&quot;00A374BA&quot;/&gt;&lt;wsp:rsid wsp:val=&quot;00A37780&quot;/&gt;&lt;wsp:rsid wsp:val=&quot;00A37A62&quot;/&gt;&lt;wsp:rsid wsp:val=&quot;00A37B99&quot;/&gt;&lt;wsp:rsid wsp:val=&quot;00A37FFA&quot;/&gt;&lt;wsp:rsid wsp:val=&quot;00A40707&quot;/&gt;&lt;wsp:rsid wsp:val=&quot;00A40B8A&quot;/&gt;&lt;wsp:rsid wsp:val=&quot;00A41645&quot;/&gt;&lt;wsp:rsid wsp:val=&quot;00A41D42&quot;/&gt;&lt;wsp:rsid wsp:val=&quot;00A42B14&quot;/&gt;&lt;wsp:rsid wsp:val=&quot;00A42C4C&quot;/&gt;&lt;wsp:rsid wsp:val=&quot;00A44081&quot;/&gt;&lt;wsp:rsid wsp:val=&quot;00A440D6&quot;/&gt;&lt;wsp:rsid wsp:val=&quot;00A44945&quot;/&gt;&lt;wsp:rsid wsp:val=&quot;00A463F7&quot;/&gt;&lt;wsp:rsid wsp:val=&quot;00A467FA&quot;/&gt;&lt;wsp:rsid wsp:val=&quot;00A4696F&quot;/&gt;&lt;wsp:rsid wsp:val=&quot;00A471E7&quot;/&gt;&lt;wsp:rsid wsp:val=&quot;00A47502&quot;/&gt;&lt;wsp:rsid wsp:val=&quot;00A47CBA&quot;/&gt;&lt;wsp:rsid wsp:val=&quot;00A507AA&quot;/&gt;&lt;wsp:rsid wsp:val=&quot;00A508CD&quot;/&gt;&lt;wsp:rsid wsp:val=&quot;00A50EE3&quot;/&gt;&lt;wsp:rsid wsp:val=&quot;00A51264&quot;/&gt;&lt;wsp:rsid wsp:val=&quot;00A51572&quot;/&gt;&lt;wsp:rsid wsp:val=&quot;00A51B12&quot;/&gt;&lt;wsp:rsid wsp:val=&quot;00A51BA5&quot;/&gt;&lt;wsp:rsid wsp:val=&quot;00A520FC&quot;/&gt;&lt;wsp:rsid wsp:val=&quot;00A5260F&quot;/&gt;&lt;wsp:rsid wsp:val=&quot;00A52AC6&quot;/&gt;&lt;wsp:rsid wsp:val=&quot;00A52DE3&quot;/&gt;&lt;wsp:rsid wsp:val=&quot;00A52F7E&quot;/&gt;&lt;wsp:rsid wsp:val=&quot;00A5333B&quot;/&gt;&lt;wsp:rsid wsp:val=&quot;00A538D0&quot;/&gt;&lt;wsp:rsid wsp:val=&quot;00A54009&quot;/&gt;&lt;wsp:rsid wsp:val=&quot;00A541B8&quot;/&gt;&lt;wsp:rsid wsp:val=&quot;00A5448A&quot;/&gt;&lt;wsp:rsid wsp:val=&quot;00A54EEF&quot;/&gt;&lt;wsp:rsid wsp:val=&quot;00A55131&quot;/&gt;&lt;wsp:rsid wsp:val=&quot;00A559C6&quot;/&gt;&lt;wsp:rsid wsp:val=&quot;00A55B95&quot;/&gt;&lt;wsp:rsid wsp:val=&quot;00A56950&quot;/&gt;&lt;wsp:rsid wsp:val=&quot;00A56CD6&quot;/&gt;&lt;wsp:rsid wsp:val=&quot;00A57642&quot;/&gt;&lt;wsp:rsid wsp:val=&quot;00A57EAB&quot;/&gt;&lt;wsp:rsid wsp:val=&quot;00A57F8B&quot;/&gt;&lt;wsp:rsid wsp:val=&quot;00A60400&quot;/&gt;&lt;wsp:rsid wsp:val=&quot;00A60E97&quot;/&gt;&lt;wsp:rsid wsp:val=&quot;00A612FA&quot;/&gt;&lt;wsp:rsid wsp:val=&quot;00A61D70&quot;/&gt;&lt;wsp:rsid wsp:val=&quot;00A61EBB&quot;/&gt;&lt;wsp:rsid wsp:val=&quot;00A62266&quot;/&gt;&lt;wsp:rsid wsp:val=&quot;00A6231B&quot;/&gt;&lt;wsp:rsid wsp:val=&quot;00A6272C&quot;/&gt;&lt;wsp:rsid wsp:val=&quot;00A62A91&quot;/&gt;&lt;wsp:rsid wsp:val=&quot;00A62E27&quot;/&gt;&lt;wsp:rsid wsp:val=&quot;00A62E28&quot;/&gt;&lt;wsp:rsid wsp:val=&quot;00A63437&quot;/&gt;&lt;wsp:rsid wsp:val=&quot;00A6357E&quot;/&gt;&lt;wsp:rsid wsp:val=&quot;00A63782&quot;/&gt;&lt;wsp:rsid wsp:val=&quot;00A64242&quot;/&gt;&lt;wsp:rsid wsp:val=&quot;00A644D6&quot;/&gt;&lt;wsp:rsid wsp:val=&quot;00A644F8&quot;/&gt;&lt;wsp:rsid wsp:val=&quot;00A64C52&quot;/&gt;&lt;wsp:rsid wsp:val=&quot;00A65A82&quot;/&gt;&lt;wsp:rsid wsp:val=&quot;00A6641C&quot;/&gt;&lt;wsp:rsid wsp:val=&quot;00A66497&quot;/&gt;&lt;wsp:rsid wsp:val=&quot;00A66617&quot;/&gt;&lt;wsp:rsid wsp:val=&quot;00A666EB&quot;/&gt;&lt;wsp:rsid wsp:val=&quot;00A67398&quot;/&gt;&lt;wsp:rsid wsp:val=&quot;00A71253&quot;/&gt;&lt;wsp:rsid wsp:val=&quot;00A717D2&quot;/&gt;&lt;wsp:rsid wsp:val=&quot;00A71B42&quot;/&gt;&lt;wsp:rsid wsp:val=&quot;00A7269B&quot;/&gt;&lt;wsp:rsid wsp:val=&quot;00A734F7&quot;/&gt;&lt;wsp:rsid wsp:val=&quot;00A738AE&quot;/&gt;&lt;wsp:rsid wsp:val=&quot;00A74274&quot;/&gt;&lt;wsp:rsid wsp:val=&quot;00A74CBA&quot;/&gt;&lt;wsp:rsid wsp:val=&quot;00A75366&quot;/&gt;&lt;wsp:rsid wsp:val=&quot;00A75437&quot;/&gt;&lt;wsp:rsid wsp:val=&quot;00A7557D&quot;/&gt;&lt;wsp:rsid wsp:val=&quot;00A7599F&quot;/&gt;&lt;wsp:rsid wsp:val=&quot;00A75A17&quot;/&gt;&lt;wsp:rsid wsp:val=&quot;00A75D47&quot;/&gt;&lt;wsp:rsid wsp:val=&quot;00A761F1&quot;/&gt;&lt;wsp:rsid wsp:val=&quot;00A769C5&quot;/&gt;&lt;wsp:rsid wsp:val=&quot;00A77316&quot;/&gt;&lt;wsp:rsid wsp:val=&quot;00A7734B&quot;/&gt;&lt;wsp:rsid wsp:val=&quot;00A7772E&quot;/&gt;&lt;wsp:rsid wsp:val=&quot;00A77A50&quot;/&gt;&lt;wsp:rsid wsp:val=&quot;00A77D62&quot;/&gt;&lt;wsp:rsid wsp:val=&quot;00A81DC7&quot;/&gt;&lt;wsp:rsid wsp:val=&quot;00A822EA&quot;/&gt;&lt;wsp:rsid wsp:val=&quot;00A8249E&quot;/&gt;&lt;wsp:rsid wsp:val=&quot;00A82C94&quot;/&gt;&lt;wsp:rsid wsp:val=&quot;00A836E5&quot;/&gt;&lt;wsp:rsid wsp:val=&quot;00A83816&quot;/&gt;&lt;wsp:rsid wsp:val=&quot;00A839AC&quot;/&gt;&lt;wsp:rsid wsp:val=&quot;00A85EDD&quot;/&gt;&lt;wsp:rsid wsp:val=&quot;00A8649F&quot;/&gt;&lt;wsp:rsid wsp:val=&quot;00A866AA&quot;/&gt;&lt;wsp:rsid wsp:val=&quot;00A86E10&quot;/&gt;&lt;wsp:rsid wsp:val=&quot;00A871FE&quot;/&gt;&lt;wsp:rsid wsp:val=&quot;00A8781A&quot;/&gt;&lt;wsp:rsid wsp:val=&quot;00A91295&quot;/&gt;&lt;wsp:rsid wsp:val=&quot;00A91402&quot;/&gt;&lt;wsp:rsid wsp:val=&quot;00A91D33&quot;/&gt;&lt;wsp:rsid wsp:val=&quot;00A926F4&quot;/&gt;&lt;wsp:rsid wsp:val=&quot;00A9302B&quot;/&gt;&lt;wsp:rsid wsp:val=&quot;00A939B9&quot;/&gt;&lt;wsp:rsid wsp:val=&quot;00A939CE&quot;/&gt;&lt;wsp:rsid wsp:val=&quot;00A93A3F&quot;/&gt;&lt;wsp:rsid wsp:val=&quot;00A93ACC&quot;/&gt;&lt;wsp:rsid wsp:val=&quot;00A93F07&quot;/&gt;&lt;wsp:rsid wsp:val=&quot;00A93FF0&quot;/&gt;&lt;wsp:rsid wsp:val=&quot;00A942AA&quot;/&gt;&lt;wsp:rsid wsp:val=&quot;00A94737&quot;/&gt;&lt;wsp:rsid wsp:val=&quot;00A94CF8&quot;/&gt;&lt;wsp:rsid wsp:val=&quot;00A94D2C&quot;/&gt;&lt;wsp:rsid wsp:val=&quot;00A95845&quot;/&gt;&lt;wsp:rsid wsp:val=&quot;00A95C26&quot;/&gt;&lt;wsp:rsid wsp:val=&quot;00A95F45&quot;/&gt;&lt;wsp:rsid wsp:val=&quot;00A961D1&quot;/&gt;&lt;wsp:rsid wsp:val=&quot;00A96A40&quot;/&gt;&lt;wsp:rsid wsp:val=&quot;00A96D69&quot;/&gt;&lt;wsp:rsid wsp:val=&quot;00A972AD&quot;/&gt;&lt;wsp:rsid wsp:val=&quot;00A9752B&quot;/&gt;&lt;wsp:rsid wsp:val=&quot;00A97CA4&quot;/&gt;&lt;wsp:rsid wsp:val=&quot;00A97D34&quot;/&gt;&lt;wsp:rsid wsp:val=&quot;00AA067E&quot;/&gt;&lt;wsp:rsid wsp:val=&quot;00AA0AE3&quot;/&gt;&lt;wsp:rsid wsp:val=&quot;00AA0B49&quot;/&gt;&lt;wsp:rsid wsp:val=&quot;00AA0BF5&quot;/&gt;&lt;wsp:rsid wsp:val=&quot;00AA0F36&quot;/&gt;&lt;wsp:rsid wsp:val=&quot;00AA138F&quot;/&gt;&lt;wsp:rsid wsp:val=&quot;00AA1603&quot;/&gt;&lt;wsp:rsid wsp:val=&quot;00AA243E&quot;/&gt;&lt;wsp:rsid wsp:val=&quot;00AA2981&quot;/&gt;&lt;wsp:rsid wsp:val=&quot;00AA2F94&quot;/&gt;&lt;wsp:rsid wsp:val=&quot;00AA35F2&quot;/&gt;&lt;wsp:rsid wsp:val=&quot;00AA37B4&quot;/&gt;&lt;wsp:rsid wsp:val=&quot;00AA49A5&quot;/&gt;&lt;wsp:rsid wsp:val=&quot;00AA4D17&quot;/&gt;&lt;wsp:rsid wsp:val=&quot;00AA4E0E&quot;/&gt;&lt;wsp:rsid wsp:val=&quot;00AA4E5A&quot;/&gt;&lt;wsp:rsid wsp:val=&quot;00AA6C1B&quot;/&gt;&lt;wsp:rsid wsp:val=&quot;00AA6C7D&quot;/&gt;&lt;wsp:rsid wsp:val=&quot;00AA7A17&quot;/&gt;&lt;wsp:rsid wsp:val=&quot;00AB0A8F&quot;/&gt;&lt;wsp:rsid wsp:val=&quot;00AB27AF&quot;/&gt;&lt;wsp:rsid wsp:val=&quot;00AB2C35&quot;/&gt;&lt;wsp:rsid wsp:val=&quot;00AB38D1&quot;/&gt;&lt;wsp:rsid wsp:val=&quot;00AB4411&quot;/&gt;&lt;wsp:rsid wsp:val=&quot;00AB4969&quot;/&gt;&lt;wsp:rsid wsp:val=&quot;00AB49E8&quot;/&gt;&lt;wsp:rsid wsp:val=&quot;00AB4BB7&quot;/&gt;&lt;wsp:rsid wsp:val=&quot;00AB56DD&quot;/&gt;&lt;wsp:rsid wsp:val=&quot;00AB580A&quot;/&gt;&lt;wsp:rsid wsp:val=&quot;00AB5F7D&quot;/&gt;&lt;wsp:rsid wsp:val=&quot;00AB6039&quot;/&gt;&lt;wsp:rsid wsp:val=&quot;00AB60C7&quot;/&gt;&lt;wsp:rsid wsp:val=&quot;00AB6C31&quot;/&gt;&lt;wsp:rsid wsp:val=&quot;00AB6E73&quot;/&gt;&lt;wsp:rsid wsp:val=&quot;00AB7CF3&quot;/&gt;&lt;wsp:rsid wsp:val=&quot;00AB7D25&quot;/&gt;&lt;wsp:rsid wsp:val=&quot;00AC005E&quot;/&gt;&lt;wsp:rsid wsp:val=&quot;00AC1356&quot;/&gt;&lt;wsp:rsid wsp:val=&quot;00AC19B0&quot;/&gt;&lt;wsp:rsid wsp:val=&quot;00AC1FC3&quot;/&gt;&lt;wsp:rsid wsp:val=&quot;00AC213E&quot;/&gt;&lt;wsp:rsid wsp:val=&quot;00AC27C8&quot;/&gt;&lt;wsp:rsid wsp:val=&quot;00AC2CD3&quot;/&gt;&lt;wsp:rsid wsp:val=&quot;00AC320D&quot;/&gt;&lt;wsp:rsid wsp:val=&quot;00AC33DC&quot;/&gt;&lt;wsp:rsid wsp:val=&quot;00AC340C&quot;/&gt;&lt;wsp:rsid wsp:val=&quot;00AC3441&quot;/&gt;&lt;wsp:rsid wsp:val=&quot;00AC3C46&quot;/&gt;&lt;wsp:rsid wsp:val=&quot;00AC42F1&quot;/&gt;&lt;wsp:rsid wsp:val=&quot;00AC5AAC&quot;/&gt;&lt;wsp:rsid wsp:val=&quot;00AC60E1&quot;/&gt;&lt;wsp:rsid wsp:val=&quot;00AC6456&quot;/&gt;&lt;wsp:rsid wsp:val=&quot;00AC6521&quot;/&gt;&lt;wsp:rsid wsp:val=&quot;00AC688D&quot;/&gt;&lt;wsp:rsid wsp:val=&quot;00AC6A9F&quot;/&gt;&lt;wsp:rsid wsp:val=&quot;00AC6EBD&quot;/&gt;&lt;wsp:rsid wsp:val=&quot;00AC70E1&quot;/&gt;&lt;wsp:rsid wsp:val=&quot;00AC70F1&quot;/&gt;&lt;wsp:rsid wsp:val=&quot;00AC72C2&quot;/&gt;&lt;wsp:rsid wsp:val=&quot;00AC7903&quot;/&gt;&lt;wsp:rsid wsp:val=&quot;00AC7930&quot;/&gt;&lt;wsp:rsid wsp:val=&quot;00AD0A02&quot;/&gt;&lt;wsp:rsid wsp:val=&quot;00AD0F73&quot;/&gt;&lt;wsp:rsid wsp:val=&quot;00AD1206&quot;/&gt;&lt;wsp:rsid wsp:val=&quot;00AD13D9&quot;/&gt;&lt;wsp:rsid wsp:val=&quot;00AD14C0&quot;/&gt;&lt;wsp:rsid wsp:val=&quot;00AD19BB&quot;/&gt;&lt;wsp:rsid wsp:val=&quot;00AD1C9C&quot;/&gt;&lt;wsp:rsid wsp:val=&quot;00AD2284&quot;/&gt;&lt;wsp:rsid wsp:val=&quot;00AD2692&quot;/&gt;&lt;wsp:rsid wsp:val=&quot;00AD2C92&quot;/&gt;&lt;wsp:rsid wsp:val=&quot;00AD2CDB&quot;/&gt;&lt;wsp:rsid wsp:val=&quot;00AD2D29&quot;/&gt;&lt;wsp:rsid wsp:val=&quot;00AD32EB&quot;/&gt;&lt;wsp:rsid wsp:val=&quot;00AD3528&quot;/&gt;&lt;wsp:rsid wsp:val=&quot;00AD4054&quot;/&gt;&lt;wsp:rsid wsp:val=&quot;00AD41DD&quot;/&gt;&lt;wsp:rsid wsp:val=&quot;00AD44D7&quot;/&gt;&lt;wsp:rsid wsp:val=&quot;00AD46D9&quot;/&gt;&lt;wsp:rsid wsp:val=&quot;00AD47BB&quot;/&gt;&lt;wsp:rsid wsp:val=&quot;00AD5F4A&quot;/&gt;&lt;wsp:rsid wsp:val=&quot;00AD61D6&quot;/&gt;&lt;wsp:rsid wsp:val=&quot;00AD6642&quot;/&gt;&lt;wsp:rsid wsp:val=&quot;00AD6C5D&quot;/&gt;&lt;wsp:rsid wsp:val=&quot;00AD6D60&quot;/&gt;&lt;wsp:rsid wsp:val=&quot;00AD6F0B&quot;/&gt;&lt;wsp:rsid wsp:val=&quot;00AD6F47&quot;/&gt;&lt;wsp:rsid wsp:val=&quot;00AD76D8&quot;/&gt;&lt;wsp:rsid wsp:val=&quot;00AD7E03&quot;/&gt;&lt;wsp:rsid wsp:val=&quot;00AE1554&quot;/&gt;&lt;wsp:rsid wsp:val=&quot;00AE23C6&quot;/&gt;&lt;wsp:rsid wsp:val=&quot;00AE2A98&quot;/&gt;&lt;wsp:rsid wsp:val=&quot;00AE2DAA&quot;/&gt;&lt;wsp:rsid wsp:val=&quot;00AE3917&quot;/&gt;&lt;wsp:rsid wsp:val=&quot;00AE4116&quot;/&gt;&lt;wsp:rsid wsp:val=&quot;00AE42EA&quot;/&gt;&lt;wsp:rsid wsp:val=&quot;00AE45E1&quot;/&gt;&lt;wsp:rsid wsp:val=&quot;00AE4A96&quot;/&gt;&lt;wsp:rsid wsp:val=&quot;00AE511E&quot;/&gt;&lt;wsp:rsid wsp:val=&quot;00AE547B&quot;/&gt;&lt;wsp:rsid wsp:val=&quot;00AE5D4A&quot;/&gt;&lt;wsp:rsid wsp:val=&quot;00AE6E31&quot;/&gt;&lt;wsp:rsid wsp:val=&quot;00AE6FFA&quot;/&gt;&lt;wsp:rsid wsp:val=&quot;00AE7015&quot;/&gt;&lt;wsp:rsid wsp:val=&quot;00AE7CCB&quot;/&gt;&lt;wsp:rsid wsp:val=&quot;00AE7D3A&quot;/&gt;&lt;wsp:rsid wsp:val=&quot;00AF049A&quot;/&gt;&lt;wsp:rsid wsp:val=&quot;00AF05CD&quot;/&gt;&lt;wsp:rsid wsp:val=&quot;00AF08A1&quot;/&gt;&lt;wsp:rsid wsp:val=&quot;00AF0B07&quot;/&gt;&lt;wsp:rsid wsp:val=&quot;00AF0CD2&quot;/&gt;&lt;wsp:rsid wsp:val=&quot;00AF181E&quot;/&gt;&lt;wsp:rsid wsp:val=&quot;00AF1A2E&quot;/&gt;&lt;wsp:rsid wsp:val=&quot;00AF1C88&quot;/&gt;&lt;wsp:rsid wsp:val=&quot;00AF238D&quot;/&gt;&lt;wsp:rsid wsp:val=&quot;00AF2972&quot;/&gt;&lt;wsp:rsid wsp:val=&quot;00AF2F8C&quot;/&gt;&lt;wsp:rsid wsp:val=&quot;00AF33EE&quot;/&gt;&lt;wsp:rsid wsp:val=&quot;00AF3629&quot;/&gt;&lt;wsp:rsid wsp:val=&quot;00AF3736&quot;/&gt;&lt;wsp:rsid wsp:val=&quot;00AF4370&quot;/&gt;&lt;wsp:rsid wsp:val=&quot;00AF4F1C&quot;/&gt;&lt;wsp:rsid wsp:val=&quot;00AF5677&quot;/&gt;&lt;wsp:rsid wsp:val=&quot;00AF5A6A&quot;/&gt;&lt;wsp:rsid wsp:val=&quot;00AF6397&quot;/&gt;&lt;wsp:rsid wsp:val=&quot;00AF714A&quot;/&gt;&lt;wsp:rsid wsp:val=&quot;00AF75F3&quot;/&gt;&lt;wsp:rsid wsp:val=&quot;00AF76FC&quot;/&gt;&lt;wsp:rsid wsp:val=&quot;00B0075D&quot;/&gt;&lt;wsp:rsid wsp:val=&quot;00B00FC8&quot;/&gt;&lt;wsp:rsid wsp:val=&quot;00B013EE&quot;/&gt;&lt;wsp:rsid wsp:val=&quot;00B01528&quot;/&gt;&lt;wsp:rsid wsp:val=&quot;00B01A87&quot;/&gt;&lt;wsp:rsid wsp:val=&quot;00B01BA2&quot;/&gt;&lt;wsp:rsid wsp:val=&quot;00B01D2D&quot;/&gt;&lt;wsp:rsid wsp:val=&quot;00B021A4&quot;/&gt;&lt;wsp:rsid wsp:val=&quot;00B0243A&quot;/&gt;&lt;wsp:rsid wsp:val=&quot;00B025C4&quot;/&gt;&lt;wsp:rsid wsp:val=&quot;00B028DE&quot;/&gt;&lt;wsp:rsid wsp:val=&quot;00B028F5&quot;/&gt;&lt;wsp:rsid wsp:val=&quot;00B02AC4&quot;/&gt;&lt;wsp:rsid wsp:val=&quot;00B03051&quot;/&gt;&lt;wsp:rsid wsp:val=&quot;00B0305A&quot;/&gt;&lt;wsp:rsid wsp:val=&quot;00B03873&quot;/&gt;&lt;wsp:rsid wsp:val=&quot;00B03E68&quot;/&gt;&lt;wsp:rsid wsp:val=&quot;00B03FED&quot;/&gt;&lt;wsp:rsid wsp:val=&quot;00B044E1&quot;/&gt;&lt;wsp:rsid wsp:val=&quot;00B04596&quot;/&gt;&lt;wsp:rsid wsp:val=&quot;00B05897&quot;/&gt;&lt;wsp:rsid wsp:val=&quot;00B060B6&quot;/&gt;&lt;wsp:rsid wsp:val=&quot;00B07444&quot;/&gt;&lt;wsp:rsid wsp:val=&quot;00B0753A&quot;/&gt;&lt;wsp:rsid wsp:val=&quot;00B07A3A&quot;/&gt;&lt;wsp:rsid wsp:val=&quot;00B07EBD&quot;/&gt;&lt;wsp:rsid wsp:val=&quot;00B07F0D&quot;/&gt;&lt;wsp:rsid wsp:val=&quot;00B10449&quot;/&gt;&lt;wsp:rsid wsp:val=&quot;00B10A3D&quot;/&gt;&lt;wsp:rsid wsp:val=&quot;00B11298&quot;/&gt;&lt;wsp:rsid wsp:val=&quot;00B12EA9&quot;/&gt;&lt;wsp:rsid wsp:val=&quot;00B13011&quot;/&gt;&lt;wsp:rsid wsp:val=&quot;00B133D9&quot;/&gt;&lt;wsp:rsid wsp:val=&quot;00B13AA5&quot;/&gt;&lt;wsp:rsid wsp:val=&quot;00B13E56&quot;/&gt;&lt;wsp:rsid wsp:val=&quot;00B140C9&quot;/&gt;&lt;wsp:rsid wsp:val=&quot;00B14428&quot;/&gt;&lt;wsp:rsid wsp:val=&quot;00B14866&quot;/&gt;&lt;wsp:rsid wsp:val=&quot;00B14A49&quot;/&gt;&lt;wsp:rsid wsp:val=&quot;00B15B53&quot;/&gt;&lt;wsp:rsid wsp:val=&quot;00B15E47&quot;/&gt;&lt;wsp:rsid wsp:val=&quot;00B164BE&quot;/&gt;&lt;wsp:rsid wsp:val=&quot;00B16813&quot;/&gt;&lt;wsp:rsid wsp:val=&quot;00B168C2&quot;/&gt;&lt;wsp:rsid wsp:val=&quot;00B17571&quot;/&gt;&lt;wsp:rsid wsp:val=&quot;00B17F46&quot;/&gt;&lt;wsp:rsid wsp:val=&quot;00B20109&quot;/&gt;&lt;wsp:rsid wsp:val=&quot;00B204A0&quot;/&gt;&lt;wsp:rsid wsp:val=&quot;00B20719&quot;/&gt;&lt;wsp:rsid wsp:val=&quot;00B20800&quot;/&gt;&lt;wsp:rsid wsp:val=&quot;00B20AD0&quot;/&gt;&lt;wsp:rsid wsp:val=&quot;00B21327&quot;/&gt;&lt;wsp:rsid wsp:val=&quot;00B218FF&quot;/&gt;&lt;wsp:rsid wsp:val=&quot;00B22D07&quot;/&gt;&lt;wsp:rsid wsp:val=&quot;00B23D06&quot;/&gt;&lt;wsp:rsid wsp:val=&quot;00B24092&quot;/&gt;&lt;wsp:rsid wsp:val=&quot;00B24615&quot;/&gt;&lt;wsp:rsid wsp:val=&quot;00B24DEC&quot;/&gt;&lt;wsp:rsid wsp:val=&quot;00B25017&quot;/&gt;&lt;wsp:rsid wsp:val=&quot;00B2512F&quot;/&gt;&lt;wsp:rsid wsp:val=&quot;00B2547D&quot;/&gt;&lt;wsp:rsid wsp:val=&quot;00B259ED&quot;/&gt;&lt;wsp:rsid wsp:val=&quot;00B26475&quot;/&gt;&lt;wsp:rsid wsp:val=&quot;00B268AB&quot;/&gt;&lt;wsp:rsid wsp:val=&quot;00B270E4&quot;/&gt;&lt;wsp:rsid wsp:val=&quot;00B274E0&quot;/&gt;&lt;wsp:rsid wsp:val=&quot;00B27BA0&quot;/&gt;&lt;wsp:rsid wsp:val=&quot;00B27F22&quot;/&gt;&lt;wsp:rsid wsp:val=&quot;00B30DCD&quot;/&gt;&lt;wsp:rsid wsp:val=&quot;00B31072&quot;/&gt;&lt;wsp:rsid wsp:val=&quot;00B3132F&quot;/&gt;&lt;wsp:rsid wsp:val=&quot;00B31F31&quot;/&gt;&lt;wsp:rsid wsp:val=&quot;00B3252A&quot;/&gt;&lt;wsp:rsid wsp:val=&quot;00B32E2D&quot;/&gt;&lt;wsp:rsid wsp:val=&quot;00B33A42&quot;/&gt;&lt;wsp:rsid wsp:val=&quot;00B345AA&quot;/&gt;&lt;wsp:rsid wsp:val=&quot;00B349AB&quot;/&gt;&lt;wsp:rsid wsp:val=&quot;00B352DF&quot;/&gt;&lt;wsp:rsid wsp:val=&quot;00B35358&quot;/&gt;&lt;wsp:rsid wsp:val=&quot;00B35811&quot;/&gt;&lt;wsp:rsid wsp:val=&quot;00B35B65&quot;/&gt;&lt;wsp:rsid wsp:val=&quot;00B35C46&quot;/&gt;&lt;wsp:rsid wsp:val=&quot;00B35D2F&quot;/&gt;&lt;wsp:rsid wsp:val=&quot;00B35EBC&quot;/&gt;&lt;wsp:rsid wsp:val=&quot;00B36571&quot;/&gt;&lt;wsp:rsid wsp:val=&quot;00B3680C&quot;/&gt;&lt;wsp:rsid wsp:val=&quot;00B370FF&quot;/&gt;&lt;wsp:rsid wsp:val=&quot;00B405B7&quot;/&gt;&lt;wsp:rsid wsp:val=&quot;00B40646&quot;/&gt;&lt;wsp:rsid wsp:val=&quot;00B40669&quot;/&gt;&lt;wsp:rsid wsp:val=&quot;00B40881&quot;/&gt;&lt;wsp:rsid wsp:val=&quot;00B40C06&quot;/&gt;&lt;wsp:rsid wsp:val=&quot;00B40D79&quot;/&gt;&lt;wsp:rsid wsp:val=&quot;00B40E55&quot;/&gt;&lt;wsp:rsid wsp:val=&quot;00B41A95&quot;/&gt;&lt;wsp:rsid wsp:val=&quot;00B42055&quot;/&gt;&lt;wsp:rsid wsp:val=&quot;00B42079&quot;/&gt;&lt;wsp:rsid wsp:val=&quot;00B420C5&quot;/&gt;&lt;wsp:rsid wsp:val=&quot;00B42340&quot;/&gt;&lt;wsp:rsid wsp:val=&quot;00B429B6&quot;/&gt;&lt;wsp:rsid wsp:val=&quot;00B42A0D&quot;/&gt;&lt;wsp:rsid wsp:val=&quot;00B42D15&quot;/&gt;&lt;wsp:rsid wsp:val=&quot;00B4317A&quot;/&gt;&lt;wsp:rsid wsp:val=&quot;00B43D5F&quot;/&gt;&lt;wsp:rsid wsp:val=&quot;00B43EED&quot;/&gt;&lt;wsp:rsid wsp:val=&quot;00B44000&quot;/&gt;&lt;wsp:rsid wsp:val=&quot;00B44420&quot;/&gt;&lt;wsp:rsid wsp:val=&quot;00B44708&quot;/&gt;&lt;wsp:rsid wsp:val=&quot;00B4500B&quot;/&gt;&lt;wsp:rsid wsp:val=&quot;00B454FA&quot;/&gt;&lt;wsp:rsid wsp:val=&quot;00B45543&quot;/&gt;&lt;wsp:rsid wsp:val=&quot;00B45562&quot;/&gt;&lt;wsp:rsid wsp:val=&quot;00B4580F&quot;/&gt;&lt;wsp:rsid wsp:val=&quot;00B45B4B&quot;/&gt;&lt;wsp:rsid wsp:val=&quot;00B45BDF&quot;/&gt;&lt;wsp:rsid wsp:val=&quot;00B45C2A&quot;/&gt;&lt;wsp:rsid wsp:val=&quot;00B46113&quot;/&gt;&lt;wsp:rsid wsp:val=&quot;00B46157&quot;/&gt;&lt;wsp:rsid wsp:val=&quot;00B46A08&quot;/&gt;&lt;wsp:rsid wsp:val=&quot;00B474D5&quot;/&gt;&lt;wsp:rsid wsp:val=&quot;00B4750E&quot;/&gt;&lt;wsp:rsid wsp:val=&quot;00B4751C&quot;/&gt;&lt;wsp:rsid wsp:val=&quot;00B476BE&quot;/&gt;&lt;wsp:rsid wsp:val=&quot;00B50A4B&quot;/&gt;&lt;wsp:rsid wsp:val=&quot;00B50D7C&quot;/&gt;&lt;wsp:rsid wsp:val=&quot;00B5152E&quot;/&gt;&lt;wsp:rsid wsp:val=&quot;00B519AC&quot;/&gt;&lt;wsp:rsid wsp:val=&quot;00B51F0E&quot;/&gt;&lt;wsp:rsid wsp:val=&quot;00B5232A&quot;/&gt;&lt;wsp:rsid wsp:val=&quot;00B52495&quot;/&gt;&lt;wsp:rsid wsp:val=&quot;00B528CF&quot;/&gt;&lt;wsp:rsid wsp:val=&quot;00B52C70&quot;/&gt;&lt;wsp:rsid wsp:val=&quot;00B53698&quot;/&gt;&lt;wsp:rsid wsp:val=&quot;00B54450&quot;/&gt;&lt;wsp:rsid wsp:val=&quot;00B5462A&quot;/&gt;&lt;wsp:rsid wsp:val=&quot;00B54990&quot;/&gt;&lt;wsp:rsid wsp:val=&quot;00B55BD4&quot;/&gt;&lt;wsp:rsid wsp:val=&quot;00B560C1&quot;/&gt;&lt;wsp:rsid wsp:val=&quot;00B565B0&quot;/&gt;&lt;wsp:rsid wsp:val=&quot;00B566A2&quot;/&gt;&lt;wsp:rsid wsp:val=&quot;00B56954&quot;/&gt;&lt;wsp:rsid wsp:val=&quot;00B56C78&quot;/&gt;&lt;wsp:rsid wsp:val=&quot;00B56DAA&quot;/&gt;&lt;wsp:rsid wsp:val=&quot;00B574F4&quot;/&gt;&lt;wsp:rsid wsp:val=&quot;00B57521&quot;/&gt;&lt;wsp:rsid wsp:val=&quot;00B57A5B&quot;/&gt;&lt;wsp:rsid wsp:val=&quot;00B57DC6&quot;/&gt;&lt;wsp:rsid wsp:val=&quot;00B6001B&quot;/&gt;&lt;wsp:rsid wsp:val=&quot;00B60FFD&quot;/&gt;&lt;wsp:rsid wsp:val=&quot;00B611E9&quot;/&gt;&lt;wsp:rsid wsp:val=&quot;00B61B7A&quot;/&gt;&lt;wsp:rsid wsp:val=&quot;00B61C5A&quot;/&gt;&lt;wsp:rsid wsp:val=&quot;00B62025&quot;/&gt;&lt;wsp:rsid wsp:val=&quot;00B625C3&quot;/&gt;&lt;wsp:rsid wsp:val=&quot;00B6295F&quot;/&gt;&lt;wsp:rsid wsp:val=&quot;00B630D4&quot;/&gt;&lt;wsp:rsid wsp:val=&quot;00B63136&quot;/&gt;&lt;wsp:rsid wsp:val=&quot;00B6352F&quot;/&gt;&lt;wsp:rsid wsp:val=&quot;00B63642&quot;/&gt;&lt;wsp:rsid wsp:val=&quot;00B63832&quot;/&gt;&lt;wsp:rsid wsp:val=&quot;00B63ADC&quot;/&gt;&lt;wsp:rsid wsp:val=&quot;00B63E14&quot;/&gt;&lt;wsp:rsid wsp:val=&quot;00B63F8A&quot;/&gt;&lt;wsp:rsid wsp:val=&quot;00B64137&quot;/&gt;&lt;wsp:rsid wsp:val=&quot;00B6453F&quot;/&gt;&lt;wsp:rsid wsp:val=&quot;00B64D16&quot;/&gt;&lt;wsp:rsid wsp:val=&quot;00B653C0&quot;/&gt;&lt;wsp:rsid wsp:val=&quot;00B666DA&quot;/&gt;&lt;wsp:rsid wsp:val=&quot;00B672A2&quot;/&gt;&lt;wsp:rsid wsp:val=&quot;00B678F0&quot;/&gt;&lt;wsp:rsid wsp:val=&quot;00B70C8A&quot;/&gt;&lt;wsp:rsid wsp:val=&quot;00B7120E&quot;/&gt;&lt;wsp:rsid wsp:val=&quot;00B713EA&quot;/&gt;&lt;wsp:rsid wsp:val=&quot;00B713FD&quot;/&gt;&lt;wsp:rsid wsp:val=&quot;00B71D66&quot;/&gt;&lt;wsp:rsid wsp:val=&quot;00B71D9C&quot;/&gt;&lt;wsp:rsid wsp:val=&quot;00B72AA5&quot;/&gt;&lt;wsp:rsid wsp:val=&quot;00B73755&quot;/&gt;&lt;wsp:rsid wsp:val=&quot;00B73783&quot;/&gt;&lt;wsp:rsid wsp:val=&quot;00B7386B&quot;/&gt;&lt;wsp:rsid wsp:val=&quot;00B73BD1&quot;/&gt;&lt;wsp:rsid wsp:val=&quot;00B73D59&quot;/&gt;&lt;wsp:rsid wsp:val=&quot;00B73E59&quot;/&gt;&lt;wsp:rsid wsp:val=&quot;00B73FC9&quot;/&gt;&lt;wsp:rsid wsp:val=&quot;00B74043&quot;/&gt;&lt;wsp:rsid wsp:val=&quot;00B7436F&quot;/&gt;&lt;wsp:rsid wsp:val=&quot;00B746AE&quot;/&gt;&lt;wsp:rsid wsp:val=&quot;00B7592C&quot;/&gt;&lt;wsp:rsid wsp:val=&quot;00B760E6&quot;/&gt;&lt;wsp:rsid wsp:val=&quot;00B7622A&quot;/&gt;&lt;wsp:rsid wsp:val=&quot;00B76724&quot;/&gt;&lt;wsp:rsid wsp:val=&quot;00B76A55&quot;/&gt;&lt;wsp:rsid wsp:val=&quot;00B821C1&quot;/&gt;&lt;wsp:rsid wsp:val=&quot;00B821F2&quot;/&gt;&lt;wsp:rsid wsp:val=&quot;00B828BB&quot;/&gt;&lt;wsp:rsid wsp:val=&quot;00B835EA&quot;/&gt;&lt;wsp:rsid wsp:val=&quot;00B83797&quot;/&gt;&lt;wsp:rsid wsp:val=&quot;00B83BE9&quot;/&gt;&lt;wsp:rsid wsp:val=&quot;00B83E2E&quot;/&gt;&lt;wsp:rsid wsp:val=&quot;00B8537D&quot;/&gt;&lt;wsp:rsid wsp:val=&quot;00B8541C&quot;/&gt;&lt;wsp:rsid wsp:val=&quot;00B86145&quot;/&gt;&lt;wsp:rsid wsp:val=&quot;00B8621C&quot;/&gt;&lt;wsp:rsid wsp:val=&quot;00B867BA&quot;/&gt;&lt;wsp:rsid wsp:val=&quot;00B86E34&quot;/&gt;&lt;wsp:rsid wsp:val=&quot;00B871CA&quot;/&gt;&lt;wsp:rsid wsp:val=&quot;00B8759C&quot;/&gt;&lt;wsp:rsid wsp:val=&quot;00B8797E&quot;/&gt;&lt;wsp:rsid wsp:val=&quot;00B87DC4&quot;/&gt;&lt;wsp:rsid wsp:val=&quot;00B9038D&quot;/&gt;&lt;wsp:rsid wsp:val=&quot;00B90625&quot;/&gt;&lt;wsp:rsid wsp:val=&quot;00B90670&quot;/&gt;&lt;wsp:rsid wsp:val=&quot;00B907A9&quot;/&gt;&lt;wsp:rsid wsp:val=&quot;00B90854&quot;/&gt;&lt;wsp:rsid wsp:val=&quot;00B910B7&quot;/&gt;&lt;wsp:rsid wsp:val=&quot;00B91118&quot;/&gt;&lt;wsp:rsid wsp:val=&quot;00B914B3&quot;/&gt;&lt;wsp:rsid wsp:val=&quot;00B9211C&quot;/&gt;&lt;wsp:rsid wsp:val=&quot;00B925FC&quot;/&gt;&lt;wsp:rsid wsp:val=&quot;00B927D5&quot;/&gt;&lt;wsp:rsid wsp:val=&quot;00B92821&quot;/&gt;&lt;wsp:rsid wsp:val=&quot;00B93B87&quot;/&gt;&lt;wsp:rsid wsp:val=&quot;00B93DF9&quot;/&gt;&lt;wsp:rsid wsp:val=&quot;00B9419B&quot;/&gt;&lt;wsp:rsid wsp:val=&quot;00B943E2&quot;/&gt;&lt;wsp:rsid wsp:val=&quot;00B94F35&quot;/&gt;&lt;wsp:rsid wsp:val=&quot;00B956EC&quot;/&gt;&lt;wsp:rsid wsp:val=&quot;00B95F1F&quot;/&gt;&lt;wsp:rsid wsp:val=&quot;00B962DA&quot;/&gt;&lt;wsp:rsid wsp:val=&quot;00B9657E&quot;/&gt;&lt;wsp:rsid wsp:val=&quot;00B965EA&quot;/&gt;&lt;wsp:rsid wsp:val=&quot;00B96E8C&quot;/&gt;&lt;wsp:rsid wsp:val=&quot;00B970E0&quot;/&gt;&lt;wsp:rsid wsp:val=&quot;00B9791C&quot;/&gt;&lt;wsp:rsid wsp:val=&quot;00B97D24&quot;/&gt;&lt;wsp:rsid wsp:val=&quot;00B97EB9&quot;/&gt;&lt;wsp:rsid wsp:val=&quot;00BA05F6&quot;/&gt;&lt;wsp:rsid wsp:val=&quot;00BA15BC&quot;/&gt;&lt;wsp:rsid wsp:val=&quot;00BA1741&quot;/&gt;&lt;wsp:rsid wsp:val=&quot;00BA20F6&quot;/&gt;&lt;wsp:rsid wsp:val=&quot;00BA2612&quot;/&gt;&lt;wsp:rsid wsp:val=&quot;00BA3168&quot;/&gt;&lt;wsp:rsid wsp:val=&quot;00BA352E&quot;/&gt;&lt;wsp:rsid wsp:val=&quot;00BA355A&quot;/&gt;&lt;wsp:rsid wsp:val=&quot;00BA4108&quot;/&gt;&lt;wsp:rsid wsp:val=&quot;00BA4852&quot;/&gt;&lt;wsp:rsid wsp:val=&quot;00BA48D7&quot;/&gt;&lt;wsp:rsid wsp:val=&quot;00BA4AD0&quot;/&gt;&lt;wsp:rsid wsp:val=&quot;00BA4F74&quot;/&gt;&lt;wsp:rsid wsp:val=&quot;00BA50A1&quot;/&gt;&lt;wsp:rsid wsp:val=&quot;00BA5693&quot;/&gt;&lt;wsp:rsid wsp:val=&quot;00BA5928&quot;/&gt;&lt;wsp:rsid wsp:val=&quot;00BA5A33&quot;/&gt;&lt;wsp:rsid wsp:val=&quot;00BA6113&quot;/&gt;&lt;wsp:rsid wsp:val=&quot;00BA6E20&quot;/&gt;&lt;wsp:rsid wsp:val=&quot;00BA7593&quot;/&gt;&lt;wsp:rsid wsp:val=&quot;00BB070D&quot;/&gt;&lt;wsp:rsid wsp:val=&quot;00BB0DB3&quot;/&gt;&lt;wsp:rsid wsp:val=&quot;00BB15E9&quot;/&gt;&lt;wsp:rsid wsp:val=&quot;00BB164B&quot;/&gt;&lt;wsp:rsid wsp:val=&quot;00BB1AD6&quot;/&gt;&lt;wsp:rsid wsp:val=&quot;00BB20DA&quot;/&gt;&lt;wsp:rsid wsp:val=&quot;00BB2ECB&quot;/&gt;&lt;wsp:rsid wsp:val=&quot;00BB2FC9&quot;/&gt;&lt;wsp:rsid wsp:val=&quot;00BB3092&quot;/&gt;&lt;wsp:rsid wsp:val=&quot;00BB371B&quot;/&gt;&lt;wsp:rsid wsp:val=&quot;00BB3920&quot;/&gt;&lt;wsp:rsid wsp:val=&quot;00BB473E&quot;/&gt;&lt;wsp:rsid wsp:val=&quot;00BB5BB4&quot;/&gt;&lt;wsp:rsid wsp:val=&quot;00BB5E8A&quot;/&gt;&lt;wsp:rsid wsp:val=&quot;00BB647B&quot;/&gt;&lt;wsp:rsid wsp:val=&quot;00BB6543&quot;/&gt;&lt;wsp:rsid wsp:val=&quot;00BB67BA&quot;/&gt;&lt;wsp:rsid wsp:val=&quot;00BB6E3C&quot;/&gt;&lt;wsp:rsid wsp:val=&quot;00BB70F6&quot;/&gt;&lt;wsp:rsid wsp:val=&quot;00BC0948&quot;/&gt;&lt;wsp:rsid wsp:val=&quot;00BC1396&quot;/&gt;&lt;wsp:rsid wsp:val=&quot;00BC1890&quot;/&gt;&lt;wsp:rsid wsp:val=&quot;00BC198A&quot;/&gt;&lt;wsp:rsid wsp:val=&quot;00BC1B1F&quot;/&gt;&lt;wsp:rsid wsp:val=&quot;00BC1B61&quot;/&gt;&lt;wsp:rsid wsp:val=&quot;00BC21BA&quot;/&gt;&lt;wsp:rsid wsp:val=&quot;00BC2834&quot;/&gt;&lt;wsp:rsid wsp:val=&quot;00BC2CE7&quot;/&gt;&lt;wsp:rsid wsp:val=&quot;00BC2D98&quot;/&gt;&lt;wsp:rsid wsp:val=&quot;00BC31DF&quot;/&gt;&lt;wsp:rsid wsp:val=&quot;00BC33E9&quot;/&gt;&lt;wsp:rsid wsp:val=&quot;00BC35D6&quot;/&gt;&lt;wsp:rsid wsp:val=&quot;00BC3612&quot;/&gt;&lt;wsp:rsid wsp:val=&quot;00BC372B&quot;/&gt;&lt;wsp:rsid wsp:val=&quot;00BC3F4F&quot;/&gt;&lt;wsp:rsid wsp:val=&quot;00BC4273&quot;/&gt;&lt;wsp:rsid wsp:val=&quot;00BC45AF&quot;/&gt;&lt;wsp:rsid wsp:val=&quot;00BC4866&quot;/&gt;&lt;wsp:rsid wsp:val=&quot;00BC4C90&quot;/&gt;&lt;wsp:rsid wsp:val=&quot;00BC52E2&quot;/&gt;&lt;wsp:rsid wsp:val=&quot;00BC5B27&quot;/&gt;&lt;wsp:rsid wsp:val=&quot;00BC5F4E&quot;/&gt;&lt;wsp:rsid wsp:val=&quot;00BC6558&quot;/&gt;&lt;wsp:rsid wsp:val=&quot;00BC69F5&quot;/&gt;&lt;wsp:rsid wsp:val=&quot;00BD00BD&quot;/&gt;&lt;wsp:rsid wsp:val=&quot;00BD00E3&quot;/&gt;&lt;wsp:rsid wsp:val=&quot;00BD048F&quot;/&gt;&lt;wsp:rsid wsp:val=&quot;00BD06BD&quot;/&gt;&lt;wsp:rsid wsp:val=&quot;00BD0B7E&quot;/&gt;&lt;wsp:rsid wsp:val=&quot;00BD0CF8&quot;/&gt;&lt;wsp:rsid wsp:val=&quot;00BD0E04&quot;/&gt;&lt;wsp:rsid wsp:val=&quot;00BD1F81&quot;/&gt;&lt;wsp:rsid wsp:val=&quot;00BD273A&quot;/&gt;&lt;wsp:rsid wsp:val=&quot;00BD2BE4&quot;/&gt;&lt;wsp:rsid wsp:val=&quot;00BD3324&quot;/&gt;&lt;wsp:rsid wsp:val=&quot;00BD3402&quot;/&gt;&lt;wsp:rsid wsp:val=&quot;00BD3C8A&quot;/&gt;&lt;wsp:rsid wsp:val=&quot;00BD467C&quot;/&gt;&lt;wsp:rsid wsp:val=&quot;00BD4785&quot;/&gt;&lt;wsp:rsid wsp:val=&quot;00BD4B4A&quot;/&gt;&lt;wsp:rsid wsp:val=&quot;00BD50F9&quot;/&gt;&lt;wsp:rsid wsp:val=&quot;00BD524A&quot;/&gt;&lt;wsp:rsid wsp:val=&quot;00BD6092&quot;/&gt;&lt;wsp:rsid wsp:val=&quot;00BD64B9&quot;/&gt;&lt;wsp:rsid wsp:val=&quot;00BD667F&quot;/&gt;&lt;wsp:rsid wsp:val=&quot;00BD70D2&quot;/&gt;&lt;wsp:rsid wsp:val=&quot;00BD71AE&quot;/&gt;&lt;wsp:rsid wsp:val=&quot;00BD71DB&quot;/&gt;&lt;wsp:rsid wsp:val=&quot;00BD759D&quot;/&gt;&lt;wsp:rsid wsp:val=&quot;00BD7A77&quot;/&gt;&lt;wsp:rsid wsp:val=&quot;00BD7B93&quot;/&gt;&lt;wsp:rsid wsp:val=&quot;00BD7D53&quot;/&gt;&lt;wsp:rsid wsp:val=&quot;00BE0743&quot;/&gt;&lt;wsp:rsid wsp:val=&quot;00BE0AA4&quot;/&gt;&lt;wsp:rsid wsp:val=&quot;00BE0D28&quot;/&gt;&lt;wsp:rsid wsp:val=&quot;00BE0E71&quot;/&gt;&lt;wsp:rsid wsp:val=&quot;00BE0E7E&quot;/&gt;&lt;wsp:rsid wsp:val=&quot;00BE12A2&quot;/&gt;&lt;wsp:rsid wsp:val=&quot;00BE25E7&quot;/&gt;&lt;wsp:rsid wsp:val=&quot;00BE3463&quot;/&gt;&lt;wsp:rsid wsp:val=&quot;00BE37E1&quot;/&gt;&lt;wsp:rsid wsp:val=&quot;00BE390D&quot;/&gt;&lt;wsp:rsid wsp:val=&quot;00BE4773&quot;/&gt;&lt;wsp:rsid wsp:val=&quot;00BE4F81&quot;/&gt;&lt;wsp:rsid wsp:val=&quot;00BE571A&quot;/&gt;&lt;wsp:rsid wsp:val=&quot;00BE5A4A&quot;/&gt;&lt;wsp:rsid wsp:val=&quot;00BE660D&quot;/&gt;&lt;wsp:rsid wsp:val=&quot;00BE6632&quot;/&gt;&lt;wsp:rsid wsp:val=&quot;00BE69E2&quot;/&gt;&lt;wsp:rsid wsp:val=&quot;00BE7596&quot;/&gt;&lt;wsp:rsid wsp:val=&quot;00BE7BC3&quot;/&gt;&lt;wsp:rsid wsp:val=&quot;00BE7C27&quot;/&gt;&lt;wsp:rsid wsp:val=&quot;00BE7D10&quot;/&gt;&lt;wsp:rsid wsp:val=&quot;00BF03B1&quot;/&gt;&lt;wsp:rsid wsp:val=&quot;00BF1695&quot;/&gt;&lt;wsp:rsid wsp:val=&quot;00BF17E7&quot;/&gt;&lt;wsp:rsid wsp:val=&quot;00BF19C1&quot;/&gt;&lt;wsp:rsid wsp:val=&quot;00BF1BE0&quot;/&gt;&lt;wsp:rsid wsp:val=&quot;00BF1BEF&quot;/&gt;&lt;wsp:rsid wsp:val=&quot;00BF1D82&quot;/&gt;&lt;wsp:rsid wsp:val=&quot;00BF1D96&quot;/&gt;&lt;wsp:rsid wsp:val=&quot;00BF1E06&quot;/&gt;&lt;wsp:rsid wsp:val=&quot;00BF22AC&quot;/&gt;&lt;wsp:rsid wsp:val=&quot;00BF26C7&quot;/&gt;&lt;wsp:rsid wsp:val=&quot;00BF2BB6&quot;/&gt;&lt;wsp:rsid wsp:val=&quot;00BF3968&quot;/&gt;&lt;wsp:rsid wsp:val=&quot;00BF3BEF&quot;/&gt;&lt;wsp:rsid wsp:val=&quot;00BF3D2E&quot;/&gt;&lt;wsp:rsid wsp:val=&quot;00BF4324&quot;/&gt;&lt;wsp:rsid wsp:val=&quot;00BF4834&quot;/&gt;&lt;wsp:rsid wsp:val=&quot;00BF497C&quot;/&gt;&lt;wsp:rsid wsp:val=&quot;00BF4DC5&quot;/&gt;&lt;wsp:rsid wsp:val=&quot;00BF5245&quot;/&gt;&lt;wsp:rsid wsp:val=&quot;00BF5C87&quot;/&gt;&lt;wsp:rsid wsp:val=&quot;00BF65BF&quot;/&gt;&lt;wsp:rsid wsp:val=&quot;00BF69D4&quot;/&gt;&lt;wsp:rsid wsp:val=&quot;00BF7651&quot;/&gt;&lt;wsp:rsid wsp:val=&quot;00BF7E7A&quot;/&gt;&lt;wsp:rsid wsp:val=&quot;00C0002E&quot;/&gt;&lt;wsp:rsid wsp:val=&quot;00C00074&quot;/&gt;&lt;wsp:rsid wsp:val=&quot;00C002AB&quot;/&gt;&lt;wsp:rsid wsp:val=&quot;00C00476&quot;/&gt;&lt;wsp:rsid wsp:val=&quot;00C0062A&quot;/&gt;&lt;wsp:rsid wsp:val=&quot;00C00EFA&quot;/&gt;&lt;wsp:rsid wsp:val=&quot;00C01726&quot;/&gt;&lt;wsp:rsid wsp:val=&quot;00C01CC5&quot;/&gt;&lt;wsp:rsid wsp:val=&quot;00C01F98&quot;/&gt;&lt;wsp:rsid wsp:val=&quot;00C02205&quot;/&gt;&lt;wsp:rsid wsp:val=&quot;00C0246A&quot;/&gt;&lt;wsp:rsid wsp:val=&quot;00C024C3&quot;/&gt;&lt;wsp:rsid wsp:val=&quot;00C02A04&quot;/&gt;&lt;wsp:rsid wsp:val=&quot;00C043BA&quot;/&gt;&lt;wsp:rsid wsp:val=&quot;00C04F75&quot;/&gt;&lt;wsp:rsid wsp:val=&quot;00C0531C&quot;/&gt;&lt;wsp:rsid wsp:val=&quot;00C053BE&quot;/&gt;&lt;wsp:rsid wsp:val=&quot;00C055BF&quot;/&gt;&lt;wsp:rsid wsp:val=&quot;00C05739&quot;/&gt;&lt;wsp:rsid wsp:val=&quot;00C05783&quot;/&gt;&lt;wsp:rsid wsp:val=&quot;00C060CC&quot;/&gt;&lt;wsp:rsid wsp:val=&quot;00C0639A&quot;/&gt;&lt;wsp:rsid wsp:val=&quot;00C0655D&quot;/&gt;&lt;wsp:rsid wsp:val=&quot;00C0661C&quot;/&gt;&lt;wsp:rsid wsp:val=&quot;00C069E2&quot;/&gt;&lt;wsp:rsid wsp:val=&quot;00C06F58&quot;/&gt;&lt;wsp:rsid wsp:val=&quot;00C0728B&quot;/&gt;&lt;wsp:rsid wsp:val=&quot;00C07A2D&quot;/&gt;&lt;wsp:rsid wsp:val=&quot;00C1004A&quot;/&gt;&lt;wsp:rsid wsp:val=&quot;00C103D3&quot;/&gt;&lt;wsp:rsid wsp:val=&quot;00C1051A&quot;/&gt;&lt;wsp:rsid wsp:val=&quot;00C10858&quot;/&gt;&lt;wsp:rsid wsp:val=&quot;00C11164&quot;/&gt;&lt;wsp:rsid wsp:val=&quot;00C11586&quot;/&gt;&lt;wsp:rsid wsp:val=&quot;00C119DD&quot;/&gt;&lt;wsp:rsid wsp:val=&quot;00C11D78&quot;/&gt;&lt;wsp:rsid wsp:val=&quot;00C11ED7&quot;/&gt;&lt;wsp:rsid wsp:val=&quot;00C12030&quot;/&gt;&lt;wsp:rsid wsp:val=&quot;00C120C2&quot;/&gt;&lt;wsp:rsid wsp:val=&quot;00C12E8F&quot;/&gt;&lt;wsp:rsid wsp:val=&quot;00C130B1&quot;/&gt;&lt;wsp:rsid wsp:val=&quot;00C132DB&quot;/&gt;&lt;wsp:rsid wsp:val=&quot;00C1374C&quot;/&gt;&lt;wsp:rsid wsp:val=&quot;00C138C6&quot;/&gt;&lt;wsp:rsid wsp:val=&quot;00C13F66&quot;/&gt;&lt;wsp:rsid wsp:val=&quot;00C14265&quot;/&gt;&lt;wsp:rsid wsp:val=&quot;00C1449C&quot;/&gt;&lt;wsp:rsid wsp:val=&quot;00C14A6F&quot;/&gt;&lt;wsp:rsid wsp:val=&quot;00C14CCE&quot;/&gt;&lt;wsp:rsid wsp:val=&quot;00C1554F&quot;/&gt;&lt;wsp:rsid wsp:val=&quot;00C15AFB&quot;/&gt;&lt;wsp:rsid wsp:val=&quot;00C170C2&quot;/&gt;&lt;wsp:rsid wsp:val=&quot;00C17763&quot;/&gt;&lt;wsp:rsid wsp:val=&quot;00C17801&quot;/&gt;&lt;wsp:rsid wsp:val=&quot;00C17D62&quot;/&gt;&lt;wsp:rsid wsp:val=&quot;00C17FE9&quot;/&gt;&lt;wsp:rsid wsp:val=&quot;00C20031&quot;/&gt;&lt;wsp:rsid wsp:val=&quot;00C205B9&quot;/&gt;&lt;wsp:rsid wsp:val=&quot;00C20B2C&quot;/&gt;&lt;wsp:rsid wsp:val=&quot;00C2116C&quot;/&gt;&lt;wsp:rsid wsp:val=&quot;00C21313&quot;/&gt;&lt;wsp:rsid wsp:val=&quot;00C222FA&quot;/&gt;&lt;wsp:rsid wsp:val=&quot;00C22604&quot;/&gt;&lt;wsp:rsid wsp:val=&quot;00C22BD4&quot;/&gt;&lt;wsp:rsid wsp:val=&quot;00C241F7&quot;/&gt;&lt;wsp:rsid wsp:val=&quot;00C24346&quot;/&gt;&lt;wsp:rsid wsp:val=&quot;00C243E6&quot;/&gt;&lt;wsp:rsid wsp:val=&quot;00C24474&quot;/&gt;&lt;wsp:rsid wsp:val=&quot;00C245DD&quot;/&gt;&lt;wsp:rsid wsp:val=&quot;00C24DD6&quot;/&gt;&lt;wsp:rsid wsp:val=&quot;00C24FE5&quot;/&gt;&lt;wsp:rsid wsp:val=&quot;00C25019&quot;/&gt;&lt;wsp:rsid wsp:val=&quot;00C250C4&quot;/&gt;&lt;wsp:rsid wsp:val=&quot;00C2538D&quot;/&gt;&lt;wsp:rsid wsp:val=&quot;00C25A1A&quot;/&gt;&lt;wsp:rsid wsp:val=&quot;00C25CB2&quot;/&gt;&lt;wsp:rsid wsp:val=&quot;00C25E3F&quot;/&gt;&lt;wsp:rsid wsp:val=&quot;00C26A2B&quot;/&gt;&lt;wsp:rsid wsp:val=&quot;00C26D0C&quot;/&gt;&lt;wsp:rsid wsp:val=&quot;00C26D87&quot;/&gt;&lt;wsp:rsid wsp:val=&quot;00C2724A&quot;/&gt;&lt;wsp:rsid wsp:val=&quot;00C27A86&quot;/&gt;&lt;wsp:rsid wsp:val=&quot;00C30615&quot;/&gt;&lt;wsp:rsid wsp:val=&quot;00C3062C&quot;/&gt;&lt;wsp:rsid wsp:val=&quot;00C3090F&quot;/&gt;&lt;wsp:rsid wsp:val=&quot;00C30BFA&quot;/&gt;&lt;wsp:rsid wsp:val=&quot;00C30F48&quot;/&gt;&lt;wsp:rsid wsp:val=&quot;00C319C9&quot;/&gt;&lt;wsp:rsid wsp:val=&quot;00C31C33&quot;/&gt;&lt;wsp:rsid wsp:val=&quot;00C32423&quot;/&gt;&lt;wsp:rsid wsp:val=&quot;00C325F9&quot;/&gt;&lt;wsp:rsid wsp:val=&quot;00C32C4D&quot;/&gt;&lt;wsp:rsid wsp:val=&quot;00C3362D&quot;/&gt;&lt;wsp:rsid wsp:val=&quot;00C338F9&quot;/&gt;&lt;wsp:rsid wsp:val=&quot;00C33C77&quot;/&gt;&lt;wsp:rsid wsp:val=&quot;00C345AC&quot;/&gt;&lt;wsp:rsid wsp:val=&quot;00C34D10&quot;/&gt;&lt;wsp:rsid wsp:val=&quot;00C34EF0&quot;/&gt;&lt;wsp:rsid wsp:val=&quot;00C3521D&quot;/&gt;&lt;wsp:rsid wsp:val=&quot;00C35FD1&quot;/&gt;&lt;wsp:rsid wsp:val=&quot;00C362F6&quot;/&gt;&lt;wsp:rsid wsp:val=&quot;00C36A25&quot;/&gt;&lt;wsp:rsid wsp:val=&quot;00C36D81&quot;/&gt;&lt;wsp:rsid wsp:val=&quot;00C40D72&quot;/&gt;&lt;wsp:rsid wsp:val=&quot;00C40E29&quot;/&gt;&lt;wsp:rsid wsp:val=&quot;00C40F97&quot;/&gt;&lt;wsp:rsid wsp:val=&quot;00C41222&quot;/&gt;&lt;wsp:rsid wsp:val=&quot;00C41527&quot;/&gt;&lt;wsp:rsid wsp:val=&quot;00C41E6C&quot;/&gt;&lt;wsp:rsid wsp:val=&quot;00C42651&quot;/&gt;&lt;wsp:rsid wsp:val=&quot;00C42FB8&quot;/&gt;&lt;wsp:rsid wsp:val=&quot;00C431A1&quot;/&gt;&lt;wsp:rsid wsp:val=&quot;00C435C6&quot;/&gt;&lt;wsp:rsid wsp:val=&quot;00C43C54&quot;/&gt;&lt;wsp:rsid wsp:val=&quot;00C44634&quot;/&gt;&lt;wsp:rsid wsp:val=&quot;00C44840&quot;/&gt;&lt;wsp:rsid wsp:val=&quot;00C448AB&quot;/&gt;&lt;wsp:rsid wsp:val=&quot;00C45049&quot;/&gt;&lt;wsp:rsid wsp:val=&quot;00C45BEA&quot;/&gt;&lt;wsp:rsid wsp:val=&quot;00C45C55&quot;/&gt;&lt;wsp:rsid wsp:val=&quot;00C46990&quot;/&gt;&lt;wsp:rsid wsp:val=&quot;00C46BA9&quot;/&gt;&lt;wsp:rsid wsp:val=&quot;00C4704F&quot;/&gt;&lt;wsp:rsid wsp:val=&quot;00C47666&quot;/&gt;&lt;wsp:rsid wsp:val=&quot;00C50E54&quot;/&gt;&lt;wsp:rsid wsp:val=&quot;00C51A16&quot;/&gt;&lt;wsp:rsid wsp:val=&quot;00C52465&quot;/&gt;&lt;wsp:rsid wsp:val=&quot;00C52C5B&quot;/&gt;&lt;wsp:rsid wsp:val=&quot;00C53D6F&quot;/&gt;&lt;wsp:rsid wsp:val=&quot;00C53EBD&quot;/&gt;&lt;wsp:rsid wsp:val=&quot;00C54FFD&quot;/&gt;&lt;wsp:rsid wsp:val=&quot;00C5667E&quot;/&gt;&lt;wsp:rsid wsp:val=&quot;00C56FD6&quot;/&gt;&lt;wsp:rsid wsp:val=&quot;00C57CA6&quot;/&gt;&lt;wsp:rsid wsp:val=&quot;00C608E0&quot;/&gt;&lt;wsp:rsid wsp:val=&quot;00C60B9C&quot;/&gt;&lt;wsp:rsid wsp:val=&quot;00C6104F&quot;/&gt;&lt;wsp:rsid wsp:val=&quot;00C6141C&quot;/&gt;&lt;wsp:rsid wsp:val=&quot;00C61511&quot;/&gt;&lt;wsp:rsid wsp:val=&quot;00C6182E&quot;/&gt;&lt;wsp:rsid wsp:val=&quot;00C61D3F&quot;/&gt;&lt;wsp:rsid wsp:val=&quot;00C61D45&quot;/&gt;&lt;wsp:rsid wsp:val=&quot;00C6242B&quot;/&gt;&lt;wsp:rsid wsp:val=&quot;00C63522&quot;/&gt;&lt;wsp:rsid wsp:val=&quot;00C63A7C&quot;/&gt;&lt;wsp:rsid wsp:val=&quot;00C63DFC&quot;/&gt;&lt;wsp:rsid wsp:val=&quot;00C643FB&quot;/&gt;&lt;wsp:rsid wsp:val=&quot;00C64DB4&quot;/&gt;&lt;wsp:rsid wsp:val=&quot;00C65754&quot;/&gt;&lt;wsp:rsid wsp:val=&quot;00C65F9A&quot;/&gt;&lt;wsp:rsid wsp:val=&quot;00C66630&quot;/&gt;&lt;wsp:rsid wsp:val=&quot;00C67065&quot;/&gt;&lt;wsp:rsid wsp:val=&quot;00C67778&quot;/&gt;&lt;wsp:rsid wsp:val=&quot;00C70116&quot;/&gt;&lt;wsp:rsid wsp:val=&quot;00C7058E&quot;/&gt;&lt;wsp:rsid wsp:val=&quot;00C70621&quot;/&gt;&lt;wsp:rsid wsp:val=&quot;00C706FF&quot;/&gt;&lt;wsp:rsid wsp:val=&quot;00C71364&quot;/&gt;&lt;wsp:rsid wsp:val=&quot;00C71E8A&quot;/&gt;&lt;wsp:rsid wsp:val=&quot;00C71F98&quot;/&gt;&lt;wsp:rsid wsp:val=&quot;00C721DC&quot;/&gt;&lt;wsp:rsid wsp:val=&quot;00C7229E&quot;/&gt;&lt;wsp:rsid wsp:val=&quot;00C729DD&quot;/&gt;&lt;wsp:rsid wsp:val=&quot;00C72A25&quot;/&gt;&lt;wsp:rsid wsp:val=&quot;00C72C25&quot;/&gt;&lt;wsp:rsid wsp:val=&quot;00C72F2F&quot;/&gt;&lt;wsp:rsid wsp:val=&quot;00C73432&quot;/&gt;&lt;wsp:rsid wsp:val=&quot;00C73730&quot;/&gt;&lt;wsp:rsid wsp:val=&quot;00C73D3E&quot;/&gt;&lt;wsp:rsid wsp:val=&quot;00C73E51&quot;/&gt;&lt;wsp:rsid wsp:val=&quot;00C740BF&quot;/&gt;&lt;wsp:rsid wsp:val=&quot;00C74DFE&quot;/&gt;&lt;wsp:rsid wsp:val=&quot;00C751EC&quot;/&gt;&lt;wsp:rsid wsp:val=&quot;00C75695&quot;/&gt;&lt;wsp:rsid wsp:val=&quot;00C75720&quot;/&gt;&lt;wsp:rsid wsp:val=&quot;00C75BB7&quot;/&gt;&lt;wsp:rsid wsp:val=&quot;00C76B1F&quot;/&gt;&lt;wsp:rsid wsp:val=&quot;00C77458&quot;/&gt;&lt;wsp:rsid wsp:val=&quot;00C77882&quot;/&gt;&lt;wsp:rsid wsp:val=&quot;00C77BD6&quot;/&gt;&lt;wsp:rsid wsp:val=&quot;00C80445&quot;/&gt;&lt;wsp:rsid wsp:val=&quot;00C8061B&quot;/&gt;&lt;wsp:rsid wsp:val=&quot;00C80DCC&quot;/&gt;&lt;wsp:rsid wsp:val=&quot;00C81080&quot;/&gt;&lt;wsp:rsid wsp:val=&quot;00C814B9&quot;/&gt;&lt;wsp:rsid wsp:val=&quot;00C8152D&quot;/&gt;&lt;wsp:rsid wsp:val=&quot;00C81746&quot;/&gt;&lt;wsp:rsid wsp:val=&quot;00C81983&quot;/&gt;&lt;wsp:rsid wsp:val=&quot;00C81BA6&quot;/&gt;&lt;wsp:rsid wsp:val=&quot;00C81C0A&quot;/&gt;&lt;wsp:rsid wsp:val=&quot;00C81F23&quot;/&gt;&lt;wsp:rsid wsp:val=&quot;00C829A6&quot;/&gt;&lt;wsp:rsid wsp:val=&quot;00C82D67&quot;/&gt;&lt;wsp:rsid wsp:val=&quot;00C83350&quot;/&gt;&lt;wsp:rsid wsp:val=&quot;00C83871&quot;/&gt;&lt;wsp:rsid wsp:val=&quot;00C83ECF&quot;/&gt;&lt;wsp:rsid wsp:val=&quot;00C843FA&quot;/&gt;&lt;wsp:rsid wsp:val=&quot;00C8499F&quot;/&gt;&lt;wsp:rsid wsp:val=&quot;00C85228&quot;/&gt;&lt;wsp:rsid wsp:val=&quot;00C8542A&quot;/&gt;&lt;wsp:rsid wsp:val=&quot;00C8657D&quot;/&gt;&lt;wsp:rsid wsp:val=&quot;00C86D7C&quot;/&gt;&lt;wsp:rsid wsp:val=&quot;00C870AB&quot;/&gt;&lt;wsp:rsid wsp:val=&quot;00C87260&quot;/&gt;&lt;wsp:rsid wsp:val=&quot;00C902B2&quot;/&gt;&lt;wsp:rsid wsp:val=&quot;00C905CB&quot;/&gt;&lt;wsp:rsid wsp:val=&quot;00C90746&quot;/&gt;&lt;wsp:rsid wsp:val=&quot;00C90D6C&quot;/&gt;&lt;wsp:rsid wsp:val=&quot;00C90DF4&quot;/&gt;&lt;wsp:rsid wsp:val=&quot;00C9104B&quot;/&gt;&lt;wsp:rsid wsp:val=&quot;00C91BD9&quot;/&gt;&lt;wsp:rsid wsp:val=&quot;00C91CE0&quot;/&gt;&lt;wsp:rsid wsp:val=&quot;00C92A19&quot;/&gt;&lt;wsp:rsid wsp:val=&quot;00C92AB4&quot;/&gt;&lt;wsp:rsid wsp:val=&quot;00C92BC1&quot;/&gt;&lt;wsp:rsid wsp:val=&quot;00C92F3E&quot;/&gt;&lt;wsp:rsid wsp:val=&quot;00C93011&quot;/&gt;&lt;wsp:rsid wsp:val=&quot;00C9484D&quot;/&gt;&lt;wsp:rsid wsp:val=&quot;00C94B5B&quot;/&gt;&lt;wsp:rsid wsp:val=&quot;00C95166&quot;/&gt;&lt;wsp:rsid wsp:val=&quot;00C955F8&quot;/&gt;&lt;wsp:rsid wsp:val=&quot;00C95BCE&quot;/&gt;&lt;wsp:rsid wsp:val=&quot;00C961FA&quot;/&gt;&lt;wsp:rsid wsp:val=&quot;00C969F1&quot;/&gt;&lt;wsp:rsid wsp:val=&quot;00C96E3A&quot;/&gt;&lt;wsp:rsid wsp:val=&quot;00C97CB9&quot;/&gt;&lt;wsp:rsid wsp:val=&quot;00CA0089&quot;/&gt;&lt;wsp:rsid wsp:val=&quot;00CA0606&quot;/&gt;&lt;wsp:rsid wsp:val=&quot;00CA129B&quot;/&gt;&lt;wsp:rsid wsp:val=&quot;00CA138F&quot;/&gt;&lt;wsp:rsid wsp:val=&quot;00CA18BB&quot;/&gt;&lt;wsp:rsid wsp:val=&quot;00CA2521&quot;/&gt;&lt;wsp:rsid wsp:val=&quot;00CA27FD&quot;/&gt;&lt;wsp:rsid wsp:val=&quot;00CA2843&quot;/&gt;&lt;wsp:rsid wsp:val=&quot;00CA2B10&quot;/&gt;&lt;wsp:rsid wsp:val=&quot;00CA2CAD&quot;/&gt;&lt;wsp:rsid wsp:val=&quot;00CA3570&quot;/&gt;&lt;wsp:rsid wsp:val=&quot;00CA3B39&quot;/&gt;&lt;wsp:rsid wsp:val=&quot;00CA3F40&quot;/&gt;&lt;wsp:rsid wsp:val=&quot;00CA4818&quot;/&gt;&lt;wsp:rsid wsp:val=&quot;00CA4E26&quot;/&gt;&lt;wsp:rsid wsp:val=&quot;00CA522B&quot;/&gt;&lt;wsp:rsid wsp:val=&quot;00CA547E&quot;/&gt;&lt;wsp:rsid wsp:val=&quot;00CA55EB&quot;/&gt;&lt;wsp:rsid wsp:val=&quot;00CA58CB&quot;/&gt;&lt;wsp:rsid wsp:val=&quot;00CA5C9A&quot;/&gt;&lt;wsp:rsid wsp:val=&quot;00CA5D94&quot;/&gt;&lt;wsp:rsid wsp:val=&quot;00CA6073&quot;/&gt;&lt;wsp:rsid wsp:val=&quot;00CA6115&quot;/&gt;&lt;wsp:rsid wsp:val=&quot;00CA6C7F&quot;/&gt;&lt;wsp:rsid wsp:val=&quot;00CA71FA&quot;/&gt;&lt;wsp:rsid wsp:val=&quot;00CA7473&quot;/&gt;&lt;wsp:rsid wsp:val=&quot;00CB057A&quot;/&gt;&lt;wsp:rsid wsp:val=&quot;00CB07A2&quot;/&gt;&lt;wsp:rsid wsp:val=&quot;00CB0BD1&quot;/&gt;&lt;wsp:rsid wsp:val=&quot;00CB0C04&quot;/&gt;&lt;wsp:rsid wsp:val=&quot;00CB1F05&quot;/&gt;&lt;wsp:rsid wsp:val=&quot;00CB207B&quot;/&gt;&lt;wsp:rsid wsp:val=&quot;00CB24C4&quot;/&gt;&lt;wsp:rsid wsp:val=&quot;00CB29B6&quot;/&gt;&lt;wsp:rsid wsp:val=&quot;00CB2D17&quot;/&gt;&lt;wsp:rsid wsp:val=&quot;00CB366E&quot;/&gt;&lt;wsp:rsid wsp:val=&quot;00CB37FD&quot;/&gt;&lt;wsp:rsid wsp:val=&quot;00CB398F&quot;/&gt;&lt;wsp:rsid wsp:val=&quot;00CB40BF&quot;/&gt;&lt;wsp:rsid wsp:val=&quot;00CB495C&quot;/&gt;&lt;wsp:rsid wsp:val=&quot;00CB4A83&quot;/&gt;&lt;wsp:rsid wsp:val=&quot;00CB5F29&quot;/&gt;&lt;wsp:rsid wsp:val=&quot;00CB5FB2&quot;/&gt;&lt;wsp:rsid wsp:val=&quot;00CB624D&quot;/&gt;&lt;wsp:rsid wsp:val=&quot;00CB6270&quot;/&gt;&lt;wsp:rsid wsp:val=&quot;00CB6C50&quot;/&gt;&lt;wsp:rsid wsp:val=&quot;00CB6FCD&quot;/&gt;&lt;wsp:rsid wsp:val=&quot;00CB728A&quot;/&gt;&lt;wsp:rsid wsp:val=&quot;00CB76CE&quot;/&gt;&lt;wsp:rsid wsp:val=&quot;00CB7A98&quot;/&gt;&lt;wsp:rsid wsp:val=&quot;00CB7EA3&quot;/&gt;&lt;wsp:rsid wsp:val=&quot;00CC01A0&quot;/&gt;&lt;wsp:rsid wsp:val=&quot;00CC021A&quot;/&gt;&lt;wsp:rsid wsp:val=&quot;00CC2466&quot;/&gt;&lt;wsp:rsid wsp:val=&quot;00CC2944&quot;/&gt;&lt;wsp:rsid wsp:val=&quot;00CC2DA8&quot;/&gt;&lt;wsp:rsid wsp:val=&quot;00CC316B&quot;/&gt;&lt;wsp:rsid wsp:val=&quot;00CC34E7&quot;/&gt;&lt;wsp:rsid wsp:val=&quot;00CC36E8&quot;/&gt;&lt;wsp:rsid wsp:val=&quot;00CC3B44&quot;/&gt;&lt;wsp:rsid wsp:val=&quot;00CC3E96&quot;/&gt;&lt;wsp:rsid wsp:val=&quot;00CC3F16&quot;/&gt;&lt;wsp:rsid wsp:val=&quot;00CC4651&quot;/&gt;&lt;wsp:rsid wsp:val=&quot;00CC4980&quot;/&gt;&lt;wsp:rsid wsp:val=&quot;00CC4D6A&quot;/&gt;&lt;wsp:rsid wsp:val=&quot;00CC5226&quot;/&gt;&lt;wsp:rsid wsp:val=&quot;00CC53B2&quot;/&gt;&lt;wsp:rsid wsp:val=&quot;00CC5633&quot;/&gt;&lt;wsp:rsid wsp:val=&quot;00CC56D6&quot;/&gt;&lt;wsp:rsid wsp:val=&quot;00CC5ECA&quot;/&gt;&lt;wsp:rsid wsp:val=&quot;00CC6D57&quot;/&gt;&lt;wsp:rsid wsp:val=&quot;00CC6D8B&quot;/&gt;&lt;wsp:rsid wsp:val=&quot;00CC6EAC&quot;/&gt;&lt;wsp:rsid wsp:val=&quot;00CC76D9&quot;/&gt;&lt;wsp:rsid wsp:val=&quot;00CC7B04&quot;/&gt;&lt;wsp:rsid wsp:val=&quot;00CC7EEC&quot;/&gt;&lt;wsp:rsid wsp:val=&quot;00CD02B6&quot;/&gt;&lt;wsp:rsid wsp:val=&quot;00CD0625&quot;/&gt;&lt;wsp:rsid wsp:val=&quot;00CD0ACC&quot;/&gt;&lt;wsp:rsid wsp:val=&quot;00CD101D&quot;/&gt;&lt;wsp:rsid wsp:val=&quot;00CD2146&quot;/&gt;&lt;wsp:rsid wsp:val=&quot;00CD272D&quot;/&gt;&lt;wsp:rsid wsp:val=&quot;00CD2BEF&quot;/&gt;&lt;wsp:rsid wsp:val=&quot;00CD2CA7&quot;/&gt;&lt;wsp:rsid wsp:val=&quot;00CD30B6&quot;/&gt;&lt;wsp:rsid wsp:val=&quot;00CD34A7&quot;/&gt;&lt;wsp:rsid wsp:val=&quot;00CD42CB&quot;/&gt;&lt;wsp:rsid wsp:val=&quot;00CD4B83&quot;/&gt;&lt;wsp:rsid wsp:val=&quot;00CD4BE4&quot;/&gt;&lt;wsp:rsid wsp:val=&quot;00CD4CB9&quot;/&gt;&lt;wsp:rsid wsp:val=&quot;00CD4D59&quot;/&gt;&lt;wsp:rsid wsp:val=&quot;00CD5738&quot;/&gt;&lt;wsp:rsid wsp:val=&quot;00CD5A53&quot;/&gt;&lt;wsp:rsid wsp:val=&quot;00CD6124&quot;/&gt;&lt;wsp:rsid wsp:val=&quot;00CD6138&quot;/&gt;&lt;wsp:rsid wsp:val=&quot;00CD66EC&quot;/&gt;&lt;wsp:rsid wsp:val=&quot;00CD7A2C&quot;/&gt;&lt;wsp:rsid wsp:val=&quot;00CD7EE6&quot;/&gt;&lt;wsp:rsid wsp:val=&quot;00CE083B&quot;/&gt;&lt;wsp:rsid wsp:val=&quot;00CE09B8&quot;/&gt;&lt;wsp:rsid wsp:val=&quot;00CE111D&quot;/&gt;&lt;wsp:rsid wsp:val=&quot;00CE1C99&quot;/&gt;&lt;wsp:rsid wsp:val=&quot;00CE1EBE&quot;/&gt;&lt;wsp:rsid wsp:val=&quot;00CE2056&quot;/&gt;&lt;wsp:rsid wsp:val=&quot;00CE27FF&quot;/&gt;&lt;wsp:rsid wsp:val=&quot;00CE31BA&quot;/&gt;&lt;wsp:rsid wsp:val=&quot;00CE3A4A&quot;/&gt;&lt;wsp:rsid wsp:val=&quot;00CE3BDE&quot;/&gt;&lt;wsp:rsid wsp:val=&quot;00CE4081&quot;/&gt;&lt;wsp:rsid wsp:val=&quot;00CE412B&quot;/&gt;&lt;wsp:rsid wsp:val=&quot;00CE45EA&quot;/&gt;&lt;wsp:rsid wsp:val=&quot;00CE51A1&quot;/&gt;&lt;wsp:rsid wsp:val=&quot;00CE5A16&quot;/&gt;&lt;wsp:rsid wsp:val=&quot;00CE656D&quot;/&gt;&lt;wsp:rsid wsp:val=&quot;00CE693A&quot;/&gt;&lt;wsp:rsid wsp:val=&quot;00CE6B2C&quot;/&gt;&lt;wsp:rsid wsp:val=&quot;00CE729E&quot;/&gt;&lt;wsp:rsid wsp:val=&quot;00CE7C59&quot;/&gt;&lt;wsp:rsid wsp:val=&quot;00CF0A2F&quot;/&gt;&lt;wsp:rsid wsp:val=&quot;00CF0C2D&quot;/&gt;&lt;wsp:rsid wsp:val=&quot;00CF0C9F&quot;/&gt;&lt;wsp:rsid wsp:val=&quot;00CF117D&quot;/&gt;&lt;wsp:rsid wsp:val=&quot;00CF13F3&quot;/&gt;&lt;wsp:rsid wsp:val=&quot;00CF19D2&quot;/&gt;&lt;wsp:rsid wsp:val=&quot;00CF1A21&quot;/&gt;&lt;wsp:rsid wsp:val=&quot;00CF1B3D&quot;/&gt;&lt;wsp:rsid wsp:val=&quot;00CF1E73&quot;/&gt;&lt;wsp:rsid wsp:val=&quot;00CF28E1&quot;/&gt;&lt;wsp:rsid wsp:val=&quot;00CF3808&quot;/&gt;&lt;wsp:rsid wsp:val=&quot;00CF39EF&quot;/&gt;&lt;wsp:rsid wsp:val=&quot;00CF3ADD&quot;/&gt;&lt;wsp:rsid wsp:val=&quot;00CF3C97&quot;/&gt;&lt;wsp:rsid wsp:val=&quot;00CF3E08&quot;/&gt;&lt;wsp:rsid wsp:val=&quot;00CF3E2D&quot;/&gt;&lt;wsp:rsid wsp:val=&quot;00CF4F81&quot;/&gt;&lt;wsp:rsid wsp:val=&quot;00CF52C9&quot;/&gt;&lt;wsp:rsid wsp:val=&quot;00CF5623&quot;/&gt;&lt;wsp:rsid wsp:val=&quot;00CF5CFB&quot;/&gt;&lt;wsp:rsid wsp:val=&quot;00CF6420&quot;/&gt;&lt;wsp:rsid wsp:val=&quot;00CF7293&quot;/&gt;&lt;wsp:rsid wsp:val=&quot;00CF7826&quot;/&gt;&lt;wsp:rsid wsp:val=&quot;00CF78A0&quot;/&gt;&lt;wsp:rsid wsp:val=&quot;00CF794D&quot;/&gt;&lt;wsp:rsid wsp:val=&quot;00D00CB2&quot;/&gt;&lt;wsp:rsid wsp:val=&quot;00D01245&quot;/&gt;&lt;wsp:rsid wsp:val=&quot;00D0143F&quot;/&gt;&lt;wsp:rsid wsp:val=&quot;00D0174B&quot;/&gt;&lt;wsp:rsid wsp:val=&quot;00D01EAF&quot;/&gt;&lt;wsp:rsid wsp:val=&quot;00D02E26&quot;/&gt;&lt;wsp:rsid wsp:val=&quot;00D02F0A&quot;/&gt;&lt;wsp:rsid wsp:val=&quot;00D03042&quot;/&gt;&lt;wsp:rsid wsp:val=&quot;00D03538&quot;/&gt;&lt;wsp:rsid wsp:val=&quot;00D03EA1&quot;/&gt;&lt;wsp:rsid wsp:val=&quot;00D04363&quot;/&gt;&lt;wsp:rsid wsp:val=&quot;00D047FA&quot;/&gt;&lt;wsp:rsid wsp:val=&quot;00D04CF7&quot;/&gt;&lt;wsp:rsid wsp:val=&quot;00D052D1&quot;/&gt;&lt;wsp:rsid wsp:val=&quot;00D0542A&quot;/&gt;&lt;wsp:rsid wsp:val=&quot;00D0564A&quot;/&gt;&lt;wsp:rsid wsp:val=&quot;00D05C4B&quot;/&gt;&lt;wsp:rsid wsp:val=&quot;00D06181&quot;/&gt;&lt;wsp:rsid wsp:val=&quot;00D06397&quot;/&gt;&lt;wsp:rsid wsp:val=&quot;00D06510&quot;/&gt;&lt;wsp:rsid wsp:val=&quot;00D0668E&quot;/&gt;&lt;wsp:rsid wsp:val=&quot;00D07965&quot;/&gt;&lt;wsp:rsid wsp:val=&quot;00D07FBB&quot;/&gt;&lt;wsp:rsid wsp:val=&quot;00D11787&quot;/&gt;&lt;wsp:rsid wsp:val=&quot;00D11A9B&quot;/&gt;&lt;wsp:rsid wsp:val=&quot;00D120A1&quot;/&gt;&lt;wsp:rsid wsp:val=&quot;00D122EE&quot;/&gt;&lt;wsp:rsid wsp:val=&quot;00D1276E&quot;/&gt;&lt;wsp:rsid wsp:val=&quot;00D12E88&quot;/&gt;&lt;wsp:rsid wsp:val=&quot;00D134C2&quot;/&gt;&lt;wsp:rsid wsp:val=&quot;00D136BB&quot;/&gt;&lt;wsp:rsid wsp:val=&quot;00D13F62&quot;/&gt;&lt;wsp:rsid wsp:val=&quot;00D14672&quot;/&gt;&lt;wsp:rsid wsp:val=&quot;00D14AEB&quot;/&gt;&lt;wsp:rsid wsp:val=&quot;00D14B48&quot;/&gt;&lt;wsp:rsid wsp:val=&quot;00D1532A&quot;/&gt;&lt;wsp:rsid wsp:val=&quot;00D156C7&quot;/&gt;&lt;wsp:rsid wsp:val=&quot;00D15924&quot;/&gt;&lt;wsp:rsid wsp:val=&quot;00D16457&quot;/&gt;&lt;wsp:rsid wsp:val=&quot;00D16A78&quot;/&gt;&lt;wsp:rsid wsp:val=&quot;00D17510&quot;/&gt;&lt;wsp:rsid wsp:val=&quot;00D177E8&quot;/&gt;&lt;wsp:rsid wsp:val=&quot;00D179D3&quot;/&gt;&lt;wsp:rsid wsp:val=&quot;00D20349&quot;/&gt;&lt;wsp:rsid wsp:val=&quot;00D20934&quot;/&gt;&lt;wsp:rsid wsp:val=&quot;00D20BC4&quot;/&gt;&lt;wsp:rsid wsp:val=&quot;00D20CC2&quot;/&gt;&lt;wsp:rsid wsp:val=&quot;00D20D6A&quot;/&gt;&lt;wsp:rsid wsp:val=&quot;00D21B4D&quot;/&gt;&lt;wsp:rsid wsp:val=&quot;00D2208F&quot;/&gt;&lt;wsp:rsid wsp:val=&quot;00D2216F&quot;/&gt;&lt;wsp:rsid wsp:val=&quot;00D2260B&quot;/&gt;&lt;wsp:rsid wsp:val=&quot;00D226F8&quot;/&gt;&lt;wsp:rsid wsp:val=&quot;00D2277A&quot;/&gt;&lt;wsp:rsid wsp:val=&quot;00D23584&quot;/&gt;&lt;wsp:rsid wsp:val=&quot;00D236D1&quot;/&gt;&lt;wsp:rsid wsp:val=&quot;00D23706&quot;/&gt;&lt;wsp:rsid wsp:val=&quot;00D239BA&quot;/&gt;&lt;wsp:rsid wsp:val=&quot;00D23D92&quot;/&gt;&lt;wsp:rsid wsp:val=&quot;00D24083&quot;/&gt;&lt;wsp:rsid wsp:val=&quot;00D25161&quot;/&gt;&lt;wsp:rsid wsp:val=&quot;00D25EAB&quot;/&gt;&lt;wsp:rsid wsp:val=&quot;00D271BE&quot;/&gt;&lt;wsp:rsid wsp:val=&quot;00D272BF&quot;/&gt;&lt;wsp:rsid wsp:val=&quot;00D27AB2&quot;/&gt;&lt;wsp:rsid wsp:val=&quot;00D27D4E&quot;/&gt;&lt;wsp:rsid wsp:val=&quot;00D27FF5&quot;/&gt;&lt;wsp:rsid wsp:val=&quot;00D30107&quot;/&gt;&lt;wsp:rsid wsp:val=&quot;00D30890&quot;/&gt;&lt;wsp:rsid wsp:val=&quot;00D30C36&quot;/&gt;&lt;wsp:rsid wsp:val=&quot;00D31A91&quot;/&gt;&lt;wsp:rsid wsp:val=&quot;00D3241E&quot;/&gt;&lt;wsp:rsid wsp:val=&quot;00D32A1E&quot;/&gt;&lt;wsp:rsid wsp:val=&quot;00D32CA5&quot;/&gt;&lt;wsp:rsid wsp:val=&quot;00D33252&quot;/&gt;&lt;wsp:rsid wsp:val=&quot;00D33AC1&quot;/&gt;&lt;wsp:rsid wsp:val=&quot;00D33BAB&quot;/&gt;&lt;wsp:rsid wsp:val=&quot;00D33EFD&quot;/&gt;&lt;wsp:rsid wsp:val=&quot;00D345D1&quot;/&gt;&lt;wsp:rsid wsp:val=&quot;00D35746&quot;/&gt;&lt;wsp:rsid wsp:val=&quot;00D35B2F&quot;/&gt;&lt;wsp:rsid wsp:val=&quot;00D36E52&quot;/&gt;&lt;wsp:rsid wsp:val=&quot;00D36F99&quot;/&gt;&lt;wsp:rsid wsp:val=&quot;00D37A1C&quot;/&gt;&lt;wsp:rsid wsp:val=&quot;00D409B5&quot;/&gt;&lt;wsp:rsid wsp:val=&quot;00D413A7&quot;/&gt;&lt;wsp:rsid wsp:val=&quot;00D414E4&quot;/&gt;&lt;wsp:rsid wsp:val=&quot;00D4210E&quot;/&gt;&lt;wsp:rsid wsp:val=&quot;00D4264C&quot;/&gt;&lt;wsp:rsid wsp:val=&quot;00D43096&quot;/&gt;&lt;wsp:rsid wsp:val=&quot;00D43FAC&quot;/&gt;&lt;wsp:rsid wsp:val=&quot;00D449B5&quot;/&gt;&lt;wsp:rsid wsp:val=&quot;00D44CB1&quot;/&gt;&lt;wsp:rsid wsp:val=&quot;00D45A15&quot;/&gt;&lt;wsp:rsid wsp:val=&quot;00D46375&quot;/&gt;&lt;wsp:rsid wsp:val=&quot;00D4795B&quot;/&gt;&lt;wsp:rsid wsp:val=&quot;00D479EE&quot;/&gt;&lt;wsp:rsid wsp:val=&quot;00D47B8A&quot;/&gt;&lt;wsp:rsid wsp:val=&quot;00D50354&quot;/&gt;&lt;wsp:rsid wsp:val=&quot;00D5055F&quot;/&gt;&lt;wsp:rsid wsp:val=&quot;00D51845&quot;/&gt;&lt;wsp:rsid wsp:val=&quot;00D51DD0&quot;/&gt;&lt;wsp:rsid wsp:val=&quot;00D528A6&quot;/&gt;&lt;wsp:rsid wsp:val=&quot;00D539ED&quot;/&gt;&lt;wsp:rsid wsp:val=&quot;00D53B1E&quot;/&gt;&lt;wsp:rsid wsp:val=&quot;00D53EC6&quot;/&gt;&lt;wsp:rsid wsp:val=&quot;00D53FCA&quot;/&gt;&lt;wsp:rsid wsp:val=&quot;00D54B7C&quot;/&gt;&lt;wsp:rsid wsp:val=&quot;00D54F61&quot;/&gt;&lt;wsp:rsid wsp:val=&quot;00D554BA&quot;/&gt;&lt;wsp:rsid wsp:val=&quot;00D5618A&quot;/&gt;&lt;wsp:rsid wsp:val=&quot;00D5626D&quot;/&gt;&lt;wsp:rsid wsp:val=&quot;00D56468&quot;/&gt;&lt;wsp:rsid wsp:val=&quot;00D568FF&quot;/&gt;&lt;wsp:rsid wsp:val=&quot;00D56DF1&quot;/&gt;&lt;wsp:rsid wsp:val=&quot;00D578FD&quot;/&gt;&lt;wsp:rsid wsp:val=&quot;00D6009A&quot;/&gt;&lt;wsp:rsid wsp:val=&quot;00D611E4&quot;/&gt;&lt;wsp:rsid wsp:val=&quot;00D61872&quot;/&gt;&lt;wsp:rsid wsp:val=&quot;00D61A08&quot;/&gt;&lt;wsp:rsid wsp:val=&quot;00D61CFC&quot;/&gt;&lt;wsp:rsid wsp:val=&quot;00D6212A&quot;/&gt;&lt;wsp:rsid wsp:val=&quot;00D6313A&quot;/&gt;&lt;wsp:rsid wsp:val=&quot;00D63200&quot;/&gt;&lt;wsp:rsid wsp:val=&quot;00D636FD&quot;/&gt;&lt;wsp:rsid wsp:val=&quot;00D63DFD&quot;/&gt;&lt;wsp:rsid wsp:val=&quot;00D64211&quot;/&gt;&lt;wsp:rsid wsp:val=&quot;00D64C1C&quot;/&gt;&lt;wsp:rsid wsp:val=&quot;00D64CBB&quot;/&gt;&lt;wsp:rsid wsp:val=&quot;00D6530A&quot;/&gt;&lt;wsp:rsid wsp:val=&quot;00D65976&quot;/&gt;&lt;wsp:rsid wsp:val=&quot;00D659FD&quot;/&gt;&lt;wsp:rsid wsp:val=&quot;00D65AFB&quot;/&gt;&lt;wsp:rsid wsp:val=&quot;00D6615C&quot;/&gt;&lt;wsp:rsid wsp:val=&quot;00D66FEA&quot;/&gt;&lt;wsp:rsid wsp:val=&quot;00D672B9&quot;/&gt;&lt;wsp:rsid wsp:val=&quot;00D6755E&quot;/&gt;&lt;wsp:rsid wsp:val=&quot;00D67AC1&quot;/&gt;&lt;wsp:rsid wsp:val=&quot;00D67AF4&quot;/&gt;&lt;wsp:rsid wsp:val=&quot;00D7074B&quot;/&gt;&lt;wsp:rsid wsp:val=&quot;00D71245&quot;/&gt;&lt;wsp:rsid wsp:val=&quot;00D7170A&quot;/&gt;&lt;wsp:rsid wsp:val=&quot;00D724D0&quot;/&gt;&lt;wsp:rsid wsp:val=&quot;00D72D1E&quot;/&gt;&lt;wsp:rsid wsp:val=&quot;00D7328D&quot;/&gt;&lt;wsp:rsid wsp:val=&quot;00D73409&quot;/&gt;&lt;wsp:rsid wsp:val=&quot;00D73736&quot;/&gt;&lt;wsp:rsid wsp:val=&quot;00D737A3&quot;/&gt;&lt;wsp:rsid wsp:val=&quot;00D73E79&quot;/&gt;&lt;wsp:rsid wsp:val=&quot;00D73EB4&quot;/&gt;&lt;wsp:rsid wsp:val=&quot;00D74FD0&quot;/&gt;&lt;wsp:rsid wsp:val=&quot;00D75594&quot;/&gt;&lt;wsp:rsid wsp:val=&quot;00D763D4&quot;/&gt;&lt;wsp:rsid wsp:val=&quot;00D774E8&quot;/&gt;&lt;wsp:rsid wsp:val=&quot;00D77523&quot;/&gt;&lt;wsp:rsid wsp:val=&quot;00D776F9&quot;/&gt;&lt;wsp:rsid wsp:val=&quot;00D804E9&quot;/&gt;&lt;wsp:rsid wsp:val=&quot;00D807E1&quot;/&gt;&lt;wsp:rsid wsp:val=&quot;00D80F20&quot;/&gt;&lt;wsp:rsid wsp:val=&quot;00D8137B&quot;/&gt;&lt;wsp:rsid wsp:val=&quot;00D81A74&quot;/&gt;&lt;wsp:rsid wsp:val=&quot;00D81E24&quot;/&gt;&lt;wsp:rsid wsp:val=&quot;00D82974&quot;/&gt;&lt;wsp:rsid wsp:val=&quot;00D82E4F&quot;/&gt;&lt;wsp:rsid wsp:val=&quot;00D8303B&quot;/&gt;&lt;wsp:rsid wsp:val=&quot;00D83CC5&quot;/&gt;&lt;wsp:rsid wsp:val=&quot;00D84A6B&quot;/&gt;&lt;wsp:rsid wsp:val=&quot;00D86400&quot;/&gt;&lt;wsp:rsid wsp:val=&quot;00D86551&quot;/&gt;&lt;wsp:rsid wsp:val=&quot;00D865A6&quot;/&gt;&lt;wsp:rsid wsp:val=&quot;00D86C03&quot;/&gt;&lt;wsp:rsid wsp:val=&quot;00D87508&quot;/&gt;&lt;wsp:rsid wsp:val=&quot;00D87894&quot;/&gt;&lt;wsp:rsid wsp:val=&quot;00D87D33&quot;/&gt;&lt;wsp:rsid wsp:val=&quot;00D87EB3&quot;/&gt;&lt;wsp:rsid wsp:val=&quot;00D9038E&quot;/&gt;&lt;wsp:rsid wsp:val=&quot;00D91669&quot;/&gt;&lt;wsp:rsid wsp:val=&quot;00D918BE&quot;/&gt;&lt;wsp:rsid wsp:val=&quot;00D9234E&quot;/&gt;&lt;wsp:rsid wsp:val=&quot;00D926AF&quot;/&gt;&lt;wsp:rsid wsp:val=&quot;00D92CE6&quot;/&gt;&lt;wsp:rsid wsp:val=&quot;00D930BE&quot;/&gt;&lt;wsp:rsid wsp:val=&quot;00D9442D&quot;/&gt;&lt;wsp:rsid wsp:val=&quot;00D9489F&quot;/&gt;&lt;wsp:rsid wsp:val=&quot;00D94B41&quot;/&gt;&lt;wsp:rsid wsp:val=&quot;00D94EEF&quot;/&gt;&lt;wsp:rsid wsp:val=&quot;00D950E0&quot;/&gt;&lt;wsp:rsid wsp:val=&quot;00D95205&quot;/&gt;&lt;wsp:rsid wsp:val=&quot;00D955CB&quot;/&gt;&lt;wsp:rsid wsp:val=&quot;00D95623&quot;/&gt;&lt;wsp:rsid wsp:val=&quot;00D9586D&quot;/&gt;&lt;wsp:rsid wsp:val=&quot;00D95D44&quot;/&gt;&lt;wsp:rsid wsp:val=&quot;00D96B02&quot;/&gt;&lt;wsp:rsid wsp:val=&quot;00D96F7B&quot;/&gt;&lt;wsp:rsid wsp:val=&quot;00D9773E&quot;/&gt;&lt;wsp:rsid wsp:val=&quot;00DA074B&quot;/&gt;&lt;wsp:rsid wsp:val=&quot;00DA0D76&quot;/&gt;&lt;wsp:rsid wsp:val=&quot;00DA0EF3&quot;/&gt;&lt;wsp:rsid wsp:val=&quot;00DA1505&quot;/&gt;&lt;wsp:rsid wsp:val=&quot;00DA1593&quot;/&gt;&lt;wsp:rsid wsp:val=&quot;00DA28E5&quot;/&gt;&lt;wsp:rsid wsp:val=&quot;00DA2931&quot;/&gt;&lt;wsp:rsid wsp:val=&quot;00DA2C28&quot;/&gt;&lt;wsp:rsid wsp:val=&quot;00DA2C69&quot;/&gt;&lt;wsp:rsid wsp:val=&quot;00DA2D8A&quot;/&gt;&lt;wsp:rsid wsp:val=&quot;00DA3133&quot;/&gt;&lt;wsp:rsid wsp:val=&quot;00DA37BA&quot;/&gt;&lt;wsp:rsid wsp:val=&quot;00DA3C62&quot;/&gt;&lt;wsp:rsid wsp:val=&quot;00DA3D77&quot;/&gt;&lt;wsp:rsid wsp:val=&quot;00DA3DB6&quot;/&gt;&lt;wsp:rsid wsp:val=&quot;00DA4EA9&quot;/&gt;&lt;wsp:rsid wsp:val=&quot;00DA4F78&quot;/&gt;&lt;wsp:rsid wsp:val=&quot;00DA5125&quot;/&gt;&lt;wsp:rsid wsp:val=&quot;00DA562E&quot;/&gt;&lt;wsp:rsid wsp:val=&quot;00DA60A3&quot;/&gt;&lt;wsp:rsid wsp:val=&quot;00DA66FB&quot;/&gt;&lt;wsp:rsid wsp:val=&quot;00DA6729&quot;/&gt;&lt;wsp:rsid wsp:val=&quot;00DA71C2&quot;/&gt;&lt;wsp:rsid wsp:val=&quot;00DA7DED&quot;/&gt;&lt;wsp:rsid wsp:val=&quot;00DA7FA0&quot;/&gt;&lt;wsp:rsid wsp:val=&quot;00DB006F&quot;/&gt;&lt;wsp:rsid wsp:val=&quot;00DB00F6&quot;/&gt;&lt;wsp:rsid wsp:val=&quot;00DB0159&quot;/&gt;&lt;wsp:rsid wsp:val=&quot;00DB0F2F&quot;/&gt;&lt;wsp:rsid wsp:val=&quot;00DB103E&quot;/&gt;&lt;wsp:rsid wsp:val=&quot;00DB15BA&quot;/&gt;&lt;wsp:rsid wsp:val=&quot;00DB1D9A&quot;/&gt;&lt;wsp:rsid wsp:val=&quot;00DB34E3&quot;/&gt;&lt;wsp:rsid wsp:val=&quot;00DB47EC&quot;/&gt;&lt;wsp:rsid wsp:val=&quot;00DB4BCB&quot;/&gt;&lt;wsp:rsid wsp:val=&quot;00DB4DF0&quot;/&gt;&lt;wsp:rsid wsp:val=&quot;00DB50C3&quot;/&gt;&lt;wsp:rsid wsp:val=&quot;00DB56D6&quot;/&gt;&lt;wsp:rsid wsp:val=&quot;00DB5BEA&quot;/&gt;&lt;wsp:rsid wsp:val=&quot;00DB7858&quot;/&gt;&lt;wsp:rsid wsp:val=&quot;00DB7ADF&quot;/&gt;&lt;wsp:rsid wsp:val=&quot;00DB7E25&quot;/&gt;&lt;wsp:rsid wsp:val=&quot;00DB7FB7&quot;/&gt;&lt;wsp:rsid wsp:val=&quot;00DC00DC&quot;/&gt;&lt;wsp:rsid wsp:val=&quot;00DC04A8&quot;/&gt;&lt;wsp:rsid wsp:val=&quot;00DC05B4&quot;/&gt;&lt;wsp:rsid wsp:val=&quot;00DC0A50&quot;/&gt;&lt;wsp:rsid wsp:val=&quot;00DC1114&quot;/&gt;&lt;wsp:rsid wsp:val=&quot;00DC12F0&quot;/&gt;&lt;wsp:rsid wsp:val=&quot;00DC18BF&quot;/&gt;&lt;wsp:rsid wsp:val=&quot;00DC1F72&quot;/&gt;&lt;wsp:rsid wsp:val=&quot;00DC2C9B&quot;/&gt;&lt;wsp:rsid wsp:val=&quot;00DC36D4&quot;/&gt;&lt;wsp:rsid wsp:val=&quot;00DC3D9E&quot;/&gt;&lt;wsp:rsid wsp:val=&quot;00DC42CC&quot;/&gt;&lt;wsp:rsid wsp:val=&quot;00DC550C&quot;/&gt;&lt;wsp:rsid wsp:val=&quot;00DC57AE&quot;/&gt;&lt;wsp:rsid wsp:val=&quot;00DC597F&quot;/&gt;&lt;wsp:rsid wsp:val=&quot;00DC5F0C&quot;/&gt;&lt;wsp:rsid wsp:val=&quot;00DC6AFD&quot;/&gt;&lt;wsp:rsid wsp:val=&quot;00DC6E6D&quot;/&gt;&lt;wsp:rsid wsp:val=&quot;00DC7140&quot;/&gt;&lt;wsp:rsid wsp:val=&quot;00DC71BB&quot;/&gt;&lt;wsp:rsid wsp:val=&quot;00DC7635&quot;/&gt;&lt;wsp:rsid wsp:val=&quot;00DD0585&quot;/&gt;&lt;wsp:rsid wsp:val=&quot;00DD092E&quot;/&gt;&lt;wsp:rsid wsp:val=&quot;00DD14D7&quot;/&gt;&lt;wsp:rsid wsp:val=&quot;00DD1910&quot;/&gt;&lt;wsp:rsid wsp:val=&quot;00DD21D7&quot;/&gt;&lt;wsp:rsid wsp:val=&quot;00DD28BE&quot;/&gt;&lt;wsp:rsid wsp:val=&quot;00DD313F&quot;/&gt;&lt;wsp:rsid wsp:val=&quot;00DD475A&quot;/&gt;&lt;wsp:rsid wsp:val=&quot;00DD5023&quot;/&gt;&lt;wsp:rsid wsp:val=&quot;00DD549C&quot;/&gt;&lt;wsp:rsid wsp:val=&quot;00DD5671&quot;/&gt;&lt;wsp:rsid wsp:val=&quot;00DD5F5A&quot;/&gt;&lt;wsp:rsid wsp:val=&quot;00DD6086&quot;/&gt;&lt;wsp:rsid wsp:val=&quot;00DD6183&quot;/&gt;&lt;wsp:rsid wsp:val=&quot;00DD63E8&quot;/&gt;&lt;wsp:rsid wsp:val=&quot;00DD649F&quot;/&gt;&lt;wsp:rsid wsp:val=&quot;00DD6C0C&quot;/&gt;&lt;wsp:rsid wsp:val=&quot;00DD7099&quot;/&gt;&lt;wsp:rsid wsp:val=&quot;00DD7EBB&quot;/&gt;&lt;wsp:rsid wsp:val=&quot;00DE0136&quot;/&gt;&lt;wsp:rsid wsp:val=&quot;00DE01D2&quot;/&gt;&lt;wsp:rsid wsp:val=&quot;00DE04B2&quot;/&gt;&lt;wsp:rsid wsp:val=&quot;00DE1D3E&quot;/&gt;&lt;wsp:rsid wsp:val=&quot;00DE1E99&quot;/&gt;&lt;wsp:rsid wsp:val=&quot;00DE2F1F&quot;/&gt;&lt;wsp:rsid wsp:val=&quot;00DE2F2A&quot;/&gt;&lt;wsp:rsid wsp:val=&quot;00DE3731&quot;/&gt;&lt;wsp:rsid wsp:val=&quot;00DE3F92&quot;/&gt;&lt;wsp:rsid wsp:val=&quot;00DE4789&quot;/&gt;&lt;wsp:rsid wsp:val=&quot;00DE501E&quot;/&gt;&lt;wsp:rsid wsp:val=&quot;00DE551C&quot;/&gt;&lt;wsp:rsid wsp:val=&quot;00DE579B&quot;/&gt;&lt;wsp:rsid wsp:val=&quot;00DE5BAE&quot;/&gt;&lt;wsp:rsid wsp:val=&quot;00DE629A&quot;/&gt;&lt;wsp:rsid wsp:val=&quot;00DE672A&quot;/&gt;&lt;wsp:rsid wsp:val=&quot;00DE7005&quot;/&gt;&lt;wsp:rsid wsp:val=&quot;00DE7737&quot;/&gt;&lt;wsp:rsid wsp:val=&quot;00DE777D&quot;/&gt;&lt;wsp:rsid wsp:val=&quot;00DE7BDA&quot;/&gt;&lt;wsp:rsid wsp:val=&quot;00DE7E3A&quot;/&gt;&lt;wsp:rsid wsp:val=&quot;00DF0859&quot;/&gt;&lt;wsp:rsid wsp:val=&quot;00DF0D61&quot;/&gt;&lt;wsp:rsid wsp:val=&quot;00DF1A39&quot;/&gt;&lt;wsp:rsid wsp:val=&quot;00DF1F1C&quot;/&gt;&lt;wsp:rsid wsp:val=&quot;00DF20F3&quot;/&gt;&lt;wsp:rsid wsp:val=&quot;00DF2307&quot;/&gt;&lt;wsp:rsid wsp:val=&quot;00DF2698&quot;/&gt;&lt;wsp:rsid wsp:val=&quot;00DF345D&quot;/&gt;&lt;wsp:rsid wsp:val=&quot;00DF3F9A&quot;/&gt;&lt;wsp:rsid wsp:val=&quot;00DF4402&quot;/&gt;&lt;wsp:rsid wsp:val=&quot;00DF4A75&quot;/&gt;&lt;wsp:rsid wsp:val=&quot;00DF4AFE&quot;/&gt;&lt;wsp:rsid wsp:val=&quot;00DF4F6B&quot;/&gt;&lt;wsp:rsid wsp:val=&quot;00DF549D&quot;/&gt;&lt;wsp:rsid wsp:val=&quot;00DF587A&quot;/&gt;&lt;wsp:rsid wsp:val=&quot;00DF5C8D&quot;/&gt;&lt;wsp:rsid wsp:val=&quot;00DF5DD7&quot;/&gt;&lt;wsp:rsid wsp:val=&quot;00DF6141&quot;/&gt;&lt;wsp:rsid wsp:val=&quot;00DF6209&quot;/&gt;&lt;wsp:rsid wsp:val=&quot;00DF631D&quot;/&gt;&lt;wsp:rsid wsp:val=&quot;00DF6E5D&quot;/&gt;&lt;wsp:rsid wsp:val=&quot;00DF7300&quot;/&gt;&lt;wsp:rsid wsp:val=&quot;00DF787D&quot;/&gt;&lt;wsp:rsid wsp:val=&quot;00DF79AE&quot;/&gt;&lt;wsp:rsid wsp:val=&quot;00DF7C39&quot;/&gt;&lt;wsp:rsid wsp:val=&quot;00E00374&quot;/&gt;&lt;wsp:rsid wsp:val=&quot;00E00741&quot;/&gt;&lt;wsp:rsid wsp:val=&quot;00E016D4&quot;/&gt;&lt;wsp:rsid wsp:val=&quot;00E016F1&quot;/&gt;&lt;wsp:rsid wsp:val=&quot;00E01A5B&quot;/&gt;&lt;wsp:rsid wsp:val=&quot;00E01CED&quot;/&gt;&lt;wsp:rsid wsp:val=&quot;00E0258A&quot;/&gt;&lt;wsp:rsid wsp:val=&quot;00E025A0&quot;/&gt;&lt;wsp:rsid wsp:val=&quot;00E02961&quot;/&gt;&lt;wsp:rsid wsp:val=&quot;00E03306&quot;/&gt;&lt;wsp:rsid wsp:val=&quot;00E0467E&quot;/&gt;&lt;wsp:rsid wsp:val=&quot;00E0490D&quot;/&gt;&lt;wsp:rsid wsp:val=&quot;00E04A46&quot;/&gt;&lt;wsp:rsid wsp:val=&quot;00E04B3B&quot;/&gt;&lt;wsp:rsid wsp:val=&quot;00E04C1D&quot;/&gt;&lt;wsp:rsid wsp:val=&quot;00E050D0&quot;/&gt;&lt;wsp:rsid wsp:val=&quot;00E05A2E&quot;/&gt;&lt;wsp:rsid wsp:val=&quot;00E05BE8&quot;/&gt;&lt;wsp:rsid wsp:val=&quot;00E05D24&quot;/&gt;&lt;wsp:rsid wsp:val=&quot;00E05EE3&quot;/&gt;&lt;wsp:rsid wsp:val=&quot;00E065E2&quot;/&gt;&lt;wsp:rsid wsp:val=&quot;00E06F54&quot;/&gt;&lt;wsp:rsid wsp:val=&quot;00E06F65&quot;/&gt;&lt;wsp:rsid wsp:val=&quot;00E07AC0&quot;/&gt;&lt;wsp:rsid wsp:val=&quot;00E07BC7&quot;/&gt;&lt;wsp:rsid wsp:val=&quot;00E07D2A&quot;/&gt;&lt;wsp:rsid wsp:val=&quot;00E10652&quot;/&gt;&lt;wsp:rsid wsp:val=&quot;00E10884&quot;/&gt;&lt;wsp:rsid wsp:val=&quot;00E110DD&quot;/&gt;&lt;wsp:rsid wsp:val=&quot;00E114C0&quot;/&gt;&lt;wsp:rsid wsp:val=&quot;00E1176C&quot;/&gt;&lt;wsp:rsid wsp:val=&quot;00E11F2A&quot;/&gt;&lt;wsp:rsid wsp:val=&quot;00E1223E&quot;/&gt;&lt;wsp:rsid wsp:val=&quot;00E1238E&quot;/&gt;&lt;wsp:rsid wsp:val=&quot;00E13D19&quot;/&gt;&lt;wsp:rsid wsp:val=&quot;00E14128&quot;/&gt;&lt;wsp:rsid wsp:val=&quot;00E1422F&quot;/&gt;&lt;wsp:rsid wsp:val=&quot;00E148BC&quot;/&gt;&lt;wsp:rsid wsp:val=&quot;00E14AE7&quot;/&gt;&lt;wsp:rsid wsp:val=&quot;00E14AFA&quot;/&gt;&lt;wsp:rsid wsp:val=&quot;00E14D60&quot;/&gt;&lt;wsp:rsid wsp:val=&quot;00E15425&quot;/&gt;&lt;wsp:rsid wsp:val=&quot;00E16334&quot;/&gt;&lt;wsp:rsid wsp:val=&quot;00E169F9&quot;/&gt;&lt;wsp:rsid wsp:val=&quot;00E16C0B&quot;/&gt;&lt;wsp:rsid wsp:val=&quot;00E170B6&quot;/&gt;&lt;wsp:rsid wsp:val=&quot;00E171E1&quot;/&gt;&lt;wsp:rsid wsp:val=&quot;00E1723D&quot;/&gt;&lt;wsp:rsid wsp:val=&quot;00E174BD&quot;/&gt;&lt;wsp:rsid wsp:val=&quot;00E17A07&quot;/&gt;&lt;wsp:rsid wsp:val=&quot;00E206DD&quot;/&gt;&lt;wsp:rsid wsp:val=&quot;00E207A8&quot;/&gt;&lt;wsp:rsid wsp:val=&quot;00E2155A&quot;/&gt;&lt;wsp:rsid wsp:val=&quot;00E216B1&quot;/&gt;&lt;wsp:rsid wsp:val=&quot;00E21892&quot;/&gt;&lt;wsp:rsid wsp:val=&quot;00E22167&quot;/&gt;&lt;wsp:rsid wsp:val=&quot;00E22CAA&quot;/&gt;&lt;wsp:rsid wsp:val=&quot;00E23564&quot;/&gt;&lt;wsp:rsid wsp:val=&quot;00E2378F&quot;/&gt;&lt;wsp:rsid wsp:val=&quot;00E2482B&quot;/&gt;&lt;wsp:rsid wsp:val=&quot;00E24D4E&quot;/&gt;&lt;wsp:rsid wsp:val=&quot;00E25019&quot;/&gt;&lt;wsp:rsid wsp:val=&quot;00E2574A&quot;/&gt;&lt;wsp:rsid wsp:val=&quot;00E25CDF&quot;/&gt;&lt;wsp:rsid wsp:val=&quot;00E2670A&quot;/&gt;&lt;wsp:rsid wsp:val=&quot;00E2721B&quot;/&gt;&lt;wsp:rsid wsp:val=&quot;00E2787A&quot;/&gt;&lt;wsp:rsid wsp:val=&quot;00E27940&quot;/&gt;&lt;wsp:rsid wsp:val=&quot;00E27D10&quot;/&gt;&lt;wsp:rsid wsp:val=&quot;00E27DEA&quot;/&gt;&lt;wsp:rsid wsp:val=&quot;00E30445&quot;/&gt;&lt;wsp:rsid wsp:val=&quot;00E3081C&quot;/&gt;&lt;wsp:rsid wsp:val=&quot;00E31897&quot;/&gt;&lt;wsp:rsid wsp:val=&quot;00E3226C&quot;/&gt;&lt;wsp:rsid wsp:val=&quot;00E3279D&quot;/&gt;&lt;wsp:rsid wsp:val=&quot;00E33264&quot;/&gt;&lt;wsp:rsid wsp:val=&quot;00E33EF7&quot;/&gt;&lt;wsp:rsid wsp:val=&quot;00E340FB&quot;/&gt;&lt;wsp:rsid wsp:val=&quot;00E34AE8&quot;/&gt;&lt;wsp:rsid wsp:val=&quot;00E34C90&quot;/&gt;&lt;wsp:rsid wsp:val=&quot;00E35786&quot;/&gt;&lt;wsp:rsid wsp:val=&quot;00E35B38&quot;/&gt;&lt;wsp:rsid wsp:val=&quot;00E366E2&quot;/&gt;&lt;wsp:rsid wsp:val=&quot;00E36BB7&quot;/&gt;&lt;wsp:rsid wsp:val=&quot;00E36D85&quot;/&gt;&lt;wsp:rsid wsp:val=&quot;00E37111&quot;/&gt;&lt;wsp:rsid wsp:val=&quot;00E404C4&quot;/&gt;&lt;wsp:rsid wsp:val=&quot;00E40961&quot;/&gt;&lt;wsp:rsid wsp:val=&quot;00E414E0&quot;/&gt;&lt;wsp:rsid wsp:val=&quot;00E414E2&quot;/&gt;&lt;wsp:rsid wsp:val=&quot;00E41822&quot;/&gt;&lt;wsp:rsid wsp:val=&quot;00E41C99&quot;/&gt;&lt;wsp:rsid wsp:val=&quot;00E41D3D&quot;/&gt;&lt;wsp:rsid wsp:val=&quot;00E42901&quot;/&gt;&lt;wsp:rsid wsp:val=&quot;00E42AE8&quot;/&gt;&lt;wsp:rsid wsp:val=&quot;00E42C1D&quot;/&gt;&lt;wsp:rsid wsp:val=&quot;00E42C8F&quot;/&gt;&lt;wsp:rsid wsp:val=&quot;00E432A3&quot;/&gt;&lt;wsp:rsid wsp:val=&quot;00E43A64&quot;/&gt;&lt;wsp:rsid wsp:val=&quot;00E43F33&quot;/&gt;&lt;wsp:rsid wsp:val=&quot;00E44023&quot;/&gt;&lt;wsp:rsid wsp:val=&quot;00E442A4&quot;/&gt;&lt;wsp:rsid wsp:val=&quot;00E445B3&quot;/&gt;&lt;wsp:rsid wsp:val=&quot;00E44F75&quot;/&gt;&lt;wsp:rsid wsp:val=&quot;00E4535C&quot;/&gt;&lt;wsp:rsid wsp:val=&quot;00E45779&quot;/&gt;&lt;wsp:rsid wsp:val=&quot;00E45AEF&quot;/&gt;&lt;wsp:rsid wsp:val=&quot;00E45C93&quot;/&gt;&lt;wsp:rsid wsp:val=&quot;00E45DD2&quot;/&gt;&lt;wsp:rsid wsp:val=&quot;00E46CC4&quot;/&gt;&lt;wsp:rsid wsp:val=&quot;00E46D81&quot;/&gt;&lt;wsp:rsid wsp:val=&quot;00E46E52&quot;/&gt;&lt;wsp:rsid wsp:val=&quot;00E4723E&quot;/&gt;&lt;wsp:rsid wsp:val=&quot;00E47F12&quot;/&gt;&lt;wsp:rsid wsp:val=&quot;00E47F7D&quot;/&gt;&lt;wsp:rsid wsp:val=&quot;00E50317&quot;/&gt;&lt;wsp:rsid wsp:val=&quot;00E50C13&quot;/&gt;&lt;wsp:rsid wsp:val=&quot;00E516A7&quot;/&gt;&lt;wsp:rsid wsp:val=&quot;00E51A39&quot;/&gt;&lt;wsp:rsid wsp:val=&quot;00E51E3C&quot;/&gt;&lt;wsp:rsid wsp:val=&quot;00E521EC&quot;/&gt;&lt;wsp:rsid wsp:val=&quot;00E523B8&quot;/&gt;&lt;wsp:rsid wsp:val=&quot;00E52BDC&quot;/&gt;&lt;wsp:rsid wsp:val=&quot;00E52DF7&quot;/&gt;&lt;wsp:rsid wsp:val=&quot;00E52F74&quot;/&gt;&lt;wsp:rsid wsp:val=&quot;00E530FB&quot;/&gt;&lt;wsp:rsid wsp:val=&quot;00E5344D&quot;/&gt;&lt;wsp:rsid wsp:val=&quot;00E545E8&quot;/&gt;&lt;wsp:rsid wsp:val=&quot;00E54D84&quot;/&gt;&lt;wsp:rsid wsp:val=&quot;00E55413&quot;/&gt;&lt;wsp:rsid wsp:val=&quot;00E55496&quot;/&gt;&lt;wsp:rsid wsp:val=&quot;00E56850&quot;/&gt;&lt;wsp:rsid wsp:val=&quot;00E56A2C&quot;/&gt;&lt;wsp:rsid wsp:val=&quot;00E57A72&quot;/&gt;&lt;wsp:rsid wsp:val=&quot;00E57DDE&quot;/&gt;&lt;wsp:rsid wsp:val=&quot;00E60AD9&quot;/&gt;&lt;wsp:rsid wsp:val=&quot;00E60C38&quot;/&gt;&lt;wsp:rsid wsp:val=&quot;00E60D35&quot;/&gt;&lt;wsp:rsid wsp:val=&quot;00E61CD0&quot;/&gt;&lt;wsp:rsid wsp:val=&quot;00E6221E&quot;/&gt;&lt;wsp:rsid wsp:val=&quot;00E63335&quot;/&gt;&lt;wsp:rsid wsp:val=&quot;00E637BD&quot;/&gt;&lt;wsp:rsid wsp:val=&quot;00E63ABF&quot;/&gt;&lt;wsp:rsid wsp:val=&quot;00E63EDD&quot;/&gt;&lt;wsp:rsid wsp:val=&quot;00E6509F&quot;/&gt;&lt;wsp:rsid wsp:val=&quot;00E65563&quot;/&gt;&lt;wsp:rsid wsp:val=&quot;00E65620&quot;/&gt;&lt;wsp:rsid wsp:val=&quot;00E656B7&quot;/&gt;&lt;wsp:rsid wsp:val=&quot;00E657CB&quot;/&gt;&lt;wsp:rsid wsp:val=&quot;00E659FC&quot;/&gt;&lt;wsp:rsid wsp:val=&quot;00E669C8&quot;/&gt;&lt;wsp:rsid wsp:val=&quot;00E66B8F&quot;/&gt;&lt;wsp:rsid wsp:val=&quot;00E66C4E&quot;/&gt;&lt;wsp:rsid wsp:val=&quot;00E67680&quot;/&gt;&lt;wsp:rsid wsp:val=&quot;00E67806&quot;/&gt;&lt;wsp:rsid wsp:val=&quot;00E67E15&quot;/&gt;&lt;wsp:rsid wsp:val=&quot;00E702D3&quot;/&gt;&lt;wsp:rsid wsp:val=&quot;00E703D9&quot;/&gt;&lt;wsp:rsid wsp:val=&quot;00E708CE&quot;/&gt;&lt;wsp:rsid wsp:val=&quot;00E70904&quot;/&gt;&lt;wsp:rsid wsp:val=&quot;00E711AE&quot;/&gt;&lt;wsp:rsid wsp:val=&quot;00E71663&quot;/&gt;&lt;wsp:rsid wsp:val=&quot;00E71D89&quot;/&gt;&lt;wsp:rsid wsp:val=&quot;00E71F5B&quot;/&gt;&lt;wsp:rsid wsp:val=&quot;00E7200C&quot;/&gt;&lt;wsp:rsid wsp:val=&quot;00E72074&quot;/&gt;&lt;wsp:rsid wsp:val=&quot;00E72726&quot;/&gt;&lt;wsp:rsid wsp:val=&quot;00E7299F&quot;/&gt;&lt;wsp:rsid wsp:val=&quot;00E730B2&quot;/&gt;&lt;wsp:rsid wsp:val=&quot;00E739BE&quot;/&gt;&lt;wsp:rsid wsp:val=&quot;00E73B44&quot;/&gt;&lt;wsp:rsid wsp:val=&quot;00E73CA0&quot;/&gt;&lt;wsp:rsid wsp:val=&quot;00E740A7&quot;/&gt;&lt;wsp:rsid wsp:val=&quot;00E74230&quot;/&gt;&lt;wsp:rsid wsp:val=&quot;00E7441E&quot;/&gt;&lt;wsp:rsid wsp:val=&quot;00E74E76&quot;/&gt;&lt;wsp:rsid wsp:val=&quot;00E75E1D&quot;/&gt;&lt;wsp:rsid wsp:val=&quot;00E760CD&quot;/&gt;&lt;wsp:rsid wsp:val=&quot;00E76EBB&quot;/&gt;&lt;wsp:rsid wsp:val=&quot;00E80809&quot;/&gt;&lt;wsp:rsid wsp:val=&quot;00E809E0&quot;/&gt;&lt;wsp:rsid wsp:val=&quot;00E81B5D&quot;/&gt;&lt;wsp:rsid wsp:val=&quot;00E82593&quot;/&gt;&lt;wsp:rsid wsp:val=&quot;00E835C0&quot;/&gt;&lt;wsp:rsid wsp:val=&quot;00E83909&quot;/&gt;&lt;wsp:rsid wsp:val=&quot;00E83BF8&quot;/&gt;&lt;wsp:rsid wsp:val=&quot;00E8472A&quot;/&gt;&lt;wsp:rsid wsp:val=&quot;00E8486A&quot;/&gt;&lt;wsp:rsid wsp:val=&quot;00E848AA&quot;/&gt;&lt;wsp:rsid wsp:val=&quot;00E859A7&quot;/&gt;&lt;wsp:rsid wsp:val=&quot;00E85F50&quot;/&gt;&lt;wsp:rsid wsp:val=&quot;00E862BB&quot;/&gt;&lt;wsp:rsid wsp:val=&quot;00E86932&quot;/&gt;&lt;wsp:rsid wsp:val=&quot;00E8769A&quot;/&gt;&lt;wsp:rsid wsp:val=&quot;00E878A3&quot;/&gt;&lt;wsp:rsid wsp:val=&quot;00E87E29&quot;/&gt;&lt;wsp:rsid wsp:val=&quot;00E90FDA&quot;/&gt;&lt;wsp:rsid wsp:val=&quot;00E9112B&quot;/&gt;&lt;wsp:rsid wsp:val=&quot;00E9132F&quot;/&gt;&lt;wsp:rsid wsp:val=&quot;00E9154F&quot;/&gt;&lt;wsp:rsid wsp:val=&quot;00E91795&quot;/&gt;&lt;wsp:rsid wsp:val=&quot;00E91954&quot;/&gt;&lt;wsp:rsid wsp:val=&quot;00E92460&quot;/&gt;&lt;wsp:rsid wsp:val=&quot;00E9253F&quot;/&gt;&lt;wsp:rsid wsp:val=&quot;00E93379&quot;/&gt;&lt;wsp:rsid wsp:val=&quot;00E933A7&quot;/&gt;&lt;wsp:rsid wsp:val=&quot;00E93BC5&quot;/&gt;&lt;wsp:rsid wsp:val=&quot;00E9523A&quot;/&gt;&lt;wsp:rsid wsp:val=&quot;00E95459&quot;/&gt;&lt;wsp:rsid wsp:val=&quot;00E956C1&quot;/&gt;&lt;wsp:rsid wsp:val=&quot;00E9682A&quot;/&gt;&lt;wsp:rsid wsp:val=&quot;00E96DAF&quot;/&gt;&lt;wsp:rsid wsp:val=&quot;00E975BA&quot;/&gt;&lt;wsp:rsid wsp:val=&quot;00E979A6&quot;/&gt;&lt;wsp:rsid wsp:val=&quot;00E97DD0&quot;/&gt;&lt;wsp:rsid wsp:val=&quot;00E97FF0&quot;/&gt;&lt;wsp:rsid wsp:val=&quot;00EA0118&quot;/&gt;&lt;wsp:rsid wsp:val=&quot;00EA1081&quot;/&gt;&lt;wsp:rsid wsp:val=&quot;00EA1EB8&quot;/&gt;&lt;wsp:rsid wsp:val=&quot;00EA2053&quot;/&gt;&lt;wsp:rsid wsp:val=&quot;00EA20BF&quot;/&gt;&lt;wsp:rsid wsp:val=&quot;00EA2499&quot;/&gt;&lt;wsp:rsid wsp:val=&quot;00EA258C&quot;/&gt;&lt;wsp:rsid wsp:val=&quot;00EA2EF6&quot;/&gt;&lt;wsp:rsid wsp:val=&quot;00EA2F9C&quot;/&gt;&lt;wsp:rsid wsp:val=&quot;00EA33DE&quot;/&gt;&lt;wsp:rsid wsp:val=&quot;00EA3805&quot;/&gt;&lt;wsp:rsid wsp:val=&quot;00EA388C&quot;/&gt;&lt;wsp:rsid wsp:val=&quot;00EA38E1&quot;/&gt;&lt;wsp:rsid wsp:val=&quot;00EA3B65&quot;/&gt;&lt;wsp:rsid wsp:val=&quot;00EA41A2&quot;/&gt;&lt;wsp:rsid wsp:val=&quot;00EA4C53&quot;/&gt;&lt;wsp:rsid wsp:val=&quot;00EA51C7&quot;/&gt;&lt;wsp:rsid wsp:val=&quot;00EA59C5&quot;/&gt;&lt;wsp:rsid wsp:val=&quot;00EA62A1&quot;/&gt;&lt;wsp:rsid wsp:val=&quot;00EA63B9&quot;/&gt;&lt;wsp:rsid wsp:val=&quot;00EA677C&quot;/&gt;&lt;wsp:rsid wsp:val=&quot;00EA6968&quot;/&gt;&lt;wsp:rsid wsp:val=&quot;00EA6DCE&quot;/&gt;&lt;wsp:rsid wsp:val=&quot;00EA73AD&quot;/&gt;&lt;wsp:rsid wsp:val=&quot;00EB052E&quot;/&gt;&lt;wsp:rsid wsp:val=&quot;00EB098A&quot;/&gt;&lt;wsp:rsid wsp:val=&quot;00EB0D81&quot;/&gt;&lt;wsp:rsid wsp:val=&quot;00EB1864&quot;/&gt;&lt;wsp:rsid wsp:val=&quot;00EB1A94&quot;/&gt;&lt;wsp:rsid wsp:val=&quot;00EB1AF9&quot;/&gt;&lt;wsp:rsid wsp:val=&quot;00EB1DFE&quot;/&gt;&lt;wsp:rsid wsp:val=&quot;00EB1F04&quot;/&gt;&lt;wsp:rsid wsp:val=&quot;00EB25BF&quot;/&gt;&lt;wsp:rsid wsp:val=&quot;00EB274C&quot;/&gt;&lt;wsp:rsid wsp:val=&quot;00EB324C&quot;/&gt;&lt;wsp:rsid wsp:val=&quot;00EB37F8&quot;/&gt;&lt;wsp:rsid wsp:val=&quot;00EB3905&quot;/&gt;&lt;wsp:rsid wsp:val=&quot;00EB39FF&quot;/&gt;&lt;wsp:rsid wsp:val=&quot;00EB3AAE&quot;/&gt;&lt;wsp:rsid wsp:val=&quot;00EB3C97&quot;/&gt;&lt;wsp:rsid wsp:val=&quot;00EB4D61&quot;/&gt;&lt;wsp:rsid wsp:val=&quot;00EB508F&quot;/&gt;&lt;wsp:rsid wsp:val=&quot;00EB52CB&quot;/&gt;&lt;wsp:rsid wsp:val=&quot;00EB55F4&quot;/&gt;&lt;wsp:rsid wsp:val=&quot;00EB5DB0&quot;/&gt;&lt;wsp:rsid wsp:val=&quot;00EB696D&quot;/&gt;&lt;wsp:rsid wsp:val=&quot;00EB6C1A&quot;/&gt;&lt;wsp:rsid wsp:val=&quot;00EB6CAC&quot;/&gt;&lt;wsp:rsid wsp:val=&quot;00EB7327&quot;/&gt;&lt;wsp:rsid wsp:val=&quot;00EB777F&quot;/&gt;&lt;wsp:rsid wsp:val=&quot;00EB7DB6&quot;/&gt;&lt;wsp:rsid wsp:val=&quot;00EB7E3B&quot;/&gt;&lt;wsp:rsid wsp:val=&quot;00EB7F27&quot;/&gt;&lt;wsp:rsid wsp:val=&quot;00EB7FE4&quot;/&gt;&lt;wsp:rsid wsp:val=&quot;00EC02E0&quot;/&gt;&lt;wsp:rsid wsp:val=&quot;00EC080F&quot;/&gt;&lt;wsp:rsid wsp:val=&quot;00EC0A5E&quot;/&gt;&lt;wsp:rsid wsp:val=&quot;00EC126D&quot;/&gt;&lt;wsp:rsid wsp:val=&quot;00EC13D6&quot;/&gt;&lt;wsp:rsid wsp:val=&quot;00EC14F8&quot;/&gt;&lt;wsp:rsid wsp:val=&quot;00EC20F2&quot;/&gt;&lt;wsp:rsid wsp:val=&quot;00EC2628&quot;/&gt;&lt;wsp:rsid wsp:val=&quot;00EC2E20&quot;/&gt;&lt;wsp:rsid wsp:val=&quot;00EC3695&quot;/&gt;&lt;wsp:rsid wsp:val=&quot;00EC391C&quot;/&gt;&lt;wsp:rsid wsp:val=&quot;00EC4C14&quot;/&gt;&lt;wsp:rsid wsp:val=&quot;00EC537F&quot;/&gt;&lt;wsp:rsid wsp:val=&quot;00EC554A&quot;/&gt;&lt;wsp:rsid wsp:val=&quot;00EC6670&quot;/&gt;&lt;wsp:rsid wsp:val=&quot;00EC6F40&quot;/&gt;&lt;wsp:rsid wsp:val=&quot;00EC7104&quot;/&gt;&lt;wsp:rsid wsp:val=&quot;00EC799D&quot;/&gt;&lt;wsp:rsid wsp:val=&quot;00EC7A8E&quot;/&gt;&lt;wsp:rsid wsp:val=&quot;00EC7CC0&quot;/&gt;&lt;wsp:rsid wsp:val=&quot;00EC7D13&quot;/&gt;&lt;wsp:rsid wsp:val=&quot;00EC7E31&quot;/&gt;&lt;wsp:rsid wsp:val=&quot;00ED0DAD&quot;/&gt;&lt;wsp:rsid wsp:val=&quot;00ED126C&quot;/&gt;&lt;wsp:rsid wsp:val=&quot;00ED1520&quot;/&gt;&lt;wsp:rsid wsp:val=&quot;00ED182C&quot;/&gt;&lt;wsp:rsid wsp:val=&quot;00ED1A60&quot;/&gt;&lt;wsp:rsid wsp:val=&quot;00ED1CA1&quot;/&gt;&lt;wsp:rsid wsp:val=&quot;00ED2066&quot;/&gt;&lt;wsp:rsid wsp:val=&quot;00ED2323&quot;/&gt;&lt;wsp:rsid wsp:val=&quot;00ED23D7&quot;/&gt;&lt;wsp:rsid wsp:val=&quot;00ED2798&quot;/&gt;&lt;wsp:rsid wsp:val=&quot;00ED279E&quot;/&gt;&lt;wsp:rsid wsp:val=&quot;00ED2A29&quot;/&gt;&lt;wsp:rsid wsp:val=&quot;00ED2DEF&quot;/&gt;&lt;wsp:rsid wsp:val=&quot;00ED2EBC&quot;/&gt;&lt;wsp:rsid wsp:val=&quot;00ED3046&quot;/&gt;&lt;wsp:rsid wsp:val=&quot;00ED34B4&quot;/&gt;&lt;wsp:rsid wsp:val=&quot;00ED35EE&quot;/&gt;&lt;wsp:rsid wsp:val=&quot;00ED37A4&quot;/&gt;&lt;wsp:rsid wsp:val=&quot;00ED39D8&quot;/&gt;&lt;wsp:rsid wsp:val=&quot;00ED3ED4&quot;/&gt;&lt;wsp:rsid wsp:val=&quot;00ED4EF3&quot;/&gt;&lt;wsp:rsid wsp:val=&quot;00ED50CE&quot;/&gt;&lt;wsp:rsid wsp:val=&quot;00ED514B&quot;/&gt;&lt;wsp:rsid wsp:val=&quot;00ED5280&quot;/&gt;&lt;wsp:rsid wsp:val=&quot;00ED533E&quot;/&gt;&lt;wsp:rsid wsp:val=&quot;00ED53CD&quot;/&gt;&lt;wsp:rsid wsp:val=&quot;00ED5936&quot;/&gt;&lt;wsp:rsid wsp:val=&quot;00ED5FB9&quot;/&gt;&lt;wsp:rsid wsp:val=&quot;00ED68E0&quot;/&gt;&lt;wsp:rsid wsp:val=&quot;00ED6C9B&quot;/&gt;&lt;wsp:rsid wsp:val=&quot;00ED73E4&quot;/&gt;&lt;wsp:rsid wsp:val=&quot;00ED7CAD&quot;/&gt;&lt;wsp:rsid wsp:val=&quot;00EE1399&quot;/&gt;&lt;wsp:rsid wsp:val=&quot;00EE141F&quot;/&gt;&lt;wsp:rsid wsp:val=&quot;00EE143D&quot;/&gt;&lt;wsp:rsid wsp:val=&quot;00EE1B8E&quot;/&gt;&lt;wsp:rsid wsp:val=&quot;00EE1F10&quot;/&gt;&lt;wsp:rsid wsp:val=&quot;00EE21F0&quot;/&gt;&lt;wsp:rsid wsp:val=&quot;00EE2B57&quot;/&gt;&lt;wsp:rsid wsp:val=&quot;00EE2B94&quot;/&gt;&lt;wsp:rsid wsp:val=&quot;00EE3606&quot;/&gt;&lt;wsp:rsid wsp:val=&quot;00EE3720&quot;/&gt;&lt;wsp:rsid wsp:val=&quot;00EE40D9&quot;/&gt;&lt;wsp:rsid wsp:val=&quot;00EE410F&quot;/&gt;&lt;wsp:rsid wsp:val=&quot;00EE4174&quot;/&gt;&lt;wsp:rsid wsp:val=&quot;00EE45F9&quot;/&gt;&lt;wsp:rsid wsp:val=&quot;00EE56FB&quot;/&gt;&lt;wsp:rsid wsp:val=&quot;00EE63ED&quot;/&gt;&lt;wsp:rsid wsp:val=&quot;00EE65D9&quot;/&gt;&lt;wsp:rsid wsp:val=&quot;00EE6F59&quot;/&gt;&lt;wsp:rsid wsp:val=&quot;00EE737A&quot;/&gt;&lt;wsp:rsid wsp:val=&quot;00EE7434&quot;/&gt;&lt;wsp:rsid wsp:val=&quot;00EE7E14&quot;/&gt;&lt;wsp:rsid wsp:val=&quot;00EF0248&quot;/&gt;&lt;wsp:rsid wsp:val=&quot;00EF0641&quot;/&gt;&lt;wsp:rsid wsp:val=&quot;00EF068B&quot;/&gt;&lt;wsp:rsid wsp:val=&quot;00EF0725&quot;/&gt;&lt;wsp:rsid wsp:val=&quot;00EF0D5D&quot;/&gt;&lt;wsp:rsid wsp:val=&quot;00EF3044&quot;/&gt;&lt;wsp:rsid wsp:val=&quot;00EF30DF&quot;/&gt;&lt;wsp:rsid wsp:val=&quot;00EF327F&quot;/&gt;&lt;wsp:rsid wsp:val=&quot;00EF3390&quot;/&gt;&lt;wsp:rsid wsp:val=&quot;00EF387C&quot;/&gt;&lt;wsp:rsid wsp:val=&quot;00EF3AA0&quot;/&gt;&lt;wsp:rsid wsp:val=&quot;00EF3B19&quot;/&gt;&lt;wsp:rsid wsp:val=&quot;00EF3EA8&quot;/&gt;&lt;wsp:rsid wsp:val=&quot;00EF3FB9&quot;/&gt;&lt;wsp:rsid wsp:val=&quot;00EF4499&quot;/&gt;&lt;wsp:rsid wsp:val=&quot;00EF466C&quot;/&gt;&lt;wsp:rsid wsp:val=&quot;00EF49F0&quot;/&gt;&lt;wsp:rsid wsp:val=&quot;00EF4B20&quot;/&gt;&lt;wsp:rsid wsp:val=&quot;00EF4C9E&quot;/&gt;&lt;wsp:rsid wsp:val=&quot;00EF4DE3&quot;/&gt;&lt;wsp:rsid wsp:val=&quot;00EF4E14&quot;/&gt;&lt;wsp:rsid wsp:val=&quot;00EF59AB&quot;/&gt;&lt;wsp:rsid wsp:val=&quot;00EF6572&quot;/&gt;&lt;wsp:rsid wsp:val=&quot;00EF6846&quot;/&gt;&lt;wsp:rsid wsp:val=&quot;00EF699B&quot;/&gt;&lt;wsp:rsid wsp:val=&quot;00EF6F08&quot;/&gt;&lt;wsp:rsid wsp:val=&quot;00EF72D7&quot;/&gt;&lt;wsp:rsid wsp:val=&quot;00EF7843&quot;/&gt;&lt;wsp:rsid wsp:val=&quot;00EF7964&quot;/&gt;&lt;wsp:rsid wsp:val=&quot;00EF7F19&quot;/&gt;&lt;wsp:rsid wsp:val=&quot;00EF7F26&quot;/&gt;&lt;wsp:rsid wsp:val=&quot;00F00B1E&quot;/&gt;&lt;wsp:rsid wsp:val=&quot;00F01202&quot;/&gt;&lt;wsp:rsid wsp:val=&quot;00F015A3&quot;/&gt;&lt;wsp:rsid wsp:val=&quot;00F022D0&quot;/&gt;&lt;wsp:rsid wsp:val=&quot;00F02861&quot;/&gt;&lt;wsp:rsid wsp:val=&quot;00F03459&quot;/&gt;&lt;wsp:rsid wsp:val=&quot;00F034C8&quot;/&gt;&lt;wsp:rsid wsp:val=&quot;00F037AC&quot;/&gt;&lt;wsp:rsid wsp:val=&quot;00F039A9&quot;/&gt;&lt;wsp:rsid wsp:val=&quot;00F03AC7&quot;/&gt;&lt;wsp:rsid wsp:val=&quot;00F03ADB&quot;/&gt;&lt;wsp:rsid wsp:val=&quot;00F0575F&quot;/&gt;&lt;wsp:rsid wsp:val=&quot;00F05F40&quot;/&gt;&lt;wsp:rsid wsp:val=&quot;00F05FBE&quot;/&gt;&lt;wsp:rsid wsp:val=&quot;00F061F9&quot;/&gt;&lt;wsp:rsid wsp:val=&quot;00F06A9F&quot;/&gt;&lt;wsp:rsid wsp:val=&quot;00F07EBF&quot;/&gt;&lt;wsp:rsid wsp:val=&quot;00F07F40&quot;/&gt;&lt;wsp:rsid wsp:val=&quot;00F1006C&quot;/&gt;&lt;wsp:rsid wsp:val=&quot;00F10EC4&quot;/&gt;&lt;wsp:rsid wsp:val=&quot;00F11160&quot;/&gt;&lt;wsp:rsid wsp:val=&quot;00F111E5&quot;/&gt;&lt;wsp:rsid wsp:val=&quot;00F12441&quot;/&gt;&lt;wsp:rsid wsp:val=&quot;00F12454&quot;/&gt;&lt;wsp:rsid wsp:val=&quot;00F124AB&quot;/&gt;&lt;wsp:rsid wsp:val=&quot;00F124BE&quot;/&gt;&lt;wsp:rsid wsp:val=&quot;00F124DD&quot;/&gt;&lt;wsp:rsid wsp:val=&quot;00F1328A&quot;/&gt;&lt;wsp:rsid wsp:val=&quot;00F1350D&quot;/&gt;&lt;wsp:rsid wsp:val=&quot;00F13968&quot;/&gt;&lt;wsp:rsid wsp:val=&quot;00F13C5B&quot;/&gt;&lt;wsp:rsid wsp:val=&quot;00F13D9B&quot;/&gt;&lt;wsp:rsid wsp:val=&quot;00F148A8&quot;/&gt;&lt;wsp:rsid wsp:val=&quot;00F1521D&quot;/&gt;&lt;wsp:rsid wsp:val=&quot;00F158FB&quot;/&gt;&lt;wsp:rsid wsp:val=&quot;00F15A22&quot;/&gt;&lt;wsp:rsid wsp:val=&quot;00F15A33&quot;/&gt;&lt;wsp:rsid wsp:val=&quot;00F15B90&quot;/&gt;&lt;wsp:rsid wsp:val=&quot;00F15DC9&quot;/&gt;&lt;wsp:rsid wsp:val=&quot;00F168FE&quot;/&gt;&lt;wsp:rsid wsp:val=&quot;00F16DD9&quot;/&gt;&lt;wsp:rsid wsp:val=&quot;00F16F42&quot;/&gt;&lt;wsp:rsid wsp:val=&quot;00F17453&quot;/&gt;&lt;wsp:rsid wsp:val=&quot;00F175F3&quot;/&gt;&lt;wsp:rsid wsp:val=&quot;00F178A3&quot;/&gt;&lt;wsp:rsid wsp:val=&quot;00F17D63&quot;/&gt;&lt;wsp:rsid wsp:val=&quot;00F17FBF&quot;/&gt;&lt;wsp:rsid wsp:val=&quot;00F20527&quot;/&gt;&lt;wsp:rsid wsp:val=&quot;00F21100&quot;/&gt;&lt;wsp:rsid wsp:val=&quot;00F21D64&quot;/&gt;&lt;wsp:rsid wsp:val=&quot;00F21F6A&quot;/&gt;&lt;wsp:rsid wsp:val=&quot;00F2212C&quot;/&gt;&lt;wsp:rsid wsp:val=&quot;00F2358D&quot;/&gt;&lt;wsp:rsid wsp:val=&quot;00F23AC6&quot;/&gt;&lt;wsp:rsid wsp:val=&quot;00F23E40&quot;/&gt;&lt;wsp:rsid wsp:val=&quot;00F243D6&quot;/&gt;&lt;wsp:rsid wsp:val=&quot;00F24618&quot;/&gt;&lt;wsp:rsid wsp:val=&quot;00F255DC&quot;/&gt;&lt;wsp:rsid wsp:val=&quot;00F2694D&quot;/&gt;&lt;wsp:rsid wsp:val=&quot;00F26CF0&quot;/&gt;&lt;wsp:rsid wsp:val=&quot;00F26FB5&quot;/&gt;&lt;wsp:rsid wsp:val=&quot;00F3025F&quot;/&gt;&lt;wsp:rsid wsp:val=&quot;00F3070A&quot;/&gt;&lt;wsp:rsid wsp:val=&quot;00F3088B&quot;/&gt;&lt;wsp:rsid wsp:val=&quot;00F3199C&quot;/&gt;&lt;wsp:rsid wsp:val=&quot;00F31BAE&quot;/&gt;&lt;wsp:rsid wsp:val=&quot;00F31DDA&quot;/&gt;&lt;wsp:rsid wsp:val=&quot;00F32258&quot;/&gt;&lt;wsp:rsid wsp:val=&quot;00F328F4&quot;/&gt;&lt;wsp:rsid wsp:val=&quot;00F32E93&quot;/&gt;&lt;wsp:rsid wsp:val=&quot;00F333D6&quot;/&gt;&lt;wsp:rsid wsp:val=&quot;00F3353A&quot;/&gt;&lt;wsp:rsid wsp:val=&quot;00F336DC&quot;/&gt;&lt;wsp:rsid wsp:val=&quot;00F337E0&quot;/&gt;&lt;wsp:rsid wsp:val=&quot;00F33A91&quot;/&gt;&lt;wsp:rsid wsp:val=&quot;00F345C0&quot;/&gt;&lt;wsp:rsid wsp:val=&quot;00F34624&quot;/&gt;&lt;wsp:rsid wsp:val=&quot;00F34707&quot;/&gt;&lt;wsp:rsid wsp:val=&quot;00F35A09&quot;/&gt;&lt;wsp:rsid wsp:val=&quot;00F35DDE&quot;/&gt;&lt;wsp:rsid wsp:val=&quot;00F36156&quot;/&gt;&lt;wsp:rsid wsp:val=&quot;00F36F6E&quot;/&gt;&lt;wsp:rsid wsp:val=&quot;00F37608&quot;/&gt;&lt;wsp:rsid wsp:val=&quot;00F37F6D&quot;/&gt;&lt;wsp:rsid wsp:val=&quot;00F37F94&quot;/&gt;&lt;wsp:rsid wsp:val=&quot;00F4060C&quot;/&gt;&lt;wsp:rsid wsp:val=&quot;00F407F7&quot;/&gt;&lt;wsp:rsid wsp:val=&quot;00F40BE8&quot;/&gt;&lt;wsp:rsid wsp:val=&quot;00F40E25&quot;/&gt;&lt;wsp:rsid wsp:val=&quot;00F4104C&quot;/&gt;&lt;wsp:rsid wsp:val=&quot;00F4152A&quot;/&gt;&lt;wsp:rsid wsp:val=&quot;00F41D6C&quot;/&gt;&lt;wsp:rsid wsp:val=&quot;00F42270&quot;/&gt;&lt;wsp:rsid wsp:val=&quot;00F422D7&quot;/&gt;&lt;wsp:rsid wsp:val=&quot;00F42FA8&quot;/&gt;&lt;wsp:rsid wsp:val=&quot;00F43DC1&quot;/&gt;&lt;wsp:rsid wsp:val=&quot;00F4421C&quot;/&gt;&lt;wsp:rsid wsp:val=&quot;00F44306&quot;/&gt;&lt;wsp:rsid wsp:val=&quot;00F44411&quot;/&gt;&lt;wsp:rsid wsp:val=&quot;00F4443B&quot;/&gt;&lt;wsp:rsid wsp:val=&quot;00F447FF&quot;/&gt;&lt;wsp:rsid wsp:val=&quot;00F44F8A&quot;/&gt;&lt;wsp:rsid wsp:val=&quot;00F451FC&quot;/&gt;&lt;wsp:rsid wsp:val=&quot;00F45D39&quot;/&gt;&lt;wsp:rsid wsp:val=&quot;00F45F0C&quot;/&gt;&lt;wsp:rsid wsp:val=&quot;00F46C79&quot;/&gt;&lt;wsp:rsid wsp:val=&quot;00F46DE7&quot;/&gt;&lt;wsp:rsid wsp:val=&quot;00F4769E&quot;/&gt;&lt;wsp:rsid wsp:val=&quot;00F47B87&quot;/&gt;&lt;wsp:rsid wsp:val=&quot;00F47E32&quot;/&gt;&lt;wsp:rsid wsp:val=&quot;00F47E56&quot;/&gt;&lt;wsp:rsid wsp:val=&quot;00F47F78&quot;/&gt;&lt;wsp:rsid wsp:val=&quot;00F5070C&quot;/&gt;&lt;wsp:rsid wsp:val=&quot;00F50734&quot;/&gt;&lt;wsp:rsid wsp:val=&quot;00F50C26&quot;/&gt;&lt;wsp:rsid wsp:val=&quot;00F5285F&quot;/&gt;&lt;wsp:rsid wsp:val=&quot;00F528EE&quot;/&gt;&lt;wsp:rsid wsp:val=&quot;00F52B23&quot;/&gt;&lt;wsp:rsid wsp:val=&quot;00F52C64&quot;/&gt;&lt;wsp:rsid wsp:val=&quot;00F52F80&quot;/&gt;&lt;wsp:rsid wsp:val=&quot;00F536DA&quot;/&gt;&lt;wsp:rsid wsp:val=&quot;00F53763&quot;/&gt;&lt;wsp:rsid wsp:val=&quot;00F54278&quot;/&gt;&lt;wsp:rsid wsp:val=&quot;00F547E8&quot;/&gt;&lt;wsp:rsid wsp:val=&quot;00F5490E&quot;/&gt;&lt;wsp:rsid wsp:val=&quot;00F55228&quot;/&gt;&lt;wsp:rsid wsp:val=&quot;00F5523B&quot;/&gt;&lt;wsp:rsid wsp:val=&quot;00F55FEA&quot;/&gt;&lt;wsp:rsid wsp:val=&quot;00F562AD&quot;/&gt;&lt;wsp:rsid wsp:val=&quot;00F563D9&quot;/&gt;&lt;wsp:rsid wsp:val=&quot;00F563EF&quot;/&gt;&lt;wsp:rsid wsp:val=&quot;00F569D0&quot;/&gt;&lt;wsp:rsid wsp:val=&quot;00F56E2E&quot;/&gt;&lt;wsp:rsid wsp:val=&quot;00F56FA4&quot;/&gt;&lt;wsp:rsid wsp:val=&quot;00F57025&quot;/&gt;&lt;wsp:rsid wsp:val=&quot;00F57325&quot;/&gt;&lt;wsp:rsid wsp:val=&quot;00F57978&quot;/&gt;&lt;wsp:rsid wsp:val=&quot;00F57D00&quot;/&gt;&lt;wsp:rsid wsp:val=&quot;00F60A13&quot;/&gt;&lt;wsp:rsid wsp:val=&quot;00F60CF1&quot;/&gt;&lt;wsp:rsid wsp:val=&quot;00F614B3&quot;/&gt;&lt;wsp:rsid wsp:val=&quot;00F615F2&quot;/&gt;&lt;wsp:rsid wsp:val=&quot;00F6184A&quot;/&gt;&lt;wsp:rsid wsp:val=&quot;00F61D63&quot;/&gt;&lt;wsp:rsid wsp:val=&quot;00F61F6F&quot;/&gt;&lt;wsp:rsid wsp:val=&quot;00F620E4&quot;/&gt;&lt;wsp:rsid wsp:val=&quot;00F622AE&quot;/&gt;&lt;wsp:rsid wsp:val=&quot;00F6244B&quot;/&gt;&lt;wsp:rsid wsp:val=&quot;00F643F8&quot;/&gt;&lt;wsp:rsid wsp:val=&quot;00F6496A&quot;/&gt;&lt;wsp:rsid wsp:val=&quot;00F649ED&quot;/&gt;&lt;wsp:rsid wsp:val=&quot;00F64D90&quot;/&gt;&lt;wsp:rsid wsp:val=&quot;00F64F6E&quot;/&gt;&lt;wsp:rsid wsp:val=&quot;00F655D4&quot;/&gt;&lt;wsp:rsid wsp:val=&quot;00F67B1E&quot;/&gt;&lt;wsp:rsid wsp:val=&quot;00F70205&quot;/&gt;&lt;wsp:rsid wsp:val=&quot;00F7065F&quot;/&gt;&lt;wsp:rsid wsp:val=&quot;00F708BC&quot;/&gt;&lt;wsp:rsid wsp:val=&quot;00F70D36&quot;/&gt;&lt;wsp:rsid wsp:val=&quot;00F7115C&quot;/&gt;&lt;wsp:rsid wsp:val=&quot;00F712BC&quot;/&gt;&lt;wsp:rsid wsp:val=&quot;00F7143F&quot;/&gt;&lt;wsp:rsid wsp:val=&quot;00F71445&quot;/&gt;&lt;wsp:rsid wsp:val=&quot;00F71731&quot;/&gt;&lt;wsp:rsid wsp:val=&quot;00F71922&quot;/&gt;&lt;wsp:rsid wsp:val=&quot;00F719B6&quot;/&gt;&lt;wsp:rsid wsp:val=&quot;00F724DE&quot;/&gt;&lt;wsp:rsid wsp:val=&quot;00F72C12&quot;/&gt;&lt;wsp:rsid wsp:val=&quot;00F72FDA&quot;/&gt;&lt;wsp:rsid wsp:val=&quot;00F73197&quot;/&gt;&lt;wsp:rsid wsp:val=&quot;00F736EE&quot;/&gt;&lt;wsp:rsid wsp:val=&quot;00F7373B&quot;/&gt;&lt;wsp:rsid wsp:val=&quot;00F738DC&quot;/&gt;&lt;wsp:rsid wsp:val=&quot;00F73A27&quot;/&gt;&lt;wsp:rsid wsp:val=&quot;00F73BE3&quot;/&gt;&lt;wsp:rsid wsp:val=&quot;00F73D73&quot;/&gt;&lt;wsp:rsid wsp:val=&quot;00F740CC&quot;/&gt;&lt;wsp:rsid wsp:val=&quot;00F742D7&quot;/&gt;&lt;wsp:rsid wsp:val=&quot;00F74C9E&quot;/&gt;&lt;wsp:rsid wsp:val=&quot;00F751A3&quot;/&gt;&lt;wsp:rsid wsp:val=&quot;00F75857&quot;/&gt;&lt;wsp:rsid wsp:val=&quot;00F761A9&quot;/&gt;&lt;wsp:rsid wsp:val=&quot;00F7669F&quot;/&gt;&lt;wsp:rsid wsp:val=&quot;00F7670D&quot;/&gt;&lt;wsp:rsid wsp:val=&quot;00F76EB5&quot;/&gt;&lt;wsp:rsid wsp:val=&quot;00F772EC&quot;/&gt;&lt;wsp:rsid wsp:val=&quot;00F77384&quot;/&gt;&lt;wsp:rsid wsp:val=&quot;00F77910&quot;/&gt;&lt;wsp:rsid wsp:val=&quot;00F77F7B&quot;/&gt;&lt;wsp:rsid wsp:val=&quot;00F8014A&quot;/&gt;&lt;wsp:rsid wsp:val=&quot;00F8194D&quot;/&gt;&lt;wsp:rsid wsp:val=&quot;00F81ABF&quot;/&gt;&lt;wsp:rsid wsp:val=&quot;00F81ADF&quot;/&gt;&lt;wsp:rsid wsp:val=&quot;00F81C80&quot;/&gt;&lt;wsp:rsid wsp:val=&quot;00F81EB2&quot;/&gt;&lt;wsp:rsid wsp:val=&quot;00F8227C&quot;/&gt;&lt;wsp:rsid wsp:val=&quot;00F823B0&quot;/&gt;&lt;wsp:rsid wsp:val=&quot;00F82785&quot;/&gt;&lt;wsp:rsid wsp:val=&quot;00F82C21&quot;/&gt;&lt;wsp:rsid wsp:val=&quot;00F833E7&quot;/&gt;&lt;wsp:rsid wsp:val=&quot;00F8367C&quot;/&gt;&lt;wsp:rsid wsp:val=&quot;00F83745&quot;/&gt;&lt;wsp:rsid wsp:val=&quot;00F83753&quot;/&gt;&lt;wsp:rsid wsp:val=&quot;00F83D80&quot;/&gt;&lt;wsp:rsid wsp:val=&quot;00F84BD4&quot;/&gt;&lt;wsp:rsid wsp:val=&quot;00F84C03&quot;/&gt;&lt;wsp:rsid wsp:val=&quot;00F85391&quot;/&gt;&lt;wsp:rsid wsp:val=&quot;00F85B3E&quot;/&gt;&lt;wsp:rsid wsp:val=&quot;00F85C0E&quot;/&gt;&lt;wsp:rsid wsp:val=&quot;00F86089&quot;/&gt;&lt;wsp:rsid wsp:val=&quot;00F865B1&quot;/&gt;&lt;wsp:rsid wsp:val=&quot;00F86615&quot;/&gt;&lt;wsp:rsid wsp:val=&quot;00F86B57&quot;/&gt;&lt;wsp:rsid wsp:val=&quot;00F86B5A&quot;/&gt;&lt;wsp:rsid wsp:val=&quot;00F86FB3&quot;/&gt;&lt;wsp:rsid wsp:val=&quot;00F872E7&quot;/&gt;&lt;wsp:rsid wsp:val=&quot;00F873CC&quot;/&gt;&lt;wsp:rsid wsp:val=&quot;00F87C08&quot;/&gt;&lt;wsp:rsid wsp:val=&quot;00F900A6&quot;/&gt;&lt;wsp:rsid wsp:val=&quot;00F903F8&quot;/&gt;&lt;wsp:rsid wsp:val=&quot;00F90DB2&quot;/&gt;&lt;wsp:rsid wsp:val=&quot;00F90F76&quot;/&gt;&lt;wsp:rsid wsp:val=&quot;00F919E1&quot;/&gt;&lt;wsp:rsid wsp:val=&quot;00F91BCA&quot;/&gt;&lt;wsp:rsid wsp:val=&quot;00F91E50&quot;/&gt;&lt;wsp:rsid wsp:val=&quot;00F92F10&quot;/&gt;&lt;wsp:rsid wsp:val=&quot;00F93041&quot;/&gt;&lt;wsp:rsid wsp:val=&quot;00F939A6&quot;/&gt;&lt;wsp:rsid wsp:val=&quot;00F93D17&quot;/&gt;&lt;wsp:rsid wsp:val=&quot;00F94104&quot;/&gt;&lt;wsp:rsid wsp:val=&quot;00F94BCA&quot;/&gt;&lt;wsp:rsid wsp:val=&quot;00F95324&quot;/&gt;&lt;wsp:rsid wsp:val=&quot;00F9533D&quot;/&gt;&lt;wsp:rsid wsp:val=&quot;00F953D3&quot;/&gt;&lt;wsp:rsid wsp:val=&quot;00F9580A&quot;/&gt;&lt;wsp:rsid wsp:val=&quot;00F959D1&quot;/&gt;&lt;wsp:rsid wsp:val=&quot;00F96D1E&quot;/&gt;&lt;wsp:rsid wsp:val=&quot;00F96FC6&quot;/&gt;&lt;wsp:rsid wsp:val=&quot;00F9713C&quot;/&gt;&lt;wsp:rsid wsp:val=&quot;00F97335&quot;/&gt;&lt;wsp:rsid wsp:val=&quot;00F975EE&quot;/&gt;&lt;wsp:rsid wsp:val=&quot;00FA0029&quot;/&gt;&lt;wsp:rsid wsp:val=&quot;00FA0166&quot;/&gt;&lt;wsp:rsid wsp:val=&quot;00FA01F2&quot;/&gt;&lt;wsp:rsid wsp:val=&quot;00FA0FAC&quot;/&gt;&lt;wsp:rsid wsp:val=&quot;00FA104B&quot;/&gt;&lt;wsp:rsid wsp:val=&quot;00FA1794&quot;/&gt;&lt;wsp:rsid wsp:val=&quot;00FA1AE3&quot;/&gt;&lt;wsp:rsid wsp:val=&quot;00FA1CBB&quot;/&gt;&lt;wsp:rsid wsp:val=&quot;00FA1D2E&quot;/&gt;&lt;wsp:rsid wsp:val=&quot;00FA298D&quot;/&gt;&lt;wsp:rsid wsp:val=&quot;00FA2C78&quot;/&gt;&lt;wsp:rsid wsp:val=&quot;00FA2F74&quot;/&gt;&lt;wsp:rsid wsp:val=&quot;00FA3557&quot;/&gt;&lt;wsp:rsid wsp:val=&quot;00FA3850&quot;/&gt;&lt;wsp:rsid wsp:val=&quot;00FA445D&quot;/&gt;&lt;wsp:rsid wsp:val=&quot;00FA4972&quot;/&gt;&lt;wsp:rsid wsp:val=&quot;00FA54BA&quot;/&gt;&lt;wsp:rsid wsp:val=&quot;00FA59FA&quot;/&gt;&lt;wsp:rsid wsp:val=&quot;00FA5F5C&quot;/&gt;&lt;wsp:rsid wsp:val=&quot;00FA6028&quot;/&gt;&lt;wsp:rsid wsp:val=&quot;00FA614B&quot;/&gt;&lt;wsp:rsid wsp:val=&quot;00FA732D&quot;/&gt;&lt;wsp:rsid wsp:val=&quot;00FA7756&quot;/&gt;&lt;wsp:rsid wsp:val=&quot;00FB0641&quot;/&gt;&lt;wsp:rsid wsp:val=&quot;00FB0FCA&quot;/&gt;&lt;wsp:rsid wsp:val=&quot;00FB140E&quot;/&gt;&lt;wsp:rsid wsp:val=&quot;00FB19F5&quot;/&gt;&lt;wsp:rsid wsp:val=&quot;00FB1A9E&quot;/&gt;&lt;wsp:rsid wsp:val=&quot;00FB1EAA&quot;/&gt;&lt;wsp:rsid wsp:val=&quot;00FB258F&quot;/&gt;&lt;wsp:rsid wsp:val=&quot;00FB27B4&quot;/&gt;&lt;wsp:rsid wsp:val=&quot;00FB3185&quot;/&gt;&lt;wsp:rsid wsp:val=&quot;00FB3C25&quot;/&gt;&lt;wsp:rsid wsp:val=&quot;00FB4116&quot;/&gt;&lt;wsp:rsid wsp:val=&quot;00FB49D5&quot;/&gt;&lt;wsp:rsid wsp:val=&quot;00FB589E&quot;/&gt;&lt;wsp:rsid wsp:val=&quot;00FB5DE3&quot;/&gt;&lt;wsp:rsid wsp:val=&quot;00FB680E&quot;/&gt;&lt;wsp:rsid wsp:val=&quot;00FB68DF&quot;/&gt;&lt;wsp:rsid wsp:val=&quot;00FB6976&quot;/&gt;&lt;wsp:rsid wsp:val=&quot;00FB6A3C&quot;/&gt;&lt;wsp:rsid wsp:val=&quot;00FB6F1F&quot;/&gt;&lt;wsp:rsid wsp:val=&quot;00FB70F9&quot;/&gt;&lt;wsp:rsid wsp:val=&quot;00FB7580&quot;/&gt;&lt;wsp:rsid wsp:val=&quot;00FB774A&quot;/&gt;&lt;wsp:rsid wsp:val=&quot;00FB7B8B&quot;/&gt;&lt;wsp:rsid wsp:val=&quot;00FB7BFE&quot;/&gt;&lt;wsp:rsid wsp:val=&quot;00FB7E0F&quot;/&gt;&lt;wsp:rsid wsp:val=&quot;00FC07A9&quot;/&gt;&lt;wsp:rsid wsp:val=&quot;00FC0A71&quot;/&gt;&lt;wsp:rsid wsp:val=&quot;00FC1596&quot;/&gt;&lt;wsp:rsid wsp:val=&quot;00FC1EEC&quot;/&gt;&lt;wsp:rsid wsp:val=&quot;00FC21BD&quot;/&gt;&lt;wsp:rsid wsp:val=&quot;00FC3288&quot;/&gt;&lt;wsp:rsid wsp:val=&quot;00FC3389&quot;/&gt;&lt;wsp:rsid wsp:val=&quot;00FC338A&quot;/&gt;&lt;wsp:rsid wsp:val=&quot;00FC3419&quot;/&gt;&lt;wsp:rsid wsp:val=&quot;00FC42A8&quot;/&gt;&lt;wsp:rsid wsp:val=&quot;00FC4343&quot;/&gt;&lt;wsp:rsid wsp:val=&quot;00FC4E04&quot;/&gt;&lt;wsp:rsid wsp:val=&quot;00FC4F96&quot;/&gt;&lt;wsp:rsid wsp:val=&quot;00FC5486&quot;/&gt;&lt;wsp:rsid wsp:val=&quot;00FC5CAD&quot;/&gt;&lt;wsp:rsid wsp:val=&quot;00FC5DC9&quot;/&gt;&lt;wsp:rsid wsp:val=&quot;00FC6BEB&quot;/&gt;&lt;wsp:rsid wsp:val=&quot;00FC6E93&quot;/&gt;&lt;wsp:rsid wsp:val=&quot;00FC73EE&quot;/&gt;&lt;wsp:rsid wsp:val=&quot;00FC7486&quot;/&gt;&lt;wsp:rsid wsp:val=&quot;00FC74B2&quot;/&gt;&lt;wsp:rsid wsp:val=&quot;00FC7973&quot;/&gt;&lt;wsp:rsid wsp:val=&quot;00FC7E48&quot;/&gt;&lt;wsp:rsid wsp:val=&quot;00FD0818&quot;/&gt;&lt;wsp:rsid wsp:val=&quot;00FD0BA2&quot;/&gt;&lt;wsp:rsid wsp:val=&quot;00FD0F8F&quot;/&gt;&lt;wsp:rsid wsp:val=&quot;00FD1771&quot;/&gt;&lt;wsp:rsid wsp:val=&quot;00FD191C&quot;/&gt;&lt;wsp:rsid wsp:val=&quot;00FD2028&quot;/&gt;&lt;wsp:rsid wsp:val=&quot;00FD292D&quot;/&gt;&lt;wsp:rsid wsp:val=&quot;00FD3112&quot;/&gt;&lt;wsp:rsid wsp:val=&quot;00FD318C&quot;/&gt;&lt;wsp:rsid wsp:val=&quot;00FD34E1&quot;/&gt;&lt;wsp:rsid wsp:val=&quot;00FD39A6&quot;/&gt;&lt;wsp:rsid wsp:val=&quot;00FD406E&quot;/&gt;&lt;wsp:rsid wsp:val=&quot;00FD44A3&quot;/&gt;&lt;wsp:rsid wsp:val=&quot;00FD4D25&quot;/&gt;&lt;wsp:rsid wsp:val=&quot;00FD5551&quot;/&gt;&lt;wsp:rsid wsp:val=&quot;00FD5771&quot;/&gt;&lt;wsp:rsid wsp:val=&quot;00FD5FF0&quot;/&gt;&lt;wsp:rsid wsp:val=&quot;00FD64B8&quot;/&gt;&lt;wsp:rsid wsp:val=&quot;00FD6598&quot;/&gt;&lt;wsp:rsid wsp:val=&quot;00FD6A8A&quot;/&gt;&lt;wsp:rsid wsp:val=&quot;00FD6F61&quot;/&gt;&lt;wsp:rsid wsp:val=&quot;00FD7619&quot;/&gt;&lt;wsp:rsid wsp:val=&quot;00FD7A7A&quot;/&gt;&lt;wsp:rsid wsp:val=&quot;00FD7AD2&quot;/&gt;&lt;wsp:rsid wsp:val=&quot;00FE036C&quot;/&gt;&lt;wsp:rsid wsp:val=&quot;00FE0905&quot;/&gt;&lt;wsp:rsid wsp:val=&quot;00FE0A0E&quot;/&gt;&lt;wsp:rsid wsp:val=&quot;00FE13AF&quot;/&gt;&lt;wsp:rsid wsp:val=&quot;00FE1477&quot;/&gt;&lt;wsp:rsid wsp:val=&quot;00FE1759&quot;/&gt;&lt;wsp:rsid wsp:val=&quot;00FE1823&quot;/&gt;&lt;wsp:rsid wsp:val=&quot;00FE1E16&quot;/&gt;&lt;wsp:rsid wsp:val=&quot;00FE275F&quot;/&gt;&lt;wsp:rsid wsp:val=&quot;00FE2B9A&quot;/&gt;&lt;wsp:rsid wsp:val=&quot;00FE2D65&quot;/&gt;&lt;wsp:rsid wsp:val=&quot;00FE36DA&quot;/&gt;&lt;wsp:rsid wsp:val=&quot;00FE3A5F&quot;/&gt;&lt;wsp:rsid wsp:val=&quot;00FE4CD9&quot;/&gt;&lt;wsp:rsid wsp:val=&quot;00FE55DE&quot;/&gt;&lt;wsp:rsid wsp:val=&quot;00FE585E&quot;/&gt;&lt;wsp:rsid wsp:val=&quot;00FE7359&quot;/&gt;&lt;wsp:rsid wsp:val=&quot;00FE7455&quot;/&gt;&lt;wsp:rsid wsp:val=&quot;00FF09ED&quot;/&gt;&lt;wsp:rsid wsp:val=&quot;00FF1126&quot;/&gt;&lt;wsp:rsid wsp:val=&quot;00FF1241&quot;/&gt;&lt;wsp:rsid wsp:val=&quot;00FF14FA&quot;/&gt;&lt;wsp:rsid wsp:val=&quot;00FF1987&quot;/&gt;&lt;wsp:rsid wsp:val=&quot;00FF19DB&quot;/&gt;&lt;wsp:rsid wsp:val=&quot;00FF1A40&quot;/&gt;&lt;wsp:rsid wsp:val=&quot;00FF1BB3&quot;/&gt;&lt;wsp:rsid wsp:val=&quot;00FF1DE6&quot;/&gt;&lt;wsp:rsid wsp:val=&quot;00FF20AF&quot;/&gt;&lt;wsp:rsid wsp:val=&quot;00FF21F2&quot;/&gt;&lt;wsp:rsid wsp:val=&quot;00FF25BA&quot;/&gt;&lt;wsp:rsid wsp:val=&quot;00FF27E4&quot;/&gt;&lt;wsp:rsid wsp:val=&quot;00FF28F5&quot;/&gt;&lt;wsp:rsid wsp:val=&quot;00FF2CCE&quot;/&gt;&lt;wsp:rsid wsp:val=&quot;00FF39D5&quot;/&gt;&lt;wsp:rsid wsp:val=&quot;00FF3CC6&quot;/&gt;&lt;wsp:rsid wsp:val=&quot;00FF412D&quot;/&gt;&lt;wsp:rsid wsp:val=&quot;00FF6A97&quot;/&gt;&lt;wsp:rsid wsp:val=&quot;00FF6E69&quot;/&gt;&lt;wsp:rsid wsp:val=&quot;00FF6F39&quot;/&gt;&lt;wsp:rsid wsp:val=&quot;00FF7869&quot;/&gt;&lt;/wsp:rsids&gt;&lt;/w:docPr&gt;&lt;w:body&gt;&lt;wx:sect&gt;&lt;w:p wsp:rsidR=&quot;00000000&quot; wsp:rsidRDefault=&quot;00244E5F&quot; wsp:rsidP=&quot;00244E5F&quot;&gt;&lt;m:oMathPara&gt;&lt;m:oMath&gt;&lt;m:d&gt;&lt;m:dPr&gt;&lt;m:begChr m:val=&quot;鈱?/&gt;&lt;m:endChr m:val=&quot;鈱?/&gt;&lt;m:ctrlPr&gt;&lt;w:rPr&gt;&lt;w:rFonts w:ascii=&quot;Cambria Math&quot; w:h-ansi=&quot;Cambria Math&quot;/&gt;&lt;wx:font wx:val=&quot;Cambria Math&quot;/&gt;&lt;w:i/&gt;&lt;w:sz w:val=&quot;18&quot;/&gt;&lt;w:lang w:fareast=&quot;ZH-CN&quot;/&gt;&lt;/w:rPr&gt;&lt;/m:ctrlPr&gt;&lt;/m:dPrathPhPhPhPhPhPhP&gt;&lt;m:e&gt;&lt;m:sSub&gt;&lt;m:sSubPr&gt;&lt;m:ctrlPr&gt;&lt;w:rPr&gt;&lt;w:rFonts w:ascii=&quot;Cambria Math&quot; w:h-ansi=&quot;Cambria Math&quot;/&gt;&lt;wx:font wx:val=&quot;Cambria Math&quot;/&gt;&lt;w:i/&gt;&lt;w:sz w:val=&quot;18&quot;/&gt;&lt;w:lang w:fareast=&quot;ZH-CN&quot;/&gt;&lt;/w:rPr&gt;&lt;/m:ctrlPr&gt;&lt;/m:sSubPr&gt;&lt;m:e&gt;&lt;m:r&gt;&lt;m:rPr&gt;&lt;m:sty m:val=&quot;p&quot;/&gt;&lt;/m:rPr&gt;&lt;w:rPr&gt;&lt;w:rFonts w:ascii=&quot;Cambria Math&quot; w:h-ansi=&quot;Cambria Math&quot; w:hint=&quot;fareast&quot;/&gt;&lt;wx:font wx:val=&quot;Cambria Math&quot;/&gt;&lt;w:sz w:val=&quot;18&quot;/&gt;&lt;w:lang w:fareast=&quot;ZH-CN&quot;/&gt;&lt;/w:rPr&gt;&lt;m:t&gt;log&lt;/m:t&gt;&lt;/m:r&gt;&lt;/m:e&gt;&lt;m:sub&gt;&lt;m:r&gt;&lt;w:rPr&gt;&lt;w:rFonts w:ascii=&quot;Cambria Math&quot; w:h-ansi=&quot;Cambria Math&quot; w:hint=&quot;fareast&quot;/&gt;&lt;wx:font wx:val=&quot;Cambria Math&quot;/&gt;&lt;w:i/&gt;&lt;w:sz w:val=&quot;18&quot;/&gt;&lt;w:lang w:fareast=&quot;ZH-CN&quot;/&gt;&lt;/w:rPr&gt;&lt;m:t&gt;2&lt;/m:t&gt;&lt;/m:r&gt;&lt;/m:sub&gt;&lt;/m:sSub&gt;&lt;m:sSub&gt;&lt;m:sSubPr&gt;&lt;m:ctrlPr&gt;&lt;w:rPr&gt;&lt;w:rFonts w:ascii=&quot;Cambria Math&quot; w:h-ansi=&quot;Cambria Math&quot;/&gt;&lt;wx:font wx:val=&quot;Cambria Math&quot;/&gt;&lt;w:i/&gt;&lt;w:color w:val=&quot;000000&quot;/&gt;&lt;w:sz w:val=&quot;24&quot;/&gt;&lt;w:sz-cs w:val=&quot;24&quot;/&gt;&lt;/w:rPr&gt;&lt;/m:ctrlPr&gt;&lt;/m:sSubPr&gt;&lt;m:e&gt;&lt;m:r&gt;&lt;w:rPr&gt;&lt;w:rFonts w:ascii=&quot;Cambria Math&quot; w:h-ansi=&quot;Cambria Math&quot;/&gt;&lt;wx:font wx:val=&quot;Cambria Math&quot;/&gt;&lt;w:i/&gt;&lt;w:color w:val=&quot;000000&quot;/&gt;&lt;/w:rPr&gt;&lt;m:t&gt;K&lt;/m:t&gt;&lt;/m:r&gt;&lt;/m:e&gt;&lt;m:sub&gt;&lt;m:r&gt;&lt;w:rPr&gt;&lt;w:rFonts w:ascii=&quot;Cambria Math&quot; w:h-ansi=&quot;Cambria Math&quot;/&gt;&lt;wx:font wx:val=&quot;Cambria Math&quot;/&gt;&lt;w:i/&gt;&lt;w:color w:val=&quot;000000&quot;/&gt;&lt;/w:rPr&gt;&lt;m:t&gt;1&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r w:rsidRPr="00097CA3">
        <w:rPr>
          <w:rFonts w:ascii="Times New Roman" w:eastAsia="宋体" w:hAnsi="Times New Roman" w:cs="Times New Roman"/>
          <w:b/>
          <w:bCs/>
          <w:i/>
          <w:sz w:val="20"/>
          <w:szCs w:val="20"/>
        </w:rPr>
        <w:instrText xml:space="preserve"> </w:instrText>
      </w:r>
      <w:r w:rsidRPr="00097CA3">
        <w:rPr>
          <w:rFonts w:ascii="Times New Roman" w:eastAsia="宋体" w:hAnsi="Times New Roman" w:cs="Times New Roman"/>
          <w:b/>
          <w:bCs/>
          <w:i/>
          <w:sz w:val="20"/>
          <w:szCs w:val="20"/>
        </w:rPr>
        <w:fldChar w:fldCharType="separate"/>
      </w:r>
      <m:oMath>
        <m:d>
          <m:dPr>
            <m:begChr m:val="⌈"/>
            <m:endChr m:val="⌉"/>
            <m:ctrlPr>
              <w:rPr>
                <w:rFonts w:ascii="Cambria Math" w:hAnsi="Cambria Math" w:cs="Times New Roman"/>
                <w:i/>
                <w:sz w:val="20"/>
                <w:szCs w:val="20"/>
              </w:rPr>
            </m:ctrlPr>
          </m:dPr>
          <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sSub>
              <m:sSubPr>
                <m:ctrlPr>
                  <w:rPr>
                    <w:rFonts w:ascii="Cambria Math" w:hAnsi="Cambria Math" w:cs="Times New Roman"/>
                    <w:i/>
                    <w:color w:val="000000"/>
                    <w:sz w:val="20"/>
                    <w:szCs w:val="20"/>
                  </w:rPr>
                </m:ctrlPr>
              </m:sSubPr>
              <m:e>
                <m:r>
                  <m:rPr>
                    <m:sty m:val="p"/>
                  </m:rPr>
                  <w:rPr>
                    <w:rFonts w:ascii="Cambria Math" w:hAnsi="Cambria Math" w:cs="Times New Roman"/>
                    <w:color w:val="000000"/>
                    <w:sz w:val="20"/>
                    <w:szCs w:val="20"/>
                  </w:rPr>
                  <m:t>K</m:t>
                </m:r>
              </m:e>
              <m:sub>
                <m:r>
                  <m:rPr>
                    <m:sty m:val="p"/>
                  </m:rPr>
                  <w:rPr>
                    <w:rFonts w:ascii="Cambria Math" w:hAnsi="Cambria Math" w:cs="Times New Roman"/>
                    <w:color w:val="000000"/>
                    <w:sz w:val="20"/>
                    <w:szCs w:val="20"/>
                  </w:rPr>
                  <m:t>1</m:t>
                </m:r>
              </m:sub>
            </m:sSub>
          </m:e>
        </m:d>
      </m:oMath>
      <w:r w:rsidRPr="00097CA3">
        <w:rPr>
          <w:rFonts w:ascii="Times New Roman" w:eastAsia="宋体" w:hAnsi="Times New Roman" w:cs="Times New Roman"/>
          <w:b/>
          <w:bCs/>
          <w:i/>
          <w:sz w:val="20"/>
          <w:szCs w:val="20"/>
        </w:rPr>
        <w:fldChar w:fldCharType="end"/>
      </w:r>
      <w:r w:rsidRPr="00097CA3">
        <w:rPr>
          <w:rFonts w:ascii="Times New Roman" w:eastAsia="宋体" w:hAnsi="Times New Roman" w:cs="Times New Roman"/>
          <w:b/>
          <w:bCs/>
          <w:i/>
          <w:sz w:val="20"/>
          <w:szCs w:val="20"/>
        </w:rPr>
        <w:t xml:space="preserve"> bits are used to </w:t>
      </w:r>
      <w:r w:rsidR="002B6A37">
        <w:rPr>
          <w:rFonts w:ascii="Times New Roman" w:eastAsia="宋体" w:hAnsi="Times New Roman" w:cs="Times New Roman" w:hint="eastAsia"/>
          <w:b/>
          <w:bCs/>
          <w:i/>
          <w:sz w:val="20"/>
          <w:szCs w:val="20"/>
        </w:rPr>
        <w:t>indicate</w:t>
      </w:r>
      <w:r w:rsidRPr="00097CA3">
        <w:rPr>
          <w:rFonts w:ascii="Times New Roman" w:eastAsia="宋体" w:hAnsi="Times New Roman" w:cs="Times New Roman"/>
          <w:b/>
          <w:bCs/>
          <w:i/>
          <w:sz w:val="20"/>
          <w:szCs w:val="20"/>
        </w:rPr>
        <w:t xml:space="preserve"> the strongest coefficients for RI=1, in which</w:t>
      </w:r>
      <m:oMath>
        <m:r>
          <m:rPr>
            <m:sty m:val="b"/>
          </m:rPr>
          <w:rPr>
            <w:rFonts w:ascii="Cambria Math" w:eastAsia="宋体" w:hAnsi="Cambria Math" w:cs="Times New Roman"/>
            <w:sz w:val="20"/>
            <w:szCs w:val="20"/>
          </w:rPr>
          <m:t xml:space="preserve"> </m:t>
        </m:r>
        <m:sSub>
          <m:sSubPr>
            <m:ctrlPr>
              <w:rPr>
                <w:rFonts w:ascii="Cambria Math" w:hAnsi="Cambria Math"/>
                <w:i/>
                <w:color w:val="000000"/>
                <w:sz w:val="24"/>
                <w:szCs w:val="24"/>
              </w:rPr>
            </m:ctrlPr>
          </m:sSubPr>
          <m:e>
            <m:r>
              <w:rPr>
                <w:rFonts w:ascii="Cambria Math" w:hAnsi="Cambria Math"/>
                <w:color w:val="000000"/>
              </w:rPr>
              <m:t>K</m:t>
            </m:r>
          </m:e>
          <m:sub>
            <m:r>
              <w:rPr>
                <w:rFonts w:ascii="Cambria Math" w:hAnsi="Cambria Math"/>
                <w:color w:val="000000"/>
              </w:rPr>
              <m:t>1</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K</m:t>
                      </m:r>
                    </m:e>
                    <m:sup>
                      <m:r>
                        <w:rPr>
                          <w:rFonts w:ascii="Cambria Math" w:hAnsi="Cambria Math"/>
                        </w:rPr>
                        <m:t>NZ</m:t>
                      </m:r>
                    </m:sup>
                  </m:sSup>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m:t>
                  </m:r>
                  <m:r>
                    <m:rPr>
                      <m:sty m:val="p"/>
                    </m:rPr>
                    <w:rPr>
                      <w:rFonts w:ascii="Cambria Math" w:hAnsi="Cambria Math"/>
                    </w:rPr>
                    <m:t>2</m:t>
                  </m:r>
                  <m:r>
                    <w:rPr>
                      <w:rFonts w:ascii="Cambria Math" w:hAnsi="Cambria Math"/>
                    </w:rPr>
                    <m:t>L</m:t>
                  </m:r>
                </m:e>
              </m:mr>
              <m:mr>
                <m:e>
                  <m:r>
                    <m:rPr>
                      <m:sty m:val="p"/>
                    </m:rPr>
                    <w:rPr>
                      <w:rFonts w:ascii="Cambria Math" w:hAnsi="Cambria Math"/>
                    </w:rPr>
                    <m:t>2</m:t>
                  </m:r>
                  <m:r>
                    <w:rPr>
                      <w:rFonts w:ascii="Cambria Math" w:hAnsi="Cambria Math"/>
                    </w:rPr>
                    <m:t>L</m:t>
                  </m:r>
                </m:e>
                <m:e>
                  <m:sSup>
                    <m:sSupPr>
                      <m:ctrlPr>
                        <w:rPr>
                          <w:rFonts w:ascii="Cambria Math" w:hAnsi="Cambria Math"/>
                        </w:rPr>
                      </m:ctrlPr>
                    </m:sSupPr>
                    <m:e>
                      <m:r>
                        <w:rPr>
                          <w:rFonts w:ascii="Cambria Math" w:hAnsi="Cambria Math"/>
                        </w:rPr>
                        <m:t>K</m:t>
                      </m:r>
                    </m:e>
                    <m:sup>
                      <m:r>
                        <w:rPr>
                          <w:rFonts w:ascii="Cambria Math" w:hAnsi="Cambria Math"/>
                        </w:rPr>
                        <m:t>NZ</m:t>
                      </m:r>
                    </m:sup>
                  </m:sSup>
                  <m:r>
                    <m:rPr>
                      <m:sty m:val="b"/>
                    </m:rPr>
                    <w:rPr>
                      <w:rFonts w:ascii="Cambria Math" w:hAnsi="Cambria Math"/>
                    </w:rPr>
                    <m:t>&gt;</m:t>
                  </m:r>
                  <m:r>
                    <m:rPr>
                      <m:sty m:val="p"/>
                    </m:rPr>
                    <w:rPr>
                      <w:rFonts w:ascii="Cambria Math" w:hAnsi="Cambria Math"/>
                    </w:rPr>
                    <m:t>2</m:t>
                  </m:r>
                  <m:r>
                    <w:rPr>
                      <w:rFonts w:ascii="Cambria Math" w:hAnsi="Cambria Math"/>
                    </w:rPr>
                    <m:t>L</m:t>
                  </m:r>
                </m:e>
              </m:mr>
            </m:m>
          </m:e>
        </m:d>
        <m:r>
          <w:rPr>
            <w:rFonts w:ascii="Cambria Math" w:hAnsi="Cambria Math"/>
          </w:rPr>
          <m:t>.</m:t>
        </m:r>
      </m:oMath>
    </w:p>
    <w:p w:rsidR="004F7AB4" w:rsidRPr="0012227E" w:rsidRDefault="004F7AB4" w:rsidP="003D1AC3">
      <w:pPr>
        <w:pStyle w:val="a1"/>
        <w:spacing w:beforeLines="50" w:before="120" w:afterLines="50"/>
        <w:rPr>
          <w:rFonts w:ascii="Times New Roman" w:eastAsiaTheme="minorEastAsia" w:hAnsi="Times New Roman" w:cs="Times New Roman"/>
          <w:b/>
          <w:i/>
          <w:sz w:val="20"/>
          <w:szCs w:val="20"/>
          <w:lang w:eastAsia="zh-CN"/>
        </w:rPr>
      </w:pPr>
    </w:p>
    <w:p w:rsidR="004A0CFC" w:rsidRPr="0052231C" w:rsidRDefault="004A0CFC" w:rsidP="004A0CFC">
      <w:pPr>
        <w:pStyle w:val="1"/>
        <w:numPr>
          <w:ilvl w:val="0"/>
          <w:numId w:val="0"/>
        </w:numPr>
        <w:ind w:left="432" w:hanging="432"/>
        <w:jc w:val="both"/>
      </w:pPr>
      <w:r w:rsidRPr="0052231C">
        <w:t>References</w:t>
      </w:r>
    </w:p>
    <w:p w:rsidR="004A0CFC" w:rsidRPr="00345686" w:rsidRDefault="004A0CFC" w:rsidP="004A0CFC">
      <w:pPr>
        <w:pStyle w:val="a1"/>
        <w:numPr>
          <w:ilvl w:val="1"/>
          <w:numId w:val="1"/>
        </w:numPr>
        <w:tabs>
          <w:tab w:val="clear" w:pos="1545"/>
          <w:tab w:val="left" w:pos="0"/>
          <w:tab w:val="left" w:pos="540"/>
        </w:tabs>
        <w:ind w:left="594" w:hangingChars="270" w:hanging="594"/>
        <w:rPr>
          <w:rFonts w:ascii="Times New Roman" w:eastAsia="宋体" w:hAnsi="Times New Roman" w:cs="Times New Roman"/>
          <w:noProof/>
          <w:lang w:eastAsia="zh-CN"/>
        </w:rPr>
      </w:pPr>
      <w:r w:rsidRPr="00345686">
        <w:rPr>
          <w:rFonts w:ascii="Times New Roman" w:eastAsia="宋体" w:hAnsi="Times New Roman" w:cs="Times New Roman"/>
          <w:noProof/>
          <w:lang w:eastAsia="zh-CN"/>
        </w:rPr>
        <w:t>Chairman’s Meeting Notes, RAN1 #97.</w:t>
      </w:r>
    </w:p>
    <w:p w:rsidR="004A0CFC" w:rsidRPr="00345686" w:rsidRDefault="004A0CFC" w:rsidP="004A0CFC">
      <w:pPr>
        <w:pStyle w:val="a1"/>
        <w:numPr>
          <w:ilvl w:val="1"/>
          <w:numId w:val="1"/>
        </w:numPr>
        <w:tabs>
          <w:tab w:val="clear" w:pos="1545"/>
          <w:tab w:val="left" w:pos="0"/>
          <w:tab w:val="left" w:pos="540"/>
        </w:tabs>
        <w:ind w:left="594" w:hangingChars="270" w:hanging="594"/>
        <w:rPr>
          <w:rFonts w:ascii="Times New Roman" w:eastAsia="宋体" w:hAnsi="Times New Roman" w:cs="Times New Roman"/>
          <w:noProof/>
          <w:lang w:eastAsia="zh-CN"/>
        </w:rPr>
      </w:pPr>
      <w:r w:rsidRPr="00345686">
        <w:rPr>
          <w:rFonts w:ascii="Times New Roman" w:eastAsia="宋体" w:hAnsi="Times New Roman" w:cs="Times New Roman"/>
          <w:noProof/>
          <w:lang w:eastAsia="zh-CN"/>
        </w:rPr>
        <w:t>Chairman’s Meeting Notes, RAN1 #96bis.</w:t>
      </w:r>
    </w:p>
    <w:p w:rsidR="004A0CFC" w:rsidRPr="004A0CFC" w:rsidRDefault="004A0CFC" w:rsidP="003D1AC3">
      <w:pPr>
        <w:pStyle w:val="a1"/>
        <w:spacing w:beforeLines="50" w:before="120" w:afterLines="50"/>
        <w:rPr>
          <w:rFonts w:ascii="Times New Roman" w:eastAsiaTheme="minorEastAsia" w:hAnsi="Times New Roman" w:cs="Times New Roman"/>
          <w:b/>
          <w:i/>
          <w:sz w:val="20"/>
          <w:szCs w:val="20"/>
          <w:lang w:eastAsia="zh-CN"/>
        </w:rPr>
      </w:pPr>
    </w:p>
    <w:p w:rsidR="005E7451" w:rsidRDefault="005E7451" w:rsidP="00103579">
      <w:pPr>
        <w:widowControl/>
        <w:spacing w:beforeLines="50" w:before="120" w:after="120"/>
        <w:rPr>
          <w:rFonts w:ascii="Times New Roman" w:eastAsia="宋体" w:hAnsi="Times New Roman" w:cs="Times New Roman"/>
          <w:kern w:val="0"/>
          <w:sz w:val="20"/>
          <w:szCs w:val="20"/>
        </w:rPr>
      </w:pPr>
    </w:p>
    <w:sectPr w:rsidR="005E7451" w:rsidSect="006E27C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DC1" w:rsidRDefault="00552DC1" w:rsidP="00A578C0">
      <w:r>
        <w:separator/>
      </w:r>
    </w:p>
  </w:endnote>
  <w:endnote w:type="continuationSeparator" w:id="0">
    <w:p w:rsidR="00552DC1" w:rsidRDefault="00552DC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0"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DC1" w:rsidRDefault="00552DC1" w:rsidP="00A578C0">
      <w:r>
        <w:separator/>
      </w:r>
    </w:p>
  </w:footnote>
  <w:footnote w:type="continuationSeparator" w:id="0">
    <w:p w:rsidR="00552DC1" w:rsidRDefault="00552DC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tentative="1">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6"/>
  </w:num>
  <w:num w:numId="5">
    <w:abstractNumId w:val="4"/>
  </w:num>
  <w:num w:numId="6">
    <w:abstractNumId w:val="14"/>
  </w:num>
  <w:num w:numId="7">
    <w:abstractNumId w:val="32"/>
  </w:num>
  <w:num w:numId="8">
    <w:abstractNumId w:val="11"/>
  </w:num>
  <w:num w:numId="9">
    <w:abstractNumId w:val="20"/>
  </w:num>
  <w:num w:numId="10">
    <w:abstractNumId w:val="15"/>
  </w:num>
  <w:num w:numId="11">
    <w:abstractNumId w:val="17"/>
  </w:num>
  <w:num w:numId="12">
    <w:abstractNumId w:val="2"/>
  </w:num>
  <w:num w:numId="13">
    <w:abstractNumId w:val="3"/>
  </w:num>
  <w:num w:numId="14">
    <w:abstractNumId w:val="31"/>
  </w:num>
  <w:num w:numId="15">
    <w:abstractNumId w:val="9"/>
  </w:num>
  <w:num w:numId="16">
    <w:abstractNumId w:val="27"/>
  </w:num>
  <w:num w:numId="17">
    <w:abstractNumId w:val="0"/>
  </w:num>
  <w:num w:numId="18">
    <w:abstractNumId w:val="25"/>
  </w:num>
  <w:num w:numId="19">
    <w:abstractNumId w:val="26"/>
  </w:num>
  <w:num w:numId="20">
    <w:abstractNumId w:val="22"/>
  </w:num>
  <w:num w:numId="21">
    <w:abstractNumId w:val="34"/>
  </w:num>
  <w:num w:numId="22">
    <w:abstractNumId w:val="23"/>
  </w:num>
  <w:num w:numId="23">
    <w:abstractNumId w:val="21"/>
  </w:num>
  <w:num w:numId="24">
    <w:abstractNumId w:val="18"/>
  </w:num>
  <w:num w:numId="25">
    <w:abstractNumId w:val="13"/>
  </w:num>
  <w:num w:numId="26">
    <w:abstractNumId w:val="8"/>
  </w:num>
  <w:num w:numId="27">
    <w:abstractNumId w:val="24"/>
  </w:num>
  <w:num w:numId="28">
    <w:abstractNumId w:val="33"/>
  </w:num>
  <w:num w:numId="29">
    <w:abstractNumId w:val="29"/>
  </w:num>
  <w:num w:numId="30">
    <w:abstractNumId w:val="5"/>
  </w:num>
  <w:num w:numId="31">
    <w:abstractNumId w:val="35"/>
  </w:num>
  <w:num w:numId="32">
    <w:abstractNumId w:val="10"/>
  </w:num>
  <w:num w:numId="33">
    <w:abstractNumId w:val="30"/>
  </w:num>
  <w:num w:numId="34">
    <w:abstractNumId w:val="7"/>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5F19"/>
    <w:rsid w:val="00000555"/>
    <w:rsid w:val="00000EEA"/>
    <w:rsid w:val="00003A4E"/>
    <w:rsid w:val="000165A1"/>
    <w:rsid w:val="00016F24"/>
    <w:rsid w:val="000213C8"/>
    <w:rsid w:val="00024722"/>
    <w:rsid w:val="000524C7"/>
    <w:rsid w:val="0005571C"/>
    <w:rsid w:val="00071ED6"/>
    <w:rsid w:val="00074002"/>
    <w:rsid w:val="00077510"/>
    <w:rsid w:val="00082FEB"/>
    <w:rsid w:val="00097CA3"/>
    <w:rsid w:val="000A068F"/>
    <w:rsid w:val="000B1E37"/>
    <w:rsid w:val="000B2B38"/>
    <w:rsid w:val="000D3DAB"/>
    <w:rsid w:val="000E6A65"/>
    <w:rsid w:val="000E6BF8"/>
    <w:rsid w:val="00103579"/>
    <w:rsid w:val="00114246"/>
    <w:rsid w:val="00117AF4"/>
    <w:rsid w:val="0012227E"/>
    <w:rsid w:val="00135C1E"/>
    <w:rsid w:val="001403E0"/>
    <w:rsid w:val="00141F43"/>
    <w:rsid w:val="001423DB"/>
    <w:rsid w:val="00142825"/>
    <w:rsid w:val="001435F1"/>
    <w:rsid w:val="0016541D"/>
    <w:rsid w:val="00173760"/>
    <w:rsid w:val="001946C1"/>
    <w:rsid w:val="001A05A7"/>
    <w:rsid w:val="001B76BF"/>
    <w:rsid w:val="001E2AC0"/>
    <w:rsid w:val="001E6B1C"/>
    <w:rsid w:val="00201977"/>
    <w:rsid w:val="00202F8C"/>
    <w:rsid w:val="0020438F"/>
    <w:rsid w:val="002061D7"/>
    <w:rsid w:val="00207E22"/>
    <w:rsid w:val="00217CC5"/>
    <w:rsid w:val="00222BA1"/>
    <w:rsid w:val="002254FB"/>
    <w:rsid w:val="00231F9E"/>
    <w:rsid w:val="0023211D"/>
    <w:rsid w:val="00234018"/>
    <w:rsid w:val="0023538C"/>
    <w:rsid w:val="00265F03"/>
    <w:rsid w:val="002678B2"/>
    <w:rsid w:val="00277463"/>
    <w:rsid w:val="00282E99"/>
    <w:rsid w:val="002A6126"/>
    <w:rsid w:val="002B334F"/>
    <w:rsid w:val="002B6A37"/>
    <w:rsid w:val="002C6EC0"/>
    <w:rsid w:val="002E4ED2"/>
    <w:rsid w:val="002E51A4"/>
    <w:rsid w:val="002E6F2E"/>
    <w:rsid w:val="002F09BD"/>
    <w:rsid w:val="002F1A26"/>
    <w:rsid w:val="002F5249"/>
    <w:rsid w:val="003019D7"/>
    <w:rsid w:val="00310AE8"/>
    <w:rsid w:val="00324632"/>
    <w:rsid w:val="003309C8"/>
    <w:rsid w:val="00340FD3"/>
    <w:rsid w:val="00345686"/>
    <w:rsid w:val="00345B7E"/>
    <w:rsid w:val="003517C9"/>
    <w:rsid w:val="003544D8"/>
    <w:rsid w:val="003635EF"/>
    <w:rsid w:val="003671F3"/>
    <w:rsid w:val="0036751F"/>
    <w:rsid w:val="00371C7C"/>
    <w:rsid w:val="003731C9"/>
    <w:rsid w:val="00373A2D"/>
    <w:rsid w:val="00385380"/>
    <w:rsid w:val="0038764A"/>
    <w:rsid w:val="00396B26"/>
    <w:rsid w:val="00397F51"/>
    <w:rsid w:val="003A14CB"/>
    <w:rsid w:val="003A7AA8"/>
    <w:rsid w:val="003B7CC1"/>
    <w:rsid w:val="003C1B7A"/>
    <w:rsid w:val="003D1AC3"/>
    <w:rsid w:val="003D3E4D"/>
    <w:rsid w:val="003D7249"/>
    <w:rsid w:val="003F3BD9"/>
    <w:rsid w:val="00405897"/>
    <w:rsid w:val="0041653B"/>
    <w:rsid w:val="00426A34"/>
    <w:rsid w:val="00451A32"/>
    <w:rsid w:val="00462D9A"/>
    <w:rsid w:val="00473E9E"/>
    <w:rsid w:val="0047477A"/>
    <w:rsid w:val="00485FC4"/>
    <w:rsid w:val="004932F6"/>
    <w:rsid w:val="0049680B"/>
    <w:rsid w:val="004A0CFC"/>
    <w:rsid w:val="004A35BB"/>
    <w:rsid w:val="004A4A4E"/>
    <w:rsid w:val="004C5B2F"/>
    <w:rsid w:val="004C64D0"/>
    <w:rsid w:val="004C799C"/>
    <w:rsid w:val="004E227C"/>
    <w:rsid w:val="004E74F4"/>
    <w:rsid w:val="004F77DB"/>
    <w:rsid w:val="004F7AB4"/>
    <w:rsid w:val="0050683E"/>
    <w:rsid w:val="00527DB6"/>
    <w:rsid w:val="005465C5"/>
    <w:rsid w:val="00552DC1"/>
    <w:rsid w:val="00573B35"/>
    <w:rsid w:val="005769C1"/>
    <w:rsid w:val="005A1669"/>
    <w:rsid w:val="005B200A"/>
    <w:rsid w:val="005D4155"/>
    <w:rsid w:val="005D41CF"/>
    <w:rsid w:val="005E7451"/>
    <w:rsid w:val="005F70B9"/>
    <w:rsid w:val="00621230"/>
    <w:rsid w:val="00657B01"/>
    <w:rsid w:val="00687037"/>
    <w:rsid w:val="006A045E"/>
    <w:rsid w:val="006A3A90"/>
    <w:rsid w:val="006C2444"/>
    <w:rsid w:val="006D0782"/>
    <w:rsid w:val="006D7798"/>
    <w:rsid w:val="006E2335"/>
    <w:rsid w:val="006E27CA"/>
    <w:rsid w:val="006F1B15"/>
    <w:rsid w:val="006F23FA"/>
    <w:rsid w:val="00725E6E"/>
    <w:rsid w:val="00734F95"/>
    <w:rsid w:val="007356DE"/>
    <w:rsid w:val="00741981"/>
    <w:rsid w:val="00742D0B"/>
    <w:rsid w:val="007432CF"/>
    <w:rsid w:val="00747D6C"/>
    <w:rsid w:val="00750473"/>
    <w:rsid w:val="0075289B"/>
    <w:rsid w:val="00753983"/>
    <w:rsid w:val="00756BDB"/>
    <w:rsid w:val="007664F4"/>
    <w:rsid w:val="007762BA"/>
    <w:rsid w:val="00784F24"/>
    <w:rsid w:val="007C5F9B"/>
    <w:rsid w:val="007C6067"/>
    <w:rsid w:val="007D1576"/>
    <w:rsid w:val="007D27C7"/>
    <w:rsid w:val="007D6D9D"/>
    <w:rsid w:val="007E396D"/>
    <w:rsid w:val="007E4014"/>
    <w:rsid w:val="007E66EB"/>
    <w:rsid w:val="007F3436"/>
    <w:rsid w:val="0080172D"/>
    <w:rsid w:val="0080445A"/>
    <w:rsid w:val="00812848"/>
    <w:rsid w:val="00813DB2"/>
    <w:rsid w:val="00831136"/>
    <w:rsid w:val="00851459"/>
    <w:rsid w:val="00860ACC"/>
    <w:rsid w:val="00880C4A"/>
    <w:rsid w:val="008821EE"/>
    <w:rsid w:val="0088268D"/>
    <w:rsid w:val="00882DA9"/>
    <w:rsid w:val="008C1AEA"/>
    <w:rsid w:val="008E07FD"/>
    <w:rsid w:val="008F523A"/>
    <w:rsid w:val="00906E8A"/>
    <w:rsid w:val="0094685D"/>
    <w:rsid w:val="00952CE2"/>
    <w:rsid w:val="00960295"/>
    <w:rsid w:val="009616CA"/>
    <w:rsid w:val="00965D39"/>
    <w:rsid w:val="00966D87"/>
    <w:rsid w:val="00967708"/>
    <w:rsid w:val="009772B4"/>
    <w:rsid w:val="00977ACF"/>
    <w:rsid w:val="00990ED9"/>
    <w:rsid w:val="00992310"/>
    <w:rsid w:val="00996A54"/>
    <w:rsid w:val="009A3842"/>
    <w:rsid w:val="009A73DB"/>
    <w:rsid w:val="009B0AE3"/>
    <w:rsid w:val="009B4273"/>
    <w:rsid w:val="009B486D"/>
    <w:rsid w:val="009B7D4A"/>
    <w:rsid w:val="009E1785"/>
    <w:rsid w:val="00A03E7F"/>
    <w:rsid w:val="00A163BB"/>
    <w:rsid w:val="00A1752C"/>
    <w:rsid w:val="00A20925"/>
    <w:rsid w:val="00A32F9F"/>
    <w:rsid w:val="00A35F19"/>
    <w:rsid w:val="00A578C0"/>
    <w:rsid w:val="00A65FE9"/>
    <w:rsid w:val="00A84708"/>
    <w:rsid w:val="00A93C2D"/>
    <w:rsid w:val="00A94FB3"/>
    <w:rsid w:val="00AA007C"/>
    <w:rsid w:val="00AC036D"/>
    <w:rsid w:val="00AE3046"/>
    <w:rsid w:val="00AE4543"/>
    <w:rsid w:val="00B00B91"/>
    <w:rsid w:val="00B152E2"/>
    <w:rsid w:val="00B153DE"/>
    <w:rsid w:val="00B26C98"/>
    <w:rsid w:val="00B33B3D"/>
    <w:rsid w:val="00B362F5"/>
    <w:rsid w:val="00B46D07"/>
    <w:rsid w:val="00B57C1F"/>
    <w:rsid w:val="00B6575C"/>
    <w:rsid w:val="00B702AE"/>
    <w:rsid w:val="00B72CC4"/>
    <w:rsid w:val="00B907A3"/>
    <w:rsid w:val="00BA1953"/>
    <w:rsid w:val="00BC5DCB"/>
    <w:rsid w:val="00BC6C43"/>
    <w:rsid w:val="00BD6E27"/>
    <w:rsid w:val="00C049B6"/>
    <w:rsid w:val="00C064BB"/>
    <w:rsid w:val="00C06EA5"/>
    <w:rsid w:val="00C131D3"/>
    <w:rsid w:val="00C22905"/>
    <w:rsid w:val="00C30E05"/>
    <w:rsid w:val="00C32660"/>
    <w:rsid w:val="00C34FBD"/>
    <w:rsid w:val="00C41EA5"/>
    <w:rsid w:val="00C64497"/>
    <w:rsid w:val="00C65A01"/>
    <w:rsid w:val="00C67169"/>
    <w:rsid w:val="00C910FD"/>
    <w:rsid w:val="00C94150"/>
    <w:rsid w:val="00CC03DC"/>
    <w:rsid w:val="00CC300E"/>
    <w:rsid w:val="00CC6C09"/>
    <w:rsid w:val="00CD45E4"/>
    <w:rsid w:val="00CD6A71"/>
    <w:rsid w:val="00CF58F1"/>
    <w:rsid w:val="00D00D1A"/>
    <w:rsid w:val="00D06E32"/>
    <w:rsid w:val="00D25EF9"/>
    <w:rsid w:val="00D27F04"/>
    <w:rsid w:val="00D36CCC"/>
    <w:rsid w:val="00D43FB3"/>
    <w:rsid w:val="00D45AE8"/>
    <w:rsid w:val="00D64F60"/>
    <w:rsid w:val="00D655B9"/>
    <w:rsid w:val="00D672CB"/>
    <w:rsid w:val="00D83406"/>
    <w:rsid w:val="00D9072F"/>
    <w:rsid w:val="00D9266A"/>
    <w:rsid w:val="00D93CFF"/>
    <w:rsid w:val="00DB2EAA"/>
    <w:rsid w:val="00DC0054"/>
    <w:rsid w:val="00DC255B"/>
    <w:rsid w:val="00DC257D"/>
    <w:rsid w:val="00DC3075"/>
    <w:rsid w:val="00DE0D0D"/>
    <w:rsid w:val="00DE281D"/>
    <w:rsid w:val="00E00DE7"/>
    <w:rsid w:val="00E11DB9"/>
    <w:rsid w:val="00E20C89"/>
    <w:rsid w:val="00E24B92"/>
    <w:rsid w:val="00E27995"/>
    <w:rsid w:val="00E3105E"/>
    <w:rsid w:val="00E3591A"/>
    <w:rsid w:val="00E4704E"/>
    <w:rsid w:val="00E530B7"/>
    <w:rsid w:val="00E671AC"/>
    <w:rsid w:val="00E67392"/>
    <w:rsid w:val="00E90862"/>
    <w:rsid w:val="00E9131D"/>
    <w:rsid w:val="00EA5642"/>
    <w:rsid w:val="00EB2E29"/>
    <w:rsid w:val="00ED1E61"/>
    <w:rsid w:val="00ED5EAB"/>
    <w:rsid w:val="00EE3D90"/>
    <w:rsid w:val="00EE40BE"/>
    <w:rsid w:val="00EF2E41"/>
    <w:rsid w:val="00F01BC7"/>
    <w:rsid w:val="00F14755"/>
    <w:rsid w:val="00F15B0B"/>
    <w:rsid w:val="00F3334C"/>
    <w:rsid w:val="00F418BA"/>
    <w:rsid w:val="00F41A95"/>
    <w:rsid w:val="00F63932"/>
    <w:rsid w:val="00F726ED"/>
    <w:rsid w:val="00F971BA"/>
    <w:rsid w:val="00FA145D"/>
    <w:rsid w:val="00FA3622"/>
    <w:rsid w:val="00FB5311"/>
    <w:rsid w:val="00FC0F69"/>
    <w:rsid w:val="00FC6A0C"/>
    <w:rsid w:val="00FC7C12"/>
    <w:rsid w:val="00FD1CC8"/>
    <w:rsid w:val="00FD29A5"/>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35" w:qFormat="1"/>
    <w:lsdException w:name="footnote reference" w:uiPriority="0"/>
    <w:lsdException w:name="annotation reference"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7CC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135C1E"/>
    <w:pPr>
      <w:keepNext/>
      <w:widowControl/>
      <w:numPr>
        <w:numId w:val="3"/>
      </w:numPr>
      <w:spacing w:before="360" w:after="120"/>
      <w:jc w:val="left"/>
      <w:outlineLvl w:val="0"/>
    </w:pPr>
    <w:rPr>
      <w:rFonts w:ascii="Arial" w:eastAsia="宋体" w:hAnsi="Arial" w:cs="Times New Roman"/>
      <w:b/>
      <w:kern w:val="32"/>
      <w:sz w:val="28"/>
      <w:szCs w:val="20"/>
      <w:lang w:val="zh-CN"/>
    </w:rPr>
  </w:style>
  <w:style w:type="paragraph" w:styleId="2">
    <w:name w:val="heading 2"/>
    <w:aliases w:val="DO NOT USE_h2,h2,h21,H2,Head2A,2,UNDERRUBRIK 1-2,Heading 2 Char,H2 Char,h2 Char,Header 2,Header2,22,heading2,2nd level,H21,H22,H23,H24,H25,R2,E2,†berschrift 2,õberschrift 2"/>
    <w:basedOn w:val="a0"/>
    <w:next w:val="a1"/>
    <w:link w:val="2Char"/>
    <w:qFormat/>
    <w:rsid w:val="00135C1E"/>
    <w:pPr>
      <w:keepNext/>
      <w:widowControl/>
      <w:numPr>
        <w:ilvl w:val="1"/>
        <w:numId w:val="3"/>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135C1E"/>
    <w:pPr>
      <w:keepNext/>
      <w:widowControl/>
      <w:numPr>
        <w:ilvl w:val="2"/>
        <w:numId w:val="3"/>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qFormat/>
    <w:rsid w:val="00135C1E"/>
    <w:pPr>
      <w:keepNext/>
      <w:widowControl/>
      <w:numPr>
        <w:ilvl w:val="3"/>
        <w:numId w:val="3"/>
      </w:numPr>
      <w:spacing w:before="120" w:after="180"/>
      <w:jc w:val="left"/>
      <w:outlineLvl w:val="3"/>
    </w:pPr>
    <w:rPr>
      <w:rFonts w:ascii="Arial" w:eastAsia="Arial" w:hAnsi="Arial" w:cs="Times New Roman"/>
      <w:kern w:val="0"/>
      <w:sz w:val="24"/>
      <w:szCs w:val="20"/>
      <w:lang w:eastAsia="en-US"/>
    </w:rPr>
  </w:style>
  <w:style w:type="paragraph" w:styleId="5">
    <w:name w:val="heading 5"/>
    <w:aliases w:val="h5,Heading5,H5"/>
    <w:basedOn w:val="a0"/>
    <w:next w:val="a0"/>
    <w:link w:val="5Char"/>
    <w:unhideWhenUsed/>
    <w:qFormat/>
    <w:rsid w:val="00135C1E"/>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3"/>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aliases w:val="Table Heading"/>
    <w:basedOn w:val="a0"/>
    <w:next w:val="a0"/>
    <w:link w:val="8Char"/>
    <w:unhideWhenUsed/>
    <w:qFormat/>
    <w:rsid w:val="00135C1E"/>
    <w:pPr>
      <w:keepNext/>
      <w:keepLines/>
      <w:widowControl/>
      <w:numPr>
        <w:ilvl w:val="7"/>
        <w:numId w:val="3"/>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nhideWhenUsed/>
    <w:qFormat/>
    <w:rsid w:val="00135C1E"/>
    <w:pPr>
      <w:keepNext/>
      <w:keepLines/>
      <w:widowControl/>
      <w:numPr>
        <w:ilvl w:val="8"/>
        <w:numId w:val="3"/>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rsid w:val="00A578C0"/>
    <w:rPr>
      <w:sz w:val="18"/>
      <w:szCs w:val="18"/>
    </w:rPr>
  </w:style>
  <w:style w:type="paragraph" w:styleId="a7">
    <w:name w:val="Balloon Text"/>
    <w:basedOn w:val="a0"/>
    <w:link w:val="Char1"/>
    <w:unhideWhenUsed/>
    <w:rsid w:val="00A578C0"/>
    <w:rPr>
      <w:sz w:val="18"/>
      <w:szCs w:val="18"/>
    </w:rPr>
  </w:style>
  <w:style w:type="character" w:customStyle="1" w:styleId="Char1">
    <w:name w:val="批注框文本 Char"/>
    <w:basedOn w:val="a2"/>
    <w:link w:val="a7"/>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Heading5 Char,H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uiPriority w:val="99"/>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link w:val="Char5"/>
    <w:uiPriority w:val="99"/>
    <w:unhideWhenUsed/>
    <w:rsid w:val="00C64497"/>
    <w:pPr>
      <w:ind w:left="200" w:hangingChars="200" w:hanging="200"/>
      <w:contextualSpacing/>
    </w:pPr>
  </w:style>
  <w:style w:type="paragraph" w:styleId="20">
    <w:name w:val="List 2"/>
    <w:basedOn w:val="a0"/>
    <w:link w:val="2Char0"/>
    <w:unhideWhenUsed/>
    <w:rsid w:val="00C64497"/>
    <w:pPr>
      <w:ind w:leftChars="200" w:left="100" w:hangingChars="200" w:hanging="200"/>
      <w:contextualSpacing/>
    </w:pPr>
  </w:style>
  <w:style w:type="paragraph" w:styleId="31">
    <w:name w:val="List 3"/>
    <w:basedOn w:val="a0"/>
    <w:link w:val="3Char0"/>
    <w:unhideWhenUsed/>
    <w:rsid w:val="00C64497"/>
    <w:pPr>
      <w:ind w:leftChars="400" w:left="100" w:hangingChars="200" w:hanging="200"/>
      <w:contextualSpacing/>
    </w:pPr>
  </w:style>
  <w:style w:type="paragraph" w:styleId="40">
    <w:name w:val="List 4"/>
    <w:basedOn w:val="a0"/>
    <w:unhideWhenUsed/>
    <w:rsid w:val="00C64497"/>
    <w:pPr>
      <w:ind w:leftChars="600" w:left="100" w:hangingChars="200" w:hanging="200"/>
      <w:contextualSpacing/>
    </w:pPr>
  </w:style>
  <w:style w:type="paragraph" w:customStyle="1" w:styleId="Reference">
    <w:name w:val="Reference"/>
    <w:basedOn w:val="a0"/>
    <w:link w:val="ReferenceChar"/>
    <w:qFormat/>
    <w:rsid w:val="0016541D"/>
    <w:pPr>
      <w:keepLines/>
      <w:widowControl/>
      <w:numPr>
        <w:numId w:val="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nhideWhenUsed/>
    <w:rsid w:val="009B7D4A"/>
    <w:rPr>
      <w:rFonts w:ascii="宋体" w:eastAsia="宋体"/>
      <w:sz w:val="18"/>
      <w:szCs w:val="18"/>
    </w:rPr>
  </w:style>
  <w:style w:type="character" w:customStyle="1" w:styleId="Char6">
    <w:name w:val="文档结构图 Char"/>
    <w:basedOn w:val="a2"/>
    <w:link w:val="ae"/>
    <w:rsid w:val="009B7D4A"/>
    <w:rPr>
      <w:rFonts w:ascii="宋体" w:eastAsia="宋体"/>
      <w:sz w:val="18"/>
      <w:szCs w:val="18"/>
    </w:rPr>
  </w:style>
  <w:style w:type="paragraph" w:styleId="af">
    <w:name w:val="annotation subject"/>
    <w:basedOn w:val="ac"/>
    <w:next w:val="ac"/>
    <w:link w:val="Char7"/>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rsid w:val="00E20C89"/>
    <w:rPr>
      <w:rFonts w:ascii="Times New Roman" w:hAnsi="Times New Roman" w:cs="Times New Roman"/>
      <w:b/>
      <w:bCs/>
      <w:kern w:val="0"/>
      <w:sz w:val="20"/>
      <w:szCs w:val="20"/>
      <w:lang w:eastAsia="en-US"/>
    </w:rPr>
  </w:style>
  <w:style w:type="paragraph" w:customStyle="1" w:styleId="CharCharCharCharCharChar">
    <w:name w:val="Char Char Char Char Char Char"/>
    <w:semiHidden/>
    <w:rsid w:val="009B486D"/>
    <w:pPr>
      <w:keepNext/>
      <w:numPr>
        <w:numId w:val="7"/>
      </w:numPr>
      <w:autoSpaceDE w:val="0"/>
      <w:autoSpaceDN w:val="0"/>
      <w:adjustRightInd w:val="0"/>
      <w:spacing w:before="60" w:after="60"/>
      <w:jc w:val="both"/>
    </w:pPr>
    <w:rPr>
      <w:rFonts w:ascii="Arial" w:eastAsia="宋体" w:hAnsi="Arial" w:cs="Arial"/>
      <w:color w:val="0000FF"/>
      <w:sz w:val="20"/>
      <w:szCs w:val="20"/>
    </w:rPr>
  </w:style>
  <w:style w:type="paragraph" w:customStyle="1" w:styleId="EQ">
    <w:name w:val="EQ"/>
    <w:basedOn w:val="a0"/>
    <w:next w:val="a0"/>
    <w:qFormat/>
    <w:rsid w:val="004A0CFC"/>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H6">
    <w:name w:val="H6"/>
    <w:basedOn w:val="5"/>
    <w:next w:val="a0"/>
    <w:rsid w:val="00527DB6"/>
    <w:pPr>
      <w:numPr>
        <w:ilvl w:val="0"/>
        <w:numId w:val="0"/>
      </w:numPr>
      <w:spacing w:before="120" w:after="180" w:line="240" w:lineRule="auto"/>
      <w:ind w:left="1985" w:hanging="1985"/>
      <w:outlineLvl w:val="9"/>
    </w:pPr>
    <w:rPr>
      <w:rFonts w:ascii="Arial" w:eastAsia="宋体" w:hAnsi="Arial"/>
      <w:b w:val="0"/>
      <w:bCs w:val="0"/>
      <w:sz w:val="20"/>
      <w:szCs w:val="20"/>
      <w:lang w:val="en-GB"/>
    </w:rPr>
  </w:style>
  <w:style w:type="paragraph" w:styleId="90">
    <w:name w:val="toc 9"/>
    <w:basedOn w:val="80"/>
    <w:uiPriority w:val="39"/>
    <w:rsid w:val="00527DB6"/>
    <w:pPr>
      <w:ind w:left="1418" w:hanging="1418"/>
    </w:pPr>
  </w:style>
  <w:style w:type="paragraph" w:styleId="80">
    <w:name w:val="toc 8"/>
    <w:basedOn w:val="10"/>
    <w:uiPriority w:val="39"/>
    <w:rsid w:val="00527DB6"/>
    <w:pPr>
      <w:spacing w:before="180"/>
      <w:ind w:left="2693" w:hanging="2693"/>
    </w:pPr>
    <w:rPr>
      <w:b/>
    </w:rPr>
  </w:style>
  <w:style w:type="paragraph" w:styleId="10">
    <w:name w:val="toc 1"/>
    <w:aliases w:val="Observation TOC2"/>
    <w:uiPriority w:val="39"/>
    <w:rsid w:val="00527DB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character" w:customStyle="1" w:styleId="ZGSM">
    <w:name w:val="ZGSM"/>
    <w:rsid w:val="00527DB6"/>
  </w:style>
  <w:style w:type="paragraph" w:customStyle="1" w:styleId="ZD">
    <w:name w:val="ZD"/>
    <w:rsid w:val="00527DB6"/>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1"/>
    <w:uiPriority w:val="39"/>
    <w:rsid w:val="00527DB6"/>
    <w:pPr>
      <w:ind w:left="1701" w:hanging="1701"/>
    </w:pPr>
  </w:style>
  <w:style w:type="paragraph" w:styleId="41">
    <w:name w:val="toc 4"/>
    <w:basedOn w:val="32"/>
    <w:uiPriority w:val="39"/>
    <w:rsid w:val="00527DB6"/>
    <w:pPr>
      <w:ind w:left="1418" w:hanging="1418"/>
    </w:pPr>
  </w:style>
  <w:style w:type="paragraph" w:styleId="32">
    <w:name w:val="toc 3"/>
    <w:basedOn w:val="21"/>
    <w:uiPriority w:val="39"/>
    <w:rsid w:val="00527DB6"/>
    <w:pPr>
      <w:ind w:left="1134" w:hanging="1134"/>
    </w:pPr>
  </w:style>
  <w:style w:type="paragraph" w:styleId="21">
    <w:name w:val="toc 2"/>
    <w:basedOn w:val="10"/>
    <w:uiPriority w:val="39"/>
    <w:rsid w:val="00527DB6"/>
    <w:pPr>
      <w:keepNext w:val="0"/>
      <w:spacing w:before="0"/>
      <w:ind w:left="851" w:hanging="851"/>
    </w:pPr>
    <w:rPr>
      <w:sz w:val="20"/>
    </w:rPr>
  </w:style>
  <w:style w:type="paragraph" w:customStyle="1" w:styleId="TT">
    <w:name w:val="TT"/>
    <w:basedOn w:val="1"/>
    <w:next w:val="a0"/>
    <w:rsid w:val="00527DB6"/>
    <w:pPr>
      <w:keepLines/>
      <w:numPr>
        <w:numId w:val="0"/>
      </w:numPr>
      <w:pBdr>
        <w:top w:val="single" w:sz="12" w:space="3" w:color="auto"/>
      </w:pBdr>
      <w:spacing w:before="240" w:after="180"/>
      <w:ind w:left="1134" w:hanging="1134"/>
      <w:outlineLvl w:val="9"/>
    </w:pPr>
    <w:rPr>
      <w:b w:val="0"/>
      <w:kern w:val="0"/>
      <w:sz w:val="36"/>
      <w:lang w:val="en-GB" w:eastAsia="en-US"/>
    </w:rPr>
  </w:style>
  <w:style w:type="paragraph" w:customStyle="1" w:styleId="NF">
    <w:name w:val="NF"/>
    <w:basedOn w:val="NO"/>
    <w:rsid w:val="00527DB6"/>
    <w:pPr>
      <w:keepNext/>
      <w:spacing w:after="0"/>
    </w:pPr>
    <w:rPr>
      <w:rFonts w:ascii="Arial" w:hAnsi="Arial"/>
      <w:sz w:val="18"/>
    </w:rPr>
  </w:style>
  <w:style w:type="paragraph" w:customStyle="1" w:styleId="NO">
    <w:name w:val="NO"/>
    <w:basedOn w:val="a0"/>
    <w:link w:val="NOChar"/>
    <w:rsid w:val="00527DB6"/>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527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527DB6"/>
    <w:pPr>
      <w:jc w:val="right"/>
    </w:pPr>
  </w:style>
  <w:style w:type="paragraph" w:customStyle="1" w:styleId="TAL">
    <w:name w:val="TAL"/>
    <w:basedOn w:val="a0"/>
    <w:link w:val="TALCar"/>
    <w:rsid w:val="00527DB6"/>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TAC"/>
    <w:link w:val="TAHCar"/>
    <w:qFormat/>
    <w:rsid w:val="00527DB6"/>
    <w:rPr>
      <w:rFonts w:eastAsia="宋体"/>
      <w:b/>
    </w:rPr>
  </w:style>
  <w:style w:type="paragraph" w:customStyle="1" w:styleId="LD">
    <w:name w:val="LD"/>
    <w:rsid w:val="00527DB6"/>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527DB6"/>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527DB6"/>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527DB6"/>
    <w:pPr>
      <w:spacing w:after="0"/>
    </w:pPr>
  </w:style>
  <w:style w:type="paragraph" w:customStyle="1" w:styleId="EW">
    <w:name w:val="EW"/>
    <w:basedOn w:val="EX"/>
    <w:rsid w:val="00527DB6"/>
    <w:pPr>
      <w:spacing w:after="0"/>
    </w:pPr>
  </w:style>
  <w:style w:type="paragraph" w:styleId="60">
    <w:name w:val="toc 6"/>
    <w:basedOn w:val="50"/>
    <w:next w:val="a0"/>
    <w:uiPriority w:val="39"/>
    <w:rsid w:val="00527DB6"/>
    <w:pPr>
      <w:ind w:left="1985" w:hanging="1985"/>
    </w:pPr>
  </w:style>
  <w:style w:type="paragraph" w:styleId="70">
    <w:name w:val="toc 7"/>
    <w:basedOn w:val="60"/>
    <w:next w:val="a0"/>
    <w:uiPriority w:val="39"/>
    <w:rsid w:val="00527DB6"/>
    <w:pPr>
      <w:ind w:left="2268" w:hanging="2268"/>
    </w:pPr>
  </w:style>
  <w:style w:type="paragraph" w:customStyle="1" w:styleId="EditorsNote">
    <w:name w:val="Editor's Note"/>
    <w:basedOn w:val="NO"/>
    <w:rsid w:val="00527DB6"/>
    <w:rPr>
      <w:color w:val="FF0000"/>
    </w:rPr>
  </w:style>
  <w:style w:type="paragraph" w:customStyle="1" w:styleId="ZA">
    <w:name w:val="ZA"/>
    <w:rsid w:val="00527DB6"/>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527DB6"/>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527DB6"/>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527DB6"/>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527DB6"/>
    <w:pPr>
      <w:ind w:left="851" w:hanging="851"/>
    </w:pPr>
  </w:style>
  <w:style w:type="paragraph" w:customStyle="1" w:styleId="ZH">
    <w:name w:val="ZH"/>
    <w:rsid w:val="00527DB6"/>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527DB6"/>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5">
    <w:name w:val="B5"/>
    <w:basedOn w:val="a0"/>
    <w:rsid w:val="00527DB6"/>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527DB6"/>
    <w:pPr>
      <w:framePr w:hRule="auto" w:wrap="notBeside" w:y="852"/>
    </w:pPr>
    <w:rPr>
      <w:i w:val="0"/>
      <w:sz w:val="40"/>
    </w:rPr>
  </w:style>
  <w:style w:type="paragraph" w:customStyle="1" w:styleId="ZV">
    <w:name w:val="ZV"/>
    <w:basedOn w:val="ZU"/>
    <w:rsid w:val="00527DB6"/>
    <w:pPr>
      <w:framePr w:wrap="notBeside" w:y="16161"/>
    </w:pPr>
  </w:style>
  <w:style w:type="paragraph" w:customStyle="1" w:styleId="TAJ">
    <w:name w:val="TAJ"/>
    <w:basedOn w:val="TH"/>
    <w:rsid w:val="00527DB6"/>
    <w:rPr>
      <w:rFonts w:eastAsia="宋体"/>
    </w:rPr>
  </w:style>
  <w:style w:type="paragraph" w:customStyle="1" w:styleId="Guidance">
    <w:name w:val="Guidance"/>
    <w:basedOn w:val="a0"/>
    <w:rsid w:val="00527DB6"/>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B1Char1">
    <w:name w:val="B1 Char1"/>
    <w:qFormat/>
    <w:rsid w:val="00527DB6"/>
    <w:rPr>
      <w:lang w:val="en-GB" w:eastAsia="en-US"/>
    </w:rPr>
  </w:style>
  <w:style w:type="paragraph" w:styleId="af0">
    <w:name w:val="Revision"/>
    <w:hidden/>
    <w:uiPriority w:val="99"/>
    <w:semiHidden/>
    <w:rsid w:val="00527DB6"/>
    <w:rPr>
      <w:rFonts w:ascii="Times New Roman" w:eastAsia="宋体" w:hAnsi="Times New Roman" w:cs="Times New Roman"/>
      <w:kern w:val="0"/>
      <w:sz w:val="20"/>
      <w:szCs w:val="20"/>
      <w:lang w:val="en-GB" w:eastAsia="en-US"/>
    </w:rPr>
  </w:style>
  <w:style w:type="character" w:customStyle="1" w:styleId="TAHCar">
    <w:name w:val="TAH Car"/>
    <w:link w:val="TAH"/>
    <w:qFormat/>
    <w:rsid w:val="00527DB6"/>
    <w:rPr>
      <w:rFonts w:ascii="Arial" w:eastAsia="宋体" w:hAnsi="Arial" w:cs="Times New Roman"/>
      <w:b/>
      <w:kern w:val="0"/>
      <w:sz w:val="18"/>
      <w:szCs w:val="20"/>
      <w:lang w:val="en-GB" w:eastAsia="en-US"/>
    </w:rPr>
  </w:style>
  <w:style w:type="character" w:customStyle="1" w:styleId="B10">
    <w:name w:val="B1 (文字)"/>
    <w:uiPriority w:val="99"/>
    <w:qFormat/>
    <w:locked/>
    <w:rsid w:val="00527DB6"/>
    <w:rPr>
      <w:rFonts w:ascii="Times New Roman" w:eastAsia="Times New Roman" w:hAnsi="Times New Roman" w:cs="Times New Roman"/>
      <w:sz w:val="20"/>
      <w:szCs w:val="20"/>
      <w:lang w:val="en-GB" w:eastAsia="en-US"/>
    </w:rPr>
  </w:style>
  <w:style w:type="character" w:customStyle="1" w:styleId="TALCar">
    <w:name w:val="TAL Car"/>
    <w:link w:val="TAL"/>
    <w:rsid w:val="00527DB6"/>
    <w:rPr>
      <w:rFonts w:ascii="Arial" w:eastAsia="宋体" w:hAnsi="Arial" w:cs="Times New Roman"/>
      <w:kern w:val="0"/>
      <w:sz w:val="18"/>
      <w:szCs w:val="20"/>
      <w:lang w:val="en-GB" w:eastAsia="en-US"/>
    </w:rPr>
  </w:style>
  <w:style w:type="character" w:styleId="af1">
    <w:name w:val="Strong"/>
    <w:qFormat/>
    <w:rsid w:val="00527DB6"/>
    <w:rPr>
      <w:b/>
      <w:bCs/>
    </w:rPr>
  </w:style>
  <w:style w:type="character" w:styleId="af2">
    <w:name w:val="Emphasis"/>
    <w:uiPriority w:val="20"/>
    <w:qFormat/>
    <w:rsid w:val="00527DB6"/>
    <w:rPr>
      <w:i/>
      <w:iCs/>
    </w:rPr>
  </w:style>
  <w:style w:type="character" w:customStyle="1" w:styleId="msoins0">
    <w:name w:val="msoins"/>
    <w:basedOn w:val="a2"/>
    <w:rsid w:val="00527DB6"/>
  </w:style>
  <w:style w:type="paragraph" w:styleId="22">
    <w:name w:val="index 2"/>
    <w:basedOn w:val="11"/>
    <w:rsid w:val="00527DB6"/>
    <w:pPr>
      <w:ind w:left="284"/>
    </w:pPr>
  </w:style>
  <w:style w:type="paragraph" w:styleId="11">
    <w:name w:val="index 1"/>
    <w:basedOn w:val="a0"/>
    <w:rsid w:val="00527DB6"/>
    <w:pPr>
      <w:keepLines/>
      <w:widowControl/>
      <w:jc w:val="left"/>
    </w:pPr>
    <w:rPr>
      <w:rFonts w:ascii="Times New Roman" w:eastAsia="宋体" w:hAnsi="Times New Roman" w:cs="Times New Roman"/>
      <w:kern w:val="0"/>
      <w:sz w:val="20"/>
      <w:szCs w:val="20"/>
      <w:lang w:val="en-GB" w:eastAsia="en-US"/>
    </w:rPr>
  </w:style>
  <w:style w:type="paragraph" w:styleId="23">
    <w:name w:val="List Number 2"/>
    <w:basedOn w:val="af3"/>
    <w:rsid w:val="00527DB6"/>
    <w:pPr>
      <w:ind w:left="851"/>
    </w:pPr>
  </w:style>
  <w:style w:type="character" w:styleId="af4">
    <w:name w:val="footnote reference"/>
    <w:rsid w:val="00527DB6"/>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527DB6"/>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5"/>
    <w:rsid w:val="00527DB6"/>
    <w:rPr>
      <w:rFonts w:ascii="Times New Roman" w:eastAsia="宋体" w:hAnsi="Times New Roman" w:cs="Times New Roman"/>
      <w:kern w:val="0"/>
      <w:sz w:val="16"/>
      <w:szCs w:val="20"/>
      <w:lang w:val="en-GB" w:eastAsia="en-US"/>
    </w:rPr>
  </w:style>
  <w:style w:type="paragraph" w:styleId="24">
    <w:name w:val="List Bullet 2"/>
    <w:aliases w:val="lb2"/>
    <w:basedOn w:val="af6"/>
    <w:rsid w:val="00527DB6"/>
    <w:pPr>
      <w:ind w:left="851"/>
    </w:pPr>
  </w:style>
  <w:style w:type="paragraph" w:styleId="33">
    <w:name w:val="List Bullet 3"/>
    <w:basedOn w:val="24"/>
    <w:rsid w:val="00527DB6"/>
    <w:pPr>
      <w:ind w:left="1135"/>
    </w:pPr>
  </w:style>
  <w:style w:type="paragraph" w:styleId="af3">
    <w:name w:val="List Number"/>
    <w:basedOn w:val="ad"/>
    <w:rsid w:val="00527DB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51">
    <w:name w:val="List 5"/>
    <w:basedOn w:val="40"/>
    <w:rsid w:val="00527DB6"/>
    <w:pPr>
      <w:widowControl/>
      <w:spacing w:after="180"/>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paragraph" w:styleId="af6">
    <w:name w:val="List Bullet"/>
    <w:basedOn w:val="ad"/>
    <w:rsid w:val="00527DB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styleId="42">
    <w:name w:val="List Bullet 4"/>
    <w:basedOn w:val="33"/>
    <w:rsid w:val="00527DB6"/>
    <w:pPr>
      <w:ind w:left="1418"/>
    </w:pPr>
  </w:style>
  <w:style w:type="paragraph" w:styleId="52">
    <w:name w:val="List Bullet 5"/>
    <w:basedOn w:val="42"/>
    <w:rsid w:val="00527DB6"/>
    <w:pPr>
      <w:ind w:left="1702"/>
    </w:pPr>
  </w:style>
  <w:style w:type="paragraph" w:customStyle="1" w:styleId="tdoc-header">
    <w:name w:val="tdoc-header"/>
    <w:rsid w:val="00527DB6"/>
    <w:rPr>
      <w:rFonts w:ascii="Arial" w:eastAsia="宋体" w:hAnsi="Arial" w:cs="Times New Roman"/>
      <w:noProof/>
      <w:kern w:val="0"/>
      <w:sz w:val="24"/>
      <w:szCs w:val="20"/>
      <w:lang w:val="en-GB" w:eastAsia="en-US"/>
    </w:rPr>
  </w:style>
  <w:style w:type="character" w:customStyle="1" w:styleId="af7">
    <w:name w:val="已访问的超链接"/>
    <w:rsid w:val="00527DB6"/>
    <w:rPr>
      <w:color w:val="800080"/>
      <w:u w:val="single"/>
    </w:rPr>
  </w:style>
  <w:style w:type="paragraph" w:styleId="af8">
    <w:name w:val="index heading"/>
    <w:basedOn w:val="a0"/>
    <w:next w:val="a0"/>
    <w:rsid w:val="00527DB6"/>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527DB6"/>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527DB6"/>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527DB6"/>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527DB6"/>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527DB6"/>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527DB6"/>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527DB6"/>
    <w:pPr>
      <w:keepNext/>
      <w:keepLines/>
      <w:widowControl/>
      <w:spacing w:before="240" w:after="180"/>
      <w:ind w:left="1418"/>
      <w:jc w:val="left"/>
    </w:pPr>
    <w:rPr>
      <w:rFonts w:ascii="Arial" w:eastAsia="宋体" w:hAnsi="Arial" w:cs="Times New Roman"/>
      <w:b/>
      <w:kern w:val="0"/>
      <w:sz w:val="36"/>
      <w:szCs w:val="20"/>
      <w:lang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527DB6"/>
    <w:pPr>
      <w:widowControl/>
      <w:spacing w:before="120" w:after="120"/>
      <w:jc w:val="left"/>
    </w:pPr>
    <w:rPr>
      <w:rFonts w:ascii="Times New Roman" w:eastAsia="宋体" w:hAnsi="Times New Roman" w:cs="Times New Roman"/>
      <w:b/>
      <w:kern w:val="0"/>
      <w:sz w:val="20"/>
      <w:szCs w:val="20"/>
      <w:lang w:val="en-GB" w:eastAsia="en-US"/>
    </w:rPr>
  </w:style>
  <w:style w:type="paragraph" w:styleId="afa">
    <w:name w:val="Plain Text"/>
    <w:basedOn w:val="a0"/>
    <w:link w:val="Chara"/>
    <w:uiPriority w:val="99"/>
    <w:rsid w:val="00527DB6"/>
    <w:pPr>
      <w:widowControl/>
      <w:spacing w:after="180"/>
      <w:jc w:val="left"/>
    </w:pPr>
    <w:rPr>
      <w:rFonts w:ascii="Courier New" w:eastAsia="宋体" w:hAnsi="Courier New" w:cs="Times New Roman"/>
      <w:kern w:val="0"/>
      <w:sz w:val="20"/>
      <w:szCs w:val="20"/>
      <w:lang w:val="nb-NO" w:eastAsia="en-US"/>
    </w:rPr>
  </w:style>
  <w:style w:type="character" w:customStyle="1" w:styleId="Chara">
    <w:name w:val="纯文本 Char"/>
    <w:basedOn w:val="a2"/>
    <w:link w:val="afa"/>
    <w:uiPriority w:val="99"/>
    <w:rsid w:val="00527DB6"/>
    <w:rPr>
      <w:rFonts w:ascii="Courier New" w:eastAsia="宋体" w:hAnsi="Courier New" w:cs="Times New Roman"/>
      <w:kern w:val="0"/>
      <w:sz w:val="20"/>
      <w:szCs w:val="20"/>
      <w:lang w:val="nb-NO" w:eastAsia="en-US"/>
    </w:rPr>
  </w:style>
  <w:style w:type="paragraph" w:styleId="afb">
    <w:name w:val="Normal (Web)"/>
    <w:basedOn w:val="a0"/>
    <w:uiPriority w:val="99"/>
    <w:qFormat/>
    <w:rsid w:val="00527DB6"/>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NumberedList">
    <w:name w:val="Numbered List"/>
    <w:basedOn w:val="a0"/>
    <w:rsid w:val="00527DB6"/>
    <w:pPr>
      <w:widowControl/>
      <w:numPr>
        <w:numId w:val="9"/>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527DB6"/>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527DB6"/>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527DB6"/>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527DB6"/>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527DB6"/>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527DB6"/>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527DB6"/>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527DB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27DB6"/>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527DB6"/>
    <w:rPr>
      <w:rFonts w:ascii="Arial" w:eastAsia="MS Mincho" w:hAnsi="Arial" w:cs="Arial"/>
      <w:b/>
      <w:color w:val="0000FF"/>
      <w:kern w:val="2"/>
      <w:lang w:val="en-US" w:eastAsia="en-US" w:bidi="ar-SA"/>
    </w:rPr>
  </w:style>
  <w:style w:type="paragraph" w:styleId="HTML">
    <w:name w:val="HTML Preformatted"/>
    <w:basedOn w:val="a0"/>
    <w:link w:val="HTMLChar"/>
    <w:rsid w:val="00527D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Char">
    <w:name w:val="HTML 预设格式 Char"/>
    <w:basedOn w:val="a2"/>
    <w:link w:val="HTML"/>
    <w:rsid w:val="00527DB6"/>
    <w:rPr>
      <w:rFonts w:ascii="Courier New" w:eastAsia="Batang" w:hAnsi="Courier New" w:cs="Times New Roman"/>
      <w:kern w:val="0"/>
      <w:sz w:val="20"/>
      <w:szCs w:val="20"/>
      <w:lang w:val="x-none" w:eastAsia="ko-KR"/>
    </w:rPr>
  </w:style>
  <w:style w:type="paragraph" w:customStyle="1" w:styleId="Bullet0">
    <w:name w:val="Bullet"/>
    <w:basedOn w:val="a0"/>
    <w:rsid w:val="00527DB6"/>
    <w:pPr>
      <w:widowControl/>
      <w:numPr>
        <w:numId w:val="8"/>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527DB6"/>
    <w:rPr>
      <w:rFonts w:ascii="Arial" w:eastAsia="????" w:hAnsi="Arial" w:cs="Arial"/>
      <w:color w:val="0000FF"/>
      <w:kern w:val="2"/>
      <w:lang w:val="en-US" w:eastAsia="en-US" w:bidi="ar-SA"/>
    </w:rPr>
  </w:style>
  <w:style w:type="paragraph" w:customStyle="1" w:styleId="FigureCentered">
    <w:name w:val="FigureCentered"/>
    <w:basedOn w:val="a0"/>
    <w:next w:val="a0"/>
    <w:rsid w:val="00527DB6"/>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527DB6"/>
    <w:rPr>
      <w:rFonts w:ascii="Arial" w:eastAsia="宋体" w:hAnsi="Arial" w:cs="Arial"/>
      <w:color w:val="0000FF"/>
      <w:kern w:val="2"/>
      <w:sz w:val="22"/>
      <w:lang w:val="en-US" w:eastAsia="en-US" w:bidi="ar-SA"/>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27DB6"/>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527DB6"/>
    <w:pPr>
      <w:widowControl/>
      <w:numPr>
        <w:numId w:val="10"/>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527DB6"/>
    <w:pPr>
      <w:widowControl/>
    </w:pPr>
    <w:rPr>
      <w:rFonts w:ascii="Times New Roman" w:eastAsia="宋体" w:hAnsi="Times New Roman" w:cs="Times New Roman"/>
      <w:kern w:val="0"/>
      <w:sz w:val="16"/>
      <w:szCs w:val="24"/>
      <w:lang w:eastAsia="en-US"/>
    </w:rPr>
  </w:style>
  <w:style w:type="character" w:styleId="afd">
    <w:name w:val="line number"/>
    <w:rsid w:val="00527DB6"/>
    <w:rPr>
      <w:rFonts w:ascii="Arial" w:eastAsia="宋体" w:hAnsi="Arial" w:cs="Arial"/>
      <w:color w:val="0000FF"/>
      <w:kern w:val="2"/>
      <w:sz w:val="18"/>
      <w:lang w:val="en-US" w:eastAsia="zh-CN" w:bidi="ar-SA"/>
    </w:rPr>
  </w:style>
  <w:style w:type="paragraph" w:customStyle="1" w:styleId="figure0">
    <w:name w:val="figure"/>
    <w:basedOn w:val="a0"/>
    <w:rsid w:val="00527DB6"/>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527DB6"/>
    <w:rPr>
      <w:rFonts w:ascii="Arial" w:eastAsia="宋体" w:hAnsi="Arial" w:cs="Arial"/>
      <w:color w:val="0000FF"/>
      <w:kern w:val="2"/>
      <w:lang w:val="en-US" w:eastAsia="zh-CN" w:bidi="ar-SA"/>
    </w:rPr>
  </w:style>
  <w:style w:type="character" w:customStyle="1" w:styleId="GuidanceChar">
    <w:name w:val="Guidance Char"/>
    <w:rsid w:val="00527DB6"/>
    <w:rPr>
      <w:i/>
      <w:color w:val="0000FF"/>
      <w:lang w:val="en-GB" w:eastAsia="en-US" w:bidi="ar-SA"/>
    </w:rPr>
  </w:style>
  <w:style w:type="paragraph" w:styleId="34">
    <w:name w:val="Body Text Indent 3"/>
    <w:basedOn w:val="a0"/>
    <w:link w:val="3Char1"/>
    <w:rsid w:val="00527DB6"/>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Char1">
    <w:name w:val="正文文本缩进 3 Char"/>
    <w:basedOn w:val="a2"/>
    <w:link w:val="34"/>
    <w:rsid w:val="00527DB6"/>
    <w:rPr>
      <w:rFonts w:ascii="Times New Roman" w:eastAsia="宋体" w:hAnsi="Times New Roman" w:cs="Times New Roman"/>
      <w:kern w:val="0"/>
      <w:sz w:val="20"/>
      <w:szCs w:val="20"/>
      <w:lang w:val="x-none" w:eastAsia="ja-JP"/>
    </w:rPr>
  </w:style>
  <w:style w:type="paragraph" w:customStyle="1" w:styleId="tah0">
    <w:name w:val="tah"/>
    <w:basedOn w:val="a0"/>
    <w:rsid w:val="00527DB6"/>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527DB6"/>
    <w:pPr>
      <w:keepNext/>
      <w:widowControl/>
      <w:jc w:val="center"/>
    </w:pPr>
    <w:rPr>
      <w:rFonts w:ascii="Arial" w:eastAsia="Calibri" w:hAnsi="Arial" w:cs="Arial"/>
      <w:kern w:val="0"/>
      <w:sz w:val="18"/>
      <w:szCs w:val="18"/>
      <w:lang w:eastAsia="en-US"/>
    </w:rPr>
  </w:style>
  <w:style w:type="paragraph" w:customStyle="1" w:styleId="th0">
    <w:name w:val="th"/>
    <w:basedOn w:val="a0"/>
    <w:rsid w:val="00527DB6"/>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527DB6"/>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527DB6"/>
    <w:rPr>
      <w:vanish w:val="0"/>
      <w:webHidden w:val="0"/>
      <w:color w:val="333333"/>
      <w:specVanish w:val="0"/>
    </w:rPr>
  </w:style>
  <w:style w:type="paragraph" w:customStyle="1" w:styleId="References">
    <w:name w:val="References"/>
    <w:basedOn w:val="a0"/>
    <w:rsid w:val="00527DB6"/>
    <w:pPr>
      <w:widowControl/>
      <w:numPr>
        <w:numId w:val="11"/>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527DB6"/>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527DB6"/>
    <w:rPr>
      <w:rFonts w:ascii="Times New Roman" w:eastAsia="Batang" w:hAnsi="Times New Roman" w:cs="Times New Roman"/>
      <w:sz w:val="22"/>
      <w:szCs w:val="24"/>
      <w:lang w:val="en-GB" w:eastAsia="ko-KR"/>
    </w:rPr>
  </w:style>
  <w:style w:type="character" w:styleId="afe">
    <w:name w:val="Placeholder Text"/>
    <w:basedOn w:val="a2"/>
    <w:uiPriority w:val="99"/>
    <w:rsid w:val="00527DB6"/>
    <w:rPr>
      <w:color w:val="808080"/>
    </w:rPr>
  </w:style>
  <w:style w:type="character" w:customStyle="1" w:styleId="apple-converted-space">
    <w:name w:val="apple-converted-space"/>
    <w:basedOn w:val="a2"/>
    <w:rsid w:val="00527DB6"/>
  </w:style>
  <w:style w:type="paragraph" w:customStyle="1" w:styleId="aff">
    <w:name w:val="문단"/>
    <w:basedOn w:val="a0"/>
    <w:uiPriority w:val="99"/>
    <w:rsid w:val="00527DB6"/>
    <w:pPr>
      <w:widowControl/>
      <w:autoSpaceDE w:val="0"/>
      <w:autoSpaceDN w:val="0"/>
      <w:ind w:firstLine="800"/>
    </w:pPr>
    <w:rPr>
      <w:rFonts w:ascii="Gulim" w:eastAsia="Gulim" w:hAnsi="宋体" w:cs="宋体"/>
      <w:color w:val="000000"/>
      <w:kern w:val="0"/>
      <w:sz w:val="20"/>
      <w:szCs w:val="20"/>
    </w:rPr>
  </w:style>
  <w:style w:type="character" w:styleId="aff0">
    <w:name w:val="FollowedHyperlink"/>
    <w:uiPriority w:val="99"/>
    <w:rsid w:val="00527DB6"/>
    <w:rPr>
      <w:color w:val="800080"/>
      <w:u w:val="single"/>
    </w:rPr>
  </w:style>
  <w:style w:type="character" w:customStyle="1" w:styleId="TALChar">
    <w:name w:val="TAL Char"/>
    <w:qFormat/>
    <w:rsid w:val="00527DB6"/>
    <w:rPr>
      <w:rFonts w:ascii="Arial" w:hAnsi="Arial"/>
      <w:sz w:val="18"/>
      <w:lang w:val="en-GB" w:eastAsia="en-US"/>
    </w:rPr>
  </w:style>
  <w:style w:type="paragraph" w:customStyle="1" w:styleId="RAN1bullet2">
    <w:name w:val="RAN1 bullet2"/>
    <w:basedOn w:val="a0"/>
    <w:link w:val="RAN1bullet2Char"/>
    <w:qFormat/>
    <w:rsid w:val="00527DB6"/>
    <w:pPr>
      <w:widowControl/>
      <w:numPr>
        <w:ilvl w:val="1"/>
        <w:numId w:val="12"/>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527DB6"/>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527DB6"/>
    <w:pPr>
      <w:widowControl/>
      <w:numPr>
        <w:numId w:val="13"/>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527DB6"/>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527DB6"/>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527DB6"/>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527DB6"/>
    <w:pPr>
      <w:numPr>
        <w:ilvl w:val="2"/>
        <w:numId w:val="14"/>
      </w:numPr>
    </w:pPr>
  </w:style>
  <w:style w:type="character" w:customStyle="1" w:styleId="RAN1bullet3Char">
    <w:name w:val="RAN1 bullet3 Char"/>
    <w:link w:val="RAN1bullet3"/>
    <w:qFormat/>
    <w:rsid w:val="00527DB6"/>
    <w:rPr>
      <w:rFonts w:ascii="Times" w:eastAsia="Batang" w:hAnsi="Times" w:cs="Times New Roman"/>
      <w:kern w:val="0"/>
      <w:sz w:val="20"/>
      <w:szCs w:val="20"/>
      <w:lang w:eastAsia="en-US"/>
    </w:rPr>
  </w:style>
  <w:style w:type="paragraph" w:customStyle="1" w:styleId="Proposal">
    <w:name w:val="Proposal"/>
    <w:basedOn w:val="a0"/>
    <w:link w:val="ProposalChar"/>
    <w:qFormat/>
    <w:rsid w:val="00527DB6"/>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527DB6"/>
    <w:rPr>
      <w:rFonts w:ascii="Times New Roman" w:hAnsi="Times New Roman" w:cs="Times New Roman"/>
      <w:b/>
      <w:bCs/>
      <w:kern w:val="0"/>
      <w:sz w:val="20"/>
      <w:szCs w:val="20"/>
      <w:lang w:val="en-GB"/>
    </w:rPr>
  </w:style>
  <w:style w:type="paragraph" w:customStyle="1" w:styleId="ZchnZchn">
    <w:name w:val="Zchn Zchn"/>
    <w:rsid w:val="00527DB6"/>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8"/>
    <w:link w:val="bulletChar"/>
    <w:qFormat/>
    <w:rsid w:val="00527DB6"/>
    <w:pPr>
      <w:widowControl/>
      <w:numPr>
        <w:numId w:val="15"/>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527DB6"/>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527DB6"/>
    <w:pPr>
      <w:keepLines/>
      <w:numPr>
        <w:numId w:val="0"/>
      </w:numPr>
      <w:spacing w:before="24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527DB6"/>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527DB6"/>
    <w:rPr>
      <w:rFonts w:ascii="Arial" w:eastAsia="MS Mincho" w:hAnsi="Arial" w:cs="Times New Roman"/>
      <w:i/>
      <w:kern w:val="0"/>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uiPriority w:val="35"/>
    <w:rsid w:val="00527DB6"/>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527DB6"/>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527DB6"/>
    <w:pPr>
      <w:spacing w:after="240"/>
    </w:pPr>
    <w:rPr>
      <w:rFonts w:ascii="Calibri" w:eastAsia="宋体" w:hAnsi="Calibri" w:cs="Times New Roman"/>
      <w:sz w:val="24"/>
      <w:szCs w:val="20"/>
    </w:rPr>
  </w:style>
  <w:style w:type="character" w:customStyle="1" w:styleId="textChar">
    <w:name w:val="text Char"/>
    <w:link w:val="text"/>
    <w:rsid w:val="00527DB6"/>
    <w:rPr>
      <w:rFonts w:ascii="Calibri" w:eastAsia="宋体" w:hAnsi="Calibri" w:cs="Times New Roman"/>
      <w:sz w:val="24"/>
      <w:szCs w:val="20"/>
    </w:rPr>
  </w:style>
  <w:style w:type="paragraph" w:customStyle="1" w:styleId="bullet1">
    <w:name w:val="bullet1"/>
    <w:basedOn w:val="text"/>
    <w:link w:val="bullet1Char"/>
    <w:qFormat/>
    <w:rsid w:val="00527DB6"/>
    <w:pPr>
      <w:widowControl/>
      <w:numPr>
        <w:ilvl w:val="2"/>
        <w:numId w:val="16"/>
      </w:numPr>
      <w:spacing w:after="0"/>
      <w:ind w:left="720"/>
      <w:jc w:val="left"/>
    </w:pPr>
    <w:rPr>
      <w:szCs w:val="24"/>
      <w:lang w:val="en-GB"/>
    </w:rPr>
  </w:style>
  <w:style w:type="character" w:customStyle="1" w:styleId="bullet1Char">
    <w:name w:val="bullet1 Char"/>
    <w:link w:val="bullet1"/>
    <w:rsid w:val="00527DB6"/>
    <w:rPr>
      <w:rFonts w:ascii="Calibri" w:eastAsia="宋体" w:hAnsi="Calibri" w:cs="Times New Roman"/>
      <w:sz w:val="24"/>
      <w:szCs w:val="24"/>
      <w:lang w:val="en-GB"/>
    </w:rPr>
  </w:style>
  <w:style w:type="paragraph" w:customStyle="1" w:styleId="bullet2">
    <w:name w:val="bullet2"/>
    <w:basedOn w:val="text"/>
    <w:link w:val="bullet2Char"/>
    <w:qFormat/>
    <w:rsid w:val="00527DB6"/>
    <w:pPr>
      <w:widowControl/>
      <w:numPr>
        <w:ilvl w:val="3"/>
        <w:numId w:val="16"/>
      </w:numPr>
      <w:spacing w:after="0"/>
      <w:ind w:left="1440"/>
      <w:jc w:val="left"/>
    </w:pPr>
    <w:rPr>
      <w:rFonts w:ascii="Times" w:hAnsi="Times"/>
      <w:szCs w:val="24"/>
      <w:lang w:val="en-GB"/>
    </w:rPr>
  </w:style>
  <w:style w:type="character" w:customStyle="1" w:styleId="bullet2Char">
    <w:name w:val="bullet2 Char"/>
    <w:link w:val="bullet2"/>
    <w:qFormat/>
    <w:rsid w:val="00527DB6"/>
    <w:rPr>
      <w:rFonts w:ascii="Times" w:eastAsia="宋体" w:hAnsi="Times" w:cs="Times New Roman"/>
      <w:sz w:val="24"/>
      <w:szCs w:val="24"/>
      <w:lang w:val="en-GB"/>
    </w:rPr>
  </w:style>
  <w:style w:type="paragraph" w:customStyle="1" w:styleId="bullet3">
    <w:name w:val="bullet3"/>
    <w:basedOn w:val="text"/>
    <w:link w:val="bullet3Char"/>
    <w:qFormat/>
    <w:rsid w:val="00527DB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27DB6"/>
    <w:rPr>
      <w:rFonts w:ascii="Times" w:eastAsia="Batang" w:hAnsi="Times" w:cs="Times New Roman"/>
      <w:kern w:val="0"/>
      <w:sz w:val="20"/>
      <w:szCs w:val="24"/>
      <w:lang w:val="en-GB" w:eastAsia="en-US"/>
    </w:rPr>
  </w:style>
  <w:style w:type="paragraph" w:customStyle="1" w:styleId="bullet4">
    <w:name w:val="bullet4"/>
    <w:basedOn w:val="text"/>
    <w:qFormat/>
    <w:rsid w:val="00527DB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27DB6"/>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527DB6"/>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527DB6"/>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527DB6"/>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527DB6"/>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527DB6"/>
    <w:rPr>
      <w:rFonts w:ascii="Times New Roman" w:eastAsia="Malgun Gothic" w:hAnsi="Times New Roman" w:cs="Times New Roman"/>
      <w:kern w:val="0"/>
      <w:sz w:val="20"/>
      <w:szCs w:val="20"/>
      <w:lang w:val="en-GB" w:eastAsia="ko-KR"/>
    </w:rPr>
  </w:style>
  <w:style w:type="character" w:customStyle="1" w:styleId="NOChar">
    <w:name w:val="NO Char"/>
    <w:link w:val="NO"/>
    <w:rsid w:val="00527DB6"/>
    <w:rPr>
      <w:rFonts w:ascii="Times New Roman" w:eastAsia="宋体" w:hAnsi="Times New Roman" w:cs="Times New Roman"/>
      <w:kern w:val="0"/>
      <w:sz w:val="20"/>
      <w:szCs w:val="20"/>
      <w:lang w:val="en-GB" w:eastAsia="en-US"/>
    </w:rPr>
  </w:style>
  <w:style w:type="table" w:customStyle="1" w:styleId="TableGrid1">
    <w:name w:val="Table Grid1"/>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527DB6"/>
  </w:style>
  <w:style w:type="table" w:customStyle="1" w:styleId="TableGrid2">
    <w:name w:val="Table Grid2"/>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527DB6"/>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c"/>
    <w:rsid w:val="00527DB6"/>
    <w:pPr>
      <w:ind w:firstLine="420"/>
    </w:pPr>
    <w:rPr>
      <w:rFonts w:ascii="Times New Roman" w:hAnsi="Times New Roman" w:cs="Times New Roman"/>
      <w:szCs w:val="20"/>
    </w:rPr>
  </w:style>
  <w:style w:type="paragraph" w:customStyle="1" w:styleId="aff1">
    <w:name w:val="表格文字居左"/>
    <w:basedOn w:val="a0"/>
    <w:next w:val="a0"/>
    <w:rsid w:val="00527DB6"/>
    <w:rPr>
      <w:rFonts w:ascii="Arial" w:hAnsi="Arial" w:cs="宋体"/>
      <w:szCs w:val="20"/>
    </w:rPr>
  </w:style>
  <w:style w:type="paragraph" w:customStyle="1" w:styleId="z-TopofForm1">
    <w:name w:val="z-Top of Form1"/>
    <w:basedOn w:val="a0"/>
    <w:next w:val="a0"/>
    <w:hidden/>
    <w:uiPriority w:val="99"/>
    <w:unhideWhenUsed/>
    <w:rsid w:val="00527DB6"/>
    <w:pPr>
      <w:widowControl/>
      <w:pBdr>
        <w:bottom w:val="single" w:sz="6" w:space="1" w:color="auto"/>
      </w:pBdr>
      <w:jc w:val="center"/>
    </w:pPr>
    <w:rPr>
      <w:rFonts w:ascii="Arial" w:hAnsi="Arial" w:cs="Times New Roman"/>
      <w:vanish/>
      <w:kern w:val="0"/>
      <w:sz w:val="16"/>
      <w:szCs w:val="16"/>
    </w:rPr>
  </w:style>
  <w:style w:type="character" w:customStyle="1" w:styleId="z-Char">
    <w:name w:val="z-窗体顶端 Char"/>
    <w:basedOn w:val="a2"/>
    <w:link w:val="z-"/>
    <w:uiPriority w:val="99"/>
    <w:rsid w:val="00527DB6"/>
    <w:rPr>
      <w:rFonts w:ascii="Arial" w:hAnsi="Arial"/>
      <w:vanish/>
      <w:sz w:val="16"/>
      <w:szCs w:val="16"/>
    </w:rPr>
  </w:style>
  <w:style w:type="character" w:customStyle="1" w:styleId="hps">
    <w:name w:val="hps"/>
    <w:basedOn w:val="a2"/>
    <w:rsid w:val="00527DB6"/>
  </w:style>
  <w:style w:type="paragraph" w:customStyle="1" w:styleId="z-BottomofForm1">
    <w:name w:val="z-Bottom of Form1"/>
    <w:basedOn w:val="a0"/>
    <w:next w:val="a0"/>
    <w:hidden/>
    <w:uiPriority w:val="99"/>
    <w:unhideWhenUsed/>
    <w:rsid w:val="00527DB6"/>
    <w:pPr>
      <w:widowControl/>
      <w:pBdr>
        <w:top w:val="single" w:sz="6" w:space="1" w:color="auto"/>
      </w:pBdr>
      <w:jc w:val="center"/>
    </w:pPr>
    <w:rPr>
      <w:rFonts w:ascii="Arial" w:hAnsi="Arial" w:cs="Times New Roman"/>
      <w:vanish/>
      <w:kern w:val="0"/>
      <w:sz w:val="16"/>
      <w:szCs w:val="16"/>
    </w:rPr>
  </w:style>
  <w:style w:type="character" w:customStyle="1" w:styleId="z-Char0">
    <w:name w:val="z-窗体底端 Char"/>
    <w:basedOn w:val="a2"/>
    <w:link w:val="z-0"/>
    <w:uiPriority w:val="99"/>
    <w:rsid w:val="00527DB6"/>
    <w:rPr>
      <w:rFonts w:ascii="Arial" w:hAnsi="Arial"/>
      <w:vanish/>
      <w:sz w:val="16"/>
      <w:szCs w:val="16"/>
    </w:rPr>
  </w:style>
  <w:style w:type="paragraph" w:customStyle="1" w:styleId="Date1">
    <w:name w:val="Date1"/>
    <w:basedOn w:val="a0"/>
    <w:next w:val="a0"/>
    <w:uiPriority w:val="99"/>
    <w:unhideWhenUsed/>
    <w:rsid w:val="00527DB6"/>
    <w:pPr>
      <w:widowControl/>
      <w:spacing w:after="200" w:line="276" w:lineRule="auto"/>
      <w:ind w:leftChars="2500" w:left="100"/>
      <w:jc w:val="left"/>
    </w:pPr>
    <w:rPr>
      <w:rFonts w:ascii="Times New Roman" w:hAnsi="Times New Roman" w:cs="Times New Roman"/>
      <w:kern w:val="0"/>
      <w:sz w:val="20"/>
      <w:szCs w:val="20"/>
    </w:rPr>
  </w:style>
  <w:style w:type="character" w:customStyle="1" w:styleId="Charb">
    <w:name w:val="日期 Char"/>
    <w:basedOn w:val="a2"/>
    <w:link w:val="aff2"/>
    <w:uiPriority w:val="99"/>
    <w:rsid w:val="00527DB6"/>
  </w:style>
  <w:style w:type="paragraph" w:customStyle="1" w:styleId="tablecell">
    <w:name w:val="tablecell"/>
    <w:basedOn w:val="a0"/>
    <w:qFormat/>
    <w:rsid w:val="00527DB6"/>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2"/>
    <w:rsid w:val="00527DB6"/>
  </w:style>
  <w:style w:type="paragraph" w:customStyle="1" w:styleId="tableheader">
    <w:name w:val="tableheader"/>
    <w:basedOn w:val="a0"/>
    <w:qFormat/>
    <w:rsid w:val="00527DB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2"/>
    <w:rsid w:val="00527DB6"/>
  </w:style>
  <w:style w:type="paragraph" w:customStyle="1" w:styleId="Test">
    <w:name w:val="Test"/>
    <w:basedOn w:val="a0"/>
    <w:rsid w:val="00527DB6"/>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527DB6"/>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527DB6"/>
    <w:rPr>
      <w:rFonts w:ascii="Times New Roman" w:hAnsi="Times New Roman" w:cs="Times New Roman"/>
      <w:kern w:val="0"/>
      <w:sz w:val="20"/>
      <w:szCs w:val="20"/>
    </w:rPr>
  </w:style>
  <w:style w:type="paragraph" w:customStyle="1" w:styleId="BodyTextIndent1">
    <w:name w:val="Body Text Indent1"/>
    <w:basedOn w:val="a0"/>
    <w:next w:val="aff3"/>
    <w:link w:val="BodyTextIndentChar"/>
    <w:uiPriority w:val="99"/>
    <w:unhideWhenUsed/>
    <w:rsid w:val="00527DB6"/>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2"/>
    <w:link w:val="BodyTextIndent1"/>
    <w:uiPriority w:val="99"/>
    <w:rsid w:val="00527DB6"/>
    <w:rPr>
      <w:rFonts w:ascii="Times New Roman" w:hAnsi="Times New Roman" w:cs="Times New Roman"/>
      <w:kern w:val="0"/>
      <w:sz w:val="20"/>
      <w:szCs w:val="20"/>
    </w:rPr>
  </w:style>
  <w:style w:type="paragraph" w:customStyle="1" w:styleId="ordinary-output">
    <w:name w:val="ordinary-output"/>
    <w:basedOn w:val="a0"/>
    <w:rsid w:val="00527DB6"/>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2"/>
    <w:rsid w:val="00527DB6"/>
  </w:style>
  <w:style w:type="character" w:customStyle="1" w:styleId="PLChar">
    <w:name w:val="PL Char"/>
    <w:link w:val="PL"/>
    <w:qFormat/>
    <w:rsid w:val="00527DB6"/>
    <w:rPr>
      <w:rFonts w:ascii="Courier New" w:eastAsia="宋体" w:hAnsi="Courier New" w:cs="Times New Roman"/>
      <w:noProof/>
      <w:kern w:val="0"/>
      <w:sz w:val="16"/>
      <w:szCs w:val="20"/>
      <w:lang w:val="en-GB" w:eastAsia="en-US"/>
    </w:rPr>
  </w:style>
  <w:style w:type="paragraph" w:customStyle="1" w:styleId="3GPPNormalText">
    <w:name w:val="3GPP Normal Text"/>
    <w:basedOn w:val="a1"/>
    <w:link w:val="3GPPNormalTextChar"/>
    <w:qFormat/>
    <w:rsid w:val="00527DB6"/>
    <w:pPr>
      <w:tabs>
        <w:tab w:val="left" w:pos="1440"/>
      </w:tabs>
      <w:ind w:left="1440" w:hanging="1440"/>
    </w:pPr>
    <w:rPr>
      <w:rFonts w:ascii="Times New Roman" w:hAnsi="Times New Roman" w:cs="Times New Roman"/>
      <w:szCs w:val="24"/>
      <w:lang w:eastAsia="zh-CN"/>
    </w:rPr>
  </w:style>
  <w:style w:type="character" w:customStyle="1" w:styleId="3GPPNormalTextChar">
    <w:name w:val="3GPP Normal Text Char"/>
    <w:link w:val="3GPPNormalText"/>
    <w:rsid w:val="00527DB6"/>
    <w:rPr>
      <w:rFonts w:ascii="Times New Roman" w:eastAsia="MS Mincho" w:hAnsi="Times New Roman" w:cs="Times New Roman"/>
      <w:kern w:val="0"/>
      <w:sz w:val="22"/>
      <w:szCs w:val="24"/>
    </w:rPr>
  </w:style>
  <w:style w:type="paragraph" w:styleId="3">
    <w:name w:val="List Number 3"/>
    <w:basedOn w:val="a0"/>
    <w:rsid w:val="00527DB6"/>
    <w:pPr>
      <w:widowControl/>
      <w:numPr>
        <w:numId w:val="17"/>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3"/>
    <w:next w:val="aa"/>
    <w:rsid w:val="00527DB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527DB6"/>
    <w:rPr>
      <w:rFonts w:ascii="Times New Roman" w:hAnsi="Times New Roman" w:cs="Times New Roman"/>
      <w:kern w:val="0"/>
      <w:sz w:val="20"/>
      <w:szCs w:val="20"/>
      <w:lang w:val="en-GB" w:eastAsia="en-GB"/>
    </w:rPr>
  </w:style>
  <w:style w:type="paragraph" w:customStyle="1" w:styleId="Subtitle1">
    <w:name w:val="Subtitle1"/>
    <w:basedOn w:val="a0"/>
    <w:next w:val="a0"/>
    <w:uiPriority w:val="11"/>
    <w:qFormat/>
    <w:rsid w:val="00527DB6"/>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Charc">
    <w:name w:val="副标题 Char"/>
    <w:basedOn w:val="a2"/>
    <w:link w:val="aff4"/>
    <w:uiPriority w:val="11"/>
    <w:rsid w:val="00527DB6"/>
    <w:rPr>
      <w:rFonts w:ascii="Calibri Light" w:hAnsi="Calibri Light"/>
      <w:b/>
      <w:i/>
      <w:iCs/>
      <w:color w:val="4472C4"/>
      <w:spacing w:val="15"/>
      <w:szCs w:val="24"/>
    </w:rPr>
  </w:style>
  <w:style w:type="table" w:customStyle="1" w:styleId="TableGridLight1">
    <w:name w:val="Table Grid Light1"/>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27DB6"/>
  </w:style>
  <w:style w:type="paragraph" w:styleId="aff5">
    <w:name w:val="Title"/>
    <w:aliases w:val="Heading 31"/>
    <w:basedOn w:val="a0"/>
    <w:link w:val="Char10"/>
    <w:qFormat/>
    <w:rsid w:val="00527DB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d">
    <w:name w:val="标题 Char"/>
    <w:basedOn w:val="a2"/>
    <w:uiPriority w:val="10"/>
    <w:rsid w:val="00527DB6"/>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2"/>
    <w:uiPriority w:val="10"/>
    <w:rsid w:val="00527DB6"/>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5"/>
    <w:rsid w:val="00527DB6"/>
    <w:rPr>
      <w:rFonts w:ascii="Arial" w:eastAsia="MS Mincho" w:hAnsi="Arial" w:cs="Times New Roman"/>
      <w:b/>
      <w:kern w:val="0"/>
      <w:sz w:val="24"/>
      <w:szCs w:val="20"/>
      <w:lang w:val="de-DE" w:eastAsia="ja-JP"/>
    </w:rPr>
  </w:style>
  <w:style w:type="character" w:customStyle="1" w:styleId="B1Char">
    <w:name w:val="B1 Char"/>
    <w:locked/>
    <w:rsid w:val="00527DB6"/>
    <w:rPr>
      <w:rFonts w:ascii="Times New Roman" w:eastAsia="宋体" w:hAnsi="Times New Roman" w:cs="Times New Roman"/>
      <w:sz w:val="20"/>
      <w:szCs w:val="20"/>
      <w:lang w:val="en-GB"/>
    </w:rPr>
  </w:style>
  <w:style w:type="paragraph" w:customStyle="1" w:styleId="TableText">
    <w:name w:val="TableText"/>
    <w:basedOn w:val="aff3"/>
    <w:rsid w:val="00527DB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527DB6"/>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527DB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527DB6"/>
    <w:rPr>
      <w:rFonts w:eastAsiaTheme="minorEastAsia"/>
    </w:rPr>
  </w:style>
  <w:style w:type="paragraph" w:customStyle="1" w:styleId="CRfront">
    <w:name w:val="CR_front"/>
    <w:next w:val="a0"/>
    <w:rsid w:val="00527DB6"/>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527DB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527DB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1"/>
    <w:rsid w:val="00527DB6"/>
    <w:pPr>
      <w:widowControl w:val="0"/>
      <w:spacing w:after="0"/>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527DB6"/>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527DB6"/>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5">
    <w:name w:val="Body Text Indent 2"/>
    <w:basedOn w:val="a0"/>
    <w:link w:val="2Char1"/>
    <w:rsid w:val="00527DB6"/>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Char1">
    <w:name w:val="正文文本缩进 2 Char"/>
    <w:basedOn w:val="a2"/>
    <w:link w:val="25"/>
    <w:rsid w:val="00527DB6"/>
    <w:rPr>
      <w:rFonts w:ascii="Times New Roman" w:eastAsia="MS Mincho" w:hAnsi="Times New Roman" w:cs="Times New Roman"/>
      <w:kern w:val="0"/>
      <w:sz w:val="20"/>
      <w:szCs w:val="20"/>
      <w:lang w:val="en-GB" w:eastAsia="ja-JP"/>
    </w:rPr>
  </w:style>
  <w:style w:type="paragraph" w:styleId="26">
    <w:name w:val="Body Text 2"/>
    <w:basedOn w:val="a0"/>
    <w:link w:val="2Char2"/>
    <w:rsid w:val="00527DB6"/>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Char2">
    <w:name w:val="正文文本 2 Char"/>
    <w:basedOn w:val="a2"/>
    <w:link w:val="26"/>
    <w:rsid w:val="00527DB6"/>
    <w:rPr>
      <w:rFonts w:ascii="Times New Roman" w:eastAsia="MS Mincho" w:hAnsi="Times New Roman" w:cs="Times New Roman"/>
      <w:i/>
      <w:iCs/>
      <w:kern w:val="0"/>
      <w:sz w:val="20"/>
      <w:szCs w:val="20"/>
      <w:lang w:val="en-GB" w:eastAsia="ja-JP"/>
    </w:rPr>
  </w:style>
  <w:style w:type="character" w:customStyle="1" w:styleId="Char5">
    <w:name w:val="列表 Char"/>
    <w:link w:val="ad"/>
    <w:rsid w:val="00527DB6"/>
  </w:style>
  <w:style w:type="character" w:customStyle="1" w:styleId="2Char0">
    <w:name w:val="列表 2 Char"/>
    <w:basedOn w:val="Char5"/>
    <w:link w:val="20"/>
    <w:rsid w:val="00527DB6"/>
  </w:style>
  <w:style w:type="character" w:customStyle="1" w:styleId="3Char0">
    <w:name w:val="列表 3 Char"/>
    <w:basedOn w:val="2Char0"/>
    <w:link w:val="31"/>
    <w:rsid w:val="00527DB6"/>
  </w:style>
  <w:style w:type="paragraph" w:styleId="27">
    <w:name w:val="List Continue 2"/>
    <w:basedOn w:val="a0"/>
    <w:rsid w:val="00527DB6"/>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3">
    <w:name w:val="Body Text Indent"/>
    <w:basedOn w:val="a0"/>
    <w:link w:val="Chare"/>
    <w:uiPriority w:val="99"/>
    <w:rsid w:val="00527DB6"/>
    <w:pPr>
      <w:widowControl/>
      <w:spacing w:after="120"/>
      <w:ind w:left="283"/>
      <w:jc w:val="left"/>
    </w:pPr>
    <w:rPr>
      <w:rFonts w:ascii="Times New Roman" w:hAnsi="Times New Roman" w:cs="Times New Roman"/>
      <w:kern w:val="0"/>
      <w:sz w:val="20"/>
      <w:szCs w:val="20"/>
      <w:lang w:val="en-GB" w:eastAsia="en-US"/>
    </w:rPr>
  </w:style>
  <w:style w:type="character" w:customStyle="1" w:styleId="Chare">
    <w:name w:val="正文文本缩进 Char"/>
    <w:basedOn w:val="a2"/>
    <w:link w:val="aff3"/>
    <w:rsid w:val="00527DB6"/>
    <w:rPr>
      <w:rFonts w:ascii="Times New Roman" w:hAnsi="Times New Roman" w:cs="Times New Roman"/>
      <w:kern w:val="0"/>
      <w:sz w:val="20"/>
      <w:szCs w:val="20"/>
      <w:lang w:val="en-GB" w:eastAsia="en-US"/>
    </w:rPr>
  </w:style>
  <w:style w:type="paragraph" w:styleId="28">
    <w:name w:val="Body Text First Indent 2"/>
    <w:basedOn w:val="aff3"/>
    <w:link w:val="2Char3"/>
    <w:rsid w:val="00527DB6"/>
    <w:pPr>
      <w:spacing w:after="180"/>
      <w:ind w:leftChars="400" w:left="851" w:firstLineChars="100" w:firstLine="210"/>
    </w:pPr>
    <w:rPr>
      <w:rFonts w:eastAsia="MS Mincho"/>
    </w:rPr>
  </w:style>
  <w:style w:type="character" w:customStyle="1" w:styleId="2Char3">
    <w:name w:val="正文首行缩进 2 Char"/>
    <w:basedOn w:val="Chare"/>
    <w:link w:val="28"/>
    <w:rsid w:val="00527DB6"/>
    <w:rPr>
      <w:rFonts w:ascii="Times New Roman" w:eastAsia="MS Mincho" w:hAnsi="Times New Roman" w:cs="Times New Roman"/>
      <w:kern w:val="0"/>
      <w:sz w:val="20"/>
      <w:szCs w:val="20"/>
      <w:lang w:val="en-GB" w:eastAsia="en-US"/>
    </w:rPr>
  </w:style>
  <w:style w:type="character" w:styleId="aff6">
    <w:name w:val="page number"/>
    <w:basedOn w:val="a2"/>
    <w:rsid w:val="00527DB6"/>
  </w:style>
  <w:style w:type="paragraph" w:customStyle="1" w:styleId="List1">
    <w:name w:val="List 1"/>
    <w:basedOn w:val="a0"/>
    <w:rsid w:val="00527DB6"/>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527DB6"/>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527DB6"/>
    <w:rPr>
      <w:b/>
    </w:rPr>
  </w:style>
  <w:style w:type="table" w:styleId="29">
    <w:name w:val="Table Classic 2"/>
    <w:basedOn w:val="a3"/>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527DB6"/>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3"/>
    <w:rsid w:val="00527DB6"/>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527DB6"/>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527DB6"/>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527DB6"/>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527DB6"/>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527DB6"/>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527DB6"/>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527DB6"/>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3"/>
    <w:rsid w:val="00527DB6"/>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27DB6"/>
    <w:pPr>
      <w:tabs>
        <w:tab w:val="center" w:pos="4160"/>
        <w:tab w:val="right" w:pos="8300"/>
      </w:tabs>
    </w:pPr>
    <w:rPr>
      <w:rFonts w:ascii="Calibri" w:eastAsia="宋体" w:hAnsi="Calibri" w:cs="Times New Roman"/>
    </w:rPr>
  </w:style>
  <w:style w:type="character" w:customStyle="1" w:styleId="MTDisplayEquationChar">
    <w:name w:val="MTDisplayEquation Char"/>
    <w:basedOn w:val="a2"/>
    <w:link w:val="MTDisplayEquation"/>
    <w:rsid w:val="00527DB6"/>
    <w:rPr>
      <w:rFonts w:ascii="Calibri" w:eastAsia="宋体" w:hAnsi="Calibri" w:cs="Times New Roman"/>
    </w:rPr>
  </w:style>
  <w:style w:type="paragraph" w:customStyle="1" w:styleId="00BodyText">
    <w:name w:val="00 BodyText"/>
    <w:basedOn w:val="a0"/>
    <w:rsid w:val="00527DB6"/>
    <w:pPr>
      <w:widowControl/>
      <w:spacing w:after="220"/>
      <w:jc w:val="left"/>
    </w:pPr>
    <w:rPr>
      <w:rFonts w:ascii="Arial" w:eastAsia="宋体" w:hAnsi="Arial" w:cs="Times New Roman"/>
      <w:kern w:val="0"/>
      <w:sz w:val="22"/>
      <w:szCs w:val="24"/>
      <w:lang w:eastAsia="en-US"/>
    </w:rPr>
  </w:style>
  <w:style w:type="paragraph" w:customStyle="1" w:styleId="aff9">
    <w:name w:val="样式 正文"/>
    <w:basedOn w:val="a0"/>
    <w:link w:val="Charf"/>
    <w:rsid w:val="00527DB6"/>
    <w:pPr>
      <w:ind w:firstLineChars="200" w:firstLine="420"/>
    </w:pPr>
    <w:rPr>
      <w:rFonts w:ascii="Times New Roman" w:eastAsia="宋体" w:hAnsi="Times New Roman" w:cs="宋体"/>
      <w:szCs w:val="20"/>
    </w:rPr>
  </w:style>
  <w:style w:type="character" w:customStyle="1" w:styleId="Charf">
    <w:name w:val="样式 正文 Char"/>
    <w:basedOn w:val="a2"/>
    <w:link w:val="aff9"/>
    <w:rsid w:val="00527DB6"/>
    <w:rPr>
      <w:rFonts w:ascii="Times New Roman" w:eastAsia="宋体" w:hAnsi="Times New Roman" w:cs="宋体"/>
      <w:szCs w:val="20"/>
    </w:rPr>
  </w:style>
  <w:style w:type="paragraph" w:customStyle="1" w:styleId="affa">
    <w:name w:val="公式"/>
    <w:basedOn w:val="a0"/>
    <w:rsid w:val="00527DB6"/>
    <w:pPr>
      <w:ind w:firstLine="420"/>
      <w:jc w:val="right"/>
    </w:pPr>
    <w:rPr>
      <w:rFonts w:ascii="Times New Roman" w:eastAsia="宋体" w:hAnsi="Times New Roman" w:cs="宋体"/>
      <w:szCs w:val="20"/>
    </w:rPr>
  </w:style>
  <w:style w:type="paragraph" w:customStyle="1" w:styleId="Normal9pointspacing">
    <w:name w:val="Normal 9 point spacing"/>
    <w:basedOn w:val="a1"/>
    <w:link w:val="Normal9pointspacingChar"/>
    <w:qFormat/>
    <w:rsid w:val="00527DB6"/>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527DB6"/>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527DB6"/>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527DB6"/>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527DB6"/>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27DB6"/>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527DB6"/>
    <w:pPr>
      <w:numPr>
        <w:numId w:val="19"/>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527DB6"/>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4"/>
    <w:rsid w:val="00527DB6"/>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6"/>
    <w:rsid w:val="00527D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527DB6"/>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527DB6"/>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527DB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527DB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527DB6"/>
    <w:pPr>
      <w:keepNext/>
      <w:keepLines/>
      <w:widowControl/>
      <w:numPr>
        <w:numId w:val="2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527DB6"/>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27DB6"/>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27DB6"/>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docHeading1">
    <w:name w:val="Tdoc_Heading_1"/>
    <w:basedOn w:val="1"/>
    <w:next w:val="a0"/>
    <w:autoRedefine/>
    <w:rsid w:val="00527DB6"/>
    <w:pPr>
      <w:numPr>
        <w:numId w:val="24"/>
      </w:numPr>
      <w:overflowPunct w:val="0"/>
      <w:autoSpaceDE w:val="0"/>
      <w:autoSpaceDN w:val="0"/>
      <w:adjustRightInd w:val="0"/>
      <w:spacing w:before="240" w:after="0"/>
      <w:textAlignment w:val="baseline"/>
    </w:pPr>
    <w:rPr>
      <w:rFonts w:eastAsiaTheme="minorEastAsia"/>
      <w:noProof/>
      <w:kern w:val="28"/>
      <w:sz w:val="24"/>
      <w:lang w:val="en-US"/>
    </w:rPr>
  </w:style>
  <w:style w:type="paragraph" w:customStyle="1" w:styleId="Meetingcaption">
    <w:name w:val="Meeting caption"/>
    <w:basedOn w:val="a0"/>
    <w:rsid w:val="00527DB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527DB6"/>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527DB6"/>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527DB6"/>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527DB6"/>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527DB6"/>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527DB6"/>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527DB6"/>
    <w:rPr>
      <w:rFonts w:ascii="Arial" w:hAnsi="Arial"/>
      <w:sz w:val="24"/>
      <w:lang w:val="en-GB" w:eastAsia="ja-JP" w:bidi="ar-SA"/>
    </w:rPr>
  </w:style>
  <w:style w:type="paragraph" w:customStyle="1" w:styleId="NormalAfter3pt">
    <w:name w:val="Normal + After:  3 pt"/>
    <w:basedOn w:val="a0"/>
    <w:rsid w:val="00527DB6"/>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527DB6"/>
    <w:rPr>
      <w:rFonts w:ascii="Times New Roman" w:hAnsi="Times New Roman"/>
      <w:lang w:eastAsia="en-US"/>
    </w:rPr>
  </w:style>
  <w:style w:type="paragraph" w:customStyle="1" w:styleId="CharChar3CharCharCharCharCharChar">
    <w:name w:val="Char Char3 Char Char Char Char Char Char"/>
    <w:semiHidden/>
    <w:rsid w:val="00527DB6"/>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527DB6"/>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527DB6"/>
    <w:pPr>
      <w:overflowPunct w:val="0"/>
      <w:autoSpaceDE w:val="0"/>
      <w:autoSpaceDN w:val="0"/>
      <w:adjustRightInd w:val="0"/>
    </w:pPr>
    <w:rPr>
      <w:lang w:val="en-US" w:eastAsia="zh-CN"/>
    </w:rPr>
  </w:style>
  <w:style w:type="character" w:customStyle="1" w:styleId="TableCellChar">
    <w:name w:val="Table Cell Char"/>
    <w:link w:val="TableCell0"/>
    <w:rsid w:val="00527DB6"/>
    <w:rPr>
      <w:rFonts w:ascii="Arial" w:hAnsi="Arial" w:cs="Times New Roman"/>
      <w:kern w:val="0"/>
      <w:sz w:val="18"/>
      <w:szCs w:val="20"/>
    </w:rPr>
  </w:style>
  <w:style w:type="paragraph" w:customStyle="1" w:styleId="CharCharCharCharCharChar1">
    <w:name w:val="Char Char Char Char Char Char1"/>
    <w:semiHidden/>
    <w:rsid w:val="00527DB6"/>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527DB6"/>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4"/>
    <w:uiPriority w:val="99"/>
    <w:semiHidden/>
    <w:unhideWhenUsed/>
    <w:rsid w:val="00527DB6"/>
  </w:style>
  <w:style w:type="character" w:customStyle="1" w:styleId="opdicttext22">
    <w:name w:val="op_dict_text22"/>
    <w:basedOn w:val="a2"/>
    <w:rsid w:val="00527DB6"/>
  </w:style>
  <w:style w:type="character" w:customStyle="1" w:styleId="def">
    <w:name w:val="def"/>
    <w:basedOn w:val="a2"/>
    <w:rsid w:val="00527DB6"/>
  </w:style>
  <w:style w:type="paragraph" w:customStyle="1" w:styleId="Normalwithindent">
    <w:name w:val="Normal with indent"/>
    <w:basedOn w:val="a0"/>
    <w:link w:val="NormalwithindentChar"/>
    <w:qFormat/>
    <w:rsid w:val="00527DB6"/>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527DB6"/>
    <w:rPr>
      <w:rFonts w:ascii="Times New Roman" w:eastAsia="Malgun Gothic" w:hAnsi="Times New Roman" w:cs="Times New Roman"/>
      <w:kern w:val="0"/>
      <w:sz w:val="20"/>
      <w:szCs w:val="20"/>
      <w:lang w:val="en-GB"/>
    </w:rPr>
  </w:style>
  <w:style w:type="paragraph" w:styleId="affb">
    <w:name w:val="No Spacing"/>
    <w:uiPriority w:val="1"/>
    <w:qFormat/>
    <w:rsid w:val="00527DB6"/>
    <w:rPr>
      <w:rFonts w:ascii="Calibri" w:eastAsia="宋体" w:hAnsi="Calibri" w:cs="Times New Roman"/>
      <w:kern w:val="0"/>
      <w:sz w:val="22"/>
    </w:rPr>
  </w:style>
  <w:style w:type="character" w:customStyle="1" w:styleId="high-light-bg4">
    <w:name w:val="high-light-bg4"/>
    <w:basedOn w:val="a2"/>
    <w:rsid w:val="00527DB6"/>
  </w:style>
  <w:style w:type="character" w:customStyle="1" w:styleId="TitleChar2">
    <w:name w:val="Title Char2"/>
    <w:basedOn w:val="a2"/>
    <w:uiPriority w:val="10"/>
    <w:locked/>
    <w:rsid w:val="00527DB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527DB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527DB6"/>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527DB6"/>
    <w:pPr>
      <w:widowControl/>
      <w:numPr>
        <w:numId w:val="25"/>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6"/>
    <w:next w:val="a1"/>
    <w:rsid w:val="00527DB6"/>
    <w:pPr>
      <w:spacing w:after="240"/>
      <w:ind w:left="714" w:hanging="357"/>
    </w:pPr>
    <w:rPr>
      <w:rFonts w:ascii="Arial" w:eastAsia="MS Gothic" w:hAnsi="Arial"/>
      <w:sz w:val="24"/>
      <w:lang w:eastAsia="ja-JP"/>
    </w:rPr>
  </w:style>
  <w:style w:type="paragraph" w:styleId="36">
    <w:name w:val="Body Text 3"/>
    <w:basedOn w:val="a0"/>
    <w:link w:val="3Char2"/>
    <w:rsid w:val="00527DB6"/>
    <w:pPr>
      <w:widowControl/>
    </w:pPr>
    <w:rPr>
      <w:rFonts w:ascii="Times New Roman" w:eastAsia="MS Gothic" w:hAnsi="Times New Roman" w:cs="Times New Roman"/>
      <w:kern w:val="0"/>
      <w:sz w:val="24"/>
      <w:szCs w:val="20"/>
      <w:lang w:val="en-GB" w:eastAsia="ja-JP"/>
    </w:rPr>
  </w:style>
  <w:style w:type="character" w:customStyle="1" w:styleId="3Char2">
    <w:name w:val="正文文本 3 Char"/>
    <w:basedOn w:val="a2"/>
    <w:link w:val="36"/>
    <w:rsid w:val="00527DB6"/>
    <w:rPr>
      <w:rFonts w:ascii="Times New Roman" w:eastAsia="MS Gothic" w:hAnsi="Times New Roman" w:cs="Times New Roman"/>
      <w:kern w:val="0"/>
      <w:sz w:val="24"/>
      <w:szCs w:val="20"/>
      <w:lang w:val="en-GB" w:eastAsia="ja-JP"/>
    </w:rPr>
  </w:style>
  <w:style w:type="paragraph" w:customStyle="1" w:styleId="TableText1">
    <w:name w:val="Table_Text"/>
    <w:basedOn w:val="a0"/>
    <w:rsid w:val="00527DB6"/>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1"/>
    <w:rsid w:val="00527D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7DB6"/>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c">
    <w:name w:val="図表番号 (文字)"/>
    <w:aliases w:val="cap (文字),cap Char (文字) (文字)1"/>
    <w:rsid w:val="00527DB6"/>
    <w:rPr>
      <w:rFonts w:eastAsia="MS Gothic"/>
      <w:b/>
      <w:noProof w:val="0"/>
      <w:kern w:val="2"/>
      <w:sz w:val="24"/>
      <w:lang w:val="en-GB"/>
    </w:rPr>
  </w:style>
  <w:style w:type="paragraph" w:customStyle="1" w:styleId="Normal1CharChar">
    <w:name w:val="Normal1 Char Char"/>
    <w:rsid w:val="00527DB6"/>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527DB6"/>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27DB6"/>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27DB6"/>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527DB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527DB6"/>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527DB6"/>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527DB6"/>
    <w:rPr>
      <w:rFonts w:ascii="Arial" w:eastAsia="宋体" w:hAnsi="Arial" w:cs="Arial"/>
      <w:kern w:val="0"/>
      <w:sz w:val="20"/>
      <w:szCs w:val="20"/>
    </w:rPr>
  </w:style>
  <w:style w:type="paragraph" w:customStyle="1" w:styleId="msonormal0">
    <w:name w:val="msonormal"/>
    <w:basedOn w:val="a0"/>
    <w:rsid w:val="00527DB6"/>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527DB6"/>
    <w:pPr>
      <w:widowControl/>
      <w:spacing w:before="100" w:beforeAutospacing="1" w:after="100" w:afterAutospacing="1"/>
      <w:jc w:val="left"/>
    </w:pPr>
    <w:rPr>
      <w:rFonts w:ascii="DengXian" w:eastAsia="DengXian" w:hAnsi="DengXian" w:cs="宋体"/>
      <w:kern w:val="0"/>
      <w:sz w:val="18"/>
      <w:szCs w:val="18"/>
    </w:rPr>
  </w:style>
  <w:style w:type="paragraph" w:customStyle="1" w:styleId="xl65">
    <w:name w:val="xl65"/>
    <w:basedOn w:val="a0"/>
    <w:rsid w:val="00527DB6"/>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527DB6"/>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527DB6"/>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527DB6"/>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527DB6"/>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527DB6"/>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527DB6"/>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527DB6"/>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527DB6"/>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527DB6"/>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527DB6"/>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527DB6"/>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527DB6"/>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527DB6"/>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527DB6"/>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527DB6"/>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527DB6"/>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527DB6"/>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527DB6"/>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527DB6"/>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527DB6"/>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527DB6"/>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527DB6"/>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527DB6"/>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527DB6"/>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527DB6"/>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527DB6"/>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527DB6"/>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527DB6"/>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527DB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527DB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527DB6"/>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527DB6"/>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527DB6"/>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527DB6"/>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527DB6"/>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527DB6"/>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527DB6"/>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527DB6"/>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527DB6"/>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527DB6"/>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527DB6"/>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527DB6"/>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527DB6"/>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527DB6"/>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527DB6"/>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527DB6"/>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527DB6"/>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527DB6"/>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527DB6"/>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527DB6"/>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527DB6"/>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527DB6"/>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527DB6"/>
    <w:rPr>
      <w:rFonts w:ascii="Arial" w:hAnsi="Arial"/>
      <w:vanish/>
      <w:color w:val="FF0000"/>
      <w:sz w:val="24"/>
    </w:rPr>
  </w:style>
  <w:style w:type="paragraph" w:customStyle="1" w:styleId="Bulletedo1">
    <w:name w:val="Bulleted o 1"/>
    <w:basedOn w:val="a0"/>
    <w:rsid w:val="00527DB6"/>
    <w:pPr>
      <w:widowControl/>
      <w:numPr>
        <w:numId w:val="26"/>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527DB6"/>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527DB6"/>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527DB6"/>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527DB6"/>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7DB6"/>
    <w:rPr>
      <w:rFonts w:ascii="Arial" w:hAnsi="Arial"/>
      <w:sz w:val="36"/>
      <w:lang w:val="en-GB" w:eastAsia="en-US"/>
    </w:rPr>
  </w:style>
  <w:style w:type="character" w:customStyle="1" w:styleId="CharChar3">
    <w:name w:val="Char Char3"/>
    <w:rsid w:val="00527DB6"/>
    <w:rPr>
      <w:rFonts w:ascii="Arial" w:hAnsi="Arial"/>
      <w:sz w:val="36"/>
      <w:lang w:val="en-GB" w:eastAsia="en-US" w:bidi="ar-SA"/>
    </w:rPr>
  </w:style>
  <w:style w:type="character" w:customStyle="1" w:styleId="CharChar2">
    <w:name w:val="Char Char2"/>
    <w:rsid w:val="00527DB6"/>
    <w:rPr>
      <w:rFonts w:ascii="Arial" w:hAnsi="Arial"/>
      <w:sz w:val="32"/>
      <w:lang w:val="en-GB" w:eastAsia="en-US" w:bidi="ar-SA"/>
    </w:rPr>
  </w:style>
  <w:style w:type="character" w:customStyle="1" w:styleId="CharChar1">
    <w:name w:val="Char Char1"/>
    <w:rsid w:val="00527DB6"/>
    <w:rPr>
      <w:rFonts w:ascii="Arial" w:hAnsi="Arial"/>
      <w:sz w:val="28"/>
      <w:lang w:val="en-GB" w:eastAsia="en-US" w:bidi="ar-SA"/>
    </w:rPr>
  </w:style>
  <w:style w:type="character" w:customStyle="1" w:styleId="CharChar">
    <w:name w:val="Char Char"/>
    <w:rsid w:val="00527DB6"/>
    <w:rPr>
      <w:rFonts w:ascii="Arial" w:hAnsi="Arial"/>
      <w:sz w:val="22"/>
      <w:lang w:val="en-GB" w:eastAsia="en-US" w:bidi="ar-SA"/>
    </w:rPr>
  </w:style>
  <w:style w:type="table" w:styleId="-60">
    <w:name w:val="Dark List Accent 6"/>
    <w:basedOn w:val="a3"/>
    <w:uiPriority w:val="70"/>
    <w:rsid w:val="00527DB6"/>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527DB6"/>
    <w:pPr>
      <w:spacing w:afterLines="50" w:after="180" w:line="320" w:lineRule="exact"/>
      <w:ind w:firstLineChars="100" w:firstLine="210"/>
    </w:pPr>
    <w:rPr>
      <w:rFonts w:ascii="Century" w:eastAsia="MS Mincho" w:hAnsi="Century" w:cs="Times New Roman"/>
      <w:lang w:val="en-GB" w:eastAsia="ja-JP"/>
    </w:rPr>
  </w:style>
  <w:style w:type="character" w:customStyle="1" w:styleId="affe">
    <w:name w:val="テキスト (文字)"/>
    <w:link w:val="affd"/>
    <w:rsid w:val="00527DB6"/>
    <w:rPr>
      <w:rFonts w:ascii="Century" w:eastAsia="MS Mincho" w:hAnsi="Century" w:cs="Times New Roman"/>
      <w:lang w:val="en-GB" w:eastAsia="ja-JP"/>
    </w:rPr>
  </w:style>
  <w:style w:type="paragraph" w:customStyle="1" w:styleId="gmail-msolistparagraph">
    <w:name w:val="gmail-msolistparagraph"/>
    <w:basedOn w:val="a0"/>
    <w:uiPriority w:val="99"/>
    <w:semiHidden/>
    <w:rsid w:val="00527DB6"/>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527DB6"/>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527DB6"/>
  </w:style>
  <w:style w:type="paragraph" w:customStyle="1" w:styleId="onecomwebmail-msolistparagraph">
    <w:name w:val="onecomwebmail-msolistparagraph"/>
    <w:basedOn w:val="a0"/>
    <w:rsid w:val="00527DB6"/>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527DB6"/>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527DB6"/>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2"/>
    <w:rsid w:val="00527DB6"/>
  </w:style>
  <w:style w:type="character" w:customStyle="1" w:styleId="onecomwebmail-size">
    <w:name w:val="onecomwebmail-size"/>
    <w:basedOn w:val="a2"/>
    <w:rsid w:val="00527DB6"/>
  </w:style>
  <w:style w:type="table" w:customStyle="1" w:styleId="TableGridLight11">
    <w:name w:val="Table Grid Light11"/>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27DB6"/>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527DB6"/>
    <w:rPr>
      <w:rFonts w:ascii="Courier New" w:hAnsi="Courier New"/>
      <w:sz w:val="24"/>
    </w:rPr>
  </w:style>
  <w:style w:type="paragraph" w:customStyle="1" w:styleId="PatAppl">
    <w:name w:val="Pat Appl"/>
    <w:basedOn w:val="a0"/>
    <w:link w:val="PatApplChar"/>
    <w:qFormat/>
    <w:rsid w:val="00527DB6"/>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7">
    <w:name w:val="列出段落3"/>
    <w:basedOn w:val="a0"/>
    <w:uiPriority w:val="34"/>
    <w:unhideWhenUsed/>
    <w:qFormat/>
    <w:rsid w:val="00527DB6"/>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527DB6"/>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527DB6"/>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5"/>
    <w:rsid w:val="00527DB6"/>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527DB6"/>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527DB6"/>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527DB6"/>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527DB6"/>
    <w:rPr>
      <w:rFonts w:ascii="Arial" w:hAnsi="Arial"/>
      <w:color w:val="auto"/>
      <w:sz w:val="20"/>
    </w:rPr>
  </w:style>
  <w:style w:type="paragraph" w:customStyle="1" w:styleId="StatementBody">
    <w:name w:val="Statement Body"/>
    <w:basedOn w:val="a0"/>
    <w:link w:val="StatementBodyChar"/>
    <w:rsid w:val="00527DB6"/>
    <w:pPr>
      <w:widowControl/>
      <w:numPr>
        <w:numId w:val="28"/>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527DB6"/>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527DB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527DB6"/>
    <w:rPr>
      <w:rFonts w:ascii="Arial" w:hAnsi="Arial"/>
      <w:color w:val="auto"/>
      <w:sz w:val="20"/>
    </w:rPr>
  </w:style>
  <w:style w:type="character" w:customStyle="1" w:styleId="UnresolvedMention1">
    <w:name w:val="Unresolved Mention1"/>
    <w:uiPriority w:val="99"/>
    <w:semiHidden/>
    <w:unhideWhenUsed/>
    <w:rsid w:val="00527DB6"/>
    <w:rPr>
      <w:color w:val="808080"/>
      <w:shd w:val="clear" w:color="auto" w:fill="E6E6E6"/>
    </w:rPr>
  </w:style>
  <w:style w:type="character" w:customStyle="1" w:styleId="53">
    <w:name w:val="(文字) (文字)5"/>
    <w:semiHidden/>
    <w:rsid w:val="00527DB6"/>
    <w:rPr>
      <w:rFonts w:ascii="Times New Roman" w:hAnsi="Times New Roman"/>
      <w:lang w:eastAsia="en-US"/>
    </w:rPr>
  </w:style>
  <w:style w:type="paragraph" w:customStyle="1" w:styleId="TableCell1">
    <w:name w:val="TableCell"/>
    <w:basedOn w:val="a0"/>
    <w:qFormat/>
    <w:rsid w:val="00527DB6"/>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527DB6"/>
    <w:pPr>
      <w:widowControl/>
      <w:ind w:left="720"/>
      <w:contextualSpacing/>
      <w:jc w:val="left"/>
    </w:pPr>
    <w:rPr>
      <w:rFonts w:ascii="Times New Roman" w:hAnsi="Times New Roman" w:cs="Times New Roman"/>
      <w:kern w:val="0"/>
      <w:sz w:val="24"/>
      <w:szCs w:val="24"/>
    </w:rPr>
  </w:style>
  <w:style w:type="character" w:styleId="afff">
    <w:name w:val="Subtle Emphasis"/>
    <w:basedOn w:val="a2"/>
    <w:uiPriority w:val="19"/>
    <w:qFormat/>
    <w:rsid w:val="00527DB6"/>
    <w:rPr>
      <w:i/>
      <w:color w:val="404040"/>
    </w:rPr>
  </w:style>
  <w:style w:type="paragraph" w:customStyle="1" w:styleId="62">
    <w:name w:val="标题 62"/>
    <w:basedOn w:val="a0"/>
    <w:rsid w:val="00527DB6"/>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527DB6"/>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527DB6"/>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527DB6"/>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527DB6"/>
    <w:pPr>
      <w:keepNext w:val="0"/>
      <w:widowControl w:val="0"/>
      <w:numPr>
        <w:numId w:val="29"/>
      </w:numPr>
      <w:spacing w:before="240" w:after="60"/>
    </w:pPr>
    <w:rPr>
      <w:rFonts w:ascii="Helvetica" w:eastAsiaTheme="minorEastAsia" w:hAnsi="Helvetica"/>
      <w:bCs/>
      <w:lang w:val="en-US" w:eastAsia="en-US"/>
    </w:rPr>
  </w:style>
  <w:style w:type="paragraph" w:customStyle="1" w:styleId="710">
    <w:name w:val="标题 71"/>
    <w:basedOn w:val="a0"/>
    <w:rsid w:val="00527DB6"/>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1"/>
    <w:link w:val="IvDbodytextChar"/>
    <w:qFormat/>
    <w:rsid w:val="00527DB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locked/>
    <w:rsid w:val="00527DB6"/>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527DB6"/>
    <w:rPr>
      <w:rFonts w:eastAsia="MS Gothic"/>
      <w:sz w:val="24"/>
      <w:lang w:val="en-GB" w:eastAsia="en-US"/>
    </w:rPr>
  </w:style>
  <w:style w:type="table" w:styleId="-1">
    <w:name w:val="Colorful List Accent 1"/>
    <w:basedOn w:val="a3"/>
    <w:link w:val="130"/>
    <w:uiPriority w:val="34"/>
    <w:rsid w:val="00527DB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27DB6"/>
    <w:pPr>
      <w:widowControl/>
      <w:adjustRightInd w:val="0"/>
      <w:snapToGrid w:val="0"/>
      <w:spacing w:beforeLines="50" w:after="100" w:afterAutospacing="1"/>
    </w:pPr>
    <w:rPr>
      <w:rFonts w:ascii="Times New Roman" w:eastAsia="Batang" w:hAnsi="Times New Roman" w:cs="Times New Roman"/>
      <w:b/>
      <w:kern w:val="0"/>
      <w:sz w:val="28"/>
      <w:szCs w:val="20"/>
      <w:lang w:val="en-GB" w:eastAsia="ko-KR"/>
    </w:rPr>
  </w:style>
  <w:style w:type="paragraph" w:customStyle="1" w:styleId="heading3">
    <w:name w:val="heading3"/>
    <w:basedOn w:val="a0"/>
    <w:rsid w:val="00527DB6"/>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527DB6"/>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527DB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7DB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7DB6"/>
    <w:rPr>
      <w:rFonts w:ascii="Arial" w:hAnsi="Arial"/>
      <w:b/>
      <w:i/>
      <w:sz w:val="26"/>
      <w:lang w:val="en-GB"/>
    </w:rPr>
  </w:style>
  <w:style w:type="paragraph" w:customStyle="1" w:styleId="Paragraph">
    <w:name w:val="Paragraph"/>
    <w:basedOn w:val="a0"/>
    <w:link w:val="ParagraphChar"/>
    <w:qFormat/>
    <w:rsid w:val="00527DB6"/>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527DB6"/>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527DB6"/>
    <w:rPr>
      <w:rFonts w:eastAsia="MS Gothic"/>
      <w:sz w:val="24"/>
      <w:lang w:eastAsia="en-US"/>
    </w:rPr>
  </w:style>
  <w:style w:type="table" w:customStyle="1" w:styleId="4-51">
    <w:name w:val="网格表 4 - 着色 51"/>
    <w:basedOn w:val="a3"/>
    <w:uiPriority w:val="49"/>
    <w:rsid w:val="00527DB6"/>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7DB6"/>
    <w:rPr>
      <w:color w:val="000000"/>
    </w:rPr>
  </w:style>
  <w:style w:type="numbering" w:customStyle="1" w:styleId="StyleBulletedSymbolsymbolLeft025Hanging025">
    <w:name w:val="Style Bulleted Symbol (symbol) Left:  0.25&quot; Hanging:  0.25&quot;"/>
    <w:rsid w:val="00527DB6"/>
    <w:pPr>
      <w:numPr>
        <w:numId w:val="30"/>
      </w:numPr>
    </w:pPr>
  </w:style>
  <w:style w:type="table" w:customStyle="1" w:styleId="TableGrid11">
    <w:name w:val="Table Grid11"/>
    <w:basedOn w:val="a3"/>
    <w:next w:val="aa"/>
    <w:rsid w:val="00527DB6"/>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527DB6"/>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527DB6"/>
    <w:rPr>
      <w:rFonts w:ascii="Times New Roman" w:eastAsia="Malgun Gothic" w:hAnsi="Times New Roman" w:cs="Times New Roman"/>
      <w:i/>
      <w:sz w:val="22"/>
      <w:lang w:eastAsia="ko-KR"/>
    </w:rPr>
  </w:style>
  <w:style w:type="paragraph" w:customStyle="1" w:styleId="Proposalsub">
    <w:name w:val="Proposal_sub"/>
    <w:basedOn w:val="a0"/>
    <w:qFormat/>
    <w:rsid w:val="00527DB6"/>
    <w:pPr>
      <w:widowControl/>
      <w:numPr>
        <w:numId w:val="34"/>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527DB6"/>
    <w:pPr>
      <w:widowControl/>
      <w:numPr>
        <w:ilvl w:val="1"/>
        <w:numId w:val="34"/>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527DB6"/>
    <w:rPr>
      <w:rFonts w:ascii="Times New Roman" w:eastAsia="Malgun Gothic" w:hAnsi="Times New Roman" w:cs="Times New Roman"/>
      <w:i/>
      <w:sz w:val="22"/>
      <w:lang w:eastAsia="ko-KR"/>
    </w:rPr>
  </w:style>
  <w:style w:type="paragraph" w:customStyle="1" w:styleId="ParagraphNumbering">
    <w:name w:val="Paragraph Numbering"/>
    <w:basedOn w:val="a0"/>
    <w:rsid w:val="00527DB6"/>
    <w:pPr>
      <w:widowControl/>
      <w:numPr>
        <w:numId w:val="35"/>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527DB6"/>
    <w:rPr>
      <w:sz w:val="24"/>
      <w:lang w:val="en-GB" w:eastAsia="en-US"/>
    </w:rPr>
  </w:style>
  <w:style w:type="character" w:customStyle="1" w:styleId="CommentaireCar">
    <w:name w:val="Commentaire Car"/>
    <w:rsid w:val="00527DB6"/>
    <w:rPr>
      <w:sz w:val="20"/>
    </w:rPr>
  </w:style>
  <w:style w:type="character" w:customStyle="1" w:styleId="citationref">
    <w:name w:val="citationref"/>
    <w:rsid w:val="00527DB6"/>
  </w:style>
  <w:style w:type="character" w:customStyle="1" w:styleId="mw-mmv-title">
    <w:name w:val="mw-mmv-title"/>
    <w:rsid w:val="00527DB6"/>
  </w:style>
  <w:style w:type="character" w:customStyle="1" w:styleId="legend-color">
    <w:name w:val="legend-color"/>
    <w:rsid w:val="00527DB6"/>
  </w:style>
  <w:style w:type="paragraph" w:customStyle="1" w:styleId="Equationlegend">
    <w:name w:val="Equation_legend"/>
    <w:basedOn w:val="afc"/>
    <w:link w:val="EquationlegendChar"/>
    <w:rsid w:val="00527DB6"/>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527DB6"/>
    <w:rPr>
      <w:rFonts w:ascii="Times New Roman" w:hAnsi="Times New Roman" w:cs="Times New Roman"/>
      <w:kern w:val="0"/>
      <w:sz w:val="24"/>
      <w:szCs w:val="20"/>
      <w:lang w:eastAsia="en-US"/>
    </w:rPr>
  </w:style>
  <w:style w:type="character" w:customStyle="1" w:styleId="afff0">
    <w:name w:val="列出段落 字符"/>
    <w:aliases w:val="- Bullets 字符,목록 단락 字符"/>
    <w:uiPriority w:val="34"/>
    <w:qFormat/>
    <w:rsid w:val="00527DB6"/>
    <w:rPr>
      <w:rFonts w:ascii="Times" w:eastAsia="Batang" w:hAnsi="Times"/>
      <w:sz w:val="24"/>
      <w:lang w:val="en-GB"/>
    </w:rPr>
  </w:style>
  <w:style w:type="character" w:customStyle="1" w:styleId="colour">
    <w:name w:val="colour"/>
    <w:basedOn w:val="a2"/>
    <w:rsid w:val="00527DB6"/>
    <w:rPr>
      <w:rFonts w:cs="Times New Roman"/>
    </w:rPr>
  </w:style>
  <w:style w:type="character" w:customStyle="1" w:styleId="highlight">
    <w:name w:val="highlight"/>
    <w:basedOn w:val="a2"/>
    <w:rsid w:val="00527DB6"/>
    <w:rPr>
      <w:rFonts w:cs="Times New Roman"/>
    </w:rPr>
  </w:style>
  <w:style w:type="character" w:customStyle="1" w:styleId="TitleChar4">
    <w:name w:val="Title Char4"/>
    <w:basedOn w:val="a2"/>
    <w:uiPriority w:val="10"/>
    <w:locked/>
    <w:rsid w:val="00527DB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7DB6"/>
    <w:pPr>
      <w:numPr>
        <w:numId w:val="32"/>
      </w:numPr>
    </w:pPr>
  </w:style>
  <w:style w:type="numbering" w:customStyle="1" w:styleId="StyleBulleted">
    <w:name w:val="Style Bulleted"/>
    <w:rsid w:val="00527DB6"/>
    <w:pPr>
      <w:numPr>
        <w:numId w:val="27"/>
      </w:numPr>
    </w:pPr>
  </w:style>
  <w:style w:type="numbering" w:customStyle="1" w:styleId="StyleBulletedSymbolsymbolLeft025Hanging0252">
    <w:name w:val="Style Bulleted Symbol (symbol) Left:  0.25&quot; Hanging:  0.25&quot;2"/>
    <w:rsid w:val="00527DB6"/>
    <w:pPr>
      <w:numPr>
        <w:numId w:val="33"/>
      </w:numPr>
    </w:pPr>
  </w:style>
  <w:style w:type="numbering" w:customStyle="1" w:styleId="StyleBulletedSymbolsymbolLeft025Hanging0251">
    <w:name w:val="Style Bulleted Symbol (symbol) Left:  0.25&quot; Hanging:  0.25&quot;1"/>
    <w:rsid w:val="00527DB6"/>
    <w:pPr>
      <w:numPr>
        <w:numId w:val="31"/>
      </w:numPr>
    </w:pPr>
  </w:style>
  <w:style w:type="paragraph" w:customStyle="1" w:styleId="onecomwebmail-onecomwebmail-msonormal">
    <w:name w:val="onecomwebmail-onecomwebmail-msonormal"/>
    <w:basedOn w:val="a0"/>
    <w:rsid w:val="00527DB6"/>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
    <w:name w:val="HTML Top of Form"/>
    <w:basedOn w:val="a0"/>
    <w:next w:val="a0"/>
    <w:link w:val="z-Char"/>
    <w:hidden/>
    <w:uiPriority w:val="99"/>
    <w:rsid w:val="00527DB6"/>
    <w:pPr>
      <w:widowControl/>
      <w:pBdr>
        <w:bottom w:val="single" w:sz="6" w:space="1" w:color="auto"/>
      </w:pBdr>
      <w:jc w:val="center"/>
    </w:pPr>
    <w:rPr>
      <w:rFonts w:ascii="Arial" w:hAnsi="Arial"/>
      <w:vanish/>
      <w:sz w:val="16"/>
      <w:szCs w:val="16"/>
    </w:rPr>
  </w:style>
  <w:style w:type="character" w:customStyle="1" w:styleId="z-Char1">
    <w:name w:val="z-窗体顶端 Char1"/>
    <w:basedOn w:val="a2"/>
    <w:uiPriority w:val="99"/>
    <w:semiHidden/>
    <w:rsid w:val="00527DB6"/>
    <w:rPr>
      <w:rFonts w:ascii="Arial" w:hAnsi="Arial" w:cs="Arial"/>
      <w:vanish/>
      <w:sz w:val="16"/>
      <w:szCs w:val="16"/>
    </w:rPr>
  </w:style>
  <w:style w:type="character" w:customStyle="1" w:styleId="z-TopofFormChar1">
    <w:name w:val="z-Top of Form Char1"/>
    <w:basedOn w:val="a2"/>
    <w:rsid w:val="00527DB6"/>
    <w:rPr>
      <w:rFonts w:ascii="Arial" w:hAnsi="Arial" w:cs="Arial"/>
      <w:vanish/>
      <w:sz w:val="16"/>
      <w:szCs w:val="16"/>
      <w:lang w:eastAsia="en-US"/>
    </w:rPr>
  </w:style>
  <w:style w:type="paragraph" w:styleId="z-0">
    <w:name w:val="HTML Bottom of Form"/>
    <w:basedOn w:val="a0"/>
    <w:next w:val="a0"/>
    <w:link w:val="z-Char0"/>
    <w:hidden/>
    <w:uiPriority w:val="99"/>
    <w:rsid w:val="00527DB6"/>
    <w:pPr>
      <w:widowControl/>
      <w:pBdr>
        <w:top w:val="single" w:sz="6" w:space="1" w:color="auto"/>
      </w:pBdr>
      <w:jc w:val="center"/>
    </w:pPr>
    <w:rPr>
      <w:rFonts w:ascii="Arial" w:hAnsi="Arial"/>
      <w:vanish/>
      <w:sz w:val="16"/>
      <w:szCs w:val="16"/>
    </w:rPr>
  </w:style>
  <w:style w:type="character" w:customStyle="1" w:styleId="z-Char10">
    <w:name w:val="z-窗体底端 Char1"/>
    <w:basedOn w:val="a2"/>
    <w:uiPriority w:val="99"/>
    <w:semiHidden/>
    <w:rsid w:val="00527DB6"/>
    <w:rPr>
      <w:rFonts w:ascii="Arial" w:hAnsi="Arial" w:cs="Arial"/>
      <w:vanish/>
      <w:sz w:val="16"/>
      <w:szCs w:val="16"/>
    </w:rPr>
  </w:style>
  <w:style w:type="character" w:customStyle="1" w:styleId="z-BottomofFormChar1">
    <w:name w:val="z-Bottom of Form Char1"/>
    <w:basedOn w:val="a2"/>
    <w:rsid w:val="00527DB6"/>
    <w:rPr>
      <w:rFonts w:ascii="Arial" w:hAnsi="Arial" w:cs="Arial"/>
      <w:vanish/>
      <w:sz w:val="16"/>
      <w:szCs w:val="16"/>
      <w:lang w:eastAsia="en-US"/>
    </w:rPr>
  </w:style>
  <w:style w:type="paragraph" w:styleId="aff2">
    <w:name w:val="Date"/>
    <w:basedOn w:val="a0"/>
    <w:next w:val="a0"/>
    <w:link w:val="Charb"/>
    <w:uiPriority w:val="99"/>
    <w:rsid w:val="00527DB6"/>
    <w:pPr>
      <w:widowControl/>
      <w:spacing w:after="180"/>
      <w:jc w:val="left"/>
    </w:pPr>
  </w:style>
  <w:style w:type="character" w:customStyle="1" w:styleId="Char11">
    <w:name w:val="日期 Char1"/>
    <w:basedOn w:val="a2"/>
    <w:uiPriority w:val="99"/>
    <w:semiHidden/>
    <w:rsid w:val="00527DB6"/>
  </w:style>
  <w:style w:type="character" w:customStyle="1" w:styleId="DateChar1">
    <w:name w:val="Date Char1"/>
    <w:basedOn w:val="a2"/>
    <w:rsid w:val="00527DB6"/>
    <w:rPr>
      <w:lang w:eastAsia="en-US"/>
    </w:rPr>
  </w:style>
  <w:style w:type="paragraph" w:styleId="aff4">
    <w:name w:val="Subtitle"/>
    <w:basedOn w:val="a0"/>
    <w:next w:val="a0"/>
    <w:link w:val="Charc"/>
    <w:uiPriority w:val="11"/>
    <w:qFormat/>
    <w:rsid w:val="00527DB6"/>
    <w:pPr>
      <w:widowControl/>
      <w:numPr>
        <w:ilvl w:val="1"/>
      </w:numPr>
      <w:spacing w:after="160"/>
      <w:jc w:val="left"/>
    </w:pPr>
    <w:rPr>
      <w:rFonts w:ascii="Calibri Light" w:hAnsi="Calibri Light"/>
      <w:b/>
      <w:i/>
      <w:iCs/>
      <w:color w:val="4472C4"/>
      <w:spacing w:val="15"/>
      <w:szCs w:val="24"/>
    </w:rPr>
  </w:style>
  <w:style w:type="character" w:customStyle="1" w:styleId="Char12">
    <w:name w:val="副标题 Char1"/>
    <w:basedOn w:val="a2"/>
    <w:uiPriority w:val="11"/>
    <w:rsid w:val="00527DB6"/>
    <w:rPr>
      <w:rFonts w:asciiTheme="majorHAnsi" w:eastAsia="宋体" w:hAnsiTheme="majorHAnsi" w:cstheme="majorBidi"/>
      <w:b/>
      <w:bCs/>
      <w:kern w:val="28"/>
      <w:sz w:val="32"/>
      <w:szCs w:val="32"/>
    </w:rPr>
  </w:style>
  <w:style w:type="character" w:customStyle="1" w:styleId="SubtitleChar1">
    <w:name w:val="Subtitle Char1"/>
    <w:basedOn w:val="a2"/>
    <w:rsid w:val="00527DB6"/>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527DB6"/>
    <w:rPr>
      <w:rFonts w:ascii="Times New Roman" w:hAnsi="Times New Roman"/>
      <w:sz w:val="16"/>
      <w:szCs w:val="16"/>
      <w:lang w:val="en-GB" w:eastAsia="en-US"/>
    </w:rPr>
  </w:style>
  <w:style w:type="numbering" w:customStyle="1" w:styleId="NoList2">
    <w:name w:val="No List2"/>
    <w:next w:val="a4"/>
    <w:uiPriority w:val="99"/>
    <w:semiHidden/>
    <w:unhideWhenUsed/>
    <w:rsid w:val="00527DB6"/>
  </w:style>
  <w:style w:type="table" w:customStyle="1" w:styleId="TableGrid3">
    <w:name w:val="Table Grid3"/>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527DB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527DB6"/>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7"/>
    <w:rsid w:val="00527DB6"/>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527DB6"/>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527DB6"/>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527DB6"/>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527DB6"/>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527DB6"/>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527DB6"/>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527DB6"/>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8"/>
    <w:rsid w:val="00527DB6"/>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27DB6"/>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527DB6"/>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4"/>
    <w:uiPriority w:val="99"/>
    <w:semiHidden/>
    <w:unhideWhenUsed/>
    <w:rsid w:val="00527DB6"/>
  </w:style>
  <w:style w:type="table" w:customStyle="1" w:styleId="DarkList-Accent61">
    <w:name w:val="Dark List - Accent 61"/>
    <w:basedOn w:val="a3"/>
    <w:next w:val="-60"/>
    <w:uiPriority w:val="70"/>
    <w:rsid w:val="00527DB6"/>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527DB6"/>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527DB6"/>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7DB6"/>
  </w:style>
  <w:style w:type="table" w:customStyle="1" w:styleId="TableGrid12">
    <w:name w:val="Table Grid12"/>
    <w:basedOn w:val="a3"/>
    <w:next w:val="aa"/>
    <w:rsid w:val="00527DB6"/>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527DB6"/>
  </w:style>
  <w:style w:type="numbering" w:customStyle="1" w:styleId="StyleBulleted1">
    <w:name w:val="Style Bulleted1"/>
    <w:rsid w:val="00527DB6"/>
  </w:style>
  <w:style w:type="numbering" w:customStyle="1" w:styleId="StyleBulletedSymbolsymbolLeft025Hanging02521">
    <w:name w:val="Style Bulleted Symbol (symbol) Left:  0.25&quot; Hanging:  0.25&quot;21"/>
    <w:rsid w:val="00527DB6"/>
  </w:style>
  <w:style w:type="numbering" w:customStyle="1" w:styleId="StyleBulletedSymbolsymbolLeft025Hanging02511">
    <w:name w:val="Style Bulleted Symbol (symbol) Left:  0.25&quot; Hanging:  0.25&quot;11"/>
    <w:rsid w:val="00527DB6"/>
  </w:style>
  <w:style w:type="numbering" w:customStyle="1" w:styleId="NoList3">
    <w:name w:val="No List3"/>
    <w:next w:val="a4"/>
    <w:uiPriority w:val="99"/>
    <w:semiHidden/>
    <w:unhideWhenUsed/>
    <w:rsid w:val="00527DB6"/>
  </w:style>
  <w:style w:type="table" w:customStyle="1" w:styleId="TableGrid4">
    <w:name w:val="Table Grid4"/>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527DB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527DB6"/>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7"/>
    <w:rsid w:val="00527DB6"/>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527DB6"/>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27DB6"/>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527DB6"/>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527DB6"/>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527DB6"/>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527DB6"/>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527DB6"/>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8"/>
    <w:rsid w:val="00527DB6"/>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27DB6"/>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527DB6"/>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4"/>
    <w:uiPriority w:val="99"/>
    <w:semiHidden/>
    <w:unhideWhenUsed/>
    <w:rsid w:val="00527DB6"/>
  </w:style>
  <w:style w:type="table" w:customStyle="1" w:styleId="DarkList-Accent62">
    <w:name w:val="Dark List - Accent 62"/>
    <w:basedOn w:val="a3"/>
    <w:next w:val="-60"/>
    <w:uiPriority w:val="70"/>
    <w:rsid w:val="00527DB6"/>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527DB6"/>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527DB6"/>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7DB6"/>
  </w:style>
  <w:style w:type="table" w:customStyle="1" w:styleId="TableGrid13">
    <w:name w:val="Table Grid13"/>
    <w:basedOn w:val="a3"/>
    <w:next w:val="aa"/>
    <w:rsid w:val="00527DB6"/>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527DB6"/>
  </w:style>
  <w:style w:type="numbering" w:customStyle="1" w:styleId="StyleBulleted2">
    <w:name w:val="Style Bulleted2"/>
    <w:rsid w:val="00527DB6"/>
  </w:style>
  <w:style w:type="numbering" w:customStyle="1" w:styleId="StyleBulletedSymbolsymbolLeft025Hanging02522">
    <w:name w:val="Style Bulleted Symbol (symbol) Left:  0.25&quot; Hanging:  0.25&quot;22"/>
    <w:rsid w:val="00527DB6"/>
  </w:style>
  <w:style w:type="numbering" w:customStyle="1" w:styleId="StyleBulletedSymbolsymbolLeft025Hanging02512">
    <w:name w:val="Style Bulleted Symbol (symbol) Left:  0.25&quot; Hanging:  0.25&quot;12"/>
    <w:rsid w:val="00527DB6"/>
  </w:style>
  <w:style w:type="table" w:customStyle="1" w:styleId="TableGrid5">
    <w:name w:val="Table Grid5"/>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527DB6"/>
  </w:style>
  <w:style w:type="table" w:customStyle="1" w:styleId="TableGrid6">
    <w:name w:val="Table Grid6"/>
    <w:basedOn w:val="a3"/>
    <w:next w:val="aa"/>
    <w:uiPriority w:val="39"/>
    <w:qFormat/>
    <w:rsid w:val="00527DB6"/>
    <w:rPr>
      <w:rFonts w:ascii="Calibri"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527DB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527DB6"/>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527DB6"/>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7"/>
    <w:rsid w:val="00527DB6"/>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527DB6"/>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527DB6"/>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527DB6"/>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527DB6"/>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527DB6"/>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527DB6"/>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527DB6"/>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8"/>
    <w:rsid w:val="00527DB6"/>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27DB6"/>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527DB6"/>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4"/>
    <w:uiPriority w:val="99"/>
    <w:semiHidden/>
    <w:unhideWhenUsed/>
    <w:rsid w:val="00527DB6"/>
  </w:style>
  <w:style w:type="table" w:customStyle="1" w:styleId="DarkList-Accent63">
    <w:name w:val="Dark List - Accent 63"/>
    <w:basedOn w:val="a3"/>
    <w:next w:val="-60"/>
    <w:uiPriority w:val="70"/>
    <w:rsid w:val="00527DB6"/>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27DB6"/>
    <w:rPr>
      <w:rFonts w:ascii="Calibri" w:hAnsi="Calibri"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527DB6"/>
    <w:rPr>
      <w:rFonts w:ascii="Calibri" w:hAnsi="Calibri" w:cs="Times New Roman"/>
      <w:kern w:val="0"/>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527DB6"/>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527DB6"/>
    <w:rPr>
      <w:rFonts w:ascii="Times New Roman" w:eastAsia="Batang" w:hAnsi="Times New Roman" w:cs="Times New Roman"/>
      <w:kern w:val="0"/>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7DB6"/>
  </w:style>
  <w:style w:type="table" w:customStyle="1" w:styleId="TableGrid14">
    <w:name w:val="Table Grid14"/>
    <w:basedOn w:val="a3"/>
    <w:next w:val="aa"/>
    <w:rsid w:val="00527DB6"/>
    <w:rPr>
      <w:rFonts w:ascii="Times New Roman" w:eastAsia="Batang"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527DB6"/>
  </w:style>
  <w:style w:type="numbering" w:customStyle="1" w:styleId="StyleBulleted3">
    <w:name w:val="Style Bulleted3"/>
    <w:rsid w:val="00527DB6"/>
  </w:style>
  <w:style w:type="numbering" w:customStyle="1" w:styleId="StyleBulletedSymbolsymbolLeft025Hanging02523">
    <w:name w:val="Style Bulleted Symbol (symbol) Left:  0.25&quot; Hanging:  0.25&quot;23"/>
    <w:rsid w:val="00527DB6"/>
  </w:style>
  <w:style w:type="numbering" w:customStyle="1" w:styleId="StyleBulletedSymbolsymbolLeft025Hanging02513">
    <w:name w:val="Style Bulleted Symbol (symbol) Left:  0.25&quot; Hanging:  0.25&quot;13"/>
    <w:rsid w:val="00527DB6"/>
  </w:style>
  <w:style w:type="table" w:customStyle="1" w:styleId="TableGrid7">
    <w:name w:val="Table Grid7"/>
    <w:basedOn w:val="a3"/>
    <w:next w:val="aa"/>
    <w:uiPriority w:val="39"/>
    <w:qFormat/>
    <w:rsid w:val="00527DB6"/>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527DB6"/>
  </w:style>
  <w:style w:type="character" w:customStyle="1" w:styleId="3GPPAgreementsChar">
    <w:name w:val="3GPP Agreements Char"/>
    <w:link w:val="3GPPAgreements"/>
    <w:qFormat/>
    <w:locked/>
    <w:rsid w:val="00527DB6"/>
    <w:rPr>
      <w:rFonts w:eastAsiaTheme="minorHAnsi"/>
      <w:sz w:val="22"/>
    </w:rPr>
  </w:style>
  <w:style w:type="paragraph" w:customStyle="1" w:styleId="3GPPAgreements">
    <w:name w:val="3GPP Agreements"/>
    <w:basedOn w:val="a0"/>
    <w:link w:val="3GPPAgreementsChar"/>
    <w:qFormat/>
    <w:rsid w:val="00527DB6"/>
    <w:pPr>
      <w:widowControl/>
      <w:numPr>
        <w:numId w:val="36"/>
      </w:numPr>
      <w:spacing w:before="60" w:after="60" w:line="256" w:lineRule="auto"/>
    </w:pPr>
    <w:rPr>
      <w:rFonts w:eastAsiaTheme="minorHAnsi"/>
      <w:sz w:val="22"/>
    </w:rPr>
  </w:style>
  <w:style w:type="character" w:customStyle="1" w:styleId="3GPPTextChar">
    <w:name w:val="3GPP Text Char"/>
    <w:link w:val="3GPPText"/>
    <w:qFormat/>
    <w:locked/>
    <w:rsid w:val="00527DB6"/>
  </w:style>
  <w:style w:type="paragraph" w:customStyle="1" w:styleId="3GPPText">
    <w:name w:val="3GPP Text"/>
    <w:basedOn w:val="a0"/>
    <w:link w:val="3GPPTextChar"/>
    <w:qFormat/>
    <w:rsid w:val="00527DB6"/>
    <w:pPr>
      <w:widowControl/>
      <w:spacing w:before="120" w:after="160" w:line="256" w:lineRule="auto"/>
    </w:pPr>
  </w:style>
  <w:style w:type="numbering" w:customStyle="1" w:styleId="2d">
    <w:name w:val="无列表2"/>
    <w:next w:val="a4"/>
    <w:uiPriority w:val="99"/>
    <w:semiHidden/>
    <w:unhideWhenUsed/>
    <w:rsid w:val="00527DB6"/>
  </w:style>
  <w:style w:type="table" w:customStyle="1" w:styleId="2e">
    <w:name w:val="网格型2"/>
    <w:basedOn w:val="a3"/>
    <w:next w:val="aa"/>
    <w:rsid w:val="00527DB6"/>
    <w:rPr>
      <w:rFonts w:ascii="Times New Roman" w:eastAsia="宋体"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527DB6"/>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527DB6"/>
    <w:rPr>
      <w:rFonts w:ascii="Times New Roman" w:eastAsia="Malgun Gothic" w:hAnsi="Times New Roman" w:cs="Batang"/>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paragraph" w:styleId="1">
    <w:name w:val="heading 1"/>
    <w:basedOn w:val="a0"/>
    <w:next w:val="a1"/>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0"/>
    <w:next w:val="a1"/>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0">
    <w:name w:val="heading 3"/>
    <w:basedOn w:val="a0"/>
    <w:next w:val="a0"/>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8"/>
    <w:uiPriority w:val="34"/>
    <w:qFormat/>
    <w:locked/>
    <w:rsid w:val="00750473"/>
  </w:style>
  <w:style w:type="character" w:customStyle="1" w:styleId="1Char">
    <w:name w:val="标题 1 Char"/>
    <w:basedOn w:val="a2"/>
    <w:link w:val="1"/>
    <w:rsid w:val="00135C1E"/>
    <w:rPr>
      <w:rFonts w:ascii="Arial" w:eastAsia="宋体" w:hAnsi="Arial" w:cs="Times New Roman"/>
      <w:b/>
      <w:kern w:val="32"/>
      <w:sz w:val="28"/>
      <w:szCs w:val="20"/>
      <w:lang w:val="zh-CN"/>
    </w:rPr>
  </w:style>
  <w:style w:type="character" w:customStyle="1" w:styleId="2Char">
    <w:name w:val="标题 2 Char"/>
    <w:basedOn w:val="a2"/>
    <w:link w:val="2"/>
    <w:qFormat/>
    <w:rsid w:val="00135C1E"/>
    <w:rPr>
      <w:rFonts w:ascii="Arial" w:eastAsia="MS Mincho" w:hAnsi="Arial" w:cs="Times New Roman"/>
      <w:b/>
      <w:kern w:val="0"/>
      <w:sz w:val="24"/>
      <w:szCs w:val="20"/>
      <w:lang w:val="zh-CN"/>
    </w:rPr>
  </w:style>
  <w:style w:type="character" w:customStyle="1" w:styleId="3Char">
    <w:name w:val="标题 3 Char"/>
    <w:basedOn w:val="a2"/>
    <w:link w:val="30"/>
    <w:rsid w:val="00135C1E"/>
    <w:rPr>
      <w:rFonts w:ascii="Arial" w:eastAsia="MS Mincho" w:hAnsi="Arial" w:cs="Arial"/>
      <w:b/>
      <w:kern w:val="0"/>
      <w:sz w:val="24"/>
      <w:szCs w:val="24"/>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59"/>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val="x-none"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val="x-none" w:eastAsia="en-US"/>
    </w:rPr>
  </w:style>
  <w:style w:type="paragraph" w:customStyle="1" w:styleId="normalpuce">
    <w:name w:val="normal puce"/>
    <w:basedOn w:val="a0"/>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F">
    <w:name w:val="TF"/>
    <w:aliases w:val="left"/>
    <w:basedOn w:val="a0"/>
    <w:link w:val="TFZchn"/>
    <w:rsid w:val="00C64497"/>
    <w:pPr>
      <w:keepLines/>
      <w:widowControl/>
      <w:spacing w:after="240"/>
      <w:jc w:val="center"/>
    </w:pPr>
    <w:rPr>
      <w:rFonts w:ascii="Arial" w:hAnsi="Arial" w:cs="Times New Roman"/>
      <w:b/>
      <w:kern w:val="0"/>
      <w:sz w:val="20"/>
      <w:szCs w:val="20"/>
      <w:lang w:val="en-GB" w:eastAsia="en-US"/>
    </w:rPr>
  </w:style>
  <w:style w:type="paragraph" w:customStyle="1" w:styleId="B1">
    <w:name w:val="B1"/>
    <w:basedOn w:val="ad"/>
    <w:link w:val="B1Zchn"/>
    <w:qFormat/>
    <w:rsid w:val="00C6449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0"/>
    <w:link w:val="B2Char"/>
    <w:qFormat/>
    <w:rsid w:val="00C64497"/>
    <w:pPr>
      <w:widowControl/>
      <w:spacing w:after="180"/>
      <w:ind w:leftChars="0" w:left="851" w:firstLineChars="0"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1"/>
    <w:link w:val="B3Char"/>
    <w:qFormat/>
    <w:rsid w:val="00C64497"/>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0"/>
    <w:rsid w:val="00C64497"/>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sid w:val="00C64497"/>
    <w:rPr>
      <w:rFonts w:ascii="Times New Roman" w:hAnsi="Times New Roman" w:cs="Times New Roman"/>
      <w:kern w:val="0"/>
      <w:sz w:val="20"/>
      <w:szCs w:val="20"/>
      <w:lang w:val="en-GB" w:eastAsia="en-US"/>
    </w:rPr>
  </w:style>
  <w:style w:type="character" w:customStyle="1" w:styleId="B2Char">
    <w:name w:val="B2 Char"/>
    <w:link w:val="B2"/>
    <w:qFormat/>
    <w:rsid w:val="00C64497"/>
    <w:rPr>
      <w:rFonts w:ascii="Times New Roman" w:hAnsi="Times New Roman" w:cs="Times New Roman"/>
      <w:kern w:val="0"/>
      <w:sz w:val="20"/>
      <w:szCs w:val="20"/>
      <w:lang w:val="en-GB" w:eastAsia="en-US"/>
    </w:rPr>
  </w:style>
  <w:style w:type="character" w:customStyle="1" w:styleId="B3Char">
    <w:name w:val="B3 Char"/>
    <w:link w:val="B3"/>
    <w:rsid w:val="00C64497"/>
    <w:rPr>
      <w:rFonts w:ascii="Times New Roman" w:hAnsi="Times New Roman" w:cs="Times New Roman"/>
      <w:kern w:val="0"/>
      <w:sz w:val="20"/>
      <w:szCs w:val="20"/>
      <w:lang w:val="en-GB" w:eastAsia="en-US"/>
    </w:rPr>
  </w:style>
  <w:style w:type="character" w:customStyle="1" w:styleId="TFZchn">
    <w:name w:val="TF Zchn"/>
    <w:link w:val="TF"/>
    <w:locked/>
    <w:rsid w:val="00C64497"/>
    <w:rPr>
      <w:rFonts w:ascii="Arial" w:hAnsi="Arial" w:cs="Times New Roman"/>
      <w:b/>
      <w:kern w:val="0"/>
      <w:sz w:val="20"/>
      <w:szCs w:val="20"/>
      <w:lang w:val="en-GB" w:eastAsia="en-US"/>
    </w:rPr>
  </w:style>
  <w:style w:type="paragraph" w:styleId="ad">
    <w:name w:val="List"/>
    <w:basedOn w:val="a0"/>
    <w:uiPriority w:val="99"/>
    <w:semiHidden/>
    <w:unhideWhenUsed/>
    <w:rsid w:val="00C64497"/>
    <w:pPr>
      <w:ind w:left="200" w:hangingChars="200" w:hanging="200"/>
      <w:contextualSpacing/>
    </w:pPr>
  </w:style>
  <w:style w:type="paragraph" w:styleId="20">
    <w:name w:val="List 2"/>
    <w:basedOn w:val="a0"/>
    <w:uiPriority w:val="99"/>
    <w:semiHidden/>
    <w:unhideWhenUsed/>
    <w:rsid w:val="00C64497"/>
    <w:pPr>
      <w:ind w:leftChars="200" w:left="100" w:hangingChars="200" w:hanging="200"/>
      <w:contextualSpacing/>
    </w:pPr>
  </w:style>
  <w:style w:type="paragraph" w:styleId="31">
    <w:name w:val="List 3"/>
    <w:basedOn w:val="a0"/>
    <w:uiPriority w:val="99"/>
    <w:semiHidden/>
    <w:unhideWhenUsed/>
    <w:rsid w:val="00C64497"/>
    <w:pPr>
      <w:ind w:leftChars="400" w:left="100" w:hangingChars="200" w:hanging="200"/>
      <w:contextualSpacing/>
    </w:pPr>
  </w:style>
  <w:style w:type="paragraph" w:styleId="40">
    <w:name w:val="List 4"/>
    <w:basedOn w:val="a0"/>
    <w:uiPriority w:val="99"/>
    <w:semiHidden/>
    <w:unhideWhenUsed/>
    <w:rsid w:val="00C64497"/>
    <w:pPr>
      <w:ind w:leftChars="600" w:left="100" w:hangingChars="200" w:hanging="200"/>
      <w:contextualSpacing/>
    </w:pPr>
  </w:style>
  <w:style w:type="paragraph" w:customStyle="1" w:styleId="Reference">
    <w:name w:val="Reference"/>
    <w:basedOn w:val="a0"/>
    <w:qFormat/>
    <w:rsid w:val="0016541D"/>
    <w:pPr>
      <w:keepLines/>
      <w:widowControl/>
      <w:numPr>
        <w:numId w:val="15"/>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GB"/>
    </w:rPr>
  </w:style>
  <w:style w:type="paragraph" w:customStyle="1" w:styleId="TH">
    <w:name w:val="TH"/>
    <w:basedOn w:val="a0"/>
    <w:link w:val="THChar"/>
    <w:qFormat/>
    <w:rsid w:val="003D7249"/>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3D7249"/>
    <w:rPr>
      <w:rFonts w:ascii="Arial" w:hAnsi="Arial" w:cs="Times New Roman"/>
      <w:b/>
      <w:kern w:val="0"/>
      <w:sz w:val="20"/>
      <w:szCs w:val="20"/>
      <w:lang w:val="en-GB" w:eastAsia="en-US"/>
    </w:rPr>
  </w:style>
  <w:style w:type="paragraph" w:customStyle="1" w:styleId="CRCoverPage">
    <w:name w:val="CR Cover Page"/>
    <w:rsid w:val="00F15B0B"/>
    <w:pPr>
      <w:spacing w:after="120"/>
    </w:pPr>
    <w:rPr>
      <w:rFonts w:ascii="Arial" w:hAnsi="Arial" w:cs="Times New Roman"/>
      <w:kern w:val="0"/>
      <w:sz w:val="20"/>
      <w:szCs w:val="20"/>
      <w:lang w:val="en-GB" w:eastAsia="en-US"/>
    </w:rPr>
  </w:style>
  <w:style w:type="paragraph" w:styleId="ae">
    <w:name w:val="Document Map"/>
    <w:basedOn w:val="a0"/>
    <w:link w:val="Char6"/>
    <w:uiPriority w:val="99"/>
    <w:semiHidden/>
    <w:unhideWhenUsed/>
    <w:rsid w:val="009B7D4A"/>
    <w:rPr>
      <w:rFonts w:ascii="宋体" w:eastAsia="宋体"/>
      <w:sz w:val="18"/>
      <w:szCs w:val="18"/>
    </w:rPr>
  </w:style>
  <w:style w:type="character" w:customStyle="1" w:styleId="Char6">
    <w:name w:val="文档结构图 Char"/>
    <w:basedOn w:val="a2"/>
    <w:link w:val="ae"/>
    <w:uiPriority w:val="99"/>
    <w:semiHidden/>
    <w:rsid w:val="009B7D4A"/>
    <w:rPr>
      <w:rFonts w:ascii="宋体" w:eastAsia="宋体"/>
      <w:sz w:val="18"/>
      <w:szCs w:val="18"/>
    </w:rPr>
  </w:style>
  <w:style w:type="paragraph" w:styleId="af">
    <w:name w:val="annotation subject"/>
    <w:basedOn w:val="ac"/>
    <w:next w:val="ac"/>
    <w:link w:val="Char7"/>
    <w:uiPriority w:val="99"/>
    <w:semiHidden/>
    <w:unhideWhenUsed/>
    <w:rsid w:val="00E20C89"/>
    <w:pPr>
      <w:widowControl w:val="0"/>
      <w:spacing w:after="0"/>
      <w:jc w:val="both"/>
    </w:pPr>
    <w:rPr>
      <w:rFonts w:asciiTheme="minorHAnsi" w:hAnsiTheme="minorHAnsi" w:cstheme="minorBidi"/>
      <w:b/>
      <w:bCs/>
      <w:kern w:val="2"/>
      <w:lang w:eastAsia="zh-CN"/>
    </w:rPr>
  </w:style>
  <w:style w:type="character" w:customStyle="1" w:styleId="Char7">
    <w:name w:val="批注主题 Char"/>
    <w:basedOn w:val="Char4"/>
    <w:link w:val="af"/>
    <w:uiPriority w:val="99"/>
    <w:semiHidden/>
    <w:rsid w:val="00E20C89"/>
    <w:rPr>
      <w:rFonts w:ascii="Times New Roman" w:hAnsi="Times New Roman" w:cs="Times New Roman"/>
      <w:b/>
      <w:bCs/>
      <w:kern w:val="0"/>
      <w:sz w:val="20"/>
      <w:szCs w:val="20"/>
      <w:lang w:val="x-none" w:eastAsia="en-US"/>
    </w:rPr>
  </w:style>
  <w:style w:type="numbering" w:customStyle="1" w:styleId="CharCharCharCharCharChar">
    <w:name w:val="StyleBulletedSymbolsymbolLeft025Hanging025"/>
    <w:pPr>
      <w:numPr>
        <w:numId w:val="30"/>
      </w:numPr>
    </w:pPr>
  </w:style>
  <w:style w:type="numbering" w:customStyle="1" w:styleId="EQ">
    <w:name w:val="StyleBulletedSymbolsymbolLeft025Hanging0"/>
    <w:pPr>
      <w:numPr>
        <w:numId w:val="32"/>
      </w:numPr>
    </w:pPr>
  </w:style>
  <w:style w:type="numbering" w:customStyle="1" w:styleId="H6">
    <w:name w:val="StyleBulleted"/>
    <w:pPr>
      <w:numPr>
        <w:numId w:val="27"/>
      </w:numPr>
    </w:pPr>
  </w:style>
  <w:style w:type="numbering" w:customStyle="1" w:styleId="90">
    <w:name w:val="StyleBulletedSymbolsymbolLeft025Hanging0252"/>
    <w:pPr>
      <w:numPr>
        <w:numId w:val="33"/>
      </w:numPr>
    </w:pPr>
  </w:style>
  <w:style w:type="numbering" w:customStyle="1" w:styleId="80">
    <w:name w:val="StyleBulletedSymbolsymbolLeft025Hanging025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image" Target="media/image23.png"/><Relationship Id="rId55" Type="http://schemas.openxmlformats.org/officeDocument/2006/relationships/image" Target="media/image27.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8.wmf"/><Relationship Id="rId54" Type="http://schemas.openxmlformats.org/officeDocument/2006/relationships/image" Target="media/image26.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png"/><Relationship Id="rId40" Type="http://schemas.openxmlformats.org/officeDocument/2006/relationships/image" Target="media/image17.png"/><Relationship Id="rId45" Type="http://schemas.openxmlformats.org/officeDocument/2006/relationships/image" Target="media/image20.png"/><Relationship Id="rId53" Type="http://schemas.openxmlformats.org/officeDocument/2006/relationships/image" Target="media/image25.png"/><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png"/><Relationship Id="rId57" Type="http://schemas.openxmlformats.org/officeDocument/2006/relationships/image" Target="media/image28.wmf"/><Relationship Id="rId61" Type="http://schemas.openxmlformats.org/officeDocument/2006/relationships/image" Target="media/image31.png"/><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image" Target="media/image3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8.bin"/><Relationship Id="rId59"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91D-526F-4F1D-9501-0D2DE2009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2414</Words>
  <Characters>13764</Characters>
  <Application>Microsoft Office Word</Application>
  <DocSecurity>0</DocSecurity>
  <Lines>114</Lines>
  <Paragraphs>32</Paragraphs>
  <ScaleCrop>false</ScaleCrop>
  <Company>CATT</Company>
  <LinksUpToDate>false</LinksUpToDate>
  <CharactersWithSpaces>16146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2020-04-10T11:16:00Z</dcterms:created>
  <dcterms:modified xsi:type="dcterms:W3CDTF">2020-04-10T11:16:00Z</dcterms:modified>
</cp:coreProperties>
</file>