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B2799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108BF8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0B9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03B12F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87AE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EE59A" w14:textId="7E05A0A6" w:rsidR="00911477" w:rsidRPr="00092757" w:rsidRDefault="0034509E" w:rsidP="0009275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TS 103 720 (</w:t>
            </w:r>
            <w:r w:rsidR="00092757" w:rsidRP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>5G Broadcast System for linear TV and radio services;</w:t>
            </w:r>
            <w:r w:rsid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092757" w:rsidRP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>LTE-based 5G terrestrial broadcast system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  <w:bookmarkStart w:id="0" w:name="_GoBack"/>
            <w:bookmarkEnd w:id="0"/>
          </w:p>
        </w:tc>
      </w:tr>
      <w:tr w:rsidR="00911477" w:rsidRPr="002A36EA" w14:paraId="39F35D7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2AB1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7BC2F7" w14:textId="3F3B8631" w:rsidR="00911477" w:rsidRPr="00911477" w:rsidRDefault="0034509E" w:rsidP="006829C0">
            <w:pPr>
              <w:ind w:left="57"/>
              <w:rPr>
                <w:rFonts w:ascii="Arial" w:hAnsi="Arial" w:cs="Arial"/>
              </w:rPr>
            </w:pPr>
            <w:r w:rsidRPr="0058593C">
              <w:rPr>
                <w:rFonts w:ascii="Arial" w:hAnsi="Arial" w:cs="Arial"/>
              </w:rPr>
              <w:t>October</w:t>
            </w:r>
            <w:r w:rsidR="004F4D24" w:rsidRPr="0058593C">
              <w:rPr>
                <w:rFonts w:ascii="Arial" w:hAnsi="Arial" w:cs="Arial"/>
              </w:rPr>
              <w:t xml:space="preserve"> </w:t>
            </w:r>
            <w:r w:rsidRPr="0058593C">
              <w:rPr>
                <w:rFonts w:ascii="Arial" w:hAnsi="Arial" w:cs="Arial"/>
              </w:rPr>
              <w:t>29</w:t>
            </w:r>
            <w:r w:rsidR="004F4D24" w:rsidRPr="0058593C">
              <w:rPr>
                <w:rFonts w:ascii="Arial" w:hAnsi="Arial" w:cs="Arial"/>
                <w:vertAlign w:val="superscript"/>
              </w:rPr>
              <w:t>th</w:t>
            </w:r>
            <w:r w:rsidR="004F4D24" w:rsidRPr="0058593C">
              <w:rPr>
                <w:rFonts w:ascii="Arial" w:hAnsi="Arial" w:cs="Arial"/>
              </w:rPr>
              <w:t xml:space="preserve"> 20</w:t>
            </w:r>
            <w:r w:rsidRPr="0058593C">
              <w:rPr>
                <w:rFonts w:ascii="Arial" w:hAnsi="Arial" w:cs="Arial"/>
              </w:rPr>
              <w:t>20</w:t>
            </w:r>
          </w:p>
        </w:tc>
      </w:tr>
      <w:tr w:rsidR="00911477" w:rsidRPr="00D21604" w14:paraId="1E3AC17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6637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3C5D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DFE81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D010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DE4C8" w14:textId="77777777" w:rsidR="00911477" w:rsidRPr="00DE4DB9" w:rsidRDefault="00F3555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JTC Broadcast</w:t>
            </w:r>
          </w:p>
        </w:tc>
      </w:tr>
      <w:tr w:rsidR="00911477" w:rsidRPr="002A36EA" w14:paraId="7191098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2C75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4F146" w14:textId="3FF9D199" w:rsidR="00D454CB" w:rsidRPr="00ED69EB" w:rsidRDefault="0034509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Thomas Stockhammer</w:t>
            </w:r>
            <w:r w:rsidR="00D454CB" w:rsidRPr="00245634">
              <w:rPr>
                <w:rFonts w:ascii="Arial" w:hAnsi="Arial" w:cs="Arial"/>
                <w:color w:val="0000FF"/>
              </w:rPr>
              <w:t xml:space="preserve"> (</w:t>
            </w:r>
            <w:hyperlink r:id="rId11" w:history="1">
              <w:r w:rsidRPr="00ED69EB">
                <w:rPr>
                  <w:rStyle w:val="Hyperlink"/>
                  <w:rFonts w:ascii="Arial" w:hAnsi="Arial" w:cs="Arial"/>
                </w:rPr>
                <w:t>tsto@qti.qualcomm.com</w:t>
              </w:r>
            </w:hyperlink>
            <w:r w:rsidR="00D454CB" w:rsidRPr="00ED69EB">
              <w:rPr>
                <w:rFonts w:ascii="Arial" w:hAnsi="Arial" w:cs="Arial"/>
                <w:color w:val="0000FF"/>
              </w:rPr>
              <w:t xml:space="preserve">) - </w:t>
            </w:r>
            <w:r w:rsidR="003D59C2" w:rsidRPr="00ED69EB">
              <w:rPr>
                <w:rFonts w:ascii="Arial" w:hAnsi="Arial" w:cs="Arial"/>
                <w:color w:val="0000FF"/>
              </w:rPr>
              <w:t>R</w:t>
            </w:r>
            <w:r w:rsidR="00D454CB" w:rsidRPr="00ED69EB">
              <w:rPr>
                <w:rFonts w:ascii="Arial" w:hAnsi="Arial" w:cs="Arial"/>
                <w:color w:val="0000FF"/>
              </w:rPr>
              <w:t>apporteur</w:t>
            </w:r>
          </w:p>
          <w:p w14:paraId="7988E085" w14:textId="418507CC" w:rsidR="00D454CB" w:rsidRDefault="0034509E" w:rsidP="00D454CB">
            <w:pPr>
              <w:ind w:left="57"/>
              <w:rPr>
                <w:rFonts w:ascii="Arial" w:hAnsi="Arial" w:cs="Arial"/>
                <w:color w:val="0000FF"/>
              </w:rPr>
            </w:pPr>
            <w:r w:rsidRPr="0034509E">
              <w:rPr>
                <w:rFonts w:ascii="Arial" w:hAnsi="Arial" w:cs="Arial"/>
                <w:color w:val="0000FF"/>
              </w:rPr>
              <w:t>Antonio Arcidiacono</w:t>
            </w:r>
            <w:r w:rsidR="00D454CB">
              <w:rPr>
                <w:rFonts w:ascii="Arial" w:hAnsi="Arial" w:cs="Arial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a</w:t>
            </w:r>
            <w:r w:rsidRPr="0034509E">
              <w:rPr>
                <w:rFonts w:ascii="Arial" w:hAnsi="Arial" w:cs="Arial"/>
                <w:color w:val="0000FF"/>
              </w:rPr>
              <w:t>rcidiacono</w:t>
            </w:r>
            <w:hyperlink r:id="rId12" w:history="1">
              <w:r w:rsidR="00D454CB" w:rsidRPr="00970F45">
                <w:rPr>
                  <w:rStyle w:val="Hyperlink"/>
                  <w:rFonts w:ascii="Arial" w:hAnsi="Arial" w:cs="Arial"/>
                </w:rPr>
                <w:t>@ebu.org</w:t>
              </w:r>
            </w:hyperlink>
            <w:r w:rsidR="00D454CB">
              <w:rPr>
                <w:rFonts w:ascii="Arial" w:hAnsi="Arial" w:cs="Arial"/>
                <w:color w:val="0000FF"/>
              </w:rPr>
              <w:t>) – JTC Broadcast</w:t>
            </w:r>
            <w:r w:rsidR="003D59C2">
              <w:rPr>
                <w:rFonts w:ascii="Arial" w:hAnsi="Arial" w:cs="Arial"/>
                <w:color w:val="0000FF"/>
              </w:rPr>
              <w:t xml:space="preserve"> Chair</w:t>
            </w:r>
          </w:p>
          <w:p w14:paraId="131A4335" w14:textId="77777777" w:rsidR="00911477" w:rsidRPr="00911477" w:rsidRDefault="003D59C2" w:rsidP="003D59C2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  <w:u w:val="single"/>
              </w:rPr>
              <w:t>Chantal Bonardi (</w:t>
            </w:r>
            <w:hyperlink r:id="rId13" w:history="1">
              <w:r w:rsidRPr="0095735D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>
              <w:rPr>
                <w:rFonts w:ascii="Arial" w:hAnsi="Arial" w:cs="Arial"/>
                <w:color w:val="0000FF"/>
                <w:u w:val="single"/>
              </w:rPr>
              <w:t xml:space="preserve">) – JTC Broadcast Technical Officer </w:t>
            </w:r>
          </w:p>
        </w:tc>
      </w:tr>
      <w:tr w:rsidR="00911477" w:rsidRPr="008F646A" w14:paraId="70ACA3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6EEC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45DB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34509E" w14:paraId="5FD938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1AF0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DA50C65" w14:textId="27C4F1D7" w:rsidR="00911477" w:rsidRPr="005307E7" w:rsidRDefault="0034509E" w:rsidP="0026551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  <w:r>
              <w:rPr>
                <w:rFonts w:ascii="Arial" w:hAnsi="Arial" w:cs="Arial"/>
                <w:color w:val="0000FF"/>
                <w:sz w:val="28"/>
                <w:lang w:val="de-DE"/>
              </w:rPr>
              <w:t>3GPP TWG SA WG 4</w:t>
            </w:r>
          </w:p>
        </w:tc>
      </w:tr>
      <w:tr w:rsidR="00911477" w:rsidRPr="00ED69EB" w14:paraId="5A646FA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AC2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3DCD857" w14:textId="6B85CD33" w:rsidR="00911477" w:rsidRPr="00ED69EB" w:rsidRDefault="0034509E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707EF">
              <w:rPr>
                <w:rFonts w:ascii="Arial" w:hAnsi="Arial" w:cs="Arial"/>
                <w:color w:val="0000FF"/>
                <w:lang w:val="fr-FR"/>
              </w:rPr>
              <w:t>3GPP TSG SA, 3GPP TSG RAN</w:t>
            </w:r>
          </w:p>
        </w:tc>
      </w:tr>
      <w:tr w:rsidR="00911477" w:rsidRPr="00ED69EB" w14:paraId="3306AB9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132B" w14:textId="77777777" w:rsidR="00911477" w:rsidRPr="00ED69EB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7531DD" w14:textId="77777777" w:rsidR="00911477" w:rsidRPr="00ED69EB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340940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0FA6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C2E649" w14:textId="77777777" w:rsidR="00911477" w:rsidRPr="00911477" w:rsidRDefault="00911477" w:rsidP="0026551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EA253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3CF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EECD48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A103730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471E2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1A47E" w14:textId="303539F1" w:rsidR="00911477" w:rsidRPr="00911477" w:rsidRDefault="0034509E" w:rsidP="0026551C">
            <w:pPr>
              <w:ind w:left="57"/>
              <w:rPr>
                <w:rFonts w:ascii="Arial" w:hAnsi="Arial" w:cs="Arial"/>
                <w:color w:val="0000FF"/>
              </w:rPr>
            </w:pPr>
            <w:r w:rsidRPr="0058593C">
              <w:rPr>
                <w:rFonts w:ascii="Arial" w:hAnsi="Arial" w:cs="Arial"/>
                <w:color w:val="0000FF"/>
              </w:rPr>
              <w:t>TS 103 720 v0.2.0</w:t>
            </w:r>
          </w:p>
        </w:tc>
      </w:tr>
      <w:tr w:rsidR="00911477" w:rsidRPr="002E5375" w14:paraId="10E21FC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21F5DD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DEA4FA4" w14:textId="77777777" w:rsidR="00911477" w:rsidRPr="00866086" w:rsidRDefault="00911477" w:rsidP="00911477"/>
    <w:p w14:paraId="1EB02BBF" w14:textId="6D2C60BF" w:rsidR="00F3264A" w:rsidRPr="00092757" w:rsidRDefault="00F3264A" w:rsidP="0034509E">
      <w:pPr>
        <w:spacing w:after="120"/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JTC Broadcast would like to inform </w:t>
      </w:r>
      <w:r w:rsidR="00C243DF" w:rsidRPr="00092757">
        <w:rPr>
          <w:rFonts w:ascii="Arial" w:hAnsi="Arial" w:cs="Arial"/>
          <w:bCs/>
        </w:rPr>
        <w:t xml:space="preserve">3GPP TWG </w:t>
      </w:r>
      <w:r w:rsidR="00092757">
        <w:rPr>
          <w:rFonts w:ascii="Arial" w:hAnsi="Arial" w:cs="Arial"/>
          <w:bCs/>
        </w:rPr>
        <w:t xml:space="preserve">SA and RAN </w:t>
      </w:r>
      <w:r w:rsidRPr="00092757">
        <w:rPr>
          <w:rFonts w:ascii="Arial" w:hAnsi="Arial" w:cs="Arial"/>
          <w:bCs/>
        </w:rPr>
        <w:t xml:space="preserve">that draft TS 103 </w:t>
      </w:r>
      <w:r w:rsidR="0034509E" w:rsidRPr="00092757">
        <w:rPr>
          <w:rFonts w:ascii="Arial" w:hAnsi="Arial" w:cs="Arial"/>
          <w:bCs/>
        </w:rPr>
        <w:t>720</w:t>
      </w:r>
      <w:r w:rsidRPr="00092757">
        <w:rPr>
          <w:rFonts w:ascii="Arial" w:hAnsi="Arial" w:cs="Arial"/>
          <w:bCs/>
        </w:rPr>
        <w:t xml:space="preserve"> on "</w:t>
      </w:r>
      <w:r w:rsidR="0034509E" w:rsidRPr="00092757">
        <w:rPr>
          <w:rFonts w:ascii="Arial" w:hAnsi="Arial" w:cs="Arial"/>
          <w:bCs/>
        </w:rPr>
        <w:t>5G Broadcast System for linear TV and radio services; LTE-based 5G terrestrial broadcast system</w:t>
      </w:r>
      <w:r w:rsidRPr="00092757">
        <w:rPr>
          <w:rFonts w:ascii="Arial" w:hAnsi="Arial" w:cs="Arial"/>
          <w:bCs/>
        </w:rPr>
        <w:t xml:space="preserve">" has been submitted to </w:t>
      </w:r>
      <w:r w:rsidR="006829C0" w:rsidRPr="00092757">
        <w:rPr>
          <w:rFonts w:ascii="Arial" w:hAnsi="Arial" w:cs="Arial"/>
          <w:bCs/>
        </w:rPr>
        <w:t xml:space="preserve">ETSI </w:t>
      </w:r>
      <w:r w:rsidRPr="00092757">
        <w:rPr>
          <w:rFonts w:ascii="Arial" w:hAnsi="Arial" w:cs="Arial"/>
          <w:bCs/>
        </w:rPr>
        <w:t xml:space="preserve">JTC Broadcast </w:t>
      </w:r>
      <w:r w:rsidR="0034509E" w:rsidRPr="0058593C">
        <w:rPr>
          <w:rFonts w:ascii="Arial" w:hAnsi="Arial" w:cs="Arial"/>
          <w:bCs/>
        </w:rPr>
        <w:t xml:space="preserve">as a </w:t>
      </w:r>
      <w:r w:rsidR="009F2CFD" w:rsidRPr="0058593C">
        <w:rPr>
          <w:rFonts w:ascii="Arial" w:hAnsi="Arial" w:cs="Arial"/>
          <w:bCs/>
        </w:rPr>
        <w:t>final</w:t>
      </w:r>
      <w:r w:rsidR="0034509E" w:rsidRPr="0058593C">
        <w:rPr>
          <w:rFonts w:ascii="Arial" w:hAnsi="Arial" w:cs="Arial"/>
          <w:bCs/>
        </w:rPr>
        <w:t xml:space="preserve"> draft</w:t>
      </w:r>
      <w:r w:rsidRPr="0058593C">
        <w:rPr>
          <w:rFonts w:ascii="Arial" w:hAnsi="Arial" w:cs="Arial"/>
          <w:bCs/>
        </w:rPr>
        <w:t>.</w:t>
      </w:r>
      <w:r w:rsidRPr="00092757">
        <w:rPr>
          <w:rFonts w:ascii="Arial" w:hAnsi="Arial" w:cs="Arial"/>
          <w:bCs/>
        </w:rPr>
        <w:t xml:space="preserve"> </w:t>
      </w:r>
      <w:r w:rsidR="0034509E" w:rsidRPr="00092757">
        <w:rPr>
          <w:rFonts w:ascii="Arial" w:hAnsi="Arial" w:cs="Arial"/>
          <w:bCs/>
        </w:rPr>
        <w:t>The version is attached to this document</w:t>
      </w:r>
      <w:r w:rsidR="00092757">
        <w:rPr>
          <w:rFonts w:ascii="Arial" w:hAnsi="Arial" w:cs="Arial"/>
          <w:bCs/>
        </w:rPr>
        <w:t>.</w:t>
      </w:r>
      <w:r w:rsidR="0034509E" w:rsidRPr="00092757">
        <w:rPr>
          <w:rFonts w:ascii="Arial" w:hAnsi="Arial" w:cs="Arial"/>
          <w:bCs/>
        </w:rPr>
        <w:t xml:space="preserve"> </w:t>
      </w:r>
      <w:r w:rsidRPr="00092757">
        <w:rPr>
          <w:rFonts w:ascii="Arial" w:hAnsi="Arial" w:cs="Arial"/>
          <w:bCs/>
        </w:rPr>
        <w:t xml:space="preserve">Publication is planned in </w:t>
      </w:r>
      <w:r w:rsidR="0034509E" w:rsidRPr="00092757">
        <w:rPr>
          <w:rFonts w:ascii="Arial" w:hAnsi="Arial" w:cs="Arial"/>
          <w:bCs/>
        </w:rPr>
        <w:t>December</w:t>
      </w:r>
      <w:r w:rsidRPr="00092757">
        <w:rPr>
          <w:rFonts w:ascii="Arial" w:hAnsi="Arial" w:cs="Arial"/>
          <w:bCs/>
        </w:rPr>
        <w:t xml:space="preserve"> 20</w:t>
      </w:r>
      <w:r w:rsidR="0034509E" w:rsidRPr="00092757">
        <w:rPr>
          <w:rFonts w:ascii="Arial" w:hAnsi="Arial" w:cs="Arial"/>
          <w:bCs/>
        </w:rPr>
        <w:t>20</w:t>
      </w:r>
      <w:r w:rsidRPr="00092757">
        <w:rPr>
          <w:rFonts w:ascii="Arial" w:hAnsi="Arial" w:cs="Arial"/>
          <w:bCs/>
        </w:rPr>
        <w:t>.</w:t>
      </w:r>
    </w:p>
    <w:p w14:paraId="6424A731" w14:textId="77777777" w:rsidR="0034509E" w:rsidRPr="00092757" w:rsidRDefault="0034509E" w:rsidP="0034509E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As a summary, the specification provides an implementation profile as a subset of Rel-16 3GPP specifications in order to provide a 5G Broadcast System for linear TV and radio services. </w:t>
      </w:r>
    </w:p>
    <w:p w14:paraId="0304508B" w14:textId="179FAFB6" w:rsidR="0034509E" w:rsidRPr="00092757" w:rsidRDefault="0034509E" w:rsidP="0034509E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 </w:t>
      </w:r>
    </w:p>
    <w:p w14:paraId="678AFC6D" w14:textId="01CBE5DB" w:rsidR="00F3264A" w:rsidRPr="00092757" w:rsidRDefault="0034509E" w:rsidP="00911477">
      <w:pPr>
        <w:spacing w:after="120"/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In the context of this specification, JTC Broadcast has defined two 5G Broadcast Receiver </w:t>
      </w:r>
      <w:r w:rsidR="00C243DF" w:rsidRPr="00092757">
        <w:rPr>
          <w:rFonts w:ascii="Arial" w:hAnsi="Arial" w:cs="Arial"/>
          <w:bCs/>
        </w:rPr>
        <w:t xml:space="preserve">categories as documented in clause 10 of the attached document. ETSI JTC Broadcast asks 3GPP </w:t>
      </w:r>
      <w:r w:rsidR="00092757">
        <w:rPr>
          <w:rFonts w:ascii="Arial" w:hAnsi="Arial" w:cs="Arial"/>
          <w:bCs/>
        </w:rPr>
        <w:t>TSG SA WG4 (SA4)</w:t>
      </w:r>
      <w:r w:rsidR="00C243DF" w:rsidRPr="00092757">
        <w:rPr>
          <w:rFonts w:ascii="Arial" w:hAnsi="Arial" w:cs="Arial"/>
          <w:bCs/>
        </w:rPr>
        <w:t xml:space="preserve"> to assign appropriate MBMS feature codes as documented in clause 11.9 of TS 26.346 (see also below). Currently values 27 and 28 have been used, but </w:t>
      </w:r>
      <w:r w:rsidR="00092757">
        <w:rPr>
          <w:rFonts w:ascii="Arial" w:hAnsi="Arial" w:cs="Arial"/>
          <w:bCs/>
        </w:rPr>
        <w:t>if</w:t>
      </w:r>
      <w:r w:rsidR="00C243DF" w:rsidRPr="00092757">
        <w:rPr>
          <w:rFonts w:ascii="Arial" w:hAnsi="Arial" w:cs="Arial"/>
          <w:bCs/>
        </w:rPr>
        <w:t xml:space="preserve"> 3GPP would like to provide other numbers or a reserved range for ETSI JTC Broadcast, we would be most </w:t>
      </w:r>
      <w:r w:rsidR="00092757" w:rsidRPr="00092757">
        <w:rPr>
          <w:rFonts w:ascii="Arial" w:hAnsi="Arial" w:cs="Arial"/>
          <w:bCs/>
        </w:rPr>
        <w:t>grateful</w:t>
      </w:r>
      <w:r w:rsidR="00C243DF" w:rsidRPr="00092757">
        <w:rPr>
          <w:rFonts w:ascii="Arial" w:hAnsi="Arial" w:cs="Arial"/>
          <w:bCs/>
        </w:rPr>
        <w:t>.</w:t>
      </w:r>
    </w:p>
    <w:p w14:paraId="1DC53269" w14:textId="77777777" w:rsidR="00C243DF" w:rsidRDefault="00C243DF" w:rsidP="00C243DF">
      <w:pPr>
        <w:pStyle w:val="Caption"/>
        <w:keepNext/>
        <w:jc w:val="center"/>
      </w:pPr>
      <w:r>
        <w:t>Table 10.1-1 MBMS Feature Values for 5G Broadcast Receiver Categories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3804"/>
        <w:gridCol w:w="3208"/>
      </w:tblGrid>
      <w:tr w:rsidR="0054256C" w14:paraId="1D152C1E" w14:textId="77777777" w:rsidTr="007673DA"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C2EF0" w14:textId="77777777" w:rsidR="0054256C" w:rsidRDefault="0054256C" w:rsidP="007673DA">
            <w:pPr>
              <w:pStyle w:val="TAH"/>
            </w:pPr>
            <w:r>
              <w:t>MBMS Feature Value</w:t>
            </w:r>
          </w:p>
        </w:tc>
        <w:tc>
          <w:tcPr>
            <w:tcW w:w="3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17C3D" w14:textId="77777777" w:rsidR="0054256C" w:rsidRDefault="0054256C" w:rsidP="007673DA">
            <w:pPr>
              <w:pStyle w:val="TAH"/>
            </w:pPr>
            <w:r>
              <w:t>Service Capability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7FBD7" w14:textId="77777777" w:rsidR="0054256C" w:rsidRDefault="0054256C" w:rsidP="007673DA">
            <w:pPr>
              <w:pStyle w:val="TAH"/>
            </w:pPr>
            <w:r>
              <w:t>References</w:t>
            </w:r>
          </w:p>
        </w:tc>
      </w:tr>
      <w:tr w:rsidR="0054256C" w:rsidRPr="00A413AF" w14:paraId="0065D1B1" w14:textId="77777777" w:rsidTr="007673DA"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A398A" w14:textId="77777777" w:rsidR="0054256C" w:rsidRPr="0058593C" w:rsidRDefault="0054256C" w:rsidP="007673DA">
            <w:pPr>
              <w:pStyle w:val="TAL"/>
              <w:rPr>
                <w:lang w:val="x-none"/>
              </w:rPr>
            </w:pPr>
            <w:r w:rsidRPr="0058593C">
              <w:rPr>
                <w:lang w:eastAsia="en-GB"/>
              </w:rPr>
              <w:t>27</w:t>
            </w:r>
          </w:p>
        </w:tc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3747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val="en-US"/>
              </w:rPr>
              <w:t xml:space="preserve">Service that can be received by </w:t>
            </w:r>
            <w:r w:rsidRPr="00465363">
              <w:rPr>
                <w:lang w:val="x-none"/>
              </w:rPr>
              <w:t>5G Broadcast</w:t>
            </w:r>
            <w:r w:rsidRPr="00465363">
              <w:rPr>
                <w:lang w:val="en-US"/>
              </w:rPr>
              <w:t xml:space="preserve"> </w:t>
            </w:r>
            <w:r>
              <w:rPr>
                <w:lang w:val="en-US"/>
              </w:rPr>
              <w:t>LTE-based</w:t>
            </w:r>
            <w:r w:rsidRPr="00465363">
              <w:rPr>
                <w:lang w:val="x-none"/>
              </w:rPr>
              <w:t xml:space="preserve"> </w:t>
            </w:r>
            <w:r w:rsidRPr="007673DA">
              <w:rPr>
                <w:lang w:val="en-US"/>
              </w:rPr>
              <w:t>Bas</w:t>
            </w:r>
            <w:r>
              <w:rPr>
                <w:lang w:val="en-US"/>
              </w:rPr>
              <w:t>e</w:t>
            </w:r>
            <w:r w:rsidRPr="00465363">
              <w:rPr>
                <w:lang w:val="x-none"/>
              </w:rPr>
              <w:t xml:space="preserve"> receiver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77F5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eastAsia="en-GB"/>
              </w:rPr>
              <w:t>Clause 10.2</w:t>
            </w:r>
          </w:p>
        </w:tc>
      </w:tr>
      <w:tr w:rsidR="0054256C" w14:paraId="169D27FF" w14:textId="77777777" w:rsidTr="007673DA"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2A250D" w14:textId="77777777" w:rsidR="0054256C" w:rsidRPr="0058593C" w:rsidRDefault="0054256C" w:rsidP="007673DA">
            <w:pPr>
              <w:pStyle w:val="TAL"/>
              <w:rPr>
                <w:lang w:val="x-none"/>
              </w:rPr>
            </w:pPr>
            <w:r w:rsidRPr="0058593C">
              <w:rPr>
                <w:lang w:eastAsia="en-GB"/>
              </w:rPr>
              <w:t>28</w:t>
            </w:r>
          </w:p>
        </w:tc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C54F1" w14:textId="77777777" w:rsidR="0054256C" w:rsidRPr="00465363" w:rsidRDefault="0054256C" w:rsidP="007673DA">
            <w:pPr>
              <w:pStyle w:val="TAL"/>
              <w:rPr>
                <w:lang w:val="x-none"/>
              </w:rPr>
            </w:pPr>
            <w:r w:rsidRPr="00352763">
              <w:rPr>
                <w:lang w:val="en-US"/>
              </w:rPr>
              <w:t xml:space="preserve">Service that can be received by </w:t>
            </w:r>
            <w:r w:rsidRPr="00465363">
              <w:rPr>
                <w:lang w:val="x-none"/>
              </w:rPr>
              <w:t xml:space="preserve">5G Broadcast </w:t>
            </w:r>
            <w:r>
              <w:rPr>
                <w:lang w:val="en-US"/>
              </w:rPr>
              <w:t>LTE-based</w:t>
            </w:r>
            <w:r w:rsidRPr="00352763">
              <w:rPr>
                <w:lang w:val="x-none"/>
              </w:rPr>
              <w:t xml:space="preserve"> </w:t>
            </w:r>
            <w:r>
              <w:rPr>
                <w:lang w:val="en-US"/>
              </w:rPr>
              <w:t>Main</w:t>
            </w:r>
            <w:r w:rsidRPr="00465363">
              <w:rPr>
                <w:lang w:val="x-none"/>
              </w:rPr>
              <w:t xml:space="preserve"> receiver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7506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eastAsia="en-GB"/>
              </w:rPr>
              <w:t>Clause 10.3</w:t>
            </w:r>
          </w:p>
        </w:tc>
      </w:tr>
    </w:tbl>
    <w:p w14:paraId="04CE559C" w14:textId="63C75701" w:rsidR="00C243DF" w:rsidRDefault="00C243DF" w:rsidP="00911477">
      <w:pPr>
        <w:spacing w:after="120"/>
        <w:rPr>
          <w:rStyle w:val="Hyperlink"/>
          <w:rFonts w:ascii="Arial" w:hAnsi="Arial" w:cs="Arial"/>
          <w:b/>
        </w:rPr>
      </w:pPr>
    </w:p>
    <w:p w14:paraId="052D5C7F" w14:textId="5CC8F1E3" w:rsidR="00C243DF" w:rsidRPr="00092757" w:rsidRDefault="00C243DF" w:rsidP="00C243DF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>We welcome timely feedback on this matter in order to complete our specification. Any other comments and feedback on the specification are most welcome.</w:t>
      </w:r>
    </w:p>
    <w:p w14:paraId="5AAE835D" w14:textId="77777777" w:rsidR="00C243DF" w:rsidRDefault="00C243DF" w:rsidP="00911477">
      <w:pPr>
        <w:rPr>
          <w:rFonts w:ascii="Arial" w:hAnsi="Arial" w:cs="Arial"/>
          <w:b/>
        </w:rPr>
      </w:pPr>
    </w:p>
    <w:p w14:paraId="6F07C981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F92BC" w14:textId="77777777" w:rsidR="002A40D6" w:rsidRDefault="002A40D6" w:rsidP="00D9435B">
      <w:r>
        <w:separator/>
      </w:r>
    </w:p>
  </w:endnote>
  <w:endnote w:type="continuationSeparator" w:id="0">
    <w:p w14:paraId="7CD81103" w14:textId="77777777" w:rsidR="002A40D6" w:rsidRDefault="002A40D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3359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24563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2A40D6">
      <w:fldChar w:fldCharType="begin"/>
    </w:r>
    <w:r w:rsidR="002A40D6">
      <w:instrText xml:space="preserve"> NUMPAGES   \* MERGEFORMAT </w:instrText>
    </w:r>
    <w:r w:rsidR="002A40D6">
      <w:fldChar w:fldCharType="separate"/>
    </w:r>
    <w:r w:rsidR="00245634" w:rsidRPr="00245634">
      <w:rPr>
        <w:rFonts w:ascii="Arial" w:hAnsi="Arial" w:cs="Arial"/>
        <w:noProof/>
      </w:rPr>
      <w:t>2</w:t>
    </w:r>
    <w:r w:rsidR="002A40D6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D698D" w14:textId="77777777" w:rsidR="002A40D6" w:rsidRDefault="002A40D6" w:rsidP="00D9435B">
      <w:r>
        <w:separator/>
      </w:r>
    </w:p>
  </w:footnote>
  <w:footnote w:type="continuationSeparator" w:id="0">
    <w:p w14:paraId="0C323AEC" w14:textId="77777777" w:rsidR="002A40D6" w:rsidRDefault="002A40D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306AF" w14:textId="77BC026D" w:rsidR="00B55C7B" w:rsidRPr="00A079D3" w:rsidRDefault="00B55C7B" w:rsidP="00B55C7B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#90e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2021</w:t>
    </w:r>
    <w:r>
      <w:rPr>
        <w:rFonts w:ascii="Arial" w:hAnsi="Arial" w:cs="Arial"/>
        <w:b/>
        <w:sz w:val="28"/>
        <w:szCs w:val="28"/>
      </w:rPr>
      <w:t>52</w:t>
    </w:r>
  </w:p>
  <w:p w14:paraId="68845C03" w14:textId="77777777" w:rsidR="00B55C7B" w:rsidRPr="00A079D3" w:rsidRDefault="00B55C7B" w:rsidP="00B55C7B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December 7 - 11, 2020</w:t>
    </w:r>
  </w:p>
  <w:p w14:paraId="637C7408" w14:textId="2AFB3902" w:rsidR="00B55C7B" w:rsidRDefault="00B55C7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2"/>
        <w:szCs w:val="36"/>
        <w:shd w:val="clear" w:color="auto" w:fill="C6D9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EA9A08B" wp14:editId="2006FCA6">
          <wp:simplePos x="0" y="0"/>
          <wp:positionH relativeFrom="page">
            <wp:posOffset>617220</wp:posOffset>
          </wp:positionH>
          <wp:positionV relativeFrom="page">
            <wp:posOffset>923290</wp:posOffset>
          </wp:positionV>
          <wp:extent cx="1005840" cy="308610"/>
          <wp:effectExtent l="0" t="0" r="3810" b="0"/>
          <wp:wrapTight wrapText="bothSides">
            <wp:wrapPolygon edited="0">
              <wp:start x="0" y="0"/>
              <wp:lineTo x="0" y="20000"/>
              <wp:lineTo x="21273" y="20000"/>
              <wp:lineTo x="21273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3CF418" w14:textId="77777777" w:rsidR="00B55C7B" w:rsidRPr="00B55C7B" w:rsidRDefault="00B55C7B" w:rsidP="00B55C7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  <w:shd w:val="clear" w:color="auto" w:fill="C6D9F1"/>
      </w:rPr>
    </w:pPr>
    <w:r w:rsidRPr="002655D0">
      <w:rPr>
        <w:rFonts w:ascii="Arial" w:hAnsi="Arial" w:cs="Arial"/>
        <w:sz w:val="36"/>
        <w:szCs w:val="36"/>
      </w:rPr>
      <w:tab/>
    </w:r>
    <w:r w:rsidRPr="00B55C7B">
      <w:rPr>
        <w:rFonts w:ascii="Arial" w:hAnsi="Arial" w:cs="Arial"/>
        <w:bCs/>
        <w:i/>
        <w:iCs/>
        <w:shd w:val="clear" w:color="auto" w:fill="DBE5F1"/>
      </w:rPr>
      <w:t>BROADCAST(20)000075</w:t>
    </w:r>
    <w:r w:rsidRPr="00B55C7B">
      <w:rPr>
        <w:rFonts w:ascii="Arial" w:hAnsi="Arial" w:cs="Arial"/>
        <w:bCs/>
        <w:i/>
        <w:iCs/>
        <w:color w:val="0000FF"/>
        <w:shd w:val="clear" w:color="auto" w:fill="C6D9F1"/>
      </w:rPr>
      <w:tab/>
      <w:t>r3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CC6DA9"/>
    <w:multiLevelType w:val="hybridMultilevel"/>
    <w:tmpl w:val="129AED10"/>
    <w:lvl w:ilvl="0" w:tplc="1D3008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13011C"/>
    <w:multiLevelType w:val="hybridMultilevel"/>
    <w:tmpl w:val="F938A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92757"/>
    <w:rsid w:val="000C4CB6"/>
    <w:rsid w:val="00131000"/>
    <w:rsid w:val="00181471"/>
    <w:rsid w:val="00191D22"/>
    <w:rsid w:val="001C30D5"/>
    <w:rsid w:val="00216D13"/>
    <w:rsid w:val="00222153"/>
    <w:rsid w:val="0024128E"/>
    <w:rsid w:val="00245634"/>
    <w:rsid w:val="0026551C"/>
    <w:rsid w:val="002676F5"/>
    <w:rsid w:val="00297B33"/>
    <w:rsid w:val="002A40D6"/>
    <w:rsid w:val="002D1172"/>
    <w:rsid w:val="002F5958"/>
    <w:rsid w:val="003050B4"/>
    <w:rsid w:val="003354CE"/>
    <w:rsid w:val="0034509E"/>
    <w:rsid w:val="0036058F"/>
    <w:rsid w:val="003C1C4A"/>
    <w:rsid w:val="003D5716"/>
    <w:rsid w:val="003D59C2"/>
    <w:rsid w:val="004050E6"/>
    <w:rsid w:val="004124A2"/>
    <w:rsid w:val="004216A3"/>
    <w:rsid w:val="00451D22"/>
    <w:rsid w:val="004950B1"/>
    <w:rsid w:val="004D1743"/>
    <w:rsid w:val="004F4D24"/>
    <w:rsid w:val="00503C30"/>
    <w:rsid w:val="00516885"/>
    <w:rsid w:val="00521B98"/>
    <w:rsid w:val="0053028E"/>
    <w:rsid w:val="005307E7"/>
    <w:rsid w:val="0054256C"/>
    <w:rsid w:val="00551F4D"/>
    <w:rsid w:val="00571482"/>
    <w:rsid w:val="0058593C"/>
    <w:rsid w:val="005A5802"/>
    <w:rsid w:val="005B115B"/>
    <w:rsid w:val="005E0E1D"/>
    <w:rsid w:val="006017EC"/>
    <w:rsid w:val="00610CBA"/>
    <w:rsid w:val="00620AA5"/>
    <w:rsid w:val="00631480"/>
    <w:rsid w:val="006829C0"/>
    <w:rsid w:val="00704C3A"/>
    <w:rsid w:val="00705CEF"/>
    <w:rsid w:val="00723463"/>
    <w:rsid w:val="00745E27"/>
    <w:rsid w:val="00776B64"/>
    <w:rsid w:val="007833A7"/>
    <w:rsid w:val="007A3763"/>
    <w:rsid w:val="007F05C7"/>
    <w:rsid w:val="007F5C48"/>
    <w:rsid w:val="008066FD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35324"/>
    <w:rsid w:val="009707EF"/>
    <w:rsid w:val="00993435"/>
    <w:rsid w:val="009C460E"/>
    <w:rsid w:val="009F0351"/>
    <w:rsid w:val="009F2CFD"/>
    <w:rsid w:val="00A01FDB"/>
    <w:rsid w:val="00A3031A"/>
    <w:rsid w:val="00A61734"/>
    <w:rsid w:val="00AC546F"/>
    <w:rsid w:val="00B22603"/>
    <w:rsid w:val="00B55C7B"/>
    <w:rsid w:val="00B703A5"/>
    <w:rsid w:val="00B7228F"/>
    <w:rsid w:val="00B837B4"/>
    <w:rsid w:val="00B92D58"/>
    <w:rsid w:val="00B9432E"/>
    <w:rsid w:val="00BB5244"/>
    <w:rsid w:val="00BE7AFE"/>
    <w:rsid w:val="00C04D8B"/>
    <w:rsid w:val="00C15BAD"/>
    <w:rsid w:val="00C243DF"/>
    <w:rsid w:val="00C67710"/>
    <w:rsid w:val="00C72DE0"/>
    <w:rsid w:val="00C76D35"/>
    <w:rsid w:val="00CA135C"/>
    <w:rsid w:val="00CC0049"/>
    <w:rsid w:val="00D454CB"/>
    <w:rsid w:val="00D9435B"/>
    <w:rsid w:val="00DA185D"/>
    <w:rsid w:val="00DA65AB"/>
    <w:rsid w:val="00DD314A"/>
    <w:rsid w:val="00DE4DB9"/>
    <w:rsid w:val="00DF6ED5"/>
    <w:rsid w:val="00E00EF0"/>
    <w:rsid w:val="00E06E1E"/>
    <w:rsid w:val="00E34156"/>
    <w:rsid w:val="00EA0019"/>
    <w:rsid w:val="00EB16B6"/>
    <w:rsid w:val="00EB1C87"/>
    <w:rsid w:val="00ED69EB"/>
    <w:rsid w:val="00EE7092"/>
    <w:rsid w:val="00EF607B"/>
    <w:rsid w:val="00F11466"/>
    <w:rsid w:val="00F12615"/>
    <w:rsid w:val="00F3264A"/>
    <w:rsid w:val="00F35552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6F2054"/>
  <w15:docId w15:val="{686CFAFF-307B-4EAD-BB1C-AB7A35C2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link w:val="B1Char1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link w:val="TAHCar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F3264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509E"/>
    <w:rPr>
      <w:color w:val="605E5C"/>
      <w:shd w:val="clear" w:color="auto" w:fill="E1DFDD"/>
    </w:rPr>
  </w:style>
  <w:style w:type="character" w:customStyle="1" w:styleId="B1Char1">
    <w:name w:val="B1 Char1"/>
    <w:link w:val="B10"/>
    <w:rsid w:val="0034509E"/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243DF"/>
    <w:pPr>
      <w:spacing w:before="120" w:after="120"/>
    </w:pPr>
    <w:rPr>
      <w:b/>
      <w:bCs/>
    </w:rPr>
  </w:style>
  <w:style w:type="character" w:customStyle="1" w:styleId="TAHCar">
    <w:name w:val="TAH Car"/>
    <w:link w:val="TAH"/>
    <w:rsid w:val="00C243DF"/>
    <w:rPr>
      <w:rFonts w:ascii="Arial" w:eastAsia="Times New Roman" w:hAnsi="Arial" w:cs="Times New Roman"/>
      <w:b/>
      <w:sz w:val="18"/>
      <w:szCs w:val="20"/>
    </w:rPr>
  </w:style>
  <w:style w:type="character" w:customStyle="1" w:styleId="TALCar">
    <w:name w:val="TAL Car"/>
    <w:basedOn w:val="DefaultParagraphFont"/>
    <w:link w:val="TAL"/>
    <w:locked/>
    <w:rsid w:val="00C243DF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ntal.bonardi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ell@ebu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sto@qti.qualcom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9549E-0B48-4244-8F59-4D3AEB0D79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8828B-C779-4356-A015-59FCD4477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6C067-1AA5-479A-94AB-06C7572E38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E6830F-B75F-492F-B133-4093E9AD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JK</cp:lastModifiedBy>
  <cp:revision>4</cp:revision>
  <cp:lastPrinted>2010-12-06T15:51:00Z</cp:lastPrinted>
  <dcterms:created xsi:type="dcterms:W3CDTF">2020-11-06T14:56:00Z</dcterms:created>
  <dcterms:modified xsi:type="dcterms:W3CDTF">2020-11-09T21:20:00Z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