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F4C4A" w14:textId="4BC38BCA" w:rsidR="007E541B" w:rsidRDefault="004B5811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16618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D61C0C" wp14:editId="4FFECFF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93D320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B16618">
        <w:rPr>
          <w:b/>
          <w:kern w:val="2"/>
          <w:lang w:eastAsia="zh-CN"/>
        </w:rPr>
        <w:t>3GPP TSG RAN Meeting #</w:t>
      </w:r>
      <w:r w:rsidR="007F09C8" w:rsidRPr="00B16618">
        <w:rPr>
          <w:rFonts w:hint="eastAsia"/>
          <w:b/>
          <w:kern w:val="2"/>
          <w:lang w:eastAsia="zh-CN"/>
        </w:rPr>
        <w:t>8</w:t>
      </w:r>
      <w:r w:rsidR="00644A34">
        <w:rPr>
          <w:b/>
          <w:kern w:val="2"/>
          <w:lang w:eastAsia="zh-CN"/>
        </w:rPr>
        <w:t>6</w:t>
      </w:r>
      <w:r w:rsidR="007E541B" w:rsidRPr="00B16618">
        <w:rPr>
          <w:b/>
          <w:kern w:val="2"/>
          <w:lang w:eastAsia="zh-CN"/>
        </w:rPr>
        <w:tab/>
      </w:r>
      <w:r w:rsidR="00BA3E3F" w:rsidRPr="00BA3E3F">
        <w:rPr>
          <w:b/>
          <w:kern w:val="2"/>
          <w:lang w:eastAsia="zh-CN"/>
        </w:rPr>
        <w:t>RP-19</w:t>
      </w:r>
      <w:r w:rsidR="00BB760A">
        <w:rPr>
          <w:rFonts w:hint="eastAsia"/>
          <w:b/>
          <w:kern w:val="2"/>
          <w:lang w:eastAsia="zh-CN"/>
        </w:rPr>
        <w:t>2758</w:t>
      </w:r>
    </w:p>
    <w:p w14:paraId="6919D817" w14:textId="51B6BB81" w:rsidR="00101D30" w:rsidRPr="00B16618" w:rsidRDefault="00BB760A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B760A">
        <w:rPr>
          <w:b/>
          <w:kern w:val="2"/>
          <w:lang w:eastAsia="zh-CN"/>
        </w:rPr>
        <w:t>Sitges, Spain, December 9-12, 2019</w:t>
      </w:r>
    </w:p>
    <w:p w14:paraId="07BD1977" w14:textId="77777777" w:rsidR="00101D30" w:rsidRDefault="00101D30" w:rsidP="00101D3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411286A" w14:textId="10609B5E" w:rsidR="005A1683" w:rsidRPr="00277E28" w:rsidRDefault="00BA3E3F" w:rsidP="00101D3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Agenda Item:     </w:t>
      </w:r>
      <w:r w:rsidR="00BB760A">
        <w:rPr>
          <w:rFonts w:hint="eastAsia"/>
          <w:b/>
          <w:kern w:val="2"/>
          <w:lang w:eastAsia="zh-CN"/>
        </w:rPr>
        <w:t>9.1.1</w:t>
      </w:r>
    </w:p>
    <w:p w14:paraId="71483715" w14:textId="6C4280B0" w:rsidR="005A1683" w:rsidRPr="00277E28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7E28">
        <w:rPr>
          <w:b/>
          <w:kern w:val="2"/>
          <w:lang w:eastAsia="zh-CN"/>
        </w:rPr>
        <w:t>Source:</w:t>
      </w:r>
      <w:r w:rsidRPr="00277E28">
        <w:rPr>
          <w:b/>
          <w:kern w:val="2"/>
          <w:lang w:eastAsia="zh-CN"/>
        </w:rPr>
        <w:tab/>
      </w:r>
      <w:r w:rsidR="00644A34">
        <w:rPr>
          <w:b/>
          <w:kern w:val="2"/>
          <w:lang w:eastAsia="zh-CN"/>
        </w:rPr>
        <w:t>OPPO</w:t>
      </w:r>
    </w:p>
    <w:p w14:paraId="7A7612E4" w14:textId="7B4F749A" w:rsidR="005A1683" w:rsidRPr="00277E28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7E28">
        <w:rPr>
          <w:b/>
          <w:kern w:val="2"/>
          <w:lang w:eastAsia="zh-CN"/>
        </w:rPr>
        <w:t>Title:</w:t>
      </w:r>
      <w:r w:rsidRPr="00277E28">
        <w:rPr>
          <w:b/>
          <w:kern w:val="2"/>
          <w:lang w:eastAsia="zh-CN"/>
        </w:rPr>
        <w:tab/>
      </w:r>
      <w:r w:rsidR="00A674C3" w:rsidRPr="00277E28">
        <w:rPr>
          <w:b/>
          <w:kern w:val="2"/>
          <w:lang w:eastAsia="zh-CN"/>
        </w:rPr>
        <w:t>Rel-17 work scope on</w:t>
      </w:r>
      <w:r w:rsidR="005262FF">
        <w:rPr>
          <w:b/>
          <w:kern w:val="2"/>
          <w:lang w:eastAsia="zh-CN"/>
        </w:rPr>
        <w:t xml:space="preserve"> URLLC </w:t>
      </w:r>
      <w:r w:rsidR="00350174">
        <w:rPr>
          <w:b/>
          <w:kern w:val="2"/>
          <w:lang w:eastAsia="zh-CN"/>
        </w:rPr>
        <w:t>and IIo</w:t>
      </w:r>
      <w:r w:rsidR="00644A34">
        <w:rPr>
          <w:b/>
          <w:kern w:val="2"/>
          <w:lang w:eastAsia="zh-CN"/>
        </w:rPr>
        <w:t>T</w:t>
      </w:r>
      <w:r w:rsidR="00350174">
        <w:rPr>
          <w:b/>
          <w:kern w:val="2"/>
          <w:lang w:eastAsia="zh-CN"/>
        </w:rPr>
        <w:t xml:space="preserve"> </w:t>
      </w:r>
      <w:r w:rsidR="005262FF">
        <w:rPr>
          <w:b/>
          <w:kern w:val="2"/>
          <w:lang w:eastAsia="zh-CN"/>
        </w:rPr>
        <w:t>enhancements</w:t>
      </w:r>
    </w:p>
    <w:p w14:paraId="1EBFB52F" w14:textId="795EB39A" w:rsidR="005A1683" w:rsidRPr="00277E28" w:rsidRDefault="005A1683" w:rsidP="005A1683">
      <w:pPr>
        <w:spacing w:after="60"/>
        <w:ind w:left="1555" w:hanging="1555"/>
        <w:jc w:val="left"/>
        <w:rPr>
          <w:b/>
        </w:rPr>
      </w:pPr>
      <w:r w:rsidRPr="00277E28">
        <w:rPr>
          <w:b/>
        </w:rPr>
        <w:t>Document for:</w:t>
      </w:r>
      <w:r w:rsidRPr="00277E28">
        <w:rPr>
          <w:b/>
        </w:rPr>
        <w:tab/>
      </w:r>
      <w:r w:rsidR="00BA3E3F">
        <w:rPr>
          <w:b/>
        </w:rPr>
        <w:t>Discussion</w:t>
      </w:r>
    </w:p>
    <w:p w14:paraId="3B968565" w14:textId="77777777" w:rsidR="009C0564" w:rsidRPr="00277E28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8884BCF" w14:textId="77777777" w:rsidR="00BE0EE0" w:rsidRPr="00277E28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277E28">
        <w:rPr>
          <w:lang w:eastAsia="zh-CN"/>
        </w:rPr>
        <w:t>Introduction</w:t>
      </w:r>
      <w:bookmarkEnd w:id="0"/>
      <w:bookmarkEnd w:id="1"/>
    </w:p>
    <w:p w14:paraId="523B512B" w14:textId="4E42E10E" w:rsidR="001810E7" w:rsidRPr="00277E28" w:rsidRDefault="00350174" w:rsidP="00B83BBD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Rel-15, Basic URLLC </w:t>
      </w:r>
      <w:r w:rsidR="00FB4F26" w:rsidRPr="00277E28">
        <w:rPr>
          <w:lang w:eastAsia="zh-CN"/>
        </w:rPr>
        <w:t xml:space="preserve">functionalities </w:t>
      </w:r>
      <w:r>
        <w:rPr>
          <w:lang w:eastAsia="zh-CN"/>
        </w:rPr>
        <w:t>have been specified to satisfy</w:t>
      </w:r>
      <w:r w:rsidR="00FB4F26" w:rsidRPr="00277E28">
        <w:rPr>
          <w:lang w:eastAsia="zh-CN"/>
        </w:rPr>
        <w:t xml:space="preserve"> </w:t>
      </w:r>
      <w:r w:rsidR="005262FF">
        <w:rPr>
          <w:lang w:eastAsia="zh-CN"/>
        </w:rPr>
        <w:t xml:space="preserve">the requirements </w:t>
      </w:r>
      <w:r w:rsidR="00FB4F26" w:rsidRPr="00277E28">
        <w:rPr>
          <w:lang w:eastAsia="zh-CN"/>
        </w:rPr>
        <w:t xml:space="preserve">of low latency and </w:t>
      </w:r>
      <w:r w:rsidR="00D256F2" w:rsidRPr="00277E28">
        <w:rPr>
          <w:lang w:eastAsia="zh-CN"/>
        </w:rPr>
        <w:t>ultra-reliability</w:t>
      </w:r>
      <w:r w:rsidR="001E271E" w:rsidRPr="00277E28">
        <w:rPr>
          <w:lang w:eastAsia="zh-CN"/>
        </w:rPr>
        <w:t xml:space="preserve">. </w:t>
      </w:r>
      <w:r>
        <w:rPr>
          <w:lang w:eastAsia="zh-CN"/>
        </w:rPr>
        <w:t>In Rel-16, some enhancement</w:t>
      </w:r>
      <w:r w:rsidR="000E5351">
        <w:rPr>
          <w:rFonts w:hint="eastAsia"/>
          <w:lang w:eastAsia="zh-CN"/>
        </w:rPr>
        <w:t>s</w:t>
      </w:r>
      <w:r w:rsidR="000E5351">
        <w:rPr>
          <w:lang w:eastAsia="zh-CN"/>
        </w:rPr>
        <w:t xml:space="preserve"> </w:t>
      </w:r>
      <w:r w:rsidR="000E5351">
        <w:rPr>
          <w:rFonts w:hint="eastAsia"/>
          <w:lang w:eastAsia="zh-CN"/>
        </w:rPr>
        <w:t>to</w:t>
      </w:r>
      <w:r w:rsidR="000E5351">
        <w:rPr>
          <w:lang w:eastAsia="zh-CN"/>
        </w:rPr>
        <w:t xml:space="preserve"> URLLC and IIoT w</w:t>
      </w:r>
      <w:r w:rsidR="000E5351">
        <w:rPr>
          <w:rFonts w:hint="eastAsia"/>
          <w:lang w:eastAsia="zh-CN"/>
        </w:rPr>
        <w:t>ere</w:t>
      </w:r>
      <w:r>
        <w:rPr>
          <w:lang w:eastAsia="zh-CN"/>
        </w:rPr>
        <w:t xml:space="preserve"> specified to </w:t>
      </w:r>
      <w:r w:rsidR="000E5351">
        <w:rPr>
          <w:rFonts w:hint="eastAsia"/>
          <w:lang w:eastAsia="zh-CN"/>
        </w:rPr>
        <w:t>better support</w:t>
      </w:r>
      <w:r>
        <w:rPr>
          <w:lang w:eastAsia="zh-CN"/>
        </w:rPr>
        <w:t xml:space="preserve"> various URLLC service</w:t>
      </w:r>
      <w:r w:rsidR="000E5351">
        <w:rPr>
          <w:rFonts w:hint="eastAsia"/>
          <w:lang w:eastAsia="zh-CN"/>
        </w:rPr>
        <w:t>s</w:t>
      </w:r>
      <w:r w:rsidR="00E77C18" w:rsidRPr="00277E28">
        <w:rPr>
          <w:lang w:eastAsia="zh-CN"/>
        </w:rPr>
        <w:t xml:space="preserve">. </w:t>
      </w:r>
    </w:p>
    <w:p w14:paraId="1B59F93F" w14:textId="59717F07" w:rsidR="00260E6C" w:rsidRPr="00277E28" w:rsidRDefault="00C338F5" w:rsidP="005262FF">
      <w:pPr>
        <w:rPr>
          <w:lang w:eastAsia="zh-CN"/>
        </w:rPr>
      </w:pPr>
      <w:r w:rsidRPr="00277E28">
        <w:rPr>
          <w:lang w:eastAsia="zh-CN"/>
        </w:rPr>
        <w:t xml:space="preserve">In this contribution, </w:t>
      </w:r>
      <w:r w:rsidR="005262FF">
        <w:rPr>
          <w:lang w:eastAsia="zh-CN"/>
        </w:rPr>
        <w:t xml:space="preserve">we </w:t>
      </w:r>
      <w:r w:rsidR="00350174">
        <w:rPr>
          <w:lang w:eastAsia="zh-CN"/>
        </w:rPr>
        <w:t>analyze</w:t>
      </w:r>
      <w:r w:rsidR="000E5351">
        <w:rPr>
          <w:rFonts w:hint="eastAsia"/>
          <w:lang w:eastAsia="zh-CN"/>
        </w:rPr>
        <w:t>d</w:t>
      </w:r>
      <w:r w:rsidR="00350174">
        <w:rPr>
          <w:lang w:eastAsia="zh-CN"/>
        </w:rPr>
        <w:t xml:space="preserve"> </w:t>
      </w:r>
      <w:r w:rsidR="000E5351">
        <w:rPr>
          <w:rFonts w:hint="eastAsia"/>
          <w:lang w:eastAsia="zh-CN"/>
        </w:rPr>
        <w:t>the remaining</w:t>
      </w:r>
      <w:r w:rsidR="005262FF">
        <w:rPr>
          <w:lang w:eastAsia="zh-CN"/>
        </w:rPr>
        <w:t xml:space="preserve"> issues </w:t>
      </w:r>
      <w:r w:rsidR="000E5351">
        <w:rPr>
          <w:rFonts w:hint="eastAsia"/>
          <w:lang w:eastAsia="zh-CN"/>
        </w:rPr>
        <w:t>for further enhancements beyond</w:t>
      </w:r>
      <w:r w:rsidR="000E5351">
        <w:rPr>
          <w:lang w:eastAsia="zh-CN"/>
        </w:rPr>
        <w:t xml:space="preserve"> the </w:t>
      </w:r>
      <w:r w:rsidR="000E5351">
        <w:rPr>
          <w:rFonts w:hint="eastAsia"/>
          <w:lang w:eastAsia="zh-CN"/>
        </w:rPr>
        <w:t>Rel-15/Rel-16</w:t>
      </w:r>
      <w:r w:rsidR="005262FF">
        <w:rPr>
          <w:lang w:eastAsia="zh-CN"/>
        </w:rPr>
        <w:t xml:space="preserve"> </w:t>
      </w:r>
      <w:r w:rsidR="005262FF">
        <w:rPr>
          <w:rFonts w:hint="eastAsia"/>
          <w:lang w:eastAsia="zh-CN"/>
        </w:rPr>
        <w:t>URLLC</w:t>
      </w:r>
      <w:r w:rsidR="00350174">
        <w:rPr>
          <w:lang w:eastAsia="zh-CN"/>
        </w:rPr>
        <w:t xml:space="preserve"> and IIoT</w:t>
      </w:r>
      <w:r w:rsidR="005262FF">
        <w:rPr>
          <w:rFonts w:hint="eastAsia"/>
          <w:lang w:eastAsia="zh-CN"/>
        </w:rPr>
        <w:t xml:space="preserve"> </w:t>
      </w:r>
      <w:r w:rsidR="005262FF">
        <w:rPr>
          <w:lang w:eastAsia="zh-CN"/>
        </w:rPr>
        <w:t>mechanisms,</w:t>
      </w:r>
      <w:r w:rsidR="005262FF" w:rsidRPr="00277E28">
        <w:rPr>
          <w:lang w:eastAsia="zh-CN"/>
        </w:rPr>
        <w:t xml:space="preserve"> </w:t>
      </w:r>
      <w:r w:rsidR="004D65FE" w:rsidRPr="00277E28">
        <w:rPr>
          <w:lang w:eastAsia="zh-CN"/>
        </w:rPr>
        <w:t>and accordingly</w:t>
      </w:r>
      <w:r w:rsidR="00B6068E">
        <w:rPr>
          <w:lang w:eastAsia="zh-CN"/>
        </w:rPr>
        <w:t xml:space="preserve"> </w:t>
      </w:r>
      <w:r w:rsidR="000E5351">
        <w:rPr>
          <w:rFonts w:hint="eastAsia"/>
          <w:lang w:eastAsia="zh-CN"/>
        </w:rPr>
        <w:t>proposed</w:t>
      </w:r>
      <w:r w:rsidR="000E5351">
        <w:rPr>
          <w:lang w:eastAsia="zh-CN"/>
        </w:rPr>
        <w:t xml:space="preserve"> </w:t>
      </w:r>
      <w:r w:rsidR="000E5351">
        <w:rPr>
          <w:rFonts w:hint="eastAsia"/>
          <w:lang w:eastAsia="zh-CN"/>
        </w:rPr>
        <w:t>the work scope of</w:t>
      </w:r>
      <w:r w:rsidR="004D65FE" w:rsidRPr="00277E28">
        <w:rPr>
          <w:lang w:eastAsia="zh-CN"/>
        </w:rPr>
        <w:t xml:space="preserve"> NR Rel-17 </w:t>
      </w:r>
      <w:r w:rsidR="005262FF">
        <w:rPr>
          <w:rFonts w:hint="eastAsia"/>
          <w:lang w:eastAsia="zh-CN"/>
        </w:rPr>
        <w:t>URLLC</w:t>
      </w:r>
      <w:r w:rsidR="00350174">
        <w:rPr>
          <w:lang w:eastAsia="zh-CN"/>
        </w:rPr>
        <w:t xml:space="preserve"> and I</w:t>
      </w:r>
      <w:r w:rsidR="000E5351">
        <w:rPr>
          <w:rFonts w:hint="eastAsia"/>
          <w:lang w:eastAsia="zh-CN"/>
        </w:rPr>
        <w:t>I</w:t>
      </w:r>
      <w:r w:rsidR="00350174">
        <w:rPr>
          <w:lang w:eastAsia="zh-CN"/>
        </w:rPr>
        <w:t>oT</w:t>
      </w:r>
      <w:r w:rsidR="004D65FE" w:rsidRPr="00277E28">
        <w:rPr>
          <w:lang w:eastAsia="zh-CN"/>
        </w:rPr>
        <w:t xml:space="preserve">. </w:t>
      </w:r>
    </w:p>
    <w:p w14:paraId="65BB9910" w14:textId="1549E624" w:rsidR="00456E09" w:rsidRDefault="00456E09" w:rsidP="00307CAC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307CAC">
        <w:rPr>
          <w:lang w:eastAsia="zh-CN"/>
        </w:rPr>
        <w:t>Enhancements for</w:t>
      </w:r>
      <w:r w:rsidR="005262FF" w:rsidRPr="00307CAC">
        <w:rPr>
          <w:lang w:eastAsia="zh-CN"/>
        </w:rPr>
        <w:t xml:space="preserve"> NR Rel-17 URLLC</w:t>
      </w:r>
    </w:p>
    <w:p w14:paraId="7CFF6A6B" w14:textId="6991E502" w:rsidR="00350174" w:rsidRDefault="00DE51D8" w:rsidP="00DE51D8">
      <w:pPr>
        <w:pStyle w:val="1"/>
        <w:numPr>
          <w:ilvl w:val="1"/>
          <w:numId w:val="2"/>
        </w:numPr>
        <w:spacing w:before="240"/>
        <w:rPr>
          <w:lang w:eastAsia="zh-CN"/>
        </w:rPr>
      </w:pPr>
      <w:r>
        <w:rPr>
          <w:rFonts w:hint="eastAsia"/>
          <w:lang w:eastAsia="zh-CN"/>
        </w:rPr>
        <w:t>Physical layer feedback enhancement</w:t>
      </w:r>
    </w:p>
    <w:p w14:paraId="20686A61" w14:textId="5188F88A" w:rsidR="00DE51D8" w:rsidRDefault="00475F52" w:rsidP="00DE51D8">
      <w:r>
        <w:rPr>
          <w:rFonts w:hint="eastAsia"/>
          <w:lang w:eastAsia="zh-CN"/>
        </w:rPr>
        <w:t>Four aspects can be further enhanced in PHY layer feedback area</w:t>
      </w:r>
      <w:r w:rsidR="00DE51D8">
        <w:t xml:space="preserve">: </w:t>
      </w:r>
    </w:p>
    <w:p w14:paraId="2656E6BF" w14:textId="010BBDEA" w:rsidR="00BB1658" w:rsidRPr="007F5960" w:rsidRDefault="00DE51D8" w:rsidP="00DE51D8">
      <w:pPr>
        <w:rPr>
          <w:b/>
          <w:lang w:eastAsia="zh-CN"/>
        </w:rPr>
      </w:pPr>
      <w:r w:rsidRPr="007F5960">
        <w:rPr>
          <w:rFonts w:hint="eastAsia"/>
          <w:b/>
          <w:lang w:eastAsia="zh-CN"/>
        </w:rPr>
        <w:t>HA</w:t>
      </w:r>
      <w:r w:rsidR="007F5960">
        <w:rPr>
          <w:rFonts w:hint="eastAsia"/>
          <w:b/>
          <w:lang w:eastAsia="zh-CN"/>
        </w:rPr>
        <w:t>RQ-ACK retransmission</w:t>
      </w:r>
    </w:p>
    <w:p w14:paraId="0B346031" w14:textId="3C51D0A1" w:rsidR="00DE51D8" w:rsidRDefault="007F5960" w:rsidP="00DE51D8">
      <w:pPr>
        <w:rPr>
          <w:lang w:eastAsia="zh-CN"/>
        </w:rPr>
      </w:pPr>
      <w:r>
        <w:rPr>
          <w:lang w:eastAsia="zh-CN"/>
        </w:rPr>
        <w:t>In Rel-16, when</w:t>
      </w:r>
      <w:r w:rsidR="00475F52">
        <w:rPr>
          <w:rFonts w:hint="eastAsia"/>
          <w:lang w:eastAsia="zh-CN"/>
        </w:rPr>
        <w:t xml:space="preserve"> a</w:t>
      </w:r>
      <w:r w:rsidR="00DE51D8">
        <w:rPr>
          <w:rFonts w:hint="eastAsia"/>
          <w:lang w:eastAsia="zh-CN"/>
        </w:rPr>
        <w:t xml:space="preserve"> high</w:t>
      </w:r>
      <w:r w:rsidR="00475F52">
        <w:rPr>
          <w:rFonts w:hint="eastAsia"/>
          <w:lang w:eastAsia="zh-CN"/>
        </w:rPr>
        <w:t>-</w:t>
      </w:r>
      <w:r w:rsidR="00DE51D8">
        <w:rPr>
          <w:rFonts w:hint="eastAsia"/>
          <w:lang w:eastAsia="zh-CN"/>
        </w:rPr>
        <w:t xml:space="preserve">priority HARQ-ACK collides with </w:t>
      </w:r>
      <w:r w:rsidR="00475F52">
        <w:rPr>
          <w:rFonts w:hint="eastAsia"/>
          <w:lang w:eastAsia="zh-CN"/>
        </w:rPr>
        <w:t xml:space="preserve">a </w:t>
      </w:r>
      <w:r w:rsidR="00DE51D8">
        <w:rPr>
          <w:rFonts w:hint="eastAsia"/>
          <w:lang w:eastAsia="zh-CN"/>
        </w:rPr>
        <w:t>low</w:t>
      </w:r>
      <w:r w:rsidR="00475F52">
        <w:rPr>
          <w:rFonts w:hint="eastAsia"/>
          <w:lang w:eastAsia="zh-CN"/>
        </w:rPr>
        <w:t>-</w:t>
      </w:r>
      <w:r w:rsidR="00DE51D8">
        <w:rPr>
          <w:rFonts w:hint="eastAsia"/>
          <w:lang w:eastAsia="zh-CN"/>
        </w:rPr>
        <w:t xml:space="preserve">priority HARQ-ACK, </w:t>
      </w:r>
      <w:r w:rsidR="00475F52">
        <w:rPr>
          <w:rFonts w:hint="eastAsia"/>
          <w:lang w:eastAsia="zh-CN"/>
        </w:rPr>
        <w:t>the low-</w:t>
      </w:r>
      <w:r w:rsidR="00DE51D8">
        <w:rPr>
          <w:rFonts w:hint="eastAsia"/>
          <w:lang w:eastAsia="zh-CN"/>
        </w:rPr>
        <w:t xml:space="preserve">priority </w:t>
      </w:r>
      <w:r w:rsidR="00475F52">
        <w:rPr>
          <w:rFonts w:hint="eastAsia"/>
          <w:lang w:eastAsia="zh-CN"/>
        </w:rPr>
        <w:t>HARQ-ACK</w:t>
      </w:r>
      <w:r w:rsidR="00DE51D8">
        <w:rPr>
          <w:rFonts w:hint="eastAsia"/>
          <w:lang w:eastAsia="zh-CN"/>
        </w:rPr>
        <w:t xml:space="preserve"> will be dropped, which leads</w:t>
      </w:r>
      <w:r w:rsidR="00475F52">
        <w:rPr>
          <w:rFonts w:hint="eastAsia"/>
          <w:lang w:eastAsia="zh-CN"/>
        </w:rPr>
        <w:t xml:space="preserve"> a</w:t>
      </w:r>
      <w:r w:rsidR="00DE51D8">
        <w:rPr>
          <w:rFonts w:hint="eastAsia"/>
          <w:lang w:eastAsia="zh-CN"/>
        </w:rPr>
        <w:t xml:space="preserve"> </w:t>
      </w:r>
      <w:r w:rsidR="00DE51D8">
        <w:rPr>
          <w:lang w:eastAsia="zh-CN"/>
        </w:rPr>
        <w:t xml:space="preserve">redundant </w:t>
      </w:r>
      <w:r w:rsidR="00DE51D8">
        <w:rPr>
          <w:rFonts w:hint="eastAsia"/>
          <w:lang w:eastAsia="zh-CN"/>
        </w:rPr>
        <w:t>PDSCH retransmission</w:t>
      </w:r>
      <w:r w:rsidR="00DE51D8">
        <w:rPr>
          <w:lang w:eastAsia="zh-CN"/>
        </w:rPr>
        <w:t>. HARQ-ACK retransmission could avoid</w:t>
      </w:r>
      <w:r w:rsidR="00475F52">
        <w:rPr>
          <w:rFonts w:hint="eastAsia"/>
          <w:lang w:eastAsia="zh-CN"/>
        </w:rPr>
        <w:t xml:space="preserve"> the</w:t>
      </w:r>
      <w:r w:rsidR="00DE51D8">
        <w:rPr>
          <w:lang w:eastAsia="zh-CN"/>
        </w:rPr>
        <w:t xml:space="preserve"> redundant PDSCH retransmission. </w:t>
      </w:r>
      <w:r w:rsidR="00475F52">
        <w:rPr>
          <w:rFonts w:hint="eastAsia"/>
          <w:lang w:eastAsia="zh-CN"/>
        </w:rPr>
        <w:t>And the additional o</w:t>
      </w:r>
      <w:r w:rsidR="00475F52">
        <w:rPr>
          <w:lang w:eastAsia="zh-CN"/>
        </w:rPr>
        <w:t xml:space="preserve">verhead </w:t>
      </w:r>
      <w:r w:rsidR="00475F52">
        <w:rPr>
          <w:rFonts w:hint="eastAsia"/>
          <w:lang w:eastAsia="zh-CN"/>
        </w:rPr>
        <w:t>due to</w:t>
      </w:r>
      <w:r w:rsidR="00DE51D8">
        <w:rPr>
          <w:lang w:eastAsia="zh-CN"/>
        </w:rPr>
        <w:t xml:space="preserve"> HARQ-ACK retransmission is much less than</w:t>
      </w:r>
      <w:r w:rsidR="00475F52">
        <w:rPr>
          <w:rFonts w:hint="eastAsia"/>
          <w:lang w:eastAsia="zh-CN"/>
        </w:rPr>
        <w:t xml:space="preserve"> the</w:t>
      </w:r>
      <w:r w:rsidR="00475F52">
        <w:rPr>
          <w:lang w:eastAsia="zh-CN"/>
        </w:rPr>
        <w:t xml:space="preserve"> overhead </w:t>
      </w:r>
      <w:r w:rsidR="00475F52">
        <w:rPr>
          <w:rFonts w:hint="eastAsia"/>
          <w:lang w:eastAsia="zh-CN"/>
        </w:rPr>
        <w:t>due to</w:t>
      </w:r>
      <w:r w:rsidR="00475F52">
        <w:rPr>
          <w:lang w:eastAsia="zh-CN"/>
        </w:rPr>
        <w:t xml:space="preserve"> PDSCH retransmission. </w:t>
      </w:r>
      <w:r w:rsidR="00475F52">
        <w:rPr>
          <w:rFonts w:hint="eastAsia"/>
          <w:lang w:eastAsia="zh-CN"/>
        </w:rPr>
        <w:t>Hence</w:t>
      </w:r>
      <w:r w:rsidR="00DE51D8">
        <w:rPr>
          <w:lang w:eastAsia="zh-CN"/>
        </w:rPr>
        <w:t xml:space="preserve"> HARQ-ACK retransmission could improve </w:t>
      </w:r>
      <w:r w:rsidR="00475F52">
        <w:rPr>
          <w:rFonts w:hint="eastAsia"/>
          <w:lang w:eastAsia="zh-CN"/>
        </w:rPr>
        <w:t xml:space="preserve">the </w:t>
      </w:r>
      <w:r w:rsidR="00DE51D8">
        <w:rPr>
          <w:lang w:eastAsia="zh-CN"/>
        </w:rPr>
        <w:t>system efficiency significantly.</w:t>
      </w:r>
    </w:p>
    <w:p w14:paraId="1985F311" w14:textId="77777777" w:rsidR="00BB1658" w:rsidRPr="007F5960" w:rsidRDefault="00DE51D8" w:rsidP="00DE51D8">
      <w:pPr>
        <w:rPr>
          <w:b/>
        </w:rPr>
      </w:pPr>
      <w:r w:rsidRPr="007F5960">
        <w:rPr>
          <w:b/>
        </w:rPr>
        <w:t xml:space="preserve">Feedback enhancements for DL </w:t>
      </w:r>
      <w:r w:rsidR="00BB1658" w:rsidRPr="007F5960">
        <w:rPr>
          <w:b/>
        </w:rPr>
        <w:t>SPS</w:t>
      </w:r>
    </w:p>
    <w:p w14:paraId="788E8613" w14:textId="32001BEF" w:rsidR="00BB1658" w:rsidRDefault="00475F52" w:rsidP="00DE51D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</w:t>
      </w:r>
      <w:r w:rsidR="00DE51D8">
        <w:t>Rel-15 mech</w:t>
      </w:r>
      <w:r>
        <w:t xml:space="preserve">anism, </w:t>
      </w:r>
      <w:r>
        <w:rPr>
          <w:rFonts w:hint="eastAsia"/>
          <w:lang w:eastAsia="zh-CN"/>
        </w:rPr>
        <w:t>i</w:t>
      </w:r>
      <w:r>
        <w:t>.</w:t>
      </w:r>
      <w:r>
        <w:rPr>
          <w:rFonts w:hint="eastAsia"/>
          <w:lang w:eastAsia="zh-CN"/>
        </w:rPr>
        <w:t>e</w:t>
      </w:r>
      <w:r w:rsidR="00DE51D8">
        <w:t xml:space="preserve">. dropping HARQ-ACK when there is no available PUCCH resource, may be </w:t>
      </w:r>
      <w:r>
        <w:rPr>
          <w:rFonts w:hint="eastAsia"/>
          <w:lang w:eastAsia="zh-CN"/>
        </w:rPr>
        <w:t>reused</w:t>
      </w:r>
      <w:r w:rsidR="00DE51D8">
        <w:t xml:space="preserve"> </w:t>
      </w:r>
      <w:r w:rsidR="00E25937">
        <w:t xml:space="preserve">for Rel-16 </w:t>
      </w:r>
      <w:r w:rsidR="00DE51D8">
        <w:t>due to</w:t>
      </w:r>
      <w:r>
        <w:rPr>
          <w:rFonts w:hint="eastAsia"/>
          <w:lang w:eastAsia="zh-CN"/>
        </w:rPr>
        <w:t xml:space="preserve"> the</w:t>
      </w:r>
      <w:r w:rsidR="00DE51D8">
        <w:t xml:space="preserve"> time limit. </w:t>
      </w:r>
      <w:r w:rsidR="00BB1658">
        <w:t xml:space="preserve">However, </w:t>
      </w:r>
      <w:r>
        <w:rPr>
          <w:rFonts w:hint="eastAsia"/>
          <w:lang w:eastAsia="zh-CN"/>
        </w:rPr>
        <w:t xml:space="preserve">a </w:t>
      </w:r>
      <w:r w:rsidR="00BB1658">
        <w:t xml:space="preserve">shorter SPS periodicity leads </w:t>
      </w:r>
      <w:r>
        <w:rPr>
          <w:rFonts w:hint="eastAsia"/>
          <w:lang w:eastAsia="zh-CN"/>
        </w:rPr>
        <w:t xml:space="preserve">a more </w:t>
      </w:r>
      <w:r w:rsidR="00BB1658">
        <w:t>frequent HARQ-ACK dropping and redundant PDSCH retransmission for</w:t>
      </w:r>
      <w:r>
        <w:rPr>
          <w:rFonts w:hint="eastAsia"/>
          <w:lang w:eastAsia="zh-CN"/>
        </w:rPr>
        <w:t xml:space="preserve"> a</w:t>
      </w:r>
      <w:r w:rsidR="00BB1658">
        <w:t xml:space="preserve"> TDD</w:t>
      </w:r>
      <w:r>
        <w:rPr>
          <w:rFonts w:hint="eastAsia"/>
          <w:lang w:eastAsia="zh-CN"/>
        </w:rPr>
        <w:t xml:space="preserve"> system</w:t>
      </w:r>
      <w:r w:rsidR="00DE51D8">
        <w:t xml:space="preserve">. </w:t>
      </w:r>
      <w:r w:rsidR="00BB1658">
        <w:t xml:space="preserve">HARQ-ACK multiplexing could be considered to avoid </w:t>
      </w:r>
      <w:r>
        <w:rPr>
          <w:rFonts w:hint="eastAsia"/>
          <w:lang w:eastAsia="zh-CN"/>
        </w:rPr>
        <w:t xml:space="preserve">the </w:t>
      </w:r>
      <w:r w:rsidR="00BB1658">
        <w:t>redundant PDSCH retransmission. In</w:t>
      </w:r>
      <w:r w:rsidR="00DE51D8">
        <w:t xml:space="preserve"> addition, when DL SPS can be skipped, some HARQ-ACK feedback will be redundant</w:t>
      </w:r>
      <w:r>
        <w:rPr>
          <w:rFonts w:hint="eastAsia"/>
          <w:lang w:eastAsia="zh-CN"/>
        </w:rPr>
        <w:t>. Thus</w:t>
      </w:r>
      <w:r w:rsidR="00DE51D8">
        <w:t xml:space="preserve"> </w:t>
      </w:r>
      <w:r>
        <w:rPr>
          <w:rFonts w:hint="eastAsia"/>
          <w:lang w:eastAsia="zh-CN"/>
        </w:rPr>
        <w:t xml:space="preserve">the </w:t>
      </w:r>
      <w:r w:rsidR="00BB1658">
        <w:t xml:space="preserve">compressed </w:t>
      </w:r>
      <w:r w:rsidR="00DE51D8">
        <w:t xml:space="preserve">HARQ-ACK feedback for DL SPS </w:t>
      </w:r>
      <w:r>
        <w:t>is benefi</w:t>
      </w:r>
      <w:r>
        <w:rPr>
          <w:rFonts w:hint="eastAsia"/>
          <w:lang w:eastAsia="zh-CN"/>
        </w:rPr>
        <w:t>cial</w:t>
      </w:r>
      <w:r w:rsidR="00BB1658">
        <w:t xml:space="preserve"> for </w:t>
      </w:r>
      <w:r>
        <w:rPr>
          <w:rFonts w:hint="eastAsia"/>
          <w:lang w:eastAsia="zh-CN"/>
        </w:rPr>
        <w:t xml:space="preserve">improving </w:t>
      </w:r>
      <w:r w:rsidR="00BB1658">
        <w:t>HARQ-ACK feedback reliability and efficiency</w:t>
      </w:r>
      <w:r w:rsidR="00DE51D8">
        <w:t>.</w:t>
      </w:r>
    </w:p>
    <w:p w14:paraId="753AB6EB" w14:textId="77777777" w:rsidR="00BB1658" w:rsidRPr="007F5960" w:rsidRDefault="00BB1658" w:rsidP="00DE51D8">
      <w:pPr>
        <w:rPr>
          <w:b/>
        </w:rPr>
      </w:pPr>
      <w:r w:rsidRPr="007F5960">
        <w:rPr>
          <w:b/>
        </w:rPr>
        <w:t>UCI reliability enhancement</w:t>
      </w:r>
    </w:p>
    <w:p w14:paraId="0E135400" w14:textId="6170A94B" w:rsidR="00DE51D8" w:rsidRDefault="00EF4B4B" w:rsidP="00DE51D8">
      <w:pPr>
        <w:rPr>
          <w:rFonts w:hint="eastAsia"/>
          <w:lang w:eastAsia="zh-CN"/>
        </w:rPr>
      </w:pPr>
      <w:r>
        <w:t>Type 1 HARQ-ACK codebook includes</w:t>
      </w:r>
      <w:r w:rsidR="00E25937">
        <w:t xml:space="preserve"> some occupied</w:t>
      </w:r>
      <w:r>
        <w:t xml:space="preserve"> bits, which reduce</w:t>
      </w:r>
      <w:r w:rsidR="00475F52">
        <w:rPr>
          <w:rFonts w:hint="eastAsia"/>
          <w:lang w:eastAsia="zh-CN"/>
        </w:rPr>
        <w:t xml:space="preserve"> the</w:t>
      </w:r>
      <w:r>
        <w:t xml:space="preserve"> HARQ-ACK </w:t>
      </w:r>
      <w:r w:rsidR="002C3954">
        <w:t>reliability, especially</w:t>
      </w:r>
      <w:r w:rsidR="00E25937">
        <w:t xml:space="preserve"> for </w:t>
      </w:r>
      <w:r w:rsidR="00475F52">
        <w:rPr>
          <w:rFonts w:hint="eastAsia"/>
          <w:lang w:eastAsia="zh-CN"/>
        </w:rPr>
        <w:t xml:space="preserve">a </w:t>
      </w:r>
      <w:r w:rsidR="00E25937">
        <w:t>power-limit</w:t>
      </w:r>
      <w:r w:rsidR="00475F52">
        <w:rPr>
          <w:rFonts w:hint="eastAsia"/>
          <w:lang w:eastAsia="zh-CN"/>
        </w:rPr>
        <w:t>ed</w:t>
      </w:r>
      <w:r>
        <w:t xml:space="preserve"> UE. </w:t>
      </w:r>
      <w:r w:rsidR="002C3954">
        <w:t>Some enhancement</w:t>
      </w:r>
      <w:r w:rsidR="00475F52">
        <w:rPr>
          <w:rFonts w:hint="eastAsia"/>
          <w:lang w:eastAsia="zh-CN"/>
        </w:rPr>
        <w:t>s</w:t>
      </w:r>
      <w:r w:rsidR="002C3954">
        <w:t xml:space="preserve"> for Type 1 HARQ-ACK codebook design for URLLC can be considered in Rel-17</w:t>
      </w:r>
      <w:r w:rsidR="00475F52">
        <w:rPr>
          <w:rFonts w:hint="eastAsia"/>
          <w:lang w:eastAsia="zh-CN"/>
        </w:rPr>
        <w:t>.</w:t>
      </w:r>
    </w:p>
    <w:p w14:paraId="00CCC465" w14:textId="341AB3CD" w:rsidR="00BB1658" w:rsidRPr="007F5960" w:rsidRDefault="00BB1658" w:rsidP="00DE51D8">
      <w:pPr>
        <w:rPr>
          <w:b/>
        </w:rPr>
      </w:pPr>
      <w:r w:rsidRPr="007F5960">
        <w:rPr>
          <w:b/>
        </w:rPr>
        <w:t>HARQ-ACK feedback for CG</w:t>
      </w:r>
    </w:p>
    <w:p w14:paraId="58F093F1" w14:textId="6877BE98" w:rsidR="00DE51D8" w:rsidRDefault="00475F52" w:rsidP="00350174">
      <w:pPr>
        <w:rPr>
          <w:rFonts w:hint="eastAsia"/>
          <w:lang w:eastAsia="zh-CN"/>
        </w:rPr>
      </w:pPr>
      <w:r>
        <w:t>Early termination is benefi</w:t>
      </w:r>
      <w:r>
        <w:rPr>
          <w:rFonts w:hint="eastAsia"/>
          <w:lang w:eastAsia="zh-CN"/>
        </w:rPr>
        <w:t>cial</w:t>
      </w:r>
      <w:r w:rsidR="00BB1658">
        <w:t xml:space="preserve"> for</w:t>
      </w:r>
      <w:r>
        <w:rPr>
          <w:rFonts w:hint="eastAsia"/>
          <w:lang w:eastAsia="zh-CN"/>
        </w:rPr>
        <w:t xml:space="preserve"> the</w:t>
      </w:r>
      <w:r w:rsidR="00BB1658">
        <w:t xml:space="preserve"> </w:t>
      </w:r>
      <w:r>
        <w:t>efficiency</w:t>
      </w:r>
      <w:r>
        <w:rPr>
          <w:rFonts w:hint="eastAsia"/>
          <w:lang w:eastAsia="zh-CN"/>
        </w:rPr>
        <w:t xml:space="preserve"> of a configured grant (</w:t>
      </w:r>
      <w:r w:rsidR="00BB1658">
        <w:t>CG</w:t>
      </w:r>
      <w:r>
        <w:rPr>
          <w:rFonts w:hint="eastAsia"/>
          <w:lang w:eastAsia="zh-CN"/>
        </w:rPr>
        <w:t>)</w:t>
      </w:r>
      <w:r w:rsidR="00BB1658">
        <w:t xml:space="preserve"> </w:t>
      </w:r>
      <w:r>
        <w:rPr>
          <w:rFonts w:hint="eastAsia"/>
          <w:lang w:eastAsia="zh-CN"/>
        </w:rPr>
        <w:t xml:space="preserve">UL </w:t>
      </w:r>
      <w:r w:rsidR="00BB1658">
        <w:t>transmission. Explicit HARQ-ACK could be considered</w:t>
      </w:r>
      <w:r w:rsidR="002C3954">
        <w:t xml:space="preserve"> in Rel-17</w:t>
      </w:r>
      <w:r w:rsidR="00BB1658">
        <w:t>.</w:t>
      </w:r>
    </w:p>
    <w:p w14:paraId="5895570D" w14:textId="743978F1" w:rsidR="00DE51D8" w:rsidRDefault="00DE51D8" w:rsidP="00DE51D8">
      <w:pPr>
        <w:pStyle w:val="1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HARQ and scheduling enhancement</w:t>
      </w:r>
    </w:p>
    <w:p w14:paraId="26FF7949" w14:textId="5E68B083" w:rsidR="00BB1658" w:rsidRDefault="00BB1658" w:rsidP="00BB1658">
      <w:pPr>
        <w:rPr>
          <w:lang w:eastAsia="zh-CN"/>
        </w:rPr>
      </w:pPr>
      <w:r>
        <w:rPr>
          <w:rFonts w:hint="eastAsia"/>
          <w:lang w:eastAsia="zh-CN"/>
        </w:rPr>
        <w:t xml:space="preserve">In Rel-16, out-of-order/overlapped PDSCH/HARQ-ACK and </w:t>
      </w:r>
      <w:r w:rsidR="00475F52">
        <w:rPr>
          <w:rFonts w:hint="eastAsia"/>
          <w:lang w:eastAsia="zh-CN"/>
        </w:rPr>
        <w:t>out-of-order/overlapped PUSCH was</w:t>
      </w:r>
      <w:r>
        <w:rPr>
          <w:rFonts w:hint="eastAsia"/>
          <w:lang w:eastAsia="zh-CN"/>
        </w:rPr>
        <w:t xml:space="preserve"> not </w:t>
      </w:r>
      <w:r w:rsidR="00475F52">
        <w:rPr>
          <w:rFonts w:hint="eastAsia"/>
          <w:lang w:eastAsia="zh-CN"/>
        </w:rPr>
        <w:t xml:space="preserve">finally </w:t>
      </w:r>
      <w:r>
        <w:rPr>
          <w:rFonts w:hint="eastAsia"/>
          <w:lang w:eastAsia="zh-CN"/>
        </w:rPr>
        <w:t xml:space="preserve">supported due to </w:t>
      </w:r>
      <w:r w:rsidR="00475F5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time limit. </w:t>
      </w:r>
      <w:r>
        <w:rPr>
          <w:lang w:eastAsia="zh-CN"/>
        </w:rPr>
        <w:t xml:space="preserve">However, out-of-order/overlapped transmission </w:t>
      </w:r>
      <w:r w:rsidR="007F5960">
        <w:rPr>
          <w:lang w:eastAsia="zh-CN"/>
        </w:rPr>
        <w:t>is necessary to meet latency requirement</w:t>
      </w:r>
      <w:r w:rsidR="007964F4">
        <w:rPr>
          <w:rFonts w:hint="eastAsia"/>
          <w:lang w:eastAsia="zh-CN"/>
        </w:rPr>
        <w:t xml:space="preserve"> of a URLLC traffic</w:t>
      </w:r>
      <w:r w:rsidR="007F5960">
        <w:rPr>
          <w:lang w:eastAsia="zh-CN"/>
        </w:rPr>
        <w:t xml:space="preserve">. So </w:t>
      </w:r>
      <w:r w:rsidR="007F5960">
        <w:rPr>
          <w:rFonts w:hint="eastAsia"/>
          <w:lang w:eastAsia="zh-CN"/>
        </w:rPr>
        <w:t>out-of-order/overlapped PDSCH/HARQ-ACK and out-of-order/overlapped PUSCH</w:t>
      </w:r>
      <w:r w:rsidR="007F5960">
        <w:rPr>
          <w:lang w:eastAsia="zh-CN"/>
        </w:rPr>
        <w:t xml:space="preserve"> should be reconsidered in Rel-17 and advanced tech</w:t>
      </w:r>
      <w:r w:rsidR="007964F4">
        <w:rPr>
          <w:lang w:eastAsia="zh-CN"/>
        </w:rPr>
        <w:t>ni</w:t>
      </w:r>
      <w:r w:rsidR="007964F4">
        <w:rPr>
          <w:rFonts w:hint="eastAsia"/>
          <w:lang w:eastAsia="zh-CN"/>
        </w:rPr>
        <w:t>que</w:t>
      </w:r>
      <w:r w:rsidR="007F5960">
        <w:rPr>
          <w:lang w:eastAsia="zh-CN"/>
        </w:rPr>
        <w:t>s, e.g. independent pipeline processing for URLLC and eMBB, can be studied.</w:t>
      </w:r>
    </w:p>
    <w:p w14:paraId="31421D45" w14:textId="3B799801" w:rsidR="00E76B23" w:rsidRDefault="00E76B23" w:rsidP="00E76B23">
      <w:pPr>
        <w:rPr>
          <w:lang w:eastAsia="zh-CN"/>
        </w:rPr>
      </w:pPr>
      <w:r>
        <w:rPr>
          <w:lang w:eastAsia="zh-CN"/>
        </w:rPr>
        <w:lastRenderedPageBreak/>
        <w:t xml:space="preserve">In addition, </w:t>
      </w:r>
      <w:r w:rsidR="00B279E2">
        <w:rPr>
          <w:rFonts w:hint="eastAsia"/>
          <w:lang w:eastAsia="zh-CN"/>
        </w:rPr>
        <w:t>considering the</w:t>
      </w:r>
      <w:r>
        <w:rPr>
          <w:lang w:eastAsia="zh-CN"/>
        </w:rPr>
        <w:t xml:space="preserve"> non-integer multiple CG/SPS periodicity</w:t>
      </w:r>
      <w:r w:rsidR="00B279E2">
        <w:rPr>
          <w:rFonts w:hint="eastAsia"/>
          <w:lang w:eastAsia="zh-CN"/>
        </w:rPr>
        <w:t xml:space="preserve"> is supported,</w:t>
      </w:r>
      <w:r>
        <w:rPr>
          <w:lang w:eastAsia="zh-CN"/>
        </w:rPr>
        <w:t xml:space="preserve"> </w:t>
      </w:r>
      <w:r w:rsidR="00B279E2">
        <w:rPr>
          <w:rFonts w:hint="eastAsia"/>
          <w:lang w:eastAsia="zh-CN"/>
        </w:rPr>
        <w:t>the a</w:t>
      </w:r>
      <w:r>
        <w:rPr>
          <w:lang w:eastAsia="zh-CN"/>
        </w:rPr>
        <w:t xml:space="preserve">mount of </w:t>
      </w:r>
      <w:r w:rsidR="00B279E2">
        <w:rPr>
          <w:lang w:eastAsia="zh-CN"/>
        </w:rPr>
        <w:t>waste</w:t>
      </w:r>
      <w:r w:rsidR="00B279E2">
        <w:rPr>
          <w:rFonts w:hint="eastAsia"/>
          <w:lang w:eastAsia="zh-CN"/>
        </w:rPr>
        <w:t>d</w:t>
      </w:r>
      <w:r w:rsidR="00B279E2">
        <w:rPr>
          <w:lang w:eastAsia="zh-CN"/>
        </w:rPr>
        <w:t xml:space="preserve"> </w:t>
      </w:r>
      <w:r>
        <w:rPr>
          <w:lang w:eastAsia="zh-CN"/>
        </w:rPr>
        <w:t xml:space="preserve">CG/SPS resource </w:t>
      </w:r>
      <w:r w:rsidR="00B279E2">
        <w:rPr>
          <w:rFonts w:hint="eastAsia"/>
          <w:lang w:eastAsia="zh-CN"/>
        </w:rPr>
        <w:t>could</w:t>
      </w:r>
      <w:r>
        <w:rPr>
          <w:lang w:eastAsia="zh-CN"/>
        </w:rPr>
        <w:t xml:space="preserve"> be decreased if </w:t>
      </w:r>
      <w:r w:rsidR="00B279E2">
        <w:rPr>
          <w:rFonts w:hint="eastAsia"/>
          <w:lang w:eastAsia="zh-CN"/>
        </w:rPr>
        <w:t xml:space="preserve">some </w:t>
      </w:r>
      <w:r>
        <w:rPr>
          <w:lang w:eastAsia="zh-CN"/>
        </w:rPr>
        <w:t xml:space="preserve">enhancement is </w:t>
      </w:r>
      <w:r w:rsidR="00B279E2">
        <w:rPr>
          <w:rFonts w:hint="eastAsia"/>
          <w:lang w:eastAsia="zh-CN"/>
        </w:rPr>
        <w:t>adopt</w:t>
      </w:r>
      <w:r w:rsidR="007356B8">
        <w:rPr>
          <w:lang w:eastAsia="zh-CN"/>
        </w:rPr>
        <w:t>ed</w:t>
      </w:r>
      <w:r>
        <w:rPr>
          <w:lang w:eastAsia="zh-CN"/>
        </w:rPr>
        <w:t>. Thus, we propose to continue the discussion on this issue</w:t>
      </w:r>
      <w:r w:rsidR="00B279E2">
        <w:rPr>
          <w:rFonts w:hint="eastAsia"/>
          <w:lang w:eastAsia="zh-CN"/>
        </w:rPr>
        <w:t xml:space="preserve"> in Rel-17</w:t>
      </w:r>
      <w:r>
        <w:rPr>
          <w:lang w:eastAsia="zh-CN"/>
        </w:rPr>
        <w:t xml:space="preserve">. </w:t>
      </w:r>
    </w:p>
    <w:p w14:paraId="0942FA88" w14:textId="1D0B6102" w:rsidR="00DE51D8" w:rsidRDefault="00DE51D8" w:rsidP="00DE51D8">
      <w:pPr>
        <w:pStyle w:val="1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Intra-UE multiplexing</w:t>
      </w:r>
    </w:p>
    <w:p w14:paraId="33362DC7" w14:textId="63ED0C9F" w:rsidR="007F5960" w:rsidRDefault="00DE51D8" w:rsidP="007F5960">
      <w:pPr>
        <w:spacing w:afterLines="50"/>
      </w:pPr>
      <w:r w:rsidRPr="0056716D">
        <w:t>I</w:t>
      </w:r>
      <w:r w:rsidRPr="0056716D">
        <w:rPr>
          <w:rFonts w:hint="eastAsia"/>
        </w:rPr>
        <w:t xml:space="preserve">ntra-UE </w:t>
      </w:r>
      <w:r w:rsidRPr="0056716D">
        <w:t>multiplexing</w:t>
      </w:r>
      <w:r w:rsidRPr="0056716D">
        <w:rPr>
          <w:rFonts w:hint="eastAsia"/>
        </w:rPr>
        <w:t xml:space="preserve"> of </w:t>
      </w:r>
      <w:r w:rsidRPr="0056716D">
        <w:t>different</w:t>
      </w:r>
      <w:r w:rsidRPr="0056716D">
        <w:rPr>
          <w:rFonts w:hint="eastAsia"/>
        </w:rPr>
        <w:t xml:space="preserve"> service priorities </w:t>
      </w:r>
      <w:r>
        <w:t>was</w:t>
      </w:r>
      <w:r w:rsidRPr="0056716D">
        <w:rPr>
          <w:rFonts w:hint="eastAsia"/>
        </w:rPr>
        <w:t xml:space="preserve"> down-scoped from Rel-16 due to time limitation</w:t>
      </w:r>
      <w:r w:rsidR="00B279E2">
        <w:rPr>
          <w:rFonts w:hint="eastAsia"/>
          <w:lang w:eastAsia="zh-CN"/>
        </w:rPr>
        <w:t>. However, in order to improve the eMBB service efficiency (which is essential for an operator to deploy URLLC applications in a carrier shared with eMBB),</w:t>
      </w:r>
      <w:r w:rsidR="00B279E2">
        <w:rPr>
          <w:rFonts w:hint="eastAsia"/>
        </w:rPr>
        <w:t xml:space="preserve"> </w:t>
      </w:r>
      <w:r w:rsidR="00B279E2">
        <w:rPr>
          <w:rFonts w:hint="eastAsia"/>
          <w:lang w:eastAsia="zh-CN"/>
        </w:rPr>
        <w:t>the enhanced collision handling mechanisms, e.g. multiplexing of eMBB/URLLC traffics,</w:t>
      </w:r>
      <w:r w:rsidRPr="0056716D">
        <w:rPr>
          <w:rFonts w:hint="eastAsia"/>
        </w:rPr>
        <w:t xml:space="preserve"> should be </w:t>
      </w:r>
      <w:r>
        <w:t>considered</w:t>
      </w:r>
      <w:r w:rsidRPr="0056716D">
        <w:rPr>
          <w:rFonts w:hint="eastAsia"/>
        </w:rPr>
        <w:t xml:space="preserve"> in Rel-17</w:t>
      </w:r>
      <w:r w:rsidR="007F5960">
        <w:t>, including:</w:t>
      </w:r>
    </w:p>
    <w:p w14:paraId="525994FD" w14:textId="602FF692" w:rsidR="007F5960" w:rsidRDefault="007F5960" w:rsidP="007F5960">
      <w:pPr>
        <w:spacing w:afterLines="50"/>
        <w:rPr>
          <w:b/>
          <w:lang w:eastAsia="zh-CN"/>
        </w:rPr>
      </w:pPr>
      <w:r w:rsidRPr="007F5960">
        <w:rPr>
          <w:rFonts w:hint="eastAsia"/>
          <w:b/>
          <w:lang w:eastAsia="zh-CN"/>
        </w:rPr>
        <w:t xml:space="preserve">High priority UCI and low priority UCI </w:t>
      </w:r>
      <w:r w:rsidRPr="007F5960">
        <w:rPr>
          <w:b/>
          <w:lang w:eastAsia="zh-CN"/>
        </w:rPr>
        <w:t>multiplexing</w:t>
      </w:r>
    </w:p>
    <w:p w14:paraId="1D45FD91" w14:textId="2859469B" w:rsidR="007F5960" w:rsidRPr="007F5960" w:rsidRDefault="007F5960" w:rsidP="007F5960">
      <w:pPr>
        <w:spacing w:afterLines="50"/>
        <w:rPr>
          <w:lang w:eastAsia="zh-CN"/>
        </w:rPr>
      </w:pPr>
      <w:r w:rsidRPr="007F5960">
        <w:t xml:space="preserve">In </w:t>
      </w:r>
      <w:r>
        <w:t xml:space="preserve">Rel-16, </w:t>
      </w:r>
      <w:r w:rsidR="00B279E2">
        <w:rPr>
          <w:rFonts w:hint="eastAsia"/>
          <w:lang w:eastAsia="zh-CN"/>
        </w:rPr>
        <w:t xml:space="preserve">a </w:t>
      </w:r>
      <w:r>
        <w:t>l</w:t>
      </w:r>
      <w:r w:rsidR="00B279E2">
        <w:t>ow</w:t>
      </w:r>
      <w:r w:rsidR="00B279E2">
        <w:rPr>
          <w:rFonts w:hint="eastAsia"/>
          <w:lang w:eastAsia="zh-CN"/>
        </w:rPr>
        <w:t>-</w:t>
      </w:r>
      <w:r>
        <w:t>priorit</w:t>
      </w:r>
      <w:r w:rsidR="00B279E2">
        <w:t xml:space="preserve">y UCI will be dropped when </w:t>
      </w:r>
      <w:r w:rsidR="00B279E2">
        <w:rPr>
          <w:rFonts w:hint="eastAsia"/>
          <w:lang w:eastAsia="zh-CN"/>
        </w:rPr>
        <w:t xml:space="preserve">a </w:t>
      </w:r>
      <w:r w:rsidR="00B279E2">
        <w:t>high</w:t>
      </w:r>
      <w:r w:rsidR="00B279E2">
        <w:rPr>
          <w:rFonts w:hint="eastAsia"/>
          <w:lang w:eastAsia="zh-CN"/>
        </w:rPr>
        <w:t>-</w:t>
      </w:r>
      <w:r>
        <w:t xml:space="preserve">priority UCI collides with </w:t>
      </w:r>
      <w:r w:rsidR="00B279E2">
        <w:rPr>
          <w:rFonts w:hint="eastAsia"/>
          <w:lang w:eastAsia="zh-CN"/>
        </w:rPr>
        <w:t xml:space="preserve">the </w:t>
      </w:r>
      <w:r w:rsidR="00B279E2">
        <w:t>low</w:t>
      </w:r>
      <w:r w:rsidR="00B279E2">
        <w:rPr>
          <w:rFonts w:hint="eastAsia"/>
          <w:lang w:eastAsia="zh-CN"/>
        </w:rPr>
        <w:t>-</w:t>
      </w:r>
      <w:r>
        <w:t>p</w:t>
      </w:r>
      <w:r w:rsidR="00735BD7">
        <w:t xml:space="preserve">riority UCI. As mentioned </w:t>
      </w:r>
      <w:r w:rsidR="00735BD7">
        <w:rPr>
          <w:rFonts w:hint="eastAsia"/>
          <w:lang w:eastAsia="zh-CN"/>
        </w:rPr>
        <w:t>above</w:t>
      </w:r>
      <w:r>
        <w:t xml:space="preserve">, UCI dropping </w:t>
      </w:r>
      <w:r w:rsidR="00735BD7">
        <w:t>significantly</w:t>
      </w:r>
      <w:r w:rsidR="00735BD7">
        <w:t xml:space="preserve"> </w:t>
      </w:r>
      <w:r>
        <w:t xml:space="preserve">reduces </w:t>
      </w:r>
      <w:r w:rsidR="00735BD7">
        <w:rPr>
          <w:rFonts w:hint="eastAsia"/>
          <w:lang w:eastAsia="zh-CN"/>
        </w:rPr>
        <w:t xml:space="preserve">the </w:t>
      </w:r>
      <w:r>
        <w:t>downlink transmission efficiency</w:t>
      </w:r>
      <w:r w:rsidR="00735BD7">
        <w:rPr>
          <w:rFonts w:hint="eastAsia"/>
          <w:lang w:eastAsia="zh-CN"/>
        </w:rPr>
        <w:t xml:space="preserve"> of eMBB</w:t>
      </w:r>
      <w:r w:rsidR="005601F4">
        <w:t xml:space="preserve">. To improve </w:t>
      </w:r>
      <w:r w:rsidR="00735BD7">
        <w:rPr>
          <w:rFonts w:hint="eastAsia"/>
          <w:lang w:eastAsia="zh-CN"/>
        </w:rPr>
        <w:t xml:space="preserve">the </w:t>
      </w:r>
      <w:r w:rsidR="005601F4">
        <w:t xml:space="preserve">downlink transmission efficiency, it could be considered in Rel-17 that </w:t>
      </w:r>
      <w:r w:rsidR="00735BD7">
        <w:rPr>
          <w:rFonts w:hint="eastAsia"/>
          <w:lang w:eastAsia="zh-CN"/>
        </w:rPr>
        <w:t xml:space="preserve">the </w:t>
      </w:r>
      <w:r w:rsidR="00735BD7">
        <w:t>low</w:t>
      </w:r>
      <w:r w:rsidR="00735BD7">
        <w:rPr>
          <w:rFonts w:hint="eastAsia"/>
          <w:lang w:eastAsia="zh-CN"/>
        </w:rPr>
        <w:t>-</w:t>
      </w:r>
      <w:r w:rsidR="005601F4">
        <w:t>priority UCI is</w:t>
      </w:r>
      <w:r w:rsidR="00735BD7">
        <w:t xml:space="preserve"> multiplexed with </w:t>
      </w:r>
      <w:r w:rsidR="00735BD7">
        <w:rPr>
          <w:rFonts w:hint="eastAsia"/>
          <w:lang w:eastAsia="zh-CN"/>
        </w:rPr>
        <w:t xml:space="preserve">the </w:t>
      </w:r>
      <w:r w:rsidR="00735BD7">
        <w:t>high</w:t>
      </w:r>
      <w:r w:rsidR="00735BD7">
        <w:rPr>
          <w:rFonts w:hint="eastAsia"/>
          <w:lang w:eastAsia="zh-CN"/>
        </w:rPr>
        <w:t>-</w:t>
      </w:r>
      <w:r>
        <w:t>priority UCI</w:t>
      </w:r>
      <w:r w:rsidR="005601F4">
        <w:t xml:space="preserve">. Meanwhile, to meet low latency and high reliability requirement </w:t>
      </w:r>
      <w:r w:rsidR="00735BD7">
        <w:rPr>
          <w:rFonts w:hint="eastAsia"/>
          <w:lang w:eastAsia="zh-CN"/>
        </w:rPr>
        <w:t>of</w:t>
      </w:r>
      <w:r w:rsidR="005601F4">
        <w:t xml:space="preserve"> URLLC, </w:t>
      </w:r>
      <w:r w:rsidR="00735BD7">
        <w:rPr>
          <w:rFonts w:hint="eastAsia"/>
          <w:lang w:eastAsia="zh-CN"/>
        </w:rPr>
        <w:t xml:space="preserve">the </w:t>
      </w:r>
      <w:r w:rsidR="005601F4">
        <w:t>multiplexing timeline and/or PUCCH resource</w:t>
      </w:r>
      <w:r w:rsidR="00735BD7">
        <w:rPr>
          <w:rFonts w:hint="eastAsia"/>
          <w:lang w:eastAsia="zh-CN"/>
        </w:rPr>
        <w:t xml:space="preserve"> allocation</w:t>
      </w:r>
      <w:r w:rsidR="005601F4">
        <w:t xml:space="preserve"> needs to be enhanced.</w:t>
      </w:r>
    </w:p>
    <w:p w14:paraId="2B1320E6" w14:textId="5D808968" w:rsidR="007F5960" w:rsidRDefault="007F5960" w:rsidP="007F5960">
      <w:pPr>
        <w:spacing w:afterLines="50"/>
        <w:rPr>
          <w:b/>
          <w:lang w:eastAsia="zh-CN"/>
        </w:rPr>
      </w:pPr>
      <w:r w:rsidRPr="007F5960">
        <w:rPr>
          <w:b/>
          <w:lang w:eastAsia="zh-CN"/>
        </w:rPr>
        <w:t>High priority UCI multiplexed in low priority PUSCH</w:t>
      </w:r>
    </w:p>
    <w:p w14:paraId="406F01DC" w14:textId="23CBACA9" w:rsidR="005601F4" w:rsidRPr="005601F4" w:rsidRDefault="005601F4" w:rsidP="007F5960">
      <w:pPr>
        <w:spacing w:afterLines="50"/>
      </w:pPr>
      <w:r w:rsidRPr="005601F4">
        <w:t>Co</w:t>
      </w:r>
      <w:r w:rsidR="000D5F3B">
        <w:t>mpar</w:t>
      </w:r>
      <w:r w:rsidR="000D5F3B">
        <w:rPr>
          <w:rFonts w:hint="eastAsia"/>
          <w:lang w:eastAsia="zh-CN"/>
        </w:rPr>
        <w:t>ed</w:t>
      </w:r>
      <w:r w:rsidRPr="005601F4">
        <w:t xml:space="preserve"> with Rel-15 multiplexing, optimization for high priority UCI in terms of reliability and latency </w:t>
      </w:r>
      <w:r>
        <w:t>could be considered. For example, code rate</w:t>
      </w:r>
      <w:r w:rsidR="000D5F3B">
        <w:rPr>
          <w:rFonts w:hint="eastAsia"/>
          <w:lang w:eastAsia="zh-CN"/>
        </w:rPr>
        <w:t xml:space="preserve"> for multiplexing in the PUSCH</w:t>
      </w:r>
      <w:r>
        <w:t xml:space="preserve"> </w:t>
      </w:r>
      <w:r w:rsidR="000D5F3B">
        <w:rPr>
          <w:rFonts w:hint="eastAsia"/>
          <w:lang w:eastAsia="zh-CN"/>
        </w:rPr>
        <w:t>can be</w:t>
      </w:r>
      <w:r w:rsidR="000D5F3B" w:rsidRPr="000D5F3B">
        <w:t xml:space="preserve"> </w:t>
      </w:r>
      <w:r w:rsidR="000D5F3B">
        <w:t>independent</w:t>
      </w:r>
      <w:r w:rsidR="000D5F3B">
        <w:rPr>
          <w:rFonts w:hint="eastAsia"/>
          <w:lang w:eastAsia="zh-CN"/>
        </w:rPr>
        <w:t>ly</w:t>
      </w:r>
      <w:r w:rsidR="000D5F3B">
        <w:rPr>
          <w:rFonts w:hint="eastAsia"/>
          <w:lang w:eastAsia="zh-CN"/>
        </w:rPr>
        <w:t xml:space="preserve"> considered</w:t>
      </w:r>
      <w:r w:rsidR="000D5F3B">
        <w:t xml:space="preserve"> </w:t>
      </w:r>
      <w:r>
        <w:t>for high priority UCI and low priority UCI.</w:t>
      </w:r>
    </w:p>
    <w:p w14:paraId="272445C8" w14:textId="171149C8" w:rsidR="007F5960" w:rsidRDefault="007F5960" w:rsidP="007F5960">
      <w:pPr>
        <w:spacing w:afterLines="50"/>
        <w:rPr>
          <w:b/>
          <w:lang w:eastAsia="zh-CN"/>
        </w:rPr>
      </w:pPr>
      <w:r w:rsidRPr="007F5960">
        <w:rPr>
          <w:b/>
          <w:lang w:eastAsia="zh-CN"/>
        </w:rPr>
        <w:t>Low priority UCI multiplexed in high priority PUSCH</w:t>
      </w:r>
    </w:p>
    <w:p w14:paraId="2E53A2BC" w14:textId="1BA5A661" w:rsidR="005601F4" w:rsidRPr="005601F4" w:rsidRDefault="005601F4" w:rsidP="007F5960">
      <w:pPr>
        <w:spacing w:afterLines="50"/>
      </w:pPr>
      <w:r w:rsidRPr="005601F4">
        <w:t>To</w:t>
      </w:r>
      <w:r>
        <w:t xml:space="preserve"> ensure reliability for high priority PUSCH, some restriction on low priority UCI multiplexing, e.g. only partial or none of low priority UCI can be multiplexed in high priority PUSCH</w:t>
      </w:r>
    </w:p>
    <w:p w14:paraId="5F4FE501" w14:textId="02B0A52C" w:rsidR="007F5960" w:rsidRPr="007F5960" w:rsidRDefault="007F5960" w:rsidP="007F5960">
      <w:pPr>
        <w:spacing w:afterLines="50"/>
        <w:rPr>
          <w:b/>
          <w:lang w:eastAsia="zh-CN"/>
        </w:rPr>
      </w:pPr>
      <w:r w:rsidRPr="007F5960">
        <w:rPr>
          <w:b/>
          <w:lang w:eastAsia="zh-CN"/>
        </w:rPr>
        <w:t>High priority PUSCH</w:t>
      </w:r>
      <w:r w:rsidR="00A40E1E">
        <w:rPr>
          <w:b/>
          <w:lang w:eastAsia="zh-CN"/>
        </w:rPr>
        <w:t>/PDSCH</w:t>
      </w:r>
      <w:r w:rsidRPr="007F5960">
        <w:rPr>
          <w:b/>
          <w:lang w:eastAsia="zh-CN"/>
        </w:rPr>
        <w:t xml:space="preserve"> and low priority PUSCH</w:t>
      </w:r>
      <w:r w:rsidR="00A40E1E">
        <w:rPr>
          <w:b/>
          <w:lang w:eastAsia="zh-CN"/>
        </w:rPr>
        <w:t>/PDSCH</w:t>
      </w:r>
    </w:p>
    <w:p w14:paraId="7EBD572E" w14:textId="396F5131" w:rsidR="007F5960" w:rsidRDefault="00A40E1E" w:rsidP="007F5960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Currently, </w:t>
      </w:r>
      <w:r w:rsidR="000D5F3B">
        <w:rPr>
          <w:rFonts w:hint="eastAsia"/>
          <w:lang w:eastAsia="zh-CN"/>
        </w:rPr>
        <w:t>PUSCH indicated with high-</w:t>
      </w:r>
      <w:r>
        <w:rPr>
          <w:rFonts w:hint="eastAsia"/>
          <w:lang w:eastAsia="zh-CN"/>
        </w:rPr>
        <w:t>priorit</w:t>
      </w:r>
      <w:r>
        <w:rPr>
          <w:lang w:eastAsia="zh-CN"/>
        </w:rPr>
        <w:t xml:space="preserve">y is transmitted. However, </w:t>
      </w:r>
      <w:r w:rsidR="000D5F3B">
        <w:rPr>
          <w:rFonts w:hint="eastAsia"/>
          <w:lang w:eastAsia="zh-CN"/>
        </w:rPr>
        <w:t>a</w:t>
      </w:r>
      <w:r>
        <w:rPr>
          <w:lang w:eastAsia="zh-CN"/>
        </w:rPr>
        <w:t xml:space="preserve"> PUSCH</w:t>
      </w:r>
      <w:r w:rsidR="000D5F3B">
        <w:rPr>
          <w:rFonts w:hint="eastAsia"/>
          <w:lang w:eastAsia="zh-CN"/>
        </w:rPr>
        <w:t xml:space="preserve"> with a</w:t>
      </w:r>
      <w:r>
        <w:rPr>
          <w:lang w:eastAsia="zh-CN"/>
        </w:rPr>
        <w:t xml:space="preserve"> </w:t>
      </w:r>
      <w:r w:rsidR="000D5F3B">
        <w:rPr>
          <w:lang w:eastAsia="zh-CN"/>
        </w:rPr>
        <w:t>higher priority</w:t>
      </w:r>
      <w:r w:rsidR="000D5F3B">
        <w:rPr>
          <w:lang w:eastAsia="zh-CN"/>
        </w:rPr>
        <w:t xml:space="preserve"> may </w:t>
      </w:r>
      <w:r w:rsidR="000D5F3B">
        <w:rPr>
          <w:rFonts w:hint="eastAsia"/>
          <w:lang w:eastAsia="zh-CN"/>
        </w:rPr>
        <w:t>arrive</w:t>
      </w:r>
      <w:r>
        <w:rPr>
          <w:lang w:eastAsia="zh-CN"/>
        </w:rPr>
        <w:t xml:space="preserve"> after</w:t>
      </w:r>
      <w:r w:rsidR="000D5F3B">
        <w:rPr>
          <w:rFonts w:hint="eastAsia"/>
          <w:lang w:eastAsia="zh-CN"/>
        </w:rPr>
        <w:t xml:space="preserve"> the</w:t>
      </w:r>
      <w:r w:rsidR="000D5F3B">
        <w:rPr>
          <w:lang w:eastAsia="zh-CN"/>
        </w:rPr>
        <w:t xml:space="preserve"> high</w:t>
      </w:r>
      <w:r w:rsidR="000D5F3B">
        <w:rPr>
          <w:rFonts w:hint="eastAsia"/>
          <w:lang w:eastAsia="zh-CN"/>
        </w:rPr>
        <w:t>-</w:t>
      </w:r>
      <w:r>
        <w:rPr>
          <w:lang w:eastAsia="zh-CN"/>
        </w:rPr>
        <w:t>priority PUSCH. Scheduling</w:t>
      </w:r>
      <w:r w:rsidR="00E25937">
        <w:rPr>
          <w:lang w:eastAsia="zh-CN"/>
        </w:rPr>
        <w:t xml:space="preserve"> order could</w:t>
      </w:r>
      <w:r>
        <w:rPr>
          <w:lang w:eastAsia="zh-CN"/>
        </w:rPr>
        <w:t xml:space="preserve"> provide more sufficient priority information, so </w:t>
      </w:r>
      <w:r w:rsidR="000D5F3B">
        <w:rPr>
          <w:rFonts w:hint="eastAsia"/>
          <w:lang w:eastAsia="zh-CN"/>
        </w:rPr>
        <w:t xml:space="preserve">for the </w:t>
      </w:r>
      <w:r>
        <w:rPr>
          <w:lang w:eastAsia="zh-CN"/>
        </w:rPr>
        <w:t>c</w:t>
      </w:r>
      <w:r w:rsidR="000D5F3B">
        <w:rPr>
          <w:lang w:eastAsia="zh-CN"/>
        </w:rPr>
        <w:t xml:space="preserve">ollision between PUSCH/PDSCH </w:t>
      </w:r>
      <w:r w:rsidR="000D5F3B">
        <w:rPr>
          <w:rFonts w:hint="eastAsia"/>
          <w:lang w:eastAsia="zh-CN"/>
        </w:rPr>
        <w:t>to</w:t>
      </w:r>
      <w:r>
        <w:rPr>
          <w:lang w:eastAsia="zh-CN"/>
        </w:rPr>
        <w:t xml:space="preserve"> be </w:t>
      </w:r>
      <w:r w:rsidR="000D5F3B">
        <w:rPr>
          <w:rFonts w:hint="eastAsia"/>
          <w:lang w:eastAsia="zh-CN"/>
        </w:rPr>
        <w:t>re</w:t>
      </w:r>
      <w:r>
        <w:rPr>
          <w:lang w:eastAsia="zh-CN"/>
        </w:rPr>
        <w:t>solved based on</w:t>
      </w:r>
      <w:r w:rsidR="000D5F3B"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scheduling order and physical layer indication.</w:t>
      </w:r>
    </w:p>
    <w:p w14:paraId="4734D708" w14:textId="622F4D85" w:rsidR="00B51AAE" w:rsidRDefault="007B1651" w:rsidP="007F5960">
      <w:pPr>
        <w:spacing w:afterLines="50"/>
        <w:rPr>
          <w:lang w:eastAsia="zh-CN"/>
        </w:rPr>
      </w:pPr>
      <w:r w:rsidRPr="00BB760A">
        <w:rPr>
          <w:b/>
          <w:lang w:eastAsia="zh-CN"/>
        </w:rPr>
        <w:t>Priority determination in MAC layer</w:t>
      </w:r>
    </w:p>
    <w:p w14:paraId="68DD4937" w14:textId="25109C48" w:rsidR="007B1651" w:rsidRDefault="000D5F3B" w:rsidP="007F5960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In Rel-16 specifications</w:t>
      </w:r>
      <w:r w:rsidR="00B51AAE">
        <w:rPr>
          <w:rFonts w:hint="eastAsia"/>
          <w:lang w:eastAsia="zh-CN"/>
        </w:rPr>
        <w:t>,</w:t>
      </w:r>
      <w:r w:rsidR="00B51AAE">
        <w:rPr>
          <w:lang w:eastAsia="zh-CN"/>
        </w:rPr>
        <w:t xml:space="preserve"> </w:t>
      </w:r>
      <w:r w:rsidR="007B1651">
        <w:rPr>
          <w:lang w:eastAsia="zh-CN"/>
        </w:rPr>
        <w:t xml:space="preserve">only </w:t>
      </w:r>
      <w:r w:rsidR="00B51AAE">
        <w:rPr>
          <w:lang w:eastAsia="zh-CN"/>
        </w:rPr>
        <w:t>LCH priority</w:t>
      </w:r>
      <w:r w:rsidR="007B1651">
        <w:rPr>
          <w:lang w:eastAsia="zh-CN"/>
        </w:rPr>
        <w:t xml:space="preserve"> is considered in intra-UE prioritization in MAC layer</w:t>
      </w:r>
      <w:r w:rsidR="00B51AAE">
        <w:rPr>
          <w:lang w:eastAsia="zh-CN"/>
        </w:rPr>
        <w:t xml:space="preserve">. However, </w:t>
      </w:r>
      <w:r>
        <w:rPr>
          <w:lang w:eastAsia="zh-CN"/>
        </w:rPr>
        <w:t>this principle can</w:t>
      </w:r>
      <w:r w:rsidR="007B1651">
        <w:rPr>
          <w:lang w:eastAsia="zh-CN"/>
        </w:rPr>
        <w:t>not cover the</w:t>
      </w:r>
      <w:r w:rsidR="00B51AAE">
        <w:rPr>
          <w:lang w:eastAsia="zh-CN"/>
        </w:rPr>
        <w:t xml:space="preserve"> case where only MAC CE(s) multiplexed in the overlapping grants</w:t>
      </w:r>
      <w:r w:rsidR="007B1651">
        <w:rPr>
          <w:lang w:eastAsia="zh-CN"/>
        </w:rPr>
        <w:t>. For this case,</w:t>
      </w:r>
      <w:r w:rsidR="00B51AAE">
        <w:rPr>
          <w:lang w:eastAsia="zh-CN"/>
        </w:rPr>
        <w:t xml:space="preserve"> it is unclear how to determine the priority of PUSCH. </w:t>
      </w:r>
      <w:r w:rsidR="007B1651">
        <w:rPr>
          <w:lang w:eastAsia="zh-CN"/>
        </w:rPr>
        <w:t>In Rel-17</w:t>
      </w:r>
      <w:r w:rsidR="007B1651">
        <w:rPr>
          <w:rFonts w:hint="eastAsia"/>
          <w:lang w:eastAsia="zh-CN"/>
        </w:rPr>
        <w:t>, it is preferred to cover the case</w:t>
      </w:r>
      <w:r>
        <w:rPr>
          <w:rFonts w:hint="eastAsia"/>
          <w:lang w:eastAsia="zh-CN"/>
        </w:rPr>
        <w:t>s</w:t>
      </w:r>
      <w:r w:rsidR="007B1651">
        <w:rPr>
          <w:rFonts w:hint="eastAsia"/>
          <w:lang w:eastAsia="zh-CN"/>
        </w:rPr>
        <w:t xml:space="preserve"> above in </w:t>
      </w:r>
      <w:r w:rsidR="007B1651">
        <w:rPr>
          <w:lang w:eastAsia="zh-CN"/>
        </w:rPr>
        <w:t>intra-UE prioritization.</w:t>
      </w:r>
    </w:p>
    <w:p w14:paraId="5BE1B2FB" w14:textId="0D133033" w:rsidR="00DE51D8" w:rsidRDefault="00DE51D8" w:rsidP="00DE51D8">
      <w:pPr>
        <w:pStyle w:val="1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Inter-UE multiplexing</w:t>
      </w:r>
    </w:p>
    <w:p w14:paraId="1CCB0B9D" w14:textId="77777777" w:rsidR="00A40E1E" w:rsidRPr="00A40E1E" w:rsidRDefault="00A40E1E" w:rsidP="00A40E1E">
      <w:pPr>
        <w:spacing w:afterLines="50"/>
        <w:rPr>
          <w:b/>
          <w:lang w:eastAsia="zh-CN"/>
        </w:rPr>
      </w:pPr>
      <w:r w:rsidRPr="00A40E1E">
        <w:rPr>
          <w:b/>
          <w:lang w:eastAsia="zh-CN"/>
        </w:rPr>
        <w:t>Group common indication enhancement</w:t>
      </w:r>
    </w:p>
    <w:p w14:paraId="6B542798" w14:textId="4DB1D5E4" w:rsidR="00DE51D8" w:rsidRDefault="009B5D0D" w:rsidP="00A40E1E">
      <w:r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Rel-15 and </w:t>
      </w:r>
      <w:r>
        <w:rPr>
          <w:rFonts w:hint="eastAsia"/>
          <w:lang w:eastAsia="zh-CN"/>
        </w:rPr>
        <w:t>Rel-16 specifications</w:t>
      </w:r>
      <w:r w:rsidR="00A40E1E">
        <w:t xml:space="preserve">, preemption/cancellation </w:t>
      </w:r>
      <w:r>
        <w:t xml:space="preserve">indication is </w:t>
      </w:r>
      <w:r>
        <w:rPr>
          <w:rFonts w:hint="eastAsia"/>
          <w:lang w:eastAsia="zh-CN"/>
        </w:rPr>
        <w:t xml:space="preserve">defined as a </w:t>
      </w:r>
      <w:r>
        <w:t>group</w:t>
      </w:r>
      <w:r>
        <w:rPr>
          <w:rFonts w:hint="eastAsia"/>
          <w:lang w:eastAsia="zh-CN"/>
        </w:rPr>
        <w:t>-</w:t>
      </w:r>
      <w:r w:rsidR="00A40E1E">
        <w:t xml:space="preserve">common </w:t>
      </w:r>
      <w:r>
        <w:rPr>
          <w:rFonts w:hint="eastAsia"/>
          <w:lang w:eastAsia="zh-CN"/>
        </w:rPr>
        <w:t>DCI. However, this</w:t>
      </w:r>
      <w:r w:rsidR="00A40E1E">
        <w:t xml:space="preserve"> may lead </w:t>
      </w:r>
      <w:r>
        <w:rPr>
          <w:rFonts w:hint="eastAsia"/>
          <w:lang w:eastAsia="zh-CN"/>
        </w:rPr>
        <w:t>to the</w:t>
      </w:r>
      <w:r w:rsidRPr="009B5D0D">
        <w:t xml:space="preserve"> </w:t>
      </w:r>
      <w:r>
        <w:rPr>
          <w:rFonts w:hint="eastAsia"/>
          <w:lang w:eastAsia="zh-CN"/>
        </w:rPr>
        <w:t>un</w:t>
      </w:r>
      <w:r>
        <w:t>expected</w:t>
      </w:r>
      <w:r w:rsidR="00A40E1E">
        <w:t xml:space="preserve"> preempt</w:t>
      </w:r>
      <w:r>
        <w:rPr>
          <w:rFonts w:hint="eastAsia"/>
          <w:lang w:eastAsia="zh-CN"/>
        </w:rPr>
        <w:t>ion</w:t>
      </w:r>
      <w:r w:rsidR="00A40E1E">
        <w:t>/cancel</w:t>
      </w:r>
      <w:r>
        <w:rPr>
          <w:rFonts w:hint="eastAsia"/>
          <w:lang w:eastAsia="zh-CN"/>
        </w:rPr>
        <w:t>lation of a</w:t>
      </w:r>
      <w:r w:rsidR="00A40E1E">
        <w:t xml:space="preserve"> URLLC service</w:t>
      </w:r>
      <w:r>
        <w:t xml:space="preserve">. </w:t>
      </w:r>
      <w:r>
        <w:rPr>
          <w:rFonts w:hint="eastAsia"/>
          <w:lang w:eastAsia="zh-CN"/>
        </w:rPr>
        <w:t>Hence</w:t>
      </w:r>
      <w:r w:rsidR="00A40E1E">
        <w:t xml:space="preserve"> service</w:t>
      </w:r>
      <w:r>
        <w:rPr>
          <w:rFonts w:hint="eastAsia"/>
          <w:lang w:eastAsia="zh-CN"/>
        </w:rPr>
        <w:t>-</w:t>
      </w:r>
      <w:r w:rsidR="00A40E1E">
        <w:t>based preemption/cancellation</w:t>
      </w:r>
      <w:r>
        <w:rPr>
          <w:rFonts w:hint="eastAsia"/>
          <w:lang w:eastAsia="zh-CN"/>
        </w:rPr>
        <w:t xml:space="preserve"> </w:t>
      </w:r>
      <w:r w:rsidR="00A40E1E">
        <w:t>can be considered to avoid</w:t>
      </w:r>
      <w:r w:rsidRPr="009B5D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un</w:t>
      </w:r>
      <w:r>
        <w:t>expected</w:t>
      </w:r>
      <w:r w:rsidR="00A40E1E">
        <w:t xml:space="preserve"> URLLC preemption/cancellation.</w:t>
      </w:r>
    </w:p>
    <w:p w14:paraId="6C081E05" w14:textId="0E7486B4" w:rsidR="00A40E1E" w:rsidRPr="00A40E1E" w:rsidRDefault="00A40E1E" w:rsidP="00A40E1E">
      <w:pPr>
        <w:spacing w:afterLines="50"/>
        <w:rPr>
          <w:b/>
          <w:lang w:eastAsia="zh-CN"/>
        </w:rPr>
      </w:pPr>
      <w:r w:rsidRPr="00A40E1E">
        <w:rPr>
          <w:b/>
          <w:lang w:eastAsia="zh-CN"/>
        </w:rPr>
        <w:t>UE specific indication</w:t>
      </w:r>
    </w:p>
    <w:p w14:paraId="7C9C23B7" w14:textId="1B1D647A" w:rsidR="00DE51D8" w:rsidRPr="00B41F69" w:rsidRDefault="00A40E1E" w:rsidP="00350174">
      <w:r>
        <w:t xml:space="preserve">Except </w:t>
      </w:r>
      <w:r w:rsidR="009B5D0D">
        <w:rPr>
          <w:rFonts w:hint="eastAsia"/>
          <w:lang w:eastAsia="zh-CN"/>
        </w:rPr>
        <w:t xml:space="preserve">for </w:t>
      </w:r>
      <w:r w:rsidR="00B41F69">
        <w:t>URLLC preemption/cancellati</w:t>
      </w:r>
      <w:r w:rsidR="009B5D0D">
        <w:t>on issue mentioned above, group</w:t>
      </w:r>
      <w:r w:rsidR="009B5D0D">
        <w:rPr>
          <w:rFonts w:hint="eastAsia"/>
          <w:lang w:eastAsia="zh-CN"/>
        </w:rPr>
        <w:t>-</w:t>
      </w:r>
      <w:r w:rsidR="00B41F69">
        <w:t>common indication exhausts PDCCH monitoring resource, e.g. CCE for channel estimation, and</w:t>
      </w:r>
      <w:r w:rsidR="009B5D0D">
        <w:t xml:space="preserve"> significantly</w:t>
      </w:r>
      <w:r w:rsidR="00B41F69">
        <w:t xml:space="preserve"> restricts UE scheduling</w:t>
      </w:r>
      <w:r w:rsidR="009B5D0D">
        <w:rPr>
          <w:rFonts w:hint="eastAsia"/>
          <w:lang w:eastAsia="zh-CN"/>
        </w:rPr>
        <w:t>. Therefore</w:t>
      </w:r>
      <w:r w:rsidR="00B41F69">
        <w:t xml:space="preserve"> </w:t>
      </w:r>
      <w:r w:rsidR="00DE51D8">
        <w:t>UE-specific UL CI can be considered</w:t>
      </w:r>
      <w:r w:rsidR="009B5D0D">
        <w:rPr>
          <w:rFonts w:hint="eastAsia"/>
          <w:lang w:eastAsia="zh-CN"/>
        </w:rPr>
        <w:t xml:space="preserve"> in Rel-17</w:t>
      </w:r>
      <w:r w:rsidR="00DE51D8">
        <w:t>.</w:t>
      </w:r>
    </w:p>
    <w:p w14:paraId="03CE49FB" w14:textId="16BA1D36" w:rsidR="00350174" w:rsidRPr="00307CAC" w:rsidRDefault="00350174" w:rsidP="00350174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307CAC">
        <w:rPr>
          <w:lang w:eastAsia="zh-CN"/>
        </w:rPr>
        <w:lastRenderedPageBreak/>
        <w:t xml:space="preserve">Enhancements for NR Rel-17 </w:t>
      </w:r>
      <w:r>
        <w:rPr>
          <w:lang w:eastAsia="zh-CN"/>
        </w:rPr>
        <w:t>IIoT</w:t>
      </w:r>
    </w:p>
    <w:p w14:paraId="4897D4DF" w14:textId="1A326754" w:rsidR="00350174" w:rsidRDefault="005F1D5E" w:rsidP="005F1D5E">
      <w:pPr>
        <w:pStyle w:val="1"/>
        <w:numPr>
          <w:ilvl w:val="1"/>
          <w:numId w:val="2"/>
        </w:numPr>
        <w:spacing w:before="240"/>
        <w:rPr>
          <w:lang w:eastAsia="zh-CN"/>
        </w:rPr>
      </w:pPr>
      <w:r w:rsidRPr="005F1D5E">
        <w:rPr>
          <w:rFonts w:hint="eastAsia"/>
          <w:lang w:eastAsia="zh-CN"/>
        </w:rPr>
        <w:t>Multi-connectivity enhancement</w:t>
      </w:r>
      <w:r w:rsidR="009B5D0D">
        <w:rPr>
          <w:rFonts w:hint="eastAsia"/>
          <w:lang w:eastAsia="zh-CN"/>
        </w:rPr>
        <w:t>s</w:t>
      </w:r>
    </w:p>
    <w:p w14:paraId="28EC7063" w14:textId="4911B24F" w:rsidR="00B946D0" w:rsidRDefault="00B946D0" w:rsidP="00BB760A">
      <w:pPr>
        <w:rPr>
          <w:lang w:eastAsia="zh-CN"/>
        </w:rPr>
      </w:pPr>
      <w:r>
        <w:rPr>
          <w:rFonts w:hint="eastAsia"/>
          <w:lang w:eastAsia="zh-CN"/>
        </w:rPr>
        <w:t xml:space="preserve">In Rel-16, </w:t>
      </w:r>
      <w:r w:rsidR="009B5D0D">
        <w:rPr>
          <w:lang w:eastAsia="zh-CN"/>
        </w:rPr>
        <w:t>UE</w:t>
      </w:r>
      <w:r w:rsidR="009B5D0D">
        <w:rPr>
          <w:rFonts w:hint="eastAsia"/>
          <w:lang w:eastAsia="zh-CN"/>
        </w:rPr>
        <w:t>-</w:t>
      </w:r>
      <w:r>
        <w:rPr>
          <w:lang w:eastAsia="zh-CN"/>
        </w:rPr>
        <w:t>based duplication</w:t>
      </w:r>
      <w:r>
        <w:rPr>
          <w:rFonts w:hint="eastAsia"/>
          <w:lang w:eastAsia="zh-CN"/>
        </w:rPr>
        <w:t xml:space="preserve"> is not supported due to time limit. </w:t>
      </w:r>
      <w:r>
        <w:rPr>
          <w:lang w:eastAsia="zh-CN"/>
        </w:rPr>
        <w:t xml:space="preserve">However, </w:t>
      </w:r>
      <w:r w:rsidR="009B5D0D">
        <w:rPr>
          <w:lang w:eastAsia="zh-CN"/>
        </w:rPr>
        <w:t>UE</w:t>
      </w:r>
      <w:r w:rsidR="009B5D0D">
        <w:rPr>
          <w:rFonts w:hint="eastAsia"/>
          <w:lang w:eastAsia="zh-CN"/>
        </w:rPr>
        <w:t>-</w:t>
      </w:r>
      <w:r>
        <w:rPr>
          <w:lang w:eastAsia="zh-CN"/>
        </w:rPr>
        <w:t xml:space="preserve">based duplication is necessary to </w:t>
      </w:r>
      <w:r w:rsidR="000E6534">
        <w:rPr>
          <w:lang w:eastAsia="zh-CN"/>
        </w:rPr>
        <w:t>decrease the latency</w:t>
      </w:r>
      <w:r w:rsidR="00A52AD4">
        <w:rPr>
          <w:lang w:eastAsia="zh-CN"/>
        </w:rPr>
        <w:t>/overhead</w:t>
      </w:r>
      <w:r w:rsidR="000E6534">
        <w:rPr>
          <w:lang w:eastAsia="zh-CN"/>
        </w:rPr>
        <w:t xml:space="preserve"> of duplication changes</w:t>
      </w:r>
      <w:r w:rsidR="009B5D0D">
        <w:rPr>
          <w:lang w:eastAsia="zh-CN"/>
        </w:rPr>
        <w:t xml:space="preserve">. </w:t>
      </w:r>
      <w:r w:rsidR="009B5D0D">
        <w:rPr>
          <w:rFonts w:hint="eastAsia"/>
          <w:lang w:eastAsia="zh-CN"/>
        </w:rPr>
        <w:t>From our perspective,</w:t>
      </w:r>
      <w:r>
        <w:rPr>
          <w:lang w:eastAsia="zh-CN"/>
        </w:rPr>
        <w:t xml:space="preserve"> </w:t>
      </w:r>
      <w:r w:rsidR="009B5D0D">
        <w:rPr>
          <w:rFonts w:hint="eastAsia"/>
          <w:lang w:eastAsia="zh-CN"/>
        </w:rPr>
        <w:t xml:space="preserve">the </w:t>
      </w:r>
      <w:r w:rsidR="009B5D0D">
        <w:rPr>
          <w:lang w:eastAsia="zh-CN"/>
        </w:rPr>
        <w:t>UE</w:t>
      </w:r>
      <w:r w:rsidR="009B5D0D">
        <w:rPr>
          <w:rFonts w:hint="eastAsia"/>
          <w:lang w:eastAsia="zh-CN"/>
        </w:rPr>
        <w:t>-</w:t>
      </w:r>
      <w:r w:rsidR="000E6534">
        <w:rPr>
          <w:lang w:eastAsia="zh-CN"/>
        </w:rPr>
        <w:t>based duplication</w:t>
      </w:r>
      <w:r>
        <w:rPr>
          <w:lang w:eastAsia="zh-CN"/>
        </w:rPr>
        <w:t xml:space="preserve"> should be reconsidered in Rel-17.</w:t>
      </w:r>
    </w:p>
    <w:p w14:paraId="65642504" w14:textId="24FD0841" w:rsidR="00DF5340" w:rsidRDefault="00D17030" w:rsidP="00BB760A">
      <w:pPr>
        <w:pStyle w:val="1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EHC</w:t>
      </w:r>
      <w:r w:rsidR="00DF5340" w:rsidRPr="005F1D5E">
        <w:rPr>
          <w:rFonts w:hint="eastAsia"/>
          <w:lang w:eastAsia="zh-CN"/>
        </w:rPr>
        <w:t xml:space="preserve"> enhancement</w:t>
      </w:r>
      <w:r w:rsidR="009B5D0D">
        <w:rPr>
          <w:rFonts w:hint="eastAsia"/>
          <w:lang w:eastAsia="zh-CN"/>
        </w:rPr>
        <w:t>s</w:t>
      </w:r>
    </w:p>
    <w:p w14:paraId="6A69D7D2" w14:textId="54C94EAE" w:rsidR="00D17030" w:rsidRDefault="00DF5340" w:rsidP="00DF5340">
      <w:pPr>
        <w:rPr>
          <w:lang w:eastAsia="zh-CN"/>
        </w:rPr>
      </w:pPr>
      <w:r>
        <w:rPr>
          <w:rFonts w:hint="eastAsia"/>
          <w:lang w:eastAsia="zh-CN"/>
        </w:rPr>
        <w:t>In Rel-16,</w:t>
      </w:r>
      <w:r w:rsidR="00D17030">
        <w:rPr>
          <w:lang w:eastAsia="zh-CN"/>
        </w:rPr>
        <w:t xml:space="preserve"> </w:t>
      </w:r>
      <w:r w:rsidR="009B5D0D">
        <w:rPr>
          <w:rFonts w:hint="eastAsia"/>
          <w:lang w:eastAsia="zh-CN"/>
        </w:rPr>
        <w:t xml:space="preserve">the </w:t>
      </w:r>
      <w:r w:rsidR="00D17030">
        <w:rPr>
          <w:lang w:eastAsia="zh-CN"/>
        </w:rPr>
        <w:t xml:space="preserve">basic EHC mechanism is supported. Considering the benefit of </w:t>
      </w:r>
      <w:r w:rsidR="00A52AD4">
        <w:rPr>
          <w:lang w:eastAsia="zh-CN"/>
        </w:rPr>
        <w:t>compression</w:t>
      </w:r>
      <w:r w:rsidR="00D17030">
        <w:rPr>
          <w:lang w:eastAsia="zh-CN"/>
        </w:rPr>
        <w:t xml:space="preserve"> and </w:t>
      </w:r>
      <w:r w:rsidR="00A52AD4">
        <w:rPr>
          <w:lang w:eastAsia="zh-CN"/>
        </w:rPr>
        <w:t xml:space="preserve">the support of </w:t>
      </w:r>
      <w:r w:rsidR="00D17030">
        <w:rPr>
          <w:lang w:eastAsia="zh-CN"/>
        </w:rPr>
        <w:t>multiple Ethernet frame format, enhancement</w:t>
      </w:r>
      <w:r w:rsidR="009B5D0D">
        <w:rPr>
          <w:rFonts w:hint="eastAsia"/>
          <w:lang w:eastAsia="zh-CN"/>
        </w:rPr>
        <w:t>s</w:t>
      </w:r>
      <w:r w:rsidR="009B5D0D">
        <w:rPr>
          <w:lang w:eastAsia="zh-CN"/>
        </w:rPr>
        <w:t xml:space="preserve"> </w:t>
      </w:r>
      <w:r w:rsidR="009B5D0D">
        <w:rPr>
          <w:rFonts w:hint="eastAsia"/>
          <w:lang w:eastAsia="zh-CN"/>
        </w:rPr>
        <w:t>t</w:t>
      </w:r>
      <w:r w:rsidR="009B5D0D">
        <w:rPr>
          <w:lang w:eastAsia="zh-CN"/>
        </w:rPr>
        <w:t>o</w:t>
      </w:r>
      <w:r w:rsidR="00D17030">
        <w:rPr>
          <w:lang w:eastAsia="zh-CN"/>
        </w:rPr>
        <w:t xml:space="preserve"> current EHC can be considered in Rel-17.</w:t>
      </w:r>
    </w:p>
    <w:p w14:paraId="4BE26659" w14:textId="16E68806" w:rsidR="005F1D5E" w:rsidRDefault="005F1D5E" w:rsidP="00BB760A">
      <w:pPr>
        <w:pStyle w:val="1"/>
        <w:numPr>
          <w:ilvl w:val="1"/>
          <w:numId w:val="2"/>
        </w:numPr>
        <w:spacing w:before="240"/>
        <w:rPr>
          <w:lang w:eastAsia="zh-CN"/>
        </w:rPr>
      </w:pPr>
      <w:r w:rsidRPr="005F1D5E">
        <w:rPr>
          <w:rFonts w:hint="eastAsia"/>
          <w:lang w:eastAsia="zh-CN"/>
        </w:rPr>
        <w:t>Time synchronization enhancement</w:t>
      </w:r>
      <w:r w:rsidR="009B5D0D">
        <w:rPr>
          <w:rFonts w:hint="eastAsia"/>
          <w:lang w:eastAsia="zh-CN"/>
        </w:rPr>
        <w:t>s</w:t>
      </w:r>
    </w:p>
    <w:p w14:paraId="60CDCF80" w14:textId="760C1F3F" w:rsidR="00DF5340" w:rsidRDefault="009B5D0D" w:rsidP="00BB760A">
      <w:pPr>
        <w:rPr>
          <w:lang w:eastAsia="zh-CN"/>
        </w:rPr>
      </w:pPr>
      <w:r>
        <w:rPr>
          <w:lang w:eastAsia="zh-CN"/>
        </w:rPr>
        <w:t xml:space="preserve">SA2 </w:t>
      </w:r>
      <w:r>
        <w:rPr>
          <w:rFonts w:hint="eastAsia"/>
          <w:lang w:eastAsia="zh-CN"/>
        </w:rPr>
        <w:t>ha</w:t>
      </w:r>
      <w:r w:rsidR="00DF5340">
        <w:rPr>
          <w:lang w:eastAsia="zh-CN"/>
        </w:rPr>
        <w:t xml:space="preserve">s agreed to support the scenario </w:t>
      </w:r>
      <w:r w:rsidR="00DF5340" w:rsidRPr="00BB760A">
        <w:rPr>
          <w:lang w:eastAsia="zh-CN"/>
        </w:rPr>
        <w:t xml:space="preserve">where the Grand Master (GM) is on the UE side (as opposed to GM delivery from the network side). From our point of view, we need to discuss </w:t>
      </w:r>
      <w:r>
        <w:rPr>
          <w:rFonts w:hint="eastAsia"/>
          <w:lang w:eastAsia="zh-CN"/>
        </w:rPr>
        <w:t xml:space="preserve">the </w:t>
      </w:r>
      <w:r w:rsidR="00DF5340" w:rsidRPr="00BB760A">
        <w:rPr>
          <w:lang w:eastAsia="zh-CN"/>
        </w:rPr>
        <w:t>RAN2 impact</w:t>
      </w:r>
      <w:r>
        <w:rPr>
          <w:rFonts w:hint="eastAsia"/>
          <w:lang w:eastAsia="zh-CN"/>
        </w:rPr>
        <w:t>s</w:t>
      </w:r>
      <w:r w:rsidR="00DF5340" w:rsidRPr="00BB760A">
        <w:rPr>
          <w:lang w:eastAsia="zh-CN"/>
        </w:rPr>
        <w:t>.</w:t>
      </w:r>
    </w:p>
    <w:bookmarkEnd w:id="2"/>
    <w:p w14:paraId="4C5B2262" w14:textId="77777777" w:rsidR="00F27549" w:rsidRPr="00277E28" w:rsidRDefault="00F27549" w:rsidP="00BB760A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277E28">
        <w:rPr>
          <w:rFonts w:hint="eastAsia"/>
          <w:lang w:eastAsia="zh-CN"/>
        </w:rPr>
        <w:t>Conclusions</w:t>
      </w:r>
    </w:p>
    <w:p w14:paraId="2712CCFA" w14:textId="61145B72" w:rsidR="00955C28" w:rsidRPr="005821BE" w:rsidRDefault="006B272E" w:rsidP="008E134E">
      <w:pPr>
        <w:rPr>
          <w:lang w:eastAsia="zh-CN"/>
        </w:rPr>
      </w:pPr>
      <w:r w:rsidRPr="005821BE">
        <w:rPr>
          <w:lang w:eastAsia="zh-CN"/>
        </w:rPr>
        <w:t xml:space="preserve">In this contribution, </w:t>
      </w:r>
      <w:r w:rsidR="00D96203" w:rsidRPr="005821BE">
        <w:rPr>
          <w:lang w:eastAsia="zh-CN"/>
        </w:rPr>
        <w:t xml:space="preserve">we </w:t>
      </w:r>
      <w:r w:rsidR="009B5D0D">
        <w:rPr>
          <w:rFonts w:hint="eastAsia"/>
          <w:lang w:eastAsia="zh-CN"/>
        </w:rPr>
        <w:t>discussed the</w:t>
      </w:r>
      <w:r w:rsidR="00EC3831" w:rsidRPr="005821BE">
        <w:rPr>
          <w:lang w:eastAsia="zh-CN"/>
        </w:rPr>
        <w:t xml:space="preserve"> potential enhancements for NR Rel-17 </w:t>
      </w:r>
      <w:r w:rsidR="005821BE" w:rsidRPr="005821BE">
        <w:rPr>
          <w:lang w:eastAsia="zh-CN"/>
        </w:rPr>
        <w:t>on</w:t>
      </w:r>
      <w:r w:rsidR="00EC3831" w:rsidRPr="005821BE">
        <w:rPr>
          <w:lang w:eastAsia="zh-CN"/>
        </w:rPr>
        <w:t xml:space="preserve"> </w:t>
      </w:r>
      <w:r w:rsidR="00EC3831" w:rsidRPr="005821BE">
        <w:rPr>
          <w:rFonts w:hint="eastAsia"/>
          <w:lang w:eastAsia="zh-CN"/>
        </w:rPr>
        <w:t>URLLC</w:t>
      </w:r>
      <w:r w:rsidR="00B41F69">
        <w:rPr>
          <w:lang w:eastAsia="zh-CN"/>
        </w:rPr>
        <w:t xml:space="preserve"> and IIoT</w:t>
      </w:r>
      <w:r w:rsidRPr="005821BE">
        <w:rPr>
          <w:lang w:eastAsia="zh-CN"/>
        </w:rPr>
        <w:t xml:space="preserve"> </w:t>
      </w:r>
      <w:r w:rsidR="005C3A3A" w:rsidRPr="005821BE">
        <w:rPr>
          <w:lang w:eastAsia="zh-CN"/>
        </w:rPr>
        <w:t>as following:</w:t>
      </w:r>
    </w:p>
    <w:p w14:paraId="1E803337" w14:textId="060C8392" w:rsidR="008E02AC" w:rsidRDefault="008E02AC" w:rsidP="009B5D0D">
      <w:pPr>
        <w:numPr>
          <w:ilvl w:val="0"/>
          <w:numId w:val="10"/>
        </w:numPr>
        <w:overflowPunct w:val="0"/>
        <w:snapToGrid/>
        <w:spacing w:afterLines="50"/>
        <w:ind w:left="356" w:hangingChars="162" w:hanging="356"/>
        <w:textAlignment w:val="baseline"/>
        <w:rPr>
          <w:bCs/>
          <w:lang w:eastAsia="en-GB"/>
        </w:rPr>
      </w:pPr>
      <w:r>
        <w:rPr>
          <w:bCs/>
        </w:rPr>
        <w:t>The objectives</w:t>
      </w:r>
      <w:r w:rsidRPr="00A37BAA">
        <w:rPr>
          <w:bCs/>
        </w:rPr>
        <w:t xml:space="preserve"> for</w:t>
      </w:r>
      <w:r w:rsidR="00B41F69">
        <w:rPr>
          <w:bCs/>
        </w:rPr>
        <w:t xml:space="preserve"> </w:t>
      </w:r>
      <w:r w:rsidR="009B5D0D">
        <w:rPr>
          <w:rFonts w:hint="eastAsia"/>
          <w:bCs/>
          <w:lang w:eastAsia="zh-CN"/>
        </w:rPr>
        <w:t>URLLC</w:t>
      </w:r>
      <w:r w:rsidRPr="001C1C97">
        <w:rPr>
          <w:rFonts w:hint="eastAsia"/>
          <w:bCs/>
          <w:lang w:val="en-GB"/>
        </w:rPr>
        <w:t xml:space="preserve"> </w:t>
      </w:r>
      <w:r w:rsidR="009B5D0D">
        <w:rPr>
          <w:bCs/>
        </w:rPr>
        <w:t xml:space="preserve">enhancements </w:t>
      </w:r>
      <w:r w:rsidR="009B5D0D">
        <w:rPr>
          <w:rFonts w:hint="eastAsia"/>
          <w:bCs/>
          <w:lang w:eastAsia="zh-CN"/>
        </w:rPr>
        <w:t>include</w:t>
      </w:r>
      <w:r>
        <w:rPr>
          <w:rFonts w:hint="eastAsia"/>
          <w:bCs/>
          <w:lang w:eastAsia="zh-CN"/>
        </w:rPr>
        <w:t xml:space="preserve"> [RAN1</w:t>
      </w:r>
      <w:r w:rsidR="009B5D0D">
        <w:rPr>
          <w:rFonts w:hint="eastAsia"/>
          <w:bCs/>
          <w:lang w:eastAsia="zh-CN"/>
        </w:rPr>
        <w:t>-led</w:t>
      </w:r>
      <w:r>
        <w:rPr>
          <w:rFonts w:hint="eastAsia"/>
          <w:bCs/>
          <w:lang w:eastAsia="zh-CN"/>
        </w:rPr>
        <w:t>]</w:t>
      </w:r>
      <w:r w:rsidR="00EB24CB">
        <w:rPr>
          <w:rFonts w:hint="eastAsia"/>
          <w:bCs/>
          <w:lang w:eastAsia="zh-CN"/>
        </w:rPr>
        <w:t>:</w:t>
      </w:r>
    </w:p>
    <w:p w14:paraId="373990F5" w14:textId="57C898A5" w:rsidR="008E02AC" w:rsidRPr="008369B1" w:rsidRDefault="008E02AC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</w:pPr>
      <w:r w:rsidRPr="00593377">
        <w:t xml:space="preserve">Specify </w:t>
      </w:r>
      <w:r w:rsidR="00B41F69">
        <w:t xml:space="preserve">physical layer feedback </w:t>
      </w:r>
      <w:r w:rsidRPr="00593377">
        <w:t xml:space="preserve">enhancements </w:t>
      </w:r>
    </w:p>
    <w:p w14:paraId="241EC3FC" w14:textId="027F1A3C" w:rsidR="008E02AC" w:rsidRDefault="00DF538D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  <w:rPr>
          <w:lang w:eastAsia="zh-CN"/>
        </w:rPr>
      </w:pPr>
      <w:r w:rsidRPr="00593377">
        <w:t>Specify</w:t>
      </w:r>
      <w:r>
        <w:rPr>
          <w:lang w:eastAsia="zh-CN"/>
        </w:rPr>
        <w:t xml:space="preserve"> </w:t>
      </w:r>
      <w:r w:rsidR="00B41F69">
        <w:rPr>
          <w:lang w:eastAsia="zh-CN"/>
        </w:rPr>
        <w:t>HARQ and scheduling enhancement</w:t>
      </w:r>
    </w:p>
    <w:p w14:paraId="5AD66F1F" w14:textId="37351518" w:rsidR="008E02AC" w:rsidRDefault="00DF538D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  <w:rPr>
          <w:lang w:eastAsia="zh-CN"/>
        </w:rPr>
      </w:pPr>
      <w:r w:rsidRPr="00593377">
        <w:t>Specify</w:t>
      </w:r>
      <w:r>
        <w:rPr>
          <w:lang w:eastAsia="zh-CN"/>
        </w:rPr>
        <w:t xml:space="preserve"> </w:t>
      </w:r>
      <w:r w:rsidR="00B41F69">
        <w:rPr>
          <w:lang w:eastAsia="zh-CN"/>
        </w:rPr>
        <w:t>intra-UE multiplexing</w:t>
      </w:r>
    </w:p>
    <w:p w14:paraId="469758C3" w14:textId="0A7714E9" w:rsidR="00B41F69" w:rsidRDefault="00B41F69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  <w:rPr>
          <w:lang w:eastAsia="zh-CN"/>
        </w:rPr>
      </w:pPr>
      <w:r>
        <w:rPr>
          <w:lang w:eastAsia="zh-CN"/>
        </w:rPr>
        <w:t>Specify inter-UE multiplexing</w:t>
      </w:r>
    </w:p>
    <w:p w14:paraId="2002F90C" w14:textId="29202F7D" w:rsidR="00B41F69" w:rsidRDefault="00B41F69" w:rsidP="009B5D0D">
      <w:pPr>
        <w:numPr>
          <w:ilvl w:val="0"/>
          <w:numId w:val="10"/>
        </w:numPr>
        <w:overflowPunct w:val="0"/>
        <w:snapToGrid/>
        <w:spacing w:afterLines="50"/>
        <w:ind w:left="356" w:hangingChars="162" w:hanging="356"/>
        <w:textAlignment w:val="baseline"/>
        <w:rPr>
          <w:rFonts w:hint="eastAsia"/>
          <w:bCs/>
        </w:rPr>
      </w:pPr>
      <w:r>
        <w:rPr>
          <w:bCs/>
        </w:rPr>
        <w:t>The objectives</w:t>
      </w:r>
      <w:r w:rsidRPr="00A37BAA">
        <w:rPr>
          <w:bCs/>
        </w:rPr>
        <w:t xml:space="preserve"> for</w:t>
      </w:r>
      <w:r w:rsidRPr="00593377">
        <w:rPr>
          <w:rFonts w:hint="eastAsia"/>
          <w:bCs/>
        </w:rPr>
        <w:t xml:space="preserve"> </w:t>
      </w:r>
      <w:r w:rsidR="009B5D0D">
        <w:rPr>
          <w:rFonts w:hint="eastAsia"/>
          <w:bCs/>
          <w:lang w:eastAsia="zh-CN"/>
        </w:rPr>
        <w:t>IIoT</w:t>
      </w:r>
      <w:r>
        <w:rPr>
          <w:bCs/>
        </w:rPr>
        <w:t xml:space="preserve"> enhancements </w:t>
      </w:r>
      <w:r w:rsidR="009B5D0D">
        <w:rPr>
          <w:rFonts w:hint="eastAsia"/>
          <w:bCs/>
          <w:lang w:eastAsia="zh-CN"/>
        </w:rPr>
        <w:t>include</w:t>
      </w:r>
      <w:r>
        <w:rPr>
          <w:rFonts w:hint="eastAsia"/>
          <w:bCs/>
        </w:rPr>
        <w:t xml:space="preserve"> [RA</w:t>
      </w:r>
      <w:r w:rsidR="00EF4B4B">
        <w:rPr>
          <w:rFonts w:hint="eastAsia"/>
          <w:bCs/>
        </w:rPr>
        <w:t>N2</w:t>
      </w:r>
      <w:r w:rsidR="009B5D0D">
        <w:rPr>
          <w:rFonts w:hint="eastAsia"/>
          <w:bCs/>
          <w:lang w:eastAsia="zh-CN"/>
        </w:rPr>
        <w:t>-led</w:t>
      </w:r>
      <w:r>
        <w:rPr>
          <w:rFonts w:hint="eastAsia"/>
          <w:bCs/>
        </w:rPr>
        <w:t>]:</w:t>
      </w:r>
    </w:p>
    <w:p w14:paraId="740B04BB" w14:textId="197A08D7" w:rsidR="009B5D0D" w:rsidRDefault="009B5D0D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</w:pPr>
      <w:r w:rsidRPr="00593377">
        <w:t xml:space="preserve">Specify </w:t>
      </w:r>
      <w:r>
        <w:rPr>
          <w:rFonts w:hint="eastAsia"/>
          <w:lang w:eastAsia="zh-CN"/>
        </w:rPr>
        <w:t>m</w:t>
      </w:r>
      <w:r w:rsidRPr="005F1D5E">
        <w:rPr>
          <w:rFonts w:hint="eastAsia"/>
        </w:rPr>
        <w:t>ulti-connectivity enhancement</w:t>
      </w:r>
      <w:r>
        <w:rPr>
          <w:rFonts w:hint="eastAsia"/>
          <w:lang w:eastAsia="zh-CN"/>
        </w:rPr>
        <w:t>s</w:t>
      </w:r>
    </w:p>
    <w:p w14:paraId="48B9D66F" w14:textId="235B7794" w:rsidR="009B5D0D" w:rsidRDefault="009B5D0D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</w:pPr>
      <w:r w:rsidRPr="00593377">
        <w:t xml:space="preserve">Specify </w:t>
      </w:r>
      <w:r>
        <w:t>EHC</w:t>
      </w:r>
      <w:r w:rsidRPr="005F1D5E">
        <w:rPr>
          <w:rFonts w:hint="eastAsia"/>
        </w:rPr>
        <w:t xml:space="preserve"> enhancement</w:t>
      </w:r>
      <w:r>
        <w:rPr>
          <w:rFonts w:hint="eastAsia"/>
          <w:lang w:eastAsia="zh-CN"/>
        </w:rPr>
        <w:t>s</w:t>
      </w:r>
    </w:p>
    <w:p w14:paraId="4A0466DB" w14:textId="39D1C17A" w:rsidR="009B5D0D" w:rsidRDefault="009B5D0D" w:rsidP="009B5D0D">
      <w:pPr>
        <w:widowControl w:val="0"/>
        <w:numPr>
          <w:ilvl w:val="0"/>
          <w:numId w:val="11"/>
        </w:numPr>
        <w:autoSpaceDE/>
        <w:autoSpaceDN/>
        <w:adjustRightInd/>
        <w:snapToGrid/>
        <w:spacing w:afterLines="50"/>
        <w:ind w:leftChars="200" w:left="796" w:hangingChars="162" w:hanging="356"/>
      </w:pPr>
      <w:r w:rsidRPr="00593377">
        <w:t xml:space="preserve">Specify </w:t>
      </w:r>
      <w:r>
        <w:rPr>
          <w:rFonts w:hint="eastAsia"/>
          <w:lang w:eastAsia="zh-CN"/>
        </w:rPr>
        <w:t>t</w:t>
      </w:r>
      <w:bookmarkStart w:id="3" w:name="_GoBack"/>
      <w:bookmarkEnd w:id="3"/>
      <w:r w:rsidRPr="005F1D5E">
        <w:rPr>
          <w:rFonts w:hint="eastAsia"/>
        </w:rPr>
        <w:t>ime synchronization enhancement</w:t>
      </w:r>
      <w:r>
        <w:rPr>
          <w:rFonts w:hint="eastAsia"/>
          <w:lang w:eastAsia="zh-CN"/>
        </w:rPr>
        <w:t>s</w:t>
      </w:r>
    </w:p>
    <w:p w14:paraId="2452D544" w14:textId="77777777" w:rsidR="007F09C8" w:rsidRPr="00277E28" w:rsidRDefault="007F09C8" w:rsidP="00BB760A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277E28">
        <w:rPr>
          <w:lang w:eastAsia="zh-CN"/>
        </w:rPr>
        <w:t>References</w:t>
      </w:r>
    </w:p>
    <w:p w14:paraId="0C0270F7" w14:textId="4B8BE275" w:rsidR="00312D33" w:rsidRPr="00277E28" w:rsidRDefault="00D447AF" w:rsidP="001735CD">
      <w:pPr>
        <w:rPr>
          <w:lang w:eastAsia="zh-CN"/>
        </w:rPr>
      </w:pPr>
      <w:r w:rsidRPr="00277E28">
        <w:rPr>
          <w:lang w:eastAsia="zh-CN"/>
        </w:rPr>
        <w:t>[</w:t>
      </w:r>
      <w:r w:rsidR="00A05759">
        <w:rPr>
          <w:lang w:eastAsia="zh-CN"/>
        </w:rPr>
        <w:t>1</w:t>
      </w:r>
      <w:r w:rsidRPr="00277E28">
        <w:rPr>
          <w:lang w:eastAsia="zh-CN"/>
        </w:rPr>
        <w:t xml:space="preserve">] </w:t>
      </w:r>
      <w:r w:rsidR="00922A51" w:rsidRPr="00277E28">
        <w:rPr>
          <w:lang w:eastAsia="zh-CN"/>
        </w:rPr>
        <w:t>RP-190726</w:t>
      </w:r>
      <w:r w:rsidR="00736C69" w:rsidRPr="00277E28">
        <w:rPr>
          <w:lang w:eastAsia="zh-CN"/>
        </w:rPr>
        <w:t>, New WID: Physical Layer Enhancements for NR</w:t>
      </w:r>
      <w:r w:rsidR="00736C69" w:rsidRPr="00277E28">
        <w:rPr>
          <w:rFonts w:hint="eastAsia"/>
          <w:lang w:eastAsia="zh-CN"/>
        </w:rPr>
        <w:t xml:space="preserve"> Ultra-Reliable and Low Latency Communication</w:t>
      </w:r>
      <w:r w:rsidR="00736C69" w:rsidRPr="00277E28">
        <w:rPr>
          <w:lang w:eastAsia="zh-CN"/>
        </w:rPr>
        <w:t xml:space="preserve"> </w:t>
      </w:r>
      <w:r w:rsidR="00736C69" w:rsidRPr="00277E28">
        <w:rPr>
          <w:rFonts w:hint="eastAsia"/>
          <w:lang w:eastAsia="zh-CN"/>
        </w:rPr>
        <w:t>(</w:t>
      </w:r>
      <w:r w:rsidR="00736C69" w:rsidRPr="00277E28">
        <w:rPr>
          <w:lang w:eastAsia="zh-CN"/>
        </w:rPr>
        <w:t>URLLC</w:t>
      </w:r>
      <w:r w:rsidR="00736C69" w:rsidRPr="00277E28">
        <w:rPr>
          <w:rFonts w:hint="eastAsia"/>
          <w:lang w:eastAsia="zh-CN"/>
        </w:rPr>
        <w:t>)</w:t>
      </w:r>
      <w:r w:rsidR="00736C69" w:rsidRPr="00277E28">
        <w:rPr>
          <w:lang w:eastAsia="zh-CN"/>
        </w:rPr>
        <w:t>, Huawei, HiSilicon</w:t>
      </w:r>
      <w:r w:rsidR="00312D33" w:rsidRPr="00277E28">
        <w:rPr>
          <w:lang w:eastAsia="zh-CN"/>
        </w:rPr>
        <w:t>.</w:t>
      </w:r>
    </w:p>
    <w:p w14:paraId="54B477FD" w14:textId="2E329890" w:rsidR="00D447AF" w:rsidRPr="00277E28" w:rsidRDefault="004B317D" w:rsidP="004B317D">
      <w:pPr>
        <w:rPr>
          <w:lang w:eastAsia="zh-CN"/>
        </w:rPr>
      </w:pPr>
      <w:r w:rsidRPr="00277E28">
        <w:rPr>
          <w:lang w:eastAsia="zh-CN"/>
        </w:rPr>
        <w:t>[</w:t>
      </w:r>
      <w:r w:rsidR="00A05759">
        <w:rPr>
          <w:lang w:eastAsia="zh-CN"/>
        </w:rPr>
        <w:t>2</w:t>
      </w:r>
      <w:r w:rsidRPr="00277E28">
        <w:rPr>
          <w:lang w:eastAsia="zh-CN"/>
        </w:rPr>
        <w:t xml:space="preserve">] </w:t>
      </w:r>
      <w:r w:rsidR="00922A51" w:rsidRPr="00277E28">
        <w:rPr>
          <w:lang w:eastAsia="zh-CN"/>
        </w:rPr>
        <w:t>RP-190728</w:t>
      </w:r>
      <w:r w:rsidR="00736C69" w:rsidRPr="00277E28">
        <w:rPr>
          <w:lang w:eastAsia="zh-CN"/>
        </w:rPr>
        <w:t>, New WID: Support of NR Industrial Internet of Things (IoT), Nokia, Nokia Shanghai Bell</w:t>
      </w:r>
      <w:r w:rsidRPr="00277E28">
        <w:rPr>
          <w:lang w:eastAsia="zh-CN"/>
        </w:rPr>
        <w:t>.</w:t>
      </w:r>
    </w:p>
    <w:p w14:paraId="084A7779" w14:textId="77777777" w:rsidR="000D5BB6" w:rsidRPr="00F27549" w:rsidRDefault="000D5BB6" w:rsidP="001735CD">
      <w:pPr>
        <w:rPr>
          <w:lang w:eastAsia="zh-CN"/>
        </w:rPr>
      </w:pPr>
    </w:p>
    <w:sectPr w:rsidR="000D5BB6" w:rsidRPr="00F27549" w:rsidSect="00DA1C31"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4A372" w14:textId="77777777" w:rsidR="004A5F3A" w:rsidRDefault="004A5F3A">
      <w:r>
        <w:separator/>
      </w:r>
    </w:p>
  </w:endnote>
  <w:endnote w:type="continuationSeparator" w:id="0">
    <w:p w14:paraId="2D6A2877" w14:textId="77777777" w:rsidR="004A5F3A" w:rsidRDefault="004A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31DBB" w14:textId="77777777" w:rsidR="0015008E" w:rsidRDefault="0015008E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9038E" w14:textId="77777777" w:rsidR="004A5F3A" w:rsidRDefault="004A5F3A">
      <w:r>
        <w:separator/>
      </w:r>
    </w:p>
  </w:footnote>
  <w:footnote w:type="continuationSeparator" w:id="0">
    <w:p w14:paraId="1A6FE0F5" w14:textId="77777777" w:rsidR="004A5F3A" w:rsidRDefault="004A5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5553A"/>
    <w:multiLevelType w:val="hybridMultilevel"/>
    <w:tmpl w:val="CE366A8A"/>
    <w:lvl w:ilvl="0" w:tplc="F2F2D7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A104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4">
    <w:nsid w:val="1F0C4C6A"/>
    <w:multiLevelType w:val="hybridMultilevel"/>
    <w:tmpl w:val="83FE2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6D041AF"/>
    <w:multiLevelType w:val="multilevel"/>
    <w:tmpl w:val="2A1E1C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8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FD36F58"/>
    <w:multiLevelType w:val="hybridMultilevel"/>
    <w:tmpl w:val="8BA26ADE"/>
    <w:lvl w:ilvl="0" w:tplc="4D7E2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CA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9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2E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6F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89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A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4C3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60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51408"/>
    <w:multiLevelType w:val="hybridMultilevel"/>
    <w:tmpl w:val="6FAC7A5C"/>
    <w:lvl w:ilvl="0" w:tplc="AB9613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eastAsia="Times New Roman" w:hAnsi="宋体"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abstractNum w:abstractNumId="14">
    <w:nsid w:val="4FB51C79"/>
    <w:multiLevelType w:val="hybridMultilevel"/>
    <w:tmpl w:val="E8F6D88E"/>
    <w:lvl w:ilvl="0" w:tplc="F2F2D78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34D8D"/>
    <w:multiLevelType w:val="hybridMultilevel"/>
    <w:tmpl w:val="BD2EFF16"/>
    <w:lvl w:ilvl="0" w:tplc="19A2A39C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9"/>
  </w:num>
  <w:num w:numId="5">
    <w:abstractNumId w:val="13"/>
  </w:num>
  <w:num w:numId="6">
    <w:abstractNumId w:val="4"/>
  </w:num>
  <w:num w:numId="7">
    <w:abstractNumId w:val="1"/>
  </w:num>
  <w:num w:numId="8">
    <w:abstractNumId w:val="6"/>
  </w:num>
  <w:num w:numId="9">
    <w:abstractNumId w:val="8"/>
  </w:num>
  <w:num w:numId="10">
    <w:abstractNumId w:val="15"/>
  </w:num>
  <w:num w:numId="11">
    <w:abstractNumId w:val="7"/>
  </w:num>
  <w:num w:numId="12">
    <w:abstractNumId w:val="5"/>
  </w:num>
  <w:num w:numId="13">
    <w:abstractNumId w:val="16"/>
  </w:num>
  <w:num w:numId="14">
    <w:abstractNumId w:val="10"/>
  </w:num>
  <w:num w:numId="15">
    <w:abstractNumId w:val="2"/>
  </w:num>
  <w:num w:numId="16">
    <w:abstractNumId w:val="14"/>
  </w:num>
  <w:num w:numId="17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08D"/>
    <w:rsid w:val="00001376"/>
    <w:rsid w:val="000016CD"/>
    <w:rsid w:val="00001A4E"/>
    <w:rsid w:val="00001C14"/>
    <w:rsid w:val="00002070"/>
    <w:rsid w:val="000020F6"/>
    <w:rsid w:val="00002231"/>
    <w:rsid w:val="000027C3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BEC"/>
    <w:rsid w:val="00003C56"/>
    <w:rsid w:val="00003D3F"/>
    <w:rsid w:val="00003E07"/>
    <w:rsid w:val="00003EC2"/>
    <w:rsid w:val="000040A9"/>
    <w:rsid w:val="000041BA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388"/>
    <w:rsid w:val="000127C4"/>
    <w:rsid w:val="00012862"/>
    <w:rsid w:val="000128E6"/>
    <w:rsid w:val="00012C32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2A0B"/>
    <w:rsid w:val="0002306B"/>
    <w:rsid w:val="000232A9"/>
    <w:rsid w:val="0002335E"/>
    <w:rsid w:val="00023388"/>
    <w:rsid w:val="000233F5"/>
    <w:rsid w:val="00023425"/>
    <w:rsid w:val="00023587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BE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91"/>
    <w:rsid w:val="000346E6"/>
    <w:rsid w:val="00034FF5"/>
    <w:rsid w:val="000352B3"/>
    <w:rsid w:val="000352B5"/>
    <w:rsid w:val="00035C41"/>
    <w:rsid w:val="0003657C"/>
    <w:rsid w:val="000368CA"/>
    <w:rsid w:val="0003704F"/>
    <w:rsid w:val="00037F8A"/>
    <w:rsid w:val="00037FCF"/>
    <w:rsid w:val="0004012D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329"/>
    <w:rsid w:val="0005760E"/>
    <w:rsid w:val="000578D9"/>
    <w:rsid w:val="00057D5C"/>
    <w:rsid w:val="00057DC8"/>
    <w:rsid w:val="000608EA"/>
    <w:rsid w:val="00060C19"/>
    <w:rsid w:val="00060EC3"/>
    <w:rsid w:val="0006111C"/>
    <w:rsid w:val="000612E1"/>
    <w:rsid w:val="000614FE"/>
    <w:rsid w:val="00061553"/>
    <w:rsid w:val="00061604"/>
    <w:rsid w:val="0006171C"/>
    <w:rsid w:val="0006172D"/>
    <w:rsid w:val="00061741"/>
    <w:rsid w:val="00061926"/>
    <w:rsid w:val="00061BCD"/>
    <w:rsid w:val="00061D33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CD8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B3E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2D37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9BF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B25"/>
    <w:rsid w:val="00095DED"/>
    <w:rsid w:val="00096356"/>
    <w:rsid w:val="00096428"/>
    <w:rsid w:val="00096587"/>
    <w:rsid w:val="00096FA8"/>
    <w:rsid w:val="00097491"/>
    <w:rsid w:val="00097725"/>
    <w:rsid w:val="00097C99"/>
    <w:rsid w:val="000A01EB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6E"/>
    <w:rsid w:val="000A2CC7"/>
    <w:rsid w:val="000A2ED6"/>
    <w:rsid w:val="000A3090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2F4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4850"/>
    <w:rsid w:val="000B51F4"/>
    <w:rsid w:val="000B51FA"/>
    <w:rsid w:val="000B5399"/>
    <w:rsid w:val="000B5905"/>
    <w:rsid w:val="000B5975"/>
    <w:rsid w:val="000B59E6"/>
    <w:rsid w:val="000B6561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4E9"/>
    <w:rsid w:val="000C3B0C"/>
    <w:rsid w:val="000C3BD0"/>
    <w:rsid w:val="000C422D"/>
    <w:rsid w:val="000C479C"/>
    <w:rsid w:val="000C48BE"/>
    <w:rsid w:val="000C4EB0"/>
    <w:rsid w:val="000C4F62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242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B55"/>
    <w:rsid w:val="000D5BB6"/>
    <w:rsid w:val="000D5C60"/>
    <w:rsid w:val="000D5F3B"/>
    <w:rsid w:val="000D609A"/>
    <w:rsid w:val="000D6B7C"/>
    <w:rsid w:val="000D71E2"/>
    <w:rsid w:val="000D73A5"/>
    <w:rsid w:val="000D762B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51"/>
    <w:rsid w:val="000E5360"/>
    <w:rsid w:val="000E581B"/>
    <w:rsid w:val="000E58F8"/>
    <w:rsid w:val="000E59A0"/>
    <w:rsid w:val="000E6211"/>
    <w:rsid w:val="000E6534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1FA7"/>
    <w:rsid w:val="000F2036"/>
    <w:rsid w:val="000F2125"/>
    <w:rsid w:val="000F248F"/>
    <w:rsid w:val="000F2575"/>
    <w:rsid w:val="000F263C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D53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D30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735"/>
    <w:rsid w:val="0012393F"/>
    <w:rsid w:val="00123F73"/>
    <w:rsid w:val="00124401"/>
    <w:rsid w:val="00124477"/>
    <w:rsid w:val="00124785"/>
    <w:rsid w:val="00124AF3"/>
    <w:rsid w:val="00124CCC"/>
    <w:rsid w:val="00124D84"/>
    <w:rsid w:val="001250DD"/>
    <w:rsid w:val="001251B6"/>
    <w:rsid w:val="001254F2"/>
    <w:rsid w:val="00125710"/>
    <w:rsid w:val="00125733"/>
    <w:rsid w:val="0012577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43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AC5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C8B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13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5DB5"/>
    <w:rsid w:val="00156374"/>
    <w:rsid w:val="0015639A"/>
    <w:rsid w:val="001568E4"/>
    <w:rsid w:val="00156A5E"/>
    <w:rsid w:val="00156C84"/>
    <w:rsid w:val="00156DFE"/>
    <w:rsid w:val="00156F85"/>
    <w:rsid w:val="00157154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E54"/>
    <w:rsid w:val="00166FB3"/>
    <w:rsid w:val="00167257"/>
    <w:rsid w:val="00167F54"/>
    <w:rsid w:val="0017044B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D1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0E7"/>
    <w:rsid w:val="001815A2"/>
    <w:rsid w:val="0018190B"/>
    <w:rsid w:val="00181BEA"/>
    <w:rsid w:val="00181C7C"/>
    <w:rsid w:val="00181FC1"/>
    <w:rsid w:val="00182248"/>
    <w:rsid w:val="00182402"/>
    <w:rsid w:val="0018241D"/>
    <w:rsid w:val="001827EE"/>
    <w:rsid w:val="001829A7"/>
    <w:rsid w:val="00182CBA"/>
    <w:rsid w:val="00182D4B"/>
    <w:rsid w:val="00182E38"/>
    <w:rsid w:val="00182FF4"/>
    <w:rsid w:val="00183034"/>
    <w:rsid w:val="001830F7"/>
    <w:rsid w:val="001831C2"/>
    <w:rsid w:val="00183270"/>
    <w:rsid w:val="00183545"/>
    <w:rsid w:val="00183584"/>
    <w:rsid w:val="001835E8"/>
    <w:rsid w:val="00183DC1"/>
    <w:rsid w:val="00183EE6"/>
    <w:rsid w:val="001840A1"/>
    <w:rsid w:val="00184D62"/>
    <w:rsid w:val="001852B9"/>
    <w:rsid w:val="00185584"/>
    <w:rsid w:val="0018580E"/>
    <w:rsid w:val="0018588A"/>
    <w:rsid w:val="0018636D"/>
    <w:rsid w:val="001868AF"/>
    <w:rsid w:val="00186B82"/>
    <w:rsid w:val="00187252"/>
    <w:rsid w:val="00187D11"/>
    <w:rsid w:val="00187E42"/>
    <w:rsid w:val="001907CA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6BDE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B49"/>
    <w:rsid w:val="001A0DF7"/>
    <w:rsid w:val="001A0E08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BEB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4FB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19C"/>
    <w:rsid w:val="001D1B68"/>
    <w:rsid w:val="001D2360"/>
    <w:rsid w:val="001D2631"/>
    <w:rsid w:val="001D2BB7"/>
    <w:rsid w:val="001D3109"/>
    <w:rsid w:val="001D3277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9F2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71E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8F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AB"/>
    <w:rsid w:val="00201AC2"/>
    <w:rsid w:val="00201E4B"/>
    <w:rsid w:val="00201EC7"/>
    <w:rsid w:val="00202495"/>
    <w:rsid w:val="0020349A"/>
    <w:rsid w:val="002034B4"/>
    <w:rsid w:val="00203997"/>
    <w:rsid w:val="00204032"/>
    <w:rsid w:val="0020458B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17"/>
    <w:rsid w:val="0021093D"/>
    <w:rsid w:val="00210AE3"/>
    <w:rsid w:val="00210B39"/>
    <w:rsid w:val="00210B6A"/>
    <w:rsid w:val="00211063"/>
    <w:rsid w:val="00211283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58"/>
    <w:rsid w:val="00212E79"/>
    <w:rsid w:val="00212FE4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30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452"/>
    <w:rsid w:val="0023381B"/>
    <w:rsid w:val="00233A10"/>
    <w:rsid w:val="00233E9A"/>
    <w:rsid w:val="00234151"/>
    <w:rsid w:val="002348D1"/>
    <w:rsid w:val="00234F50"/>
    <w:rsid w:val="00234F8C"/>
    <w:rsid w:val="00234F97"/>
    <w:rsid w:val="00235542"/>
    <w:rsid w:val="00235586"/>
    <w:rsid w:val="00235FE7"/>
    <w:rsid w:val="002364C8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2EF"/>
    <w:rsid w:val="00243382"/>
    <w:rsid w:val="002437E7"/>
    <w:rsid w:val="00243A29"/>
    <w:rsid w:val="00243B7E"/>
    <w:rsid w:val="00243CE8"/>
    <w:rsid w:val="00243EDE"/>
    <w:rsid w:val="0024404F"/>
    <w:rsid w:val="002440BF"/>
    <w:rsid w:val="0024463B"/>
    <w:rsid w:val="002446CF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0BB6"/>
    <w:rsid w:val="00251019"/>
    <w:rsid w:val="00251132"/>
    <w:rsid w:val="002513FF"/>
    <w:rsid w:val="00251546"/>
    <w:rsid w:val="002516DE"/>
    <w:rsid w:val="00251899"/>
    <w:rsid w:val="0025189D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0E6C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3D9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CCA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689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5B"/>
    <w:rsid w:val="00274A9A"/>
    <w:rsid w:val="002750B1"/>
    <w:rsid w:val="002753F0"/>
    <w:rsid w:val="002766CA"/>
    <w:rsid w:val="00276A35"/>
    <w:rsid w:val="00276C81"/>
    <w:rsid w:val="00276CCF"/>
    <w:rsid w:val="00276DF9"/>
    <w:rsid w:val="00276FD3"/>
    <w:rsid w:val="002772F6"/>
    <w:rsid w:val="002773A3"/>
    <w:rsid w:val="002773F0"/>
    <w:rsid w:val="0027759B"/>
    <w:rsid w:val="00277835"/>
    <w:rsid w:val="00277E28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5A1B"/>
    <w:rsid w:val="00286160"/>
    <w:rsid w:val="00286373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42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7C2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63F"/>
    <w:rsid w:val="002B36D1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AD2"/>
    <w:rsid w:val="002C1BF3"/>
    <w:rsid w:val="002C20F2"/>
    <w:rsid w:val="002C22CA"/>
    <w:rsid w:val="002C242D"/>
    <w:rsid w:val="002C26AA"/>
    <w:rsid w:val="002C3895"/>
    <w:rsid w:val="002C38B2"/>
    <w:rsid w:val="002C3954"/>
    <w:rsid w:val="002C3F9C"/>
    <w:rsid w:val="002C412D"/>
    <w:rsid w:val="002C46AA"/>
    <w:rsid w:val="002C49E5"/>
    <w:rsid w:val="002C4E0B"/>
    <w:rsid w:val="002C5293"/>
    <w:rsid w:val="002C530E"/>
    <w:rsid w:val="002C55D4"/>
    <w:rsid w:val="002C569D"/>
    <w:rsid w:val="002C582C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78B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D73E3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AC5"/>
    <w:rsid w:val="002F4D7A"/>
    <w:rsid w:val="002F4FC8"/>
    <w:rsid w:val="002F5053"/>
    <w:rsid w:val="002F5138"/>
    <w:rsid w:val="002F5273"/>
    <w:rsid w:val="002F5626"/>
    <w:rsid w:val="002F5DD6"/>
    <w:rsid w:val="002F5FEA"/>
    <w:rsid w:val="002F63E7"/>
    <w:rsid w:val="002F677E"/>
    <w:rsid w:val="002F68C5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AE2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72B"/>
    <w:rsid w:val="00304807"/>
    <w:rsid w:val="00304D9B"/>
    <w:rsid w:val="00304E3F"/>
    <w:rsid w:val="00305339"/>
    <w:rsid w:val="00305904"/>
    <w:rsid w:val="00305FF9"/>
    <w:rsid w:val="00306245"/>
    <w:rsid w:val="00306667"/>
    <w:rsid w:val="00306E6B"/>
    <w:rsid w:val="00307AA9"/>
    <w:rsid w:val="00307CAC"/>
    <w:rsid w:val="00307CC0"/>
    <w:rsid w:val="00307D79"/>
    <w:rsid w:val="003100C8"/>
    <w:rsid w:val="00310613"/>
    <w:rsid w:val="0031077B"/>
    <w:rsid w:val="00311161"/>
    <w:rsid w:val="00311750"/>
    <w:rsid w:val="00311E3D"/>
    <w:rsid w:val="00311E7C"/>
    <w:rsid w:val="003122F5"/>
    <w:rsid w:val="00312400"/>
    <w:rsid w:val="00312739"/>
    <w:rsid w:val="00312D10"/>
    <w:rsid w:val="00312D33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0E01"/>
    <w:rsid w:val="00331426"/>
    <w:rsid w:val="00331570"/>
    <w:rsid w:val="0033171D"/>
    <w:rsid w:val="00331853"/>
    <w:rsid w:val="00331FC3"/>
    <w:rsid w:val="0033250F"/>
    <w:rsid w:val="00332687"/>
    <w:rsid w:val="00332B5B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31E"/>
    <w:rsid w:val="00337498"/>
    <w:rsid w:val="00337729"/>
    <w:rsid w:val="00337F11"/>
    <w:rsid w:val="0034002E"/>
    <w:rsid w:val="003403DD"/>
    <w:rsid w:val="00340552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2C3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174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2E04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5A4"/>
    <w:rsid w:val="003706A1"/>
    <w:rsid w:val="003707A0"/>
    <w:rsid w:val="00370864"/>
    <w:rsid w:val="00370B82"/>
    <w:rsid w:val="00370E4F"/>
    <w:rsid w:val="00370ED6"/>
    <w:rsid w:val="003710BA"/>
    <w:rsid w:val="003711F3"/>
    <w:rsid w:val="00371215"/>
    <w:rsid w:val="003718DA"/>
    <w:rsid w:val="00371CD7"/>
    <w:rsid w:val="00371FEB"/>
    <w:rsid w:val="00372152"/>
    <w:rsid w:val="00372239"/>
    <w:rsid w:val="003728B7"/>
    <w:rsid w:val="00372CDD"/>
    <w:rsid w:val="00372F0D"/>
    <w:rsid w:val="00372F91"/>
    <w:rsid w:val="003731ED"/>
    <w:rsid w:val="00373B70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541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872D4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2D9F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01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7BD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A37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57D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1E2F"/>
    <w:rsid w:val="003B2066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76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316"/>
    <w:rsid w:val="003D356A"/>
    <w:rsid w:val="003D3BFC"/>
    <w:rsid w:val="003D3DDD"/>
    <w:rsid w:val="003D4026"/>
    <w:rsid w:val="003D4698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7A6"/>
    <w:rsid w:val="003E2976"/>
    <w:rsid w:val="003E2CCF"/>
    <w:rsid w:val="003E34A2"/>
    <w:rsid w:val="003E3661"/>
    <w:rsid w:val="003E3682"/>
    <w:rsid w:val="003E3856"/>
    <w:rsid w:val="003E3E81"/>
    <w:rsid w:val="003E3F63"/>
    <w:rsid w:val="003E4391"/>
    <w:rsid w:val="003E4697"/>
    <w:rsid w:val="003E4858"/>
    <w:rsid w:val="003E4B76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1EC8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AAB"/>
    <w:rsid w:val="00407C63"/>
    <w:rsid w:val="004104BE"/>
    <w:rsid w:val="0041055A"/>
    <w:rsid w:val="004105B5"/>
    <w:rsid w:val="0041090D"/>
    <w:rsid w:val="00410C13"/>
    <w:rsid w:val="00410D8B"/>
    <w:rsid w:val="004118D7"/>
    <w:rsid w:val="00412067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49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76D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B90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0C1"/>
    <w:rsid w:val="00437286"/>
    <w:rsid w:val="0043758C"/>
    <w:rsid w:val="00437A60"/>
    <w:rsid w:val="00440AAE"/>
    <w:rsid w:val="00440B30"/>
    <w:rsid w:val="00441410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025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6E4"/>
    <w:rsid w:val="004508FC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3E2E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09"/>
    <w:rsid w:val="00456E15"/>
    <w:rsid w:val="00457467"/>
    <w:rsid w:val="00460A5F"/>
    <w:rsid w:val="00460A97"/>
    <w:rsid w:val="00460CC3"/>
    <w:rsid w:val="00460E86"/>
    <w:rsid w:val="0046128D"/>
    <w:rsid w:val="0046256F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073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5F52"/>
    <w:rsid w:val="004760D6"/>
    <w:rsid w:val="00476644"/>
    <w:rsid w:val="00476827"/>
    <w:rsid w:val="00476BD4"/>
    <w:rsid w:val="00476D29"/>
    <w:rsid w:val="004771CB"/>
    <w:rsid w:val="0047757C"/>
    <w:rsid w:val="00477910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830"/>
    <w:rsid w:val="00497C52"/>
    <w:rsid w:val="00497E25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28"/>
    <w:rsid w:val="004A3BF1"/>
    <w:rsid w:val="004A3E42"/>
    <w:rsid w:val="004A4715"/>
    <w:rsid w:val="004A4EC1"/>
    <w:rsid w:val="004A500D"/>
    <w:rsid w:val="004A5046"/>
    <w:rsid w:val="004A565E"/>
    <w:rsid w:val="004A5DF3"/>
    <w:rsid w:val="004A5F3A"/>
    <w:rsid w:val="004A5F5E"/>
    <w:rsid w:val="004A6134"/>
    <w:rsid w:val="004A64FD"/>
    <w:rsid w:val="004A6635"/>
    <w:rsid w:val="004A674C"/>
    <w:rsid w:val="004A6F05"/>
    <w:rsid w:val="004A6FFD"/>
    <w:rsid w:val="004A7092"/>
    <w:rsid w:val="004A74DD"/>
    <w:rsid w:val="004A78B4"/>
    <w:rsid w:val="004B010D"/>
    <w:rsid w:val="004B01BE"/>
    <w:rsid w:val="004B0337"/>
    <w:rsid w:val="004B14D7"/>
    <w:rsid w:val="004B14D9"/>
    <w:rsid w:val="004B1801"/>
    <w:rsid w:val="004B1A38"/>
    <w:rsid w:val="004B1C79"/>
    <w:rsid w:val="004B222A"/>
    <w:rsid w:val="004B2C9B"/>
    <w:rsid w:val="004B317D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81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B7D67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546"/>
    <w:rsid w:val="004D494D"/>
    <w:rsid w:val="004D62FA"/>
    <w:rsid w:val="004D65FE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0E7B"/>
    <w:rsid w:val="004E1143"/>
    <w:rsid w:val="004E1989"/>
    <w:rsid w:val="004E1A31"/>
    <w:rsid w:val="004E2504"/>
    <w:rsid w:val="004E271A"/>
    <w:rsid w:val="004E2899"/>
    <w:rsid w:val="004E2DAD"/>
    <w:rsid w:val="004E2DE0"/>
    <w:rsid w:val="004E3214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9CA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B15"/>
    <w:rsid w:val="004F3C5F"/>
    <w:rsid w:val="004F407E"/>
    <w:rsid w:val="004F48CA"/>
    <w:rsid w:val="004F5168"/>
    <w:rsid w:val="004F5479"/>
    <w:rsid w:val="004F595B"/>
    <w:rsid w:val="004F5B83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031D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0F"/>
    <w:rsid w:val="00504BC1"/>
    <w:rsid w:val="00505134"/>
    <w:rsid w:val="00505377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1D2"/>
    <w:rsid w:val="00516A3E"/>
    <w:rsid w:val="00516EDB"/>
    <w:rsid w:val="005173A7"/>
    <w:rsid w:val="00517583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BCC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2D9"/>
    <w:rsid w:val="005255BF"/>
    <w:rsid w:val="005257DE"/>
    <w:rsid w:val="00526128"/>
    <w:rsid w:val="005262FF"/>
    <w:rsid w:val="00526B7C"/>
    <w:rsid w:val="00527200"/>
    <w:rsid w:val="00527210"/>
    <w:rsid w:val="00527D9A"/>
    <w:rsid w:val="00527ED6"/>
    <w:rsid w:val="00530157"/>
    <w:rsid w:val="00530903"/>
    <w:rsid w:val="00530A91"/>
    <w:rsid w:val="005310B7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558"/>
    <w:rsid w:val="00541A52"/>
    <w:rsid w:val="0054209B"/>
    <w:rsid w:val="00542606"/>
    <w:rsid w:val="00542729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A16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1F4"/>
    <w:rsid w:val="00560202"/>
    <w:rsid w:val="005605C0"/>
    <w:rsid w:val="00560BEE"/>
    <w:rsid w:val="00560D23"/>
    <w:rsid w:val="00560D5B"/>
    <w:rsid w:val="005612D4"/>
    <w:rsid w:val="00561451"/>
    <w:rsid w:val="005615D8"/>
    <w:rsid w:val="00562130"/>
    <w:rsid w:val="00562155"/>
    <w:rsid w:val="00562250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970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CD"/>
    <w:rsid w:val="00571EDB"/>
    <w:rsid w:val="005724AA"/>
    <w:rsid w:val="00572732"/>
    <w:rsid w:val="00572760"/>
    <w:rsid w:val="00572D29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BB6"/>
    <w:rsid w:val="00575E3E"/>
    <w:rsid w:val="0057612F"/>
    <w:rsid w:val="005765F5"/>
    <w:rsid w:val="00576D6C"/>
    <w:rsid w:val="0057761B"/>
    <w:rsid w:val="00577994"/>
    <w:rsid w:val="00577A2E"/>
    <w:rsid w:val="00577FB4"/>
    <w:rsid w:val="005801C8"/>
    <w:rsid w:val="0058034B"/>
    <w:rsid w:val="00580774"/>
    <w:rsid w:val="00580873"/>
    <w:rsid w:val="00580AE1"/>
    <w:rsid w:val="00580AF6"/>
    <w:rsid w:val="00580D8A"/>
    <w:rsid w:val="00580E48"/>
    <w:rsid w:val="00580EFD"/>
    <w:rsid w:val="00580F0A"/>
    <w:rsid w:val="00581008"/>
    <w:rsid w:val="00581234"/>
    <w:rsid w:val="00581246"/>
    <w:rsid w:val="00581501"/>
    <w:rsid w:val="00581EE5"/>
    <w:rsid w:val="00582106"/>
    <w:rsid w:val="005821BE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4E1"/>
    <w:rsid w:val="005906AD"/>
    <w:rsid w:val="00590DA6"/>
    <w:rsid w:val="00590FB3"/>
    <w:rsid w:val="00591618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3FDC"/>
    <w:rsid w:val="005942EA"/>
    <w:rsid w:val="00594321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5EDA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A7816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6B4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A3A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5FA4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C7EC1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2F81"/>
    <w:rsid w:val="005D3705"/>
    <w:rsid w:val="005D3911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6F9A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552"/>
    <w:rsid w:val="005E58B3"/>
    <w:rsid w:val="005E5BD2"/>
    <w:rsid w:val="005E5DDC"/>
    <w:rsid w:val="005E64C5"/>
    <w:rsid w:val="005E6B4A"/>
    <w:rsid w:val="005E6D2A"/>
    <w:rsid w:val="005E7109"/>
    <w:rsid w:val="005E7260"/>
    <w:rsid w:val="005E775D"/>
    <w:rsid w:val="005E7812"/>
    <w:rsid w:val="005E7AEC"/>
    <w:rsid w:val="005F0057"/>
    <w:rsid w:val="005F07EE"/>
    <w:rsid w:val="005F0A43"/>
    <w:rsid w:val="005F0E28"/>
    <w:rsid w:val="005F0F82"/>
    <w:rsid w:val="005F0FC9"/>
    <w:rsid w:val="005F15CE"/>
    <w:rsid w:val="005F1617"/>
    <w:rsid w:val="005F1D5E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97E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A4B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5F49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460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239"/>
    <w:rsid w:val="006234C4"/>
    <w:rsid w:val="00623E26"/>
    <w:rsid w:val="00623E52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6FC3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1DD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1C32"/>
    <w:rsid w:val="00642147"/>
    <w:rsid w:val="00642173"/>
    <w:rsid w:val="00642241"/>
    <w:rsid w:val="00643660"/>
    <w:rsid w:val="0064382C"/>
    <w:rsid w:val="006442F4"/>
    <w:rsid w:val="0064432E"/>
    <w:rsid w:val="00644867"/>
    <w:rsid w:val="00644A34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7BE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27E6"/>
    <w:rsid w:val="0066323B"/>
    <w:rsid w:val="00663293"/>
    <w:rsid w:val="006638AD"/>
    <w:rsid w:val="00663C64"/>
    <w:rsid w:val="00664000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993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1EAF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6E1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6C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16"/>
    <w:rsid w:val="006B1BBD"/>
    <w:rsid w:val="006B1C50"/>
    <w:rsid w:val="006B1C68"/>
    <w:rsid w:val="006B1FD5"/>
    <w:rsid w:val="006B2582"/>
    <w:rsid w:val="006B25A1"/>
    <w:rsid w:val="006B272E"/>
    <w:rsid w:val="006B2D5D"/>
    <w:rsid w:val="006B2EE1"/>
    <w:rsid w:val="006B30FD"/>
    <w:rsid w:val="006B3664"/>
    <w:rsid w:val="006B36AD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34B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AD6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05"/>
    <w:rsid w:val="006F098D"/>
    <w:rsid w:val="006F0D38"/>
    <w:rsid w:val="006F1064"/>
    <w:rsid w:val="006F1AB0"/>
    <w:rsid w:val="006F1EB7"/>
    <w:rsid w:val="006F22AC"/>
    <w:rsid w:val="006F22EA"/>
    <w:rsid w:val="006F335F"/>
    <w:rsid w:val="006F337B"/>
    <w:rsid w:val="006F44BD"/>
    <w:rsid w:val="006F4C0A"/>
    <w:rsid w:val="006F4D99"/>
    <w:rsid w:val="006F51C2"/>
    <w:rsid w:val="006F52E5"/>
    <w:rsid w:val="006F5706"/>
    <w:rsid w:val="006F6066"/>
    <w:rsid w:val="006F64AA"/>
    <w:rsid w:val="006F67FE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0EA"/>
    <w:rsid w:val="0070143E"/>
    <w:rsid w:val="00701DDD"/>
    <w:rsid w:val="0070215B"/>
    <w:rsid w:val="00702285"/>
    <w:rsid w:val="007025CB"/>
    <w:rsid w:val="00702E2B"/>
    <w:rsid w:val="00702EAF"/>
    <w:rsid w:val="007034AA"/>
    <w:rsid w:val="00703524"/>
    <w:rsid w:val="00703A5D"/>
    <w:rsid w:val="00703C9D"/>
    <w:rsid w:val="007046CE"/>
    <w:rsid w:val="0070490C"/>
    <w:rsid w:val="00704DA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2E37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2EF"/>
    <w:rsid w:val="007156F8"/>
    <w:rsid w:val="00715B0D"/>
    <w:rsid w:val="00715DB1"/>
    <w:rsid w:val="00715E5B"/>
    <w:rsid w:val="00716354"/>
    <w:rsid w:val="00716462"/>
    <w:rsid w:val="00716591"/>
    <w:rsid w:val="00716A3D"/>
    <w:rsid w:val="00716F24"/>
    <w:rsid w:val="00716F46"/>
    <w:rsid w:val="007174A7"/>
    <w:rsid w:val="00717883"/>
    <w:rsid w:val="0072008E"/>
    <w:rsid w:val="007203DF"/>
    <w:rsid w:val="00720E88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4FE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6B8"/>
    <w:rsid w:val="007358DD"/>
    <w:rsid w:val="00735A69"/>
    <w:rsid w:val="00735BB2"/>
    <w:rsid w:val="00735BD7"/>
    <w:rsid w:val="0073676A"/>
    <w:rsid w:val="0073679B"/>
    <w:rsid w:val="00736874"/>
    <w:rsid w:val="00736C69"/>
    <w:rsid w:val="00736DD8"/>
    <w:rsid w:val="00736E60"/>
    <w:rsid w:val="00736EC3"/>
    <w:rsid w:val="00736ECE"/>
    <w:rsid w:val="00737576"/>
    <w:rsid w:val="007375C9"/>
    <w:rsid w:val="00737B88"/>
    <w:rsid w:val="00737C79"/>
    <w:rsid w:val="00737D7A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B6C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191"/>
    <w:rsid w:val="00744749"/>
    <w:rsid w:val="00744A64"/>
    <w:rsid w:val="00744A7D"/>
    <w:rsid w:val="00744D47"/>
    <w:rsid w:val="00744EA0"/>
    <w:rsid w:val="007453F2"/>
    <w:rsid w:val="00745403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887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062"/>
    <w:rsid w:val="007573A0"/>
    <w:rsid w:val="0075749C"/>
    <w:rsid w:val="007574FC"/>
    <w:rsid w:val="0075767D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D9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2EC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D3D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68"/>
    <w:rsid w:val="007811DC"/>
    <w:rsid w:val="007814B7"/>
    <w:rsid w:val="00781841"/>
    <w:rsid w:val="007820FA"/>
    <w:rsid w:val="0078214B"/>
    <w:rsid w:val="00782184"/>
    <w:rsid w:val="00782238"/>
    <w:rsid w:val="00782312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1FC4"/>
    <w:rsid w:val="007921BB"/>
    <w:rsid w:val="007922C7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C4C"/>
    <w:rsid w:val="00795DC9"/>
    <w:rsid w:val="007961E9"/>
    <w:rsid w:val="0079638A"/>
    <w:rsid w:val="00796490"/>
    <w:rsid w:val="007964F4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37B"/>
    <w:rsid w:val="007A5A45"/>
    <w:rsid w:val="007A5F85"/>
    <w:rsid w:val="007A5FF5"/>
    <w:rsid w:val="007A6718"/>
    <w:rsid w:val="007A6ADF"/>
    <w:rsid w:val="007A6C6D"/>
    <w:rsid w:val="007A70C6"/>
    <w:rsid w:val="007A7166"/>
    <w:rsid w:val="007A71E8"/>
    <w:rsid w:val="007A7219"/>
    <w:rsid w:val="007A7245"/>
    <w:rsid w:val="007A7749"/>
    <w:rsid w:val="007A7A96"/>
    <w:rsid w:val="007A7E03"/>
    <w:rsid w:val="007B01DF"/>
    <w:rsid w:val="007B0216"/>
    <w:rsid w:val="007B03AF"/>
    <w:rsid w:val="007B08D4"/>
    <w:rsid w:val="007B08DC"/>
    <w:rsid w:val="007B0B88"/>
    <w:rsid w:val="007B0DA6"/>
    <w:rsid w:val="007B0E2D"/>
    <w:rsid w:val="007B0FB8"/>
    <w:rsid w:val="007B1543"/>
    <w:rsid w:val="007B1651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6DD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6D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54F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4B8"/>
    <w:rsid w:val="007D0623"/>
    <w:rsid w:val="007D0B63"/>
    <w:rsid w:val="007D0E30"/>
    <w:rsid w:val="007D10D5"/>
    <w:rsid w:val="007D14CE"/>
    <w:rsid w:val="007D1726"/>
    <w:rsid w:val="007D1DC5"/>
    <w:rsid w:val="007D229A"/>
    <w:rsid w:val="007D2583"/>
    <w:rsid w:val="007D286B"/>
    <w:rsid w:val="007D2F44"/>
    <w:rsid w:val="007D2F4D"/>
    <w:rsid w:val="007D4178"/>
    <w:rsid w:val="007D4378"/>
    <w:rsid w:val="007D45F1"/>
    <w:rsid w:val="007D463B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2E4C"/>
    <w:rsid w:val="007E350A"/>
    <w:rsid w:val="007E37C5"/>
    <w:rsid w:val="007E3959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A18"/>
    <w:rsid w:val="007E5E61"/>
    <w:rsid w:val="007E6D13"/>
    <w:rsid w:val="007E703A"/>
    <w:rsid w:val="007E7057"/>
    <w:rsid w:val="007E7406"/>
    <w:rsid w:val="007E7973"/>
    <w:rsid w:val="007E7DDF"/>
    <w:rsid w:val="007E7E5E"/>
    <w:rsid w:val="007F09C8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960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44A"/>
    <w:rsid w:val="00800769"/>
    <w:rsid w:val="0080082B"/>
    <w:rsid w:val="00800841"/>
    <w:rsid w:val="00800B3D"/>
    <w:rsid w:val="00800E72"/>
    <w:rsid w:val="00800ED2"/>
    <w:rsid w:val="00801081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945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877"/>
    <w:rsid w:val="00832A9E"/>
    <w:rsid w:val="00832BDE"/>
    <w:rsid w:val="00832C04"/>
    <w:rsid w:val="00832CA9"/>
    <w:rsid w:val="00832F5C"/>
    <w:rsid w:val="008331AA"/>
    <w:rsid w:val="0083326C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7B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AE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AB5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2DB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1CAE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296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3D58"/>
    <w:rsid w:val="00884191"/>
    <w:rsid w:val="00884B32"/>
    <w:rsid w:val="00884E35"/>
    <w:rsid w:val="008852AD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3D38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DB5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2B4"/>
    <w:rsid w:val="008B67AD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09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2AC"/>
    <w:rsid w:val="008E08A0"/>
    <w:rsid w:val="008E0C52"/>
    <w:rsid w:val="008E0CCC"/>
    <w:rsid w:val="008E0EB8"/>
    <w:rsid w:val="008E10A6"/>
    <w:rsid w:val="008E10E5"/>
    <w:rsid w:val="008E1271"/>
    <w:rsid w:val="008E134E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A9F"/>
    <w:rsid w:val="008F1FC5"/>
    <w:rsid w:val="008F23D8"/>
    <w:rsid w:val="008F288A"/>
    <w:rsid w:val="008F28D5"/>
    <w:rsid w:val="008F2FD5"/>
    <w:rsid w:val="008F341A"/>
    <w:rsid w:val="008F3522"/>
    <w:rsid w:val="008F37E5"/>
    <w:rsid w:val="008F4027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1C11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3E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3FF3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0ED9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935"/>
    <w:rsid w:val="00922A51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5D2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35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37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048"/>
    <w:rsid w:val="00951ABA"/>
    <w:rsid w:val="00951ADB"/>
    <w:rsid w:val="00951D70"/>
    <w:rsid w:val="00951E68"/>
    <w:rsid w:val="009520C1"/>
    <w:rsid w:val="00952301"/>
    <w:rsid w:val="00952381"/>
    <w:rsid w:val="00952970"/>
    <w:rsid w:val="00952FB1"/>
    <w:rsid w:val="0095304D"/>
    <w:rsid w:val="009530E0"/>
    <w:rsid w:val="0095380C"/>
    <w:rsid w:val="009538C2"/>
    <w:rsid w:val="00953FD3"/>
    <w:rsid w:val="0095420D"/>
    <w:rsid w:val="00954353"/>
    <w:rsid w:val="00954E9E"/>
    <w:rsid w:val="0095523A"/>
    <w:rsid w:val="00955404"/>
    <w:rsid w:val="00955B8E"/>
    <w:rsid w:val="00955C0A"/>
    <w:rsid w:val="00955C28"/>
    <w:rsid w:val="00955C41"/>
    <w:rsid w:val="00955C4F"/>
    <w:rsid w:val="00955DBF"/>
    <w:rsid w:val="00955E3E"/>
    <w:rsid w:val="0095682A"/>
    <w:rsid w:val="00956B9D"/>
    <w:rsid w:val="0095744F"/>
    <w:rsid w:val="00957DB9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3F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49F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E93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71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5C1"/>
    <w:rsid w:val="009A5876"/>
    <w:rsid w:val="009A5BD7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9FE"/>
    <w:rsid w:val="009B1A0F"/>
    <w:rsid w:val="009B1B13"/>
    <w:rsid w:val="009B1CDA"/>
    <w:rsid w:val="009B1EF9"/>
    <w:rsid w:val="009B219C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06F"/>
    <w:rsid w:val="009B42C3"/>
    <w:rsid w:val="009B4519"/>
    <w:rsid w:val="009B47B4"/>
    <w:rsid w:val="009B492F"/>
    <w:rsid w:val="009B4C64"/>
    <w:rsid w:val="009B506B"/>
    <w:rsid w:val="009B56D8"/>
    <w:rsid w:val="009B57EF"/>
    <w:rsid w:val="009B593F"/>
    <w:rsid w:val="009B5954"/>
    <w:rsid w:val="009B5B85"/>
    <w:rsid w:val="009B5D0D"/>
    <w:rsid w:val="009B6640"/>
    <w:rsid w:val="009B6A97"/>
    <w:rsid w:val="009B6C3B"/>
    <w:rsid w:val="009B6D76"/>
    <w:rsid w:val="009B6EC3"/>
    <w:rsid w:val="009B7204"/>
    <w:rsid w:val="009B76A2"/>
    <w:rsid w:val="009B788C"/>
    <w:rsid w:val="009B78E0"/>
    <w:rsid w:val="009B79F0"/>
    <w:rsid w:val="009B7A2B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4DF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5216"/>
    <w:rsid w:val="009C5C63"/>
    <w:rsid w:val="009C5FDD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723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05E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4C4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D66"/>
    <w:rsid w:val="009E7E46"/>
    <w:rsid w:val="009E7FC1"/>
    <w:rsid w:val="009F01E1"/>
    <w:rsid w:val="009F0209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629"/>
    <w:rsid w:val="009F79EB"/>
    <w:rsid w:val="009F7A4A"/>
    <w:rsid w:val="00A00040"/>
    <w:rsid w:val="00A005B0"/>
    <w:rsid w:val="00A017B7"/>
    <w:rsid w:val="00A01F17"/>
    <w:rsid w:val="00A022A5"/>
    <w:rsid w:val="00A0249B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862"/>
    <w:rsid w:val="00A04EC4"/>
    <w:rsid w:val="00A05759"/>
    <w:rsid w:val="00A05826"/>
    <w:rsid w:val="00A0583C"/>
    <w:rsid w:val="00A05A7E"/>
    <w:rsid w:val="00A06119"/>
    <w:rsid w:val="00A0620A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89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27DFD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1C29"/>
    <w:rsid w:val="00A32100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7B1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0E1E"/>
    <w:rsid w:val="00A4105C"/>
    <w:rsid w:val="00A415C9"/>
    <w:rsid w:val="00A41D5E"/>
    <w:rsid w:val="00A423A6"/>
    <w:rsid w:val="00A42ABC"/>
    <w:rsid w:val="00A42AF2"/>
    <w:rsid w:val="00A4300C"/>
    <w:rsid w:val="00A431DA"/>
    <w:rsid w:val="00A43623"/>
    <w:rsid w:val="00A4376F"/>
    <w:rsid w:val="00A440EA"/>
    <w:rsid w:val="00A45134"/>
    <w:rsid w:val="00A4549F"/>
    <w:rsid w:val="00A457BE"/>
    <w:rsid w:val="00A45B9B"/>
    <w:rsid w:val="00A45C5E"/>
    <w:rsid w:val="00A462F2"/>
    <w:rsid w:val="00A462FE"/>
    <w:rsid w:val="00A46640"/>
    <w:rsid w:val="00A46E3B"/>
    <w:rsid w:val="00A4760F"/>
    <w:rsid w:val="00A4771C"/>
    <w:rsid w:val="00A479DD"/>
    <w:rsid w:val="00A501C9"/>
    <w:rsid w:val="00A50506"/>
    <w:rsid w:val="00A5073D"/>
    <w:rsid w:val="00A516CF"/>
    <w:rsid w:val="00A521D0"/>
    <w:rsid w:val="00A522A6"/>
    <w:rsid w:val="00A527E8"/>
    <w:rsid w:val="00A52818"/>
    <w:rsid w:val="00A52AD4"/>
    <w:rsid w:val="00A52E8B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9D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553"/>
    <w:rsid w:val="00A61645"/>
    <w:rsid w:val="00A61A39"/>
    <w:rsid w:val="00A61F67"/>
    <w:rsid w:val="00A62080"/>
    <w:rsid w:val="00A62145"/>
    <w:rsid w:val="00A6255E"/>
    <w:rsid w:val="00A62678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4C3"/>
    <w:rsid w:val="00A67544"/>
    <w:rsid w:val="00A67E9F"/>
    <w:rsid w:val="00A70103"/>
    <w:rsid w:val="00A703DC"/>
    <w:rsid w:val="00A7075B"/>
    <w:rsid w:val="00A70841"/>
    <w:rsid w:val="00A70925"/>
    <w:rsid w:val="00A70B49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260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62A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6F5F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BFE"/>
    <w:rsid w:val="00A93EE6"/>
    <w:rsid w:val="00A93FA9"/>
    <w:rsid w:val="00A9476C"/>
    <w:rsid w:val="00A94DAA"/>
    <w:rsid w:val="00A963C7"/>
    <w:rsid w:val="00A96D6D"/>
    <w:rsid w:val="00A96FB7"/>
    <w:rsid w:val="00A97B9C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84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B3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C41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190"/>
    <w:rsid w:val="00AC0705"/>
    <w:rsid w:val="00AC0C76"/>
    <w:rsid w:val="00AC0DC3"/>
    <w:rsid w:val="00AC109B"/>
    <w:rsid w:val="00AC176F"/>
    <w:rsid w:val="00AC17E8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A04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174"/>
    <w:rsid w:val="00AD02DB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3A2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65C7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39B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5A42"/>
    <w:rsid w:val="00AE6102"/>
    <w:rsid w:val="00AE6511"/>
    <w:rsid w:val="00AE67B3"/>
    <w:rsid w:val="00AE6B1C"/>
    <w:rsid w:val="00AE6E7C"/>
    <w:rsid w:val="00AE7231"/>
    <w:rsid w:val="00AE7864"/>
    <w:rsid w:val="00AE786C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3C4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AEA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57"/>
    <w:rsid w:val="00B124B8"/>
    <w:rsid w:val="00B125A8"/>
    <w:rsid w:val="00B12CE7"/>
    <w:rsid w:val="00B13506"/>
    <w:rsid w:val="00B13684"/>
    <w:rsid w:val="00B13D85"/>
    <w:rsid w:val="00B14125"/>
    <w:rsid w:val="00B1434F"/>
    <w:rsid w:val="00B14651"/>
    <w:rsid w:val="00B14D17"/>
    <w:rsid w:val="00B14DA1"/>
    <w:rsid w:val="00B14DE5"/>
    <w:rsid w:val="00B1527F"/>
    <w:rsid w:val="00B156A9"/>
    <w:rsid w:val="00B15F16"/>
    <w:rsid w:val="00B15F83"/>
    <w:rsid w:val="00B16027"/>
    <w:rsid w:val="00B160FF"/>
    <w:rsid w:val="00B16322"/>
    <w:rsid w:val="00B16618"/>
    <w:rsid w:val="00B1662E"/>
    <w:rsid w:val="00B16A6F"/>
    <w:rsid w:val="00B16A8A"/>
    <w:rsid w:val="00B16F9F"/>
    <w:rsid w:val="00B16FFA"/>
    <w:rsid w:val="00B17B02"/>
    <w:rsid w:val="00B17B38"/>
    <w:rsid w:val="00B17E25"/>
    <w:rsid w:val="00B17F5D"/>
    <w:rsid w:val="00B17FC0"/>
    <w:rsid w:val="00B2011A"/>
    <w:rsid w:val="00B204DA"/>
    <w:rsid w:val="00B210B2"/>
    <w:rsid w:val="00B21464"/>
    <w:rsid w:val="00B2167E"/>
    <w:rsid w:val="00B219A2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66"/>
    <w:rsid w:val="00B26AB0"/>
    <w:rsid w:val="00B26AD2"/>
    <w:rsid w:val="00B26CA2"/>
    <w:rsid w:val="00B26F77"/>
    <w:rsid w:val="00B2722C"/>
    <w:rsid w:val="00B278EB"/>
    <w:rsid w:val="00B279E2"/>
    <w:rsid w:val="00B27A1E"/>
    <w:rsid w:val="00B27A62"/>
    <w:rsid w:val="00B27C84"/>
    <w:rsid w:val="00B27C8A"/>
    <w:rsid w:val="00B27EA4"/>
    <w:rsid w:val="00B30330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069"/>
    <w:rsid w:val="00B36406"/>
    <w:rsid w:val="00B3653D"/>
    <w:rsid w:val="00B368C6"/>
    <w:rsid w:val="00B369F3"/>
    <w:rsid w:val="00B36A77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1F69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887"/>
    <w:rsid w:val="00B50AC5"/>
    <w:rsid w:val="00B51542"/>
    <w:rsid w:val="00B517F1"/>
    <w:rsid w:val="00B51AAE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547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68E"/>
    <w:rsid w:val="00B60B84"/>
    <w:rsid w:val="00B60C8B"/>
    <w:rsid w:val="00B6168F"/>
    <w:rsid w:val="00B61BE2"/>
    <w:rsid w:val="00B61C33"/>
    <w:rsid w:val="00B61E54"/>
    <w:rsid w:val="00B6266F"/>
    <w:rsid w:val="00B626BC"/>
    <w:rsid w:val="00B62D3D"/>
    <w:rsid w:val="00B62D72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AEB"/>
    <w:rsid w:val="00B67C4D"/>
    <w:rsid w:val="00B70083"/>
    <w:rsid w:val="00B7068A"/>
    <w:rsid w:val="00B711CE"/>
    <w:rsid w:val="00B71987"/>
    <w:rsid w:val="00B719F7"/>
    <w:rsid w:val="00B71DC8"/>
    <w:rsid w:val="00B725EE"/>
    <w:rsid w:val="00B7269A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C5A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3BBD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6F46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15E"/>
    <w:rsid w:val="00B9221A"/>
    <w:rsid w:val="00B92853"/>
    <w:rsid w:val="00B92FE0"/>
    <w:rsid w:val="00B93204"/>
    <w:rsid w:val="00B93547"/>
    <w:rsid w:val="00B93AAC"/>
    <w:rsid w:val="00B946D0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BE4"/>
    <w:rsid w:val="00B97C1F"/>
    <w:rsid w:val="00BA0219"/>
    <w:rsid w:val="00BA0265"/>
    <w:rsid w:val="00BA0632"/>
    <w:rsid w:val="00BA0AAA"/>
    <w:rsid w:val="00BA0D29"/>
    <w:rsid w:val="00BA0DFB"/>
    <w:rsid w:val="00BA158B"/>
    <w:rsid w:val="00BA17C0"/>
    <w:rsid w:val="00BA1E4C"/>
    <w:rsid w:val="00BA2510"/>
    <w:rsid w:val="00BA2A27"/>
    <w:rsid w:val="00BA2FEF"/>
    <w:rsid w:val="00BA3E3F"/>
    <w:rsid w:val="00BA44A2"/>
    <w:rsid w:val="00BA4CB5"/>
    <w:rsid w:val="00BA518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ABA"/>
    <w:rsid w:val="00BB0E21"/>
    <w:rsid w:val="00BB14ED"/>
    <w:rsid w:val="00BB1548"/>
    <w:rsid w:val="00BB156D"/>
    <w:rsid w:val="00BB1658"/>
    <w:rsid w:val="00BB1CE7"/>
    <w:rsid w:val="00BB1F69"/>
    <w:rsid w:val="00BB1F8E"/>
    <w:rsid w:val="00BB2A29"/>
    <w:rsid w:val="00BB2C0D"/>
    <w:rsid w:val="00BB2DB0"/>
    <w:rsid w:val="00BB2FC2"/>
    <w:rsid w:val="00BB2FD3"/>
    <w:rsid w:val="00BB2FDF"/>
    <w:rsid w:val="00BB2FFF"/>
    <w:rsid w:val="00BB3840"/>
    <w:rsid w:val="00BB38A8"/>
    <w:rsid w:val="00BB3A5D"/>
    <w:rsid w:val="00BB4B62"/>
    <w:rsid w:val="00BB5074"/>
    <w:rsid w:val="00BB595F"/>
    <w:rsid w:val="00BB5A94"/>
    <w:rsid w:val="00BB5FCB"/>
    <w:rsid w:val="00BB604B"/>
    <w:rsid w:val="00BB68A1"/>
    <w:rsid w:val="00BB6F6F"/>
    <w:rsid w:val="00BB760A"/>
    <w:rsid w:val="00BB7A30"/>
    <w:rsid w:val="00BB7F4C"/>
    <w:rsid w:val="00BC003A"/>
    <w:rsid w:val="00BC00EC"/>
    <w:rsid w:val="00BC044F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21E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1EC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506"/>
    <w:rsid w:val="00BD470C"/>
    <w:rsid w:val="00BD4EA3"/>
    <w:rsid w:val="00BD50AA"/>
    <w:rsid w:val="00BD5135"/>
    <w:rsid w:val="00BD514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EFB"/>
    <w:rsid w:val="00BE1F8B"/>
    <w:rsid w:val="00BE27C5"/>
    <w:rsid w:val="00BE2B4F"/>
    <w:rsid w:val="00BE2F39"/>
    <w:rsid w:val="00BE3269"/>
    <w:rsid w:val="00BE332D"/>
    <w:rsid w:val="00BE35A4"/>
    <w:rsid w:val="00BE3624"/>
    <w:rsid w:val="00BE3BFA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88B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22F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54B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7B6"/>
    <w:rsid w:val="00C14804"/>
    <w:rsid w:val="00C1486D"/>
    <w:rsid w:val="00C152BE"/>
    <w:rsid w:val="00C15E28"/>
    <w:rsid w:val="00C16096"/>
    <w:rsid w:val="00C168D1"/>
    <w:rsid w:val="00C16C30"/>
    <w:rsid w:val="00C170FA"/>
    <w:rsid w:val="00C173EA"/>
    <w:rsid w:val="00C17494"/>
    <w:rsid w:val="00C17596"/>
    <w:rsid w:val="00C17920"/>
    <w:rsid w:val="00C17951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171"/>
    <w:rsid w:val="00C22395"/>
    <w:rsid w:val="00C22499"/>
    <w:rsid w:val="00C22803"/>
    <w:rsid w:val="00C2281A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1F"/>
    <w:rsid w:val="00C279BD"/>
    <w:rsid w:val="00C27D6F"/>
    <w:rsid w:val="00C301C4"/>
    <w:rsid w:val="00C306FE"/>
    <w:rsid w:val="00C30AF2"/>
    <w:rsid w:val="00C30FAE"/>
    <w:rsid w:val="00C31156"/>
    <w:rsid w:val="00C311F2"/>
    <w:rsid w:val="00C317EA"/>
    <w:rsid w:val="00C3189F"/>
    <w:rsid w:val="00C31916"/>
    <w:rsid w:val="00C3219E"/>
    <w:rsid w:val="00C32A2F"/>
    <w:rsid w:val="00C32C7A"/>
    <w:rsid w:val="00C33288"/>
    <w:rsid w:val="00C33755"/>
    <w:rsid w:val="00C338F5"/>
    <w:rsid w:val="00C33C2C"/>
    <w:rsid w:val="00C3400F"/>
    <w:rsid w:val="00C342BC"/>
    <w:rsid w:val="00C34528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C5F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3451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A2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467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1C10"/>
    <w:rsid w:val="00C72067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297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1D"/>
    <w:rsid w:val="00C768F6"/>
    <w:rsid w:val="00C76D64"/>
    <w:rsid w:val="00C76FEB"/>
    <w:rsid w:val="00C7708C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3CFD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87DD1"/>
    <w:rsid w:val="00C906BB"/>
    <w:rsid w:val="00C90F66"/>
    <w:rsid w:val="00C91DE3"/>
    <w:rsid w:val="00C929EB"/>
    <w:rsid w:val="00C92AB1"/>
    <w:rsid w:val="00C92C7F"/>
    <w:rsid w:val="00C92FC1"/>
    <w:rsid w:val="00C930BE"/>
    <w:rsid w:val="00C93198"/>
    <w:rsid w:val="00C9369D"/>
    <w:rsid w:val="00C93D21"/>
    <w:rsid w:val="00C93F7B"/>
    <w:rsid w:val="00C944A6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4AC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01B"/>
    <w:rsid w:val="00CC03BE"/>
    <w:rsid w:val="00CC0C4A"/>
    <w:rsid w:val="00CC0E98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58FD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D3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AE1"/>
    <w:rsid w:val="00CD6DF6"/>
    <w:rsid w:val="00CD6E3D"/>
    <w:rsid w:val="00CD71AB"/>
    <w:rsid w:val="00CD73B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2F4F"/>
    <w:rsid w:val="00CF3EEE"/>
    <w:rsid w:val="00CF4247"/>
    <w:rsid w:val="00CF42E0"/>
    <w:rsid w:val="00CF45E3"/>
    <w:rsid w:val="00CF48B8"/>
    <w:rsid w:val="00CF4959"/>
    <w:rsid w:val="00CF4F2C"/>
    <w:rsid w:val="00CF4FA1"/>
    <w:rsid w:val="00CF51BB"/>
    <w:rsid w:val="00CF5263"/>
    <w:rsid w:val="00CF58DF"/>
    <w:rsid w:val="00CF60B5"/>
    <w:rsid w:val="00CF651B"/>
    <w:rsid w:val="00CF6A9D"/>
    <w:rsid w:val="00CF6EED"/>
    <w:rsid w:val="00CF755B"/>
    <w:rsid w:val="00CF7915"/>
    <w:rsid w:val="00CF7AB7"/>
    <w:rsid w:val="00CF7EB7"/>
    <w:rsid w:val="00D004FA"/>
    <w:rsid w:val="00D00EA3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1BB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75"/>
    <w:rsid w:val="00D14382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030"/>
    <w:rsid w:val="00D17928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3AB"/>
    <w:rsid w:val="00D256F2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29C"/>
    <w:rsid w:val="00D33456"/>
    <w:rsid w:val="00D336CA"/>
    <w:rsid w:val="00D3383F"/>
    <w:rsid w:val="00D3396F"/>
    <w:rsid w:val="00D33CA7"/>
    <w:rsid w:val="00D33D4D"/>
    <w:rsid w:val="00D341C0"/>
    <w:rsid w:val="00D34551"/>
    <w:rsid w:val="00D349BC"/>
    <w:rsid w:val="00D34A0B"/>
    <w:rsid w:val="00D34C5F"/>
    <w:rsid w:val="00D34CEB"/>
    <w:rsid w:val="00D34E5F"/>
    <w:rsid w:val="00D35227"/>
    <w:rsid w:val="00D354C0"/>
    <w:rsid w:val="00D35537"/>
    <w:rsid w:val="00D35681"/>
    <w:rsid w:val="00D360CD"/>
    <w:rsid w:val="00D36234"/>
    <w:rsid w:val="00D3625B"/>
    <w:rsid w:val="00D36371"/>
    <w:rsid w:val="00D36A1F"/>
    <w:rsid w:val="00D36B12"/>
    <w:rsid w:val="00D374FC"/>
    <w:rsid w:val="00D3756A"/>
    <w:rsid w:val="00D376DE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7AF"/>
    <w:rsid w:val="00D44928"/>
    <w:rsid w:val="00D44994"/>
    <w:rsid w:val="00D44A90"/>
    <w:rsid w:val="00D45014"/>
    <w:rsid w:val="00D45586"/>
    <w:rsid w:val="00D45CD1"/>
    <w:rsid w:val="00D45DF3"/>
    <w:rsid w:val="00D45ECB"/>
    <w:rsid w:val="00D46174"/>
    <w:rsid w:val="00D46418"/>
    <w:rsid w:val="00D47391"/>
    <w:rsid w:val="00D473B0"/>
    <w:rsid w:val="00D47BE0"/>
    <w:rsid w:val="00D47DD0"/>
    <w:rsid w:val="00D50183"/>
    <w:rsid w:val="00D5040E"/>
    <w:rsid w:val="00D507F1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4AB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2FC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68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79B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9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297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203"/>
    <w:rsid w:val="00D9647D"/>
    <w:rsid w:val="00D9683C"/>
    <w:rsid w:val="00D969C7"/>
    <w:rsid w:val="00D9728C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65"/>
    <w:rsid w:val="00DA20BC"/>
    <w:rsid w:val="00DA20D8"/>
    <w:rsid w:val="00DA2ED7"/>
    <w:rsid w:val="00DA2FC5"/>
    <w:rsid w:val="00DA302E"/>
    <w:rsid w:val="00DA3395"/>
    <w:rsid w:val="00DA37EF"/>
    <w:rsid w:val="00DA3E7A"/>
    <w:rsid w:val="00DA430C"/>
    <w:rsid w:val="00DA4532"/>
    <w:rsid w:val="00DA45C3"/>
    <w:rsid w:val="00DA4A62"/>
    <w:rsid w:val="00DA4A9C"/>
    <w:rsid w:val="00DA513F"/>
    <w:rsid w:val="00DA52CC"/>
    <w:rsid w:val="00DA60CF"/>
    <w:rsid w:val="00DA615D"/>
    <w:rsid w:val="00DA6276"/>
    <w:rsid w:val="00DA6280"/>
    <w:rsid w:val="00DA651A"/>
    <w:rsid w:val="00DA6598"/>
    <w:rsid w:val="00DA6727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A1D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733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6D26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1D8"/>
    <w:rsid w:val="00DE52E3"/>
    <w:rsid w:val="00DE53F5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3FE0"/>
    <w:rsid w:val="00DF4572"/>
    <w:rsid w:val="00DF4658"/>
    <w:rsid w:val="00DF5281"/>
    <w:rsid w:val="00DF5340"/>
    <w:rsid w:val="00DF538D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3B6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A70"/>
    <w:rsid w:val="00E05C94"/>
    <w:rsid w:val="00E05F66"/>
    <w:rsid w:val="00E0607E"/>
    <w:rsid w:val="00E061B1"/>
    <w:rsid w:val="00E06610"/>
    <w:rsid w:val="00E0675E"/>
    <w:rsid w:val="00E0728F"/>
    <w:rsid w:val="00E07367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779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4B5D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9E7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1C"/>
    <w:rsid w:val="00E22CCD"/>
    <w:rsid w:val="00E2302E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937"/>
    <w:rsid w:val="00E25C8F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46"/>
    <w:rsid w:val="00E337BD"/>
    <w:rsid w:val="00E339DC"/>
    <w:rsid w:val="00E33D54"/>
    <w:rsid w:val="00E33E15"/>
    <w:rsid w:val="00E349EE"/>
    <w:rsid w:val="00E34A43"/>
    <w:rsid w:val="00E34AD8"/>
    <w:rsid w:val="00E34DC9"/>
    <w:rsid w:val="00E34F00"/>
    <w:rsid w:val="00E34F51"/>
    <w:rsid w:val="00E35078"/>
    <w:rsid w:val="00E350A0"/>
    <w:rsid w:val="00E354DF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2DD"/>
    <w:rsid w:val="00E37839"/>
    <w:rsid w:val="00E37B2E"/>
    <w:rsid w:val="00E37F3D"/>
    <w:rsid w:val="00E40707"/>
    <w:rsid w:val="00E40979"/>
    <w:rsid w:val="00E40F76"/>
    <w:rsid w:val="00E40FDA"/>
    <w:rsid w:val="00E41CDF"/>
    <w:rsid w:val="00E41E0A"/>
    <w:rsid w:val="00E422A3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652"/>
    <w:rsid w:val="00E44D79"/>
    <w:rsid w:val="00E44F15"/>
    <w:rsid w:val="00E450ED"/>
    <w:rsid w:val="00E45892"/>
    <w:rsid w:val="00E45D3D"/>
    <w:rsid w:val="00E465D0"/>
    <w:rsid w:val="00E475D9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2BA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4FB8"/>
    <w:rsid w:val="00E551FB"/>
    <w:rsid w:val="00E55275"/>
    <w:rsid w:val="00E553A8"/>
    <w:rsid w:val="00E5584B"/>
    <w:rsid w:val="00E56572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8B8"/>
    <w:rsid w:val="00E66B06"/>
    <w:rsid w:val="00E66F14"/>
    <w:rsid w:val="00E671C9"/>
    <w:rsid w:val="00E673F8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A3F"/>
    <w:rsid w:val="00E70A7D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ED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23"/>
    <w:rsid w:val="00E76B61"/>
    <w:rsid w:val="00E7717A"/>
    <w:rsid w:val="00E77439"/>
    <w:rsid w:val="00E77848"/>
    <w:rsid w:val="00E778A6"/>
    <w:rsid w:val="00E77C18"/>
    <w:rsid w:val="00E804CB"/>
    <w:rsid w:val="00E80514"/>
    <w:rsid w:val="00E80A71"/>
    <w:rsid w:val="00E80D9F"/>
    <w:rsid w:val="00E80DE4"/>
    <w:rsid w:val="00E80E5B"/>
    <w:rsid w:val="00E81361"/>
    <w:rsid w:val="00E816C2"/>
    <w:rsid w:val="00E816C5"/>
    <w:rsid w:val="00E81723"/>
    <w:rsid w:val="00E8178F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25D2"/>
    <w:rsid w:val="00E928DE"/>
    <w:rsid w:val="00E930C4"/>
    <w:rsid w:val="00E937D3"/>
    <w:rsid w:val="00E93E10"/>
    <w:rsid w:val="00E93EAA"/>
    <w:rsid w:val="00E93EB5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2E9"/>
    <w:rsid w:val="00E96896"/>
    <w:rsid w:val="00E96BDC"/>
    <w:rsid w:val="00E96D0A"/>
    <w:rsid w:val="00E9745F"/>
    <w:rsid w:val="00E97489"/>
    <w:rsid w:val="00E975FE"/>
    <w:rsid w:val="00E97648"/>
    <w:rsid w:val="00E977B6"/>
    <w:rsid w:val="00E979F0"/>
    <w:rsid w:val="00E97D62"/>
    <w:rsid w:val="00E97F4A"/>
    <w:rsid w:val="00EA00A4"/>
    <w:rsid w:val="00EA03E2"/>
    <w:rsid w:val="00EA05A5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D7F"/>
    <w:rsid w:val="00EA7FCF"/>
    <w:rsid w:val="00EB0752"/>
    <w:rsid w:val="00EB0CA3"/>
    <w:rsid w:val="00EB104F"/>
    <w:rsid w:val="00EB10FF"/>
    <w:rsid w:val="00EB1112"/>
    <w:rsid w:val="00EB1235"/>
    <w:rsid w:val="00EB13DB"/>
    <w:rsid w:val="00EB148C"/>
    <w:rsid w:val="00EB14AE"/>
    <w:rsid w:val="00EB1B27"/>
    <w:rsid w:val="00EB1DA8"/>
    <w:rsid w:val="00EB1EF3"/>
    <w:rsid w:val="00EB20F4"/>
    <w:rsid w:val="00EB24CB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3831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09FD"/>
    <w:rsid w:val="00ED11E8"/>
    <w:rsid w:val="00ED162F"/>
    <w:rsid w:val="00ED17BA"/>
    <w:rsid w:val="00ED17DE"/>
    <w:rsid w:val="00ED18B2"/>
    <w:rsid w:val="00ED23B9"/>
    <w:rsid w:val="00ED29D1"/>
    <w:rsid w:val="00ED2E52"/>
    <w:rsid w:val="00ED3024"/>
    <w:rsid w:val="00ED38B7"/>
    <w:rsid w:val="00ED4144"/>
    <w:rsid w:val="00ED4531"/>
    <w:rsid w:val="00ED4C0B"/>
    <w:rsid w:val="00ED4C80"/>
    <w:rsid w:val="00ED5297"/>
    <w:rsid w:val="00ED56A4"/>
    <w:rsid w:val="00ED57F5"/>
    <w:rsid w:val="00ED5DE1"/>
    <w:rsid w:val="00ED5E6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7D9"/>
    <w:rsid w:val="00EE2C00"/>
    <w:rsid w:val="00EE3C42"/>
    <w:rsid w:val="00EE3D4F"/>
    <w:rsid w:val="00EE3E7E"/>
    <w:rsid w:val="00EE40A6"/>
    <w:rsid w:val="00EE458C"/>
    <w:rsid w:val="00EE4E13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111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56"/>
    <w:rsid w:val="00EF3281"/>
    <w:rsid w:val="00EF3321"/>
    <w:rsid w:val="00EF3D22"/>
    <w:rsid w:val="00EF3FC4"/>
    <w:rsid w:val="00EF4272"/>
    <w:rsid w:val="00EF4366"/>
    <w:rsid w:val="00EF4B4B"/>
    <w:rsid w:val="00EF4CD6"/>
    <w:rsid w:val="00EF5029"/>
    <w:rsid w:val="00EF55A0"/>
    <w:rsid w:val="00EF581A"/>
    <w:rsid w:val="00EF5C7C"/>
    <w:rsid w:val="00EF6068"/>
    <w:rsid w:val="00EF610A"/>
    <w:rsid w:val="00EF6251"/>
    <w:rsid w:val="00EF63D1"/>
    <w:rsid w:val="00EF6513"/>
    <w:rsid w:val="00EF6683"/>
    <w:rsid w:val="00EF6777"/>
    <w:rsid w:val="00EF6837"/>
    <w:rsid w:val="00EF6DA1"/>
    <w:rsid w:val="00EF6DBB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590"/>
    <w:rsid w:val="00F07868"/>
    <w:rsid w:val="00F07DE6"/>
    <w:rsid w:val="00F07E61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4951"/>
    <w:rsid w:val="00F155CE"/>
    <w:rsid w:val="00F15731"/>
    <w:rsid w:val="00F161D3"/>
    <w:rsid w:val="00F16547"/>
    <w:rsid w:val="00F168C8"/>
    <w:rsid w:val="00F16B45"/>
    <w:rsid w:val="00F16DD1"/>
    <w:rsid w:val="00F1785E"/>
    <w:rsid w:val="00F17E65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4BC3"/>
    <w:rsid w:val="00F25079"/>
    <w:rsid w:val="00F2519D"/>
    <w:rsid w:val="00F25534"/>
    <w:rsid w:val="00F2586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5CA"/>
    <w:rsid w:val="00F43A2A"/>
    <w:rsid w:val="00F43E9E"/>
    <w:rsid w:val="00F4448B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2C7F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C50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9E1"/>
    <w:rsid w:val="00F65E3B"/>
    <w:rsid w:val="00F6625D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2992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A54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8A5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87FEB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AA7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542"/>
    <w:rsid w:val="00FA07F8"/>
    <w:rsid w:val="00FA105C"/>
    <w:rsid w:val="00FA117D"/>
    <w:rsid w:val="00FA1475"/>
    <w:rsid w:val="00FA148A"/>
    <w:rsid w:val="00FA227D"/>
    <w:rsid w:val="00FA27C8"/>
    <w:rsid w:val="00FA2B2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63B6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0D98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2E4A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4F26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2B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13D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B4F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60F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6D2"/>
    <w:rsid w:val="00FE7AF0"/>
    <w:rsid w:val="00FE7BCC"/>
    <w:rsid w:val="00FF07D3"/>
    <w:rsid w:val="00FF0AF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3F0"/>
    <w:rsid w:val="00FF4488"/>
    <w:rsid w:val="00FF4AE2"/>
    <w:rsid w:val="00FF4BF2"/>
    <w:rsid w:val="00FF4D77"/>
    <w:rsid w:val="00FF4E6A"/>
    <w:rsid w:val="00FF50A8"/>
    <w:rsid w:val="00FF571E"/>
    <w:rsid w:val="00FF5C77"/>
    <w:rsid w:val="00FF6200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64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rsid w:val="00736C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CaptionFigure">
    <w:name w:val="CaptionFigure"/>
    <w:next w:val="a3"/>
    <w:rsid w:val="00456E09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EC3831"/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rsid w:val="00736C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CaptionFigure">
    <w:name w:val="CaptionFigure"/>
    <w:next w:val="a3"/>
    <w:rsid w:val="00456E09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EC3831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7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5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2214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4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FB24E-C740-42A4-9059-770F7D9A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sprd</Company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80205318</dc:creator>
  <cp:lastModifiedBy>oppo</cp:lastModifiedBy>
  <cp:revision>4</cp:revision>
  <cp:lastPrinted>2018-02-12T05:38:00Z</cp:lastPrinted>
  <dcterms:created xsi:type="dcterms:W3CDTF">2019-12-02T01:14:00Z</dcterms:created>
  <dcterms:modified xsi:type="dcterms:W3CDTF">2019-12-02T02:34:00Z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(3)mheQUHI5CjyIwioWrFsgpU/TrvgaIGn/OyLCwZvTpgtFtTjv30ZIYS8JBd0nk3TTfYZ8QvtN
WabWK81IfcXCYEW91o9mXz4S7maoGLWObZg4b/Ghe7Zlc9TseuwBYHukbheXUPhCBPCA8aUm
SA26piv/dXbwi/aP6xnB6ZvGcXiu/6oWRssISfGkG3a++PYR6KtUr7iRx0nDH4zOTRc8/dys
UseuHMIFHTguvnEFUy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UJOzgVVMDx4jcJIHK25XZWdyNgEQIHE06N+QG6PBjrsJKhAmZMlr8g
5npgEPfM5fFPvF8OsCiC39Dr/ptaPEtxEyZ5HUFU3FVyb5IiSKLZOLWG2Wet7+5qoy82PAfb
MXfmEV3VAtIYC6wNDyQlN0aDGnFq5HnjXPIUXXehPmx4scwgDZdTIOJZcyVyDVRdaQg/VnYK
5w3COl1noaBBFQjCffaiq4pmcyiyDi5DdYRY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j57L69/11bKvqXm5Lr7Xwy4q3AHSTCqxSEEh
cwp0lEIN1JeKWWZk9BqAqI+45E8ZXSel7oLGvDq5i3OXFTynLTc=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1558803371</vt:lpwstr>
  </property>
</Properties>
</file>