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3E4" w:rsidRPr="00D849EE" w:rsidRDefault="008C33E4" w:rsidP="008C33E4">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90002</w:t>
      </w:r>
    </w:p>
    <w:p w:rsidR="008C33E4" w:rsidRPr="00D849EE" w:rsidRDefault="008C33E4" w:rsidP="008C33E4">
      <w:pPr>
        <w:snapToGrid w:val="0"/>
        <w:spacing w:after="0"/>
        <w:rPr>
          <w:rFonts w:ascii="Arial" w:hAnsi="Arial" w:cs="Arial"/>
          <w:b/>
          <w:sz w:val="28"/>
          <w:szCs w:val="28"/>
        </w:rPr>
      </w:pPr>
      <w:r>
        <w:rPr>
          <w:rFonts w:ascii="Arial" w:hAnsi="Arial" w:cs="Arial"/>
          <w:b/>
          <w:sz w:val="28"/>
          <w:szCs w:val="28"/>
        </w:rPr>
        <w:t>Shenzhen, China, March 18 – 21</w:t>
      </w:r>
      <w:r w:rsidRPr="00D849EE">
        <w:rPr>
          <w:rFonts w:ascii="Arial" w:hAnsi="Arial" w:cs="Arial"/>
          <w:b/>
          <w:sz w:val="28"/>
          <w:szCs w:val="28"/>
        </w:rPr>
        <w:t>, 20</w:t>
      </w:r>
      <w:r>
        <w:rPr>
          <w:rFonts w:ascii="Arial" w:hAnsi="Arial" w:cs="Arial"/>
          <w:b/>
          <w:sz w:val="28"/>
          <w:szCs w:val="28"/>
        </w:rPr>
        <w:t>19</w:t>
      </w:r>
    </w:p>
    <w:p w:rsidR="008C33E4" w:rsidRDefault="008C33E4" w:rsidP="008C33E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C33E4" w:rsidRDefault="008C33E4" w:rsidP="008C33E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82</w:t>
      </w:r>
    </w:p>
    <w:p w:rsidR="008C33E4" w:rsidRDefault="008C33E4" w:rsidP="008C33E4">
      <w:pPr>
        <w:jc w:val="center"/>
        <w:rPr>
          <w:rFonts w:ascii="Arial" w:hAnsi="Arial" w:cs="Arial"/>
          <w:b/>
          <w:sz w:val="32"/>
        </w:rPr>
      </w:pPr>
      <w:r>
        <w:rPr>
          <w:rFonts w:ascii="Arial" w:hAnsi="Arial" w:cs="Arial"/>
          <w:b/>
          <w:sz w:val="32"/>
        </w:rPr>
        <w:t>Sorrento, Italia, 10/12/2018 to 13/12/2018</w:t>
      </w:r>
    </w:p>
    <w:p w:rsidR="008C33E4" w:rsidRDefault="008C33E4" w:rsidP="008C33E4"/>
    <w:p w:rsidR="008C33E4" w:rsidRDefault="008C33E4" w:rsidP="008C33E4"/>
    <w:p w:rsidR="008C33E4" w:rsidRDefault="008C33E4" w:rsidP="008C33E4">
      <w:pPr>
        <w:sectPr w:rsidR="008C33E4" w:rsidSect="00E76734">
          <w:headerReference w:type="even" r:id="rId6"/>
          <w:headerReference w:type="default" r:id="rId7"/>
          <w:foot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titlePg/>
          <w:docGrid w:linePitch="272"/>
        </w:sectPr>
      </w:pPr>
    </w:p>
    <w:p w:rsidR="007E2A5A" w:rsidRPr="0080229D" w:rsidRDefault="007E2A5A" w:rsidP="007E2A5A">
      <w:pPr>
        <w:rPr>
          <w:rFonts w:ascii="Arial" w:hAnsi="Arial" w:cs="Arial"/>
          <w:sz w:val="36"/>
          <w:szCs w:val="36"/>
        </w:rPr>
      </w:pPr>
      <w:r w:rsidRPr="0080229D">
        <w:rPr>
          <w:rFonts w:ascii="Arial" w:hAnsi="Arial" w:cs="Arial"/>
          <w:sz w:val="36"/>
          <w:szCs w:val="36"/>
        </w:rPr>
        <w:lastRenderedPageBreak/>
        <w:t>Contents:</w:t>
      </w:r>
    </w:p>
    <w:p w:rsidR="00032FB3" w:rsidRPr="00437D95" w:rsidRDefault="007E2A5A">
      <w:pPr>
        <w:pStyle w:val="TOC1"/>
        <w:rPr>
          <w:rFonts w:ascii="Calibri" w:hAnsi="Calibri"/>
          <w:szCs w:val="22"/>
        </w:rPr>
      </w:pPr>
      <w:r>
        <w:fldChar w:fldCharType="begin"/>
      </w:r>
      <w:r>
        <w:instrText xml:space="preserve"> TOC  \* MERGEFORMAT </w:instrText>
      </w:r>
      <w:r>
        <w:fldChar w:fldCharType="separate"/>
      </w:r>
      <w:r w:rsidR="00032FB3">
        <w:t>Meeting Organisation</w:t>
      </w:r>
      <w:r w:rsidR="00032FB3">
        <w:tab/>
      </w:r>
      <w:r w:rsidR="00032FB3">
        <w:fldChar w:fldCharType="begin"/>
      </w:r>
      <w:r w:rsidR="00032FB3">
        <w:instrText xml:space="preserve"> PAGEREF _Toc2391338 \h </w:instrText>
      </w:r>
      <w:r w:rsidR="00032FB3">
        <w:fldChar w:fldCharType="separate"/>
      </w:r>
      <w:r w:rsidR="00032FB3">
        <w:t>6</w:t>
      </w:r>
      <w:r w:rsidR="00032FB3">
        <w:fldChar w:fldCharType="end"/>
      </w:r>
    </w:p>
    <w:p w:rsidR="00032FB3" w:rsidRPr="00437D95" w:rsidRDefault="00032FB3">
      <w:pPr>
        <w:pStyle w:val="TOC1"/>
        <w:rPr>
          <w:rFonts w:ascii="Calibri" w:hAnsi="Calibri"/>
          <w:szCs w:val="22"/>
        </w:rPr>
      </w:pPr>
      <w:r>
        <w:t>Executive Summary</w:t>
      </w:r>
      <w:r>
        <w:tab/>
      </w:r>
      <w:r>
        <w:fldChar w:fldCharType="begin"/>
      </w:r>
      <w:r>
        <w:instrText xml:space="preserve"> PAGEREF _Toc2391339 \h </w:instrText>
      </w:r>
      <w:r>
        <w:fldChar w:fldCharType="separate"/>
      </w:r>
      <w:r>
        <w:t>6</w:t>
      </w:r>
      <w:r>
        <w:fldChar w:fldCharType="end"/>
      </w:r>
    </w:p>
    <w:p w:rsidR="00032FB3" w:rsidRPr="00437D95" w:rsidRDefault="00032FB3">
      <w:pPr>
        <w:pStyle w:val="TOC2"/>
        <w:rPr>
          <w:rFonts w:ascii="Calibri" w:hAnsi="Calibri"/>
          <w:sz w:val="22"/>
          <w:szCs w:val="22"/>
        </w:rPr>
      </w:pPr>
      <w:r>
        <w:t>1</w:t>
      </w:r>
      <w:r w:rsidRPr="00437D95">
        <w:rPr>
          <w:rFonts w:ascii="Calibri" w:hAnsi="Calibri"/>
          <w:sz w:val="22"/>
          <w:szCs w:val="22"/>
        </w:rPr>
        <w:tab/>
      </w:r>
      <w:r>
        <w:t>Opening of the meeting</w:t>
      </w:r>
      <w:r>
        <w:tab/>
      </w:r>
      <w:r>
        <w:fldChar w:fldCharType="begin"/>
      </w:r>
      <w:r>
        <w:instrText xml:space="preserve"> PAGEREF _Toc2391340 \h </w:instrText>
      </w:r>
      <w:r>
        <w:fldChar w:fldCharType="separate"/>
      </w:r>
      <w:r>
        <w:t>10</w:t>
      </w:r>
      <w:r>
        <w:fldChar w:fldCharType="end"/>
      </w:r>
    </w:p>
    <w:p w:rsidR="00032FB3" w:rsidRPr="00437D95" w:rsidRDefault="00032FB3">
      <w:pPr>
        <w:pStyle w:val="TOC2"/>
        <w:rPr>
          <w:rFonts w:ascii="Calibri" w:hAnsi="Calibri"/>
          <w:sz w:val="22"/>
          <w:szCs w:val="22"/>
        </w:rPr>
      </w:pPr>
      <w:r>
        <w:t>2</w:t>
      </w:r>
      <w:r w:rsidRPr="00437D95">
        <w:rPr>
          <w:rFonts w:ascii="Calibri" w:hAnsi="Calibri"/>
          <w:sz w:val="22"/>
          <w:szCs w:val="22"/>
        </w:rPr>
        <w:tab/>
      </w:r>
      <w:r>
        <w:t>Reminders for usage of IT resources, IPR declaration and antitrust compliance</w:t>
      </w:r>
      <w:r>
        <w:tab/>
      </w:r>
      <w:r>
        <w:fldChar w:fldCharType="begin"/>
      </w:r>
      <w:r>
        <w:instrText xml:space="preserve"> PAGEREF _Toc2391341 \h </w:instrText>
      </w:r>
      <w:r>
        <w:fldChar w:fldCharType="separate"/>
      </w:r>
      <w:r>
        <w:t>10</w:t>
      </w:r>
      <w:r>
        <w:fldChar w:fldCharType="end"/>
      </w:r>
    </w:p>
    <w:p w:rsidR="00032FB3" w:rsidRPr="00437D95" w:rsidRDefault="00032FB3">
      <w:pPr>
        <w:pStyle w:val="TOC2"/>
        <w:rPr>
          <w:rFonts w:ascii="Calibri" w:hAnsi="Calibri"/>
          <w:sz w:val="22"/>
          <w:szCs w:val="22"/>
        </w:rPr>
      </w:pPr>
      <w:r>
        <w:t>3</w:t>
      </w:r>
      <w:r w:rsidRPr="00437D95">
        <w:rPr>
          <w:rFonts w:ascii="Calibri" w:hAnsi="Calibri"/>
          <w:sz w:val="22"/>
          <w:szCs w:val="22"/>
        </w:rPr>
        <w:tab/>
      </w:r>
      <w:r>
        <w:t>Approval of the agenda</w:t>
      </w:r>
      <w:r>
        <w:tab/>
      </w:r>
      <w:r>
        <w:fldChar w:fldCharType="begin"/>
      </w:r>
      <w:r>
        <w:instrText xml:space="preserve"> PAGEREF _Toc2391342 \h </w:instrText>
      </w:r>
      <w:r>
        <w:fldChar w:fldCharType="separate"/>
      </w:r>
      <w:r>
        <w:t>11</w:t>
      </w:r>
      <w:r>
        <w:fldChar w:fldCharType="end"/>
      </w:r>
    </w:p>
    <w:p w:rsidR="00032FB3" w:rsidRPr="00437D95" w:rsidRDefault="00032FB3">
      <w:pPr>
        <w:pStyle w:val="TOC2"/>
        <w:rPr>
          <w:rFonts w:ascii="Calibri" w:hAnsi="Calibri"/>
          <w:sz w:val="22"/>
          <w:szCs w:val="22"/>
        </w:rPr>
      </w:pPr>
      <w:r>
        <w:t>4</w:t>
      </w:r>
      <w:r w:rsidRPr="00437D95">
        <w:rPr>
          <w:rFonts w:ascii="Calibri" w:hAnsi="Calibri"/>
          <w:sz w:val="22"/>
          <w:szCs w:val="22"/>
        </w:rPr>
        <w:tab/>
      </w:r>
      <w:r>
        <w:t>Approval of the meeting report of TSG-RAN #81</w:t>
      </w:r>
      <w:r>
        <w:tab/>
      </w:r>
      <w:r>
        <w:fldChar w:fldCharType="begin"/>
      </w:r>
      <w:r>
        <w:instrText xml:space="preserve"> PAGEREF _Toc2391343 \h </w:instrText>
      </w:r>
      <w:r>
        <w:fldChar w:fldCharType="separate"/>
      </w:r>
      <w:r>
        <w:t>11</w:t>
      </w:r>
      <w:r>
        <w:fldChar w:fldCharType="end"/>
      </w:r>
    </w:p>
    <w:p w:rsidR="00032FB3" w:rsidRPr="00437D95" w:rsidRDefault="00032FB3">
      <w:pPr>
        <w:pStyle w:val="TOC2"/>
        <w:rPr>
          <w:rFonts w:ascii="Calibri" w:hAnsi="Calibri"/>
          <w:sz w:val="22"/>
          <w:szCs w:val="22"/>
        </w:rPr>
      </w:pPr>
      <w:r>
        <w:t>5</w:t>
      </w:r>
      <w:r w:rsidRPr="00437D95">
        <w:rPr>
          <w:rFonts w:ascii="Calibri" w:hAnsi="Calibri"/>
          <w:sz w:val="22"/>
          <w:szCs w:val="22"/>
        </w:rPr>
        <w:tab/>
      </w:r>
      <w:r>
        <w:t>RAN WG reports</w:t>
      </w:r>
      <w:r>
        <w:tab/>
      </w:r>
      <w:r>
        <w:fldChar w:fldCharType="begin"/>
      </w:r>
      <w:r>
        <w:instrText xml:space="preserve"> PAGEREF _Toc2391344 \h </w:instrText>
      </w:r>
      <w:r>
        <w:fldChar w:fldCharType="separate"/>
      </w:r>
      <w:r>
        <w:t>12</w:t>
      </w:r>
      <w:r>
        <w:fldChar w:fldCharType="end"/>
      </w:r>
    </w:p>
    <w:p w:rsidR="00032FB3" w:rsidRPr="00437D95" w:rsidRDefault="00032FB3">
      <w:pPr>
        <w:pStyle w:val="TOC3"/>
        <w:rPr>
          <w:rFonts w:ascii="Calibri" w:hAnsi="Calibri"/>
          <w:sz w:val="22"/>
          <w:szCs w:val="22"/>
        </w:rPr>
      </w:pPr>
      <w:r>
        <w:t>5.1</w:t>
      </w:r>
      <w:r w:rsidRPr="00437D95">
        <w:rPr>
          <w:rFonts w:ascii="Calibri" w:hAnsi="Calibri"/>
          <w:sz w:val="22"/>
          <w:szCs w:val="22"/>
        </w:rPr>
        <w:tab/>
      </w:r>
      <w:r>
        <w:t>TSG RAN WG1</w:t>
      </w:r>
      <w:r>
        <w:tab/>
      </w:r>
      <w:r>
        <w:fldChar w:fldCharType="begin"/>
      </w:r>
      <w:r>
        <w:instrText xml:space="preserve"> PAGEREF _Toc2391345 \h </w:instrText>
      </w:r>
      <w:r>
        <w:fldChar w:fldCharType="separate"/>
      </w:r>
      <w:r>
        <w:t>12</w:t>
      </w:r>
      <w:r>
        <w:fldChar w:fldCharType="end"/>
      </w:r>
    </w:p>
    <w:p w:rsidR="00032FB3" w:rsidRPr="00437D95" w:rsidRDefault="00032FB3">
      <w:pPr>
        <w:pStyle w:val="TOC3"/>
        <w:rPr>
          <w:rFonts w:ascii="Calibri" w:hAnsi="Calibri"/>
          <w:sz w:val="22"/>
          <w:szCs w:val="22"/>
        </w:rPr>
      </w:pPr>
      <w:r>
        <w:t>5.2</w:t>
      </w:r>
      <w:r w:rsidRPr="00437D95">
        <w:rPr>
          <w:rFonts w:ascii="Calibri" w:hAnsi="Calibri"/>
          <w:sz w:val="22"/>
          <w:szCs w:val="22"/>
        </w:rPr>
        <w:tab/>
      </w:r>
      <w:r>
        <w:t>TSG RAN WG2</w:t>
      </w:r>
      <w:r>
        <w:tab/>
      </w:r>
      <w:r>
        <w:fldChar w:fldCharType="begin"/>
      </w:r>
      <w:r>
        <w:instrText xml:space="preserve"> PAGEREF _Toc2391346 \h </w:instrText>
      </w:r>
      <w:r>
        <w:fldChar w:fldCharType="separate"/>
      </w:r>
      <w:r>
        <w:t>15</w:t>
      </w:r>
      <w:r>
        <w:fldChar w:fldCharType="end"/>
      </w:r>
    </w:p>
    <w:p w:rsidR="00032FB3" w:rsidRPr="00437D95" w:rsidRDefault="00032FB3">
      <w:pPr>
        <w:pStyle w:val="TOC3"/>
        <w:rPr>
          <w:rFonts w:ascii="Calibri" w:hAnsi="Calibri"/>
          <w:sz w:val="22"/>
          <w:szCs w:val="22"/>
        </w:rPr>
      </w:pPr>
      <w:r>
        <w:t>5.3</w:t>
      </w:r>
      <w:r w:rsidRPr="00437D95">
        <w:rPr>
          <w:rFonts w:ascii="Calibri" w:hAnsi="Calibri"/>
          <w:sz w:val="22"/>
          <w:szCs w:val="22"/>
        </w:rPr>
        <w:tab/>
      </w:r>
      <w:r>
        <w:t>TSG RAN WG3</w:t>
      </w:r>
      <w:r>
        <w:tab/>
      </w:r>
      <w:r>
        <w:fldChar w:fldCharType="begin"/>
      </w:r>
      <w:r>
        <w:instrText xml:space="preserve"> PAGEREF _Toc2391347 \h </w:instrText>
      </w:r>
      <w:r>
        <w:fldChar w:fldCharType="separate"/>
      </w:r>
      <w:r>
        <w:t>18</w:t>
      </w:r>
      <w:r>
        <w:fldChar w:fldCharType="end"/>
      </w:r>
    </w:p>
    <w:p w:rsidR="00032FB3" w:rsidRPr="00437D95" w:rsidRDefault="00032FB3">
      <w:pPr>
        <w:pStyle w:val="TOC3"/>
        <w:rPr>
          <w:rFonts w:ascii="Calibri" w:hAnsi="Calibri"/>
          <w:sz w:val="22"/>
          <w:szCs w:val="22"/>
        </w:rPr>
      </w:pPr>
      <w:r>
        <w:t>5.4</w:t>
      </w:r>
      <w:r w:rsidRPr="00437D95">
        <w:rPr>
          <w:rFonts w:ascii="Calibri" w:hAnsi="Calibri"/>
          <w:sz w:val="22"/>
          <w:szCs w:val="22"/>
        </w:rPr>
        <w:tab/>
      </w:r>
      <w:r>
        <w:t>TSG RAN WG4</w:t>
      </w:r>
      <w:r>
        <w:tab/>
      </w:r>
      <w:r>
        <w:fldChar w:fldCharType="begin"/>
      </w:r>
      <w:r>
        <w:instrText xml:space="preserve"> PAGEREF _Toc2391348 \h </w:instrText>
      </w:r>
      <w:r>
        <w:fldChar w:fldCharType="separate"/>
      </w:r>
      <w:r>
        <w:t>19</w:t>
      </w:r>
      <w:r>
        <w:fldChar w:fldCharType="end"/>
      </w:r>
    </w:p>
    <w:p w:rsidR="00032FB3" w:rsidRPr="00437D95" w:rsidRDefault="00032FB3">
      <w:pPr>
        <w:pStyle w:val="TOC3"/>
        <w:rPr>
          <w:rFonts w:ascii="Calibri" w:hAnsi="Calibri"/>
          <w:sz w:val="22"/>
          <w:szCs w:val="22"/>
        </w:rPr>
      </w:pPr>
      <w:r>
        <w:t>5.5</w:t>
      </w:r>
      <w:r w:rsidRPr="00437D95">
        <w:rPr>
          <w:rFonts w:ascii="Calibri" w:hAnsi="Calibri"/>
          <w:sz w:val="22"/>
          <w:szCs w:val="22"/>
        </w:rPr>
        <w:tab/>
      </w:r>
      <w:r>
        <w:t>TSG RAN WG5</w:t>
      </w:r>
      <w:r>
        <w:tab/>
      </w:r>
      <w:r>
        <w:fldChar w:fldCharType="begin"/>
      </w:r>
      <w:r>
        <w:instrText xml:space="preserve"> PAGEREF _Toc2391349 \h </w:instrText>
      </w:r>
      <w:r>
        <w:fldChar w:fldCharType="separate"/>
      </w:r>
      <w:r>
        <w:t>20</w:t>
      </w:r>
      <w:r>
        <w:fldChar w:fldCharType="end"/>
      </w:r>
    </w:p>
    <w:p w:rsidR="00032FB3" w:rsidRPr="00437D95" w:rsidRDefault="00032FB3">
      <w:pPr>
        <w:pStyle w:val="TOC3"/>
        <w:rPr>
          <w:rFonts w:ascii="Calibri" w:hAnsi="Calibri"/>
          <w:sz w:val="22"/>
          <w:szCs w:val="22"/>
        </w:rPr>
      </w:pPr>
      <w:r>
        <w:t>5.6</w:t>
      </w:r>
      <w:r w:rsidRPr="00437D95">
        <w:rPr>
          <w:rFonts w:ascii="Calibri" w:hAnsi="Calibri"/>
          <w:sz w:val="22"/>
          <w:szCs w:val="22"/>
        </w:rPr>
        <w:tab/>
      </w:r>
      <w:r>
        <w:t>TSG RAN WG6</w:t>
      </w:r>
      <w:r>
        <w:tab/>
      </w:r>
      <w:r>
        <w:fldChar w:fldCharType="begin"/>
      </w:r>
      <w:r>
        <w:instrText xml:space="preserve"> PAGEREF _Toc2391350 \h </w:instrText>
      </w:r>
      <w:r>
        <w:fldChar w:fldCharType="separate"/>
      </w:r>
      <w:r>
        <w:t>20</w:t>
      </w:r>
      <w:r>
        <w:fldChar w:fldCharType="end"/>
      </w:r>
    </w:p>
    <w:p w:rsidR="00032FB3" w:rsidRPr="00437D95" w:rsidRDefault="00032FB3">
      <w:pPr>
        <w:pStyle w:val="TOC2"/>
        <w:rPr>
          <w:rFonts w:ascii="Calibri" w:hAnsi="Calibri"/>
          <w:sz w:val="22"/>
          <w:szCs w:val="22"/>
        </w:rPr>
      </w:pPr>
      <w:r>
        <w:t>6</w:t>
      </w:r>
      <w:r w:rsidRPr="00437D95">
        <w:rPr>
          <w:rFonts w:ascii="Calibri" w:hAnsi="Calibri"/>
          <w:sz w:val="22"/>
          <w:szCs w:val="22"/>
        </w:rPr>
        <w:tab/>
      </w:r>
      <w:r>
        <w:t>Other Reports</w:t>
      </w:r>
      <w:r>
        <w:tab/>
      </w:r>
      <w:r>
        <w:fldChar w:fldCharType="begin"/>
      </w:r>
      <w:r>
        <w:instrText xml:space="preserve"> PAGEREF _Toc2391351 \h </w:instrText>
      </w:r>
      <w:r>
        <w:fldChar w:fldCharType="separate"/>
      </w:r>
      <w:r>
        <w:t>21</w:t>
      </w:r>
      <w:r>
        <w:fldChar w:fldCharType="end"/>
      </w:r>
    </w:p>
    <w:p w:rsidR="00032FB3" w:rsidRPr="00437D95" w:rsidRDefault="00032FB3">
      <w:pPr>
        <w:pStyle w:val="TOC3"/>
        <w:rPr>
          <w:rFonts w:ascii="Calibri" w:hAnsi="Calibri"/>
          <w:sz w:val="22"/>
          <w:szCs w:val="22"/>
        </w:rPr>
      </w:pPr>
      <w:r>
        <w:t>6.1</w:t>
      </w:r>
      <w:r w:rsidRPr="00437D95">
        <w:rPr>
          <w:rFonts w:ascii="Calibri" w:hAnsi="Calibri"/>
          <w:sz w:val="22"/>
          <w:szCs w:val="22"/>
        </w:rPr>
        <w:tab/>
      </w:r>
      <w:r>
        <w:t>Report on TSG SA activities</w:t>
      </w:r>
      <w:r>
        <w:tab/>
      </w:r>
      <w:r>
        <w:fldChar w:fldCharType="begin"/>
      </w:r>
      <w:r>
        <w:instrText xml:space="preserve"> PAGEREF _Toc2391352 \h </w:instrText>
      </w:r>
      <w:r>
        <w:fldChar w:fldCharType="separate"/>
      </w:r>
      <w:r>
        <w:t>21</w:t>
      </w:r>
      <w:r>
        <w:fldChar w:fldCharType="end"/>
      </w:r>
    </w:p>
    <w:p w:rsidR="00032FB3" w:rsidRPr="00437D95" w:rsidRDefault="00032FB3">
      <w:pPr>
        <w:pStyle w:val="TOC3"/>
        <w:rPr>
          <w:rFonts w:ascii="Calibri" w:hAnsi="Calibri"/>
          <w:sz w:val="22"/>
          <w:szCs w:val="22"/>
        </w:rPr>
      </w:pPr>
      <w:r>
        <w:t>6.2</w:t>
      </w:r>
      <w:r w:rsidRPr="00437D95">
        <w:rPr>
          <w:rFonts w:ascii="Calibri" w:hAnsi="Calibri"/>
          <w:sz w:val="22"/>
          <w:szCs w:val="22"/>
        </w:rPr>
        <w:tab/>
      </w:r>
      <w:r>
        <w:t>Report from PCG</w:t>
      </w:r>
      <w:r>
        <w:tab/>
      </w:r>
      <w:r>
        <w:fldChar w:fldCharType="begin"/>
      </w:r>
      <w:r>
        <w:instrText xml:space="preserve"> PAGEREF _Toc2391353 \h </w:instrText>
      </w:r>
      <w:r>
        <w:fldChar w:fldCharType="separate"/>
      </w:r>
      <w:r>
        <w:t>24</w:t>
      </w:r>
      <w:r>
        <w:fldChar w:fldCharType="end"/>
      </w:r>
    </w:p>
    <w:p w:rsidR="00032FB3" w:rsidRPr="00437D95" w:rsidRDefault="00032FB3">
      <w:pPr>
        <w:pStyle w:val="TOC3"/>
        <w:rPr>
          <w:rFonts w:ascii="Calibri" w:hAnsi="Calibri"/>
          <w:sz w:val="22"/>
          <w:szCs w:val="22"/>
        </w:rPr>
      </w:pPr>
      <w:r>
        <w:t>6.3</w:t>
      </w:r>
      <w:r w:rsidRPr="00437D95">
        <w:rPr>
          <w:rFonts w:ascii="Calibri" w:hAnsi="Calibri"/>
          <w:sz w:val="22"/>
          <w:szCs w:val="22"/>
        </w:rPr>
        <w:tab/>
      </w:r>
      <w:r>
        <w:t>Report from MCC</w:t>
      </w:r>
      <w:r>
        <w:tab/>
      </w:r>
      <w:r>
        <w:fldChar w:fldCharType="begin"/>
      </w:r>
      <w:r>
        <w:instrText xml:space="preserve"> PAGEREF _Toc2391354 \h </w:instrText>
      </w:r>
      <w:r>
        <w:fldChar w:fldCharType="separate"/>
      </w:r>
      <w:r>
        <w:t>24</w:t>
      </w:r>
      <w:r>
        <w:fldChar w:fldCharType="end"/>
      </w:r>
    </w:p>
    <w:p w:rsidR="00032FB3" w:rsidRPr="00437D95" w:rsidRDefault="00032FB3">
      <w:pPr>
        <w:pStyle w:val="TOC3"/>
        <w:rPr>
          <w:rFonts w:ascii="Calibri" w:hAnsi="Calibri"/>
          <w:sz w:val="22"/>
          <w:szCs w:val="22"/>
        </w:rPr>
      </w:pPr>
      <w:r>
        <w:t>6.4</w:t>
      </w:r>
      <w:r w:rsidRPr="00437D95">
        <w:rPr>
          <w:rFonts w:ascii="Calibri" w:hAnsi="Calibri"/>
          <w:sz w:val="22"/>
          <w:szCs w:val="22"/>
        </w:rPr>
        <w:tab/>
      </w:r>
      <w:r>
        <w:t>Reports from other groups/activities</w:t>
      </w:r>
      <w:r>
        <w:tab/>
      </w:r>
      <w:r>
        <w:fldChar w:fldCharType="begin"/>
      </w:r>
      <w:r>
        <w:instrText xml:space="preserve"> PAGEREF _Toc2391355 \h </w:instrText>
      </w:r>
      <w:r>
        <w:fldChar w:fldCharType="separate"/>
      </w:r>
      <w:r>
        <w:t>24</w:t>
      </w:r>
      <w:r>
        <w:fldChar w:fldCharType="end"/>
      </w:r>
    </w:p>
    <w:p w:rsidR="00032FB3" w:rsidRPr="00437D95" w:rsidRDefault="00032FB3">
      <w:pPr>
        <w:pStyle w:val="TOC2"/>
        <w:rPr>
          <w:rFonts w:ascii="Calibri" w:hAnsi="Calibri"/>
          <w:sz w:val="22"/>
          <w:szCs w:val="22"/>
        </w:rPr>
      </w:pPr>
      <w:r>
        <w:t>7</w:t>
      </w:r>
      <w:r w:rsidRPr="00437D95">
        <w:rPr>
          <w:rFonts w:ascii="Calibri" w:hAnsi="Calibri"/>
          <w:sz w:val="22"/>
          <w:szCs w:val="22"/>
        </w:rPr>
        <w:tab/>
      </w:r>
      <w:r>
        <w:t>Liaison activities of TSG RAN</w:t>
      </w:r>
      <w:r>
        <w:tab/>
      </w:r>
      <w:r>
        <w:fldChar w:fldCharType="begin"/>
      </w:r>
      <w:r>
        <w:instrText xml:space="preserve"> PAGEREF _Toc2391356 \h </w:instrText>
      </w:r>
      <w:r>
        <w:fldChar w:fldCharType="separate"/>
      </w:r>
      <w:r>
        <w:t>24</w:t>
      </w:r>
      <w:r>
        <w:fldChar w:fldCharType="end"/>
      </w:r>
    </w:p>
    <w:p w:rsidR="00032FB3" w:rsidRPr="00437D95" w:rsidRDefault="00032FB3">
      <w:pPr>
        <w:pStyle w:val="TOC2"/>
        <w:rPr>
          <w:rFonts w:ascii="Calibri" w:hAnsi="Calibri"/>
          <w:sz w:val="22"/>
          <w:szCs w:val="22"/>
        </w:rPr>
      </w:pPr>
      <w:r>
        <w:t>8</w:t>
      </w:r>
      <w:r w:rsidRPr="00437D95">
        <w:rPr>
          <w:rFonts w:ascii="Calibri" w:hAnsi="Calibri"/>
          <w:sz w:val="22"/>
          <w:szCs w:val="22"/>
        </w:rPr>
        <w:tab/>
      </w:r>
      <w:r>
        <w:t>ITU-R ad hoc</w:t>
      </w:r>
      <w:r>
        <w:tab/>
      </w:r>
      <w:r>
        <w:fldChar w:fldCharType="begin"/>
      </w:r>
      <w:r>
        <w:instrText xml:space="preserve"> PAGEREF _Toc2391357 \h </w:instrText>
      </w:r>
      <w:r>
        <w:fldChar w:fldCharType="separate"/>
      </w:r>
      <w:r>
        <w:t>26</w:t>
      </w:r>
      <w:r>
        <w:fldChar w:fldCharType="end"/>
      </w:r>
    </w:p>
    <w:p w:rsidR="00032FB3" w:rsidRPr="00437D95" w:rsidRDefault="00032FB3">
      <w:pPr>
        <w:pStyle w:val="TOC3"/>
        <w:rPr>
          <w:rFonts w:ascii="Calibri" w:hAnsi="Calibri"/>
          <w:sz w:val="22"/>
          <w:szCs w:val="22"/>
        </w:rPr>
      </w:pPr>
      <w:r>
        <w:t>8.1</w:t>
      </w:r>
      <w:r w:rsidRPr="00437D95">
        <w:rPr>
          <w:rFonts w:ascii="Calibri" w:hAnsi="Calibri"/>
          <w:sz w:val="22"/>
          <w:szCs w:val="22"/>
        </w:rPr>
        <w:tab/>
      </w:r>
      <w:r>
        <w:t>Status report</w:t>
      </w:r>
      <w:r>
        <w:tab/>
      </w:r>
      <w:r>
        <w:fldChar w:fldCharType="begin"/>
      </w:r>
      <w:r>
        <w:instrText xml:space="preserve"> PAGEREF _Toc2391358 \h </w:instrText>
      </w:r>
      <w:r>
        <w:fldChar w:fldCharType="separate"/>
      </w:r>
      <w:r>
        <w:t>26</w:t>
      </w:r>
      <w:r>
        <w:fldChar w:fldCharType="end"/>
      </w:r>
    </w:p>
    <w:p w:rsidR="00032FB3" w:rsidRPr="00437D95" w:rsidRDefault="00032FB3">
      <w:pPr>
        <w:pStyle w:val="TOC3"/>
        <w:rPr>
          <w:rFonts w:ascii="Calibri" w:hAnsi="Calibri"/>
          <w:sz w:val="22"/>
          <w:szCs w:val="22"/>
        </w:rPr>
      </w:pPr>
      <w:r>
        <w:t>8.2</w:t>
      </w:r>
      <w:r w:rsidRPr="00437D95">
        <w:rPr>
          <w:rFonts w:ascii="Calibri" w:hAnsi="Calibri"/>
          <w:sz w:val="22"/>
          <w:szCs w:val="22"/>
        </w:rPr>
        <w:tab/>
      </w:r>
      <w:r>
        <w:t>Documents related to IMT-2020</w:t>
      </w:r>
      <w:r>
        <w:tab/>
      </w:r>
      <w:r>
        <w:fldChar w:fldCharType="begin"/>
      </w:r>
      <w:r>
        <w:instrText xml:space="preserve"> PAGEREF _Toc2391359 \h </w:instrText>
      </w:r>
      <w:r>
        <w:fldChar w:fldCharType="separate"/>
      </w:r>
      <w:r>
        <w:t>27</w:t>
      </w:r>
      <w:r>
        <w:fldChar w:fldCharType="end"/>
      </w:r>
    </w:p>
    <w:p w:rsidR="00032FB3" w:rsidRPr="00437D95" w:rsidRDefault="00032FB3">
      <w:pPr>
        <w:pStyle w:val="TOC3"/>
        <w:rPr>
          <w:rFonts w:ascii="Calibri" w:hAnsi="Calibri"/>
          <w:sz w:val="22"/>
          <w:szCs w:val="22"/>
        </w:rPr>
      </w:pPr>
      <w:r>
        <w:t>8.3</w:t>
      </w:r>
      <w:r w:rsidRPr="00437D95">
        <w:rPr>
          <w:rFonts w:ascii="Calibri" w:hAnsi="Calibri"/>
          <w:sz w:val="22"/>
          <w:szCs w:val="22"/>
        </w:rPr>
        <w:tab/>
      </w:r>
      <w:r>
        <w:t>Other documents from/to ITU-R WP5D</w:t>
      </w:r>
      <w:r>
        <w:tab/>
      </w:r>
      <w:r>
        <w:fldChar w:fldCharType="begin"/>
      </w:r>
      <w:r>
        <w:instrText xml:space="preserve"> PAGEREF _Toc2391360 \h </w:instrText>
      </w:r>
      <w:r>
        <w:fldChar w:fldCharType="separate"/>
      </w:r>
      <w:r>
        <w:t>29</w:t>
      </w:r>
      <w:r>
        <w:fldChar w:fldCharType="end"/>
      </w:r>
    </w:p>
    <w:p w:rsidR="00032FB3" w:rsidRPr="00437D95" w:rsidRDefault="00032FB3">
      <w:pPr>
        <w:pStyle w:val="TOC3"/>
        <w:rPr>
          <w:rFonts w:ascii="Calibri" w:hAnsi="Calibri"/>
          <w:sz w:val="22"/>
          <w:szCs w:val="22"/>
        </w:rPr>
      </w:pPr>
      <w:r>
        <w:t>8.4</w:t>
      </w:r>
      <w:r w:rsidRPr="00437D95">
        <w:rPr>
          <w:rFonts w:ascii="Calibri" w:hAnsi="Calibri"/>
          <w:sz w:val="22"/>
          <w:szCs w:val="22"/>
        </w:rPr>
        <w:tab/>
      </w:r>
      <w:r>
        <w:t>Other documents from/to ITU-R WP5A</w:t>
      </w:r>
      <w:r>
        <w:tab/>
      </w:r>
      <w:r>
        <w:fldChar w:fldCharType="begin"/>
      </w:r>
      <w:r>
        <w:instrText xml:space="preserve"> PAGEREF _Toc2391361 \h </w:instrText>
      </w:r>
      <w:r>
        <w:fldChar w:fldCharType="separate"/>
      </w:r>
      <w:r>
        <w:t>32</w:t>
      </w:r>
      <w:r>
        <w:fldChar w:fldCharType="end"/>
      </w:r>
    </w:p>
    <w:p w:rsidR="00032FB3" w:rsidRPr="00437D95" w:rsidRDefault="00032FB3">
      <w:pPr>
        <w:pStyle w:val="TOC3"/>
        <w:rPr>
          <w:rFonts w:ascii="Calibri" w:hAnsi="Calibri"/>
          <w:sz w:val="22"/>
          <w:szCs w:val="22"/>
        </w:rPr>
      </w:pPr>
      <w:r>
        <w:t>8.5</w:t>
      </w:r>
      <w:r w:rsidRPr="00437D95">
        <w:rPr>
          <w:rFonts w:ascii="Calibri" w:hAnsi="Calibri"/>
          <w:sz w:val="22"/>
          <w:szCs w:val="22"/>
        </w:rPr>
        <w:tab/>
      </w:r>
      <w:r>
        <w:t>Documents from/to other ITU groups</w:t>
      </w:r>
      <w:r>
        <w:tab/>
      </w:r>
      <w:r>
        <w:fldChar w:fldCharType="begin"/>
      </w:r>
      <w:r>
        <w:instrText xml:space="preserve"> PAGEREF _Toc2391362 \h </w:instrText>
      </w:r>
      <w:r>
        <w:fldChar w:fldCharType="separate"/>
      </w:r>
      <w:r>
        <w:t>34</w:t>
      </w:r>
      <w:r>
        <w:fldChar w:fldCharType="end"/>
      </w:r>
    </w:p>
    <w:p w:rsidR="00032FB3" w:rsidRPr="00437D95" w:rsidRDefault="00032FB3">
      <w:pPr>
        <w:pStyle w:val="TOC2"/>
        <w:rPr>
          <w:rFonts w:ascii="Calibri" w:hAnsi="Calibri"/>
          <w:sz w:val="22"/>
          <w:szCs w:val="22"/>
        </w:rPr>
      </w:pPr>
      <w:r>
        <w:t>9</w:t>
      </w:r>
      <w:r w:rsidRPr="00437D95">
        <w:rPr>
          <w:rFonts w:ascii="Calibri" w:hAnsi="Calibri"/>
          <w:sz w:val="22"/>
          <w:szCs w:val="22"/>
        </w:rPr>
        <w:tab/>
      </w:r>
      <w:r>
        <w:t>NR</w:t>
      </w:r>
      <w:r>
        <w:tab/>
      </w:r>
      <w:r>
        <w:fldChar w:fldCharType="begin"/>
      </w:r>
      <w:r>
        <w:instrText xml:space="preserve"> PAGEREF _Toc2391363 \h </w:instrText>
      </w:r>
      <w:r>
        <w:fldChar w:fldCharType="separate"/>
      </w:r>
      <w:r>
        <w:t>34</w:t>
      </w:r>
      <w:r>
        <w:fldChar w:fldCharType="end"/>
      </w:r>
    </w:p>
    <w:p w:rsidR="00032FB3" w:rsidRPr="00437D95" w:rsidRDefault="00032FB3">
      <w:pPr>
        <w:pStyle w:val="TOC3"/>
        <w:rPr>
          <w:rFonts w:ascii="Calibri" w:hAnsi="Calibri"/>
          <w:sz w:val="22"/>
          <w:szCs w:val="22"/>
        </w:rPr>
      </w:pPr>
      <w:r>
        <w:t>9.1</w:t>
      </w:r>
      <w:r w:rsidRPr="00437D95">
        <w:rPr>
          <w:rFonts w:ascii="Calibri" w:hAnsi="Calibri"/>
          <w:sz w:val="22"/>
          <w:szCs w:val="22"/>
        </w:rPr>
        <w:tab/>
      </w:r>
      <w:r>
        <w:t>New WI/SI proposals for NR</w:t>
      </w:r>
      <w:r>
        <w:tab/>
      </w:r>
      <w:r>
        <w:fldChar w:fldCharType="begin"/>
      </w:r>
      <w:r>
        <w:instrText xml:space="preserve"> PAGEREF _Toc2391364 \h </w:instrText>
      </w:r>
      <w:r>
        <w:fldChar w:fldCharType="separate"/>
      </w:r>
      <w:r>
        <w:t>35</w:t>
      </w:r>
      <w:r>
        <w:fldChar w:fldCharType="end"/>
      </w:r>
    </w:p>
    <w:p w:rsidR="00032FB3" w:rsidRPr="00437D95" w:rsidRDefault="00032FB3">
      <w:pPr>
        <w:pStyle w:val="TOC4"/>
        <w:rPr>
          <w:rFonts w:ascii="Calibri" w:hAnsi="Calibri"/>
          <w:sz w:val="22"/>
          <w:szCs w:val="22"/>
        </w:rPr>
      </w:pPr>
      <w:r>
        <w:t>9.1.1</w:t>
      </w:r>
      <w:r w:rsidRPr="00437D95">
        <w:rPr>
          <w:rFonts w:ascii="Calibri" w:hAnsi="Calibri"/>
          <w:sz w:val="22"/>
          <w:szCs w:val="22"/>
        </w:rPr>
        <w:tab/>
      </w:r>
      <w:r>
        <w:t>Proposals led by RAN1</w:t>
      </w:r>
      <w:r>
        <w:tab/>
      </w:r>
      <w:r>
        <w:fldChar w:fldCharType="begin"/>
      </w:r>
      <w:r>
        <w:instrText xml:space="preserve"> PAGEREF _Toc2391365 \h </w:instrText>
      </w:r>
      <w:r>
        <w:fldChar w:fldCharType="separate"/>
      </w:r>
      <w:r>
        <w:t>35</w:t>
      </w:r>
      <w:r>
        <w:fldChar w:fldCharType="end"/>
      </w:r>
    </w:p>
    <w:p w:rsidR="00032FB3" w:rsidRPr="00437D95" w:rsidRDefault="00032FB3">
      <w:pPr>
        <w:pStyle w:val="TOC4"/>
        <w:rPr>
          <w:rFonts w:ascii="Calibri" w:hAnsi="Calibri"/>
          <w:sz w:val="22"/>
          <w:szCs w:val="22"/>
        </w:rPr>
      </w:pPr>
      <w:r>
        <w:t>9.1.2</w:t>
      </w:r>
      <w:r w:rsidRPr="00437D95">
        <w:rPr>
          <w:rFonts w:ascii="Calibri" w:hAnsi="Calibri"/>
          <w:sz w:val="22"/>
          <w:szCs w:val="22"/>
        </w:rPr>
        <w:tab/>
      </w:r>
      <w:r>
        <w:t>Proposals led by RAN2</w:t>
      </w:r>
      <w:r>
        <w:tab/>
      </w:r>
      <w:r>
        <w:fldChar w:fldCharType="begin"/>
      </w:r>
      <w:r>
        <w:instrText xml:space="preserve"> PAGEREF _Toc2391366 \h </w:instrText>
      </w:r>
      <w:r>
        <w:fldChar w:fldCharType="separate"/>
      </w:r>
      <w:r>
        <w:t>41</w:t>
      </w:r>
      <w:r>
        <w:fldChar w:fldCharType="end"/>
      </w:r>
    </w:p>
    <w:p w:rsidR="00032FB3" w:rsidRPr="00437D95" w:rsidRDefault="00032FB3">
      <w:pPr>
        <w:pStyle w:val="TOC4"/>
        <w:rPr>
          <w:rFonts w:ascii="Calibri" w:hAnsi="Calibri"/>
          <w:sz w:val="22"/>
          <w:szCs w:val="22"/>
        </w:rPr>
      </w:pPr>
      <w:r>
        <w:t>9.1.3</w:t>
      </w:r>
      <w:r w:rsidRPr="00437D95">
        <w:rPr>
          <w:rFonts w:ascii="Calibri" w:hAnsi="Calibri"/>
          <w:sz w:val="22"/>
          <w:szCs w:val="22"/>
        </w:rPr>
        <w:tab/>
      </w:r>
      <w:r>
        <w:t>Proposals led by RAN3</w:t>
      </w:r>
      <w:r>
        <w:tab/>
      </w:r>
      <w:r>
        <w:fldChar w:fldCharType="begin"/>
      </w:r>
      <w:r>
        <w:instrText xml:space="preserve"> PAGEREF _Toc2391367 \h </w:instrText>
      </w:r>
      <w:r>
        <w:fldChar w:fldCharType="separate"/>
      </w:r>
      <w:r>
        <w:t>47</w:t>
      </w:r>
      <w:r>
        <w:fldChar w:fldCharType="end"/>
      </w:r>
    </w:p>
    <w:p w:rsidR="00032FB3" w:rsidRPr="00437D95" w:rsidRDefault="00032FB3">
      <w:pPr>
        <w:pStyle w:val="TOC4"/>
        <w:rPr>
          <w:rFonts w:ascii="Calibri" w:hAnsi="Calibri"/>
          <w:sz w:val="22"/>
          <w:szCs w:val="22"/>
        </w:rPr>
      </w:pPr>
      <w:r>
        <w:t>9.1.4</w:t>
      </w:r>
      <w:r w:rsidRPr="00437D95">
        <w:rPr>
          <w:rFonts w:ascii="Calibri" w:hAnsi="Calibri"/>
          <w:sz w:val="22"/>
          <w:szCs w:val="22"/>
        </w:rPr>
        <w:tab/>
      </w:r>
      <w:r>
        <w:t>Proposals led by RAN4 (not spectrum related)</w:t>
      </w:r>
      <w:r>
        <w:tab/>
      </w:r>
      <w:r>
        <w:fldChar w:fldCharType="begin"/>
      </w:r>
      <w:r>
        <w:instrText xml:space="preserve"> PAGEREF _Toc2391368 \h </w:instrText>
      </w:r>
      <w:r>
        <w:fldChar w:fldCharType="separate"/>
      </w:r>
      <w:r>
        <w:t>50</w:t>
      </w:r>
      <w:r>
        <w:fldChar w:fldCharType="end"/>
      </w:r>
    </w:p>
    <w:p w:rsidR="00032FB3" w:rsidRPr="00437D95" w:rsidRDefault="00032FB3">
      <w:pPr>
        <w:pStyle w:val="TOC4"/>
        <w:rPr>
          <w:rFonts w:ascii="Calibri" w:hAnsi="Calibri"/>
          <w:sz w:val="22"/>
          <w:szCs w:val="22"/>
        </w:rPr>
      </w:pPr>
      <w:r>
        <w:t>9.1.5</w:t>
      </w:r>
      <w:r w:rsidRPr="00437D95">
        <w:rPr>
          <w:rFonts w:ascii="Calibri" w:hAnsi="Calibri"/>
          <w:sz w:val="22"/>
          <w:szCs w:val="22"/>
        </w:rPr>
        <w:tab/>
      </w:r>
      <w:r>
        <w:t>Proposals led by RAN4 (spectrum related)</w:t>
      </w:r>
      <w:r>
        <w:tab/>
      </w:r>
      <w:r>
        <w:fldChar w:fldCharType="begin"/>
      </w:r>
      <w:r>
        <w:instrText xml:space="preserve"> PAGEREF _Toc2391369 \h </w:instrText>
      </w:r>
      <w:r>
        <w:fldChar w:fldCharType="separate"/>
      </w:r>
      <w:r>
        <w:t>52</w:t>
      </w:r>
      <w:r>
        <w:fldChar w:fldCharType="end"/>
      </w:r>
    </w:p>
    <w:p w:rsidR="00032FB3" w:rsidRPr="00437D95" w:rsidRDefault="00032FB3">
      <w:pPr>
        <w:pStyle w:val="TOC3"/>
        <w:rPr>
          <w:rFonts w:ascii="Calibri" w:hAnsi="Calibri"/>
          <w:sz w:val="22"/>
          <w:szCs w:val="22"/>
        </w:rPr>
      </w:pPr>
      <w:r>
        <w:t>9.2</w:t>
      </w:r>
      <w:r w:rsidRPr="00437D95">
        <w:rPr>
          <w:rFonts w:ascii="Calibri" w:hAnsi="Calibri"/>
          <w:sz w:val="22"/>
          <w:szCs w:val="22"/>
        </w:rPr>
        <w:tab/>
      </w:r>
      <w:r>
        <w:t>Open REL-15 NR or NR&amp;LTE WIs</w:t>
      </w:r>
      <w:r>
        <w:tab/>
      </w:r>
      <w:r>
        <w:fldChar w:fldCharType="begin"/>
      </w:r>
      <w:r>
        <w:instrText xml:space="preserve"> PAGEREF _Toc2391370 \h </w:instrText>
      </w:r>
      <w:r>
        <w:fldChar w:fldCharType="separate"/>
      </w:r>
      <w:r>
        <w:t>61</w:t>
      </w:r>
      <w:r>
        <w:fldChar w:fldCharType="end"/>
      </w:r>
    </w:p>
    <w:p w:rsidR="00032FB3" w:rsidRPr="00437D95" w:rsidRDefault="00032FB3">
      <w:pPr>
        <w:pStyle w:val="TOC4"/>
        <w:rPr>
          <w:rFonts w:ascii="Calibri" w:hAnsi="Calibri"/>
          <w:sz w:val="22"/>
          <w:szCs w:val="22"/>
        </w:rPr>
      </w:pPr>
      <w:r>
        <w:t>9.2.1</w:t>
      </w:r>
      <w:r w:rsidRPr="00437D95">
        <w:rPr>
          <w:rFonts w:ascii="Calibri" w:hAnsi="Calibri"/>
          <w:sz w:val="22"/>
          <w:szCs w:val="22"/>
        </w:rPr>
        <w:tab/>
      </w:r>
      <w:r>
        <w:t>NR Access Technology [RAN1 WI: NR_newRAT]</w:t>
      </w:r>
      <w:r>
        <w:tab/>
      </w:r>
      <w:r>
        <w:fldChar w:fldCharType="begin"/>
      </w:r>
      <w:r>
        <w:instrText xml:space="preserve"> PAGEREF _Toc2391371 \h </w:instrText>
      </w:r>
      <w:r>
        <w:fldChar w:fldCharType="separate"/>
      </w:r>
      <w:r>
        <w:t>61</w:t>
      </w:r>
      <w:r>
        <w:fldChar w:fldCharType="end"/>
      </w:r>
    </w:p>
    <w:p w:rsidR="00032FB3" w:rsidRPr="00437D95" w:rsidRDefault="00032FB3">
      <w:pPr>
        <w:pStyle w:val="TOC5"/>
        <w:rPr>
          <w:rFonts w:ascii="Calibri" w:hAnsi="Calibri"/>
          <w:sz w:val="22"/>
          <w:szCs w:val="22"/>
        </w:rPr>
      </w:pPr>
      <w:r>
        <w:t>9.2.1.1</w:t>
      </w:r>
      <w:r w:rsidRPr="00437D95">
        <w:rPr>
          <w:rFonts w:ascii="Calibri" w:hAnsi="Calibri"/>
          <w:sz w:val="22"/>
          <w:szCs w:val="22"/>
        </w:rPr>
        <w:tab/>
      </w:r>
      <w:r>
        <w:t>RAN3 working agreement</w:t>
      </w:r>
      <w:r>
        <w:tab/>
      </w:r>
      <w:r>
        <w:fldChar w:fldCharType="begin"/>
      </w:r>
      <w:r>
        <w:instrText xml:space="preserve"> PAGEREF _Toc2391372 \h </w:instrText>
      </w:r>
      <w:r>
        <w:fldChar w:fldCharType="separate"/>
      </w:r>
      <w:r>
        <w:t>86</w:t>
      </w:r>
      <w:r>
        <w:fldChar w:fldCharType="end"/>
      </w:r>
    </w:p>
    <w:p w:rsidR="00032FB3" w:rsidRPr="00437D95" w:rsidRDefault="00032FB3">
      <w:pPr>
        <w:pStyle w:val="TOC3"/>
        <w:rPr>
          <w:rFonts w:ascii="Calibri" w:hAnsi="Calibri"/>
          <w:sz w:val="22"/>
          <w:szCs w:val="22"/>
        </w:rPr>
      </w:pPr>
      <w:r>
        <w:t>9.3</w:t>
      </w:r>
      <w:r w:rsidRPr="00437D95">
        <w:rPr>
          <w:rFonts w:ascii="Calibri" w:hAnsi="Calibri"/>
          <w:sz w:val="22"/>
          <w:szCs w:val="22"/>
        </w:rPr>
        <w:tab/>
      </w:r>
      <w:r>
        <w:t>Open REL-16 NR or NR&amp;LTE SIs</w:t>
      </w:r>
      <w:r>
        <w:tab/>
      </w:r>
      <w:r>
        <w:fldChar w:fldCharType="begin"/>
      </w:r>
      <w:r>
        <w:instrText xml:space="preserve"> PAGEREF _Toc2391373 \h </w:instrText>
      </w:r>
      <w:r>
        <w:fldChar w:fldCharType="separate"/>
      </w:r>
      <w:r>
        <w:t>89</w:t>
      </w:r>
      <w:r>
        <w:fldChar w:fldCharType="end"/>
      </w:r>
    </w:p>
    <w:p w:rsidR="00032FB3" w:rsidRPr="00437D95" w:rsidRDefault="00032FB3">
      <w:pPr>
        <w:pStyle w:val="TOC4"/>
        <w:rPr>
          <w:rFonts w:ascii="Calibri" w:hAnsi="Calibri"/>
          <w:sz w:val="22"/>
          <w:szCs w:val="22"/>
        </w:rPr>
      </w:pPr>
      <w:r>
        <w:t>9.3.1</w:t>
      </w:r>
      <w:r w:rsidRPr="00437D95">
        <w:rPr>
          <w:rFonts w:ascii="Calibri" w:hAnsi="Calibri"/>
          <w:sz w:val="22"/>
          <w:szCs w:val="22"/>
        </w:rPr>
        <w:tab/>
      </w:r>
      <w:r>
        <w:t>Study on solutions for NR to support non-terrestrial networks [RAN3 SI: FS_NR_NTN_solutions]</w:t>
      </w:r>
      <w:r>
        <w:tab/>
      </w:r>
      <w:r>
        <w:fldChar w:fldCharType="begin"/>
      </w:r>
      <w:r>
        <w:instrText xml:space="preserve"> PAGEREF _Toc2391374 \h </w:instrText>
      </w:r>
      <w:r>
        <w:fldChar w:fldCharType="separate"/>
      </w:r>
      <w:r>
        <w:t>89</w:t>
      </w:r>
      <w:r>
        <w:fldChar w:fldCharType="end"/>
      </w:r>
    </w:p>
    <w:p w:rsidR="00032FB3" w:rsidRPr="00437D95" w:rsidRDefault="00032FB3">
      <w:pPr>
        <w:pStyle w:val="TOC4"/>
        <w:rPr>
          <w:rFonts w:ascii="Calibri" w:hAnsi="Calibri"/>
          <w:sz w:val="22"/>
          <w:szCs w:val="22"/>
        </w:rPr>
      </w:pPr>
      <w:r>
        <w:t>9.3.2</w:t>
      </w:r>
      <w:r w:rsidRPr="00437D95">
        <w:rPr>
          <w:rFonts w:ascii="Calibri" w:hAnsi="Calibri"/>
          <w:sz w:val="22"/>
          <w:szCs w:val="22"/>
        </w:rPr>
        <w:tab/>
      </w:r>
      <w:r>
        <w:t>Study on self-evaluation towards IMT-2020 submission [RAN SI: FS_5G_eval]</w:t>
      </w:r>
      <w:r>
        <w:tab/>
      </w:r>
      <w:r>
        <w:fldChar w:fldCharType="begin"/>
      </w:r>
      <w:r>
        <w:instrText xml:space="preserve"> PAGEREF _Toc2391375 \h </w:instrText>
      </w:r>
      <w:r>
        <w:fldChar w:fldCharType="separate"/>
      </w:r>
      <w:r>
        <w:t>91</w:t>
      </w:r>
      <w:r>
        <w:fldChar w:fldCharType="end"/>
      </w:r>
    </w:p>
    <w:p w:rsidR="00032FB3" w:rsidRPr="00437D95" w:rsidRDefault="00032FB3">
      <w:pPr>
        <w:pStyle w:val="TOC4"/>
        <w:rPr>
          <w:rFonts w:ascii="Calibri" w:hAnsi="Calibri"/>
          <w:sz w:val="22"/>
          <w:szCs w:val="22"/>
        </w:rPr>
      </w:pPr>
      <w:r>
        <w:t>9.3.3</w:t>
      </w:r>
      <w:r w:rsidRPr="00437D95">
        <w:rPr>
          <w:rFonts w:ascii="Calibri" w:hAnsi="Calibri"/>
          <w:sz w:val="22"/>
          <w:szCs w:val="22"/>
        </w:rPr>
        <w:tab/>
      </w:r>
      <w:r>
        <w:t>Feasibility Study on 6 GHz for LTE and NR  in Licensed and Unlicensed Operations [RAN SI: FS_6GHz_LTE_NR]</w:t>
      </w:r>
      <w:r>
        <w:tab/>
      </w:r>
      <w:r>
        <w:fldChar w:fldCharType="begin"/>
      </w:r>
      <w:r>
        <w:instrText xml:space="preserve"> PAGEREF _Toc2391376 \h </w:instrText>
      </w:r>
      <w:r>
        <w:fldChar w:fldCharType="separate"/>
      </w:r>
      <w:r>
        <w:t>93</w:t>
      </w:r>
      <w:r>
        <w:fldChar w:fldCharType="end"/>
      </w:r>
    </w:p>
    <w:p w:rsidR="00032FB3" w:rsidRPr="00437D95" w:rsidRDefault="00032FB3">
      <w:pPr>
        <w:pStyle w:val="TOC4"/>
        <w:rPr>
          <w:rFonts w:ascii="Calibri" w:hAnsi="Calibri"/>
          <w:sz w:val="22"/>
          <w:szCs w:val="22"/>
        </w:rPr>
      </w:pPr>
      <w:r>
        <w:t>9.3.4</w:t>
      </w:r>
      <w:r w:rsidRPr="00437D95">
        <w:rPr>
          <w:rFonts w:ascii="Calibri" w:hAnsi="Calibri"/>
          <w:sz w:val="22"/>
          <w:szCs w:val="22"/>
        </w:rPr>
        <w:tab/>
      </w:r>
      <w:r>
        <w:t>Study on NOMA for NR [RAN1 SI: FS_NR_NOMA]</w:t>
      </w:r>
      <w:r>
        <w:tab/>
      </w:r>
      <w:r>
        <w:fldChar w:fldCharType="begin"/>
      </w:r>
      <w:r>
        <w:instrText xml:space="preserve"> PAGEREF _Toc2391377 \h </w:instrText>
      </w:r>
      <w:r>
        <w:fldChar w:fldCharType="separate"/>
      </w:r>
      <w:r>
        <w:t>94</w:t>
      </w:r>
      <w:r>
        <w:fldChar w:fldCharType="end"/>
      </w:r>
    </w:p>
    <w:p w:rsidR="00032FB3" w:rsidRPr="00437D95" w:rsidRDefault="00032FB3">
      <w:pPr>
        <w:pStyle w:val="TOC4"/>
        <w:rPr>
          <w:rFonts w:ascii="Calibri" w:hAnsi="Calibri"/>
          <w:sz w:val="22"/>
          <w:szCs w:val="22"/>
        </w:rPr>
      </w:pPr>
      <w:r>
        <w:t>9.3.5</w:t>
      </w:r>
      <w:r w:rsidRPr="00437D95">
        <w:rPr>
          <w:rFonts w:ascii="Calibri" w:hAnsi="Calibri"/>
          <w:sz w:val="22"/>
          <w:szCs w:val="22"/>
        </w:rPr>
        <w:tab/>
      </w:r>
      <w:r>
        <w:t>Study on NR-based access to unlicensed spectrum [RAN1 SI: FS_NR_unlic]</w:t>
      </w:r>
      <w:r>
        <w:tab/>
      </w:r>
      <w:r>
        <w:fldChar w:fldCharType="begin"/>
      </w:r>
      <w:r>
        <w:instrText xml:space="preserve"> PAGEREF _Toc2391378 \h </w:instrText>
      </w:r>
      <w:r>
        <w:fldChar w:fldCharType="separate"/>
      </w:r>
      <w:r>
        <w:t>96</w:t>
      </w:r>
      <w:r>
        <w:fldChar w:fldCharType="end"/>
      </w:r>
    </w:p>
    <w:p w:rsidR="00032FB3" w:rsidRPr="00437D95" w:rsidRDefault="00032FB3">
      <w:pPr>
        <w:pStyle w:val="TOC4"/>
        <w:rPr>
          <w:rFonts w:ascii="Calibri" w:hAnsi="Calibri"/>
          <w:sz w:val="22"/>
          <w:szCs w:val="22"/>
        </w:rPr>
      </w:pPr>
      <w:r>
        <w:t>9.3.6</w:t>
      </w:r>
      <w:r w:rsidRPr="00437D95">
        <w:rPr>
          <w:rFonts w:ascii="Calibri" w:hAnsi="Calibri"/>
          <w:sz w:val="22"/>
          <w:szCs w:val="22"/>
        </w:rPr>
        <w:tab/>
      </w:r>
      <w:r>
        <w:t>Study on NR-V2X [RAN1 SI: FS_NR_V2X]</w:t>
      </w:r>
      <w:r>
        <w:tab/>
      </w:r>
      <w:r>
        <w:fldChar w:fldCharType="begin"/>
      </w:r>
      <w:r>
        <w:instrText xml:space="preserve"> PAGEREF _Toc2391379 \h </w:instrText>
      </w:r>
      <w:r>
        <w:fldChar w:fldCharType="separate"/>
      </w:r>
      <w:r>
        <w:t>98</w:t>
      </w:r>
      <w:r>
        <w:fldChar w:fldCharType="end"/>
      </w:r>
    </w:p>
    <w:p w:rsidR="00032FB3" w:rsidRPr="00437D95" w:rsidRDefault="00032FB3">
      <w:pPr>
        <w:pStyle w:val="TOC4"/>
        <w:rPr>
          <w:rFonts w:ascii="Calibri" w:hAnsi="Calibri"/>
          <w:sz w:val="22"/>
          <w:szCs w:val="22"/>
        </w:rPr>
      </w:pPr>
      <w:r>
        <w:t>9.3.7</w:t>
      </w:r>
      <w:r w:rsidRPr="00437D95">
        <w:rPr>
          <w:rFonts w:ascii="Calibri" w:hAnsi="Calibri"/>
          <w:sz w:val="22"/>
          <w:szCs w:val="22"/>
        </w:rPr>
        <w:tab/>
      </w:r>
      <w:r>
        <w:t>Study on UE Power Saving for NR [RAN1 SI: FS_NR_UE_pow_sav]</w:t>
      </w:r>
      <w:r>
        <w:tab/>
      </w:r>
      <w:r>
        <w:fldChar w:fldCharType="begin"/>
      </w:r>
      <w:r>
        <w:instrText xml:space="preserve"> PAGEREF _Toc2391380 \h </w:instrText>
      </w:r>
      <w:r>
        <w:fldChar w:fldCharType="separate"/>
      </w:r>
      <w:r>
        <w:t>99</w:t>
      </w:r>
      <w:r>
        <w:fldChar w:fldCharType="end"/>
      </w:r>
    </w:p>
    <w:p w:rsidR="00032FB3" w:rsidRPr="00437D95" w:rsidRDefault="00032FB3">
      <w:pPr>
        <w:pStyle w:val="TOC4"/>
        <w:rPr>
          <w:rFonts w:ascii="Calibri" w:hAnsi="Calibri"/>
          <w:sz w:val="22"/>
          <w:szCs w:val="22"/>
        </w:rPr>
      </w:pPr>
      <w:r>
        <w:t>9.3.8</w:t>
      </w:r>
      <w:r w:rsidRPr="00437D95">
        <w:rPr>
          <w:rFonts w:ascii="Calibri" w:hAnsi="Calibri"/>
          <w:sz w:val="22"/>
          <w:szCs w:val="22"/>
        </w:rPr>
        <w:tab/>
      </w:r>
      <w:r>
        <w:t>Study on physical layer enh. for NR URLLC [RAN1 SI: FS_NR_L1enh_URLLC]</w:t>
      </w:r>
      <w:r>
        <w:tab/>
      </w:r>
      <w:r>
        <w:fldChar w:fldCharType="begin"/>
      </w:r>
      <w:r>
        <w:instrText xml:space="preserve"> PAGEREF _Toc2391381 \h </w:instrText>
      </w:r>
      <w:r>
        <w:fldChar w:fldCharType="separate"/>
      </w:r>
      <w:r>
        <w:t>100</w:t>
      </w:r>
      <w:r>
        <w:fldChar w:fldCharType="end"/>
      </w:r>
    </w:p>
    <w:p w:rsidR="00032FB3" w:rsidRPr="00437D95" w:rsidRDefault="00032FB3">
      <w:pPr>
        <w:pStyle w:val="TOC4"/>
        <w:rPr>
          <w:rFonts w:ascii="Calibri" w:hAnsi="Calibri"/>
          <w:sz w:val="22"/>
          <w:szCs w:val="22"/>
        </w:rPr>
      </w:pPr>
      <w:r>
        <w:t>9.3.9</w:t>
      </w:r>
      <w:r w:rsidRPr="00437D95">
        <w:rPr>
          <w:rFonts w:ascii="Calibri" w:hAnsi="Calibri"/>
          <w:sz w:val="22"/>
          <w:szCs w:val="22"/>
        </w:rPr>
        <w:tab/>
      </w:r>
      <w:r>
        <w:t>Study on remote interference management for NR [RAN1 SI: FS_NR_RIM]</w:t>
      </w:r>
      <w:r>
        <w:tab/>
      </w:r>
      <w:r>
        <w:fldChar w:fldCharType="begin"/>
      </w:r>
      <w:r>
        <w:instrText xml:space="preserve"> PAGEREF _Toc2391382 \h </w:instrText>
      </w:r>
      <w:r>
        <w:fldChar w:fldCharType="separate"/>
      </w:r>
      <w:r>
        <w:t>100</w:t>
      </w:r>
      <w:r>
        <w:fldChar w:fldCharType="end"/>
      </w:r>
    </w:p>
    <w:p w:rsidR="00032FB3" w:rsidRPr="00437D95" w:rsidRDefault="00032FB3">
      <w:pPr>
        <w:pStyle w:val="TOC4"/>
        <w:rPr>
          <w:rFonts w:ascii="Calibri" w:hAnsi="Calibri"/>
          <w:sz w:val="22"/>
          <w:szCs w:val="22"/>
        </w:rPr>
      </w:pPr>
      <w:r>
        <w:t>9.3.10</w:t>
      </w:r>
      <w:r w:rsidRPr="00437D95">
        <w:rPr>
          <w:rFonts w:ascii="Calibri" w:hAnsi="Calibri"/>
          <w:sz w:val="22"/>
          <w:szCs w:val="22"/>
        </w:rPr>
        <w:tab/>
      </w:r>
      <w:r>
        <w:t>Study on integrated access and backhaul for NR [RAN2 SI: FS_NR_IAB]</w:t>
      </w:r>
      <w:r>
        <w:tab/>
      </w:r>
      <w:r>
        <w:fldChar w:fldCharType="begin"/>
      </w:r>
      <w:r>
        <w:instrText xml:space="preserve"> PAGEREF _Toc2391383 \h </w:instrText>
      </w:r>
      <w:r>
        <w:fldChar w:fldCharType="separate"/>
      </w:r>
      <w:r>
        <w:t>101</w:t>
      </w:r>
      <w:r>
        <w:fldChar w:fldCharType="end"/>
      </w:r>
    </w:p>
    <w:p w:rsidR="00032FB3" w:rsidRPr="00437D95" w:rsidRDefault="00032FB3">
      <w:pPr>
        <w:pStyle w:val="TOC4"/>
        <w:rPr>
          <w:rFonts w:ascii="Calibri" w:hAnsi="Calibri"/>
          <w:sz w:val="22"/>
          <w:szCs w:val="22"/>
        </w:rPr>
      </w:pPr>
      <w:r>
        <w:t>9.3.11</w:t>
      </w:r>
      <w:r w:rsidRPr="00437D95">
        <w:rPr>
          <w:rFonts w:ascii="Calibri" w:hAnsi="Calibri"/>
          <w:sz w:val="22"/>
          <w:szCs w:val="22"/>
        </w:rPr>
        <w:tab/>
      </w:r>
      <w:r>
        <w:t>Study on optimisations on UE radio capability signalling – NR/E-UTRA Aspects [RAN2 SI: FS_RACS_RAN]</w:t>
      </w:r>
      <w:r>
        <w:tab/>
      </w:r>
      <w:r>
        <w:fldChar w:fldCharType="begin"/>
      </w:r>
      <w:r>
        <w:instrText xml:space="preserve"> PAGEREF _Toc2391384 \h </w:instrText>
      </w:r>
      <w:r>
        <w:fldChar w:fldCharType="separate"/>
      </w:r>
      <w:r>
        <w:t>102</w:t>
      </w:r>
      <w:r>
        <w:fldChar w:fldCharType="end"/>
      </w:r>
    </w:p>
    <w:p w:rsidR="00032FB3" w:rsidRPr="00437D95" w:rsidRDefault="00032FB3">
      <w:pPr>
        <w:pStyle w:val="TOC4"/>
        <w:rPr>
          <w:rFonts w:ascii="Calibri" w:hAnsi="Calibri"/>
          <w:sz w:val="22"/>
          <w:szCs w:val="22"/>
        </w:rPr>
      </w:pPr>
      <w:r>
        <w:t>9.3.12</w:t>
      </w:r>
      <w:r w:rsidRPr="00437D95">
        <w:rPr>
          <w:rFonts w:ascii="Calibri" w:hAnsi="Calibri"/>
          <w:sz w:val="22"/>
          <w:szCs w:val="22"/>
        </w:rPr>
        <w:tab/>
      </w:r>
      <w:r>
        <w:t>Study on NR Industrial IoT [RAN2 SI: FS_NR_IIOT]</w:t>
      </w:r>
      <w:r>
        <w:tab/>
      </w:r>
      <w:r>
        <w:fldChar w:fldCharType="begin"/>
      </w:r>
      <w:r>
        <w:instrText xml:space="preserve"> PAGEREF _Toc2391385 \h </w:instrText>
      </w:r>
      <w:r>
        <w:fldChar w:fldCharType="separate"/>
      </w:r>
      <w:r>
        <w:t>102</w:t>
      </w:r>
      <w:r>
        <w:fldChar w:fldCharType="end"/>
      </w:r>
    </w:p>
    <w:p w:rsidR="00032FB3" w:rsidRPr="00437D95" w:rsidRDefault="00032FB3">
      <w:pPr>
        <w:pStyle w:val="TOC4"/>
        <w:rPr>
          <w:rFonts w:ascii="Calibri" w:hAnsi="Calibri"/>
          <w:sz w:val="22"/>
          <w:szCs w:val="22"/>
        </w:rPr>
      </w:pPr>
      <w:r>
        <w:t>9.3.13</w:t>
      </w:r>
      <w:r w:rsidRPr="00437D95">
        <w:rPr>
          <w:rFonts w:ascii="Calibri" w:hAnsi="Calibri"/>
          <w:sz w:val="22"/>
          <w:szCs w:val="22"/>
        </w:rPr>
        <w:tab/>
      </w:r>
      <w:r>
        <w:t>Study on Channel Modelling for Indoor Industrial Scenarios [RAN1 SI: FS_IIIOT_CM]</w:t>
      </w:r>
      <w:r>
        <w:tab/>
      </w:r>
      <w:r>
        <w:fldChar w:fldCharType="begin"/>
      </w:r>
      <w:r>
        <w:instrText xml:space="preserve"> PAGEREF _Toc2391386 \h </w:instrText>
      </w:r>
      <w:r>
        <w:fldChar w:fldCharType="separate"/>
      </w:r>
      <w:r>
        <w:t>104</w:t>
      </w:r>
      <w:r>
        <w:fldChar w:fldCharType="end"/>
      </w:r>
    </w:p>
    <w:p w:rsidR="00032FB3" w:rsidRPr="00437D95" w:rsidRDefault="00032FB3">
      <w:pPr>
        <w:pStyle w:val="TOC4"/>
        <w:rPr>
          <w:rFonts w:ascii="Calibri" w:hAnsi="Calibri"/>
          <w:sz w:val="22"/>
          <w:szCs w:val="22"/>
        </w:rPr>
      </w:pPr>
      <w:r>
        <w:t>9.3.14</w:t>
      </w:r>
      <w:r w:rsidRPr="00437D95">
        <w:rPr>
          <w:rFonts w:ascii="Calibri" w:hAnsi="Calibri"/>
          <w:sz w:val="22"/>
          <w:szCs w:val="22"/>
        </w:rPr>
        <w:tab/>
      </w:r>
      <w:r>
        <w:t>Study on RAN-centric Data Collection and Utilization for LTE and NR [RAN3 SI: FS_LTE_NR_data_collect]</w:t>
      </w:r>
      <w:r>
        <w:tab/>
      </w:r>
      <w:r>
        <w:fldChar w:fldCharType="begin"/>
      </w:r>
      <w:r>
        <w:instrText xml:space="preserve"> PAGEREF _Toc2391387 \h </w:instrText>
      </w:r>
      <w:r>
        <w:fldChar w:fldCharType="separate"/>
      </w:r>
      <w:r>
        <w:t>104</w:t>
      </w:r>
      <w:r>
        <w:fldChar w:fldCharType="end"/>
      </w:r>
    </w:p>
    <w:p w:rsidR="00032FB3" w:rsidRPr="00437D95" w:rsidRDefault="00032FB3">
      <w:pPr>
        <w:pStyle w:val="TOC4"/>
        <w:rPr>
          <w:rFonts w:ascii="Calibri" w:hAnsi="Calibri"/>
          <w:sz w:val="22"/>
          <w:szCs w:val="22"/>
        </w:rPr>
      </w:pPr>
      <w:r>
        <w:t>9.3.15</w:t>
      </w:r>
      <w:r w:rsidRPr="00437D95">
        <w:rPr>
          <w:rFonts w:ascii="Calibri" w:hAnsi="Calibri"/>
          <w:sz w:val="22"/>
          <w:szCs w:val="22"/>
        </w:rPr>
        <w:tab/>
      </w:r>
      <w:r>
        <w:t>Study on radiated metrics and test methodology for the verification of multi-antenna reception perf. of NR UEs [RAN4 SI: FS_NR_MIMO_OTA_test]</w:t>
      </w:r>
      <w:r>
        <w:tab/>
      </w:r>
      <w:r>
        <w:fldChar w:fldCharType="begin"/>
      </w:r>
      <w:r>
        <w:instrText xml:space="preserve"> PAGEREF _Toc2391388 \h </w:instrText>
      </w:r>
      <w:r>
        <w:fldChar w:fldCharType="separate"/>
      </w:r>
      <w:r>
        <w:t>104</w:t>
      </w:r>
      <w:r>
        <w:fldChar w:fldCharType="end"/>
      </w:r>
    </w:p>
    <w:p w:rsidR="00032FB3" w:rsidRPr="00437D95" w:rsidRDefault="00032FB3">
      <w:pPr>
        <w:pStyle w:val="TOC4"/>
        <w:rPr>
          <w:rFonts w:ascii="Calibri" w:hAnsi="Calibri"/>
          <w:sz w:val="22"/>
          <w:szCs w:val="22"/>
        </w:rPr>
      </w:pPr>
      <w:r>
        <w:t>9.3.16</w:t>
      </w:r>
      <w:r w:rsidRPr="00437D95">
        <w:rPr>
          <w:rFonts w:ascii="Calibri" w:hAnsi="Calibri"/>
          <w:sz w:val="22"/>
          <w:szCs w:val="22"/>
        </w:rPr>
        <w:tab/>
      </w:r>
      <w:r>
        <w:t>Study on evaluation for 2 RX exception in Rel-15 vehicle mounted UE for NR [RAN4 SI: FS_NR_2RX_vehUE]</w:t>
      </w:r>
      <w:r>
        <w:tab/>
      </w:r>
      <w:r>
        <w:fldChar w:fldCharType="begin"/>
      </w:r>
      <w:r>
        <w:instrText xml:space="preserve"> PAGEREF _Toc2391389 \h </w:instrText>
      </w:r>
      <w:r>
        <w:fldChar w:fldCharType="separate"/>
      </w:r>
      <w:r>
        <w:t>105</w:t>
      </w:r>
      <w:r>
        <w:fldChar w:fldCharType="end"/>
      </w:r>
    </w:p>
    <w:p w:rsidR="00032FB3" w:rsidRPr="00437D95" w:rsidRDefault="00032FB3">
      <w:pPr>
        <w:pStyle w:val="TOC4"/>
        <w:rPr>
          <w:rFonts w:ascii="Calibri" w:hAnsi="Calibri"/>
          <w:sz w:val="22"/>
          <w:szCs w:val="22"/>
        </w:rPr>
      </w:pPr>
      <w:r>
        <w:lastRenderedPageBreak/>
        <w:t>9.3.17</w:t>
      </w:r>
      <w:r w:rsidRPr="00437D95">
        <w:rPr>
          <w:rFonts w:ascii="Calibri" w:hAnsi="Calibri"/>
          <w:sz w:val="22"/>
          <w:szCs w:val="22"/>
        </w:rPr>
        <w:tab/>
      </w:r>
      <w:r>
        <w:t>Study on NR beyond 52.6 GHz [RAN SI: FS_NR_beyond_52GHz]</w:t>
      </w:r>
      <w:r>
        <w:tab/>
      </w:r>
      <w:r>
        <w:fldChar w:fldCharType="begin"/>
      </w:r>
      <w:r>
        <w:instrText xml:space="preserve"> PAGEREF _Toc2391390 \h </w:instrText>
      </w:r>
      <w:r>
        <w:fldChar w:fldCharType="separate"/>
      </w:r>
      <w:r>
        <w:t>111</w:t>
      </w:r>
      <w:r>
        <w:fldChar w:fldCharType="end"/>
      </w:r>
    </w:p>
    <w:p w:rsidR="00032FB3" w:rsidRPr="00437D95" w:rsidRDefault="00032FB3">
      <w:pPr>
        <w:pStyle w:val="TOC4"/>
        <w:rPr>
          <w:rFonts w:ascii="Calibri" w:hAnsi="Calibri"/>
          <w:sz w:val="22"/>
          <w:szCs w:val="22"/>
        </w:rPr>
      </w:pPr>
      <w:r>
        <w:t>9.3.18</w:t>
      </w:r>
      <w:r w:rsidRPr="00437D95">
        <w:rPr>
          <w:rFonts w:ascii="Calibri" w:hAnsi="Calibri"/>
          <w:sz w:val="22"/>
          <w:szCs w:val="22"/>
        </w:rPr>
        <w:tab/>
      </w:r>
      <w:r>
        <w:t>Study of test methods for New Radio [RAN4 SI: FS_NR_test_methods]</w:t>
      </w:r>
      <w:r>
        <w:tab/>
      </w:r>
      <w:r>
        <w:fldChar w:fldCharType="begin"/>
      </w:r>
      <w:r>
        <w:instrText xml:space="preserve"> PAGEREF _Toc2391391 \h </w:instrText>
      </w:r>
      <w:r>
        <w:fldChar w:fldCharType="separate"/>
      </w:r>
      <w:r>
        <w:t>114</w:t>
      </w:r>
      <w:r>
        <w:fldChar w:fldCharType="end"/>
      </w:r>
    </w:p>
    <w:p w:rsidR="00032FB3" w:rsidRPr="00437D95" w:rsidRDefault="00032FB3">
      <w:pPr>
        <w:pStyle w:val="TOC4"/>
        <w:rPr>
          <w:rFonts w:ascii="Calibri" w:hAnsi="Calibri"/>
          <w:sz w:val="22"/>
          <w:szCs w:val="22"/>
        </w:rPr>
      </w:pPr>
      <w:r>
        <w:t>9.3.19</w:t>
      </w:r>
      <w:r w:rsidRPr="00437D95">
        <w:rPr>
          <w:rFonts w:ascii="Calibri" w:hAnsi="Calibri"/>
          <w:sz w:val="22"/>
          <w:szCs w:val="22"/>
        </w:rPr>
        <w:tab/>
      </w:r>
      <w:r>
        <w:t>Study on NR positioning support [RAN1 SI: FS_NR_pos]</w:t>
      </w:r>
      <w:r>
        <w:tab/>
      </w:r>
      <w:r>
        <w:fldChar w:fldCharType="begin"/>
      </w:r>
      <w:r>
        <w:instrText xml:space="preserve"> PAGEREF _Toc2391392 \h </w:instrText>
      </w:r>
      <w:r>
        <w:fldChar w:fldCharType="separate"/>
      </w:r>
      <w:r>
        <w:t>115</w:t>
      </w:r>
      <w:r>
        <w:fldChar w:fldCharType="end"/>
      </w:r>
    </w:p>
    <w:p w:rsidR="00032FB3" w:rsidRPr="00437D95" w:rsidRDefault="00032FB3">
      <w:pPr>
        <w:pStyle w:val="TOC3"/>
        <w:rPr>
          <w:rFonts w:ascii="Calibri" w:hAnsi="Calibri"/>
          <w:sz w:val="22"/>
          <w:szCs w:val="22"/>
        </w:rPr>
      </w:pPr>
      <w:r>
        <w:t>9.4</w:t>
      </w:r>
      <w:r w:rsidRPr="00437D95">
        <w:rPr>
          <w:rFonts w:ascii="Calibri" w:hAnsi="Calibri"/>
          <w:sz w:val="22"/>
          <w:szCs w:val="22"/>
        </w:rPr>
        <w:tab/>
      </w:r>
      <w:r>
        <w:t>Open REL-16 NR or NR&amp;LTE WIs (not spectrum related)</w:t>
      </w:r>
      <w:r>
        <w:tab/>
      </w:r>
      <w:r>
        <w:fldChar w:fldCharType="begin"/>
      </w:r>
      <w:r>
        <w:instrText xml:space="preserve"> PAGEREF _Toc2391393 \h </w:instrText>
      </w:r>
      <w:r>
        <w:fldChar w:fldCharType="separate"/>
      </w:r>
      <w:r>
        <w:t>117</w:t>
      </w:r>
      <w:r>
        <w:fldChar w:fldCharType="end"/>
      </w:r>
    </w:p>
    <w:p w:rsidR="00032FB3" w:rsidRPr="00437D95" w:rsidRDefault="00032FB3">
      <w:pPr>
        <w:pStyle w:val="TOC4"/>
        <w:rPr>
          <w:rFonts w:ascii="Calibri" w:hAnsi="Calibri"/>
          <w:sz w:val="22"/>
          <w:szCs w:val="22"/>
        </w:rPr>
      </w:pPr>
      <w:r>
        <w:t>9.4.1</w:t>
      </w:r>
      <w:r w:rsidRPr="00437D95">
        <w:rPr>
          <w:rFonts w:ascii="Calibri" w:hAnsi="Calibri"/>
          <w:sz w:val="22"/>
          <w:szCs w:val="22"/>
        </w:rPr>
        <w:tab/>
      </w:r>
      <w:r>
        <w:t>Enhancements on MIMO for NR [RAN1 WI: NR_eMIMO]</w:t>
      </w:r>
      <w:r>
        <w:tab/>
      </w:r>
      <w:r>
        <w:fldChar w:fldCharType="begin"/>
      </w:r>
      <w:r>
        <w:instrText xml:space="preserve"> PAGEREF _Toc2391394 \h </w:instrText>
      </w:r>
      <w:r>
        <w:fldChar w:fldCharType="separate"/>
      </w:r>
      <w:r>
        <w:t>117</w:t>
      </w:r>
      <w:r>
        <w:fldChar w:fldCharType="end"/>
      </w:r>
    </w:p>
    <w:p w:rsidR="00032FB3" w:rsidRPr="00437D95" w:rsidRDefault="00032FB3">
      <w:pPr>
        <w:pStyle w:val="TOC4"/>
        <w:rPr>
          <w:rFonts w:ascii="Calibri" w:hAnsi="Calibri"/>
          <w:sz w:val="22"/>
          <w:szCs w:val="22"/>
        </w:rPr>
      </w:pPr>
      <w:r>
        <w:t>9.4.2</w:t>
      </w:r>
      <w:r w:rsidRPr="00437D95">
        <w:rPr>
          <w:rFonts w:ascii="Calibri" w:hAnsi="Calibri"/>
          <w:sz w:val="22"/>
          <w:szCs w:val="22"/>
        </w:rPr>
        <w:tab/>
      </w:r>
      <w:r>
        <w:t>Cross Link Interference (CLI) handling and Remote Interference Management (RIM) for NR [RAN1 WI: NR_CLI_RIM]</w:t>
      </w:r>
      <w:r>
        <w:tab/>
      </w:r>
      <w:r>
        <w:fldChar w:fldCharType="begin"/>
      </w:r>
      <w:r>
        <w:instrText xml:space="preserve"> PAGEREF _Toc2391395 \h </w:instrText>
      </w:r>
      <w:r>
        <w:fldChar w:fldCharType="separate"/>
      </w:r>
      <w:r>
        <w:t>118</w:t>
      </w:r>
      <w:r>
        <w:fldChar w:fldCharType="end"/>
      </w:r>
    </w:p>
    <w:p w:rsidR="00032FB3" w:rsidRPr="00437D95" w:rsidRDefault="00032FB3">
      <w:pPr>
        <w:pStyle w:val="TOC4"/>
        <w:rPr>
          <w:rFonts w:ascii="Calibri" w:hAnsi="Calibri"/>
          <w:sz w:val="22"/>
          <w:szCs w:val="22"/>
        </w:rPr>
      </w:pPr>
      <w:r>
        <w:t>9.4.3</w:t>
      </w:r>
      <w:r w:rsidRPr="00437D95">
        <w:rPr>
          <w:rFonts w:ascii="Calibri" w:hAnsi="Calibri"/>
          <w:sz w:val="22"/>
          <w:szCs w:val="22"/>
        </w:rPr>
        <w:tab/>
      </w:r>
      <w:r>
        <w:t>NR Mobility Enhancements [RAN2 WI: NR_Mob_enh]</w:t>
      </w:r>
      <w:r>
        <w:tab/>
      </w:r>
      <w:r>
        <w:fldChar w:fldCharType="begin"/>
      </w:r>
      <w:r>
        <w:instrText xml:space="preserve"> PAGEREF _Toc2391396 \h </w:instrText>
      </w:r>
      <w:r>
        <w:fldChar w:fldCharType="separate"/>
      </w:r>
      <w:r>
        <w:t>119</w:t>
      </w:r>
      <w:r>
        <w:fldChar w:fldCharType="end"/>
      </w:r>
    </w:p>
    <w:p w:rsidR="00032FB3" w:rsidRPr="00437D95" w:rsidRDefault="00032FB3">
      <w:pPr>
        <w:pStyle w:val="TOC4"/>
        <w:rPr>
          <w:rFonts w:ascii="Calibri" w:hAnsi="Calibri"/>
          <w:sz w:val="22"/>
          <w:szCs w:val="22"/>
        </w:rPr>
      </w:pPr>
      <w:r>
        <w:t>9.4.4</w:t>
      </w:r>
      <w:r w:rsidRPr="00437D95">
        <w:rPr>
          <w:rFonts w:ascii="Calibri" w:hAnsi="Calibri"/>
          <w:sz w:val="22"/>
          <w:szCs w:val="22"/>
        </w:rPr>
        <w:tab/>
      </w:r>
      <w:r>
        <w:t>Multi-RAT Dual-Connectivity and Carrier Aggregation enhancements (LTE, NR) [RAN2 WI: LTE_NR_DC_CA_enh]</w:t>
      </w:r>
      <w:r>
        <w:tab/>
      </w:r>
      <w:r>
        <w:fldChar w:fldCharType="begin"/>
      </w:r>
      <w:r>
        <w:instrText xml:space="preserve"> PAGEREF _Toc2391397 \h </w:instrText>
      </w:r>
      <w:r>
        <w:fldChar w:fldCharType="separate"/>
      </w:r>
      <w:r>
        <w:t>120</w:t>
      </w:r>
      <w:r>
        <w:fldChar w:fldCharType="end"/>
      </w:r>
    </w:p>
    <w:p w:rsidR="00032FB3" w:rsidRPr="00437D95" w:rsidRDefault="00032FB3">
      <w:pPr>
        <w:pStyle w:val="TOC4"/>
        <w:rPr>
          <w:rFonts w:ascii="Calibri" w:hAnsi="Calibri"/>
          <w:sz w:val="22"/>
          <w:szCs w:val="22"/>
        </w:rPr>
      </w:pPr>
      <w:r>
        <w:t>9.4.5</w:t>
      </w:r>
      <w:r w:rsidRPr="00437D95">
        <w:rPr>
          <w:rFonts w:ascii="Calibri" w:hAnsi="Calibri"/>
          <w:sz w:val="22"/>
          <w:szCs w:val="22"/>
        </w:rPr>
        <w:tab/>
      </w:r>
      <w:r>
        <w:t>Core part: eNB(s) Architecture Evolution for E-UTRAN and NG-RAN [RAN3 WI: LTE_NR_arch_evo-Core]</w:t>
      </w:r>
      <w:r>
        <w:tab/>
      </w:r>
      <w:r>
        <w:fldChar w:fldCharType="begin"/>
      </w:r>
      <w:r>
        <w:instrText xml:space="preserve"> PAGEREF _Toc2391398 \h </w:instrText>
      </w:r>
      <w:r>
        <w:fldChar w:fldCharType="separate"/>
      </w:r>
      <w:r>
        <w:t>120</w:t>
      </w:r>
      <w:r>
        <w:fldChar w:fldCharType="end"/>
      </w:r>
    </w:p>
    <w:p w:rsidR="00032FB3" w:rsidRPr="00437D95" w:rsidRDefault="00032FB3">
      <w:pPr>
        <w:pStyle w:val="TOC3"/>
        <w:rPr>
          <w:rFonts w:ascii="Calibri" w:hAnsi="Calibri"/>
          <w:sz w:val="22"/>
          <w:szCs w:val="22"/>
        </w:rPr>
      </w:pPr>
      <w:r>
        <w:t>9.5</w:t>
      </w:r>
      <w:r w:rsidRPr="00437D95">
        <w:rPr>
          <w:rFonts w:ascii="Calibri" w:hAnsi="Calibri"/>
          <w:sz w:val="22"/>
          <w:szCs w:val="22"/>
        </w:rPr>
        <w:tab/>
      </w:r>
      <w:r>
        <w:t>Open REL-16 NR or NR&amp;LTE WIs (spectrum related)</w:t>
      </w:r>
      <w:r>
        <w:tab/>
      </w:r>
      <w:r>
        <w:fldChar w:fldCharType="begin"/>
      </w:r>
      <w:r>
        <w:instrText xml:space="preserve"> PAGEREF _Toc2391399 \h </w:instrText>
      </w:r>
      <w:r>
        <w:fldChar w:fldCharType="separate"/>
      </w:r>
      <w:r>
        <w:t>120</w:t>
      </w:r>
      <w:r>
        <w:fldChar w:fldCharType="end"/>
      </w:r>
    </w:p>
    <w:p w:rsidR="00032FB3" w:rsidRPr="00437D95" w:rsidRDefault="00032FB3">
      <w:pPr>
        <w:pStyle w:val="TOC4"/>
        <w:rPr>
          <w:rFonts w:ascii="Calibri" w:hAnsi="Calibri"/>
          <w:sz w:val="22"/>
          <w:szCs w:val="22"/>
        </w:rPr>
      </w:pPr>
      <w:r>
        <w:t>9.5.1</w:t>
      </w:r>
      <w:r w:rsidRPr="00437D95">
        <w:rPr>
          <w:rFonts w:ascii="Calibri" w:hAnsi="Calibri"/>
          <w:sz w:val="22"/>
          <w:szCs w:val="22"/>
        </w:rPr>
        <w:tab/>
      </w:r>
      <w:r>
        <w:t>NR and NR+LTE CA baskets [RAN4 WI: NR_CA_R16_intra, NR_CADC_R16_2BDL_xBUL, DC_R16_1BLTE_1BNR_2DL2UL, ..., NR_SUL_combos_R16]</w:t>
      </w:r>
      <w:r>
        <w:tab/>
      </w:r>
      <w:r>
        <w:fldChar w:fldCharType="begin"/>
      </w:r>
      <w:r>
        <w:instrText xml:space="preserve"> PAGEREF _Toc2391400 \h </w:instrText>
      </w:r>
      <w:r>
        <w:fldChar w:fldCharType="separate"/>
      </w:r>
      <w:r>
        <w:t>120</w:t>
      </w:r>
      <w:r>
        <w:fldChar w:fldCharType="end"/>
      </w:r>
    </w:p>
    <w:p w:rsidR="00032FB3" w:rsidRPr="00437D95" w:rsidRDefault="00032FB3">
      <w:pPr>
        <w:pStyle w:val="TOC4"/>
        <w:rPr>
          <w:rFonts w:ascii="Calibri" w:hAnsi="Calibri"/>
          <w:sz w:val="22"/>
          <w:szCs w:val="22"/>
        </w:rPr>
      </w:pPr>
      <w:r>
        <w:t>9.5.2</w:t>
      </w:r>
      <w:r w:rsidRPr="00437D95">
        <w:rPr>
          <w:rFonts w:ascii="Calibri" w:hAnsi="Calibri"/>
          <w:sz w:val="22"/>
          <w:szCs w:val="22"/>
        </w:rPr>
        <w:tab/>
      </w:r>
      <w:r>
        <w:t>Band 65 for NR [RAN4 WI: NR_band_n65]</w:t>
      </w:r>
      <w:r>
        <w:tab/>
      </w:r>
      <w:r>
        <w:fldChar w:fldCharType="begin"/>
      </w:r>
      <w:r>
        <w:instrText xml:space="preserve"> PAGEREF _Toc2391401 \h </w:instrText>
      </w:r>
      <w:r>
        <w:fldChar w:fldCharType="separate"/>
      </w:r>
      <w:r>
        <w:t>123</w:t>
      </w:r>
      <w:r>
        <w:fldChar w:fldCharType="end"/>
      </w:r>
    </w:p>
    <w:p w:rsidR="00032FB3" w:rsidRPr="00437D95" w:rsidRDefault="00032FB3">
      <w:pPr>
        <w:pStyle w:val="TOC4"/>
        <w:rPr>
          <w:rFonts w:ascii="Calibri" w:hAnsi="Calibri"/>
          <w:sz w:val="22"/>
          <w:szCs w:val="22"/>
        </w:rPr>
      </w:pPr>
      <w:r>
        <w:t>9.5.3</w:t>
      </w:r>
      <w:r w:rsidRPr="00437D95">
        <w:rPr>
          <w:rFonts w:ascii="Calibri" w:hAnsi="Calibri"/>
          <w:sz w:val="22"/>
          <w:szCs w:val="22"/>
        </w:rPr>
        <w:tab/>
      </w:r>
      <w:r>
        <w:t>Core part: 29 dBm UE Power Class for LTE band 41 and NR Band n41 [RAN4 WI: LTE_NR_B41_Bn41_PC29dBm-Core]</w:t>
      </w:r>
      <w:r>
        <w:tab/>
      </w:r>
      <w:r>
        <w:fldChar w:fldCharType="begin"/>
      </w:r>
      <w:r>
        <w:instrText xml:space="preserve"> PAGEREF _Toc2391402 \h </w:instrText>
      </w:r>
      <w:r>
        <w:fldChar w:fldCharType="separate"/>
      </w:r>
      <w:r>
        <w:t>124</w:t>
      </w:r>
      <w:r>
        <w:fldChar w:fldCharType="end"/>
      </w:r>
    </w:p>
    <w:p w:rsidR="00032FB3" w:rsidRPr="00437D95" w:rsidRDefault="00032FB3">
      <w:pPr>
        <w:pStyle w:val="TOC3"/>
        <w:rPr>
          <w:rFonts w:ascii="Calibri" w:hAnsi="Calibri"/>
          <w:sz w:val="22"/>
          <w:szCs w:val="22"/>
        </w:rPr>
      </w:pPr>
      <w:r>
        <w:t>9.6</w:t>
      </w:r>
      <w:r w:rsidRPr="00437D95">
        <w:rPr>
          <w:rFonts w:ascii="Calibri" w:hAnsi="Calibri"/>
          <w:sz w:val="22"/>
          <w:szCs w:val="22"/>
        </w:rPr>
        <w:tab/>
      </w:r>
      <w:r>
        <w:t>NR UE capabilities</w:t>
      </w:r>
      <w:r>
        <w:tab/>
      </w:r>
      <w:r>
        <w:fldChar w:fldCharType="begin"/>
      </w:r>
      <w:r>
        <w:instrText xml:space="preserve"> PAGEREF _Toc2391403 \h </w:instrText>
      </w:r>
      <w:r>
        <w:fldChar w:fldCharType="separate"/>
      </w:r>
      <w:r>
        <w:t>124</w:t>
      </w:r>
      <w:r>
        <w:fldChar w:fldCharType="end"/>
      </w:r>
    </w:p>
    <w:p w:rsidR="00032FB3" w:rsidRPr="00437D95" w:rsidRDefault="00032FB3">
      <w:pPr>
        <w:pStyle w:val="TOC3"/>
        <w:rPr>
          <w:rFonts w:ascii="Calibri" w:hAnsi="Calibri"/>
          <w:sz w:val="22"/>
          <w:szCs w:val="22"/>
        </w:rPr>
      </w:pPr>
      <w:r>
        <w:t>9.7</w:t>
      </w:r>
      <w:r w:rsidRPr="00437D95">
        <w:rPr>
          <w:rFonts w:ascii="Calibri" w:hAnsi="Calibri"/>
          <w:sz w:val="22"/>
          <w:szCs w:val="22"/>
        </w:rPr>
        <w:tab/>
      </w:r>
      <w:r>
        <w:t>Small Technical Enhancements and Improvements for REL-15 [TEI15]</w:t>
      </w:r>
      <w:r>
        <w:tab/>
      </w:r>
      <w:r>
        <w:fldChar w:fldCharType="begin"/>
      </w:r>
      <w:r>
        <w:instrText xml:space="preserve"> PAGEREF _Toc2391404 \h </w:instrText>
      </w:r>
      <w:r>
        <w:fldChar w:fldCharType="separate"/>
      </w:r>
      <w:r>
        <w:t>134</w:t>
      </w:r>
      <w:r>
        <w:fldChar w:fldCharType="end"/>
      </w:r>
    </w:p>
    <w:p w:rsidR="00032FB3" w:rsidRPr="00437D95" w:rsidRDefault="00032FB3">
      <w:pPr>
        <w:pStyle w:val="TOC3"/>
        <w:rPr>
          <w:rFonts w:ascii="Calibri" w:hAnsi="Calibri"/>
          <w:sz w:val="22"/>
          <w:szCs w:val="22"/>
        </w:rPr>
      </w:pPr>
      <w:r>
        <w:t>9.8</w:t>
      </w:r>
      <w:r w:rsidRPr="00437D95">
        <w:rPr>
          <w:rFonts w:ascii="Calibri" w:hAnsi="Calibri"/>
          <w:sz w:val="22"/>
          <w:szCs w:val="22"/>
        </w:rPr>
        <w:tab/>
      </w:r>
      <w:r>
        <w:t>Other NR documents</w:t>
      </w:r>
      <w:r>
        <w:tab/>
      </w:r>
      <w:r>
        <w:fldChar w:fldCharType="begin"/>
      </w:r>
      <w:r>
        <w:instrText xml:space="preserve"> PAGEREF _Toc2391405 \h </w:instrText>
      </w:r>
      <w:r>
        <w:fldChar w:fldCharType="separate"/>
      </w:r>
      <w:r>
        <w:t>134</w:t>
      </w:r>
      <w:r>
        <w:fldChar w:fldCharType="end"/>
      </w:r>
    </w:p>
    <w:p w:rsidR="00032FB3" w:rsidRPr="00437D95" w:rsidRDefault="00032FB3">
      <w:pPr>
        <w:pStyle w:val="TOC2"/>
        <w:rPr>
          <w:rFonts w:ascii="Calibri" w:hAnsi="Calibri"/>
          <w:sz w:val="22"/>
          <w:szCs w:val="22"/>
        </w:rPr>
      </w:pPr>
      <w:r>
        <w:t>10</w:t>
      </w:r>
      <w:r w:rsidRPr="00437D95">
        <w:rPr>
          <w:rFonts w:ascii="Calibri" w:hAnsi="Calibri"/>
          <w:sz w:val="22"/>
          <w:szCs w:val="22"/>
        </w:rPr>
        <w:tab/>
      </w:r>
      <w:r>
        <w:t>LTE</w:t>
      </w:r>
      <w:r>
        <w:tab/>
      </w:r>
      <w:r>
        <w:fldChar w:fldCharType="begin"/>
      </w:r>
      <w:r>
        <w:instrText xml:space="preserve"> PAGEREF _Toc2391406 \h </w:instrText>
      </w:r>
      <w:r>
        <w:fldChar w:fldCharType="separate"/>
      </w:r>
      <w:r>
        <w:t>134</w:t>
      </w:r>
      <w:r>
        <w:fldChar w:fldCharType="end"/>
      </w:r>
    </w:p>
    <w:p w:rsidR="00032FB3" w:rsidRPr="00437D95" w:rsidRDefault="00032FB3">
      <w:pPr>
        <w:pStyle w:val="TOC3"/>
        <w:rPr>
          <w:rFonts w:ascii="Calibri" w:hAnsi="Calibri"/>
          <w:sz w:val="22"/>
          <w:szCs w:val="22"/>
        </w:rPr>
      </w:pPr>
      <w:r>
        <w:t>10.1</w:t>
      </w:r>
      <w:r w:rsidRPr="00437D95">
        <w:rPr>
          <w:rFonts w:ascii="Calibri" w:hAnsi="Calibri"/>
          <w:sz w:val="22"/>
          <w:szCs w:val="22"/>
        </w:rPr>
        <w:tab/>
      </w:r>
      <w:r>
        <w:t>New WI/SI proposals for LTE</w:t>
      </w:r>
      <w:r>
        <w:tab/>
      </w:r>
      <w:r>
        <w:fldChar w:fldCharType="begin"/>
      </w:r>
      <w:r>
        <w:instrText xml:space="preserve"> PAGEREF _Toc2391407 \h </w:instrText>
      </w:r>
      <w:r>
        <w:fldChar w:fldCharType="separate"/>
      </w:r>
      <w:r>
        <w:t>134</w:t>
      </w:r>
      <w:r>
        <w:fldChar w:fldCharType="end"/>
      </w:r>
    </w:p>
    <w:p w:rsidR="00032FB3" w:rsidRPr="00437D95" w:rsidRDefault="00032FB3">
      <w:pPr>
        <w:pStyle w:val="TOC4"/>
        <w:rPr>
          <w:rFonts w:ascii="Calibri" w:hAnsi="Calibri"/>
          <w:sz w:val="22"/>
          <w:szCs w:val="22"/>
        </w:rPr>
      </w:pPr>
      <w:r>
        <w:t>10.1.1</w:t>
      </w:r>
      <w:r w:rsidRPr="00437D95">
        <w:rPr>
          <w:rFonts w:ascii="Calibri" w:hAnsi="Calibri"/>
          <w:sz w:val="22"/>
          <w:szCs w:val="22"/>
        </w:rPr>
        <w:tab/>
      </w:r>
      <w:r>
        <w:t>Proposals led by RAN1</w:t>
      </w:r>
      <w:r>
        <w:tab/>
      </w:r>
      <w:r>
        <w:fldChar w:fldCharType="begin"/>
      </w:r>
      <w:r>
        <w:instrText xml:space="preserve"> PAGEREF _Toc2391408 \h </w:instrText>
      </w:r>
      <w:r>
        <w:fldChar w:fldCharType="separate"/>
      </w:r>
      <w:r>
        <w:t>134</w:t>
      </w:r>
      <w:r>
        <w:fldChar w:fldCharType="end"/>
      </w:r>
    </w:p>
    <w:p w:rsidR="00032FB3" w:rsidRPr="00437D95" w:rsidRDefault="00032FB3">
      <w:pPr>
        <w:pStyle w:val="TOC4"/>
        <w:rPr>
          <w:rFonts w:ascii="Calibri" w:hAnsi="Calibri"/>
          <w:sz w:val="22"/>
          <w:szCs w:val="22"/>
        </w:rPr>
      </w:pPr>
      <w:r>
        <w:t>10.1.2</w:t>
      </w:r>
      <w:r w:rsidRPr="00437D95">
        <w:rPr>
          <w:rFonts w:ascii="Calibri" w:hAnsi="Calibri"/>
          <w:sz w:val="22"/>
          <w:szCs w:val="22"/>
        </w:rPr>
        <w:tab/>
      </w:r>
      <w:r>
        <w:t>Proposals led by RAN2</w:t>
      </w:r>
      <w:r>
        <w:tab/>
      </w:r>
      <w:r>
        <w:fldChar w:fldCharType="begin"/>
      </w:r>
      <w:r>
        <w:instrText xml:space="preserve"> PAGEREF _Toc2391409 \h </w:instrText>
      </w:r>
      <w:r>
        <w:fldChar w:fldCharType="separate"/>
      </w:r>
      <w:r>
        <w:t>134</w:t>
      </w:r>
      <w:r>
        <w:fldChar w:fldCharType="end"/>
      </w:r>
    </w:p>
    <w:p w:rsidR="00032FB3" w:rsidRPr="00437D95" w:rsidRDefault="00032FB3">
      <w:pPr>
        <w:pStyle w:val="TOC4"/>
        <w:rPr>
          <w:rFonts w:ascii="Calibri" w:hAnsi="Calibri"/>
          <w:sz w:val="22"/>
          <w:szCs w:val="22"/>
        </w:rPr>
      </w:pPr>
      <w:r>
        <w:t>10.1.3</w:t>
      </w:r>
      <w:r w:rsidRPr="00437D95">
        <w:rPr>
          <w:rFonts w:ascii="Calibri" w:hAnsi="Calibri"/>
          <w:sz w:val="22"/>
          <w:szCs w:val="22"/>
        </w:rPr>
        <w:tab/>
      </w:r>
      <w:r>
        <w:t>Proposals led by RAN3</w:t>
      </w:r>
      <w:r>
        <w:tab/>
      </w:r>
      <w:r>
        <w:fldChar w:fldCharType="begin"/>
      </w:r>
      <w:r>
        <w:instrText xml:space="preserve"> PAGEREF _Toc2391410 \h </w:instrText>
      </w:r>
      <w:r>
        <w:fldChar w:fldCharType="separate"/>
      </w:r>
      <w:r>
        <w:t>134</w:t>
      </w:r>
      <w:r>
        <w:fldChar w:fldCharType="end"/>
      </w:r>
    </w:p>
    <w:p w:rsidR="00032FB3" w:rsidRPr="00437D95" w:rsidRDefault="00032FB3">
      <w:pPr>
        <w:pStyle w:val="TOC4"/>
        <w:rPr>
          <w:rFonts w:ascii="Calibri" w:hAnsi="Calibri"/>
          <w:sz w:val="22"/>
          <w:szCs w:val="22"/>
        </w:rPr>
      </w:pPr>
      <w:r>
        <w:t>10.1.4</w:t>
      </w:r>
      <w:r w:rsidRPr="00437D95">
        <w:rPr>
          <w:rFonts w:ascii="Calibri" w:hAnsi="Calibri"/>
          <w:sz w:val="22"/>
          <w:szCs w:val="22"/>
        </w:rPr>
        <w:tab/>
      </w:r>
      <w:r>
        <w:t>Proposals led by RAN4 (not spectrum related)</w:t>
      </w:r>
      <w:r>
        <w:tab/>
      </w:r>
      <w:r>
        <w:fldChar w:fldCharType="begin"/>
      </w:r>
      <w:r>
        <w:instrText xml:space="preserve"> PAGEREF _Toc2391411 \h </w:instrText>
      </w:r>
      <w:r>
        <w:fldChar w:fldCharType="separate"/>
      </w:r>
      <w:r>
        <w:t>134</w:t>
      </w:r>
      <w:r>
        <w:fldChar w:fldCharType="end"/>
      </w:r>
    </w:p>
    <w:p w:rsidR="00032FB3" w:rsidRPr="00437D95" w:rsidRDefault="00032FB3">
      <w:pPr>
        <w:pStyle w:val="TOC4"/>
        <w:rPr>
          <w:rFonts w:ascii="Calibri" w:hAnsi="Calibri"/>
          <w:sz w:val="22"/>
          <w:szCs w:val="22"/>
        </w:rPr>
      </w:pPr>
      <w:r>
        <w:t>10.1.5</w:t>
      </w:r>
      <w:r w:rsidRPr="00437D95">
        <w:rPr>
          <w:rFonts w:ascii="Calibri" w:hAnsi="Calibri"/>
          <w:sz w:val="22"/>
          <w:szCs w:val="22"/>
        </w:rPr>
        <w:tab/>
      </w:r>
      <w:r>
        <w:t>Proposals led by RAN4 (spectrum related)</w:t>
      </w:r>
      <w:r>
        <w:tab/>
      </w:r>
      <w:r>
        <w:fldChar w:fldCharType="begin"/>
      </w:r>
      <w:r>
        <w:instrText xml:space="preserve"> PAGEREF _Toc2391412 \h </w:instrText>
      </w:r>
      <w:r>
        <w:fldChar w:fldCharType="separate"/>
      </w:r>
      <w:r>
        <w:t>134</w:t>
      </w:r>
      <w:r>
        <w:fldChar w:fldCharType="end"/>
      </w:r>
    </w:p>
    <w:p w:rsidR="00032FB3" w:rsidRPr="00437D95" w:rsidRDefault="00032FB3">
      <w:pPr>
        <w:pStyle w:val="TOC3"/>
        <w:rPr>
          <w:rFonts w:ascii="Calibri" w:hAnsi="Calibri"/>
          <w:sz w:val="22"/>
          <w:szCs w:val="22"/>
        </w:rPr>
      </w:pPr>
      <w:r>
        <w:t>10.2</w:t>
      </w:r>
      <w:r w:rsidRPr="00437D95">
        <w:rPr>
          <w:rFonts w:ascii="Calibri" w:hAnsi="Calibri"/>
          <w:sz w:val="22"/>
          <w:szCs w:val="22"/>
        </w:rPr>
        <w:tab/>
      </w:r>
      <w:r>
        <w:t>Open REL-15 LTE WIs (not spectrum related)</w:t>
      </w:r>
      <w:r>
        <w:tab/>
      </w:r>
      <w:r>
        <w:fldChar w:fldCharType="begin"/>
      </w:r>
      <w:r>
        <w:instrText xml:space="preserve"> PAGEREF _Toc2391413 \h </w:instrText>
      </w:r>
      <w:r>
        <w:fldChar w:fldCharType="separate"/>
      </w:r>
      <w:r>
        <w:t>135</w:t>
      </w:r>
      <w:r>
        <w:fldChar w:fldCharType="end"/>
      </w:r>
    </w:p>
    <w:p w:rsidR="00032FB3" w:rsidRPr="00437D95" w:rsidRDefault="00032FB3">
      <w:pPr>
        <w:pStyle w:val="TOC4"/>
        <w:rPr>
          <w:rFonts w:ascii="Calibri" w:hAnsi="Calibri"/>
          <w:sz w:val="22"/>
          <w:szCs w:val="22"/>
        </w:rPr>
      </w:pPr>
      <w:r>
        <w:t>10.2.1</w:t>
      </w:r>
      <w:r w:rsidRPr="00437D95">
        <w:rPr>
          <w:rFonts w:ascii="Calibri" w:hAnsi="Calibri"/>
          <w:sz w:val="22"/>
          <w:szCs w:val="22"/>
        </w:rPr>
        <w:tab/>
      </w:r>
      <w:r>
        <w:t>Perf. part: Shortened TTI and processing time for LTE [LTE_sTTIandPT-Perf]</w:t>
      </w:r>
      <w:r>
        <w:tab/>
      </w:r>
      <w:r>
        <w:fldChar w:fldCharType="begin"/>
      </w:r>
      <w:r>
        <w:instrText xml:space="preserve"> PAGEREF _Toc2391414 \h </w:instrText>
      </w:r>
      <w:r>
        <w:fldChar w:fldCharType="separate"/>
      </w:r>
      <w:r>
        <w:t>135</w:t>
      </w:r>
      <w:r>
        <w:fldChar w:fldCharType="end"/>
      </w:r>
    </w:p>
    <w:p w:rsidR="00032FB3" w:rsidRPr="00437D95" w:rsidRDefault="00032FB3">
      <w:pPr>
        <w:pStyle w:val="TOC4"/>
        <w:rPr>
          <w:rFonts w:ascii="Calibri" w:hAnsi="Calibri"/>
          <w:sz w:val="22"/>
          <w:szCs w:val="22"/>
        </w:rPr>
      </w:pPr>
      <w:r>
        <w:t>10.2.2</w:t>
      </w:r>
      <w:r w:rsidRPr="00437D95">
        <w:rPr>
          <w:rFonts w:ascii="Calibri" w:hAnsi="Calibri"/>
          <w:sz w:val="22"/>
          <w:szCs w:val="22"/>
        </w:rPr>
        <w:tab/>
      </w:r>
      <w:r>
        <w:t>Even further enhanced MTC for LTE [RAN1 WI: LTE_eMTC4]</w:t>
      </w:r>
      <w:r>
        <w:tab/>
      </w:r>
      <w:r>
        <w:fldChar w:fldCharType="begin"/>
      </w:r>
      <w:r>
        <w:instrText xml:space="preserve"> PAGEREF _Toc2391415 \h </w:instrText>
      </w:r>
      <w:r>
        <w:fldChar w:fldCharType="separate"/>
      </w:r>
      <w:r>
        <w:t>136</w:t>
      </w:r>
      <w:r>
        <w:fldChar w:fldCharType="end"/>
      </w:r>
    </w:p>
    <w:p w:rsidR="00032FB3" w:rsidRPr="00437D95" w:rsidRDefault="00032FB3">
      <w:pPr>
        <w:pStyle w:val="TOC4"/>
        <w:rPr>
          <w:rFonts w:ascii="Calibri" w:hAnsi="Calibri"/>
          <w:sz w:val="22"/>
          <w:szCs w:val="22"/>
        </w:rPr>
      </w:pPr>
      <w:r>
        <w:t>10.2.3</w:t>
      </w:r>
      <w:r w:rsidRPr="00437D95">
        <w:rPr>
          <w:rFonts w:ascii="Calibri" w:hAnsi="Calibri"/>
          <w:sz w:val="22"/>
          <w:szCs w:val="22"/>
        </w:rPr>
        <w:tab/>
      </w:r>
      <w:r>
        <w:t>Perf. part: Further NB-IoT enhancements [NB_IOTenh2-Perf]</w:t>
      </w:r>
      <w:r>
        <w:tab/>
      </w:r>
      <w:r>
        <w:fldChar w:fldCharType="begin"/>
      </w:r>
      <w:r>
        <w:instrText xml:space="preserve"> PAGEREF _Toc2391416 \h </w:instrText>
      </w:r>
      <w:r>
        <w:fldChar w:fldCharType="separate"/>
      </w:r>
      <w:r>
        <w:t>137</w:t>
      </w:r>
      <w:r>
        <w:fldChar w:fldCharType="end"/>
      </w:r>
    </w:p>
    <w:p w:rsidR="00032FB3" w:rsidRPr="00437D95" w:rsidRDefault="00032FB3">
      <w:pPr>
        <w:pStyle w:val="TOC4"/>
        <w:rPr>
          <w:rFonts w:ascii="Calibri" w:hAnsi="Calibri"/>
          <w:sz w:val="22"/>
          <w:szCs w:val="22"/>
        </w:rPr>
      </w:pPr>
      <w:r>
        <w:t>10.2.4</w:t>
      </w:r>
      <w:r w:rsidRPr="00437D95">
        <w:rPr>
          <w:rFonts w:ascii="Calibri" w:hAnsi="Calibri"/>
          <w:sz w:val="22"/>
          <w:szCs w:val="22"/>
        </w:rPr>
        <w:tab/>
      </w:r>
      <w:r>
        <w:t>Perf. part: Enhancements to LTE operation in unlicensed spectrum [LTE_unlic-Perf]</w:t>
      </w:r>
      <w:r>
        <w:tab/>
      </w:r>
      <w:r>
        <w:fldChar w:fldCharType="begin"/>
      </w:r>
      <w:r>
        <w:instrText xml:space="preserve"> PAGEREF _Toc2391417 \h </w:instrText>
      </w:r>
      <w:r>
        <w:fldChar w:fldCharType="separate"/>
      </w:r>
      <w:r>
        <w:t>137</w:t>
      </w:r>
      <w:r>
        <w:fldChar w:fldCharType="end"/>
      </w:r>
    </w:p>
    <w:p w:rsidR="00032FB3" w:rsidRPr="00437D95" w:rsidRDefault="00032FB3">
      <w:pPr>
        <w:pStyle w:val="TOC4"/>
        <w:rPr>
          <w:rFonts w:ascii="Calibri" w:hAnsi="Calibri"/>
          <w:sz w:val="22"/>
          <w:szCs w:val="22"/>
        </w:rPr>
      </w:pPr>
      <w:r>
        <w:t>10.2.5</w:t>
      </w:r>
      <w:r w:rsidRPr="00437D95">
        <w:rPr>
          <w:rFonts w:ascii="Calibri" w:hAnsi="Calibri"/>
          <w:sz w:val="22"/>
          <w:szCs w:val="22"/>
        </w:rPr>
        <w:tab/>
      </w:r>
      <w:r>
        <w:t>Perf. part: Enh. for high capacity stationary wireless link and introduction of 1024 QAM for LTE DL [LTE_1024QAM_DL-Perf]</w:t>
      </w:r>
      <w:r>
        <w:tab/>
      </w:r>
      <w:r>
        <w:fldChar w:fldCharType="begin"/>
      </w:r>
      <w:r>
        <w:instrText xml:space="preserve"> PAGEREF _Toc2391418 \h </w:instrText>
      </w:r>
      <w:r>
        <w:fldChar w:fldCharType="separate"/>
      </w:r>
      <w:r>
        <w:t>138</w:t>
      </w:r>
      <w:r>
        <w:fldChar w:fldCharType="end"/>
      </w:r>
    </w:p>
    <w:p w:rsidR="00032FB3" w:rsidRPr="00437D95" w:rsidRDefault="00032FB3">
      <w:pPr>
        <w:pStyle w:val="TOC4"/>
        <w:rPr>
          <w:rFonts w:ascii="Calibri" w:hAnsi="Calibri"/>
          <w:sz w:val="22"/>
          <w:szCs w:val="22"/>
        </w:rPr>
      </w:pPr>
      <w:r>
        <w:t>10.2.6</w:t>
      </w:r>
      <w:r w:rsidRPr="00437D95">
        <w:rPr>
          <w:rFonts w:ascii="Calibri" w:hAnsi="Calibri"/>
          <w:sz w:val="22"/>
          <w:szCs w:val="22"/>
        </w:rPr>
        <w:tab/>
      </w:r>
      <w:r>
        <w:t>Perf. part: V2X phase 2 based on LTE [LTE_eV2X-Perf]</w:t>
      </w:r>
      <w:r>
        <w:tab/>
      </w:r>
      <w:r>
        <w:fldChar w:fldCharType="begin"/>
      </w:r>
      <w:r>
        <w:instrText xml:space="preserve"> PAGEREF _Toc2391419 \h </w:instrText>
      </w:r>
      <w:r>
        <w:fldChar w:fldCharType="separate"/>
      </w:r>
      <w:r>
        <w:t>138</w:t>
      </w:r>
      <w:r>
        <w:fldChar w:fldCharType="end"/>
      </w:r>
    </w:p>
    <w:p w:rsidR="00032FB3" w:rsidRPr="00437D95" w:rsidRDefault="00032FB3">
      <w:pPr>
        <w:pStyle w:val="TOC4"/>
        <w:rPr>
          <w:rFonts w:ascii="Calibri" w:hAnsi="Calibri"/>
          <w:sz w:val="22"/>
          <w:szCs w:val="22"/>
        </w:rPr>
      </w:pPr>
      <w:r>
        <w:t>10.2.7</w:t>
      </w:r>
      <w:r w:rsidRPr="00437D95">
        <w:rPr>
          <w:rFonts w:ascii="Calibri" w:hAnsi="Calibri"/>
          <w:sz w:val="22"/>
          <w:szCs w:val="22"/>
        </w:rPr>
        <w:tab/>
      </w:r>
      <w:r>
        <w:t>Perf. part: LTE connectivity to 5G-CN [LTE_5GCN_connect-Perf]</w:t>
      </w:r>
      <w:r>
        <w:tab/>
      </w:r>
      <w:r>
        <w:fldChar w:fldCharType="begin"/>
      </w:r>
      <w:r>
        <w:instrText xml:space="preserve"> PAGEREF _Toc2391420 \h </w:instrText>
      </w:r>
      <w:r>
        <w:fldChar w:fldCharType="separate"/>
      </w:r>
      <w:r>
        <w:t>138</w:t>
      </w:r>
      <w:r>
        <w:fldChar w:fldCharType="end"/>
      </w:r>
    </w:p>
    <w:p w:rsidR="00032FB3" w:rsidRPr="00437D95" w:rsidRDefault="00032FB3">
      <w:pPr>
        <w:pStyle w:val="TOC4"/>
        <w:rPr>
          <w:rFonts w:ascii="Calibri" w:hAnsi="Calibri"/>
          <w:sz w:val="22"/>
          <w:szCs w:val="22"/>
        </w:rPr>
      </w:pPr>
      <w:r>
        <w:t>10.2.8</w:t>
      </w:r>
      <w:r w:rsidRPr="00437D95">
        <w:rPr>
          <w:rFonts w:ascii="Calibri" w:hAnsi="Calibri"/>
          <w:sz w:val="22"/>
          <w:szCs w:val="22"/>
        </w:rPr>
        <w:tab/>
      </w:r>
      <w:r>
        <w:t>Perf. part: Enhancing LTE CA Utilization [LTE_euCA-Perf]</w:t>
      </w:r>
      <w:r>
        <w:tab/>
      </w:r>
      <w:r>
        <w:fldChar w:fldCharType="begin"/>
      </w:r>
      <w:r>
        <w:instrText xml:space="preserve"> PAGEREF _Toc2391421 \h </w:instrText>
      </w:r>
      <w:r>
        <w:fldChar w:fldCharType="separate"/>
      </w:r>
      <w:r>
        <w:t>139</w:t>
      </w:r>
      <w:r>
        <w:fldChar w:fldCharType="end"/>
      </w:r>
    </w:p>
    <w:p w:rsidR="00032FB3" w:rsidRPr="00437D95" w:rsidRDefault="00032FB3">
      <w:pPr>
        <w:pStyle w:val="TOC4"/>
        <w:rPr>
          <w:rFonts w:ascii="Calibri" w:hAnsi="Calibri"/>
          <w:sz w:val="22"/>
          <w:szCs w:val="22"/>
        </w:rPr>
      </w:pPr>
      <w:r>
        <w:t>10.2.9</w:t>
      </w:r>
      <w:r w:rsidRPr="00437D95">
        <w:rPr>
          <w:rFonts w:ascii="Calibri" w:hAnsi="Calibri"/>
          <w:sz w:val="22"/>
          <w:szCs w:val="22"/>
        </w:rPr>
        <w:tab/>
      </w:r>
      <w:r>
        <w:t>Perf. part: UE requirements for network-based CRS interference mitigation for LTE [LTE_NW_CRS_IM-Perf]</w:t>
      </w:r>
      <w:r>
        <w:tab/>
      </w:r>
      <w:r>
        <w:fldChar w:fldCharType="begin"/>
      </w:r>
      <w:r>
        <w:instrText xml:space="preserve"> PAGEREF _Toc2391422 \h </w:instrText>
      </w:r>
      <w:r>
        <w:fldChar w:fldCharType="separate"/>
      </w:r>
      <w:r>
        <w:t>139</w:t>
      </w:r>
      <w:r>
        <w:fldChar w:fldCharType="end"/>
      </w:r>
    </w:p>
    <w:p w:rsidR="00032FB3" w:rsidRPr="00437D95" w:rsidRDefault="00032FB3">
      <w:pPr>
        <w:pStyle w:val="TOC4"/>
        <w:rPr>
          <w:rFonts w:ascii="Calibri" w:hAnsi="Calibri"/>
          <w:sz w:val="22"/>
          <w:szCs w:val="22"/>
        </w:rPr>
      </w:pPr>
      <w:r>
        <w:t>10.2.10</w:t>
      </w:r>
      <w:r w:rsidRPr="00437D95">
        <w:rPr>
          <w:rFonts w:ascii="Calibri" w:hAnsi="Calibri"/>
          <w:sz w:val="22"/>
          <w:szCs w:val="22"/>
        </w:rPr>
        <w:tab/>
      </w:r>
      <w:r>
        <w:t>Perf. part: UE requirements for LTE DL 8Rx antenna ports [LTE_8Rx_AP_DL-Perf]</w:t>
      </w:r>
      <w:r>
        <w:tab/>
      </w:r>
      <w:r>
        <w:fldChar w:fldCharType="begin"/>
      </w:r>
      <w:r>
        <w:instrText xml:space="preserve"> PAGEREF _Toc2391423 \h </w:instrText>
      </w:r>
      <w:r>
        <w:fldChar w:fldCharType="separate"/>
      </w:r>
      <w:r>
        <w:t>140</w:t>
      </w:r>
      <w:r>
        <w:fldChar w:fldCharType="end"/>
      </w:r>
    </w:p>
    <w:p w:rsidR="00032FB3" w:rsidRPr="00437D95" w:rsidRDefault="00032FB3">
      <w:pPr>
        <w:pStyle w:val="TOC3"/>
        <w:rPr>
          <w:rFonts w:ascii="Calibri" w:hAnsi="Calibri"/>
          <w:sz w:val="22"/>
          <w:szCs w:val="22"/>
        </w:rPr>
      </w:pPr>
      <w:r>
        <w:t>10.3</w:t>
      </w:r>
      <w:r w:rsidRPr="00437D95">
        <w:rPr>
          <w:rFonts w:ascii="Calibri" w:hAnsi="Calibri"/>
          <w:sz w:val="22"/>
          <w:szCs w:val="22"/>
        </w:rPr>
        <w:tab/>
      </w:r>
      <w:r>
        <w:t>Open REL-15 LTE WIs (spectrum related)</w:t>
      </w:r>
      <w:r>
        <w:tab/>
      </w:r>
      <w:r>
        <w:fldChar w:fldCharType="begin"/>
      </w:r>
      <w:r>
        <w:instrText xml:space="preserve"> PAGEREF _Toc2391424 \h </w:instrText>
      </w:r>
      <w:r>
        <w:fldChar w:fldCharType="separate"/>
      </w:r>
      <w:r>
        <w:t>140</w:t>
      </w:r>
      <w:r>
        <w:fldChar w:fldCharType="end"/>
      </w:r>
    </w:p>
    <w:p w:rsidR="00032FB3" w:rsidRPr="00437D95" w:rsidRDefault="00032FB3">
      <w:pPr>
        <w:pStyle w:val="TOC4"/>
        <w:rPr>
          <w:rFonts w:ascii="Calibri" w:hAnsi="Calibri"/>
          <w:sz w:val="22"/>
          <w:szCs w:val="22"/>
        </w:rPr>
      </w:pPr>
      <w:r>
        <w:t>10.3.1</w:t>
      </w:r>
      <w:r w:rsidRPr="00437D95">
        <w:rPr>
          <w:rFonts w:ascii="Calibri" w:hAnsi="Calibri"/>
          <w:sz w:val="22"/>
          <w:szCs w:val="22"/>
        </w:rPr>
        <w:tab/>
      </w:r>
      <w:r>
        <w:t>Perf. part: LTE Advanced inter-band CA Rel-15 for xDL/1UL with x&gt;5 [LTE_CA_R15_xDL1UL-Perf]</w:t>
      </w:r>
      <w:r>
        <w:tab/>
      </w:r>
      <w:r>
        <w:fldChar w:fldCharType="begin"/>
      </w:r>
      <w:r>
        <w:instrText xml:space="preserve"> PAGEREF _Toc2391425 \h </w:instrText>
      </w:r>
      <w:r>
        <w:fldChar w:fldCharType="separate"/>
      </w:r>
      <w:r>
        <w:t>140</w:t>
      </w:r>
      <w:r>
        <w:fldChar w:fldCharType="end"/>
      </w:r>
    </w:p>
    <w:p w:rsidR="00032FB3" w:rsidRPr="00437D95" w:rsidRDefault="00032FB3">
      <w:pPr>
        <w:pStyle w:val="TOC3"/>
        <w:rPr>
          <w:rFonts w:ascii="Calibri" w:hAnsi="Calibri"/>
          <w:sz w:val="22"/>
          <w:szCs w:val="22"/>
        </w:rPr>
      </w:pPr>
      <w:r>
        <w:t>10.4</w:t>
      </w:r>
      <w:r w:rsidRPr="00437D95">
        <w:rPr>
          <w:rFonts w:ascii="Calibri" w:hAnsi="Calibri"/>
          <w:sz w:val="22"/>
          <w:szCs w:val="22"/>
        </w:rPr>
        <w:tab/>
      </w:r>
      <w:r>
        <w:t>Open REL-16 LTE SIs/WIs (non-spectrum)</w:t>
      </w:r>
      <w:r>
        <w:tab/>
      </w:r>
      <w:r>
        <w:fldChar w:fldCharType="begin"/>
      </w:r>
      <w:r>
        <w:instrText xml:space="preserve"> PAGEREF _Toc2391426 \h </w:instrText>
      </w:r>
      <w:r>
        <w:fldChar w:fldCharType="separate"/>
      </w:r>
      <w:r>
        <w:t>141</w:t>
      </w:r>
      <w:r>
        <w:fldChar w:fldCharType="end"/>
      </w:r>
    </w:p>
    <w:p w:rsidR="00032FB3" w:rsidRPr="00437D95" w:rsidRDefault="00032FB3">
      <w:pPr>
        <w:pStyle w:val="TOC4"/>
        <w:rPr>
          <w:rFonts w:ascii="Calibri" w:hAnsi="Calibri"/>
          <w:sz w:val="22"/>
          <w:szCs w:val="22"/>
        </w:rPr>
      </w:pPr>
      <w:r>
        <w:t>10.4.1</w:t>
      </w:r>
      <w:r w:rsidRPr="00437D95">
        <w:rPr>
          <w:rFonts w:ascii="Calibri" w:hAnsi="Calibri"/>
          <w:sz w:val="22"/>
          <w:szCs w:val="22"/>
        </w:rPr>
        <w:tab/>
      </w:r>
      <w:r>
        <w:t>Additional MTC enhancements for LTE [RAN1 WI: LTE_eMTC5]</w:t>
      </w:r>
      <w:r>
        <w:tab/>
      </w:r>
      <w:r>
        <w:fldChar w:fldCharType="begin"/>
      </w:r>
      <w:r>
        <w:instrText xml:space="preserve"> PAGEREF _Toc2391427 \h </w:instrText>
      </w:r>
      <w:r>
        <w:fldChar w:fldCharType="separate"/>
      </w:r>
      <w:r>
        <w:t>141</w:t>
      </w:r>
      <w:r>
        <w:fldChar w:fldCharType="end"/>
      </w:r>
    </w:p>
    <w:p w:rsidR="00032FB3" w:rsidRPr="00437D95" w:rsidRDefault="00032FB3">
      <w:pPr>
        <w:pStyle w:val="TOC4"/>
        <w:rPr>
          <w:rFonts w:ascii="Calibri" w:hAnsi="Calibri"/>
          <w:sz w:val="22"/>
          <w:szCs w:val="22"/>
        </w:rPr>
      </w:pPr>
      <w:r>
        <w:t>10.4.2</w:t>
      </w:r>
      <w:r w:rsidRPr="00437D95">
        <w:rPr>
          <w:rFonts w:ascii="Calibri" w:hAnsi="Calibri"/>
          <w:sz w:val="22"/>
          <w:szCs w:val="22"/>
        </w:rPr>
        <w:tab/>
      </w:r>
      <w:r>
        <w:t>Additional enhancements for NB-IoT [RAN1 WI: NB_IOTenh3]</w:t>
      </w:r>
      <w:r>
        <w:tab/>
      </w:r>
      <w:r>
        <w:fldChar w:fldCharType="begin"/>
      </w:r>
      <w:r>
        <w:instrText xml:space="preserve"> PAGEREF _Toc2391428 \h </w:instrText>
      </w:r>
      <w:r>
        <w:fldChar w:fldCharType="separate"/>
      </w:r>
      <w:r>
        <w:t>142</w:t>
      </w:r>
      <w:r>
        <w:fldChar w:fldCharType="end"/>
      </w:r>
    </w:p>
    <w:p w:rsidR="00032FB3" w:rsidRPr="00437D95" w:rsidRDefault="00032FB3">
      <w:pPr>
        <w:pStyle w:val="TOC4"/>
        <w:rPr>
          <w:rFonts w:ascii="Calibri" w:hAnsi="Calibri"/>
          <w:sz w:val="22"/>
          <w:szCs w:val="22"/>
        </w:rPr>
      </w:pPr>
      <w:r>
        <w:t>10.4.3</w:t>
      </w:r>
      <w:r w:rsidRPr="00437D95">
        <w:rPr>
          <w:rFonts w:ascii="Calibri" w:hAnsi="Calibri"/>
          <w:sz w:val="22"/>
          <w:szCs w:val="22"/>
        </w:rPr>
        <w:tab/>
      </w:r>
      <w:r>
        <w:t>Study on LTE-based 5G terrestrial broadcast [RAN1 SI: FS_LTE_terr_bcast]</w:t>
      </w:r>
      <w:r>
        <w:tab/>
      </w:r>
      <w:r>
        <w:fldChar w:fldCharType="begin"/>
      </w:r>
      <w:r>
        <w:instrText xml:space="preserve"> PAGEREF _Toc2391429 \h </w:instrText>
      </w:r>
      <w:r>
        <w:fldChar w:fldCharType="separate"/>
      </w:r>
      <w:r>
        <w:t>145</w:t>
      </w:r>
      <w:r>
        <w:fldChar w:fldCharType="end"/>
      </w:r>
    </w:p>
    <w:p w:rsidR="00032FB3" w:rsidRPr="00437D95" w:rsidRDefault="00032FB3">
      <w:pPr>
        <w:pStyle w:val="TOC4"/>
        <w:rPr>
          <w:rFonts w:ascii="Calibri" w:hAnsi="Calibri"/>
          <w:sz w:val="22"/>
          <w:szCs w:val="22"/>
        </w:rPr>
      </w:pPr>
      <w:r>
        <w:t>10.4.4</w:t>
      </w:r>
      <w:r w:rsidRPr="00437D95">
        <w:rPr>
          <w:rFonts w:ascii="Calibri" w:hAnsi="Calibri"/>
          <w:sz w:val="22"/>
          <w:szCs w:val="22"/>
        </w:rPr>
        <w:tab/>
      </w:r>
      <w:r>
        <w:t>DL MIMO efficiency enhancements for LTE [RAN1 WI: LTE_DL_MIMO_EE]</w:t>
      </w:r>
      <w:r>
        <w:tab/>
      </w:r>
      <w:r>
        <w:fldChar w:fldCharType="begin"/>
      </w:r>
      <w:r>
        <w:instrText xml:space="preserve"> PAGEREF _Toc2391430 \h </w:instrText>
      </w:r>
      <w:r>
        <w:fldChar w:fldCharType="separate"/>
      </w:r>
      <w:r>
        <w:t>145</w:t>
      </w:r>
      <w:r>
        <w:fldChar w:fldCharType="end"/>
      </w:r>
    </w:p>
    <w:p w:rsidR="00032FB3" w:rsidRPr="00437D95" w:rsidRDefault="00032FB3">
      <w:pPr>
        <w:pStyle w:val="TOC4"/>
        <w:rPr>
          <w:rFonts w:ascii="Calibri" w:hAnsi="Calibri"/>
          <w:sz w:val="22"/>
          <w:szCs w:val="22"/>
        </w:rPr>
      </w:pPr>
      <w:r>
        <w:t>10.4.5</w:t>
      </w:r>
      <w:r w:rsidRPr="00437D95">
        <w:rPr>
          <w:rFonts w:ascii="Calibri" w:hAnsi="Calibri"/>
          <w:sz w:val="22"/>
          <w:szCs w:val="22"/>
        </w:rPr>
        <w:tab/>
      </w:r>
      <w:r>
        <w:t>Even further Mobility enhancement in E-UTRAN [RAN2 WI: LTE_feMob]</w:t>
      </w:r>
      <w:r>
        <w:tab/>
      </w:r>
      <w:r>
        <w:fldChar w:fldCharType="begin"/>
      </w:r>
      <w:r>
        <w:instrText xml:space="preserve"> PAGEREF _Toc2391431 \h </w:instrText>
      </w:r>
      <w:r>
        <w:fldChar w:fldCharType="separate"/>
      </w:r>
      <w:r>
        <w:t>146</w:t>
      </w:r>
      <w:r>
        <w:fldChar w:fldCharType="end"/>
      </w:r>
    </w:p>
    <w:p w:rsidR="00032FB3" w:rsidRPr="00437D95" w:rsidRDefault="00032FB3">
      <w:pPr>
        <w:pStyle w:val="TOC4"/>
        <w:rPr>
          <w:rFonts w:ascii="Calibri" w:hAnsi="Calibri"/>
          <w:sz w:val="22"/>
          <w:szCs w:val="22"/>
        </w:rPr>
      </w:pPr>
      <w:r>
        <w:t>10.4.6</w:t>
      </w:r>
      <w:r w:rsidRPr="00437D95">
        <w:rPr>
          <w:rFonts w:ascii="Calibri" w:hAnsi="Calibri"/>
          <w:sz w:val="22"/>
          <w:szCs w:val="22"/>
        </w:rPr>
        <w:tab/>
      </w:r>
      <w:r>
        <w:t>Further performance enhancement for LTE in high speed scenario [RAN4 WI: LTE_high_speed_enh2]</w:t>
      </w:r>
      <w:r>
        <w:tab/>
      </w:r>
      <w:r>
        <w:fldChar w:fldCharType="begin"/>
      </w:r>
      <w:r>
        <w:instrText xml:space="preserve"> PAGEREF _Toc2391432 \h </w:instrText>
      </w:r>
      <w:r>
        <w:fldChar w:fldCharType="separate"/>
      </w:r>
      <w:r>
        <w:t>147</w:t>
      </w:r>
      <w:r>
        <w:fldChar w:fldCharType="end"/>
      </w:r>
    </w:p>
    <w:p w:rsidR="00032FB3" w:rsidRPr="00437D95" w:rsidRDefault="00032FB3">
      <w:pPr>
        <w:pStyle w:val="TOC3"/>
        <w:rPr>
          <w:rFonts w:ascii="Calibri" w:hAnsi="Calibri"/>
          <w:sz w:val="22"/>
          <w:szCs w:val="22"/>
        </w:rPr>
      </w:pPr>
      <w:r>
        <w:t>10.5</w:t>
      </w:r>
      <w:r w:rsidRPr="00437D95">
        <w:rPr>
          <w:rFonts w:ascii="Calibri" w:hAnsi="Calibri"/>
          <w:sz w:val="22"/>
          <w:szCs w:val="22"/>
        </w:rPr>
        <w:tab/>
      </w:r>
      <w:r>
        <w:t>Open REL-16 LTE WIs (spectrum related)</w:t>
      </w:r>
      <w:r>
        <w:tab/>
      </w:r>
      <w:r>
        <w:fldChar w:fldCharType="begin"/>
      </w:r>
      <w:r>
        <w:instrText xml:space="preserve"> PAGEREF _Toc2391433 \h </w:instrText>
      </w:r>
      <w:r>
        <w:fldChar w:fldCharType="separate"/>
      </w:r>
      <w:r>
        <w:t>147</w:t>
      </w:r>
      <w:r>
        <w:fldChar w:fldCharType="end"/>
      </w:r>
    </w:p>
    <w:p w:rsidR="00032FB3" w:rsidRPr="00437D95" w:rsidRDefault="00032FB3">
      <w:pPr>
        <w:pStyle w:val="TOC4"/>
        <w:rPr>
          <w:rFonts w:ascii="Calibri" w:hAnsi="Calibri"/>
          <w:sz w:val="22"/>
          <w:szCs w:val="22"/>
        </w:rPr>
      </w:pPr>
      <w:r>
        <w:t>10.5.1</w:t>
      </w:r>
      <w:r w:rsidRPr="00437D95">
        <w:rPr>
          <w:rFonts w:ascii="Calibri" w:hAnsi="Calibri"/>
          <w:sz w:val="22"/>
          <w:szCs w:val="22"/>
        </w:rPr>
        <w:tab/>
      </w:r>
      <w:r>
        <w:t>LTE Advanced CA baskets [RAN4 WI: LTE_CA_R16_intra, LTE_CA_R16_2BDL_1BUL, ...]</w:t>
      </w:r>
      <w:r>
        <w:tab/>
      </w:r>
      <w:r>
        <w:fldChar w:fldCharType="begin"/>
      </w:r>
      <w:r>
        <w:instrText xml:space="preserve"> PAGEREF _Toc2391434 \h </w:instrText>
      </w:r>
      <w:r>
        <w:fldChar w:fldCharType="separate"/>
      </w:r>
      <w:r>
        <w:t>147</w:t>
      </w:r>
      <w:r>
        <w:fldChar w:fldCharType="end"/>
      </w:r>
    </w:p>
    <w:p w:rsidR="00032FB3" w:rsidRPr="00437D95" w:rsidRDefault="00032FB3">
      <w:pPr>
        <w:pStyle w:val="TOC4"/>
        <w:rPr>
          <w:rFonts w:ascii="Calibri" w:hAnsi="Calibri"/>
          <w:sz w:val="22"/>
          <w:szCs w:val="22"/>
        </w:rPr>
      </w:pPr>
      <w:r>
        <w:t>10.5.2</w:t>
      </w:r>
      <w:r w:rsidRPr="00437D95">
        <w:rPr>
          <w:rFonts w:ascii="Calibri" w:hAnsi="Calibri"/>
          <w:sz w:val="22"/>
          <w:szCs w:val="22"/>
        </w:rPr>
        <w:tab/>
      </w:r>
      <w:r>
        <w:t>E-UTRA 2.4 GHz TDD Band for US  [RAN4 WI: LTE_TDD_2400_US]</w:t>
      </w:r>
      <w:r>
        <w:tab/>
      </w:r>
      <w:r>
        <w:fldChar w:fldCharType="begin"/>
      </w:r>
      <w:r>
        <w:instrText xml:space="preserve"> PAGEREF _Toc2391435 \h </w:instrText>
      </w:r>
      <w:r>
        <w:fldChar w:fldCharType="separate"/>
      </w:r>
      <w:r>
        <w:t>149</w:t>
      </w:r>
      <w:r>
        <w:fldChar w:fldCharType="end"/>
      </w:r>
    </w:p>
    <w:p w:rsidR="00032FB3" w:rsidRPr="00437D95" w:rsidRDefault="00032FB3">
      <w:pPr>
        <w:pStyle w:val="TOC4"/>
        <w:rPr>
          <w:rFonts w:ascii="Calibri" w:hAnsi="Calibri"/>
          <w:sz w:val="22"/>
          <w:szCs w:val="22"/>
        </w:rPr>
      </w:pPr>
      <w:r>
        <w:t>10.5.3</w:t>
      </w:r>
      <w:r w:rsidRPr="00437D95">
        <w:rPr>
          <w:rFonts w:ascii="Calibri" w:hAnsi="Calibri"/>
          <w:sz w:val="22"/>
          <w:szCs w:val="22"/>
        </w:rPr>
        <w:tab/>
      </w:r>
      <w:r>
        <w:t>Additional LTE bands for UE cat. M1 and/or NB1 in Rel-16 [RAN4 WI: LTE_bands_R16_M1_NB1]</w:t>
      </w:r>
      <w:r>
        <w:tab/>
      </w:r>
      <w:r>
        <w:fldChar w:fldCharType="begin"/>
      </w:r>
      <w:r>
        <w:instrText xml:space="preserve"> PAGEREF _Toc2391436 \h </w:instrText>
      </w:r>
      <w:r>
        <w:fldChar w:fldCharType="separate"/>
      </w:r>
      <w:r>
        <w:t>150</w:t>
      </w:r>
      <w:r>
        <w:fldChar w:fldCharType="end"/>
      </w:r>
    </w:p>
    <w:p w:rsidR="00032FB3" w:rsidRPr="00437D95" w:rsidRDefault="00032FB3">
      <w:pPr>
        <w:pStyle w:val="TOC4"/>
        <w:rPr>
          <w:rFonts w:ascii="Calibri" w:hAnsi="Calibri"/>
          <w:sz w:val="22"/>
          <w:szCs w:val="22"/>
        </w:rPr>
      </w:pPr>
      <w:r>
        <w:t>10.5.4</w:t>
      </w:r>
      <w:r w:rsidRPr="00437D95">
        <w:rPr>
          <w:rFonts w:ascii="Calibri" w:hAnsi="Calibri"/>
          <w:sz w:val="22"/>
          <w:szCs w:val="22"/>
        </w:rPr>
        <w:tab/>
      </w:r>
      <w:r>
        <w:t>Core part: Additional LTE bands for UE cat. M2 and/or NB2 in in Rel-16 [RAN4 WI: LTE_bands_R16_M2_NB2-Core]</w:t>
      </w:r>
      <w:r>
        <w:tab/>
      </w:r>
      <w:r>
        <w:fldChar w:fldCharType="begin"/>
      </w:r>
      <w:r>
        <w:instrText xml:space="preserve"> PAGEREF _Toc2391437 \h </w:instrText>
      </w:r>
      <w:r>
        <w:fldChar w:fldCharType="separate"/>
      </w:r>
      <w:r>
        <w:t>151</w:t>
      </w:r>
      <w:r>
        <w:fldChar w:fldCharType="end"/>
      </w:r>
    </w:p>
    <w:p w:rsidR="00032FB3" w:rsidRPr="00437D95" w:rsidRDefault="00032FB3">
      <w:pPr>
        <w:pStyle w:val="TOC3"/>
        <w:rPr>
          <w:rFonts w:ascii="Calibri" w:hAnsi="Calibri"/>
          <w:sz w:val="22"/>
          <w:szCs w:val="22"/>
        </w:rPr>
      </w:pPr>
      <w:r>
        <w:t>10.6</w:t>
      </w:r>
      <w:r w:rsidRPr="00437D95">
        <w:rPr>
          <w:rFonts w:ascii="Calibri" w:hAnsi="Calibri"/>
          <w:sz w:val="22"/>
          <w:szCs w:val="22"/>
        </w:rPr>
        <w:tab/>
      </w:r>
      <w:r>
        <w:t>LTE UE capabilities/UE categories</w:t>
      </w:r>
      <w:r>
        <w:tab/>
      </w:r>
      <w:r>
        <w:fldChar w:fldCharType="begin"/>
      </w:r>
      <w:r>
        <w:instrText xml:space="preserve"> PAGEREF _Toc2391438 \h </w:instrText>
      </w:r>
      <w:r>
        <w:fldChar w:fldCharType="separate"/>
      </w:r>
      <w:r>
        <w:t>152</w:t>
      </w:r>
      <w:r>
        <w:fldChar w:fldCharType="end"/>
      </w:r>
    </w:p>
    <w:p w:rsidR="00032FB3" w:rsidRPr="00437D95" w:rsidRDefault="00032FB3">
      <w:pPr>
        <w:pStyle w:val="TOC3"/>
        <w:rPr>
          <w:rFonts w:ascii="Calibri" w:hAnsi="Calibri"/>
          <w:sz w:val="22"/>
          <w:szCs w:val="22"/>
        </w:rPr>
      </w:pPr>
      <w:r>
        <w:t>10.7</w:t>
      </w:r>
      <w:r w:rsidRPr="00437D95">
        <w:rPr>
          <w:rFonts w:ascii="Calibri" w:hAnsi="Calibri"/>
          <w:sz w:val="22"/>
          <w:szCs w:val="22"/>
        </w:rPr>
        <w:tab/>
      </w:r>
      <w:r>
        <w:t>Small Technical Enhancements and Improvements for REL-15 [TEI15]</w:t>
      </w:r>
      <w:r>
        <w:tab/>
      </w:r>
      <w:r>
        <w:fldChar w:fldCharType="begin"/>
      </w:r>
      <w:r>
        <w:instrText xml:space="preserve"> PAGEREF _Toc2391439 \h </w:instrText>
      </w:r>
      <w:r>
        <w:fldChar w:fldCharType="separate"/>
      </w:r>
      <w:r>
        <w:t>153</w:t>
      </w:r>
      <w:r>
        <w:fldChar w:fldCharType="end"/>
      </w:r>
    </w:p>
    <w:p w:rsidR="00032FB3" w:rsidRPr="00437D95" w:rsidRDefault="00032FB3">
      <w:pPr>
        <w:pStyle w:val="TOC2"/>
        <w:rPr>
          <w:rFonts w:ascii="Calibri" w:hAnsi="Calibri"/>
          <w:sz w:val="22"/>
          <w:szCs w:val="22"/>
        </w:rPr>
      </w:pPr>
      <w:r>
        <w:t>11</w:t>
      </w:r>
      <w:r w:rsidRPr="00437D95">
        <w:rPr>
          <w:rFonts w:ascii="Calibri" w:hAnsi="Calibri"/>
          <w:sz w:val="22"/>
          <w:szCs w:val="22"/>
        </w:rPr>
        <w:tab/>
      </w:r>
      <w:r>
        <w:t>UMTS</w:t>
      </w:r>
      <w:r>
        <w:tab/>
      </w:r>
      <w:r>
        <w:fldChar w:fldCharType="begin"/>
      </w:r>
      <w:r>
        <w:instrText xml:space="preserve"> PAGEREF _Toc2391440 \h </w:instrText>
      </w:r>
      <w:r>
        <w:fldChar w:fldCharType="separate"/>
      </w:r>
      <w:r>
        <w:t>154</w:t>
      </w:r>
      <w:r>
        <w:fldChar w:fldCharType="end"/>
      </w:r>
    </w:p>
    <w:p w:rsidR="00032FB3" w:rsidRPr="00437D95" w:rsidRDefault="00032FB3">
      <w:pPr>
        <w:pStyle w:val="TOC3"/>
        <w:rPr>
          <w:rFonts w:ascii="Calibri" w:hAnsi="Calibri"/>
          <w:sz w:val="22"/>
          <w:szCs w:val="22"/>
        </w:rPr>
      </w:pPr>
      <w:r>
        <w:lastRenderedPageBreak/>
        <w:t>11.1</w:t>
      </w:r>
      <w:r w:rsidRPr="00437D95">
        <w:rPr>
          <w:rFonts w:ascii="Calibri" w:hAnsi="Calibri"/>
          <w:sz w:val="22"/>
          <w:szCs w:val="22"/>
        </w:rPr>
        <w:tab/>
      </w:r>
      <w:r>
        <w:t>New WI/SI proposals for UMTS</w:t>
      </w:r>
      <w:r>
        <w:tab/>
      </w:r>
      <w:r>
        <w:fldChar w:fldCharType="begin"/>
      </w:r>
      <w:r>
        <w:instrText xml:space="preserve"> PAGEREF _Toc2391441 \h </w:instrText>
      </w:r>
      <w:r>
        <w:fldChar w:fldCharType="separate"/>
      </w:r>
      <w:r>
        <w:t>154</w:t>
      </w:r>
      <w:r>
        <w:fldChar w:fldCharType="end"/>
      </w:r>
    </w:p>
    <w:p w:rsidR="00032FB3" w:rsidRPr="00437D95" w:rsidRDefault="00032FB3">
      <w:pPr>
        <w:pStyle w:val="TOC3"/>
        <w:rPr>
          <w:rFonts w:ascii="Calibri" w:hAnsi="Calibri"/>
          <w:sz w:val="22"/>
          <w:szCs w:val="22"/>
        </w:rPr>
      </w:pPr>
      <w:r>
        <w:t>11.2</w:t>
      </w:r>
      <w:r w:rsidRPr="00437D95">
        <w:rPr>
          <w:rFonts w:ascii="Calibri" w:hAnsi="Calibri"/>
          <w:sz w:val="22"/>
          <w:szCs w:val="22"/>
        </w:rPr>
        <w:tab/>
      </w:r>
      <w:r>
        <w:t>Open REL-15 UMTS WIs/SIs</w:t>
      </w:r>
      <w:r>
        <w:tab/>
      </w:r>
      <w:r>
        <w:fldChar w:fldCharType="begin"/>
      </w:r>
      <w:r>
        <w:instrText xml:space="preserve"> PAGEREF _Toc2391442 \h </w:instrText>
      </w:r>
      <w:r>
        <w:fldChar w:fldCharType="separate"/>
      </w:r>
      <w:r>
        <w:t>154</w:t>
      </w:r>
      <w:r>
        <w:fldChar w:fldCharType="end"/>
      </w:r>
    </w:p>
    <w:p w:rsidR="00032FB3" w:rsidRPr="00437D95" w:rsidRDefault="00032FB3">
      <w:pPr>
        <w:pStyle w:val="TOC3"/>
        <w:rPr>
          <w:rFonts w:ascii="Calibri" w:hAnsi="Calibri"/>
          <w:sz w:val="22"/>
          <w:szCs w:val="22"/>
        </w:rPr>
      </w:pPr>
      <w:r>
        <w:t>11.3</w:t>
      </w:r>
      <w:r w:rsidRPr="00437D95">
        <w:rPr>
          <w:rFonts w:ascii="Calibri" w:hAnsi="Calibri"/>
          <w:sz w:val="22"/>
          <w:szCs w:val="22"/>
        </w:rPr>
        <w:tab/>
      </w:r>
      <w:r>
        <w:t>Open REL-16 UMTS WIs/SIs</w:t>
      </w:r>
      <w:r>
        <w:tab/>
      </w:r>
      <w:r>
        <w:fldChar w:fldCharType="begin"/>
      </w:r>
      <w:r>
        <w:instrText xml:space="preserve"> PAGEREF _Toc2391443 \h </w:instrText>
      </w:r>
      <w:r>
        <w:fldChar w:fldCharType="separate"/>
      </w:r>
      <w:r>
        <w:t>154</w:t>
      </w:r>
      <w:r>
        <w:fldChar w:fldCharType="end"/>
      </w:r>
    </w:p>
    <w:p w:rsidR="00032FB3" w:rsidRPr="00437D95" w:rsidRDefault="00032FB3">
      <w:pPr>
        <w:pStyle w:val="TOC3"/>
        <w:rPr>
          <w:rFonts w:ascii="Calibri" w:hAnsi="Calibri"/>
          <w:sz w:val="22"/>
          <w:szCs w:val="22"/>
        </w:rPr>
      </w:pPr>
      <w:r>
        <w:t>11.4</w:t>
      </w:r>
      <w:r w:rsidRPr="00437D95">
        <w:rPr>
          <w:rFonts w:ascii="Calibri" w:hAnsi="Calibri"/>
          <w:sz w:val="22"/>
          <w:szCs w:val="22"/>
        </w:rPr>
        <w:tab/>
      </w:r>
      <w:r>
        <w:t>UMTS UE capabilities/IoT bits/UE categories</w:t>
      </w:r>
      <w:r>
        <w:tab/>
      </w:r>
      <w:r>
        <w:fldChar w:fldCharType="begin"/>
      </w:r>
      <w:r>
        <w:instrText xml:space="preserve"> PAGEREF _Toc2391444 \h </w:instrText>
      </w:r>
      <w:r>
        <w:fldChar w:fldCharType="separate"/>
      </w:r>
      <w:r>
        <w:t>154</w:t>
      </w:r>
      <w:r>
        <w:fldChar w:fldCharType="end"/>
      </w:r>
    </w:p>
    <w:p w:rsidR="00032FB3" w:rsidRPr="00437D95" w:rsidRDefault="00032FB3">
      <w:pPr>
        <w:pStyle w:val="TOC3"/>
        <w:rPr>
          <w:rFonts w:ascii="Calibri" w:hAnsi="Calibri"/>
          <w:sz w:val="22"/>
          <w:szCs w:val="22"/>
        </w:rPr>
      </w:pPr>
      <w:r>
        <w:t>11.5</w:t>
      </w:r>
      <w:r w:rsidRPr="00437D95">
        <w:rPr>
          <w:rFonts w:ascii="Calibri" w:hAnsi="Calibri"/>
          <w:sz w:val="22"/>
          <w:szCs w:val="22"/>
        </w:rPr>
        <w:tab/>
      </w:r>
      <w:r>
        <w:t>Small Technical Enhancements and Improvements for REL-15 [TEI15]</w:t>
      </w:r>
      <w:r>
        <w:tab/>
      </w:r>
      <w:r>
        <w:fldChar w:fldCharType="begin"/>
      </w:r>
      <w:r>
        <w:instrText xml:space="preserve"> PAGEREF _Toc2391445 \h </w:instrText>
      </w:r>
      <w:r>
        <w:fldChar w:fldCharType="separate"/>
      </w:r>
      <w:r>
        <w:t>154</w:t>
      </w:r>
      <w:r>
        <w:fldChar w:fldCharType="end"/>
      </w:r>
    </w:p>
    <w:p w:rsidR="00032FB3" w:rsidRPr="00437D95" w:rsidRDefault="00032FB3">
      <w:pPr>
        <w:pStyle w:val="TOC2"/>
        <w:rPr>
          <w:rFonts w:ascii="Calibri" w:hAnsi="Calibri"/>
          <w:sz w:val="22"/>
          <w:szCs w:val="22"/>
        </w:rPr>
      </w:pPr>
      <w:r>
        <w:t>12</w:t>
      </w:r>
      <w:r w:rsidRPr="00437D95">
        <w:rPr>
          <w:rFonts w:ascii="Calibri" w:hAnsi="Calibri"/>
          <w:sz w:val="22"/>
          <w:szCs w:val="22"/>
        </w:rPr>
        <w:tab/>
      </w:r>
      <w:r>
        <w:t>GERAN</w:t>
      </w:r>
      <w:r>
        <w:tab/>
      </w:r>
      <w:r>
        <w:fldChar w:fldCharType="begin"/>
      </w:r>
      <w:r>
        <w:instrText xml:space="preserve"> PAGEREF _Toc2391446 \h </w:instrText>
      </w:r>
      <w:r>
        <w:fldChar w:fldCharType="separate"/>
      </w:r>
      <w:r>
        <w:t>155</w:t>
      </w:r>
      <w:r>
        <w:fldChar w:fldCharType="end"/>
      </w:r>
    </w:p>
    <w:p w:rsidR="00032FB3" w:rsidRPr="00437D95" w:rsidRDefault="00032FB3">
      <w:pPr>
        <w:pStyle w:val="TOC3"/>
        <w:rPr>
          <w:rFonts w:ascii="Calibri" w:hAnsi="Calibri"/>
          <w:sz w:val="22"/>
          <w:szCs w:val="22"/>
        </w:rPr>
      </w:pPr>
      <w:r>
        <w:t>12.1</w:t>
      </w:r>
      <w:r w:rsidRPr="00437D95">
        <w:rPr>
          <w:rFonts w:ascii="Calibri" w:hAnsi="Calibri"/>
          <w:sz w:val="22"/>
          <w:szCs w:val="22"/>
        </w:rPr>
        <w:tab/>
      </w:r>
      <w:r>
        <w:t>New WI/SI proposals for GERAN (normally led by RAN6)</w:t>
      </w:r>
      <w:r>
        <w:tab/>
      </w:r>
      <w:r>
        <w:fldChar w:fldCharType="begin"/>
      </w:r>
      <w:r>
        <w:instrText xml:space="preserve"> PAGEREF _Toc2391447 \h </w:instrText>
      </w:r>
      <w:r>
        <w:fldChar w:fldCharType="separate"/>
      </w:r>
      <w:r>
        <w:t>155</w:t>
      </w:r>
      <w:r>
        <w:fldChar w:fldCharType="end"/>
      </w:r>
    </w:p>
    <w:p w:rsidR="00032FB3" w:rsidRPr="00437D95" w:rsidRDefault="00032FB3">
      <w:pPr>
        <w:pStyle w:val="TOC3"/>
        <w:rPr>
          <w:rFonts w:ascii="Calibri" w:hAnsi="Calibri"/>
          <w:sz w:val="22"/>
          <w:szCs w:val="22"/>
        </w:rPr>
      </w:pPr>
      <w:r>
        <w:t>12.2</w:t>
      </w:r>
      <w:r w:rsidRPr="00437D95">
        <w:rPr>
          <w:rFonts w:ascii="Calibri" w:hAnsi="Calibri"/>
          <w:sz w:val="22"/>
          <w:szCs w:val="22"/>
        </w:rPr>
        <w:tab/>
      </w:r>
      <w:r>
        <w:t>Open REL-15 GERAN WIs/SIs</w:t>
      </w:r>
      <w:r>
        <w:tab/>
      </w:r>
      <w:r>
        <w:fldChar w:fldCharType="begin"/>
      </w:r>
      <w:r>
        <w:instrText xml:space="preserve"> PAGEREF _Toc2391448 \h </w:instrText>
      </w:r>
      <w:r>
        <w:fldChar w:fldCharType="separate"/>
      </w:r>
      <w:r>
        <w:t>155</w:t>
      </w:r>
      <w:r>
        <w:fldChar w:fldCharType="end"/>
      </w:r>
    </w:p>
    <w:p w:rsidR="00032FB3" w:rsidRPr="00437D95" w:rsidRDefault="00032FB3">
      <w:pPr>
        <w:pStyle w:val="TOC3"/>
        <w:rPr>
          <w:rFonts w:ascii="Calibri" w:hAnsi="Calibri"/>
          <w:sz w:val="22"/>
          <w:szCs w:val="22"/>
        </w:rPr>
      </w:pPr>
      <w:r>
        <w:t>12.3</w:t>
      </w:r>
      <w:r w:rsidRPr="00437D95">
        <w:rPr>
          <w:rFonts w:ascii="Calibri" w:hAnsi="Calibri"/>
          <w:sz w:val="22"/>
          <w:szCs w:val="22"/>
        </w:rPr>
        <w:tab/>
      </w:r>
      <w:r>
        <w:t>Open REL-16 GERAN WIs/SIs</w:t>
      </w:r>
      <w:r>
        <w:tab/>
      </w:r>
      <w:r>
        <w:fldChar w:fldCharType="begin"/>
      </w:r>
      <w:r>
        <w:instrText xml:space="preserve"> PAGEREF _Toc2391449 \h </w:instrText>
      </w:r>
      <w:r>
        <w:fldChar w:fldCharType="separate"/>
      </w:r>
      <w:r>
        <w:t>155</w:t>
      </w:r>
      <w:r>
        <w:fldChar w:fldCharType="end"/>
      </w:r>
    </w:p>
    <w:p w:rsidR="00032FB3" w:rsidRPr="00437D95" w:rsidRDefault="00032FB3">
      <w:pPr>
        <w:pStyle w:val="TOC3"/>
        <w:rPr>
          <w:rFonts w:ascii="Calibri" w:hAnsi="Calibri"/>
          <w:sz w:val="22"/>
          <w:szCs w:val="22"/>
        </w:rPr>
      </w:pPr>
      <w:r>
        <w:t>12.4</w:t>
      </w:r>
      <w:r w:rsidRPr="00437D95">
        <w:rPr>
          <w:rFonts w:ascii="Calibri" w:hAnsi="Calibri"/>
          <w:sz w:val="22"/>
          <w:szCs w:val="22"/>
        </w:rPr>
        <w:tab/>
      </w:r>
      <w:r>
        <w:t>Small Technical Enhancements and Improvements for REL-15 [TEI15]</w:t>
      </w:r>
      <w:r>
        <w:tab/>
      </w:r>
      <w:r>
        <w:fldChar w:fldCharType="begin"/>
      </w:r>
      <w:r>
        <w:instrText xml:space="preserve"> PAGEREF _Toc2391450 \h </w:instrText>
      </w:r>
      <w:r>
        <w:fldChar w:fldCharType="separate"/>
      </w:r>
      <w:r>
        <w:t>155</w:t>
      </w:r>
      <w:r>
        <w:fldChar w:fldCharType="end"/>
      </w:r>
    </w:p>
    <w:p w:rsidR="00032FB3" w:rsidRPr="00437D95" w:rsidRDefault="00032FB3">
      <w:pPr>
        <w:pStyle w:val="TOC2"/>
        <w:rPr>
          <w:rFonts w:ascii="Calibri" w:hAnsi="Calibri"/>
          <w:sz w:val="22"/>
          <w:szCs w:val="22"/>
        </w:rPr>
      </w:pPr>
      <w:r>
        <w:t>13</w:t>
      </w:r>
      <w:r w:rsidRPr="00437D95">
        <w:rPr>
          <w:rFonts w:ascii="Calibri" w:hAnsi="Calibri"/>
          <w:sz w:val="22"/>
          <w:szCs w:val="22"/>
        </w:rPr>
        <w:tab/>
      </w:r>
      <w:r>
        <w:t>New and open RAN5 UE Conformance testing WIs and SIs</w:t>
      </w:r>
      <w:r>
        <w:tab/>
      </w:r>
      <w:r>
        <w:fldChar w:fldCharType="begin"/>
      </w:r>
      <w:r>
        <w:instrText xml:space="preserve"> PAGEREF _Toc2391451 \h </w:instrText>
      </w:r>
      <w:r>
        <w:fldChar w:fldCharType="separate"/>
      </w:r>
      <w:r>
        <w:t>155</w:t>
      </w:r>
      <w:r>
        <w:fldChar w:fldCharType="end"/>
      </w:r>
    </w:p>
    <w:p w:rsidR="00032FB3" w:rsidRPr="00437D95" w:rsidRDefault="00032FB3">
      <w:pPr>
        <w:pStyle w:val="TOC3"/>
        <w:rPr>
          <w:rFonts w:ascii="Calibri" w:hAnsi="Calibri"/>
          <w:sz w:val="22"/>
          <w:szCs w:val="22"/>
        </w:rPr>
      </w:pPr>
      <w:r>
        <w:t>13.1</w:t>
      </w:r>
      <w:r w:rsidRPr="00437D95">
        <w:rPr>
          <w:rFonts w:ascii="Calibri" w:hAnsi="Calibri"/>
          <w:sz w:val="22"/>
          <w:szCs w:val="22"/>
        </w:rPr>
        <w:tab/>
      </w:r>
      <w:r>
        <w:t>New WI/SI proposals for UE conformance testing (led by RAN5)</w:t>
      </w:r>
      <w:r>
        <w:tab/>
      </w:r>
      <w:r>
        <w:fldChar w:fldCharType="begin"/>
      </w:r>
      <w:r>
        <w:instrText xml:space="preserve"> PAGEREF _Toc2391452 \h </w:instrText>
      </w:r>
      <w:r>
        <w:fldChar w:fldCharType="separate"/>
      </w:r>
      <w:r>
        <w:t>155</w:t>
      </w:r>
      <w:r>
        <w:fldChar w:fldCharType="end"/>
      </w:r>
    </w:p>
    <w:p w:rsidR="00032FB3" w:rsidRPr="00437D95" w:rsidRDefault="00032FB3">
      <w:pPr>
        <w:pStyle w:val="TOC3"/>
        <w:rPr>
          <w:rFonts w:ascii="Calibri" w:hAnsi="Calibri"/>
          <w:sz w:val="22"/>
          <w:szCs w:val="22"/>
        </w:rPr>
      </w:pPr>
      <w:r>
        <w:t>13.2</w:t>
      </w:r>
      <w:r w:rsidRPr="00437D95">
        <w:rPr>
          <w:rFonts w:ascii="Calibri" w:hAnsi="Calibri"/>
          <w:sz w:val="22"/>
          <w:szCs w:val="22"/>
        </w:rPr>
        <w:tab/>
      </w:r>
      <w:r>
        <w:t>Open Rel-12 WIs</w:t>
      </w:r>
      <w:r>
        <w:tab/>
      </w:r>
      <w:r>
        <w:fldChar w:fldCharType="begin"/>
      </w:r>
      <w:r>
        <w:instrText xml:space="preserve"> PAGEREF _Toc2391453 \h </w:instrText>
      </w:r>
      <w:r>
        <w:fldChar w:fldCharType="separate"/>
      </w:r>
      <w:r>
        <w:t>156</w:t>
      </w:r>
      <w:r>
        <w:fldChar w:fldCharType="end"/>
      </w:r>
    </w:p>
    <w:p w:rsidR="00032FB3" w:rsidRPr="00437D95" w:rsidRDefault="00032FB3">
      <w:pPr>
        <w:pStyle w:val="TOC4"/>
        <w:rPr>
          <w:rFonts w:ascii="Calibri" w:hAnsi="Calibri"/>
          <w:sz w:val="22"/>
          <w:szCs w:val="22"/>
        </w:rPr>
      </w:pPr>
      <w:r>
        <w:t>13.2.1</w:t>
      </w:r>
      <w:r w:rsidRPr="00437D95">
        <w:rPr>
          <w:rFonts w:ascii="Calibri" w:hAnsi="Calibri"/>
          <w:sz w:val="22"/>
          <w:szCs w:val="22"/>
        </w:rPr>
        <w:tab/>
      </w:r>
      <w:r>
        <w:t>UE Conf. Test Aspects - Increasing the min. number of carriers for UE monitoring in UTRA and E-UTRA [LTE_UTRA_IncMon-UEConTest]</w:t>
      </w:r>
      <w:r>
        <w:tab/>
      </w:r>
      <w:r>
        <w:fldChar w:fldCharType="begin"/>
      </w:r>
      <w:r>
        <w:instrText xml:space="preserve"> PAGEREF _Toc2391454 \h </w:instrText>
      </w:r>
      <w:r>
        <w:fldChar w:fldCharType="separate"/>
      </w:r>
      <w:r>
        <w:t>156</w:t>
      </w:r>
      <w:r>
        <w:fldChar w:fldCharType="end"/>
      </w:r>
    </w:p>
    <w:p w:rsidR="00032FB3" w:rsidRPr="00437D95" w:rsidRDefault="00032FB3">
      <w:pPr>
        <w:pStyle w:val="TOC3"/>
        <w:rPr>
          <w:rFonts w:ascii="Calibri" w:hAnsi="Calibri"/>
          <w:sz w:val="22"/>
          <w:szCs w:val="22"/>
        </w:rPr>
      </w:pPr>
      <w:r>
        <w:t>13.3</w:t>
      </w:r>
      <w:r w:rsidRPr="00437D95">
        <w:rPr>
          <w:rFonts w:ascii="Calibri" w:hAnsi="Calibri"/>
          <w:sz w:val="22"/>
          <w:szCs w:val="22"/>
        </w:rPr>
        <w:tab/>
      </w:r>
      <w:r>
        <w:t>Open Rel-13 WIs</w:t>
      </w:r>
      <w:r>
        <w:tab/>
      </w:r>
      <w:r>
        <w:fldChar w:fldCharType="begin"/>
      </w:r>
      <w:r>
        <w:instrText xml:space="preserve"> PAGEREF _Toc2391455 \h </w:instrText>
      </w:r>
      <w:r>
        <w:fldChar w:fldCharType="separate"/>
      </w:r>
      <w:r>
        <w:t>157</w:t>
      </w:r>
      <w:r>
        <w:fldChar w:fldCharType="end"/>
      </w:r>
    </w:p>
    <w:p w:rsidR="00032FB3" w:rsidRPr="00437D95" w:rsidRDefault="00032FB3">
      <w:pPr>
        <w:pStyle w:val="TOC4"/>
        <w:rPr>
          <w:rFonts w:ascii="Calibri" w:hAnsi="Calibri"/>
          <w:sz w:val="22"/>
          <w:szCs w:val="22"/>
        </w:rPr>
      </w:pPr>
      <w:r>
        <w:t>13.3.1</w:t>
      </w:r>
      <w:r w:rsidRPr="00437D95">
        <w:rPr>
          <w:rFonts w:ascii="Calibri" w:hAnsi="Calibri"/>
          <w:sz w:val="22"/>
          <w:szCs w:val="22"/>
        </w:rPr>
        <w:tab/>
      </w:r>
      <w:r>
        <w:t>UE Conf. Test Aspects - Rel-13 LTE CA configurations [LTE_CA_Rel13-UEConTest]</w:t>
      </w:r>
      <w:r>
        <w:tab/>
      </w:r>
      <w:r>
        <w:fldChar w:fldCharType="begin"/>
      </w:r>
      <w:r>
        <w:instrText xml:space="preserve"> PAGEREF _Toc2391456 \h </w:instrText>
      </w:r>
      <w:r>
        <w:fldChar w:fldCharType="separate"/>
      </w:r>
      <w:r>
        <w:t>157</w:t>
      </w:r>
      <w:r>
        <w:fldChar w:fldCharType="end"/>
      </w:r>
    </w:p>
    <w:p w:rsidR="00032FB3" w:rsidRPr="00437D95" w:rsidRDefault="00032FB3">
      <w:pPr>
        <w:pStyle w:val="TOC4"/>
        <w:rPr>
          <w:rFonts w:ascii="Calibri" w:hAnsi="Calibri"/>
          <w:sz w:val="22"/>
          <w:szCs w:val="22"/>
        </w:rPr>
      </w:pPr>
      <w:r>
        <w:t>13.3.2</w:t>
      </w:r>
      <w:r w:rsidRPr="00437D95">
        <w:rPr>
          <w:rFonts w:ascii="Calibri" w:hAnsi="Calibri"/>
          <w:sz w:val="22"/>
          <w:szCs w:val="22"/>
        </w:rPr>
        <w:tab/>
      </w:r>
      <w:r>
        <w:t>UE Conf. Test Aspects - WLAN/3GPP Radio Level Integration and Interworking Enh. [LTE_WLAN_radio-UEConTest]</w:t>
      </w:r>
      <w:r>
        <w:tab/>
      </w:r>
      <w:r>
        <w:fldChar w:fldCharType="begin"/>
      </w:r>
      <w:r>
        <w:instrText xml:space="preserve"> PAGEREF _Toc2391457 \h </w:instrText>
      </w:r>
      <w:r>
        <w:fldChar w:fldCharType="separate"/>
      </w:r>
      <w:r>
        <w:t>157</w:t>
      </w:r>
      <w:r>
        <w:fldChar w:fldCharType="end"/>
      </w:r>
    </w:p>
    <w:p w:rsidR="00032FB3" w:rsidRPr="00437D95" w:rsidRDefault="00032FB3">
      <w:pPr>
        <w:pStyle w:val="TOC4"/>
        <w:rPr>
          <w:rFonts w:ascii="Calibri" w:hAnsi="Calibri"/>
          <w:sz w:val="22"/>
          <w:szCs w:val="22"/>
        </w:rPr>
      </w:pPr>
      <w:r>
        <w:t>13.3.3</w:t>
      </w:r>
      <w:r w:rsidRPr="00437D95">
        <w:rPr>
          <w:rFonts w:ascii="Calibri" w:hAnsi="Calibri"/>
          <w:sz w:val="22"/>
          <w:szCs w:val="22"/>
        </w:rPr>
        <w:tab/>
      </w:r>
      <w:r>
        <w:t>UE Conf. Test Aspects - LTE CA Enh. Beyond 5 Carriers: PUCCH on Scell [LTE_CA_enh_b5C_PUCCH-UEConTest]</w:t>
      </w:r>
      <w:r>
        <w:tab/>
      </w:r>
      <w:r>
        <w:fldChar w:fldCharType="begin"/>
      </w:r>
      <w:r>
        <w:instrText xml:space="preserve"> PAGEREF _Toc2391458 \h </w:instrText>
      </w:r>
      <w:r>
        <w:fldChar w:fldCharType="separate"/>
      </w:r>
      <w:r>
        <w:t>158</w:t>
      </w:r>
      <w:r>
        <w:fldChar w:fldCharType="end"/>
      </w:r>
    </w:p>
    <w:p w:rsidR="00032FB3" w:rsidRPr="00437D95" w:rsidRDefault="00032FB3">
      <w:pPr>
        <w:pStyle w:val="TOC4"/>
        <w:rPr>
          <w:rFonts w:ascii="Calibri" w:hAnsi="Calibri"/>
          <w:sz w:val="22"/>
          <w:szCs w:val="22"/>
        </w:rPr>
      </w:pPr>
      <w:r>
        <w:t>13.3.4</w:t>
      </w:r>
      <w:r w:rsidRPr="00437D95">
        <w:rPr>
          <w:rFonts w:ascii="Calibri" w:hAnsi="Calibri"/>
          <w:sz w:val="22"/>
          <w:szCs w:val="22"/>
        </w:rPr>
        <w:tab/>
      </w:r>
      <w:r>
        <w:t>UE Conf. Test Aspects - Interference Mitigation for DL Control Channels of LTE [LTE_IM_DLCCH-UEConTest]</w:t>
      </w:r>
      <w:r>
        <w:tab/>
      </w:r>
      <w:r>
        <w:fldChar w:fldCharType="begin"/>
      </w:r>
      <w:r>
        <w:instrText xml:space="preserve"> PAGEREF _Toc2391459 \h </w:instrText>
      </w:r>
      <w:r>
        <w:fldChar w:fldCharType="separate"/>
      </w:r>
      <w:r>
        <w:t>158</w:t>
      </w:r>
      <w:r>
        <w:fldChar w:fldCharType="end"/>
      </w:r>
    </w:p>
    <w:p w:rsidR="00032FB3" w:rsidRPr="00437D95" w:rsidRDefault="00032FB3">
      <w:pPr>
        <w:pStyle w:val="TOC4"/>
        <w:rPr>
          <w:rFonts w:ascii="Calibri" w:hAnsi="Calibri"/>
          <w:sz w:val="22"/>
          <w:szCs w:val="22"/>
        </w:rPr>
      </w:pPr>
      <w:r>
        <w:t>13.3.5</w:t>
      </w:r>
      <w:r w:rsidRPr="00437D95">
        <w:rPr>
          <w:rFonts w:ascii="Calibri" w:hAnsi="Calibri"/>
          <w:sz w:val="22"/>
          <w:szCs w:val="22"/>
        </w:rPr>
        <w:tab/>
      </w:r>
      <w:r>
        <w:t>UE Conf. Test Aspects - Elevation Beamforming/Full-Dimension MIMO for LTE [LTE_EBF_FDMIMO-UEConTest]</w:t>
      </w:r>
      <w:r>
        <w:tab/>
      </w:r>
      <w:r>
        <w:fldChar w:fldCharType="begin"/>
      </w:r>
      <w:r>
        <w:instrText xml:space="preserve"> PAGEREF _Toc2391460 \h </w:instrText>
      </w:r>
      <w:r>
        <w:fldChar w:fldCharType="separate"/>
      </w:r>
      <w:r>
        <w:t>158</w:t>
      </w:r>
      <w:r>
        <w:fldChar w:fldCharType="end"/>
      </w:r>
    </w:p>
    <w:p w:rsidR="00032FB3" w:rsidRPr="00437D95" w:rsidRDefault="00032FB3">
      <w:pPr>
        <w:pStyle w:val="TOC3"/>
        <w:rPr>
          <w:rFonts w:ascii="Calibri" w:hAnsi="Calibri"/>
          <w:sz w:val="22"/>
          <w:szCs w:val="22"/>
        </w:rPr>
      </w:pPr>
      <w:r>
        <w:t>13.4</w:t>
      </w:r>
      <w:r w:rsidRPr="00437D95">
        <w:rPr>
          <w:rFonts w:ascii="Calibri" w:hAnsi="Calibri"/>
          <w:sz w:val="22"/>
          <w:szCs w:val="22"/>
        </w:rPr>
        <w:tab/>
      </w:r>
      <w:r>
        <w:t>Open Rel-14 WIs</w:t>
      </w:r>
      <w:r>
        <w:tab/>
      </w:r>
      <w:r>
        <w:fldChar w:fldCharType="begin"/>
      </w:r>
      <w:r>
        <w:instrText xml:space="preserve"> PAGEREF _Toc2391461 \h </w:instrText>
      </w:r>
      <w:r>
        <w:fldChar w:fldCharType="separate"/>
      </w:r>
      <w:r>
        <w:t>159</w:t>
      </w:r>
      <w:r>
        <w:fldChar w:fldCharType="end"/>
      </w:r>
    </w:p>
    <w:p w:rsidR="00032FB3" w:rsidRPr="00437D95" w:rsidRDefault="00032FB3">
      <w:pPr>
        <w:pStyle w:val="TOC4"/>
        <w:rPr>
          <w:rFonts w:ascii="Calibri" w:hAnsi="Calibri"/>
          <w:sz w:val="22"/>
          <w:szCs w:val="22"/>
        </w:rPr>
      </w:pPr>
      <w:r>
        <w:t>13.4.1</w:t>
      </w:r>
      <w:r w:rsidRPr="00437D95">
        <w:rPr>
          <w:rFonts w:ascii="Calibri" w:hAnsi="Calibri"/>
          <w:sz w:val="22"/>
          <w:szCs w:val="22"/>
        </w:rPr>
        <w:tab/>
      </w:r>
      <w:r>
        <w:t>UE Conf. Test Aspects - Rel-14 CA configurations [LTE_CA_R14-UEConTest]</w:t>
      </w:r>
      <w:r>
        <w:tab/>
      </w:r>
      <w:r>
        <w:fldChar w:fldCharType="begin"/>
      </w:r>
      <w:r>
        <w:instrText xml:space="preserve"> PAGEREF _Toc2391462 \h </w:instrText>
      </w:r>
      <w:r>
        <w:fldChar w:fldCharType="separate"/>
      </w:r>
      <w:r>
        <w:t>159</w:t>
      </w:r>
      <w:r>
        <w:fldChar w:fldCharType="end"/>
      </w:r>
    </w:p>
    <w:p w:rsidR="00032FB3" w:rsidRPr="00437D95" w:rsidRDefault="00032FB3">
      <w:pPr>
        <w:pStyle w:val="TOC4"/>
        <w:rPr>
          <w:rFonts w:ascii="Calibri" w:hAnsi="Calibri"/>
          <w:sz w:val="22"/>
          <w:szCs w:val="22"/>
        </w:rPr>
      </w:pPr>
      <w:r>
        <w:t>13.4.2</w:t>
      </w:r>
      <w:r w:rsidRPr="00437D95">
        <w:rPr>
          <w:rFonts w:ascii="Calibri" w:hAnsi="Calibri"/>
          <w:sz w:val="22"/>
          <w:szCs w:val="22"/>
        </w:rPr>
        <w:tab/>
      </w:r>
      <w:r>
        <w:t>UE Conf. Test Aspects - 4 Rx antenna ports with CA for LTE DL [LTE_4Rx_AP_DL_CA-UEConTest]</w:t>
      </w:r>
      <w:r>
        <w:tab/>
      </w:r>
      <w:r>
        <w:fldChar w:fldCharType="begin"/>
      </w:r>
      <w:r>
        <w:instrText xml:space="preserve"> PAGEREF _Toc2391463 \h </w:instrText>
      </w:r>
      <w:r>
        <w:fldChar w:fldCharType="separate"/>
      </w:r>
      <w:r>
        <w:t>159</w:t>
      </w:r>
      <w:r>
        <w:fldChar w:fldCharType="end"/>
      </w:r>
    </w:p>
    <w:p w:rsidR="00032FB3" w:rsidRPr="00437D95" w:rsidRDefault="00032FB3">
      <w:pPr>
        <w:pStyle w:val="TOC4"/>
        <w:rPr>
          <w:rFonts w:ascii="Calibri" w:hAnsi="Calibri"/>
          <w:sz w:val="22"/>
          <w:szCs w:val="22"/>
        </w:rPr>
      </w:pPr>
      <w:r>
        <w:t>13.4.3</w:t>
      </w:r>
      <w:r w:rsidRPr="00437D95">
        <w:rPr>
          <w:rFonts w:ascii="Calibri" w:hAnsi="Calibri"/>
          <w:sz w:val="22"/>
          <w:szCs w:val="22"/>
        </w:rPr>
        <w:tab/>
      </w:r>
      <w:r>
        <w:t>UE Conf. Test Aspects - Support for LTE-based V2X Services [LTE_V2X-UEConTest]</w:t>
      </w:r>
      <w:r>
        <w:tab/>
      </w:r>
      <w:r>
        <w:fldChar w:fldCharType="begin"/>
      </w:r>
      <w:r>
        <w:instrText xml:space="preserve"> PAGEREF _Toc2391464 \h </w:instrText>
      </w:r>
      <w:r>
        <w:fldChar w:fldCharType="separate"/>
      </w:r>
      <w:r>
        <w:t>160</w:t>
      </w:r>
      <w:r>
        <w:fldChar w:fldCharType="end"/>
      </w:r>
    </w:p>
    <w:p w:rsidR="00032FB3" w:rsidRPr="00437D95" w:rsidRDefault="00032FB3">
      <w:pPr>
        <w:pStyle w:val="TOC4"/>
        <w:rPr>
          <w:rFonts w:ascii="Calibri" w:hAnsi="Calibri"/>
          <w:sz w:val="22"/>
          <w:szCs w:val="22"/>
        </w:rPr>
      </w:pPr>
      <w:r>
        <w:t>13.4.4</w:t>
      </w:r>
      <w:r w:rsidRPr="00437D95">
        <w:rPr>
          <w:rFonts w:ascii="Calibri" w:hAnsi="Calibri"/>
          <w:sz w:val="22"/>
          <w:szCs w:val="22"/>
        </w:rPr>
        <w:tab/>
      </w:r>
      <w:r>
        <w:t>UE Conf. Test Aspects - Voice and Video Enh. for LTE [LTE_VoLTE_ViLTE_enh-UEConTest]</w:t>
      </w:r>
      <w:r>
        <w:tab/>
      </w:r>
      <w:r>
        <w:fldChar w:fldCharType="begin"/>
      </w:r>
      <w:r>
        <w:instrText xml:space="preserve"> PAGEREF _Toc2391465 \h </w:instrText>
      </w:r>
      <w:r>
        <w:fldChar w:fldCharType="separate"/>
      </w:r>
      <w:r>
        <w:t>160</w:t>
      </w:r>
      <w:r>
        <w:fldChar w:fldCharType="end"/>
      </w:r>
    </w:p>
    <w:p w:rsidR="00032FB3" w:rsidRPr="00437D95" w:rsidRDefault="00032FB3">
      <w:pPr>
        <w:pStyle w:val="TOC4"/>
        <w:rPr>
          <w:rFonts w:ascii="Calibri" w:hAnsi="Calibri"/>
          <w:sz w:val="22"/>
          <w:szCs w:val="22"/>
        </w:rPr>
      </w:pPr>
      <w:r>
        <w:t>13.4.5</w:t>
      </w:r>
      <w:r w:rsidRPr="00437D95">
        <w:rPr>
          <w:rFonts w:ascii="Calibri" w:hAnsi="Calibri"/>
          <w:sz w:val="22"/>
          <w:szCs w:val="22"/>
        </w:rPr>
        <w:tab/>
      </w:r>
      <w:r>
        <w:t>UE Conf. Test Aspects - Enh. of NB-IoT [NB_IOTenh-UEConTest]</w:t>
      </w:r>
      <w:r>
        <w:tab/>
      </w:r>
      <w:r>
        <w:fldChar w:fldCharType="begin"/>
      </w:r>
      <w:r>
        <w:instrText xml:space="preserve"> PAGEREF _Toc2391466 \h </w:instrText>
      </w:r>
      <w:r>
        <w:fldChar w:fldCharType="separate"/>
      </w:r>
      <w:r>
        <w:t>161</w:t>
      </w:r>
      <w:r>
        <w:fldChar w:fldCharType="end"/>
      </w:r>
    </w:p>
    <w:p w:rsidR="00032FB3" w:rsidRPr="00437D95" w:rsidRDefault="00032FB3">
      <w:pPr>
        <w:pStyle w:val="TOC4"/>
        <w:rPr>
          <w:rFonts w:ascii="Calibri" w:hAnsi="Calibri"/>
          <w:sz w:val="22"/>
          <w:szCs w:val="22"/>
        </w:rPr>
      </w:pPr>
      <w:r>
        <w:t>13.4.6</w:t>
      </w:r>
      <w:r w:rsidRPr="00437D95">
        <w:rPr>
          <w:rFonts w:ascii="Calibri" w:hAnsi="Calibri"/>
          <w:sz w:val="22"/>
          <w:szCs w:val="22"/>
        </w:rPr>
        <w:tab/>
      </w:r>
      <w:r>
        <w:t>UE Conf. Test Aspects - Further enhanced MTC for LTE [LTE_feMTC-UEConTest]</w:t>
      </w:r>
      <w:r>
        <w:tab/>
      </w:r>
      <w:r>
        <w:fldChar w:fldCharType="begin"/>
      </w:r>
      <w:r>
        <w:instrText xml:space="preserve"> PAGEREF _Toc2391467 \h </w:instrText>
      </w:r>
      <w:r>
        <w:fldChar w:fldCharType="separate"/>
      </w:r>
      <w:r>
        <w:t>162</w:t>
      </w:r>
      <w:r>
        <w:fldChar w:fldCharType="end"/>
      </w:r>
    </w:p>
    <w:p w:rsidR="00032FB3" w:rsidRPr="00437D95" w:rsidRDefault="00032FB3">
      <w:pPr>
        <w:pStyle w:val="TOC4"/>
        <w:rPr>
          <w:rFonts w:ascii="Calibri" w:hAnsi="Calibri"/>
          <w:sz w:val="22"/>
          <w:szCs w:val="22"/>
        </w:rPr>
      </w:pPr>
      <w:r>
        <w:t>13.4.7</w:t>
      </w:r>
      <w:r w:rsidRPr="00437D95">
        <w:rPr>
          <w:rFonts w:ascii="Calibri" w:hAnsi="Calibri"/>
          <w:sz w:val="22"/>
          <w:szCs w:val="22"/>
        </w:rPr>
        <w:tab/>
      </w:r>
      <w:r>
        <w:t>UE Conf. Test Aspects - UL capacity enh. for LTE [LTE_UL_CAP_enh-UEConTest]</w:t>
      </w:r>
      <w:r>
        <w:tab/>
      </w:r>
      <w:r>
        <w:fldChar w:fldCharType="begin"/>
      </w:r>
      <w:r>
        <w:instrText xml:space="preserve"> PAGEREF _Toc2391468 \h </w:instrText>
      </w:r>
      <w:r>
        <w:fldChar w:fldCharType="separate"/>
      </w:r>
      <w:r>
        <w:t>162</w:t>
      </w:r>
      <w:r>
        <w:fldChar w:fldCharType="end"/>
      </w:r>
    </w:p>
    <w:p w:rsidR="00032FB3" w:rsidRPr="00437D95" w:rsidRDefault="00032FB3">
      <w:pPr>
        <w:pStyle w:val="TOC4"/>
        <w:rPr>
          <w:rFonts w:ascii="Calibri" w:hAnsi="Calibri"/>
          <w:sz w:val="22"/>
          <w:szCs w:val="22"/>
        </w:rPr>
      </w:pPr>
      <w:r>
        <w:t>13.4.8</w:t>
      </w:r>
      <w:r w:rsidRPr="00437D95">
        <w:rPr>
          <w:rFonts w:ascii="Calibri" w:hAnsi="Calibri"/>
          <w:sz w:val="22"/>
          <w:szCs w:val="22"/>
        </w:rPr>
        <w:tab/>
      </w:r>
      <w:r>
        <w:t>UE Conf. Test Aspects - Mission Critical Improvements [MCImp-UEConTest]</w:t>
      </w:r>
      <w:r>
        <w:tab/>
      </w:r>
      <w:r>
        <w:fldChar w:fldCharType="begin"/>
      </w:r>
      <w:r>
        <w:instrText xml:space="preserve"> PAGEREF _Toc2391469 \h </w:instrText>
      </w:r>
      <w:r>
        <w:fldChar w:fldCharType="separate"/>
      </w:r>
      <w:r>
        <w:t>162</w:t>
      </w:r>
      <w:r>
        <w:fldChar w:fldCharType="end"/>
      </w:r>
    </w:p>
    <w:p w:rsidR="00032FB3" w:rsidRPr="00437D95" w:rsidRDefault="00032FB3">
      <w:pPr>
        <w:pStyle w:val="TOC3"/>
        <w:rPr>
          <w:rFonts w:ascii="Calibri" w:hAnsi="Calibri"/>
          <w:sz w:val="22"/>
          <w:szCs w:val="22"/>
        </w:rPr>
      </w:pPr>
      <w:r>
        <w:t>13.5</w:t>
      </w:r>
      <w:r w:rsidRPr="00437D95">
        <w:rPr>
          <w:rFonts w:ascii="Calibri" w:hAnsi="Calibri"/>
          <w:sz w:val="22"/>
          <w:szCs w:val="22"/>
        </w:rPr>
        <w:tab/>
      </w:r>
      <w:r>
        <w:t>Open Rel-15 WIs</w:t>
      </w:r>
      <w:r>
        <w:tab/>
      </w:r>
      <w:r>
        <w:fldChar w:fldCharType="begin"/>
      </w:r>
      <w:r>
        <w:instrText xml:space="preserve"> PAGEREF _Toc2391470 \h </w:instrText>
      </w:r>
      <w:r>
        <w:fldChar w:fldCharType="separate"/>
      </w:r>
      <w:r>
        <w:t>163</w:t>
      </w:r>
      <w:r>
        <w:fldChar w:fldCharType="end"/>
      </w:r>
    </w:p>
    <w:p w:rsidR="00032FB3" w:rsidRPr="00437D95" w:rsidRDefault="00032FB3">
      <w:pPr>
        <w:pStyle w:val="TOC4"/>
        <w:rPr>
          <w:rFonts w:ascii="Calibri" w:hAnsi="Calibri"/>
          <w:sz w:val="22"/>
          <w:szCs w:val="22"/>
        </w:rPr>
      </w:pPr>
      <w:r>
        <w:t>13.5.1</w:t>
      </w:r>
      <w:r w:rsidRPr="00437D95">
        <w:rPr>
          <w:rFonts w:ascii="Calibri" w:hAnsi="Calibri"/>
          <w:sz w:val="22"/>
          <w:szCs w:val="22"/>
        </w:rPr>
        <w:tab/>
      </w:r>
      <w:r>
        <w:t>UE Conf. Test Aspects - 5G system with NR and LTE [5GS_NR_LTE-UEConTest]</w:t>
      </w:r>
      <w:r>
        <w:tab/>
      </w:r>
      <w:r>
        <w:fldChar w:fldCharType="begin"/>
      </w:r>
      <w:r>
        <w:instrText xml:space="preserve"> PAGEREF _Toc2391471 \h </w:instrText>
      </w:r>
      <w:r>
        <w:fldChar w:fldCharType="separate"/>
      </w:r>
      <w:r>
        <w:t>163</w:t>
      </w:r>
      <w:r>
        <w:fldChar w:fldCharType="end"/>
      </w:r>
    </w:p>
    <w:p w:rsidR="00032FB3" w:rsidRPr="00437D95" w:rsidRDefault="00032FB3">
      <w:pPr>
        <w:pStyle w:val="TOC4"/>
        <w:rPr>
          <w:rFonts w:ascii="Calibri" w:hAnsi="Calibri"/>
          <w:sz w:val="22"/>
          <w:szCs w:val="22"/>
        </w:rPr>
      </w:pPr>
      <w:r>
        <w:t>13.5.2</w:t>
      </w:r>
      <w:r w:rsidRPr="00437D95">
        <w:rPr>
          <w:rFonts w:ascii="Calibri" w:hAnsi="Calibri"/>
          <w:sz w:val="22"/>
          <w:szCs w:val="22"/>
        </w:rPr>
        <w:tab/>
      </w:r>
      <w:r>
        <w:t>UE Conf. Test Aspects - Rel-15 CA configurations [LTE_CA_R15-UEConTest]</w:t>
      </w:r>
      <w:r>
        <w:tab/>
      </w:r>
      <w:r>
        <w:fldChar w:fldCharType="begin"/>
      </w:r>
      <w:r>
        <w:instrText xml:space="preserve"> PAGEREF _Toc2391472 \h </w:instrText>
      </w:r>
      <w:r>
        <w:fldChar w:fldCharType="separate"/>
      </w:r>
      <w:r>
        <w:t>165</w:t>
      </w:r>
      <w:r>
        <w:fldChar w:fldCharType="end"/>
      </w:r>
    </w:p>
    <w:p w:rsidR="00032FB3" w:rsidRPr="00437D95" w:rsidRDefault="00032FB3">
      <w:pPr>
        <w:pStyle w:val="TOC4"/>
        <w:rPr>
          <w:rFonts w:ascii="Calibri" w:hAnsi="Calibri"/>
          <w:sz w:val="22"/>
          <w:szCs w:val="22"/>
        </w:rPr>
      </w:pPr>
      <w:r>
        <w:t>13.5.3</w:t>
      </w:r>
      <w:r w:rsidRPr="00437D95">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_Toc2391473 \h </w:instrText>
      </w:r>
      <w:r>
        <w:fldChar w:fldCharType="separate"/>
      </w:r>
      <w:r>
        <w:t>165</w:t>
      </w:r>
      <w:r>
        <w:fldChar w:fldCharType="end"/>
      </w:r>
    </w:p>
    <w:p w:rsidR="00032FB3" w:rsidRPr="00437D95" w:rsidRDefault="00032FB3">
      <w:pPr>
        <w:pStyle w:val="TOC4"/>
        <w:rPr>
          <w:rFonts w:ascii="Calibri" w:hAnsi="Calibri"/>
          <w:sz w:val="22"/>
          <w:szCs w:val="22"/>
        </w:rPr>
      </w:pPr>
      <w:r>
        <w:t>13.5.4</w:t>
      </w:r>
      <w:r w:rsidRPr="00437D95">
        <w:rPr>
          <w:rFonts w:ascii="Calibri" w:hAnsi="Calibri"/>
          <w:sz w:val="22"/>
          <w:szCs w:val="22"/>
        </w:rPr>
        <w:tab/>
      </w:r>
      <w:r>
        <w:t>UE Conf. Test aspects - LTE bands with UE cat.M2 and/or NB2 in Rel-15 [LTE_bands_R15_M2_NB2-UEConTest]</w:t>
      </w:r>
      <w:r>
        <w:tab/>
      </w:r>
      <w:r>
        <w:fldChar w:fldCharType="begin"/>
      </w:r>
      <w:r>
        <w:instrText xml:space="preserve"> PAGEREF _Toc2391474 \h </w:instrText>
      </w:r>
      <w:r>
        <w:fldChar w:fldCharType="separate"/>
      </w:r>
      <w:r>
        <w:t>165</w:t>
      </w:r>
      <w:r>
        <w:fldChar w:fldCharType="end"/>
      </w:r>
    </w:p>
    <w:p w:rsidR="00032FB3" w:rsidRPr="00437D95" w:rsidRDefault="00032FB3">
      <w:pPr>
        <w:pStyle w:val="TOC4"/>
        <w:rPr>
          <w:rFonts w:ascii="Calibri" w:hAnsi="Calibri"/>
          <w:sz w:val="22"/>
          <w:szCs w:val="22"/>
        </w:rPr>
      </w:pPr>
      <w:r>
        <w:t>13.5.5</w:t>
      </w:r>
      <w:r w:rsidRPr="00437D95">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_Toc2391475 \h </w:instrText>
      </w:r>
      <w:r>
        <w:fldChar w:fldCharType="separate"/>
      </w:r>
      <w:r>
        <w:t>166</w:t>
      </w:r>
      <w:r>
        <w:fldChar w:fldCharType="end"/>
      </w:r>
    </w:p>
    <w:p w:rsidR="00032FB3" w:rsidRPr="00437D95" w:rsidRDefault="00032FB3">
      <w:pPr>
        <w:pStyle w:val="TOC4"/>
        <w:rPr>
          <w:rFonts w:ascii="Calibri" w:hAnsi="Calibri"/>
          <w:sz w:val="22"/>
          <w:szCs w:val="22"/>
        </w:rPr>
      </w:pPr>
      <w:r>
        <w:t>13.5.6</w:t>
      </w:r>
      <w:r w:rsidRPr="00437D95">
        <w:rPr>
          <w:rFonts w:ascii="Calibri" w:hAnsi="Calibri"/>
          <w:sz w:val="22"/>
          <w:szCs w:val="22"/>
        </w:rPr>
        <w:tab/>
      </w:r>
      <w:r>
        <w:t>UE Conf. Test Aspects - 450 MHz Band for LTE in Region 3 [LTE450_Reg3-UEConTest]</w:t>
      </w:r>
      <w:r>
        <w:tab/>
      </w:r>
      <w:r>
        <w:fldChar w:fldCharType="begin"/>
      </w:r>
      <w:r>
        <w:instrText xml:space="preserve"> PAGEREF _Toc2391476 \h </w:instrText>
      </w:r>
      <w:r>
        <w:fldChar w:fldCharType="separate"/>
      </w:r>
      <w:r>
        <w:t>166</w:t>
      </w:r>
      <w:r>
        <w:fldChar w:fldCharType="end"/>
      </w:r>
    </w:p>
    <w:p w:rsidR="00032FB3" w:rsidRPr="00437D95" w:rsidRDefault="00032FB3">
      <w:pPr>
        <w:pStyle w:val="TOC4"/>
        <w:rPr>
          <w:rFonts w:ascii="Calibri" w:hAnsi="Calibri"/>
          <w:sz w:val="22"/>
          <w:szCs w:val="22"/>
        </w:rPr>
      </w:pPr>
      <w:r>
        <w:t>13.5.7</w:t>
      </w:r>
      <w:r w:rsidRPr="00437D95">
        <w:rPr>
          <w:rFonts w:ascii="Calibri" w:hAnsi="Calibri"/>
          <w:sz w:val="22"/>
          <w:szCs w:val="22"/>
        </w:rPr>
        <w:tab/>
      </w:r>
      <w:r>
        <w:t>UE Conf. Test Aspects – UL Data Compression in LTE [LTE_UDC-UEConTest]</w:t>
      </w:r>
      <w:r>
        <w:tab/>
      </w:r>
      <w:r>
        <w:fldChar w:fldCharType="begin"/>
      </w:r>
      <w:r>
        <w:instrText xml:space="preserve"> PAGEREF _Toc2391477 \h </w:instrText>
      </w:r>
      <w:r>
        <w:fldChar w:fldCharType="separate"/>
      </w:r>
      <w:r>
        <w:t>166</w:t>
      </w:r>
      <w:r>
        <w:fldChar w:fldCharType="end"/>
      </w:r>
    </w:p>
    <w:p w:rsidR="00032FB3" w:rsidRPr="00437D95" w:rsidRDefault="00032FB3">
      <w:pPr>
        <w:pStyle w:val="TOC4"/>
        <w:rPr>
          <w:rFonts w:ascii="Calibri" w:hAnsi="Calibri"/>
          <w:sz w:val="22"/>
          <w:szCs w:val="22"/>
        </w:rPr>
      </w:pPr>
      <w:r>
        <w:t>13.5.8</w:t>
      </w:r>
      <w:r w:rsidRPr="00437D95">
        <w:rPr>
          <w:rFonts w:ascii="Calibri" w:hAnsi="Calibri"/>
          <w:sz w:val="22"/>
          <w:szCs w:val="22"/>
        </w:rPr>
        <w:tab/>
      </w:r>
      <w:r>
        <w:t>UE Conf. Test Aspects - 5G system Non-3GPP Access [5GS_Ph1-CT_n3GPPA-UEConTest]</w:t>
      </w:r>
      <w:r>
        <w:tab/>
      </w:r>
      <w:r>
        <w:fldChar w:fldCharType="begin"/>
      </w:r>
      <w:r>
        <w:instrText xml:space="preserve"> PAGEREF _Toc2391478 \h </w:instrText>
      </w:r>
      <w:r>
        <w:fldChar w:fldCharType="separate"/>
      </w:r>
      <w:r>
        <w:t>167</w:t>
      </w:r>
      <w:r>
        <w:fldChar w:fldCharType="end"/>
      </w:r>
    </w:p>
    <w:p w:rsidR="00032FB3" w:rsidRPr="00437D95" w:rsidRDefault="00032FB3">
      <w:pPr>
        <w:pStyle w:val="TOC4"/>
        <w:rPr>
          <w:rFonts w:ascii="Calibri" w:hAnsi="Calibri"/>
          <w:sz w:val="22"/>
          <w:szCs w:val="22"/>
        </w:rPr>
      </w:pPr>
      <w:r>
        <w:t>13.5.9</w:t>
      </w:r>
      <w:r w:rsidRPr="00437D95">
        <w:rPr>
          <w:rFonts w:ascii="Calibri" w:hAnsi="Calibri"/>
          <w:sz w:val="22"/>
          <w:szCs w:val="22"/>
        </w:rPr>
        <w:tab/>
      </w:r>
      <w:r>
        <w:t>UE Conf. Test Aspects - Addition of Power Class 1 UE to bands B31/B72 for LTE [LTE_PC1_B31_B72-UEConTest]</w:t>
      </w:r>
      <w:r>
        <w:tab/>
      </w:r>
      <w:r>
        <w:fldChar w:fldCharType="begin"/>
      </w:r>
      <w:r>
        <w:instrText xml:space="preserve"> PAGEREF _Toc2391479 \h </w:instrText>
      </w:r>
      <w:r>
        <w:fldChar w:fldCharType="separate"/>
      </w:r>
      <w:r>
        <w:t>167</w:t>
      </w:r>
      <w:r>
        <w:fldChar w:fldCharType="end"/>
      </w:r>
    </w:p>
    <w:p w:rsidR="00032FB3" w:rsidRPr="00437D95" w:rsidRDefault="00032FB3">
      <w:pPr>
        <w:pStyle w:val="TOC4"/>
        <w:rPr>
          <w:rFonts w:ascii="Calibri" w:hAnsi="Calibri"/>
          <w:sz w:val="22"/>
          <w:szCs w:val="22"/>
        </w:rPr>
      </w:pPr>
      <w:r>
        <w:t>13.5.10</w:t>
      </w:r>
      <w:r w:rsidRPr="00437D95">
        <w:rPr>
          <w:rFonts w:ascii="Calibri" w:hAnsi="Calibri"/>
          <w:sz w:val="22"/>
          <w:szCs w:val="22"/>
        </w:rPr>
        <w:tab/>
      </w:r>
      <w:r>
        <w:t>UE Conf. Test Aspects - ProSe Support for Band 72 in LTE [LTE450_B72_Europe_ProSe-UEConTest]</w:t>
      </w:r>
      <w:r>
        <w:tab/>
      </w:r>
      <w:r>
        <w:fldChar w:fldCharType="begin"/>
      </w:r>
      <w:r>
        <w:instrText xml:space="preserve"> PAGEREF _Toc2391480 \h </w:instrText>
      </w:r>
      <w:r>
        <w:fldChar w:fldCharType="separate"/>
      </w:r>
      <w:r>
        <w:t>167</w:t>
      </w:r>
      <w:r>
        <w:fldChar w:fldCharType="end"/>
      </w:r>
    </w:p>
    <w:p w:rsidR="00032FB3" w:rsidRPr="00437D95" w:rsidRDefault="00032FB3">
      <w:pPr>
        <w:pStyle w:val="TOC4"/>
        <w:rPr>
          <w:rFonts w:ascii="Calibri" w:hAnsi="Calibri"/>
          <w:sz w:val="22"/>
          <w:szCs w:val="22"/>
        </w:rPr>
      </w:pPr>
      <w:r>
        <w:t>13.5.11</w:t>
      </w:r>
      <w:r w:rsidRPr="00437D95">
        <w:rPr>
          <w:rFonts w:ascii="Calibri" w:hAnsi="Calibri"/>
          <w:sz w:val="22"/>
          <w:szCs w:val="22"/>
        </w:rPr>
        <w:tab/>
      </w:r>
      <w:r>
        <w:t>Test - (Small) Technical Enhancements and Improvements for Rel-15 [TEI15_Test]</w:t>
      </w:r>
      <w:r>
        <w:tab/>
      </w:r>
      <w:r>
        <w:fldChar w:fldCharType="begin"/>
      </w:r>
      <w:r>
        <w:instrText xml:space="preserve"> PAGEREF _Toc2391481 \h </w:instrText>
      </w:r>
      <w:r>
        <w:fldChar w:fldCharType="separate"/>
      </w:r>
      <w:r>
        <w:t>168</w:t>
      </w:r>
      <w:r>
        <w:fldChar w:fldCharType="end"/>
      </w:r>
    </w:p>
    <w:p w:rsidR="00032FB3" w:rsidRPr="00437D95" w:rsidRDefault="00032FB3">
      <w:pPr>
        <w:pStyle w:val="TOC3"/>
        <w:rPr>
          <w:rFonts w:ascii="Calibri" w:hAnsi="Calibri"/>
          <w:sz w:val="22"/>
          <w:szCs w:val="22"/>
        </w:rPr>
      </w:pPr>
      <w:r>
        <w:t>13.6</w:t>
      </w:r>
      <w:r w:rsidRPr="00437D95">
        <w:rPr>
          <w:rFonts w:ascii="Calibri" w:hAnsi="Calibri"/>
          <w:sz w:val="22"/>
          <w:szCs w:val="22"/>
        </w:rPr>
        <w:tab/>
      </w:r>
      <w:r>
        <w:t>Open Rel-15 SIs</w:t>
      </w:r>
      <w:r>
        <w:tab/>
      </w:r>
      <w:r>
        <w:fldChar w:fldCharType="begin"/>
      </w:r>
      <w:r>
        <w:instrText xml:space="preserve"> PAGEREF _Toc2391482 \h </w:instrText>
      </w:r>
      <w:r>
        <w:fldChar w:fldCharType="separate"/>
      </w:r>
      <w:r>
        <w:t>168</w:t>
      </w:r>
      <w:r>
        <w:fldChar w:fldCharType="end"/>
      </w:r>
    </w:p>
    <w:p w:rsidR="00032FB3" w:rsidRPr="00437D95" w:rsidRDefault="00032FB3">
      <w:pPr>
        <w:pStyle w:val="TOC3"/>
        <w:rPr>
          <w:rFonts w:ascii="Calibri" w:hAnsi="Calibri"/>
          <w:sz w:val="22"/>
          <w:szCs w:val="22"/>
        </w:rPr>
      </w:pPr>
      <w:r>
        <w:t>13.7</w:t>
      </w:r>
      <w:r w:rsidRPr="00437D95">
        <w:rPr>
          <w:rFonts w:ascii="Calibri" w:hAnsi="Calibri"/>
          <w:sz w:val="22"/>
          <w:szCs w:val="22"/>
        </w:rPr>
        <w:tab/>
      </w:r>
      <w:r>
        <w:t>Open Rel-16 WIs</w:t>
      </w:r>
      <w:r>
        <w:tab/>
      </w:r>
      <w:r>
        <w:fldChar w:fldCharType="begin"/>
      </w:r>
      <w:r>
        <w:instrText xml:space="preserve"> PAGEREF _Toc2391483 \h </w:instrText>
      </w:r>
      <w:r>
        <w:fldChar w:fldCharType="separate"/>
      </w:r>
      <w:r>
        <w:t>168</w:t>
      </w:r>
      <w:r>
        <w:fldChar w:fldCharType="end"/>
      </w:r>
    </w:p>
    <w:p w:rsidR="00032FB3" w:rsidRPr="00437D95" w:rsidRDefault="00032FB3">
      <w:pPr>
        <w:pStyle w:val="TOC4"/>
        <w:rPr>
          <w:rFonts w:ascii="Calibri" w:hAnsi="Calibri"/>
          <w:sz w:val="22"/>
          <w:szCs w:val="22"/>
        </w:rPr>
      </w:pPr>
      <w:r>
        <w:t>13.7.1</w:t>
      </w:r>
      <w:r w:rsidRPr="00437D95">
        <w:rPr>
          <w:rFonts w:ascii="Calibri" w:hAnsi="Calibri"/>
          <w:sz w:val="22"/>
          <w:szCs w:val="22"/>
        </w:rPr>
        <w:tab/>
      </w:r>
      <w:r>
        <w:t>UE Conf. Test Aspects - Rel-16 CA configurations [LTE_CA_R16-UEConTest]</w:t>
      </w:r>
      <w:r>
        <w:tab/>
      </w:r>
      <w:r>
        <w:fldChar w:fldCharType="begin"/>
      </w:r>
      <w:r>
        <w:instrText xml:space="preserve"> PAGEREF _Toc2391484 \h </w:instrText>
      </w:r>
      <w:r>
        <w:fldChar w:fldCharType="separate"/>
      </w:r>
      <w:r>
        <w:t>168</w:t>
      </w:r>
      <w:r>
        <w:fldChar w:fldCharType="end"/>
      </w:r>
    </w:p>
    <w:p w:rsidR="00032FB3" w:rsidRPr="00437D95" w:rsidRDefault="00032FB3">
      <w:pPr>
        <w:pStyle w:val="TOC3"/>
        <w:rPr>
          <w:rFonts w:ascii="Calibri" w:hAnsi="Calibri"/>
          <w:sz w:val="22"/>
          <w:szCs w:val="22"/>
        </w:rPr>
      </w:pPr>
      <w:r>
        <w:t>13.8</w:t>
      </w:r>
      <w:r w:rsidRPr="00437D95">
        <w:rPr>
          <w:rFonts w:ascii="Calibri" w:hAnsi="Calibri"/>
          <w:sz w:val="22"/>
          <w:szCs w:val="22"/>
        </w:rPr>
        <w:tab/>
      </w:r>
      <w:r>
        <w:t>Open Rel-16 SIs</w:t>
      </w:r>
      <w:r>
        <w:tab/>
      </w:r>
      <w:r>
        <w:fldChar w:fldCharType="begin"/>
      </w:r>
      <w:r>
        <w:instrText xml:space="preserve"> PAGEREF _Toc2391485 \h </w:instrText>
      </w:r>
      <w:r>
        <w:fldChar w:fldCharType="separate"/>
      </w:r>
      <w:r>
        <w:t>169</w:t>
      </w:r>
      <w:r>
        <w:fldChar w:fldCharType="end"/>
      </w:r>
    </w:p>
    <w:p w:rsidR="00032FB3" w:rsidRPr="00437D95" w:rsidRDefault="00032FB3">
      <w:pPr>
        <w:pStyle w:val="TOC2"/>
        <w:rPr>
          <w:rFonts w:ascii="Calibri" w:hAnsi="Calibri"/>
          <w:sz w:val="22"/>
          <w:szCs w:val="22"/>
        </w:rPr>
      </w:pPr>
      <w:r>
        <w:t>14</w:t>
      </w:r>
      <w:r w:rsidRPr="00437D95">
        <w:rPr>
          <w:rFonts w:ascii="Calibri" w:hAnsi="Calibri"/>
          <w:sz w:val="22"/>
          <w:szCs w:val="22"/>
        </w:rPr>
        <w:tab/>
      </w:r>
      <w:r>
        <w:t>Maintenance for closed WIs/SIs for REL-15 and earlier</w:t>
      </w:r>
      <w:r>
        <w:tab/>
      </w:r>
      <w:r>
        <w:fldChar w:fldCharType="begin"/>
      </w:r>
      <w:r>
        <w:instrText xml:space="preserve"> PAGEREF _Toc2391486 \h </w:instrText>
      </w:r>
      <w:r>
        <w:fldChar w:fldCharType="separate"/>
      </w:r>
      <w:r>
        <w:t>169</w:t>
      </w:r>
      <w:r>
        <w:fldChar w:fldCharType="end"/>
      </w:r>
    </w:p>
    <w:p w:rsidR="00032FB3" w:rsidRPr="00437D95" w:rsidRDefault="00032FB3">
      <w:pPr>
        <w:pStyle w:val="TOC2"/>
        <w:rPr>
          <w:rFonts w:ascii="Calibri" w:hAnsi="Calibri"/>
          <w:sz w:val="22"/>
          <w:szCs w:val="22"/>
        </w:rPr>
      </w:pPr>
      <w:r>
        <w:t>15</w:t>
      </w:r>
      <w:r w:rsidRPr="00437D95">
        <w:rPr>
          <w:rFonts w:ascii="Calibri" w:hAnsi="Calibri"/>
          <w:sz w:val="22"/>
          <w:szCs w:val="22"/>
        </w:rPr>
        <w:tab/>
      </w:r>
      <w:r>
        <w:t>Any other business</w:t>
      </w:r>
      <w:r>
        <w:tab/>
      </w:r>
      <w:r>
        <w:fldChar w:fldCharType="begin"/>
      </w:r>
      <w:r>
        <w:instrText xml:space="preserve"> PAGEREF _Toc2391487 \h </w:instrText>
      </w:r>
      <w:r>
        <w:fldChar w:fldCharType="separate"/>
      </w:r>
      <w:r>
        <w:t>176</w:t>
      </w:r>
      <w:r>
        <w:fldChar w:fldCharType="end"/>
      </w:r>
    </w:p>
    <w:p w:rsidR="00032FB3" w:rsidRPr="00437D95" w:rsidRDefault="00032FB3">
      <w:pPr>
        <w:pStyle w:val="TOC2"/>
        <w:rPr>
          <w:rFonts w:ascii="Calibri" w:hAnsi="Calibri"/>
          <w:sz w:val="22"/>
          <w:szCs w:val="22"/>
        </w:rPr>
      </w:pPr>
      <w:r>
        <w:t>16</w:t>
      </w:r>
      <w:r w:rsidRPr="00437D95">
        <w:rPr>
          <w:rFonts w:ascii="Calibri" w:hAnsi="Calibri"/>
          <w:sz w:val="22"/>
          <w:szCs w:val="22"/>
        </w:rPr>
        <w:tab/>
      </w:r>
      <w:r>
        <w:t>Closing of the meeting</w:t>
      </w:r>
      <w:r>
        <w:tab/>
      </w:r>
      <w:r>
        <w:fldChar w:fldCharType="begin"/>
      </w:r>
      <w:r>
        <w:instrText xml:space="preserve"> PAGEREF _Toc2391488 \h </w:instrText>
      </w:r>
      <w:r>
        <w:fldChar w:fldCharType="separate"/>
      </w:r>
      <w:r>
        <w:t>177</w:t>
      </w:r>
      <w:r>
        <w:fldChar w:fldCharType="end"/>
      </w:r>
    </w:p>
    <w:p w:rsidR="00032FB3" w:rsidRPr="00437D95" w:rsidRDefault="00032FB3">
      <w:pPr>
        <w:pStyle w:val="TOC2"/>
        <w:rPr>
          <w:rFonts w:ascii="Calibri" w:hAnsi="Calibri"/>
          <w:sz w:val="22"/>
          <w:szCs w:val="22"/>
        </w:rPr>
      </w:pPr>
      <w:r>
        <w:t>Annex A: List of participants</w:t>
      </w:r>
      <w:r>
        <w:tab/>
      </w:r>
      <w:r>
        <w:fldChar w:fldCharType="begin"/>
      </w:r>
      <w:r>
        <w:instrText xml:space="preserve"> PAGEREF _Toc2391489 \h </w:instrText>
      </w:r>
      <w:r>
        <w:fldChar w:fldCharType="separate"/>
      </w:r>
      <w:r>
        <w:t>178</w:t>
      </w:r>
      <w:r>
        <w:fldChar w:fldCharType="end"/>
      </w:r>
    </w:p>
    <w:p w:rsidR="00032FB3" w:rsidRPr="00437D95" w:rsidRDefault="00032FB3">
      <w:pPr>
        <w:pStyle w:val="TOC2"/>
        <w:rPr>
          <w:rFonts w:ascii="Calibri" w:hAnsi="Calibri"/>
          <w:sz w:val="22"/>
          <w:szCs w:val="22"/>
        </w:rPr>
      </w:pPr>
      <w:r>
        <w:t>Annex B: List of contribution documents</w:t>
      </w:r>
      <w:r>
        <w:tab/>
      </w:r>
      <w:r>
        <w:fldChar w:fldCharType="begin"/>
      </w:r>
      <w:r>
        <w:instrText xml:space="preserve"> PAGEREF _Toc2391490 \h </w:instrText>
      </w:r>
      <w:r>
        <w:fldChar w:fldCharType="separate"/>
      </w:r>
      <w:r>
        <w:t>179</w:t>
      </w:r>
      <w:r>
        <w:fldChar w:fldCharType="end"/>
      </w:r>
    </w:p>
    <w:p w:rsidR="00032FB3" w:rsidRPr="00437D95" w:rsidRDefault="00032FB3">
      <w:pPr>
        <w:pStyle w:val="TOC2"/>
        <w:rPr>
          <w:rFonts w:ascii="Calibri" w:hAnsi="Calibri"/>
          <w:sz w:val="22"/>
          <w:szCs w:val="22"/>
        </w:rPr>
      </w:pPr>
      <w:r>
        <w:lastRenderedPageBreak/>
        <w:t>Annex C: Lists of liaison statements</w:t>
      </w:r>
      <w:r>
        <w:tab/>
      </w:r>
      <w:r>
        <w:fldChar w:fldCharType="begin"/>
      </w:r>
      <w:r>
        <w:instrText xml:space="preserve"> PAGEREF _Toc2391491 \h </w:instrText>
      </w:r>
      <w:r>
        <w:fldChar w:fldCharType="separate"/>
      </w:r>
      <w:r>
        <w:t>180</w:t>
      </w:r>
      <w:r>
        <w:fldChar w:fldCharType="end"/>
      </w:r>
    </w:p>
    <w:p w:rsidR="00032FB3" w:rsidRPr="00437D95" w:rsidRDefault="00032FB3">
      <w:pPr>
        <w:pStyle w:val="TOC3"/>
        <w:rPr>
          <w:rFonts w:ascii="Calibri" w:hAnsi="Calibri"/>
          <w:sz w:val="22"/>
          <w:szCs w:val="22"/>
        </w:rPr>
      </w:pPr>
      <w:r>
        <w:t>C1: Incoming liaison statements</w:t>
      </w:r>
      <w:r>
        <w:tab/>
      </w:r>
      <w:r>
        <w:fldChar w:fldCharType="begin"/>
      </w:r>
      <w:r>
        <w:instrText xml:space="preserve"> PAGEREF _Toc2391492 \h </w:instrText>
      </w:r>
      <w:r>
        <w:fldChar w:fldCharType="separate"/>
      </w:r>
      <w:r>
        <w:t>181</w:t>
      </w:r>
      <w:r>
        <w:fldChar w:fldCharType="end"/>
      </w:r>
    </w:p>
    <w:p w:rsidR="00032FB3" w:rsidRPr="00437D95" w:rsidRDefault="00032FB3">
      <w:pPr>
        <w:pStyle w:val="TOC3"/>
        <w:rPr>
          <w:rFonts w:ascii="Calibri" w:hAnsi="Calibri"/>
          <w:sz w:val="22"/>
          <w:szCs w:val="22"/>
        </w:rPr>
      </w:pPr>
      <w:r>
        <w:t>C2: Outgoing liaison statements</w:t>
      </w:r>
      <w:r>
        <w:tab/>
      </w:r>
      <w:r>
        <w:fldChar w:fldCharType="begin"/>
      </w:r>
      <w:r>
        <w:instrText xml:space="preserve"> PAGEREF _Toc2391493 \h </w:instrText>
      </w:r>
      <w:r>
        <w:fldChar w:fldCharType="separate"/>
      </w:r>
      <w:r>
        <w:t>184</w:t>
      </w:r>
      <w:r>
        <w:fldChar w:fldCharType="end"/>
      </w:r>
    </w:p>
    <w:p w:rsidR="00032FB3" w:rsidRPr="00437D95" w:rsidRDefault="00032FB3">
      <w:pPr>
        <w:pStyle w:val="TOC2"/>
        <w:rPr>
          <w:rFonts w:ascii="Calibri" w:hAnsi="Calibri"/>
          <w:sz w:val="22"/>
          <w:szCs w:val="22"/>
        </w:rPr>
      </w:pPr>
      <w:r>
        <w:t>Annex D: List of change requests</w:t>
      </w:r>
      <w:r>
        <w:tab/>
      </w:r>
      <w:r>
        <w:fldChar w:fldCharType="begin"/>
      </w:r>
      <w:r>
        <w:instrText xml:space="preserve"> PAGEREF _Toc2391494 \h </w:instrText>
      </w:r>
      <w:r>
        <w:fldChar w:fldCharType="separate"/>
      </w:r>
      <w:r>
        <w:t>185</w:t>
      </w:r>
      <w:r>
        <w:fldChar w:fldCharType="end"/>
      </w:r>
    </w:p>
    <w:p w:rsidR="00032FB3" w:rsidRPr="00437D95" w:rsidRDefault="00032FB3">
      <w:pPr>
        <w:pStyle w:val="TOC2"/>
        <w:rPr>
          <w:rFonts w:ascii="Calibri" w:hAnsi="Calibri"/>
          <w:sz w:val="22"/>
          <w:szCs w:val="22"/>
        </w:rPr>
      </w:pPr>
      <w:r>
        <w:t>Annex E: List of draft Technical Specifications and Reports</w:t>
      </w:r>
      <w:r>
        <w:tab/>
      </w:r>
      <w:r>
        <w:fldChar w:fldCharType="begin"/>
      </w:r>
      <w:r>
        <w:instrText xml:space="preserve"> PAGEREF _Toc2391495 \h </w:instrText>
      </w:r>
      <w:r>
        <w:fldChar w:fldCharType="separate"/>
      </w:r>
      <w:r>
        <w:t>189</w:t>
      </w:r>
      <w:r>
        <w:fldChar w:fldCharType="end"/>
      </w:r>
    </w:p>
    <w:p w:rsidR="00032FB3" w:rsidRPr="00437D95" w:rsidRDefault="00032FB3">
      <w:pPr>
        <w:pStyle w:val="TOC2"/>
        <w:rPr>
          <w:rFonts w:ascii="Calibri" w:hAnsi="Calibri"/>
          <w:sz w:val="22"/>
          <w:szCs w:val="22"/>
        </w:rPr>
      </w:pPr>
      <w:r>
        <w:t>Annex F: List of agreed/approved new and revised Work Items</w:t>
      </w:r>
      <w:r>
        <w:tab/>
      </w:r>
      <w:r>
        <w:fldChar w:fldCharType="begin"/>
      </w:r>
      <w:r>
        <w:instrText xml:space="preserve"> PAGEREF _Toc2391496 \h </w:instrText>
      </w:r>
      <w:r>
        <w:fldChar w:fldCharType="separate"/>
      </w:r>
      <w:r>
        <w:t>190</w:t>
      </w:r>
      <w:r>
        <w:fldChar w:fldCharType="end"/>
      </w:r>
    </w:p>
    <w:p w:rsidR="00032FB3" w:rsidRPr="00437D95" w:rsidRDefault="00032FB3">
      <w:pPr>
        <w:pStyle w:val="TOC2"/>
        <w:rPr>
          <w:rFonts w:ascii="Calibri" w:hAnsi="Calibri"/>
          <w:sz w:val="22"/>
          <w:szCs w:val="22"/>
        </w:rPr>
      </w:pPr>
      <w:r>
        <w:t>Annex G: List of RAN meetings</w:t>
      </w:r>
      <w:r>
        <w:tab/>
      </w:r>
      <w:r>
        <w:fldChar w:fldCharType="begin"/>
      </w:r>
      <w:r>
        <w:instrText xml:space="preserve"> PAGEREF _Toc2391497 \h </w:instrText>
      </w:r>
      <w:r>
        <w:fldChar w:fldCharType="separate"/>
      </w:r>
      <w:r>
        <w:t>193</w:t>
      </w:r>
      <w:r>
        <w:fldChar w:fldCharType="end"/>
      </w:r>
    </w:p>
    <w:p w:rsidR="00032FB3" w:rsidRPr="00437D95" w:rsidRDefault="00032FB3">
      <w:pPr>
        <w:pStyle w:val="TOC2"/>
        <w:rPr>
          <w:rFonts w:ascii="Calibri" w:hAnsi="Calibri"/>
          <w:sz w:val="22"/>
          <w:szCs w:val="22"/>
        </w:rPr>
      </w:pPr>
      <w:r>
        <w:t>Annex G: List of action items</w:t>
      </w:r>
      <w:r>
        <w:tab/>
      </w:r>
      <w:r>
        <w:fldChar w:fldCharType="begin"/>
      </w:r>
      <w:r>
        <w:instrText xml:space="preserve"> PAGEREF _Toc2391498 \h </w:instrText>
      </w:r>
      <w:r>
        <w:fldChar w:fldCharType="separate"/>
      </w:r>
      <w:r>
        <w:t>194</w:t>
      </w:r>
      <w:r>
        <w:fldChar w:fldCharType="end"/>
      </w:r>
    </w:p>
    <w:p w:rsidR="00032FB3" w:rsidRPr="00437D95" w:rsidRDefault="00032FB3">
      <w:pPr>
        <w:pStyle w:val="TOC2"/>
        <w:rPr>
          <w:rFonts w:ascii="Calibri" w:hAnsi="Calibri"/>
          <w:sz w:val="22"/>
          <w:szCs w:val="22"/>
        </w:rPr>
      </w:pPr>
      <w:r>
        <w:t>Annex H: List of email discussions after RAN #82</w:t>
      </w:r>
      <w:r>
        <w:tab/>
      </w:r>
      <w:r>
        <w:fldChar w:fldCharType="begin"/>
      </w:r>
      <w:r>
        <w:instrText xml:space="preserve"> PAGEREF _Toc2391499 \h </w:instrText>
      </w:r>
      <w:r>
        <w:fldChar w:fldCharType="separate"/>
      </w:r>
      <w:r>
        <w:t>194</w:t>
      </w:r>
      <w:r>
        <w:fldChar w:fldCharType="end"/>
      </w:r>
    </w:p>
    <w:p w:rsidR="00032FB3" w:rsidRPr="00437D95" w:rsidRDefault="00032FB3">
      <w:pPr>
        <w:pStyle w:val="TOC2"/>
        <w:rPr>
          <w:rFonts w:ascii="Calibri" w:hAnsi="Calibri"/>
          <w:sz w:val="22"/>
          <w:szCs w:val="22"/>
        </w:rPr>
      </w:pPr>
      <w:r>
        <w:t>Annex I: History</w:t>
      </w:r>
      <w:r>
        <w:tab/>
      </w:r>
      <w:r>
        <w:fldChar w:fldCharType="begin"/>
      </w:r>
      <w:r>
        <w:instrText xml:space="preserve"> PAGEREF _Toc2391500 \h </w:instrText>
      </w:r>
      <w:r>
        <w:fldChar w:fldCharType="separate"/>
      </w:r>
      <w:r>
        <w:t>194</w:t>
      </w:r>
      <w:r>
        <w:fldChar w:fldCharType="end"/>
      </w:r>
    </w:p>
    <w:p w:rsidR="007E2A5A" w:rsidRDefault="007E2A5A" w:rsidP="007E2A5A">
      <w:r>
        <w:fldChar w:fldCharType="end"/>
      </w:r>
      <w:bookmarkStart w:id="0" w:name="_GoBack"/>
      <w:bookmarkEnd w:id="0"/>
    </w:p>
    <w:p w:rsidR="00E76734" w:rsidRDefault="00E76734" w:rsidP="007E2A5A"/>
    <w:p w:rsidR="00E76734" w:rsidRDefault="00E76734" w:rsidP="007E2A5A">
      <w:pPr>
        <w:sectPr w:rsidR="00E76734" w:rsidSect="00F93171">
          <w:footnotePr>
            <w:numRestart w:val="eachSect"/>
          </w:footnotePr>
          <w:pgSz w:w="11907" w:h="16840" w:code="9"/>
          <w:pgMar w:top="1418" w:right="1134" w:bottom="1134" w:left="1134" w:header="680" w:footer="567" w:gutter="0"/>
          <w:cols w:space="720"/>
          <w:docGrid w:linePitch="272"/>
        </w:sectPr>
      </w:pPr>
    </w:p>
    <w:p w:rsidR="00E76734" w:rsidRPr="00FA5504" w:rsidRDefault="00E76734" w:rsidP="00E76734">
      <w:pPr>
        <w:pStyle w:val="Heading1"/>
        <w:snapToGrid w:val="0"/>
        <w:ind w:left="0" w:firstLine="0"/>
      </w:pPr>
      <w:bookmarkStart w:id="1" w:name="_Toc521589322"/>
      <w:bookmarkStart w:id="2" w:name="_Toc527197783"/>
      <w:bookmarkStart w:id="3" w:name="_Toc2391338"/>
      <w:r w:rsidRPr="00FA5504">
        <w:lastRenderedPageBreak/>
        <w:t>Meeting Organisation</w:t>
      </w:r>
      <w:bookmarkEnd w:id="1"/>
      <w:bookmarkEnd w:id="2"/>
      <w:bookmarkEnd w:id="3"/>
    </w:p>
    <w:p w:rsidR="00E76734" w:rsidRDefault="00E76734" w:rsidP="00E76734">
      <w:pPr>
        <w:snapToGrid w:val="0"/>
      </w:pPr>
      <w:r>
        <w:t>Meeting:</w:t>
      </w:r>
      <w:r>
        <w:tab/>
      </w:r>
      <w:r>
        <w:tab/>
      </w:r>
      <w:r>
        <w:tab/>
      </w:r>
      <w:r>
        <w:tab/>
      </w:r>
      <w:r>
        <w:tab/>
      </w:r>
      <w:r>
        <w:tab/>
        <w:t>3GPP TSG RAN #82</w:t>
      </w:r>
    </w:p>
    <w:p w:rsidR="00E76734" w:rsidRDefault="00E76734" w:rsidP="00E76734">
      <w:pPr>
        <w:snapToGrid w:val="0"/>
      </w:pPr>
      <w:r>
        <w:t>Meeting location:</w:t>
      </w:r>
      <w:r>
        <w:tab/>
      </w:r>
      <w:r>
        <w:tab/>
      </w:r>
      <w:r>
        <w:tab/>
      </w:r>
      <w:r>
        <w:tab/>
        <w:t>Sorrento, Italy</w:t>
      </w:r>
    </w:p>
    <w:p w:rsidR="00E76734" w:rsidRPr="00E11C29" w:rsidRDefault="00E76734" w:rsidP="00E76734">
      <w:pPr>
        <w:snapToGrid w:val="0"/>
      </w:pPr>
      <w:r>
        <w:tab/>
      </w:r>
      <w:r>
        <w:tab/>
      </w:r>
      <w:r>
        <w:tab/>
      </w:r>
      <w:r>
        <w:tab/>
      </w:r>
      <w:r>
        <w:tab/>
      </w:r>
      <w:r>
        <w:tab/>
      </w:r>
      <w:r>
        <w:tab/>
      </w:r>
      <w:r>
        <w:tab/>
      </w:r>
      <w:r w:rsidR="0015566F">
        <w:t xml:space="preserve">Sorrento </w:t>
      </w:r>
      <w:r w:rsidR="000521F8">
        <w:t xml:space="preserve">Hilton </w:t>
      </w:r>
      <w:r w:rsidR="0015566F">
        <w:t xml:space="preserve">hotel, </w:t>
      </w:r>
      <w:r w:rsidR="00895656" w:rsidRPr="00895656">
        <w:t xml:space="preserve">S.ANTONIO (2nd floor) </w:t>
      </w:r>
    </w:p>
    <w:p w:rsidR="00E76734" w:rsidRDefault="00E76734" w:rsidP="00E76734">
      <w:pPr>
        <w:snapToGrid w:val="0"/>
      </w:pPr>
      <w:r>
        <w:t>Scheduled:</w:t>
      </w:r>
      <w:r>
        <w:tab/>
      </w:r>
      <w:r>
        <w:tab/>
      </w:r>
      <w:r>
        <w:tab/>
      </w:r>
      <w:r>
        <w:tab/>
      </w:r>
      <w:r>
        <w:tab/>
        <w:t>Monday 10.12.2018 (9am) - Thursday 13.12.2018 (</w:t>
      </w:r>
      <w:r w:rsidR="00A730BE">
        <w:t>3</w:t>
      </w:r>
      <w:r>
        <w:t>pm)</w:t>
      </w:r>
    </w:p>
    <w:p w:rsidR="00E76734" w:rsidRPr="006B5BDB" w:rsidRDefault="00E76734" w:rsidP="00E76734">
      <w:pPr>
        <w:snapToGrid w:val="0"/>
      </w:pPr>
      <w:r>
        <w:t>Host:</w:t>
      </w:r>
      <w:r>
        <w:tab/>
      </w:r>
      <w:r>
        <w:tab/>
      </w:r>
      <w:r>
        <w:tab/>
      </w:r>
      <w:r>
        <w:tab/>
      </w:r>
      <w:r>
        <w:tab/>
      </w:r>
      <w:r>
        <w:tab/>
      </w:r>
      <w:r>
        <w:tab/>
        <w:t>European Friends of 3GPP (EF3)</w:t>
      </w:r>
    </w:p>
    <w:p w:rsidR="00E76734" w:rsidRPr="00683208" w:rsidRDefault="00E76734" w:rsidP="00E76734">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1" w:history="1">
        <w:r w:rsidRPr="00B02C64">
          <w:rPr>
            <w:rStyle w:val="Hyperlink"/>
          </w:rPr>
          <w:t>balazs.bertenyi@nokia.com</w:t>
        </w:r>
      </w:hyperlink>
    </w:p>
    <w:p w:rsidR="00E76734" w:rsidRDefault="00E76734" w:rsidP="00E76734">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2" w:history="1">
        <w:r w:rsidRPr="0067616C">
          <w:rPr>
            <w:rStyle w:val="Hyperlink"/>
          </w:rPr>
          <w:t>xuxiaodong@chinamobile.com</w:t>
        </w:r>
      </w:hyperlink>
    </w:p>
    <w:p w:rsidR="00E76734" w:rsidRPr="00683208" w:rsidRDefault="00E76734" w:rsidP="00E76734">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3" w:history="1">
        <w:r w:rsidRPr="00554FBA">
          <w:rPr>
            <w:rStyle w:val="Hyperlink"/>
          </w:rPr>
          <w:t>nagatas@nttdocomo.com</w:t>
        </w:r>
      </w:hyperlink>
    </w:p>
    <w:p w:rsidR="00E76734" w:rsidRDefault="00E76734" w:rsidP="00E76734">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4" w:history="1">
        <w:r w:rsidRPr="00A12657">
          <w:rPr>
            <w:rStyle w:val="Hyperlink"/>
          </w:rPr>
          <w:t>stephen.hayes@ericsson.com</w:t>
        </w:r>
      </w:hyperlink>
    </w:p>
    <w:p w:rsidR="00E76734" w:rsidRDefault="00E76734" w:rsidP="00E7673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5" w:history="1">
        <w:r w:rsidRPr="00CC4214">
          <w:rPr>
            <w:rStyle w:val="Hyperlink"/>
          </w:rPr>
          <w:t>Joern.Krause@etsi.org</w:t>
        </w:r>
      </w:hyperlink>
    </w:p>
    <w:p w:rsidR="00E76734" w:rsidRDefault="00E76734" w:rsidP="00E76734">
      <w:pPr>
        <w:snapToGrid w:val="0"/>
      </w:pPr>
      <w:r>
        <w:t>Email reflector:</w:t>
      </w:r>
      <w:r>
        <w:tab/>
      </w:r>
      <w:r>
        <w:tab/>
      </w:r>
      <w:r>
        <w:tab/>
      </w:r>
      <w:r>
        <w:tab/>
      </w:r>
      <w:hyperlink r:id="rId16" w:history="1">
        <w:r w:rsidRPr="00CC4214">
          <w:rPr>
            <w:rStyle w:val="Hyperlink"/>
          </w:rPr>
          <w:t>3GPP_TSG_RAN@LIST.ETSI.ORG</w:t>
        </w:r>
      </w:hyperlink>
    </w:p>
    <w:p w:rsidR="00E76734" w:rsidRDefault="00E76734" w:rsidP="00E76734">
      <w:pPr>
        <w:snapToGrid w:val="0"/>
      </w:pPr>
      <w:r>
        <w:t>Technical documents:</w:t>
      </w:r>
      <w:r>
        <w:tab/>
      </w:r>
      <w:r>
        <w:tab/>
      </w:r>
      <w:hyperlink r:id="rId17" w:history="1">
        <w:r w:rsidR="00EA1E48" w:rsidRPr="006C17F8">
          <w:rPr>
            <w:rStyle w:val="Hyperlink"/>
          </w:rPr>
          <w:t>ftp://ftp.3gpp.org/tsg_ran/TSGR_82/Docs</w:t>
        </w:r>
      </w:hyperlink>
    </w:p>
    <w:p w:rsidR="00E76734" w:rsidRDefault="00E76734" w:rsidP="00E76734">
      <w:pPr>
        <w:snapToGrid w:val="0"/>
      </w:pPr>
      <w:r>
        <w:t>next meetings:</w:t>
      </w:r>
      <w:r>
        <w:tab/>
      </w:r>
      <w:r>
        <w:tab/>
      </w:r>
      <w:r>
        <w:tab/>
      </w:r>
      <w:r>
        <w:tab/>
      </w:r>
      <w:r w:rsidR="00EA1E48">
        <w:t>TSG RAN #83</w:t>
      </w:r>
      <w:r w:rsidR="00EA1E48">
        <w:tab/>
      </w:r>
      <w:r w:rsidR="00EA1E48">
        <w:tab/>
        <w:t>18.03. - 21.03.2019</w:t>
      </w:r>
      <w:r w:rsidR="00EA1E48" w:rsidRPr="00850814">
        <w:tab/>
      </w:r>
      <w:r w:rsidR="00EA1E48">
        <w:t>Shenzhen, China</w:t>
      </w:r>
      <w:r w:rsidR="00EA1E48">
        <w:tab/>
      </w:r>
      <w:r w:rsidR="00EA1E48">
        <w:tab/>
      </w:r>
      <w:r w:rsidR="00EA1E48">
        <w:tab/>
      </w:r>
      <w:r w:rsidR="00EA1E48">
        <w:tab/>
      </w:r>
      <w:r w:rsidR="00EA1E48" w:rsidRPr="00850814">
        <w:t>host</w:t>
      </w:r>
      <w:r w:rsidR="00EA1E48">
        <w:t>: Huawei</w:t>
      </w:r>
    </w:p>
    <w:p w:rsidR="00E76734" w:rsidRDefault="00E76734" w:rsidP="00E76734">
      <w:pPr>
        <w:snapToGrid w:val="0"/>
      </w:pPr>
      <w:r>
        <w:tab/>
      </w:r>
      <w:r>
        <w:tab/>
      </w:r>
      <w:r>
        <w:tab/>
      </w:r>
      <w:r>
        <w:tab/>
      </w:r>
      <w:r>
        <w:tab/>
      </w:r>
      <w:r>
        <w:tab/>
      </w:r>
      <w:r>
        <w:tab/>
      </w:r>
      <w:r>
        <w:tab/>
      </w:r>
      <w:r w:rsidR="00EA1E48">
        <w:t>TSG RAN #84</w:t>
      </w:r>
      <w:r w:rsidR="00EA1E48">
        <w:tab/>
      </w:r>
      <w:r w:rsidR="00EA1E48">
        <w:tab/>
      </w:r>
      <w:r w:rsidR="002B0949">
        <w:t>03</w:t>
      </w:r>
      <w:r w:rsidR="00EA1E48">
        <w:t xml:space="preserve">.06. - </w:t>
      </w:r>
      <w:r w:rsidR="002B0949">
        <w:t>06</w:t>
      </w:r>
      <w:r w:rsidR="00EA1E48">
        <w:t>.06.2019</w:t>
      </w:r>
      <w:r w:rsidR="00EA1E48" w:rsidRPr="00850814">
        <w:tab/>
      </w:r>
      <w:r w:rsidR="00EA1E48">
        <w:t>Newport Beach, USA</w:t>
      </w:r>
      <w:r w:rsidR="00EA1E48">
        <w:tab/>
      </w:r>
      <w:r w:rsidR="00EA1E48">
        <w:tab/>
      </w:r>
      <w:r w:rsidR="00EA1E48" w:rsidRPr="00850814">
        <w:t>host</w:t>
      </w:r>
      <w:r w:rsidR="00EA1E48">
        <w:t>: NAF3</w:t>
      </w:r>
    </w:p>
    <w:p w:rsidR="00EA1E48" w:rsidRDefault="00EA1E48" w:rsidP="00EA1E48">
      <w:pPr>
        <w:snapToGrid w:val="0"/>
      </w:pPr>
      <w:r>
        <w:tab/>
      </w:r>
      <w:r>
        <w:tab/>
      </w:r>
      <w:r>
        <w:tab/>
      </w:r>
      <w:r>
        <w:tab/>
      </w:r>
      <w:r>
        <w:tab/>
      </w:r>
      <w:r>
        <w:tab/>
      </w:r>
      <w:r>
        <w:tab/>
      </w:r>
      <w:r>
        <w:tab/>
        <w:t>TSG RAN #85</w:t>
      </w:r>
      <w:r>
        <w:tab/>
      </w:r>
      <w:r>
        <w:tab/>
      </w:r>
      <w:r w:rsidR="00487629">
        <w:t>16</w:t>
      </w:r>
      <w:r>
        <w:t xml:space="preserve">.09. - </w:t>
      </w:r>
      <w:r w:rsidR="00487629">
        <w:t>19</w:t>
      </w:r>
      <w:r>
        <w:t>.09.2019</w:t>
      </w:r>
      <w:r w:rsidRPr="00850814">
        <w:tab/>
      </w:r>
      <w:r>
        <w:t>Newport Beach, USA</w:t>
      </w:r>
      <w:r>
        <w:tab/>
      </w:r>
      <w:r>
        <w:tab/>
      </w:r>
      <w:r w:rsidRPr="00850814">
        <w:t>host</w:t>
      </w:r>
      <w:r>
        <w:t>: NAF3</w:t>
      </w:r>
    </w:p>
    <w:p w:rsidR="00E76734" w:rsidRDefault="00E76734" w:rsidP="00E76734">
      <w:pPr>
        <w:pStyle w:val="Heading1"/>
        <w:snapToGrid w:val="0"/>
      </w:pPr>
      <w:bookmarkStart w:id="4" w:name="_Toc521589323"/>
      <w:bookmarkStart w:id="5" w:name="_Toc527197784"/>
      <w:bookmarkStart w:id="6" w:name="_Toc2391339"/>
      <w:r>
        <w:t>Executive Summary</w:t>
      </w:r>
      <w:bookmarkEnd w:id="4"/>
      <w:bookmarkEnd w:id="5"/>
      <w:bookmarkEnd w:id="6"/>
    </w:p>
    <w:p w:rsidR="00E76734" w:rsidRDefault="00E76734" w:rsidP="00E76734">
      <w:pPr>
        <w:snapToGrid w:val="0"/>
      </w:pPr>
      <w:r w:rsidRPr="007E7786">
        <w:t>3GPP TSG RAN meeting #</w:t>
      </w:r>
      <w:r>
        <w:t>8</w:t>
      </w:r>
      <w:r w:rsidR="00895656">
        <w:t>2</w:t>
      </w:r>
      <w:r w:rsidRPr="007E7786">
        <w:t xml:space="preserve"> was held in </w:t>
      </w:r>
      <w:r w:rsidR="00895656">
        <w:t>Sorrento, Italy</w:t>
      </w:r>
      <w:r w:rsidRPr="007E7786">
        <w:t xml:space="preserve">, </w:t>
      </w:r>
      <w:r w:rsidR="00895656">
        <w:t>December</w:t>
      </w:r>
      <w:r>
        <w:t xml:space="preserve"> 10-13</w:t>
      </w:r>
      <w:r w:rsidRPr="007E7786">
        <w:t>, 201</w:t>
      </w:r>
      <w:r>
        <w:t>8</w:t>
      </w:r>
      <w:r w:rsidRPr="007E7786">
        <w:t xml:space="preserve">, hosted by </w:t>
      </w:r>
      <w:r>
        <w:t xml:space="preserve">the </w:t>
      </w:r>
      <w:r w:rsidR="00895656">
        <w:t>European Friends of 3GPP</w:t>
      </w:r>
      <w:r>
        <w:t xml:space="preserve">. </w:t>
      </w:r>
      <w:r w:rsidRPr="007E7786">
        <w:t xml:space="preserve">The meeting had </w:t>
      </w:r>
      <w:r w:rsidR="0095490C">
        <w:t>315</w:t>
      </w:r>
      <w:r w:rsidRPr="007E7786">
        <w:t xml:space="preserve"> participants (see Annex A) and </w:t>
      </w:r>
      <w:r w:rsidR="0095490C">
        <w:t>721</w:t>
      </w:r>
      <w:r w:rsidRPr="007E7786">
        <w:t xml:space="preserve"> Technical Documents (see Annex B).</w:t>
      </w:r>
    </w:p>
    <w:p w:rsidR="00E76734" w:rsidRPr="00711CAB" w:rsidRDefault="00E76734" w:rsidP="00E76734">
      <w:pPr>
        <w:pStyle w:val="B1"/>
        <w:snapToGrid w:val="0"/>
        <w:spacing w:after="120"/>
      </w:pPr>
      <w:r w:rsidRPr="00711CAB">
        <w:t>Main topics/decisions:</w:t>
      </w:r>
    </w:p>
    <w:p w:rsidR="00E76734" w:rsidRPr="009B270F" w:rsidRDefault="00E76734" w:rsidP="00E76734">
      <w:pPr>
        <w:pStyle w:val="B1"/>
        <w:snapToGrid w:val="0"/>
      </w:pPr>
      <w:r w:rsidRPr="00711CAB">
        <w:t>-</w:t>
      </w:r>
      <w:r w:rsidRPr="00711CAB">
        <w:tab/>
      </w:r>
      <w:r w:rsidRPr="009B270F">
        <w:rPr>
          <w:b/>
        </w:rPr>
        <w:t>block approval</w:t>
      </w:r>
      <w:r>
        <w:t>: RAN #8</w:t>
      </w:r>
      <w:r w:rsidR="006D5D0E">
        <w:t>2</w:t>
      </w:r>
      <w:r w:rsidRPr="009B270F">
        <w:t xml:space="preserve"> continued to use "block approval process" for agreed CR packages from WGs and WI/SI status reports, i.e. these contributions were only discussed on request (flag) otherwise the CRs were considered approved and the status reports </w:t>
      </w:r>
      <w:r>
        <w:t>are noted</w:t>
      </w:r>
      <w:r w:rsidRPr="009B270F">
        <w:t>.</w:t>
      </w:r>
    </w:p>
    <w:p w:rsidR="00E76734" w:rsidRDefault="00E76734" w:rsidP="00E76734">
      <w:pPr>
        <w:pStyle w:val="B1"/>
        <w:snapToGrid w:val="0"/>
      </w:pPr>
      <w:r w:rsidRPr="009B270F">
        <w:t>-</w:t>
      </w:r>
      <w:r w:rsidRPr="009B270F">
        <w:tab/>
      </w:r>
      <w:r w:rsidRPr="009B270F">
        <w:rPr>
          <w:b/>
        </w:rPr>
        <w:t>time budget analysis</w:t>
      </w:r>
      <w:r>
        <w:t>: RAN #8</w:t>
      </w:r>
      <w:r w:rsidR="006D5D0E">
        <w:t>2</w:t>
      </w:r>
      <w:r w:rsidRPr="009B270F">
        <w:t xml:space="preserve"> assessed the modified time budget requests in WI/SI status reports for already approved WIs/SIs relative to the time budget status endorsed by RAN #</w:t>
      </w:r>
      <w:r>
        <w:t>8</w:t>
      </w:r>
      <w:r w:rsidR="006D5D0E">
        <w:t>1</w:t>
      </w:r>
      <w:r>
        <w:t xml:space="preserve"> </w:t>
      </w:r>
      <w:r w:rsidRPr="009B270F">
        <w:t>in RP-1</w:t>
      </w:r>
      <w:r>
        <w:t>8</w:t>
      </w:r>
      <w:r w:rsidR="003245C0">
        <w:t>2180</w:t>
      </w:r>
      <w:r w:rsidRPr="009B270F">
        <w:t>; the RAN WG chairmen provided their estimates of remaining time budgets in their WGs (see e.g. WG status reports); new WIs/SIs provided their time budget requests in the WI/SI descriptions; the resulting endorsed time budget allocations for all approved WIs/SIs after RAN #</w:t>
      </w:r>
      <w:r>
        <w:t>8</w:t>
      </w:r>
      <w:r w:rsidR="003245C0">
        <w:t>2</w:t>
      </w:r>
      <w:r w:rsidRPr="009B270F">
        <w:t xml:space="preserve"> w</w:t>
      </w:r>
      <w:r w:rsidR="003245C0">
        <w:t>ere</w:t>
      </w:r>
      <w:r w:rsidRPr="009B270F">
        <w:t xml:space="preserve"> endorsed by email in </w:t>
      </w:r>
      <w:r w:rsidRPr="009B270F">
        <w:rPr>
          <w:b/>
        </w:rPr>
        <w:t>RP-1</w:t>
      </w:r>
      <w:r>
        <w:rPr>
          <w:b/>
        </w:rPr>
        <w:t>82</w:t>
      </w:r>
      <w:r w:rsidR="003245C0">
        <w:rPr>
          <w:b/>
        </w:rPr>
        <w:t>904</w:t>
      </w:r>
      <w:r w:rsidRPr="009B270F">
        <w:rPr>
          <w:b/>
        </w:rPr>
        <w:t xml:space="preserve"> </w:t>
      </w:r>
      <w:r w:rsidRPr="009B270F">
        <w:t>(1 time unit (TU) ~ 2h). RAN5 WIs/SIs are excluded from this time budget handling.</w:t>
      </w:r>
    </w:p>
    <w:p w:rsidR="00E76734" w:rsidRPr="00CE523A" w:rsidRDefault="00E76734" w:rsidP="00E76734">
      <w:pPr>
        <w:pStyle w:val="B1"/>
        <w:snapToGrid w:val="0"/>
      </w:pPr>
      <w:r>
        <w:t>-</w:t>
      </w:r>
      <w:r>
        <w:tab/>
      </w:r>
      <w:r w:rsidRPr="00CE523A">
        <w:rPr>
          <w:b/>
        </w:rPr>
        <w:t>REL-14</w:t>
      </w:r>
      <w:r w:rsidRPr="00CE523A">
        <w:t xml:space="preserve"> (was frozen in March 17, ASN.1 was frozen in June 17): </w:t>
      </w:r>
      <w:r w:rsidR="00CE523A" w:rsidRPr="00CE523A">
        <w:t xml:space="preserve">Status after RAN #82: </w:t>
      </w:r>
      <w:r w:rsidRPr="00CE523A">
        <w:t>No open REL-14 Core and Perf. part WIs.</w:t>
      </w:r>
      <w:r w:rsidR="00CE523A">
        <w:t xml:space="preserve"> </w:t>
      </w:r>
      <w:r w:rsidRPr="00CE523A">
        <w:t xml:space="preserve">There are still 5 open REL-13 and </w:t>
      </w:r>
      <w:r w:rsidR="00CE523A" w:rsidRPr="00CE523A">
        <w:t>6</w:t>
      </w:r>
      <w:r w:rsidRPr="00CE523A">
        <w:t xml:space="preserve"> open REL-14 testing WIs ongoing.</w:t>
      </w:r>
    </w:p>
    <w:p w:rsidR="00E76734" w:rsidRPr="00CE523A" w:rsidRDefault="00E76734" w:rsidP="00E76734">
      <w:pPr>
        <w:pStyle w:val="B1"/>
        <w:snapToGrid w:val="0"/>
        <w:spacing w:after="120"/>
        <w:rPr>
          <w:b/>
        </w:rPr>
      </w:pPr>
      <w:r w:rsidRPr="00CE523A">
        <w:t>-</w:t>
      </w:r>
      <w:r w:rsidRPr="00CE523A">
        <w:tab/>
      </w:r>
      <w:r w:rsidRPr="00CE523A">
        <w:rPr>
          <w:b/>
        </w:rPr>
        <w:t>REL-15:</w:t>
      </w:r>
    </w:p>
    <w:p w:rsidR="00E76734" w:rsidRPr="00CE523A" w:rsidRDefault="00E76734" w:rsidP="00E76734">
      <w:pPr>
        <w:pStyle w:val="B2"/>
        <w:spacing w:after="0"/>
      </w:pPr>
      <w:r w:rsidRPr="00CE523A">
        <w:rPr>
          <w:b/>
        </w:rPr>
        <w:t>-</w:t>
      </w:r>
      <w:r w:rsidRPr="00CE523A">
        <w:rPr>
          <w:b/>
        </w:rPr>
        <w:tab/>
        <w:t>REL-15 freeze</w:t>
      </w:r>
      <w:r w:rsidRPr="00CE523A">
        <w:t xml:space="preserve">: REL-15 stage 3 was frozen by RAN #80 in June 18. </w:t>
      </w:r>
      <w:r w:rsidR="00CE523A" w:rsidRPr="00CE523A">
        <w:t>Only one</w:t>
      </w:r>
      <w:r w:rsidRPr="00CE523A">
        <w:t xml:space="preserve"> REL-15 Core part WI</w:t>
      </w:r>
      <w:r w:rsidR="00CE523A" w:rsidRPr="00CE523A">
        <w:t xml:space="preserve"> is still open after RAN #82 and a</w:t>
      </w:r>
      <w:r w:rsidRPr="00CE523A">
        <w:t xml:space="preserve"> </w:t>
      </w:r>
      <w:r w:rsidR="00CE523A" w:rsidRPr="00CE523A">
        <w:t>3rd</w:t>
      </w:r>
      <w:r w:rsidRPr="00CE523A">
        <w:t xml:space="preserve"> 3 months </w:t>
      </w:r>
      <w:r w:rsidRPr="00CE523A">
        <w:rPr>
          <w:u w:val="single"/>
        </w:rPr>
        <w:t>exception</w:t>
      </w:r>
      <w:r w:rsidRPr="00CE523A">
        <w:t xml:space="preserve"> was granted by RAN #8</w:t>
      </w:r>
      <w:r w:rsidR="00CE523A" w:rsidRPr="00CE523A">
        <w:t>2</w:t>
      </w:r>
      <w:r w:rsidRPr="00CE523A">
        <w:t xml:space="preserve"> so that th</w:t>
      </w:r>
      <w:r w:rsidR="00CE523A" w:rsidRPr="00CE523A">
        <w:t xml:space="preserve">is </w:t>
      </w:r>
      <w:r w:rsidRPr="00CE523A">
        <w:t>WI can still be completed in REL-15 (instead of shifting them to REL-16):</w:t>
      </w:r>
    </w:p>
    <w:p w:rsidR="00E76734" w:rsidRDefault="00E76734" w:rsidP="00CE523A">
      <w:pPr>
        <w:pStyle w:val="B3"/>
        <w:spacing w:after="0"/>
      </w:pPr>
      <w:r w:rsidRPr="00CE523A">
        <w:t>-</w:t>
      </w:r>
      <w:r w:rsidRPr="00CE523A">
        <w:tab/>
        <w:t>RAN1 WI NR_newRAT-Core</w:t>
      </w:r>
      <w:r w:rsidR="00CE523A">
        <w:t xml:space="preserve">: </w:t>
      </w:r>
      <w:r w:rsidR="00CE523A" w:rsidRPr="00CE523A">
        <w:t>RP-182791</w:t>
      </w:r>
      <w:r w:rsidRPr="00CE523A">
        <w:tab/>
        <w:t>(</w:t>
      </w:r>
      <w:r w:rsidR="00CE523A">
        <w:t>latest</w:t>
      </w:r>
      <w:r w:rsidRPr="00CE523A">
        <w:t xml:space="preserve"> WID: RP-181726)</w:t>
      </w:r>
      <w:r w:rsidR="00CE523A">
        <w:t>, open issues:</w:t>
      </w:r>
    </w:p>
    <w:p w:rsidR="00CE523A" w:rsidRDefault="00CE523A" w:rsidP="00CE523A">
      <w:pPr>
        <w:pStyle w:val="B4"/>
        <w:spacing w:after="0"/>
      </w:pPr>
      <w:r>
        <w:t>-</w:t>
      </w:r>
      <w:r>
        <w:tab/>
        <w:t>RAN2 changes for: NR-NR dual connectivity, NR-E-UTRA DC via 5G-CN with NR as master (Option 4 series), E-UTRA-NR DC via 5G-CN with E-UTRA as master (Option 7 series)</w:t>
      </w:r>
    </w:p>
    <w:p w:rsidR="00CE523A" w:rsidRDefault="00CE523A" w:rsidP="00CE523A">
      <w:pPr>
        <w:pStyle w:val="B4"/>
      </w:pPr>
      <w:r>
        <w:t>-</w:t>
      </w:r>
      <w:r>
        <w:tab/>
        <w:t>RAN4 changes for radio performance for above scenarios, Option 3 (NSA NR) and Option 2 (SA NR)</w:t>
      </w:r>
    </w:p>
    <w:p w:rsidR="009E7CBF" w:rsidRDefault="009E7CBF" w:rsidP="009E7CBF">
      <w:pPr>
        <w:pStyle w:val="B2"/>
      </w:pPr>
      <w:r>
        <w:lastRenderedPageBreak/>
        <w:t>-</w:t>
      </w:r>
      <w:r>
        <w:tab/>
      </w:r>
      <w:r w:rsidRPr="009E7CBF">
        <w:rPr>
          <w:b/>
        </w:rPr>
        <w:t>REL-15 late drop for NR</w:t>
      </w:r>
      <w:r w:rsidRPr="009E7CBF">
        <w:t>: A revised schedule for the REL-15 late drop was endorsed in RP-182790 (stage 3 freeze was shifted from Dec.18 to March 19, ASN.1 freeze was shifted from March 19 to June 19)</w:t>
      </w:r>
    </w:p>
    <w:p w:rsidR="009A2913" w:rsidRDefault="009A2913" w:rsidP="009A2913">
      <w:pPr>
        <w:pStyle w:val="B2"/>
      </w:pPr>
      <w:r>
        <w:t>-</w:t>
      </w:r>
      <w:r>
        <w:tab/>
      </w:r>
      <w:r w:rsidRPr="009A2913">
        <w:rPr>
          <w:b/>
        </w:rPr>
        <w:t>FGIs in LTE</w:t>
      </w:r>
      <w:r w:rsidR="003D2005">
        <w:rPr>
          <w:b/>
        </w:rPr>
        <w:t xml:space="preserve"> in REL-15</w:t>
      </w:r>
      <w:r>
        <w:t>: A w</w:t>
      </w:r>
      <w:r w:rsidRPr="00636D05">
        <w:t>ay forward on handling FGI 103 and FGI 104 for TM9</w:t>
      </w:r>
      <w:r>
        <w:t xml:space="preserve"> in REL-15 was endorsed in </w:t>
      </w:r>
      <w:r w:rsidRPr="00636D05">
        <w:t>RP-182815</w:t>
      </w:r>
      <w:r w:rsidR="003D2005">
        <w:t>.</w:t>
      </w:r>
    </w:p>
    <w:p w:rsidR="009A2913" w:rsidRDefault="009A2913" w:rsidP="009A2913">
      <w:pPr>
        <w:pStyle w:val="B2"/>
      </w:pPr>
      <w:r>
        <w:t>-</w:t>
      </w:r>
      <w:r>
        <w:tab/>
      </w:r>
      <w:r w:rsidRPr="00033D90">
        <w:rPr>
          <w:b/>
        </w:rPr>
        <w:t>Inter-system mobility</w:t>
      </w:r>
      <w:r w:rsidR="00F16B73">
        <w:rPr>
          <w:b/>
        </w:rPr>
        <w:t xml:space="preserve"> (</w:t>
      </w:r>
      <w:r w:rsidR="00F16B73" w:rsidRPr="00F16B73">
        <w:rPr>
          <w:b/>
        </w:rPr>
        <w:t xml:space="preserve">5GC </w:t>
      </w:r>
      <w:r w:rsidR="00F16B73">
        <w:rPr>
          <w:b/>
        </w:rPr>
        <w:t>&lt;=&gt;</w:t>
      </w:r>
      <w:r w:rsidR="00F16B73" w:rsidRPr="00F16B73">
        <w:rPr>
          <w:b/>
        </w:rPr>
        <w:t xml:space="preserve"> EPC</w:t>
      </w:r>
      <w:r w:rsidR="00F16B73">
        <w:rPr>
          <w:b/>
        </w:rPr>
        <w:t>)</w:t>
      </w:r>
      <w:r>
        <w:t xml:space="preserve">: RAN3 working agreement #25 leading to RAN2 CR R2-1819113 in RP-182670 was challenged before RAN #82. During RAN #82, a compromise was approved in </w:t>
      </w:r>
      <w:r w:rsidRPr="00636D05">
        <w:t>RP-182851</w:t>
      </w:r>
      <w:r>
        <w:t xml:space="preserve"> so no voting was needed (revising R2-1819113 in REL-15 CR to TS 38.300 </w:t>
      </w:r>
      <w:r w:rsidRPr="00033D90">
        <w:t>RP-182787</w:t>
      </w:r>
      <w:r>
        <w:t xml:space="preserve"> for indirect data forwarding (in line with SA2 specs) and a new REL-16 WI on d</w:t>
      </w:r>
      <w:r w:rsidRPr="00636D05">
        <w:t xml:space="preserve">irect </w:t>
      </w:r>
      <w:r>
        <w:t>d</w:t>
      </w:r>
      <w:r w:rsidRPr="00636D05">
        <w:t xml:space="preserve">ata </w:t>
      </w:r>
      <w:r>
        <w:t>f</w:t>
      </w:r>
      <w:r w:rsidRPr="00636D05">
        <w:t xml:space="preserve">orwarding for </w:t>
      </w:r>
      <w:r>
        <w:t>i</w:t>
      </w:r>
      <w:r w:rsidRPr="00636D05">
        <w:t>nter-</w:t>
      </w:r>
      <w:r>
        <w:t>s</w:t>
      </w:r>
      <w:r w:rsidRPr="00636D05">
        <w:t xml:space="preserve">ystem </w:t>
      </w:r>
      <w:r>
        <w:t>m</w:t>
      </w:r>
      <w:r w:rsidRPr="00636D05">
        <w:t>obility</w:t>
      </w:r>
      <w:r>
        <w:t xml:space="preserve"> was approved in</w:t>
      </w:r>
      <w:r w:rsidR="00A5482A">
        <w:t xml:space="preserve"> </w:t>
      </w:r>
      <w:r w:rsidRPr="00405514">
        <w:t>RP-182886</w:t>
      </w:r>
      <w:r>
        <w:t>.</w:t>
      </w:r>
    </w:p>
    <w:p w:rsidR="00857193" w:rsidRDefault="00857193" w:rsidP="00857193">
      <w:pPr>
        <w:pStyle w:val="B2"/>
        <w:spacing w:after="0"/>
      </w:pPr>
      <w:r>
        <w:t>-</w:t>
      </w:r>
      <w:r>
        <w:tab/>
      </w:r>
      <w:r w:rsidRPr="00857193">
        <w:rPr>
          <w:b/>
        </w:rPr>
        <w:t>Mandatory/optional NR REL-15 features</w:t>
      </w:r>
      <w:r>
        <w:t>:</w:t>
      </w:r>
    </w:p>
    <w:p w:rsidR="00857193" w:rsidRDefault="00857193" w:rsidP="00857193">
      <w:pPr>
        <w:pStyle w:val="B3"/>
        <w:spacing w:after="0"/>
      </w:pPr>
      <w:r>
        <w:t>-</w:t>
      </w:r>
      <w:r>
        <w:tab/>
        <w:t>RAN1: LSout RP-182890 was approved including the endorsed list RP-182866.</w:t>
      </w:r>
    </w:p>
    <w:p w:rsidR="00857193" w:rsidRDefault="00857193" w:rsidP="00857193">
      <w:pPr>
        <w:pStyle w:val="B3"/>
        <w:spacing w:after="0"/>
      </w:pPr>
      <w:r>
        <w:t>-</w:t>
      </w:r>
      <w:r>
        <w:tab/>
        <w:t>RAN4: list RP-182900 was endorsed</w:t>
      </w:r>
    </w:p>
    <w:p w:rsidR="00857193" w:rsidRDefault="00857193" w:rsidP="00857193">
      <w:pPr>
        <w:pStyle w:val="B3"/>
      </w:pPr>
      <w:r>
        <w:t xml:space="preserve">Note: RAN #81 handled already RAN2 features in </w:t>
      </w:r>
      <w:r w:rsidRPr="00445B47">
        <w:t>RP-181534</w:t>
      </w:r>
      <w:r>
        <w:t xml:space="preserve"> and RP-182121.</w:t>
      </w:r>
    </w:p>
    <w:p w:rsidR="00B83B8B" w:rsidRDefault="00B83B8B" w:rsidP="00B83B8B">
      <w:pPr>
        <w:pStyle w:val="B2"/>
      </w:pPr>
      <w:r>
        <w:t>-</w:t>
      </w:r>
      <w:r>
        <w:tab/>
      </w:r>
      <w:r w:rsidRPr="0059778F">
        <w:rPr>
          <w:b/>
        </w:rPr>
        <w:t>Beam correspondance for NR</w:t>
      </w:r>
      <w:r>
        <w:rPr>
          <w:b/>
        </w:rPr>
        <w:t xml:space="preserve"> in REL-15</w:t>
      </w:r>
      <w:r>
        <w:t xml:space="preserve">: A way forward was approved in </w:t>
      </w:r>
      <w:r w:rsidRPr="0059778F">
        <w:t>RP-182879</w:t>
      </w:r>
    </w:p>
    <w:p w:rsidR="00961DF4" w:rsidRDefault="00961DF4" w:rsidP="00B83B8B">
      <w:pPr>
        <w:pStyle w:val="B2"/>
      </w:pPr>
      <w:r>
        <w:t>-</w:t>
      </w:r>
      <w:r>
        <w:tab/>
      </w:r>
      <w:r w:rsidRPr="00961DF4">
        <w:rPr>
          <w:b/>
        </w:rPr>
        <w:t>NR frequency range 1</w:t>
      </w:r>
      <w:r>
        <w:t xml:space="preserve">: RAN agreed to </w:t>
      </w:r>
      <w:r w:rsidRPr="00961DF4">
        <w:t>extend the upper limit of FR1 from 6GHz to 7.125GHz</w:t>
      </w:r>
      <w:r>
        <w:t>, see LSout RP-182876.</w:t>
      </w:r>
    </w:p>
    <w:p w:rsidR="00A06353" w:rsidRDefault="00A06353" w:rsidP="00B83B8B">
      <w:pPr>
        <w:pStyle w:val="B2"/>
      </w:pPr>
      <w:r>
        <w:t>-</w:t>
      </w:r>
      <w:r>
        <w:tab/>
      </w:r>
      <w:r w:rsidRPr="00A06353">
        <w:rPr>
          <w:b/>
        </w:rPr>
        <w:t>2 RX exception in Rel-15 for vehicle mounted UEs for NR</w:t>
      </w:r>
      <w:r>
        <w:t>: The REL-16 SI was completed with approving TR 38.826 REL-16. Finally, a company CR to TS 38.101 REL-15 was approved in RP-182814, in addition a company CR to TS 36.300 REL-15 was approved in RP-182847.</w:t>
      </w:r>
      <w:r w:rsidR="00E31BF3">
        <w:t xml:space="preserve"> Also an LSout was approved in RP-182903 to inform 5GAA and LSout RP-182860 was approved to inform GCF.</w:t>
      </w:r>
      <w:r w:rsidR="006366A4">
        <w:br/>
        <w:t xml:space="preserve">Note: A REL-16 SI can have no normative impact on REL-15 TSs. However, the 2RX topic was actually a spin-off of REL-15 WI </w:t>
      </w:r>
      <w:r w:rsidR="006366A4" w:rsidRPr="006366A4">
        <w:t>NR_newRAT-Core</w:t>
      </w:r>
      <w:r w:rsidR="006366A4">
        <w:t xml:space="preserve"> which is still ongoing due to the late drop of REL-15. So both CRs carry this REL-15 WI code.</w:t>
      </w:r>
    </w:p>
    <w:p w:rsidR="00EF0C39" w:rsidRDefault="00EF0C39" w:rsidP="00B83B8B">
      <w:pPr>
        <w:pStyle w:val="B2"/>
      </w:pPr>
      <w:r>
        <w:t>-</w:t>
      </w:r>
      <w:r>
        <w:tab/>
      </w:r>
      <w:r w:rsidRPr="00EF0C39">
        <w:rPr>
          <w:b/>
        </w:rPr>
        <w:t>supplementary downlink/uplink</w:t>
      </w:r>
      <w:r>
        <w:t>: no conclusion was r</w:t>
      </w:r>
      <w:r w:rsidRPr="00EF0C39">
        <w:t>eached whether SDL-SUL pairs should be introduced as new band combinations or new (paired) FDD bands</w:t>
      </w:r>
      <w:r>
        <w:t>; LSout RP-182893 was approved to check this with ECC PT1.</w:t>
      </w:r>
    </w:p>
    <w:p w:rsidR="009A2913" w:rsidRDefault="009A2913" w:rsidP="009B6E42">
      <w:pPr>
        <w:pStyle w:val="B1"/>
        <w:spacing w:after="0"/>
      </w:pPr>
      <w:r>
        <w:t>-</w:t>
      </w:r>
      <w:r>
        <w:tab/>
      </w:r>
      <w:r w:rsidRPr="0016696D">
        <w:rPr>
          <w:b/>
        </w:rPr>
        <w:t>RAN WG workload</w:t>
      </w:r>
      <w:r>
        <w:t xml:space="preserve">: </w:t>
      </w:r>
      <w:r w:rsidRPr="00636D05">
        <w:t>Proposals on RAN workload management</w:t>
      </w:r>
      <w:r>
        <w:t xml:space="preserve"> were approved in RP-182850 (e.g. guidelines on offline sessions in RAN1, </w:t>
      </w:r>
      <w:r w:rsidRPr="00FB41D5">
        <w:t>RAN1 target completion shall be scheduled 3 months in advance of RAN2 completion and RAN4 core completion</w:t>
      </w:r>
      <w:r>
        <w:t>, cross WG efficiency improvements)</w:t>
      </w:r>
      <w:r w:rsidR="0030166F">
        <w:t>. Note: This includes:</w:t>
      </w:r>
    </w:p>
    <w:p w:rsidR="0030166F" w:rsidRDefault="0030166F" w:rsidP="009B6E42">
      <w:pPr>
        <w:pStyle w:val="B2"/>
        <w:spacing w:after="0"/>
      </w:pPr>
      <w:r>
        <w:t>-</w:t>
      </w:r>
      <w:r>
        <w:tab/>
        <w:t>REL-16 freeze shifted from Dec.19 to March 20, REL-16 ASN.1 freeze shifted from March 20 to June 20</w:t>
      </w:r>
    </w:p>
    <w:p w:rsidR="0030166F" w:rsidRDefault="0030166F" w:rsidP="0030166F">
      <w:pPr>
        <w:pStyle w:val="B2"/>
      </w:pPr>
      <w:r>
        <w:t>-</w:t>
      </w:r>
      <w:r>
        <w:tab/>
        <w:t xml:space="preserve">it is planned to approve the set of new REL-17 WIs/SIs </w:t>
      </w:r>
      <w:r w:rsidR="009B6E42">
        <w:t xml:space="preserve">already </w:t>
      </w:r>
      <w:r>
        <w:t xml:space="preserve">in </w:t>
      </w:r>
      <w:r w:rsidRPr="0030166F">
        <w:t>Dec</w:t>
      </w:r>
      <w:r>
        <w:t>.</w:t>
      </w:r>
      <w:r w:rsidRPr="0030166F">
        <w:t>19 (RAN#86)</w:t>
      </w:r>
    </w:p>
    <w:p w:rsidR="004861D6" w:rsidRDefault="004861D6" w:rsidP="004861D6">
      <w:pPr>
        <w:pStyle w:val="B1"/>
      </w:pPr>
      <w:r>
        <w:t>-</w:t>
      </w:r>
      <w:r>
        <w:tab/>
      </w:r>
      <w:r w:rsidRPr="004861D6">
        <w:rPr>
          <w:b/>
        </w:rPr>
        <w:t>REL-16</w:t>
      </w:r>
      <w:r>
        <w:t>:</w:t>
      </w:r>
    </w:p>
    <w:p w:rsidR="004861D6" w:rsidRDefault="004861D6" w:rsidP="004861D6">
      <w:pPr>
        <w:pStyle w:val="B2"/>
      </w:pPr>
      <w:r>
        <w:t>-</w:t>
      </w:r>
      <w:r>
        <w:tab/>
      </w:r>
      <w:r w:rsidR="00631C22" w:rsidRPr="00631C22">
        <w:rPr>
          <w:b/>
        </w:rPr>
        <w:t>Enablers for Network Automation for 5G (</w:t>
      </w:r>
      <w:r w:rsidR="001D2C4C" w:rsidRPr="00631C22">
        <w:rPr>
          <w:b/>
        </w:rPr>
        <w:t>eNA</w:t>
      </w:r>
      <w:r w:rsidR="00631C22" w:rsidRPr="00631C22">
        <w:rPr>
          <w:b/>
        </w:rPr>
        <w:t>)</w:t>
      </w:r>
      <w:r w:rsidR="001D2C4C" w:rsidRPr="00631C22">
        <w:rPr>
          <w:b/>
        </w:rPr>
        <w:t>:</w:t>
      </w:r>
      <w:r w:rsidR="001D2C4C">
        <w:t xml:space="preserve"> </w:t>
      </w:r>
      <w:r>
        <w:t xml:space="preserve">RAN #82 answered SA2 LSin </w:t>
      </w:r>
      <w:r w:rsidR="001D2C4C" w:rsidRPr="001D2C4C">
        <w:t>RP-182729</w:t>
      </w:r>
      <w:r w:rsidR="001D2C4C">
        <w:t xml:space="preserve"> = </w:t>
      </w:r>
      <w:r w:rsidR="001D2C4C" w:rsidRPr="001D2C4C">
        <w:t>S2-1813378</w:t>
      </w:r>
      <w:r w:rsidR="001D2C4C">
        <w:t xml:space="preserve"> on</w:t>
      </w:r>
      <w:r w:rsidR="001D2C4C" w:rsidRPr="001D2C4C">
        <w:t xml:space="preserve"> RAN related parameters collected from UE</w:t>
      </w:r>
      <w:r>
        <w:t xml:space="preserve"> in RP-182897</w:t>
      </w:r>
      <w:r w:rsidR="001D2C4C">
        <w:t>.</w:t>
      </w:r>
    </w:p>
    <w:p w:rsidR="00290A21" w:rsidRDefault="00290A21" w:rsidP="004861D6">
      <w:pPr>
        <w:pStyle w:val="B2"/>
      </w:pPr>
      <w:r>
        <w:t>-</w:t>
      </w:r>
      <w:r>
        <w:tab/>
      </w:r>
      <w:r w:rsidR="00810CCA" w:rsidRPr="00810CCA">
        <w:rPr>
          <w:b/>
        </w:rPr>
        <w:t xml:space="preserve">Study on </w:t>
      </w:r>
      <w:r w:rsidRPr="00C6376F">
        <w:rPr>
          <w:b/>
        </w:rPr>
        <w:t>Provision of Access to Restricted Local Operator Services by Unauthenticated UEs</w:t>
      </w:r>
      <w:r>
        <w:t xml:space="preserve"> (FS_PARLOS_SA2): LSin </w:t>
      </w:r>
      <w:r w:rsidR="00C6376F" w:rsidRPr="00C6376F">
        <w:t>S2-1813345 =</w:t>
      </w:r>
      <w:r w:rsidR="00C6376F">
        <w:t xml:space="preserve"> </w:t>
      </w:r>
      <w:r w:rsidR="00C6376F" w:rsidRPr="00C6376F">
        <w:t>RP-182695</w:t>
      </w:r>
      <w:r w:rsidR="00C6376F">
        <w:t xml:space="preserve"> was answered in </w:t>
      </w:r>
      <w:r w:rsidR="00C6376F" w:rsidRPr="00C6376F">
        <w:t>RP-182843</w:t>
      </w:r>
      <w:r w:rsidR="00C6376F">
        <w:t>.</w:t>
      </w:r>
    </w:p>
    <w:p w:rsidR="00290A21" w:rsidRPr="00810CCA" w:rsidRDefault="00810CCA" w:rsidP="004861D6">
      <w:pPr>
        <w:pStyle w:val="B2"/>
        <w:rPr>
          <w:u w:val="single"/>
        </w:rPr>
      </w:pPr>
      <w:r>
        <w:t>-</w:t>
      </w:r>
      <w:r>
        <w:tab/>
      </w:r>
      <w:r w:rsidRPr="00810CCA">
        <w:rPr>
          <w:b/>
        </w:rPr>
        <w:t>Study on Mission Critical services support over 5G System</w:t>
      </w:r>
      <w:r>
        <w:t xml:space="preserve"> (</w:t>
      </w:r>
      <w:r w:rsidRPr="00810CCA">
        <w:t>FS_MCOver5GS</w:t>
      </w:r>
      <w:r>
        <w:t xml:space="preserve">): </w:t>
      </w:r>
      <w:r w:rsidRPr="00810CCA">
        <w:t>S6-181865 = RP-182242</w:t>
      </w:r>
      <w:r>
        <w:t xml:space="preserve"> was answered in </w:t>
      </w:r>
      <w:r w:rsidRPr="00810CCA">
        <w:t>RP-182875</w:t>
      </w:r>
      <w:r>
        <w:t>.</w:t>
      </w:r>
    </w:p>
    <w:p w:rsidR="003504FD" w:rsidRDefault="003504FD" w:rsidP="003504FD">
      <w:pPr>
        <w:pStyle w:val="B1"/>
      </w:pPr>
      <w:r>
        <w:t>-</w:t>
      </w:r>
      <w:r>
        <w:tab/>
      </w:r>
      <w:r w:rsidRPr="0016696D">
        <w:rPr>
          <w:b/>
        </w:rPr>
        <w:t>ToR</w:t>
      </w:r>
      <w:r>
        <w:t xml:space="preserve">: Updated </w:t>
      </w:r>
      <w:r w:rsidRPr="00C1372A">
        <w:t>Terms of Reference (2019) of MCC TF160</w:t>
      </w:r>
      <w:r>
        <w:t xml:space="preserve"> were approved in </w:t>
      </w:r>
      <w:r w:rsidRPr="00C1372A">
        <w:t>RP-182197</w:t>
      </w:r>
    </w:p>
    <w:p w:rsidR="00E76734" w:rsidRPr="00987C6B" w:rsidRDefault="00E76734" w:rsidP="00E76734">
      <w:pPr>
        <w:pStyle w:val="B1"/>
        <w:snapToGrid w:val="0"/>
        <w:spacing w:after="120"/>
        <w:rPr>
          <w:b/>
        </w:rPr>
      </w:pPr>
      <w:r w:rsidRPr="00987C6B">
        <w:t>-</w:t>
      </w:r>
      <w:r w:rsidRPr="00987C6B">
        <w:rPr>
          <w:b/>
        </w:rPr>
        <w:tab/>
        <w:t>ITU-R/ITU-T</w:t>
      </w:r>
      <w:r w:rsidRPr="00987C6B">
        <w:t xml:space="preserve"> (see AI 8)</w:t>
      </w:r>
      <w:r w:rsidRPr="00987C6B">
        <w:rPr>
          <w:b/>
        </w:rPr>
        <w:t>:</w:t>
      </w:r>
    </w:p>
    <w:p w:rsidR="002C5E42" w:rsidRDefault="002C5E42" w:rsidP="00E76734">
      <w:pPr>
        <w:pStyle w:val="B2"/>
        <w:spacing w:after="0"/>
      </w:pPr>
      <w:r w:rsidRPr="004909EB">
        <w:t>-</w:t>
      </w:r>
      <w:r w:rsidRPr="004909EB">
        <w:tab/>
      </w:r>
      <w:r w:rsidR="0005340A" w:rsidRPr="004909EB">
        <w:t xml:space="preserve">ITU-T LS RP-182217 on </w:t>
      </w:r>
      <w:r w:rsidRPr="004909EB">
        <w:t>Invitation to update the information in the IMT2020 roadmap</w:t>
      </w:r>
      <w:r w:rsidR="0005340A" w:rsidRPr="004909EB">
        <w:t xml:space="preserve"> was noted, reply left</w:t>
      </w:r>
      <w:r w:rsidR="0005340A">
        <w:t xml:space="preserve"> to SA (if any)</w:t>
      </w:r>
    </w:p>
    <w:p w:rsidR="0005340A" w:rsidRDefault="0005340A" w:rsidP="00E76734">
      <w:pPr>
        <w:pStyle w:val="B2"/>
        <w:spacing w:after="0"/>
      </w:pPr>
      <w:r>
        <w:t>-</w:t>
      </w:r>
      <w:r>
        <w:tab/>
      </w:r>
      <w:r w:rsidRPr="0005340A">
        <w:t>ITU</w:t>
      </w:r>
      <w:r>
        <w:t>-</w:t>
      </w:r>
      <w:r w:rsidRPr="0005340A">
        <w:t>T</w:t>
      </w:r>
      <w:r>
        <w:t xml:space="preserve"> </w:t>
      </w:r>
      <w:r w:rsidRPr="0005340A">
        <w:t>SG15</w:t>
      </w:r>
      <w:r>
        <w:t xml:space="preserve"> LS RP-182219 on </w:t>
      </w:r>
      <w:r w:rsidRPr="0005340A">
        <w:t>update of Technical Report "Transport network support of IMT-2020/5G</w:t>
      </w:r>
      <w:r>
        <w:t xml:space="preserve"> was noted</w:t>
      </w:r>
    </w:p>
    <w:p w:rsidR="00A073A7" w:rsidRDefault="0005340A" w:rsidP="00E76734">
      <w:pPr>
        <w:pStyle w:val="B2"/>
        <w:spacing w:after="0"/>
      </w:pPr>
      <w:r>
        <w:t>-</w:t>
      </w:r>
      <w:r w:rsidR="00A073A7">
        <w:tab/>
      </w:r>
      <w:r w:rsidR="00E76734" w:rsidRPr="00A073A7">
        <w:rPr>
          <w:b/>
        </w:rPr>
        <w:t>IMT-2020</w:t>
      </w:r>
      <w:r w:rsidR="00E76734" w:rsidRPr="00A073A7">
        <w:t xml:space="preserve">: </w:t>
      </w:r>
      <w:r w:rsidR="00A073A7">
        <w:t xml:space="preserve">multiple LSs from ITU-R WP5D (RP-182220, RP-182221, RP-182222, RP-182223) regarding </w:t>
      </w:r>
      <w:r w:rsidR="00A073A7" w:rsidRPr="00A073A7">
        <w:t>updated information related to proposals for the terrestrial components of the radio interface(s) for IMT-2020</w:t>
      </w:r>
      <w:r w:rsidR="00A073A7">
        <w:t xml:space="preserve"> and information for the evaluation groups were noted, </w:t>
      </w:r>
      <w:r w:rsidR="001678CB">
        <w:t xml:space="preserve">an </w:t>
      </w:r>
      <w:r w:rsidR="00A073A7" w:rsidRPr="00A073A7">
        <w:t>ITU-R WP5D workshop on IMT-2020 terrestrial radio interfaces evaluation</w:t>
      </w:r>
      <w:r w:rsidR="00A073A7">
        <w:t xml:space="preserve"> is planned for July</w:t>
      </w:r>
      <w:r w:rsidR="001678CB">
        <w:t xml:space="preserve"> 2019, 3GPP will contribute (presenter to be decided)</w:t>
      </w:r>
    </w:p>
    <w:p w:rsidR="001678CB" w:rsidRDefault="001678CB" w:rsidP="00E76734">
      <w:pPr>
        <w:pStyle w:val="B2"/>
        <w:spacing w:after="0"/>
      </w:pPr>
      <w:r>
        <w:t>-</w:t>
      </w:r>
      <w:r>
        <w:tab/>
      </w:r>
      <w:r w:rsidRPr="001678CB">
        <w:rPr>
          <w:b/>
        </w:rPr>
        <w:t>ITU-R M.2012</w:t>
      </w:r>
      <w:r>
        <w:t xml:space="preserve">: </w:t>
      </w:r>
      <w:r w:rsidRPr="001678CB">
        <w:t>provision of transposition references and certification C for draft revision 4</w:t>
      </w:r>
      <w:r>
        <w:t xml:space="preserve"> in RP-182224 with action item for OPs (deadline June 1st, 2019)</w:t>
      </w:r>
    </w:p>
    <w:p w:rsidR="001678CB" w:rsidRDefault="000D5057" w:rsidP="00E76734">
      <w:pPr>
        <w:pStyle w:val="B2"/>
        <w:spacing w:after="0"/>
      </w:pPr>
      <w:r>
        <w:lastRenderedPageBreak/>
        <w:t>-</w:t>
      </w:r>
      <w:r>
        <w:tab/>
        <w:t xml:space="preserve">LSin RP-182225 from ITU-R WP5D on </w:t>
      </w:r>
      <w:r w:rsidRPr="000D5057">
        <w:t>characteristics of IMT-Advanced, IMT-2020 and advanced antenna systems for ITU-R sharing and compatibility studies in the frequency band 3300-3400 MHz</w:t>
      </w:r>
      <w:r>
        <w:t xml:space="preserve"> was answered in RP-182783</w:t>
      </w:r>
    </w:p>
    <w:p w:rsidR="000D5057" w:rsidRDefault="000D5057" w:rsidP="00E76734">
      <w:pPr>
        <w:pStyle w:val="B2"/>
        <w:spacing w:after="0"/>
      </w:pPr>
      <w:r>
        <w:t>-</w:t>
      </w:r>
      <w:r>
        <w:tab/>
      </w:r>
      <w:r w:rsidR="002471A9" w:rsidRPr="002471A9">
        <w:rPr>
          <w:b/>
        </w:rPr>
        <w:t>Over-The-Air</w:t>
      </w:r>
      <w:r w:rsidR="002471A9">
        <w:t xml:space="preserve">: </w:t>
      </w:r>
      <w:r w:rsidR="003F34EC">
        <w:t xml:space="preserve">LSin RP-182226 from ITU-R WP5D on </w:t>
      </w:r>
      <w:r w:rsidRPr="000D5057">
        <w:t>Definition of test methods for Over-The-Air unwanted emissions of IMT radio equipment</w:t>
      </w:r>
      <w:r w:rsidR="003F34EC">
        <w:t xml:space="preserve"> was answered in RP-182784</w:t>
      </w:r>
    </w:p>
    <w:p w:rsidR="00533887" w:rsidRDefault="00533887" w:rsidP="00E76734">
      <w:pPr>
        <w:pStyle w:val="B2"/>
        <w:spacing w:after="0"/>
      </w:pPr>
      <w:r>
        <w:t>-</w:t>
      </w:r>
      <w:r>
        <w:tab/>
      </w:r>
      <w:r w:rsidRPr="00533887">
        <w:rPr>
          <w:b/>
        </w:rPr>
        <w:t>ITU-R M.1746-0</w:t>
      </w:r>
      <w:r>
        <w:t xml:space="preserve">: LSin RP-182235 from ITU-R WP5A on </w:t>
      </w:r>
      <w:r w:rsidRPr="00533887">
        <w:t>Harmonized frequency channel plans for the protection of property using data communication</w:t>
      </w:r>
      <w:r>
        <w:t xml:space="preserve"> was answered in RP-182785 (SA/PCG review needed)</w:t>
      </w:r>
    </w:p>
    <w:p w:rsidR="00533887" w:rsidRDefault="00533887" w:rsidP="00E76734">
      <w:pPr>
        <w:pStyle w:val="B2"/>
        <w:spacing w:after="0"/>
      </w:pPr>
      <w:r>
        <w:t>-</w:t>
      </w:r>
      <w:r>
        <w:tab/>
      </w:r>
      <w:r w:rsidRPr="00533887">
        <w:rPr>
          <w:b/>
        </w:rPr>
        <w:t>ITU-R M.2084-0</w:t>
      </w:r>
      <w:r>
        <w:t xml:space="preserve">: LSin RP-182236 from ITU-R WP5A on </w:t>
      </w:r>
      <w:r w:rsidRPr="00533887">
        <w:t>Radio interface standards of vehicle-to-vehicle and vehicle-to-infrastructure communications for Intelligent Transport System applications</w:t>
      </w:r>
      <w:r w:rsidR="00802601">
        <w:t>; an LS answer was postponed to RAN 83</w:t>
      </w:r>
      <w:r w:rsidR="003F6557">
        <w:t xml:space="preserve"> (3GPP ITU-R ad hoc will prepare an answer)</w:t>
      </w:r>
    </w:p>
    <w:p w:rsidR="008A66D8" w:rsidRDefault="008A66D8" w:rsidP="008A66D8">
      <w:pPr>
        <w:pStyle w:val="B2"/>
        <w:spacing w:after="120"/>
      </w:pPr>
      <w:r>
        <w:t>-</w:t>
      </w:r>
      <w:r>
        <w:tab/>
        <w:t xml:space="preserve">LSin RP-182215 from ITU-D SG1 on </w:t>
      </w:r>
      <w:r w:rsidRPr="008A66D8">
        <w:t>collaboration: Strategies and policies for the deployment of broadband in developing countries</w:t>
      </w:r>
      <w:r>
        <w:t>: 3GPP ITU-R ad hoc was tasked to prepare an answer which will require email approval (RAN/SA/PCG)</w:t>
      </w:r>
    </w:p>
    <w:p w:rsidR="00E76734" w:rsidRPr="00AA18AE" w:rsidRDefault="00E76734" w:rsidP="00E76734">
      <w:pPr>
        <w:pStyle w:val="B1"/>
        <w:snapToGrid w:val="0"/>
      </w:pPr>
      <w:r w:rsidRPr="00AA18AE">
        <w:t>-</w:t>
      </w:r>
      <w:r w:rsidRPr="00AA18AE">
        <w:tab/>
        <w:t xml:space="preserve">No </w:t>
      </w:r>
      <w:r w:rsidRPr="00AA18AE">
        <w:rPr>
          <w:b/>
        </w:rPr>
        <w:t>joint RAN-SA session</w:t>
      </w:r>
      <w:r w:rsidRPr="00AA18AE">
        <w:t xml:space="preserve"> was held at TSG #8</w:t>
      </w:r>
      <w:r w:rsidR="003245C0">
        <w:t>2</w:t>
      </w:r>
      <w:r w:rsidRPr="00AA18AE">
        <w:t>.</w:t>
      </w:r>
    </w:p>
    <w:p w:rsidR="00E76734" w:rsidRPr="00AA18AE" w:rsidRDefault="00E76734" w:rsidP="00E76734">
      <w:pPr>
        <w:pStyle w:val="B1"/>
        <w:snapToGrid w:val="0"/>
      </w:pPr>
      <w:r w:rsidRPr="00AA18AE">
        <w:t>-</w:t>
      </w:r>
      <w:r w:rsidRPr="00AA18AE">
        <w:tab/>
      </w:r>
      <w:r w:rsidRPr="00AA18AE">
        <w:rPr>
          <w:b/>
        </w:rPr>
        <w:t>Liaison statements</w:t>
      </w:r>
      <w:r w:rsidRPr="00AA18AE">
        <w:t xml:space="preserve">/Letters to ITU: incoming: </w:t>
      </w:r>
      <w:r w:rsidR="003245C0">
        <w:t>52</w:t>
      </w:r>
      <w:r w:rsidRPr="00AA18AE">
        <w:t xml:space="preserve">, outgoing </w:t>
      </w:r>
      <w:r w:rsidR="003245C0">
        <w:t>1</w:t>
      </w:r>
      <w:r w:rsidRPr="00AA18AE">
        <w:t>1 (see Annex C)</w:t>
      </w:r>
    </w:p>
    <w:p w:rsidR="00E76734" w:rsidRPr="00B55271" w:rsidRDefault="00E76734" w:rsidP="00E76734">
      <w:pPr>
        <w:pStyle w:val="B1"/>
        <w:snapToGrid w:val="0"/>
        <w:spacing w:after="0"/>
      </w:pPr>
      <w:r w:rsidRPr="00B55271">
        <w:t>-</w:t>
      </w:r>
      <w:r w:rsidRPr="00B55271">
        <w:tab/>
      </w:r>
      <w:r w:rsidRPr="00B55271">
        <w:rPr>
          <w:b/>
        </w:rPr>
        <w:t>WI summary</w:t>
      </w:r>
      <w:r w:rsidRPr="00B55271">
        <w:t>: At RAN #8</w:t>
      </w:r>
      <w:r w:rsidR="00911650">
        <w:t>2</w:t>
      </w:r>
      <w:r w:rsidRPr="00B55271">
        <w:t xml:space="preserve">, </w:t>
      </w:r>
      <w:r w:rsidR="00911650">
        <w:t xml:space="preserve">a </w:t>
      </w:r>
      <w:r w:rsidRPr="00B55271">
        <w:t>WI summar</w:t>
      </w:r>
      <w:r w:rsidR="00911650">
        <w:t>y</w:t>
      </w:r>
      <w:r w:rsidRPr="00B55271">
        <w:t xml:space="preserve"> (descriptive summary of the features actually included in the specs) w</w:t>
      </w:r>
      <w:r w:rsidR="00911650">
        <w:t>as</w:t>
      </w:r>
      <w:r w:rsidRPr="00B55271">
        <w:t xml:space="preserve"> presented for the following 1 WI</w:t>
      </w:r>
      <w:r>
        <w:t>:</w:t>
      </w:r>
    </w:p>
    <w:p w:rsidR="00E76734" w:rsidRDefault="00E76734" w:rsidP="00E76734">
      <w:pPr>
        <w:pStyle w:val="B2"/>
        <w:spacing w:after="0"/>
      </w:pPr>
      <w:r>
        <w:t>-</w:t>
      </w:r>
      <w:r>
        <w:tab/>
        <w:t xml:space="preserve">REL-15 WI </w:t>
      </w:r>
      <w:r w:rsidR="00911650" w:rsidRPr="00911650">
        <w:t>LTE_eMTC4-Core</w:t>
      </w:r>
      <w:r>
        <w:tab/>
      </w:r>
      <w:r>
        <w:tab/>
      </w:r>
      <w:r>
        <w:tab/>
      </w:r>
      <w:r>
        <w:tab/>
      </w:r>
      <w:r>
        <w:tab/>
      </w:r>
      <w:r>
        <w:tab/>
      </w:r>
      <w:r>
        <w:tab/>
      </w:r>
      <w:r>
        <w:tab/>
      </w:r>
      <w:r>
        <w:tab/>
      </w:r>
      <w:r>
        <w:tab/>
      </w:r>
      <w:r w:rsidR="00CE09E5">
        <w:tab/>
      </w:r>
      <w:r w:rsidR="00CE09E5">
        <w:tab/>
      </w:r>
      <w:r>
        <w:tab/>
      </w:r>
      <w:r>
        <w:tab/>
      </w:r>
      <w:r>
        <w:tab/>
      </w:r>
      <w:r>
        <w:tab/>
      </w:r>
      <w:r>
        <w:tab/>
      </w:r>
      <w:r w:rsidR="00911650" w:rsidRPr="00911650">
        <w:t>RP-182592</w:t>
      </w:r>
      <w:r w:rsidR="00911650">
        <w:t>*</w:t>
      </w:r>
    </w:p>
    <w:p w:rsidR="00E76734" w:rsidRDefault="00E76734" w:rsidP="00E76734">
      <w:pPr>
        <w:pStyle w:val="B2"/>
        <w:spacing w:after="0"/>
        <w:rPr>
          <w:highlight w:val="yellow"/>
        </w:rPr>
      </w:pPr>
      <w:r>
        <w:t>*: is a revision of an already previously submitted WI summary</w:t>
      </w:r>
    </w:p>
    <w:p w:rsidR="00E76734" w:rsidRPr="00B55271" w:rsidRDefault="00E76734" w:rsidP="00E76734">
      <w:pPr>
        <w:pStyle w:val="B2"/>
        <w:ind w:left="567" w:firstLine="0"/>
      </w:pPr>
      <w:r w:rsidRPr="00B55271">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E76734" w:rsidRPr="00DD0FB9" w:rsidRDefault="00E76734" w:rsidP="00E76734">
      <w:pPr>
        <w:pStyle w:val="B1"/>
        <w:snapToGrid w:val="0"/>
      </w:pPr>
      <w:r w:rsidRPr="00DD0FB9">
        <w:t>-</w:t>
      </w:r>
      <w:r w:rsidRPr="00DD0FB9">
        <w:tab/>
      </w:r>
      <w:r w:rsidR="00DD0FB9" w:rsidRPr="00DD0FB9">
        <w:t>1</w:t>
      </w:r>
      <w:r w:rsidRPr="00DD0FB9">
        <w:t xml:space="preserve">5 </w:t>
      </w:r>
      <w:r w:rsidRPr="00DD0FB9">
        <w:rPr>
          <w:u w:val="single"/>
        </w:rPr>
        <w:t>closed work items</w:t>
      </w:r>
      <w:r w:rsidRPr="00DD0FB9">
        <w:t xml:space="preserve"> (WI) (</w:t>
      </w:r>
      <w:r w:rsidR="00DD0FB9" w:rsidRPr="00DD0FB9">
        <w:t>2</w:t>
      </w:r>
      <w:r w:rsidRPr="00DD0FB9">
        <w:t xml:space="preserve"> Core, </w:t>
      </w:r>
      <w:r w:rsidR="00DD0FB9" w:rsidRPr="00DD0FB9">
        <w:t>8</w:t>
      </w:r>
      <w:r w:rsidRPr="00DD0FB9">
        <w:t xml:space="preserve"> Perf., 5 Testing):</w:t>
      </w:r>
    </w:p>
    <w:p w:rsidR="0030042B" w:rsidRPr="001365AD" w:rsidRDefault="0030042B" w:rsidP="00DD0FB9">
      <w:pPr>
        <w:pStyle w:val="B1"/>
        <w:snapToGrid w:val="0"/>
        <w:spacing w:after="0"/>
        <w:ind w:left="851"/>
      </w:pPr>
      <w:r w:rsidRPr="001365AD">
        <w:t>-</w:t>
      </w:r>
      <w:r w:rsidRPr="001365AD">
        <w:tab/>
      </w:r>
      <w:r>
        <w:t>1</w:t>
      </w:r>
      <w:r w:rsidRPr="001365AD">
        <w:t xml:space="preserve"> RAN</w:t>
      </w:r>
      <w:r>
        <w:t>1</w:t>
      </w:r>
      <w:r w:rsidRPr="001365AD">
        <w:t xml:space="preserve"> REL-15 </w:t>
      </w:r>
      <w:r>
        <w:t>Core</w:t>
      </w:r>
      <w:r w:rsidRPr="001365AD">
        <w:t xml:space="preserve"> part WI (</w:t>
      </w:r>
      <w:r w:rsidR="001E4F77">
        <w:t>note: Perf. part was completed as well, see RAN4)</w:t>
      </w:r>
      <w:r>
        <w:t xml:space="preserve"> for</w:t>
      </w:r>
      <w:r w:rsidRPr="001365AD">
        <w:t>:</w:t>
      </w:r>
    </w:p>
    <w:p w:rsidR="0030042B" w:rsidRDefault="008539FC" w:rsidP="00DD0FB9">
      <w:pPr>
        <w:pStyle w:val="B3"/>
        <w:spacing w:after="0"/>
      </w:pPr>
      <w:r>
        <w:t>-</w:t>
      </w:r>
      <w:r>
        <w:tab/>
      </w:r>
      <w:r w:rsidRPr="008539FC">
        <w:t>Even further enhanced MTC for LTE</w:t>
      </w:r>
      <w:r>
        <w:t xml:space="preserve"> (</w:t>
      </w:r>
      <w:r w:rsidRPr="008539FC">
        <w:t>750159</w:t>
      </w:r>
      <w:r>
        <w:t xml:space="preserve">, </w:t>
      </w:r>
      <w:r w:rsidRPr="008539FC">
        <w:t>LTE_eMTC4-Core</w:t>
      </w:r>
      <w:r>
        <w:t>)</w:t>
      </w:r>
    </w:p>
    <w:p w:rsidR="00E76734" w:rsidRPr="001365AD" w:rsidRDefault="00E76734" w:rsidP="00DD0FB9">
      <w:pPr>
        <w:pStyle w:val="B1"/>
        <w:snapToGrid w:val="0"/>
        <w:spacing w:after="0"/>
        <w:ind w:left="851"/>
      </w:pPr>
      <w:r w:rsidRPr="001365AD">
        <w:t>-</w:t>
      </w:r>
      <w:r w:rsidRPr="001365AD">
        <w:tab/>
      </w:r>
      <w:r w:rsidR="001365AD" w:rsidRPr="001365AD">
        <w:t>7</w:t>
      </w:r>
      <w:r w:rsidRPr="001365AD">
        <w:t xml:space="preserve"> RAN4 REL-15 </w:t>
      </w:r>
      <w:r w:rsidR="001365AD" w:rsidRPr="001365AD">
        <w:t xml:space="preserve">Perf. part </w:t>
      </w:r>
      <w:r w:rsidRPr="001365AD">
        <w:t>WIs</w:t>
      </w:r>
      <w:r w:rsidR="0026049E">
        <w:t xml:space="preserve"> </w:t>
      </w:r>
      <w:r w:rsidR="00AD1AC9">
        <w:t xml:space="preserve">(**: Core part WI was completed in Sep.18) </w:t>
      </w:r>
      <w:r w:rsidR="0026049E">
        <w:t>for</w:t>
      </w:r>
      <w:r w:rsidRPr="001365AD">
        <w:t>:</w:t>
      </w:r>
    </w:p>
    <w:p w:rsidR="001365AD" w:rsidRDefault="001365AD" w:rsidP="00DD0FB9">
      <w:pPr>
        <w:pStyle w:val="B3"/>
        <w:spacing w:after="0"/>
      </w:pPr>
      <w:r>
        <w:t>-</w:t>
      </w:r>
      <w:r>
        <w:tab/>
        <w:t>Even further enhanced MTC for LTE</w:t>
      </w:r>
      <w:r w:rsidR="0026049E">
        <w:t xml:space="preserve"> (</w:t>
      </w:r>
      <w:r>
        <w:t>750259</w:t>
      </w:r>
      <w:r w:rsidR="0026049E">
        <w:t xml:space="preserve">, </w:t>
      </w:r>
      <w:r>
        <w:t>LTE_eMTC4-Perf</w:t>
      </w:r>
      <w:r w:rsidR="0026049E">
        <w:t>)</w:t>
      </w:r>
      <w:r w:rsidR="00AD1AC9">
        <w:t xml:space="preserve">, note: LTE_eMTC4-Core was completed in </w:t>
      </w:r>
      <w:r w:rsidR="00A0344D">
        <w:t>Dec.18</w:t>
      </w:r>
    </w:p>
    <w:p w:rsidR="001365AD" w:rsidRDefault="001365AD" w:rsidP="00DD0FB9">
      <w:pPr>
        <w:pStyle w:val="B3"/>
        <w:spacing w:after="0"/>
      </w:pPr>
      <w:r>
        <w:t>-</w:t>
      </w:r>
      <w:r>
        <w:tab/>
        <w:t>Enhancements to LTE operation in unlicensed spectrum</w:t>
      </w:r>
      <w:r w:rsidR="0026049E">
        <w:t xml:space="preserve"> (</w:t>
      </w:r>
      <w:r>
        <w:t>750265</w:t>
      </w:r>
      <w:r w:rsidR="0026049E">
        <w:t xml:space="preserve">, </w:t>
      </w:r>
      <w:r>
        <w:t>LTE_unlic-Perf</w:t>
      </w:r>
      <w:r w:rsidR="0026049E">
        <w:t>)</w:t>
      </w:r>
      <w:r w:rsidR="00AD1AC9">
        <w:t>**</w:t>
      </w:r>
    </w:p>
    <w:p w:rsidR="001365AD" w:rsidRDefault="001365AD" w:rsidP="00DD0FB9">
      <w:pPr>
        <w:pStyle w:val="B3"/>
        <w:spacing w:after="0"/>
      </w:pPr>
      <w:r>
        <w:t>-</w:t>
      </w:r>
      <w:r>
        <w:tab/>
        <w:t>Enhancements for high capacity stationary wireless link and introduction of 1024 QAM for LTE DL</w:t>
      </w:r>
      <w:r w:rsidR="0026049E">
        <w:t xml:space="preserve"> (</w:t>
      </w:r>
      <w:r>
        <w:t>750264</w:t>
      </w:r>
      <w:r w:rsidR="0026049E">
        <w:t xml:space="preserve">, </w:t>
      </w:r>
      <w:r>
        <w:t>LTE_1024QAM_DL-Perf</w:t>
      </w:r>
      <w:r w:rsidR="0026049E">
        <w:t>)</w:t>
      </w:r>
      <w:r w:rsidR="00AD1AC9">
        <w:t>**</w:t>
      </w:r>
    </w:p>
    <w:p w:rsidR="001365AD" w:rsidRDefault="001365AD" w:rsidP="00DD0FB9">
      <w:pPr>
        <w:pStyle w:val="B3"/>
        <w:spacing w:after="0"/>
      </w:pPr>
      <w:r>
        <w:t>-</w:t>
      </w:r>
      <w:r>
        <w:tab/>
        <w:t>V2X phase 2 based on LTE</w:t>
      </w:r>
      <w:r w:rsidR="0026049E">
        <w:t xml:space="preserve"> (</w:t>
      </w:r>
      <w:r>
        <w:t>750262</w:t>
      </w:r>
      <w:r w:rsidR="0026049E">
        <w:t xml:space="preserve">, </w:t>
      </w:r>
      <w:r>
        <w:t>LTE_eV2X-Perf</w:t>
      </w:r>
      <w:r w:rsidR="0026049E">
        <w:t>)</w:t>
      </w:r>
      <w:r w:rsidR="00AD1AC9">
        <w:t>**</w:t>
      </w:r>
    </w:p>
    <w:p w:rsidR="001365AD" w:rsidRDefault="001365AD" w:rsidP="00DD0FB9">
      <w:pPr>
        <w:pStyle w:val="B3"/>
        <w:spacing w:after="0"/>
      </w:pPr>
      <w:r>
        <w:t>-</w:t>
      </w:r>
      <w:r>
        <w:tab/>
        <w:t>LTE connectivity to 5G-CN</w:t>
      </w:r>
      <w:r w:rsidR="0026049E">
        <w:t xml:space="preserve"> (</w:t>
      </w:r>
      <w:r>
        <w:t>761205</w:t>
      </w:r>
      <w:r w:rsidR="0026049E">
        <w:t xml:space="preserve">, </w:t>
      </w:r>
      <w:r>
        <w:t>LTE_5GCN_connect-Perf</w:t>
      </w:r>
      <w:r w:rsidR="0026049E">
        <w:t>)</w:t>
      </w:r>
      <w:r w:rsidR="00AD1AC9">
        <w:t>**</w:t>
      </w:r>
    </w:p>
    <w:p w:rsidR="001365AD" w:rsidRDefault="001365AD" w:rsidP="00DD0FB9">
      <w:pPr>
        <w:pStyle w:val="B3"/>
        <w:spacing w:after="0"/>
      </w:pPr>
      <w:r>
        <w:t>-</w:t>
      </w:r>
      <w:r>
        <w:tab/>
        <w:t>UE requirem</w:t>
      </w:r>
      <w:r w:rsidR="00AD1AC9">
        <w:t>.</w:t>
      </w:r>
      <w:r>
        <w:t xml:space="preserve"> for network-based CRS interf</w:t>
      </w:r>
      <w:r w:rsidR="00AD1AC9">
        <w:t>.</w:t>
      </w:r>
      <w:r>
        <w:t xml:space="preserve"> mitigation for LTE</w:t>
      </w:r>
      <w:r w:rsidR="008F306D">
        <w:t xml:space="preserve"> (</w:t>
      </w:r>
      <w:r>
        <w:t>761201</w:t>
      </w:r>
      <w:r w:rsidR="001B30BA">
        <w:t xml:space="preserve">, </w:t>
      </w:r>
      <w:r>
        <w:t>LTE_NW_CRS_IM-Perf</w:t>
      </w:r>
      <w:r w:rsidR="001B30BA">
        <w:t>)</w:t>
      </w:r>
      <w:r w:rsidR="00AD1AC9">
        <w:t>**</w:t>
      </w:r>
    </w:p>
    <w:p w:rsidR="001365AD" w:rsidRDefault="001365AD" w:rsidP="00DD0FB9">
      <w:pPr>
        <w:pStyle w:val="B3"/>
        <w:spacing w:after="0"/>
      </w:pPr>
      <w:r>
        <w:t>-</w:t>
      </w:r>
      <w:r>
        <w:tab/>
        <w:t>LTE Advanced inter-band Carrier Aggregation Rel-15 for xDL/1UL with x&gt;5</w:t>
      </w:r>
      <w:r w:rsidR="001B30BA">
        <w:t xml:space="preserve"> (</w:t>
      </w:r>
      <w:r>
        <w:t>780274</w:t>
      </w:r>
      <w:r w:rsidR="001B30BA">
        <w:t xml:space="preserve">, </w:t>
      </w:r>
      <w:r>
        <w:t>LTE_CA_R15_xDL1UL-Perf</w:t>
      </w:r>
      <w:r w:rsidR="001B30BA">
        <w:t>)</w:t>
      </w:r>
      <w:r w:rsidR="00AD1AC9">
        <w:t>, note: LTE_CA_R15_xDL1UL-Core was completed in June 18</w:t>
      </w:r>
    </w:p>
    <w:p w:rsidR="00B523F3" w:rsidRPr="00B523F3" w:rsidRDefault="00B523F3" w:rsidP="00DD0FB9">
      <w:pPr>
        <w:pStyle w:val="B2"/>
        <w:spacing w:after="0"/>
      </w:pPr>
      <w:r w:rsidRPr="00B523F3">
        <w:t>-</w:t>
      </w:r>
      <w:r w:rsidRPr="00B523F3">
        <w:tab/>
        <w:t xml:space="preserve">1 RAN4 REL-16 feature </w:t>
      </w:r>
      <w:r w:rsidR="00D058BD">
        <w:t xml:space="preserve">(for which </w:t>
      </w:r>
      <w:r w:rsidRPr="00B523F3">
        <w:t>Core and Perf. part WI w</w:t>
      </w:r>
      <w:r w:rsidR="00D058BD">
        <w:t>ere</w:t>
      </w:r>
      <w:r w:rsidRPr="00B523F3">
        <w:t xml:space="preserve"> completed</w:t>
      </w:r>
      <w:r w:rsidR="00D058BD">
        <w:t>) for</w:t>
      </w:r>
      <w:r w:rsidRPr="00B523F3">
        <w:t>:</w:t>
      </w:r>
    </w:p>
    <w:p w:rsidR="00B523F3" w:rsidRDefault="00D058BD" w:rsidP="00DD0FB9">
      <w:pPr>
        <w:pStyle w:val="B3"/>
        <w:spacing w:after="0"/>
        <w:rPr>
          <w:highlight w:val="yellow"/>
        </w:rPr>
      </w:pPr>
      <w:r>
        <w:t>-</w:t>
      </w:r>
      <w:r>
        <w:tab/>
      </w:r>
      <w:r w:rsidRPr="00D058BD">
        <w:t>E-UTRA 2.4 GHz TDD Band for US</w:t>
      </w:r>
      <w:r>
        <w:t xml:space="preserve"> (</w:t>
      </w:r>
      <w:r w:rsidRPr="00D058BD">
        <w:t>790</w:t>
      </w:r>
      <w:r>
        <w:t>X</w:t>
      </w:r>
      <w:r w:rsidRPr="00D058BD">
        <w:t>57</w:t>
      </w:r>
      <w:r>
        <w:t xml:space="preserve">, </w:t>
      </w:r>
      <w:r w:rsidRPr="00D058BD">
        <w:t>LTE_TDD_2400_US</w:t>
      </w:r>
      <w:r>
        <w:t>)</w:t>
      </w:r>
    </w:p>
    <w:p w:rsidR="00E76734" w:rsidRDefault="00E76734" w:rsidP="00DD0FB9">
      <w:pPr>
        <w:pStyle w:val="B1"/>
        <w:snapToGrid w:val="0"/>
        <w:spacing w:after="0"/>
        <w:ind w:left="851"/>
      </w:pPr>
      <w:r w:rsidRPr="00876987">
        <w:t>-</w:t>
      </w:r>
      <w:r w:rsidRPr="00876987">
        <w:tab/>
        <w:t>5 RAN5 WIs that were completed: UE Conformance Test Aspects for:</w:t>
      </w:r>
    </w:p>
    <w:p w:rsidR="00876987" w:rsidRDefault="00876987" w:rsidP="00DD0FB9">
      <w:pPr>
        <w:pStyle w:val="B3"/>
        <w:spacing w:after="0"/>
      </w:pPr>
      <w:r>
        <w:t>-</w:t>
      </w:r>
      <w:r>
        <w:tab/>
        <w:t>REL-12, Increasing the minimum number of carriers for UE monitoring in UTRA and E-UTRA</w:t>
      </w:r>
      <w:r w:rsidR="00DD0FB9">
        <w:br/>
      </w:r>
      <w:r>
        <w:t>(700064, LTE_UTRA_IncMon-UEConTest)</w:t>
      </w:r>
    </w:p>
    <w:p w:rsidR="00876987" w:rsidRDefault="00876987" w:rsidP="00DD0FB9">
      <w:pPr>
        <w:pStyle w:val="B3"/>
        <w:spacing w:after="0"/>
      </w:pPr>
      <w:r>
        <w:t>-</w:t>
      </w:r>
      <w:r>
        <w:tab/>
        <w:t>REL-14, Voice and Video Enhancement for LTE (760089, LTE_VoLTE_ViLTE_enh-UEConTest)</w:t>
      </w:r>
    </w:p>
    <w:p w:rsidR="00876987" w:rsidRDefault="00876987" w:rsidP="00DD0FB9">
      <w:pPr>
        <w:pStyle w:val="B3"/>
        <w:spacing w:after="0"/>
      </w:pPr>
      <w:r>
        <w:t>-</w:t>
      </w:r>
      <w:r>
        <w:tab/>
        <w:t>REL-14, Enhancements of NB-IoT (770061, NB_IOTenh-UEConTest)</w:t>
      </w:r>
    </w:p>
    <w:p w:rsidR="00876987" w:rsidRDefault="00876987" w:rsidP="00DD0FB9">
      <w:pPr>
        <w:pStyle w:val="B3"/>
        <w:spacing w:after="0"/>
      </w:pPr>
      <w:r>
        <w:t>-</w:t>
      </w:r>
      <w:r>
        <w:tab/>
        <w:t>REL-15, Addition of Power Class 1 UE to bands B31/B72 for LTE</w:t>
      </w:r>
      <w:r w:rsidR="00DD0FB9">
        <w:br/>
      </w:r>
      <w:r>
        <w:t>(810062, LTE_PC1_B31_B72-UEConTest)</w:t>
      </w:r>
    </w:p>
    <w:p w:rsidR="00876987" w:rsidRDefault="00876987" w:rsidP="00DD0FB9">
      <w:pPr>
        <w:pStyle w:val="B3"/>
      </w:pPr>
      <w:r>
        <w:t>-</w:t>
      </w:r>
      <w:r>
        <w:tab/>
        <w:t>REL-15, ProSe Support for Band 72 in LTE (810063, LTE450_B72_Europe_ProSe-UEConTest)</w:t>
      </w:r>
    </w:p>
    <w:p w:rsidR="00E76734" w:rsidRPr="00F5586F" w:rsidRDefault="00E76734" w:rsidP="00F5586F">
      <w:pPr>
        <w:pStyle w:val="B1"/>
        <w:snapToGrid w:val="0"/>
        <w:spacing w:after="120"/>
      </w:pPr>
      <w:r w:rsidRPr="00F5586F">
        <w:t>-</w:t>
      </w:r>
      <w:r w:rsidRPr="00F5586F">
        <w:tab/>
      </w:r>
      <w:r w:rsidR="00815029" w:rsidRPr="00F5586F">
        <w:t>6</w:t>
      </w:r>
      <w:r w:rsidRPr="00F5586F">
        <w:t xml:space="preserve"> </w:t>
      </w:r>
      <w:r w:rsidRPr="00F5586F">
        <w:rPr>
          <w:u w:val="single"/>
        </w:rPr>
        <w:t xml:space="preserve">closed </w:t>
      </w:r>
      <w:r w:rsidR="00E06DAB">
        <w:rPr>
          <w:u w:val="single"/>
        </w:rPr>
        <w:t xml:space="preserve">REL-16 </w:t>
      </w:r>
      <w:r w:rsidRPr="00F5586F">
        <w:rPr>
          <w:u w:val="single"/>
        </w:rPr>
        <w:t>study items</w:t>
      </w:r>
      <w:r w:rsidRPr="00F5586F">
        <w:t xml:space="preserve"> (SI)</w:t>
      </w:r>
      <w:r w:rsidR="00815029" w:rsidRPr="00F5586F">
        <w:t>:</w:t>
      </w:r>
    </w:p>
    <w:p w:rsidR="00F5586F" w:rsidRDefault="00815029" w:rsidP="00F5586F">
      <w:pPr>
        <w:pStyle w:val="B2"/>
        <w:spacing w:after="0"/>
      </w:pPr>
      <w:r>
        <w:t>-</w:t>
      </w:r>
      <w:r>
        <w:tab/>
      </w:r>
      <w:r w:rsidR="00F5586F">
        <w:t xml:space="preserve">RAN1, </w:t>
      </w:r>
      <w:r>
        <w:t>Study on Non-Orthogonal Multiple Access (NOMA) for NR</w:t>
      </w:r>
      <w:r w:rsidR="00F5586F">
        <w:t xml:space="preserve"> (750046, FS_NR_NOMA)</w:t>
      </w:r>
    </w:p>
    <w:p w:rsidR="00F5586F" w:rsidRDefault="00815029" w:rsidP="00F5586F">
      <w:pPr>
        <w:pStyle w:val="B2"/>
        <w:spacing w:after="0"/>
      </w:pPr>
      <w:r>
        <w:t>-</w:t>
      </w:r>
      <w:r>
        <w:tab/>
      </w:r>
      <w:r w:rsidR="00F5586F">
        <w:t xml:space="preserve">RAN1, </w:t>
      </w:r>
      <w:r>
        <w:t>Study on NR-based access to unlicensed spectrum</w:t>
      </w:r>
      <w:r w:rsidR="00F5586F">
        <w:t xml:space="preserve"> (750045, FS_NR_unlic)</w:t>
      </w:r>
    </w:p>
    <w:p w:rsidR="00815029" w:rsidRDefault="00815029" w:rsidP="00F5586F">
      <w:pPr>
        <w:pStyle w:val="B2"/>
        <w:spacing w:after="0"/>
      </w:pPr>
      <w:r>
        <w:t>-</w:t>
      </w:r>
      <w:r>
        <w:tab/>
      </w:r>
      <w:r w:rsidR="00F5586F">
        <w:t xml:space="preserve">RAN1, </w:t>
      </w:r>
      <w:r>
        <w:t>Study on remote interference management for NR (800093, FS_NR_RIM)</w:t>
      </w:r>
    </w:p>
    <w:p w:rsidR="00815029" w:rsidRDefault="00815029" w:rsidP="00F5586F">
      <w:pPr>
        <w:pStyle w:val="B2"/>
        <w:spacing w:after="0"/>
      </w:pPr>
      <w:r>
        <w:t>-</w:t>
      </w:r>
      <w:r>
        <w:tab/>
      </w:r>
      <w:r w:rsidR="00F5586F">
        <w:t>RAN2</w:t>
      </w:r>
      <w:r>
        <w:t>, Study on integrated access and backhaul for NR (</w:t>
      </w:r>
      <w:r w:rsidRPr="00815029">
        <w:t>750047</w:t>
      </w:r>
      <w:r>
        <w:t xml:space="preserve">, </w:t>
      </w:r>
      <w:r w:rsidRPr="00815029">
        <w:t>FS_NR_IAB</w:t>
      </w:r>
      <w:r>
        <w:t>)</w:t>
      </w:r>
    </w:p>
    <w:p w:rsidR="00815029" w:rsidRDefault="00815029" w:rsidP="00F5586F">
      <w:pPr>
        <w:pStyle w:val="B2"/>
        <w:spacing w:after="0"/>
      </w:pPr>
      <w:r>
        <w:t>-</w:t>
      </w:r>
      <w:r>
        <w:tab/>
        <w:t>RAN4, Study on evaluation for 2 RX exception in Rel-15 vehicle mounted UE for</w:t>
      </w:r>
      <w:r w:rsidR="00F5586F">
        <w:t xml:space="preserve"> </w:t>
      </w:r>
      <w:r>
        <w:t>NR</w:t>
      </w:r>
      <w:r w:rsidR="00F5586F">
        <w:br/>
      </w:r>
      <w:r>
        <w:t>(801002, FS_NR_2RX_vehUE)</w:t>
      </w:r>
    </w:p>
    <w:p w:rsidR="00815029" w:rsidRPr="00CC442A" w:rsidRDefault="00815029" w:rsidP="00F5586F">
      <w:pPr>
        <w:pStyle w:val="B2"/>
        <w:rPr>
          <w:highlight w:val="yellow"/>
        </w:rPr>
      </w:pPr>
      <w:r>
        <w:t>-</w:t>
      </w:r>
      <w:r>
        <w:tab/>
        <w:t>RAN4, Study of test methods for New Radio (750044, FS_NR_test_methods)</w:t>
      </w:r>
    </w:p>
    <w:p w:rsidR="00E76734" w:rsidRPr="0041159C" w:rsidRDefault="00E76734" w:rsidP="00E76734">
      <w:pPr>
        <w:pStyle w:val="B1"/>
        <w:snapToGrid w:val="0"/>
        <w:spacing w:after="120"/>
      </w:pPr>
      <w:r w:rsidRPr="0041159C">
        <w:t>-</w:t>
      </w:r>
      <w:r w:rsidRPr="0041159C">
        <w:tab/>
      </w:r>
      <w:r w:rsidR="005E2EC9">
        <w:t>26</w:t>
      </w:r>
      <w:r w:rsidRPr="0041159C">
        <w:t xml:space="preserve"> </w:t>
      </w:r>
      <w:r w:rsidRPr="0041159C">
        <w:rPr>
          <w:u w:val="single"/>
        </w:rPr>
        <w:t>new approved work items</w:t>
      </w:r>
      <w:r w:rsidRPr="0041159C">
        <w:t xml:space="preserve"> (WI) (</w:t>
      </w:r>
      <w:r w:rsidR="006D7758">
        <w:t>14</w:t>
      </w:r>
      <w:r w:rsidRPr="0041159C">
        <w:t xml:space="preserve"> Core, </w:t>
      </w:r>
      <w:r w:rsidR="006D7758">
        <w:t>7</w:t>
      </w:r>
      <w:r w:rsidRPr="0041159C">
        <w:t xml:space="preserve"> Perf., </w:t>
      </w:r>
      <w:r w:rsidR="006D7758">
        <w:t>5</w:t>
      </w:r>
      <w:r w:rsidRPr="0041159C">
        <w:t xml:space="preserve"> Testing):</w:t>
      </w:r>
      <w:r w:rsidR="00BF2010">
        <w:br/>
        <w:t>*: without Perf. part WI</w:t>
      </w:r>
    </w:p>
    <w:p w:rsidR="009067FF" w:rsidRPr="0041159C" w:rsidRDefault="009067FF" w:rsidP="00DC4390">
      <w:pPr>
        <w:pStyle w:val="B1"/>
        <w:snapToGrid w:val="0"/>
        <w:spacing w:after="0"/>
        <w:ind w:left="567" w:firstLine="0"/>
      </w:pPr>
      <w:r w:rsidRPr="0041159C">
        <w:lastRenderedPageBreak/>
        <w:t>-</w:t>
      </w:r>
      <w:r w:rsidRPr="0041159C">
        <w:tab/>
      </w:r>
      <w:r w:rsidR="009B7C97" w:rsidRPr="0041159C">
        <w:t>2</w:t>
      </w:r>
      <w:r w:rsidRPr="0041159C">
        <w:t xml:space="preserve"> RAN1</w:t>
      </w:r>
      <w:r w:rsidR="009B7C97" w:rsidRPr="0041159C">
        <w:t xml:space="preserve"> </w:t>
      </w:r>
      <w:r w:rsidR="00BF2010">
        <w:t xml:space="preserve">REL-16 </w:t>
      </w:r>
      <w:r w:rsidR="009B7C97" w:rsidRPr="0041159C">
        <w:t>Core part</w:t>
      </w:r>
      <w:r w:rsidRPr="0041159C">
        <w:t xml:space="preserve"> WIs for:</w:t>
      </w:r>
    </w:p>
    <w:p w:rsidR="009067FF" w:rsidRPr="0041159C" w:rsidRDefault="009B7C97" w:rsidP="00DC4390">
      <w:pPr>
        <w:pStyle w:val="B3"/>
        <w:spacing w:after="0"/>
      </w:pPr>
      <w:r w:rsidRPr="0041159C">
        <w:t>-</w:t>
      </w:r>
      <w:r w:rsidRPr="0041159C">
        <w:tab/>
      </w:r>
      <w:r w:rsidR="009067FF" w:rsidRPr="0041159C">
        <w:t>NR-based access to unlicensed spectrum (820167, NR_unlic-Core)</w:t>
      </w:r>
      <w:r w:rsidR="00DC4390">
        <w:tab/>
      </w:r>
      <w:r w:rsidR="00DC4390">
        <w:tab/>
      </w:r>
      <w:r w:rsidR="00DC4390">
        <w:tab/>
      </w:r>
      <w:r w:rsidR="00DC4390">
        <w:tab/>
      </w:r>
      <w:r w:rsidR="00DC4390">
        <w:tab/>
      </w:r>
      <w:r w:rsidR="00DC4390">
        <w:tab/>
      </w:r>
      <w:r w:rsidR="00DC4390">
        <w:tab/>
      </w:r>
      <w:r w:rsidR="008C5E56">
        <w:tab/>
      </w:r>
      <w:r w:rsidR="008C5E56" w:rsidRPr="008C5E56">
        <w:t>RP-182878</w:t>
      </w:r>
    </w:p>
    <w:p w:rsidR="009067FF" w:rsidRPr="0041159C" w:rsidRDefault="009B7C97" w:rsidP="00DC4390">
      <w:pPr>
        <w:pStyle w:val="B3"/>
        <w:spacing w:after="0"/>
      </w:pPr>
      <w:r w:rsidRPr="0041159C">
        <w:t>-</w:t>
      </w:r>
      <w:r w:rsidRPr="0041159C">
        <w:tab/>
      </w:r>
      <w:r w:rsidR="009067FF" w:rsidRPr="0041159C">
        <w:t>2-step RACH for NR (820168</w:t>
      </w:r>
      <w:r w:rsidRPr="0041159C">
        <w:t xml:space="preserve">, </w:t>
      </w:r>
      <w:r w:rsidR="009067FF" w:rsidRPr="0041159C">
        <w:t>NR_2step_RACH-Core)</w:t>
      </w:r>
      <w:r w:rsidR="008C5E56">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8C5E56" w:rsidRPr="008C5E56">
        <w:t>RP-182894</w:t>
      </w:r>
    </w:p>
    <w:p w:rsidR="009B7C97" w:rsidRPr="0041159C" w:rsidRDefault="009B7C97" w:rsidP="00DC4390">
      <w:pPr>
        <w:pStyle w:val="B1"/>
        <w:snapToGrid w:val="0"/>
        <w:spacing w:after="0"/>
        <w:ind w:left="567" w:firstLine="0"/>
      </w:pPr>
      <w:r w:rsidRPr="0041159C">
        <w:t>-</w:t>
      </w:r>
      <w:r w:rsidRPr="0041159C">
        <w:tab/>
        <w:t xml:space="preserve">2 RAN2 </w:t>
      </w:r>
      <w:r w:rsidR="00BF2010">
        <w:t xml:space="preserve">REL-16 </w:t>
      </w:r>
      <w:r w:rsidRPr="0041159C">
        <w:t>Core part WIs for:</w:t>
      </w:r>
    </w:p>
    <w:p w:rsidR="009B7C97" w:rsidRPr="008C5E56" w:rsidRDefault="009B7C97" w:rsidP="00DC4390">
      <w:pPr>
        <w:pStyle w:val="B3"/>
        <w:spacing w:after="0"/>
        <w:rPr>
          <w:u w:val="single"/>
        </w:rPr>
      </w:pPr>
      <w:r w:rsidRPr="0041159C">
        <w:t>-</w:t>
      </w:r>
      <w:r w:rsidRPr="0041159C">
        <w:tab/>
        <w:t>Single Radio Voice Call Continuity from 5G to 3G (820169, SRVCC_NR_to_UMTS-Core)</w:t>
      </w:r>
      <w:r w:rsidR="008C5E56">
        <w:tab/>
      </w:r>
      <w:r w:rsidR="008C5E56" w:rsidRPr="008C5E56">
        <w:t>RP-182811</w:t>
      </w:r>
      <w:r w:rsidR="00BF2010">
        <w:t>*</w:t>
      </w:r>
    </w:p>
    <w:p w:rsidR="009B7C97" w:rsidRPr="0041159C" w:rsidRDefault="009B7C97" w:rsidP="00DC4390">
      <w:pPr>
        <w:pStyle w:val="B3"/>
        <w:spacing w:after="0"/>
      </w:pPr>
      <w:r w:rsidRPr="0041159C">
        <w:t>-</w:t>
      </w:r>
      <w:r w:rsidRPr="0041159C">
        <w:tab/>
        <w:t>Integrated access and backhaul for NR (</w:t>
      </w:r>
      <w:r w:rsidR="00FD65A1" w:rsidRPr="00FD65A1">
        <w:t>820170</w:t>
      </w:r>
      <w:r w:rsidR="00FD65A1">
        <w:t xml:space="preserve">, </w:t>
      </w:r>
      <w:r w:rsidR="00FD65A1" w:rsidRPr="00FD65A1">
        <w:t>NR_IAB-Core</w:t>
      </w:r>
      <w:r w:rsidRPr="0041159C">
        <w:t>)</w:t>
      </w:r>
      <w:r w:rsidR="008C5E56">
        <w:tab/>
      </w:r>
      <w:r w:rsidR="00DC4390">
        <w:tab/>
      </w:r>
      <w:r w:rsidR="00DC4390">
        <w:tab/>
      </w:r>
      <w:r w:rsidR="00FD65A1">
        <w:tab/>
      </w:r>
      <w:r w:rsidR="00FD65A1">
        <w:tab/>
      </w:r>
      <w:r w:rsidR="00FD65A1">
        <w:tab/>
      </w:r>
      <w:r w:rsidR="00FD65A1">
        <w:tab/>
      </w:r>
      <w:r w:rsidR="00DC4390">
        <w:tab/>
      </w:r>
      <w:r w:rsidR="008C5E56" w:rsidRPr="008C5E56">
        <w:t>RP-182882</w:t>
      </w:r>
    </w:p>
    <w:p w:rsidR="00716790" w:rsidRPr="0041159C" w:rsidRDefault="00716790" w:rsidP="00DC4390">
      <w:pPr>
        <w:pStyle w:val="B1"/>
        <w:snapToGrid w:val="0"/>
        <w:spacing w:after="0"/>
        <w:ind w:left="567" w:firstLine="0"/>
      </w:pPr>
      <w:r w:rsidRPr="0041159C">
        <w:t>-</w:t>
      </w:r>
      <w:r w:rsidRPr="0041159C">
        <w:tab/>
        <w:t xml:space="preserve">2 RAN3 </w:t>
      </w:r>
      <w:r w:rsidR="00BF2010">
        <w:t xml:space="preserve">REL-16 </w:t>
      </w:r>
      <w:r w:rsidRPr="0041159C">
        <w:t>Core part WIs for:</w:t>
      </w:r>
    </w:p>
    <w:p w:rsidR="00BD1951" w:rsidRPr="0041159C" w:rsidRDefault="00716790" w:rsidP="00DC4390">
      <w:pPr>
        <w:pStyle w:val="B3"/>
        <w:spacing w:after="0"/>
      </w:pPr>
      <w:r w:rsidRPr="0041159C">
        <w:t>-</w:t>
      </w:r>
      <w:r w:rsidRPr="0041159C">
        <w:tab/>
      </w:r>
      <w:r w:rsidR="00BD1951" w:rsidRPr="0041159C">
        <w:t>Transfer of Iuant interface spec</w:t>
      </w:r>
      <w:r w:rsidR="00DC4390">
        <w:t>.</w:t>
      </w:r>
      <w:r w:rsidR="00BD1951" w:rsidRPr="0041159C">
        <w:t xml:space="preserve"> from 25-series to 37-series (820171, Iuant_transfer-Core)</w:t>
      </w:r>
      <w:r w:rsidR="0041159C" w:rsidRPr="0041159C">
        <w:tab/>
        <w:t>RP-182824</w:t>
      </w:r>
      <w:r w:rsidR="00BF2010">
        <w:t>*</w:t>
      </w:r>
    </w:p>
    <w:p w:rsidR="00BD1951" w:rsidRPr="0041159C" w:rsidRDefault="00716790" w:rsidP="00DC4390">
      <w:pPr>
        <w:pStyle w:val="B3"/>
        <w:spacing w:after="0"/>
      </w:pPr>
      <w:r w:rsidRPr="0041159C">
        <w:t>-</w:t>
      </w:r>
      <w:r w:rsidRPr="0041159C">
        <w:tab/>
      </w:r>
      <w:r w:rsidR="00BD1951" w:rsidRPr="0041159C">
        <w:t>Direct data forwarding between NG-RAN and E-UTRAN nodes for inter-system mobility</w:t>
      </w:r>
      <w:r w:rsidR="00DC4390">
        <w:br/>
      </w:r>
      <w:r w:rsidR="00DC4390">
        <w:tab/>
      </w:r>
      <w:r w:rsidR="00DC4390">
        <w:tab/>
      </w:r>
      <w:r w:rsidR="00DC4390">
        <w:tab/>
      </w:r>
      <w:r w:rsidR="00DC4390">
        <w:tab/>
      </w:r>
      <w:r w:rsidR="00BD1951" w:rsidRPr="0041159C">
        <w:t>(820172, Direct_data_fw_NR-Core)</w:t>
      </w:r>
      <w:r w:rsidR="0041159C" w:rsidRPr="0041159C">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DC4390">
        <w:tab/>
      </w:r>
      <w:r w:rsidR="0041159C" w:rsidRPr="0041159C">
        <w:t>RP-182886</w:t>
      </w:r>
      <w:r w:rsidR="00BF2010">
        <w:t>*</w:t>
      </w:r>
    </w:p>
    <w:p w:rsidR="00636B47" w:rsidRPr="0041159C" w:rsidRDefault="00636B47" w:rsidP="00636B47">
      <w:pPr>
        <w:pStyle w:val="B1"/>
        <w:snapToGrid w:val="0"/>
        <w:spacing w:after="0"/>
        <w:ind w:left="567" w:firstLine="0"/>
      </w:pPr>
      <w:r w:rsidRPr="0041159C">
        <w:t>-</w:t>
      </w:r>
      <w:r w:rsidRPr="0041159C">
        <w:tab/>
      </w:r>
      <w:r w:rsidR="00BE67BE">
        <w:t>3</w:t>
      </w:r>
      <w:r w:rsidRPr="0041159C">
        <w:t xml:space="preserve"> RAN</w:t>
      </w:r>
      <w:r w:rsidR="00FD65A1">
        <w:t>4</w:t>
      </w:r>
      <w:r w:rsidRPr="0041159C">
        <w:t xml:space="preserve"> </w:t>
      </w:r>
      <w:r w:rsidR="00BE67BE">
        <w:t xml:space="preserve">REL-16 </w:t>
      </w:r>
      <w:r w:rsidR="00FD65A1">
        <w:t>Perf.</w:t>
      </w:r>
      <w:r w:rsidRPr="0041159C">
        <w:t xml:space="preserve"> part WIs </w:t>
      </w:r>
      <w:r w:rsidR="00BF2010">
        <w:t xml:space="preserve">(with Core part WIs led by other WGs) </w:t>
      </w:r>
      <w:r w:rsidRPr="0041159C">
        <w:t>for:</w:t>
      </w:r>
    </w:p>
    <w:p w:rsidR="00BE67BE" w:rsidRDefault="00BE67BE" w:rsidP="005D3376">
      <w:pPr>
        <w:pStyle w:val="B3"/>
        <w:spacing w:after="0"/>
      </w:pPr>
      <w:r>
        <w:t>-</w:t>
      </w:r>
      <w:r>
        <w:tab/>
        <w:t>NR-based access to unlicensed spectrum (820267, NR_unlic-Perf)</w:t>
      </w:r>
      <w:r>
        <w:tab/>
      </w:r>
      <w:r>
        <w:tab/>
      </w:r>
      <w:r>
        <w:tab/>
      </w:r>
      <w:r>
        <w:tab/>
      </w:r>
      <w:r>
        <w:tab/>
      </w:r>
      <w:r>
        <w:tab/>
      </w:r>
      <w:r>
        <w:tab/>
      </w:r>
      <w:r>
        <w:tab/>
        <w:t>RP-182878</w:t>
      </w:r>
    </w:p>
    <w:p w:rsidR="00BE67BE" w:rsidRDefault="005D3376" w:rsidP="005D3376">
      <w:pPr>
        <w:pStyle w:val="B3"/>
        <w:spacing w:after="0"/>
      </w:pPr>
      <w:r>
        <w:t>-</w:t>
      </w:r>
      <w:r w:rsidR="00BE67BE">
        <w:tab/>
        <w:t>2-step RACH for NR (</w:t>
      </w:r>
      <w:r w:rsidR="00BE67BE" w:rsidRPr="00BE67BE">
        <w:t>820268</w:t>
      </w:r>
      <w:r w:rsidR="00BE67BE">
        <w:t xml:space="preserve">, </w:t>
      </w:r>
      <w:r w:rsidR="00BE67BE" w:rsidRPr="00BE67BE">
        <w:t>NR_2step_RACH-Perf</w:t>
      </w:r>
      <w:r w:rsidR="00BE67BE">
        <w:t>)</w:t>
      </w:r>
      <w:r w:rsidR="00BE67BE">
        <w:tab/>
      </w:r>
      <w:r w:rsidR="00BE67BE">
        <w:tab/>
      </w:r>
      <w:r w:rsidR="00BE67BE">
        <w:tab/>
      </w:r>
      <w:r w:rsidR="00BE67BE">
        <w:tab/>
      </w:r>
      <w:r w:rsidR="00BE67BE">
        <w:tab/>
      </w:r>
      <w:r w:rsidR="00BE67BE">
        <w:tab/>
      </w:r>
      <w:r w:rsidR="00BE67BE">
        <w:tab/>
      </w:r>
      <w:r w:rsidR="00BE67BE">
        <w:tab/>
      </w:r>
      <w:r w:rsidR="00BE67BE">
        <w:tab/>
      </w:r>
      <w:r w:rsidR="00BE67BE">
        <w:tab/>
      </w:r>
      <w:r w:rsidR="00BE67BE">
        <w:tab/>
        <w:t>RP-182894</w:t>
      </w:r>
    </w:p>
    <w:p w:rsidR="00BD1951" w:rsidRDefault="005D3376" w:rsidP="00295CD8">
      <w:pPr>
        <w:pStyle w:val="B3"/>
        <w:spacing w:after="0"/>
        <w:rPr>
          <w:highlight w:val="yellow"/>
        </w:rPr>
      </w:pPr>
      <w:r>
        <w:t>-</w:t>
      </w:r>
      <w:r>
        <w:tab/>
      </w:r>
      <w:r w:rsidR="00BE67BE">
        <w:t>Integrated access and backhaul for NR</w:t>
      </w:r>
      <w:r>
        <w:t xml:space="preserve"> (820270, NR_IAB-Perf)</w:t>
      </w:r>
      <w:r>
        <w:tab/>
      </w:r>
      <w:r>
        <w:tab/>
      </w:r>
      <w:r>
        <w:tab/>
      </w:r>
      <w:r>
        <w:tab/>
      </w:r>
      <w:r>
        <w:tab/>
      </w:r>
      <w:r>
        <w:tab/>
      </w:r>
      <w:r>
        <w:tab/>
      </w:r>
      <w:r>
        <w:tab/>
      </w:r>
      <w:r w:rsidR="00BE67BE">
        <w:tab/>
        <w:t>RP-182882</w:t>
      </w:r>
    </w:p>
    <w:p w:rsidR="00295CD8" w:rsidRPr="0041159C" w:rsidRDefault="00295CD8" w:rsidP="00295CD8">
      <w:pPr>
        <w:pStyle w:val="B1"/>
        <w:snapToGrid w:val="0"/>
        <w:spacing w:after="0"/>
        <w:ind w:left="567" w:firstLine="0"/>
      </w:pPr>
      <w:r w:rsidRPr="0041159C">
        <w:t>-</w:t>
      </w:r>
      <w:r w:rsidRPr="0041159C">
        <w:tab/>
      </w:r>
      <w:r>
        <w:t>4</w:t>
      </w:r>
      <w:r w:rsidRPr="0041159C">
        <w:t xml:space="preserve"> RAN</w:t>
      </w:r>
      <w:r>
        <w:t>4</w:t>
      </w:r>
      <w:r w:rsidRPr="0041159C">
        <w:t xml:space="preserve"> </w:t>
      </w:r>
      <w:r>
        <w:t>REL-16 features with Core and Perf.</w:t>
      </w:r>
      <w:r w:rsidRPr="0041159C">
        <w:t xml:space="preserve"> part WIs</w:t>
      </w:r>
      <w:r>
        <w:t xml:space="preserve"> </w:t>
      </w:r>
      <w:r w:rsidRPr="0041159C">
        <w:t>for:</w:t>
      </w:r>
    </w:p>
    <w:p w:rsidR="00F4136E" w:rsidRDefault="00295CD8" w:rsidP="00295CD8">
      <w:pPr>
        <w:pStyle w:val="B3"/>
        <w:spacing w:after="0"/>
      </w:pPr>
      <w:r>
        <w:t>-</w:t>
      </w:r>
      <w:r>
        <w:tab/>
      </w:r>
      <w:r w:rsidR="00F4136E">
        <w:t>Introduction of NR band n18</w:t>
      </w:r>
      <w:r>
        <w:t xml:space="preserve"> </w:t>
      </w:r>
      <w:r w:rsidR="00F4136E">
        <w:t>(820</w:t>
      </w:r>
      <w:r w:rsidR="007547A1">
        <w:t>X</w:t>
      </w:r>
      <w:r w:rsidR="00F4136E">
        <w:t>73</w:t>
      </w:r>
      <w:r>
        <w:t xml:space="preserve">, </w:t>
      </w:r>
      <w:r w:rsidR="00F4136E">
        <w:t>NR_n18)</w:t>
      </w:r>
      <w:r w:rsidR="00F4136E">
        <w:tab/>
      </w:r>
      <w:r w:rsidR="00416400">
        <w:tab/>
      </w:r>
      <w:r w:rsidR="00416400">
        <w:tab/>
      </w:r>
      <w:r w:rsidR="00416400">
        <w:tab/>
      </w:r>
      <w:r w:rsidR="00416400">
        <w:tab/>
      </w:r>
      <w:r w:rsidR="00416400">
        <w:tab/>
      </w:r>
      <w:r w:rsidR="00416400">
        <w:tab/>
      </w:r>
      <w:r w:rsidR="00416400">
        <w:tab/>
      </w:r>
      <w:r w:rsidR="00416400">
        <w:tab/>
      </w:r>
      <w:r w:rsidR="00416400">
        <w:tab/>
      </w:r>
      <w:r w:rsidR="00416400">
        <w:tab/>
      </w:r>
      <w:r w:rsidR="00416400">
        <w:tab/>
      </w:r>
      <w:r w:rsidR="00416400">
        <w:tab/>
      </w:r>
      <w:r w:rsidR="00F4136E">
        <w:t>RP-182826</w:t>
      </w:r>
    </w:p>
    <w:p w:rsidR="00F4136E" w:rsidRDefault="00295CD8" w:rsidP="00295CD8">
      <w:pPr>
        <w:pStyle w:val="B3"/>
        <w:spacing w:after="0"/>
      </w:pPr>
      <w:r>
        <w:t>-</w:t>
      </w:r>
      <w:r>
        <w:tab/>
      </w:r>
      <w:r w:rsidR="00F4136E">
        <w:t>Addition of 30MHz channel bandwidth for NR band n41</w:t>
      </w:r>
      <w:r>
        <w:t xml:space="preserve"> </w:t>
      </w:r>
      <w:r w:rsidR="00F4136E">
        <w:t>(820</w:t>
      </w:r>
      <w:r w:rsidR="007547A1">
        <w:t>X</w:t>
      </w:r>
      <w:r w:rsidR="00F4136E">
        <w:t>75</w:t>
      </w:r>
      <w:r>
        <w:t xml:space="preserve">, </w:t>
      </w:r>
      <w:r w:rsidR="00F4136E">
        <w:t>NR_n41_BW)</w:t>
      </w:r>
      <w:r w:rsidR="0045603C">
        <w:tab/>
      </w:r>
      <w:r w:rsidR="0045603C">
        <w:tab/>
      </w:r>
      <w:r w:rsidR="00F4136E">
        <w:tab/>
        <w:t>RP-182828</w:t>
      </w:r>
    </w:p>
    <w:p w:rsidR="00F4136E" w:rsidRDefault="00295CD8" w:rsidP="00295CD8">
      <w:pPr>
        <w:pStyle w:val="B3"/>
        <w:spacing w:after="0"/>
      </w:pPr>
      <w:r>
        <w:t>-</w:t>
      </w:r>
      <w:r>
        <w:tab/>
      </w:r>
      <w:r w:rsidR="00F4136E">
        <w:t>410 - 430 MHz E-UTRA FDD Band(s) for LTE PPDR and PMR/PAMR in Europe</w:t>
      </w:r>
      <w:r w:rsidR="0045603C">
        <w:br/>
      </w:r>
      <w:r w:rsidR="0045603C">
        <w:tab/>
      </w:r>
      <w:r w:rsidR="0045603C">
        <w:tab/>
      </w:r>
      <w:r w:rsidR="0045603C">
        <w:tab/>
      </w:r>
      <w:r w:rsidR="0045603C">
        <w:tab/>
      </w:r>
      <w:r w:rsidR="00F4136E">
        <w:t>(820</w:t>
      </w:r>
      <w:r w:rsidR="007547A1">
        <w:t>X</w:t>
      </w:r>
      <w:r w:rsidR="00F4136E">
        <w:t>78</w:t>
      </w:r>
      <w:r>
        <w:t xml:space="preserve">, </w:t>
      </w:r>
      <w:r w:rsidR="00F4136E">
        <w:t>LTE410_Europe_PPDR)</w:t>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F4136E">
        <w:tab/>
        <w:t>RP-182898</w:t>
      </w:r>
    </w:p>
    <w:p w:rsidR="00BE67BE" w:rsidRDefault="00295CD8" w:rsidP="00295CD8">
      <w:pPr>
        <w:pStyle w:val="B3"/>
        <w:spacing w:after="0"/>
        <w:rPr>
          <w:highlight w:val="yellow"/>
        </w:rPr>
      </w:pPr>
      <w:r>
        <w:t>-</w:t>
      </w:r>
      <w:r>
        <w:tab/>
      </w:r>
      <w:r w:rsidR="00F4136E">
        <w:t>High power UE (power class 2) for EN-DC (1 LTE TDD band + 1 NR TDD band)</w:t>
      </w:r>
      <w:r w:rsidR="0045603C">
        <w:br/>
      </w:r>
      <w:r w:rsidR="0045603C">
        <w:tab/>
      </w:r>
      <w:r w:rsidR="0045603C">
        <w:tab/>
      </w:r>
      <w:r w:rsidR="0045603C">
        <w:tab/>
      </w:r>
      <w:r w:rsidR="0045603C">
        <w:tab/>
      </w:r>
      <w:r w:rsidR="00F4136E">
        <w:t>(820</w:t>
      </w:r>
      <w:r w:rsidR="007547A1">
        <w:t>X</w:t>
      </w:r>
      <w:r w:rsidR="00F4136E">
        <w:t>79</w:t>
      </w:r>
      <w:r>
        <w:t>, E</w:t>
      </w:r>
      <w:r w:rsidR="00F4136E">
        <w:t>NDC_UE_PC2_TDD_TDD)</w:t>
      </w:r>
      <w:r w:rsidR="0045603C">
        <w:tab/>
      </w:r>
      <w:r w:rsidR="0045603C">
        <w:tab/>
      </w:r>
      <w:r w:rsidR="0045603C">
        <w:tab/>
      </w:r>
      <w:r w:rsidR="0045603C">
        <w:tab/>
      </w:r>
      <w:r w:rsidR="0045603C">
        <w:tab/>
      </w:r>
      <w:r w:rsidR="0045603C">
        <w:tab/>
      </w:r>
      <w:r w:rsidR="0045603C">
        <w:tab/>
      </w:r>
      <w:r w:rsidR="0045603C">
        <w:tab/>
      </w:r>
      <w:r w:rsidR="0045603C">
        <w:tab/>
      </w:r>
      <w:r w:rsidR="0045603C">
        <w:tab/>
      </w:r>
      <w:r w:rsidR="0045603C">
        <w:tab/>
      </w:r>
      <w:r w:rsidR="00F4136E">
        <w:tab/>
        <w:t>RP-182877</w:t>
      </w:r>
    </w:p>
    <w:p w:rsidR="00D73B87" w:rsidRPr="0041159C" w:rsidRDefault="00D73B87" w:rsidP="00D73B87">
      <w:pPr>
        <w:pStyle w:val="B1"/>
        <w:snapToGrid w:val="0"/>
        <w:spacing w:after="0"/>
        <w:ind w:left="567" w:firstLine="0"/>
      </w:pPr>
      <w:r w:rsidRPr="0041159C">
        <w:t>-</w:t>
      </w:r>
      <w:r w:rsidRPr="0041159C">
        <w:tab/>
      </w:r>
      <w:r>
        <w:t>4</w:t>
      </w:r>
      <w:r w:rsidRPr="0041159C">
        <w:t xml:space="preserve"> RAN</w:t>
      </w:r>
      <w:r>
        <w:t>4</w:t>
      </w:r>
      <w:r w:rsidRPr="0041159C">
        <w:t xml:space="preserve"> </w:t>
      </w:r>
      <w:r>
        <w:t>REL-16 Core</w:t>
      </w:r>
      <w:r w:rsidRPr="0041159C">
        <w:t xml:space="preserve"> part WIs </w:t>
      </w:r>
      <w:r>
        <w:t xml:space="preserve">(without Perf. part WI) </w:t>
      </w:r>
      <w:r w:rsidRPr="0041159C">
        <w:t>for:</w:t>
      </w:r>
    </w:p>
    <w:p w:rsidR="00D73B87" w:rsidRDefault="00D73B87" w:rsidP="00D73B87">
      <w:pPr>
        <w:pStyle w:val="B3"/>
        <w:spacing w:after="0"/>
      </w:pPr>
      <w:r>
        <w:t>-</w:t>
      </w:r>
      <w:r>
        <w:tab/>
        <w:t>Adding wider channel bandwidths in NR band n7 (820174, NR_n7_BW)</w:t>
      </w:r>
      <w:r>
        <w:tab/>
      </w:r>
      <w:r w:rsidR="00C32F88">
        <w:tab/>
      </w:r>
      <w:r w:rsidR="00C32F88">
        <w:tab/>
      </w:r>
      <w:r w:rsidR="00C32F88">
        <w:tab/>
      </w:r>
      <w:r w:rsidR="00D31EEB">
        <w:tab/>
      </w:r>
      <w:r w:rsidR="00C32F88">
        <w:tab/>
      </w:r>
      <w:r>
        <w:t>RP-182827</w:t>
      </w:r>
      <w:r w:rsidR="00C32F88">
        <w:t>*</w:t>
      </w:r>
    </w:p>
    <w:p w:rsidR="00D73B87" w:rsidRDefault="00D73B87" w:rsidP="00D73B87">
      <w:pPr>
        <w:pStyle w:val="B3"/>
        <w:spacing w:after="0"/>
      </w:pPr>
      <w:r>
        <w:t>-</w:t>
      </w:r>
      <w:r>
        <w:tab/>
        <w:t>Adding wider channel bandwidths in NR band n50 (820176, NR_n50_BW)</w:t>
      </w:r>
      <w:r>
        <w:tab/>
      </w:r>
      <w:r w:rsidR="00C32F88">
        <w:tab/>
      </w:r>
      <w:r w:rsidR="00C32F88">
        <w:tab/>
      </w:r>
      <w:r w:rsidR="00D31EEB">
        <w:tab/>
      </w:r>
      <w:r w:rsidR="00C32F88">
        <w:tab/>
      </w:r>
      <w:r>
        <w:t>RP-182829</w:t>
      </w:r>
      <w:r w:rsidR="00FC7871">
        <w:t>*</w:t>
      </w:r>
    </w:p>
    <w:p w:rsidR="00D73B87" w:rsidRDefault="00D73B87" w:rsidP="00D73B87">
      <w:pPr>
        <w:pStyle w:val="B3"/>
        <w:spacing w:after="0"/>
      </w:pPr>
      <w:r>
        <w:t>-</w:t>
      </w:r>
      <w:r>
        <w:tab/>
        <w:t>Introduction of NR band n48</w:t>
      </w:r>
      <w:r w:rsidR="00FC7871">
        <w:t xml:space="preserve"> </w:t>
      </w:r>
      <w:r>
        <w:t>(820177</w:t>
      </w:r>
      <w:r w:rsidR="00FC7871">
        <w:t xml:space="preserve">, </w:t>
      </w:r>
      <w:r>
        <w:t>NR_n48-Core)</w:t>
      </w:r>
      <w:r w:rsidR="00FC7871">
        <w:tab/>
      </w:r>
      <w:r w:rsidR="00FC7871">
        <w:tab/>
      </w:r>
      <w:r w:rsidR="00FC7871">
        <w:tab/>
      </w:r>
      <w:r w:rsidR="00FC7871">
        <w:tab/>
      </w:r>
      <w:r w:rsidR="00FC7871">
        <w:tab/>
      </w:r>
      <w:r w:rsidR="00FC7871">
        <w:tab/>
      </w:r>
      <w:r w:rsidR="00FC7871">
        <w:tab/>
      </w:r>
      <w:r w:rsidR="00FC7871">
        <w:tab/>
      </w:r>
      <w:r w:rsidR="00FC7871">
        <w:tab/>
      </w:r>
      <w:r w:rsidR="00D31EEB">
        <w:tab/>
      </w:r>
      <w:r>
        <w:tab/>
        <w:t>RP-182865</w:t>
      </w:r>
      <w:r w:rsidR="00FC7871">
        <w:t>*</w:t>
      </w:r>
    </w:p>
    <w:p w:rsidR="00D73B87" w:rsidRDefault="00D73B87" w:rsidP="001147EC">
      <w:pPr>
        <w:pStyle w:val="B3"/>
        <w:spacing w:after="0"/>
        <w:rPr>
          <w:highlight w:val="yellow"/>
        </w:rPr>
      </w:pPr>
      <w:r>
        <w:t>-</w:t>
      </w:r>
      <w:r>
        <w:tab/>
        <w:t>LTE/NR spectrum sharing in Band 41/n41 frequency range</w:t>
      </w:r>
      <w:r w:rsidR="00FC7871">
        <w:br/>
      </w:r>
      <w:r w:rsidR="00FC7871">
        <w:tab/>
      </w:r>
      <w:r w:rsidR="00FC7871">
        <w:tab/>
      </w:r>
      <w:r w:rsidR="00FC7871">
        <w:tab/>
      </w:r>
      <w:r w:rsidR="00FC7871">
        <w:tab/>
      </w:r>
      <w:r>
        <w:t>(820180</w:t>
      </w:r>
      <w:r w:rsidR="00FC7871">
        <w:t xml:space="preserve">, </w:t>
      </w:r>
      <w:r>
        <w:t>NR_n41_LTE_41_coex-Core)</w:t>
      </w:r>
      <w:r>
        <w:tab/>
      </w:r>
      <w:r w:rsidR="00FC7871">
        <w:tab/>
      </w:r>
      <w:r w:rsidR="00FC7871">
        <w:tab/>
      </w:r>
      <w:r w:rsidR="00FC7871">
        <w:tab/>
      </w:r>
      <w:r w:rsidR="00FC7871">
        <w:tab/>
      </w:r>
      <w:r w:rsidR="00FC7871">
        <w:tab/>
      </w:r>
      <w:r w:rsidR="00FC7871">
        <w:tab/>
      </w:r>
      <w:r w:rsidR="00FC7871">
        <w:tab/>
      </w:r>
      <w:r w:rsidR="00FC7871">
        <w:tab/>
      </w:r>
      <w:r w:rsidR="00FC7871">
        <w:tab/>
      </w:r>
      <w:r w:rsidR="00FC7871">
        <w:tab/>
      </w:r>
      <w:r w:rsidR="00D31EEB">
        <w:tab/>
      </w:r>
      <w:r>
        <w:t>RP-182883</w:t>
      </w:r>
      <w:r w:rsidR="00FC7871">
        <w:t>*</w:t>
      </w:r>
    </w:p>
    <w:p w:rsidR="00E76734" w:rsidRPr="0061338C" w:rsidRDefault="00E76734" w:rsidP="00E76734">
      <w:pPr>
        <w:pStyle w:val="B1"/>
        <w:snapToGrid w:val="0"/>
        <w:spacing w:after="0"/>
        <w:ind w:left="567" w:firstLine="0"/>
      </w:pPr>
      <w:r w:rsidRPr="0061338C">
        <w:t>-</w:t>
      </w:r>
      <w:r w:rsidRPr="0061338C">
        <w:tab/>
      </w:r>
      <w:r w:rsidR="0061338C" w:rsidRPr="0061338C">
        <w:t>5</w:t>
      </w:r>
      <w:r w:rsidRPr="0061338C">
        <w:t xml:space="preserve"> RAN5 UE Conformance Test Aspects WIs for:</w:t>
      </w:r>
    </w:p>
    <w:p w:rsidR="004A0960" w:rsidRDefault="004A0960" w:rsidP="0061338C">
      <w:pPr>
        <w:pStyle w:val="B3"/>
        <w:spacing w:after="0"/>
      </w:pPr>
      <w:r>
        <w:t>-</w:t>
      </w:r>
      <w:r>
        <w:tab/>
        <w:t>REL-15, Enhanced LTE Support for Aerial Vehicles (820062, LTE_Aerial-UEConTest)</w:t>
      </w:r>
      <w:r>
        <w:tab/>
      </w:r>
      <w:r w:rsidR="0061338C">
        <w:tab/>
      </w:r>
      <w:r>
        <w:t>RP-182324</w:t>
      </w:r>
    </w:p>
    <w:p w:rsidR="004A0960" w:rsidRDefault="004A0960" w:rsidP="0061338C">
      <w:pPr>
        <w:pStyle w:val="B3"/>
        <w:spacing w:after="0"/>
      </w:pPr>
      <w:r>
        <w:t>-</w:t>
      </w:r>
      <w:r>
        <w:tab/>
        <w:t>REL-15, Shortened TTI and processing time for LTE</w:t>
      </w:r>
      <w:r>
        <w:br/>
      </w:r>
      <w:r>
        <w:tab/>
      </w:r>
      <w:r>
        <w:tab/>
      </w:r>
      <w:r>
        <w:tab/>
      </w:r>
      <w:r>
        <w:tab/>
        <w:t>(820064, LTE_sTTIandPT-UEConTest)</w:t>
      </w:r>
      <w:r>
        <w:tab/>
      </w:r>
      <w:r>
        <w:tab/>
      </w:r>
      <w:r>
        <w:tab/>
      </w:r>
      <w:r>
        <w:tab/>
      </w:r>
      <w:r>
        <w:tab/>
      </w:r>
      <w:r>
        <w:tab/>
      </w:r>
      <w:r>
        <w:tab/>
      </w:r>
      <w:r>
        <w:tab/>
      </w:r>
      <w:r>
        <w:tab/>
      </w:r>
      <w:r>
        <w:tab/>
      </w:r>
      <w:r>
        <w:tab/>
      </w:r>
      <w:r>
        <w:tab/>
        <w:t>RP-182429</w:t>
      </w:r>
    </w:p>
    <w:p w:rsidR="004A0960" w:rsidRDefault="004A0960" w:rsidP="0061338C">
      <w:pPr>
        <w:pStyle w:val="B3"/>
        <w:spacing w:after="0"/>
      </w:pPr>
      <w:r>
        <w:t>-</w:t>
      </w:r>
      <w:r>
        <w:tab/>
        <w:t>REL-15, Bluetooth/WLAN measurement collection in LTE Minimization of Drive Tests</w:t>
      </w:r>
      <w:r w:rsidR="00D31EEB">
        <w:br/>
      </w:r>
      <w:r>
        <w:t>(MDT)</w:t>
      </w:r>
      <w:r w:rsidR="00D31EEB">
        <w:t xml:space="preserve"> </w:t>
      </w:r>
      <w:r>
        <w:t>(820065</w:t>
      </w:r>
      <w:r w:rsidR="000E6433">
        <w:t xml:space="preserve">, </w:t>
      </w:r>
      <w:r>
        <w:t>LTE_MDT_BT_WLAN-UEConTest)</w:t>
      </w:r>
      <w:r>
        <w:tab/>
      </w:r>
      <w:r>
        <w:tab/>
      </w:r>
      <w:r>
        <w:tab/>
      </w:r>
      <w:r>
        <w:tab/>
      </w:r>
      <w:r>
        <w:tab/>
      </w:r>
      <w:r>
        <w:tab/>
      </w:r>
      <w:r>
        <w:tab/>
      </w:r>
      <w:r>
        <w:tab/>
      </w:r>
      <w:r w:rsidR="00D31EEB">
        <w:tab/>
      </w:r>
      <w:r>
        <w:tab/>
      </w:r>
      <w:r>
        <w:tab/>
        <w:t>RP-182509</w:t>
      </w:r>
    </w:p>
    <w:p w:rsidR="004A0960" w:rsidRDefault="004A0960" w:rsidP="003E2FCC">
      <w:pPr>
        <w:pStyle w:val="B3"/>
        <w:spacing w:after="0"/>
      </w:pPr>
      <w:r>
        <w:t>-</w:t>
      </w:r>
      <w:r>
        <w:tab/>
        <w:t>REL-15, Enhancing LTE CA Utilization (820066, LTE_euCA-UEConTest)</w:t>
      </w:r>
      <w:r>
        <w:tab/>
      </w:r>
      <w:r>
        <w:tab/>
      </w:r>
      <w:r>
        <w:tab/>
      </w:r>
      <w:r>
        <w:tab/>
      </w:r>
      <w:r>
        <w:tab/>
        <w:t>RP-182619</w:t>
      </w:r>
    </w:p>
    <w:p w:rsidR="003E2FCC" w:rsidRDefault="003E2FCC" w:rsidP="00B50E0C">
      <w:pPr>
        <w:pStyle w:val="B3"/>
        <w:spacing w:after="120"/>
      </w:pPr>
      <w:r>
        <w:t>-</w:t>
      </w:r>
      <w:r>
        <w:tab/>
        <w:t>REL-16, E-UTRA 2.4 GHz TDD Band for US (Band 53)</w:t>
      </w:r>
      <w:r>
        <w:br/>
      </w:r>
      <w:r>
        <w:tab/>
      </w:r>
      <w:r>
        <w:tab/>
      </w:r>
      <w:r>
        <w:tab/>
      </w:r>
      <w:r>
        <w:tab/>
        <w:t>(820063, LTE_TDD_2400_US-UEConTest)</w:t>
      </w:r>
      <w:r>
        <w:tab/>
      </w:r>
      <w:r>
        <w:tab/>
      </w:r>
      <w:r>
        <w:tab/>
      </w:r>
      <w:r>
        <w:tab/>
      </w:r>
      <w:r>
        <w:tab/>
      </w:r>
      <w:r>
        <w:tab/>
      </w:r>
      <w:r>
        <w:tab/>
      </w:r>
      <w:r>
        <w:tab/>
      </w:r>
      <w:r>
        <w:tab/>
      </w:r>
      <w:r>
        <w:tab/>
      </w:r>
      <w:r>
        <w:tab/>
        <w:t>RP-182406</w:t>
      </w:r>
    </w:p>
    <w:p w:rsidR="00E76734" w:rsidRPr="00D31EEB" w:rsidRDefault="00E76734" w:rsidP="00AD1AC9">
      <w:pPr>
        <w:pStyle w:val="B1"/>
        <w:snapToGrid w:val="0"/>
        <w:spacing w:after="120"/>
      </w:pPr>
      <w:r w:rsidRPr="00D31EEB">
        <w:t>-</w:t>
      </w:r>
      <w:r w:rsidRPr="00D31EEB">
        <w:tab/>
      </w:r>
      <w:r w:rsidR="009B16FF" w:rsidRPr="00D31EEB">
        <w:t>2</w:t>
      </w:r>
      <w:r w:rsidRPr="00D31EEB">
        <w:t xml:space="preserve"> </w:t>
      </w:r>
      <w:r w:rsidRPr="00D31EEB">
        <w:rPr>
          <w:u w:val="single"/>
        </w:rPr>
        <w:t>new approved REL-16 study items</w:t>
      </w:r>
      <w:r w:rsidRPr="00D31EEB">
        <w:t xml:space="preserve"> (SI):</w:t>
      </w:r>
    </w:p>
    <w:p w:rsidR="009B16FF" w:rsidRDefault="009B16FF" w:rsidP="00D31EEB">
      <w:pPr>
        <w:pStyle w:val="B2"/>
        <w:spacing w:after="0"/>
      </w:pPr>
      <w:r>
        <w:t>-</w:t>
      </w:r>
      <w:r>
        <w:tab/>
        <w:t>RAN4, Study on 7 - 24 GHz frequency range for NR (</w:t>
      </w:r>
      <w:r w:rsidRPr="009B16FF">
        <w:t>820060</w:t>
      </w:r>
      <w:r>
        <w:t xml:space="preserve">, </w:t>
      </w:r>
      <w:r w:rsidRPr="009B16FF">
        <w:t>FS_7to24GHz_NR</w:t>
      </w:r>
      <w:r>
        <w:t>)</w:t>
      </w:r>
      <w:r>
        <w:tab/>
      </w:r>
      <w:r w:rsidR="00D31EEB">
        <w:tab/>
      </w:r>
      <w:r w:rsidR="00D31EEB">
        <w:tab/>
      </w:r>
      <w:r w:rsidR="00D31EEB">
        <w:tab/>
      </w:r>
      <w:r>
        <w:t>RP-182884</w:t>
      </w:r>
    </w:p>
    <w:p w:rsidR="009B16FF" w:rsidRPr="0027705C" w:rsidRDefault="009B16FF" w:rsidP="009B16FF">
      <w:pPr>
        <w:pStyle w:val="B2"/>
        <w:spacing w:after="120"/>
      </w:pPr>
      <w:r>
        <w:t>-</w:t>
      </w:r>
      <w:r>
        <w:tab/>
        <w:t>RAN4, Study on high power UE (power class 2) for EN-DC</w:t>
      </w:r>
      <w:r w:rsidR="00D31EEB">
        <w:br/>
      </w:r>
      <w:r w:rsidR="00D31EEB">
        <w:tab/>
      </w:r>
      <w:r>
        <w:t>(1 LTE FDD band + 1 NR TDD band) (</w:t>
      </w:r>
      <w:r w:rsidRPr="009B16FF">
        <w:t>820061</w:t>
      </w:r>
      <w:r>
        <w:t xml:space="preserve">, </w:t>
      </w:r>
      <w:r w:rsidRPr="009B16FF">
        <w:t>FS_ENDC_UE_PC2_FDD_TDD</w:t>
      </w:r>
      <w:r>
        <w:t>)</w:t>
      </w:r>
      <w:r>
        <w:tab/>
      </w:r>
      <w:r w:rsidR="00D31EEB">
        <w:tab/>
      </w:r>
      <w:r w:rsidR="00D31EEB">
        <w:tab/>
      </w:r>
      <w:r w:rsidR="00D31EEB">
        <w:tab/>
      </w:r>
      <w:r>
        <w:t>RP-182895</w:t>
      </w:r>
    </w:p>
    <w:p w:rsidR="00E76734" w:rsidRDefault="00E76734" w:rsidP="00E76734">
      <w:pPr>
        <w:pStyle w:val="B1"/>
        <w:snapToGrid w:val="0"/>
        <w:spacing w:after="120"/>
        <w:rPr>
          <w:lang w:val="fr-FR"/>
        </w:rPr>
      </w:pPr>
      <w:r>
        <w:rPr>
          <w:lang w:val="fr-FR"/>
        </w:rPr>
        <w:t>-</w:t>
      </w:r>
      <w:r>
        <w:rPr>
          <w:lang w:val="fr-FR"/>
        </w:rPr>
        <w:tab/>
      </w:r>
      <w:r w:rsidR="00DA59F8">
        <w:rPr>
          <w:lang w:val="fr-FR"/>
        </w:rPr>
        <w:t>2016</w:t>
      </w:r>
      <w:r w:rsidRPr="00AA18AE">
        <w:rPr>
          <w:lang w:val="fr-FR"/>
        </w:rPr>
        <w:t xml:space="preserve"> </w:t>
      </w:r>
      <w:r w:rsidRPr="00AA18AE">
        <w:rPr>
          <w:b/>
          <w:u w:val="single"/>
          <w:lang w:val="fr-FR"/>
        </w:rPr>
        <w:t>CRs</w:t>
      </w:r>
      <w:r w:rsidRPr="00AA18AE">
        <w:rPr>
          <w:lang w:val="fr-FR"/>
        </w:rPr>
        <w:t xml:space="preserve"> (incl. cat.A CRs and </w:t>
      </w:r>
      <w:r w:rsidR="00DA59F8">
        <w:rPr>
          <w:lang w:val="fr-FR"/>
        </w:rPr>
        <w:t>56</w:t>
      </w:r>
      <w:r w:rsidRPr="00AA18AE">
        <w:rPr>
          <w:lang w:val="fr-FR"/>
        </w:rPr>
        <w:t xml:space="preserve"> company CRs) were handled and 1</w:t>
      </w:r>
      <w:r w:rsidR="00DA59F8">
        <w:rPr>
          <w:lang w:val="fr-FR"/>
        </w:rPr>
        <w:t>968</w:t>
      </w:r>
      <w:r w:rsidRPr="00AA18AE">
        <w:rPr>
          <w:lang w:val="fr-FR"/>
        </w:rPr>
        <w:t xml:space="preserve"> CRs were approved</w:t>
      </w:r>
      <w:r>
        <w:rPr>
          <w:lang w:val="fr-FR"/>
        </w:rPr>
        <w:t xml:space="preserve"> (see Annex D and attached Tdoc list)</w:t>
      </w:r>
      <w:r w:rsidRPr="00AA18AE">
        <w:rPr>
          <w:lang w:val="fr-FR"/>
        </w:rPr>
        <w:t>.</w:t>
      </w:r>
    </w:p>
    <w:p w:rsidR="00E76734" w:rsidRDefault="00E76734" w:rsidP="00E76734">
      <w:pPr>
        <w:pStyle w:val="B1"/>
        <w:snapToGrid w:val="0"/>
        <w:spacing w:after="120"/>
        <w:rPr>
          <w:lang w:val="fr-FR"/>
        </w:rPr>
      </w:pPr>
      <w:r>
        <w:rPr>
          <w:lang w:val="fr-FR"/>
        </w:rPr>
        <w:t>-</w:t>
      </w:r>
      <w:r>
        <w:rPr>
          <w:lang w:val="fr-FR"/>
        </w:rPr>
        <w:tab/>
        <w:t xml:space="preserve">approved/noted/agreed </w:t>
      </w:r>
      <w:r w:rsidRPr="00AA18AE">
        <w:rPr>
          <w:b/>
          <w:u w:val="single"/>
          <w:lang w:val="fr-FR"/>
        </w:rPr>
        <w:t>TRs/TSs</w:t>
      </w:r>
      <w:r>
        <w:rPr>
          <w:lang w:val="fr-FR"/>
        </w:rPr>
        <w:t xml:space="preserve"> (see Annex E):</w:t>
      </w:r>
    </w:p>
    <w:p w:rsidR="00880486" w:rsidRDefault="00E76734" w:rsidP="00880486">
      <w:pPr>
        <w:pStyle w:val="B2"/>
      </w:pPr>
      <w:r>
        <w:t>-</w:t>
      </w:r>
      <w:r>
        <w:tab/>
      </w:r>
      <w:r w:rsidR="00880486">
        <w:t>4</w:t>
      </w:r>
      <w:r>
        <w:t xml:space="preserve"> noted specifications which were provided for information (</w:t>
      </w:r>
      <w:r w:rsidR="00880486">
        <w:t>REL-16: TR 36.776, TR 38.824, TR 38.855, TR 38.885)</w:t>
      </w:r>
    </w:p>
    <w:p w:rsidR="0050170F" w:rsidRDefault="0050170F" w:rsidP="0050170F">
      <w:pPr>
        <w:pStyle w:val="B2"/>
      </w:pPr>
      <w:r w:rsidRPr="00BC23BB">
        <w:rPr>
          <w:lang w:val="fr-FR"/>
        </w:rPr>
        <w:t>-</w:t>
      </w:r>
      <w:r w:rsidRPr="00BC23BB">
        <w:tab/>
      </w:r>
      <w:r>
        <w:t>10</w:t>
      </w:r>
      <w:r w:rsidRPr="00BC23BB">
        <w:t xml:space="preserve"> approved specifications </w:t>
      </w:r>
      <w:r>
        <w:t xml:space="preserve">which are now under CR control </w:t>
      </w:r>
      <w:r w:rsidRPr="00BC23BB">
        <w:t>(</w:t>
      </w:r>
      <w:r>
        <w:t>REL-15: TS 38.101-4, TS 38.141-1, TS 38.141-2, TS 38.171; REL-16: TR 36.791, TR 38.812, TR 38.826, TR 38.866, TR 38.874, TR 38.889)</w:t>
      </w:r>
    </w:p>
    <w:p w:rsidR="00E421E9" w:rsidRPr="00BC23BB" w:rsidRDefault="00E76734" w:rsidP="00E421E9">
      <w:pPr>
        <w:pStyle w:val="B2"/>
      </w:pPr>
      <w:r>
        <w:t>-</w:t>
      </w:r>
      <w:r>
        <w:tab/>
      </w:r>
      <w:r w:rsidR="00E421E9">
        <w:t>2</w:t>
      </w:r>
      <w:r>
        <w:t xml:space="preserve"> agreed specification</w:t>
      </w:r>
      <w:r w:rsidR="00E421E9">
        <w:t>s</w:t>
      </w:r>
      <w:r>
        <w:t xml:space="preserve"> under RAN leadership (REL-16: </w:t>
      </w:r>
      <w:r w:rsidR="00E421E9">
        <w:t>TR 37.890 v0.4.0, TR 37.910 v1.1.0</w:t>
      </w:r>
      <w:r w:rsidR="00D62E60">
        <w:t>)</w:t>
      </w:r>
    </w:p>
    <w:p w:rsidR="007E2A5A" w:rsidRDefault="007E2A5A" w:rsidP="007E2A5A">
      <w:pPr>
        <w:pStyle w:val="Heading2"/>
      </w:pPr>
      <w:r>
        <w:br w:type="page"/>
      </w:r>
      <w:bookmarkStart w:id="7" w:name="_Toc2391340"/>
      <w:r>
        <w:lastRenderedPageBreak/>
        <w:t>1</w:t>
      </w:r>
      <w:r>
        <w:tab/>
        <w:t>Opening of the meeting</w:t>
      </w:r>
      <w:bookmarkEnd w:id="7"/>
    </w:p>
    <w:p w:rsidR="007E2A5A" w:rsidRDefault="007E2A5A" w:rsidP="007E2A5A">
      <w:r>
        <w:t>TSG RAN chairman Mr. Balazs Bertenyi (Nokia) opened the meeting 3GPP TSG RAN #82 on Monday Dec. 10th, 2018 at 9am.</w:t>
      </w:r>
    </w:p>
    <w:p w:rsidR="007E2A5A" w:rsidRDefault="007E2A5A" w:rsidP="007E2A5A">
      <w:r>
        <w:t>On behalf of the host, the European Friends of 3GPP, Mr. Giovanni Romano (Telecom Italia) welcomed the participants to Sorrento, Italy and explained organisational aspects of the meeting.</w:t>
      </w:r>
    </w:p>
    <w:p w:rsidR="007E2A5A" w:rsidRDefault="007E2A5A" w:rsidP="007E2A5A">
      <w:r>
        <w:t>NOTE:</w:t>
      </w:r>
      <w:r>
        <w:tab/>
        <w:t xml:space="preserve">The TSG meetings #82 is carried out in a 1 week TSG set up (see RP-131328, RAN/CT at the beginning and </w:t>
      </w:r>
      <w:r>
        <w:tab/>
      </w:r>
      <w:r>
        <w:tab/>
      </w:r>
      <w:r>
        <w:tab/>
        <w:t>SA at the end of the week).</w:t>
      </w:r>
    </w:p>
    <w:p w:rsidR="007E2A5A" w:rsidRDefault="007E2A5A" w:rsidP="007E2A5A">
      <w:pPr>
        <w:pStyle w:val="Heading2"/>
      </w:pPr>
      <w:bookmarkStart w:id="8" w:name="_Toc2391341"/>
      <w:r>
        <w:t>2</w:t>
      </w:r>
      <w:r>
        <w:tab/>
        <w:t>Reminders for usage of IT resources, IPR declaration and antitrust compliance</w:t>
      </w:r>
      <w:bookmarkEnd w:id="8"/>
    </w:p>
    <w:p w:rsidR="00B91213" w:rsidRDefault="00B91213" w:rsidP="00B91213">
      <w:r>
        <w:t>The TSG RAN chairman made the following three announcements to remind the delegates of this meeting:</w:t>
      </w:r>
    </w:p>
    <w:p w:rsidR="00B91213" w:rsidRDefault="00B91213" w:rsidP="00B91213">
      <w:r>
        <w:t>RAN chair's reminder regarding responsible behaviour regarding IT resources of the meeting:</w:t>
      </w:r>
    </w:p>
    <w:p w:rsidR="007E2A5A" w:rsidRDefault="007E2A5A" w:rsidP="007E2A5A">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E2A5A" w:rsidRDefault="007E2A5A" w:rsidP="007E2A5A">
      <w:r>
        <w:t>Delegates must respect the law of the hosting country, and should not visit prohibited internet sites.</w:t>
      </w:r>
    </w:p>
    <w:p w:rsidR="007E2A5A" w:rsidRDefault="007E2A5A" w:rsidP="007E2A5A">
      <w:r>
        <w:t>In cases of persistent abuse of the internet bandwidth, MCC may restrict individual’s use of the service.</w:t>
      </w:r>
    </w:p>
    <w:p w:rsidR="007E2A5A" w:rsidRDefault="007E2A5A" w:rsidP="007E2A5A">
      <w:r>
        <w:t>In particular, the PCG has laid down the following network usage conditions:</w:t>
      </w:r>
    </w:p>
    <w:p w:rsidR="007E2A5A" w:rsidRDefault="007E2A5A" w:rsidP="007E2A5A">
      <w:r>
        <w:t>1. Users shall not use the network to engage in illegal activities. This includes activities such as copyright violation, hacking, espionage or any other activity that may be prohibited by local laws.</w:t>
      </w:r>
    </w:p>
    <w:p w:rsidR="007E2A5A" w:rsidRDefault="007E2A5A" w:rsidP="007E2A5A">
      <w:r>
        <w:t>2. Users shall not engage in non-work related activities that are consume excessive bandwidth or cause significant degradation of the performance of the network.</w:t>
      </w:r>
    </w:p>
    <w:p w:rsidR="007E2A5A" w:rsidRDefault="007E2A5A" w:rsidP="007E2A5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E2A5A" w:rsidRDefault="007E2A5A" w:rsidP="007E2A5A">
      <w:r>
        <w:t>1.</w:t>
      </w:r>
      <w:r>
        <w:tab/>
        <w:t>DON’T place your WiFi device in ad-hoc mode</w:t>
      </w:r>
    </w:p>
    <w:p w:rsidR="007E2A5A" w:rsidRDefault="007E2A5A" w:rsidP="007E2A5A">
      <w:r>
        <w:t>2.</w:t>
      </w:r>
      <w:r>
        <w:tab/>
        <w:t>DON’T set up a personal hotspot in the meeting room</w:t>
      </w:r>
    </w:p>
    <w:p w:rsidR="007E2A5A" w:rsidRDefault="007E2A5A" w:rsidP="007E2A5A">
      <w:r>
        <w:t>3.</w:t>
      </w:r>
      <w:r>
        <w:tab/>
        <w:t>DO try 802.11a if your WiFi device supports it</w:t>
      </w:r>
    </w:p>
    <w:p w:rsidR="007E2A5A" w:rsidRDefault="007E2A5A" w:rsidP="007E2A5A">
      <w:r>
        <w:t>4.</w:t>
      </w:r>
      <w:r>
        <w:tab/>
        <w:t xml:space="preserve">DON’T manually allocate an IP address </w:t>
      </w:r>
    </w:p>
    <w:p w:rsidR="007E2A5A" w:rsidRDefault="007E2A5A" w:rsidP="007E2A5A">
      <w:r>
        <w:t>5.</w:t>
      </w:r>
      <w:r>
        <w:tab/>
        <w:t>DON’T be a bandwidth hog by streaming video, playing online games, or downloading huge files</w:t>
      </w:r>
    </w:p>
    <w:p w:rsidR="007E2A5A" w:rsidRDefault="007E2A5A" w:rsidP="007E2A5A">
      <w:r>
        <w:t>6.</w:t>
      </w:r>
      <w:r>
        <w:tab/>
        <w:t>DON’T use packet probing software which clogs the local network (e.g., packet sniffers or port scanners)</w:t>
      </w:r>
    </w:p>
    <w:p w:rsidR="007E2A5A" w:rsidRDefault="007E2A5A" w:rsidP="007E2A5A">
      <w:r>
        <w:t>Based on the report of the PCG ad hoc group on IT improvements:</w:t>
      </w:r>
    </w:p>
    <w:p w:rsidR="007E2A5A" w:rsidRDefault="004861D6" w:rsidP="007E2A5A">
      <w:hyperlink r:id="rId18" w:history="1">
        <w:r w:rsidR="007E2A5A" w:rsidRPr="00B91213">
          <w:rPr>
            <w:rStyle w:val="Hyperlink"/>
          </w:rPr>
          <w:t>http://www.3gpp.org/ftp/PCG/PCG_27/DOCS/PCG27_13r1.zip</w:t>
        </w:r>
      </w:hyperlink>
    </w:p>
    <w:p w:rsidR="007E2A5A" w:rsidRDefault="007E2A5A" w:rsidP="007E2A5A">
      <w:r>
        <w:t xml:space="preserve">see also </w:t>
      </w:r>
      <w:hyperlink r:id="rId19" w:history="1">
        <w:r w:rsidRPr="00B91213">
          <w:rPr>
            <w:rStyle w:val="Hyperlink"/>
          </w:rPr>
          <w:t>http://www.3gpp.org/specifications-groups/delegates-corner</w:t>
        </w:r>
      </w:hyperlink>
    </w:p>
    <w:p w:rsidR="007E2A5A" w:rsidRDefault="007E2A5A" w:rsidP="007E2A5A"/>
    <w:p w:rsidR="00B91213" w:rsidRDefault="00B91213" w:rsidP="00B91213">
      <w:r>
        <w:t>RAN chairman's reminder regarding IPRs:</w:t>
      </w:r>
    </w:p>
    <w:p w:rsidR="007E2A5A" w:rsidRDefault="007E2A5A" w:rsidP="007E2A5A">
      <w:r>
        <w:lastRenderedPageBreak/>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E2A5A" w:rsidRDefault="007E2A5A" w:rsidP="007E2A5A">
      <w:r>
        <w:t>The delegates are asked to take note that they are thereby invited:</w:t>
      </w:r>
    </w:p>
    <w:p w:rsidR="007E2A5A" w:rsidRDefault="007E2A5A" w:rsidP="007E2A5A">
      <w:r>
        <w:t>-</w:t>
      </w:r>
      <w:r>
        <w:tab/>
        <w:t>to investigate whether their organization or any other organization owns IPRs which were, or were likely to become Essential in respect of the work of 3GPP.</w:t>
      </w:r>
    </w:p>
    <w:p w:rsidR="007E2A5A" w:rsidRDefault="007E2A5A" w:rsidP="007E2A5A">
      <w:r>
        <w:t>-</w:t>
      </w:r>
      <w:r>
        <w:tab/>
        <w:t>to notify their respective Organizational Partners of all potential IPRs, e.g., for ETSI, by means of the IPR Information Statement and the Licensing declaration forms</w:t>
      </w:r>
    </w:p>
    <w:p w:rsidR="007E2A5A" w:rsidRDefault="007E2A5A" w:rsidP="007E2A5A">
      <w:r>
        <w:t xml:space="preserve">Based on </w:t>
      </w:r>
      <w:hyperlink r:id="rId20" w:history="1">
        <w:r w:rsidRPr="00B91213">
          <w:rPr>
            <w:rStyle w:val="Hyperlink"/>
          </w:rPr>
          <w:t>http://www.3gpp.org/3gpp-calendar/89-call-for-ipr-meetings</w:t>
        </w:r>
      </w:hyperlink>
    </w:p>
    <w:p w:rsidR="007E2A5A" w:rsidRDefault="007E2A5A" w:rsidP="007E2A5A"/>
    <w:p w:rsidR="00B91213" w:rsidRDefault="00B91213" w:rsidP="00B91213">
      <w:r>
        <w:t>RAN chair's reminder regarding antitrust and competition law:</w:t>
      </w:r>
    </w:p>
    <w:p w:rsidR="007E2A5A" w:rsidRDefault="007E2A5A" w:rsidP="007E2A5A">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7E2A5A" w:rsidRDefault="007E2A5A" w:rsidP="007E2A5A">
      <w:r>
        <w:t xml:space="preserve">Based on </w:t>
      </w:r>
      <w:hyperlink r:id="rId21" w:history="1">
        <w:r w:rsidRPr="00B91213">
          <w:rPr>
            <w:rStyle w:val="Hyperlink"/>
          </w:rPr>
          <w:t>http://www.3gpp.org/about-3gpp/legal-matters/21-3gpp-calendar/1616-statement-of-antitrust-compliance</w:t>
        </w:r>
      </w:hyperlink>
    </w:p>
    <w:p w:rsidR="007E2A5A" w:rsidRDefault="007E2A5A" w:rsidP="007E2A5A">
      <w:pPr>
        <w:pStyle w:val="Heading2"/>
      </w:pPr>
      <w:bookmarkStart w:id="9" w:name="_Toc2391342"/>
      <w:r>
        <w:t>3</w:t>
      </w:r>
      <w:r>
        <w:tab/>
        <w:t>Approval of the agenda</w:t>
      </w:r>
      <w:bookmarkEnd w:id="9"/>
    </w:p>
    <w:p w:rsidR="007E2A5A" w:rsidRDefault="007E2A5A" w:rsidP="007E2A5A">
      <w:r>
        <w:t>NOTE: Agreed CR packages of RAN WGs (if not flagged for discussion) will be approved without presentation.</w:t>
      </w:r>
    </w:p>
    <w:p w:rsidR="007E2A5A" w:rsidRDefault="007E2A5A" w:rsidP="007E2A5A">
      <w:r>
        <w:t>WI/SI status reports (if not flagged for discussion) will be noted without presentation.</w:t>
      </w:r>
    </w:p>
    <w:p w:rsidR="007E2A5A" w:rsidRDefault="007E2A5A" w:rsidP="007E2A5A">
      <w:pPr>
        <w:rPr>
          <w:rFonts w:ascii="Arial" w:hAnsi="Arial" w:cs="Arial"/>
          <w:b/>
          <w:sz w:val="24"/>
        </w:rPr>
      </w:pPr>
      <w:r>
        <w:rPr>
          <w:rFonts w:ascii="Arial" w:hAnsi="Arial" w:cs="Arial"/>
          <w:b/>
          <w:color w:val="0000FF"/>
          <w:sz w:val="24"/>
        </w:rPr>
        <w:t>RP-182184</w:t>
      </w:r>
      <w:r>
        <w:rPr>
          <w:rFonts w:ascii="Arial" w:hAnsi="Arial" w:cs="Arial"/>
          <w:b/>
          <w:color w:val="0000FF"/>
          <w:sz w:val="24"/>
        </w:rPr>
        <w:tab/>
      </w:r>
      <w:r>
        <w:rPr>
          <w:rFonts w:ascii="Arial" w:hAnsi="Arial" w:cs="Arial"/>
          <w:b/>
          <w:sz w:val="24"/>
        </w:rPr>
        <w:t>Agenda for RAN #82 held in Sorrento, Italia, 10.12.-13.12.2018</w:t>
      </w:r>
    </w:p>
    <w:p w:rsidR="007E2A5A" w:rsidRDefault="007E2A5A" w:rsidP="007E2A5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RP-182243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RP-182243</w:t>
      </w:r>
      <w:r>
        <w:rPr>
          <w:rFonts w:ascii="Arial" w:hAnsi="Arial" w:cs="Arial"/>
          <w:b/>
          <w:color w:val="0000FF"/>
          <w:sz w:val="24"/>
        </w:rPr>
        <w:tab/>
      </w:r>
      <w:r>
        <w:rPr>
          <w:rFonts w:ascii="Arial" w:hAnsi="Arial" w:cs="Arial"/>
          <w:b/>
          <w:sz w:val="24"/>
        </w:rPr>
        <w:t>Revised agenda for RAN #82 held in Sorrento, Italia, 10.12.-13.12.2018</w:t>
      </w:r>
    </w:p>
    <w:p w:rsidR="007E2A5A" w:rsidRDefault="007E2A5A" w:rsidP="007E2A5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7E2A5A" w:rsidRDefault="007E2A5A" w:rsidP="007E2A5A">
      <w:pPr>
        <w:rPr>
          <w:color w:val="808080"/>
        </w:rPr>
      </w:pPr>
      <w:r>
        <w:rPr>
          <w:color w:val="808080"/>
        </w:rPr>
        <w:t>(Replaces RP-182184)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AI 4 should actually say "Approval of the meeting report of TSG-RAN #81".</w:t>
      </w:r>
    </w:p>
    <w:p w:rsidR="007E2A5A" w:rsidRDefault="007E2A5A" w:rsidP="007E2A5A">
      <w:r>
        <w:t>Ericsson: would like to consider RP-182575/RP-182574 under early items as well</w:t>
      </w:r>
    </w:p>
    <w:p w:rsidR="007E2A5A" w:rsidRDefault="007E2A5A" w:rsidP="007E2A5A">
      <w:r>
        <w:t>RAN chairman: late drop will be handled with RAN2 report, LTE UE categories can be handled on Tue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0" w:name="_Toc2391343"/>
      <w:r>
        <w:t>4</w:t>
      </w:r>
      <w:r>
        <w:tab/>
        <w:t>Approval of the meeting report of TSG-RAN #81</w:t>
      </w:r>
      <w:bookmarkEnd w:id="10"/>
    </w:p>
    <w:p w:rsidR="007E2A5A" w:rsidRDefault="007E2A5A" w:rsidP="007E2A5A">
      <w:pPr>
        <w:rPr>
          <w:rFonts w:ascii="Arial" w:hAnsi="Arial" w:cs="Arial"/>
          <w:b/>
          <w:sz w:val="24"/>
        </w:rPr>
      </w:pPr>
      <w:r>
        <w:rPr>
          <w:rFonts w:ascii="Arial" w:hAnsi="Arial" w:cs="Arial"/>
          <w:b/>
          <w:color w:val="0000FF"/>
          <w:sz w:val="24"/>
        </w:rPr>
        <w:t>RP-182185</w:t>
      </w:r>
      <w:r>
        <w:rPr>
          <w:rFonts w:ascii="Arial" w:hAnsi="Arial" w:cs="Arial"/>
          <w:b/>
          <w:color w:val="0000FF"/>
          <w:sz w:val="24"/>
        </w:rPr>
        <w:tab/>
      </w:r>
      <w:r>
        <w:rPr>
          <w:rFonts w:ascii="Arial" w:hAnsi="Arial" w:cs="Arial"/>
          <w:b/>
          <w:sz w:val="24"/>
        </w:rPr>
        <w:t>Draft report of RAN #81 held in Gold Coast, Australia, 10.09.-13.09.2018</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RP-182244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RP-182244</w:t>
      </w:r>
      <w:r>
        <w:rPr>
          <w:rFonts w:ascii="Arial" w:hAnsi="Arial" w:cs="Arial"/>
          <w:b/>
          <w:color w:val="0000FF"/>
          <w:sz w:val="24"/>
        </w:rPr>
        <w:tab/>
      </w:r>
      <w:r>
        <w:rPr>
          <w:rFonts w:ascii="Arial" w:hAnsi="Arial" w:cs="Arial"/>
          <w:b/>
          <w:sz w:val="24"/>
        </w:rPr>
        <w:t>Draft report of RAN #81 held in Gold Coast, Australia, 10.09.-13.09.2018</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E2A5A" w:rsidRDefault="007E2A5A" w:rsidP="007E2A5A">
      <w:pPr>
        <w:rPr>
          <w:color w:val="808080"/>
        </w:rPr>
      </w:pPr>
      <w:r>
        <w:rPr>
          <w:color w:val="808080"/>
        </w:rPr>
        <w:t>(Replaces RP-182185)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RP-182753</w:t>
      </w:r>
      <w:r>
        <w:rPr>
          <w:rFonts w:ascii="Arial" w:hAnsi="Arial" w:cs="Arial"/>
          <w:b/>
          <w:color w:val="0000FF"/>
          <w:sz w:val="24"/>
        </w:rPr>
        <w:tab/>
      </w:r>
      <w:r>
        <w:rPr>
          <w:rFonts w:ascii="Arial" w:hAnsi="Arial" w:cs="Arial"/>
          <w:b/>
          <w:sz w:val="24"/>
        </w:rPr>
        <w:t>Report of RAN #81 held in Gold Coast, Australia, 10.09.-13.09.2018</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E2A5A" w:rsidRDefault="007E2A5A" w:rsidP="007E2A5A">
      <w:pPr>
        <w:rPr>
          <w:color w:val="808080"/>
        </w:rPr>
      </w:pPr>
      <w:r>
        <w:rPr>
          <w:color w:val="808080"/>
        </w:rPr>
        <w:t>(Replaces RP-182244)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1" w:name="_Toc2391344"/>
      <w:r>
        <w:t>5</w:t>
      </w:r>
      <w:r>
        <w:tab/>
        <w:t>RAN WG reports</w:t>
      </w:r>
      <w:bookmarkEnd w:id="11"/>
    </w:p>
    <w:p w:rsidR="007E2A5A" w:rsidRDefault="007E2A5A" w:rsidP="007E2A5A">
      <w:pPr>
        <w:pStyle w:val="Heading3"/>
      </w:pPr>
      <w:bookmarkStart w:id="12" w:name="_Toc2391345"/>
      <w:r>
        <w:t>5.1</w:t>
      </w:r>
      <w:r>
        <w:tab/>
        <w:t>TSG RAN WG1</w:t>
      </w:r>
      <w:bookmarkEnd w:id="12"/>
    </w:p>
    <w:p w:rsidR="007E2A5A" w:rsidRDefault="007E2A5A" w:rsidP="007E2A5A">
      <w:pPr>
        <w:rPr>
          <w:rFonts w:ascii="Arial" w:hAnsi="Arial" w:cs="Arial"/>
          <w:b/>
          <w:sz w:val="24"/>
        </w:rPr>
      </w:pPr>
      <w:r>
        <w:rPr>
          <w:rFonts w:ascii="Arial" w:hAnsi="Arial" w:cs="Arial"/>
          <w:b/>
          <w:color w:val="0000FF"/>
          <w:sz w:val="24"/>
        </w:rPr>
        <w:t>RP-182186</w:t>
      </w:r>
      <w:r>
        <w:rPr>
          <w:rFonts w:ascii="Arial" w:hAnsi="Arial" w:cs="Arial"/>
          <w:b/>
          <w:color w:val="0000FF"/>
          <w:sz w:val="24"/>
        </w:rPr>
        <w:tab/>
      </w:r>
      <w:r>
        <w:rPr>
          <w:rFonts w:ascii="Arial" w:hAnsi="Arial" w:cs="Arial"/>
          <w:b/>
          <w:sz w:val="24"/>
        </w:rPr>
        <w:t>Status Report RAN WG1</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slide 29: expectation for next quarter? you had many more corrections in the last quarter than expected</w:t>
      </w:r>
    </w:p>
    <w:p w:rsidR="007E2A5A" w:rsidRDefault="007E2A5A" w:rsidP="007E2A5A">
      <w:r>
        <w:t>RAN1 chairman: 4 TUs in Q1 and 3 TUs in Q2, hopes for much less corrections</w:t>
      </w:r>
    </w:p>
    <w:p w:rsidR="007E2A5A" w:rsidRDefault="007E2A5A" w:rsidP="007E2A5A">
      <w:r>
        <w:t>Telecom Italia: if we still spend a lot of time on REL-15, there will be impact on REL-16, so we need to take this into account as we still see inputs discussing REL-17 schedule</w:t>
      </w:r>
    </w:p>
    <w:p w:rsidR="007E2A5A" w:rsidRDefault="007E2A5A" w:rsidP="007E2A5A">
      <w:r>
        <w:t>Nokia: large offline work in RAN1 so the TUs which are already large do not indicate this; offline discussions take often place in conditions that are not acceptable (we had one emrgency case in Spokane) so RAN has to take care that the work is properly structured to not overload RAN1;</w:t>
      </w:r>
    </w:p>
    <w:p w:rsidR="007E2A5A" w:rsidRDefault="007E2A5A" w:rsidP="007E2A5A">
      <w:r>
        <w:t>Deutsche Telekom: supports Nokia that this is not sustainable and we need to be careful to not approve additional RAN1 work; also RAN2 situation is not much better than RAN1</w:t>
      </w:r>
    </w:p>
    <w:p w:rsidR="007E2A5A" w:rsidRDefault="007E2A5A" w:rsidP="007E2A5A">
      <w:r>
        <w:t>Huawei: suggests guidance to reduce the number of offline sessions; we can also improve the offline discussions with more meeting rooms</w:t>
      </w:r>
    </w:p>
    <w:p w:rsidR="007E2A5A" w:rsidRDefault="007E2A5A" w:rsidP="007E2A5A">
      <w:r>
        <w:t>RAN1 chairman: it is difficult to stop people from having offline discussions, also feels often alone when asking people at RAN to reduce the scope of new WIs/SIs;</w:t>
      </w:r>
    </w:p>
    <w:p w:rsidR="007E2A5A" w:rsidRDefault="007E2A5A" w:rsidP="007E2A5A">
      <w:r>
        <w:t>Mediatek: we have an input in RP-182612, we need actionable guidance and we need to officialize the offline discussions</w:t>
      </w:r>
    </w:p>
    <w:p w:rsidR="007E2A5A" w:rsidRDefault="007E2A5A" w:rsidP="007E2A5A">
      <w:r>
        <w:t>Ericsson: we need to define a threshold but we may also run into the problem what an "official offline" is; also time for checking/communicating with back office is needed</w:t>
      </w:r>
    </w:p>
    <w:p w:rsidR="007E2A5A" w:rsidRDefault="007E2A5A" w:rsidP="007E2A5A">
      <w:r>
        <w:t>Fujitsu: supports to have better facilities for offline discussions</w:t>
      </w:r>
    </w:p>
    <w:p w:rsidR="007E2A5A" w:rsidRDefault="007E2A5A" w:rsidP="007E2A5A">
      <w:r>
        <w:t>Broadcom: for RAN1 the unofficial offline discussions are actually official, NR-U had 12 hours every day offline and offline of the offline</w:t>
      </w:r>
    </w:p>
    <w:p w:rsidR="007E2A5A" w:rsidRDefault="007E2A5A" w:rsidP="007E2A5A">
      <w:r>
        <w:t>ZTE: a lot of offline discussions is not allocated by the chairman but by the companies driving the topic, but these offlines are helpful to make progress in RAN1</w:t>
      </w:r>
    </w:p>
    <w:p w:rsidR="007E2A5A" w:rsidRDefault="007E2A5A" w:rsidP="007E2A5A">
      <w:r>
        <w:lastRenderedPageBreak/>
        <w:t>Nokia: one idea could be that offline sessions need to be requested/scheduled by the chairman to avoid a full week of parallel offline discussions and the chairman is reporting to RAN how many offline sessions we had for which topic</w:t>
      </w:r>
    </w:p>
    <w:p w:rsidR="007E2A5A" w:rsidRDefault="007E2A5A" w:rsidP="007E2A5A">
      <w:r>
        <w:t>RAN chairman: was in Spokane and saw what was going on, we need some mechanism by offline activities get visible and get accounted for; WG chairman should be able to police this and RAN should provide some guidance and some checkpoints</w:t>
      </w:r>
    </w:p>
    <w:p w:rsidR="007E2A5A" w:rsidRDefault="007E2A5A" w:rsidP="007E2A5A">
      <w:r>
        <w:t>RAN1 chairman: the scheduled offline was for items to be completed in Dec.18</w:t>
      </w:r>
    </w:p>
    <w:p w:rsidR="007E2A5A" w:rsidRDefault="007E2A5A" w:rsidP="007E2A5A">
      <w:r>
        <w:t>Telecom Italia: we should not just push it to WGs, it is RAN who is responsible for approving WGs; also the schedule of the releases need to be checked e.g. RAN1 is not working in isolation</w:t>
      </w:r>
    </w:p>
    <w:p w:rsidR="007E2A5A" w:rsidRDefault="007E2A5A" w:rsidP="007E2A5A">
      <w:r>
        <w:t>Ericsson: agrees that all WGs are affected and may have different causes</w:t>
      </w:r>
    </w:p>
    <w:p w:rsidR="007E2A5A" w:rsidRDefault="007E2A5A" w:rsidP="007E2A5A">
      <w:r>
        <w:t>Nokia: we need to confirm for all WGs one by one that we start with individual CRs</w:t>
      </w:r>
    </w:p>
    <w:p w:rsidR="007E2A5A" w:rsidRDefault="007E2A5A" w:rsidP="007E2A5A">
      <w:r>
        <w:t>RAN1 chairman: yes, in RAN1 we will have individual CRs in Q1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RP-182187</w:t>
      </w:r>
      <w:r>
        <w:rPr>
          <w:rFonts w:ascii="Arial" w:hAnsi="Arial" w:cs="Arial"/>
          <w:b/>
          <w:color w:val="0000FF"/>
          <w:sz w:val="24"/>
        </w:rPr>
        <w:tab/>
      </w:r>
      <w:r>
        <w:rPr>
          <w:rFonts w:ascii="Arial" w:hAnsi="Arial" w:cs="Arial"/>
          <w:b/>
          <w:sz w:val="24"/>
        </w:rPr>
        <w:t>List of CRs from RAN WG1</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RP-182612</w:t>
      </w:r>
      <w:r>
        <w:rPr>
          <w:rFonts w:ascii="Arial" w:hAnsi="Arial" w:cs="Arial"/>
          <w:b/>
          <w:color w:val="0000FF"/>
          <w:sz w:val="24"/>
        </w:rPr>
        <w:tab/>
      </w:r>
      <w:r>
        <w:rPr>
          <w:rFonts w:ascii="Arial" w:hAnsi="Arial" w:cs="Arial"/>
          <w:b/>
          <w:sz w:val="24"/>
        </w:rPr>
        <w:t>Observations on RAN1 TU</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 to AI 5.1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RP-182788</w:t>
      </w:r>
      <w:r>
        <w:rPr>
          <w:rFonts w:ascii="Arial" w:hAnsi="Arial" w:cs="Arial"/>
          <w:b/>
          <w:color w:val="0000FF"/>
          <w:sz w:val="24"/>
        </w:rPr>
        <w:tab/>
      </w:r>
      <w:r>
        <w:rPr>
          <w:rFonts w:ascii="Arial" w:hAnsi="Arial" w:cs="Arial"/>
          <w:b/>
          <w:sz w:val="24"/>
        </w:rPr>
        <w:t>Guidance for RAN WG offline 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impact on IMT-2020 submission, PCG needs to decide this; 3 months may not be enough for RAN2/RAN3/RAN4; we cannot forbid offline discussion</w:t>
      </w:r>
    </w:p>
    <w:p w:rsidR="007E2A5A" w:rsidRDefault="007E2A5A" w:rsidP="007E2A5A">
      <w:r>
        <w:t>RAN chairman: yes, but the results of what they discuss has no status in 3GPP; ranks proper 3GPP planning higher than ITU-R time schedule</w:t>
      </w:r>
    </w:p>
    <w:p w:rsidR="007E2A5A" w:rsidRDefault="007E2A5A" w:rsidP="007E2A5A">
      <w:r>
        <w:t>Telecom Italia: Sep. 2020 was the deadline for IMT-2020 transposed specs</w:t>
      </w:r>
    </w:p>
    <w:p w:rsidR="007E2A5A" w:rsidRDefault="007E2A5A" w:rsidP="007E2A5A">
      <w:r>
        <w:t>Softbank: support the Tdoc, what about workshops</w:t>
      </w:r>
    </w:p>
    <w:p w:rsidR="007E2A5A" w:rsidRDefault="007E2A5A" w:rsidP="007E2A5A">
      <w:r>
        <w:t xml:space="preserve">RAN chairman: like </w:t>
      </w:r>
    </w:p>
    <w:p w:rsidR="007E2A5A" w:rsidRDefault="007E2A5A" w:rsidP="007E2A5A">
      <w:r>
        <w:t>Ericsson: not too worried about the REL-16 deadline because REL-15 would be already enough for IMT-2020 submission; what about approving all CRs together?</w:t>
      </w:r>
    </w:p>
    <w:p w:rsidR="007E2A5A" w:rsidRDefault="007E2A5A" w:rsidP="007E2A5A">
      <w:r>
        <w:t>RAN chairman: we could approve RAN1 CRs when they are ready</w:t>
      </w:r>
    </w:p>
    <w:p w:rsidR="007E2A5A" w:rsidRDefault="007E2A5A" w:rsidP="007E2A5A">
      <w:r>
        <w:t>ZTE: hosts need to be informed about needed ad hoc rooms; if REL-x has not yet finished we should not start REL-x+1 work</w:t>
      </w:r>
    </w:p>
    <w:p w:rsidR="007E2A5A" w:rsidRDefault="007E2A5A" w:rsidP="007E2A5A">
      <w:r>
        <w:t>RAN chairman: if one WI has an exception, some new WIs may start already</w:t>
      </w:r>
    </w:p>
    <w:p w:rsidR="007E2A5A" w:rsidRDefault="007E2A5A" w:rsidP="007E2A5A">
      <w:r>
        <w:lastRenderedPageBreak/>
        <w:t>Mediatek: we would like to see the time used for offline topics in meeting reports</w:t>
      </w:r>
    </w:p>
    <w:p w:rsidR="007E2A5A" w:rsidRDefault="007E2A5A" w:rsidP="007E2A5A">
      <w:r>
        <w:t>RAN chairman: it is better to report this in SI/WI status reports</w:t>
      </w:r>
    </w:p>
    <w:p w:rsidR="007E2A5A" w:rsidRDefault="007E2A5A" w:rsidP="007E2A5A">
      <w:r>
        <w:t>Blackberry: impact on RAN groups from SA groups?</w:t>
      </w:r>
    </w:p>
    <w:p w:rsidR="007E2A5A" w:rsidRDefault="007E2A5A" w:rsidP="007E2A5A">
      <w:r>
        <w:t>RAN chairman: SA2 is working on stage 2 so coupling is coming earlier</w:t>
      </w:r>
    </w:p>
    <w:p w:rsidR="007E2A5A" w:rsidRDefault="007E2A5A" w:rsidP="007E2A5A">
      <w:r>
        <w:t>Blackberry: impact on REL-17?</w:t>
      </w:r>
    </w:p>
    <w:p w:rsidR="007E2A5A" w:rsidRDefault="007E2A5A" w:rsidP="007E2A5A">
      <w:r>
        <w:t>RAN chairman: we have no timeplan for REL-17 so far</w:t>
      </w:r>
    </w:p>
    <w:p w:rsidR="007E2A5A" w:rsidRDefault="007E2A5A" w:rsidP="007E2A5A">
      <w:r>
        <w:t>Huawei: document will help WG work, for ITU-submission: as long as we have the links this could be enough but what about transposition?</w:t>
      </w:r>
    </w:p>
    <w:p w:rsidR="007E2A5A" w:rsidRDefault="007E2A5A" w:rsidP="007E2A5A">
      <w:r>
        <w:t>RAN chairman: we may not need to use ASN.1 frozen specs</w:t>
      </w:r>
    </w:p>
    <w:p w:rsidR="007E2A5A" w:rsidRDefault="007E2A5A" w:rsidP="007E2A5A">
      <w:r>
        <w:t>Telecom Italia: also SA need to be informed</w:t>
      </w:r>
    </w:p>
    <w:p w:rsidR="007E2A5A" w:rsidRDefault="007E2A5A" w:rsidP="007E2A5A">
      <w:r>
        <w:t>RAN chairman: will inform SA</w:t>
      </w:r>
    </w:p>
    <w:p w:rsidR="007E2A5A" w:rsidRDefault="007E2A5A" w:rsidP="007E2A5A">
      <w:r>
        <w:t>SK: we could approve only RAN1 led SIs/WIs in Dec.19</w:t>
      </w:r>
    </w:p>
    <w:p w:rsidR="007E2A5A" w:rsidRDefault="007E2A5A" w:rsidP="007E2A5A">
      <w:r>
        <w:t>RAN chairman: thinks that we will be able to manage this</w:t>
      </w:r>
    </w:p>
    <w:p w:rsidR="007E2A5A" w:rsidRDefault="007E2A5A" w:rsidP="007E2A5A">
      <w:r>
        <w:t>Nokia: offline session target should not be 2x but not more than 2x</w:t>
      </w:r>
    </w:p>
    <w:p w:rsidR="007E2A5A" w:rsidRDefault="007E2A5A" w:rsidP="007E2A5A">
      <w:r>
        <w:t>LG: how to control RAN2 email flood?</w:t>
      </w:r>
    </w:p>
    <w:p w:rsidR="007E2A5A" w:rsidRDefault="007E2A5A" w:rsidP="007E2A5A">
      <w:r>
        <w:t>RAN chairman: we thought that the main cause of RAN2 email flood is the late completion of RAN1</w:t>
      </w:r>
    </w:p>
    <w:p w:rsidR="007E2A5A" w:rsidRDefault="007E2A5A" w:rsidP="007E2A5A">
      <w:r>
        <w:t>LG: do we need to reschedule RAN2 TUs?</w:t>
      </w:r>
    </w:p>
    <w:p w:rsidR="007E2A5A" w:rsidRDefault="007E2A5A" w:rsidP="007E2A5A">
      <w:r>
        <w:t>RAN2 chairman: no urgent need for this, we could look at 2020 next time; but it will not make space for additional WIs/SIs because we have 1 quarter more</w:t>
      </w:r>
    </w:p>
    <w:p w:rsidR="007E2A5A" w:rsidRDefault="007E2A5A" w:rsidP="007E2A5A">
      <w:r>
        <w:t>RAN1 chairman: so far we had 2 offline rooms and we may now ask for 3 offline rooms</w:t>
      </w:r>
    </w:p>
    <w:p w:rsidR="007E2A5A" w:rsidRDefault="007E2A5A" w:rsidP="007E2A5A">
      <w:r>
        <w:t>Nokia: feedback about offline session should get back to WG chairman?</w:t>
      </w:r>
    </w:p>
    <w:p w:rsidR="007E2A5A" w:rsidRDefault="007E2A5A" w:rsidP="007E2A5A">
      <w:r>
        <w:t>RAN1 chairman: all decisions have to be made in online discussions, offline discussion should be used to prepare topics for online discussions</w:t>
      </w:r>
    </w:p>
    <w:p w:rsidR="007E2A5A" w:rsidRDefault="007E2A5A" w:rsidP="007E2A5A">
      <w:r>
        <w:t>BT: we not need approval by PCG</w:t>
      </w:r>
    </w:p>
    <w:p w:rsidR="007E2A5A" w:rsidRDefault="007E2A5A" w:rsidP="007E2A5A">
      <w:r>
        <w:t>RAN chairman: this is related to the ITU aspect</w:t>
      </w:r>
    </w:p>
    <w:p w:rsidR="007E2A5A" w:rsidRDefault="007E2A5A" w:rsidP="007E2A5A">
      <w:r>
        <w:t>Huawei: remove "final"</w:t>
      </w:r>
    </w:p>
    <w:p w:rsidR="007E2A5A" w:rsidRDefault="007E2A5A" w:rsidP="007E2A5A">
      <w:r>
        <w:t>Telecom Italia: hosts should be informed</w:t>
      </w:r>
    </w:p>
    <w:p w:rsidR="007E2A5A" w:rsidRDefault="007E2A5A" w:rsidP="007E2A5A">
      <w:r>
        <w:t>RAN chairman: will come from WG chairmen's requests</w:t>
      </w:r>
    </w:p>
    <w:p w:rsidR="007E2A5A" w:rsidRDefault="007E2A5A" w:rsidP="007E2A5A">
      <w:r>
        <w:t>Ericsson: RAN1 CRs and RRC parameters will be approved in Dec.19</w:t>
      </w:r>
    </w:p>
    <w:p w:rsidR="007E2A5A" w:rsidRDefault="007E2A5A" w:rsidP="007E2A5A">
      <w:r>
        <w:t>RAN chairman: yes, will be clarified</w:t>
      </w:r>
    </w:p>
    <w:p w:rsidR="007E2A5A" w:rsidRDefault="007E2A5A" w:rsidP="007E2A5A">
      <w:r>
        <w:t>ZTE: is this slide set for REL-16/17 or general?</w:t>
      </w:r>
    </w:p>
    <w:p w:rsidR="007E2A5A" w:rsidRDefault="007E2A5A" w:rsidP="007E2A5A">
      <w:r>
        <w:t>RAN chairman: this is for the future</w:t>
      </w:r>
    </w:p>
    <w:p w:rsidR="007E2A5A" w:rsidRDefault="007E2A5A" w:rsidP="007E2A5A">
      <w:r>
        <w:t>CMCC: also workload of RAN should be reduced</w:t>
      </w:r>
    </w:p>
    <w:p w:rsidR="007E2A5A" w:rsidRDefault="007E2A5A" w:rsidP="007E2A5A">
      <w:r>
        <w:t>Ericsson: yes, people should be able to take lunch and not be locked into offline sessions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RP-182850</w:t>
      </w:r>
      <w:r>
        <w:rPr>
          <w:rFonts w:ascii="Arial" w:hAnsi="Arial" w:cs="Arial"/>
          <w:b/>
          <w:color w:val="0000FF"/>
          <w:sz w:val="24"/>
        </w:rPr>
        <w:tab/>
      </w:r>
      <w:r>
        <w:rPr>
          <w:rFonts w:ascii="Arial" w:hAnsi="Arial" w:cs="Arial"/>
          <w:b/>
          <w:sz w:val="24"/>
        </w:rPr>
        <w:t>Proposals on RAN workload management</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chairman (Nokia)</w:t>
      </w:r>
    </w:p>
    <w:p w:rsidR="007E2A5A" w:rsidRDefault="007E2A5A" w:rsidP="007E2A5A">
      <w:pPr>
        <w:rPr>
          <w:color w:val="808080"/>
        </w:rPr>
      </w:pPr>
      <w:r>
        <w:rPr>
          <w:color w:val="808080"/>
        </w:rPr>
        <w:t>(Replaces RP-182788)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3" w:name="_Toc2391346"/>
      <w:r>
        <w:t>5.2</w:t>
      </w:r>
      <w:r>
        <w:tab/>
        <w:t>TSG RAN WG2</w:t>
      </w:r>
      <w:bookmarkEnd w:id="13"/>
    </w:p>
    <w:p w:rsidR="007E2A5A" w:rsidRDefault="007E2A5A" w:rsidP="007E2A5A">
      <w:pPr>
        <w:rPr>
          <w:rFonts w:ascii="Arial" w:hAnsi="Arial" w:cs="Arial"/>
          <w:b/>
          <w:sz w:val="24"/>
        </w:rPr>
      </w:pPr>
      <w:r>
        <w:rPr>
          <w:rFonts w:ascii="Arial" w:hAnsi="Arial" w:cs="Arial"/>
          <w:b/>
          <w:color w:val="0000FF"/>
          <w:sz w:val="24"/>
        </w:rPr>
        <w:t>RP-182188</w:t>
      </w:r>
      <w:r>
        <w:rPr>
          <w:rFonts w:ascii="Arial" w:hAnsi="Arial" w:cs="Arial"/>
          <w:b/>
          <w:color w:val="0000FF"/>
          <w:sz w:val="24"/>
        </w:rPr>
        <w:tab/>
      </w:r>
      <w:r>
        <w:rPr>
          <w:rFonts w:ascii="Arial" w:hAnsi="Arial" w:cs="Arial"/>
          <w:b/>
          <w:sz w:val="24"/>
        </w:rPr>
        <w:t>Status Report RAN WG2</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slide 9: NB-IOT/MTC for 5GC: there was a place holder (so saying no associated SI/WI is not really correct)</w:t>
      </w:r>
    </w:p>
    <w:p w:rsidR="007E2A5A" w:rsidRDefault="007E2A5A" w:rsidP="007E2A5A">
      <w:r>
        <w:t>RAN2 chairman: agrees, we need to have some discussions</w:t>
      </w:r>
    </w:p>
    <w:p w:rsidR="007E2A5A" w:rsidRDefault="007E2A5A" w:rsidP="007E2A5A">
      <w:r>
        <w:t>RAN chairman: also problems with offline discussions in RAN2?</w:t>
      </w:r>
    </w:p>
    <w:p w:rsidR="007E2A5A" w:rsidRDefault="007E2A5A" w:rsidP="007E2A5A">
      <w:r>
        <w:t>RAN2 chairman: not as in RAN1 as RAN2 offline discussions are usually scheduled or there were blocking points that were shifted to offline, the latter is difficult to handle by email but they usually do not take hours;</w:t>
      </w:r>
    </w:p>
    <w:p w:rsidR="007E2A5A" w:rsidRDefault="007E2A5A" w:rsidP="007E2A5A">
      <w:r>
        <w:t>one problem in RAN2 is the heavy load of email discussions between meetings and maybe we can see how to improve this; RAN2 is also overloaded but it seems we shifted the load to email discussions while RAN1 seems to shift the load into offline discussions;</w:t>
      </w:r>
    </w:p>
    <w:p w:rsidR="007E2A5A" w:rsidRDefault="007E2A5A" w:rsidP="007E2A5A">
      <w:r>
        <w:t>Telecom Italia: concerned that REL-16 SIs were completed while more important REL-15 work was not completed</w:t>
      </w:r>
    </w:p>
    <w:p w:rsidR="007E2A5A" w:rsidRDefault="007E2A5A" w:rsidP="007E2A5A">
      <w:r>
        <w:t>RAN2 chairman: this is a consequence of parallel sessions, main session was on late drop and it was difficult to parallelize REL-15 work further so it was easier to parallelize REL-16 work</w:t>
      </w:r>
    </w:p>
    <w:p w:rsidR="007E2A5A" w:rsidRDefault="007E2A5A" w:rsidP="007E2A5A">
      <w:r>
        <w:t>RAN chairman: late drop is not complete, there are some Tdocs e.g. RP-182604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RP-182189</w:t>
      </w:r>
      <w:r>
        <w:rPr>
          <w:rFonts w:ascii="Arial" w:hAnsi="Arial" w:cs="Arial"/>
          <w:b/>
          <w:color w:val="0000FF"/>
          <w:sz w:val="24"/>
        </w:rPr>
        <w:tab/>
      </w:r>
      <w:r>
        <w:rPr>
          <w:rFonts w:ascii="Arial" w:hAnsi="Arial" w:cs="Arial"/>
          <w:b/>
          <w:sz w:val="24"/>
        </w:rPr>
        <w:t>List of CRs from RAN WG2</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RP-182604</w:t>
      </w:r>
      <w:r>
        <w:rPr>
          <w:rFonts w:ascii="Arial" w:hAnsi="Arial" w:cs="Arial"/>
          <w:b/>
          <w:color w:val="0000FF"/>
          <w:sz w:val="24"/>
        </w:rPr>
        <w:tab/>
      </w:r>
      <w:r>
        <w:rPr>
          <w:rFonts w:ascii="Arial" w:hAnsi="Arial" w:cs="Arial"/>
          <w:b/>
          <w:sz w:val="24"/>
        </w:rPr>
        <w:t>Way Forward on Late Drop completion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Deutsche Telekom, T-Mobile USA, Orange,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Ensure enough time is devoted to complete the Late Drop in time for ASN.1 freezing in March 2019.</w:t>
      </w:r>
    </w:p>
    <w:p w:rsidR="007E2A5A" w:rsidRDefault="007E2A5A" w:rsidP="007E2A5A">
      <w:r>
        <w:t>- Declare the Late Drop completed at RAN#82, and progress with relevant corrections in time to finalize the related work by March.</w:t>
      </w:r>
    </w:p>
    <w:p w:rsidR="007E2A5A" w:rsidRDefault="007E2A5A" w:rsidP="007E2A5A">
      <w:r>
        <w:t>LGUplus: NR-NR dual connectivity deprioritized?</w:t>
      </w:r>
    </w:p>
    <w:p w:rsidR="007E2A5A" w:rsidRDefault="007E2A5A" w:rsidP="007E2A5A">
      <w:r>
        <w:lastRenderedPageBreak/>
        <w:t xml:space="preserve">Telecom Italia: no, was not the intention, this is part of the late drop </w:t>
      </w:r>
    </w:p>
    <w:p w:rsidR="007E2A5A" w:rsidRDefault="007E2A5A" w:rsidP="007E2A5A">
      <w:r>
        <w:t>RAN3 chairman: RAN3 agreed CRs also for option 4 so statement is not correct</w:t>
      </w:r>
    </w:p>
    <w:p w:rsidR="007E2A5A" w:rsidRDefault="007E2A5A" w:rsidP="007E2A5A">
      <w:r>
        <w:t>Nokia: we cannot do stage 3 work and ASN.1 freeze at the same time</w:t>
      </w:r>
    </w:p>
    <w:p w:rsidR="007E2A5A" w:rsidRDefault="007E2A5A" w:rsidP="007E2A5A">
      <w:r>
        <w:t>Ericsson: we have running CR for stage 2 in RAN2 but we have no stage 3 CRs that can be reviewed so freeze now and freeze ASN.1 in March 19 will not be possible and we would risk non-backward compatible CRs</w:t>
      </w:r>
    </w:p>
    <w:p w:rsidR="007E2A5A" w:rsidRDefault="007E2A5A" w:rsidP="007E2A5A">
      <w:r>
        <w:t>Sprint: supports to have a quarter of ASN.1 review and we would like to keep in REL-15 what was agreed in REL-15 but in case of non-backward compatible CRs we rather move it to REL-16</w:t>
      </w:r>
    </w:p>
    <w:p w:rsidR="007E2A5A" w:rsidRDefault="007E2A5A" w:rsidP="007E2A5A">
      <w:r>
        <w:t>Huawei: moving to REL-16 is not a good move as we are half done so on the positive side for operators signing the document: the late drop will need to stay in REL-15 but it is not possible to declare the late drop completed in Dec.19 and to freeze late drop ASN.1 in March 19; RAN2 chairman took care that CRs can be done by March 19 and ASN.1 can be frozen in June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RP-182733</w:t>
      </w:r>
      <w:r>
        <w:rPr>
          <w:rFonts w:ascii="Arial" w:hAnsi="Arial" w:cs="Arial"/>
          <w:b/>
          <w:color w:val="0000FF"/>
          <w:sz w:val="24"/>
        </w:rPr>
        <w:tab/>
      </w:r>
      <w:r>
        <w:rPr>
          <w:rFonts w:ascii="Arial" w:hAnsi="Arial" w:cs="Arial"/>
          <w:b/>
          <w:sz w:val="24"/>
        </w:rPr>
        <w:t>Operator View on 5G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SK Telecom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Considering early 5G commercialization, we need future versions shall support fully backward compatibility from September 2018 ASN.1 and NR-NR DC shall be completed by December 2018.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9.1 to AI 5.2</w:t>
      </w:r>
    </w:p>
    <w:p w:rsidR="007E2A5A" w:rsidRDefault="007E2A5A" w:rsidP="007E2A5A">
      <w:r>
        <w:t>Vodafone: we should agree that the late drop should stay in REL-15 and we learnt from the past that we need time for ASN.1 review otherwise we risk non-backward compatible corrections later;</w:t>
      </w:r>
    </w:p>
    <w:p w:rsidR="007E2A5A" w:rsidRDefault="007E2A5A" w:rsidP="007E2A5A">
      <w:r>
        <w:t>Deutsche Telekom: we should not separate parts of the REL-15 late drop and we are fine to complete the late drop by March 19 and to complete the ASN.1 in June 19</w:t>
      </w:r>
    </w:p>
    <w:p w:rsidR="007E2A5A" w:rsidRDefault="007E2A5A" w:rsidP="007E2A5A">
      <w:r>
        <w:t>Samsung: we have a related Tdoc in RP-182714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RP-182315</w:t>
      </w:r>
      <w:r>
        <w:rPr>
          <w:rFonts w:ascii="Arial" w:hAnsi="Arial" w:cs="Arial"/>
          <w:b/>
          <w:color w:val="0000FF"/>
          <w:sz w:val="24"/>
        </w:rPr>
        <w:tab/>
      </w:r>
      <w:r>
        <w:rPr>
          <w:rFonts w:ascii="Arial" w:hAnsi="Arial" w:cs="Arial"/>
          <w:b/>
          <w:sz w:val="24"/>
        </w:rPr>
        <w:t>Scope and schedule for late drop</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RP-182714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RP-182714</w:t>
      </w:r>
      <w:r>
        <w:rPr>
          <w:rFonts w:ascii="Arial" w:hAnsi="Arial" w:cs="Arial"/>
          <w:b/>
          <w:color w:val="0000FF"/>
          <w:sz w:val="24"/>
        </w:rPr>
        <w:tab/>
      </w:r>
      <w:r>
        <w:rPr>
          <w:rFonts w:ascii="Arial" w:hAnsi="Arial" w:cs="Arial"/>
          <w:b/>
          <w:sz w:val="24"/>
        </w:rPr>
        <w:t>Scope and schedule for late drop</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Samsung, SKT, KT, LGU+</w:t>
      </w:r>
    </w:p>
    <w:p w:rsidR="007E2A5A" w:rsidRDefault="007E2A5A" w:rsidP="007E2A5A">
      <w:pPr>
        <w:rPr>
          <w:color w:val="808080"/>
        </w:rPr>
      </w:pPr>
      <w:r>
        <w:rPr>
          <w:color w:val="808080"/>
        </w:rPr>
        <w:t>(Replaces RP-182315)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conclusion 1: late drop will not be fragmented, stage 3 freeze of the late drop will be completed in March 19 and late drop ASN.1 will be completed in June 19</w:t>
      </w:r>
    </w:p>
    <w:p w:rsidR="007E2A5A" w:rsidRDefault="007E2A5A" w:rsidP="007E2A5A">
      <w:r>
        <w:t>RAN chair: exception sheet should reflect this</w:t>
      </w:r>
    </w:p>
    <w:p w:rsidR="007E2A5A" w:rsidRDefault="007E2A5A" w:rsidP="007E2A5A">
      <w:r>
        <w:t>Ericsson: what would this mean for RAN4, we would prefer to complete by June 19</w:t>
      </w:r>
    </w:p>
    <w:p w:rsidR="007E2A5A" w:rsidRDefault="007E2A5A" w:rsidP="007E2A5A">
      <w:r>
        <w:t>RAN chair: would make sense</w:t>
      </w:r>
    </w:p>
    <w:p w:rsidR="007E2A5A" w:rsidRDefault="007E2A5A" w:rsidP="007E2A5A">
      <w:r>
        <w:t>RAN3 chairman: shifting stage 3 late drop please take in mind that late changes can impact ASN.1</w:t>
      </w:r>
    </w:p>
    <w:p w:rsidR="007E2A5A" w:rsidRDefault="007E2A5A" w:rsidP="007E2A5A">
      <w:r>
        <w:t>RAN2 chairman: agrees with RAN3 chairman that RAN4 changes that impact signalling shall be completed by March 19</w:t>
      </w:r>
    </w:p>
    <w:p w:rsidR="007E2A5A" w:rsidRDefault="007E2A5A" w:rsidP="007E2A5A">
      <w:r>
        <w:t>RAN4 chairman: we will try our best to complete things that impact signalling in Q1/2019, Perf. part target will still shift to Sep.19</w:t>
      </w:r>
    </w:p>
    <w:p w:rsidR="007E2A5A" w:rsidRDefault="007E2A5A" w:rsidP="007E2A5A">
      <w:r>
        <w:t>RAN chairman: shifting also Perf. part accordingly is reasonable</w:t>
      </w:r>
    </w:p>
    <w:p w:rsidR="007E2A5A" w:rsidRDefault="007E2A5A" w:rsidP="007E2A5A">
      <w:r>
        <w:t>Mediatek: important is that option 3 and option 2 corrections have still highest importance (higher than late drop completion)</w:t>
      </w:r>
    </w:p>
    <w:p w:rsidR="007E2A5A" w:rsidRDefault="007E2A5A" w:rsidP="007E2A5A">
      <w:r>
        <w:t xml:space="preserve">conclusion 2: RP-182790 will be a summary from RAN leaders summarizing the late drop schedule, REL-15 NR_newRAT exception sheet will be revised in RP-182791 </w:t>
      </w:r>
    </w:p>
    <w:p w:rsidR="007E2A5A" w:rsidRDefault="007E2A5A" w:rsidP="007E2A5A">
      <w:r>
        <w:t>CMCC: existing REL-16 time schedule remains as it is?</w:t>
      </w:r>
    </w:p>
    <w:p w:rsidR="007E2A5A" w:rsidRDefault="007E2A5A" w:rsidP="007E2A5A">
      <w:r>
        <w:t>RAN chairman: for the moment yes, but we will have to check later</w:t>
      </w:r>
    </w:p>
    <w:p w:rsidR="007E2A5A" w:rsidRDefault="007E2A5A" w:rsidP="007E2A5A">
      <w:r>
        <w:t>LG: REL-16 LTE_NR_DC_CA_enh work is based on REL-15 late drop so we need to check this</w:t>
      </w:r>
    </w:p>
    <w:p w:rsidR="007E2A5A" w:rsidRDefault="007E2A5A" w:rsidP="007E2A5A">
      <w:r>
        <w:t>RAN2 chairman: yes, we will look at it during the TU budget planning preferably after we had a first discussion of new WIs/SIs</w:t>
      </w:r>
    </w:p>
    <w:p w:rsidR="007E2A5A" w:rsidRDefault="007E2A5A" w:rsidP="007E2A5A">
      <w:r>
        <w:t>RAN4 chairman: MR-DC is also impacted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RP-182790</w:t>
      </w:r>
      <w:r>
        <w:rPr>
          <w:rFonts w:ascii="Arial" w:hAnsi="Arial" w:cs="Arial"/>
          <w:b/>
          <w:color w:val="0000FF"/>
          <w:sz w:val="24"/>
        </w:rPr>
        <w:tab/>
      </w:r>
      <w:r>
        <w:rPr>
          <w:rFonts w:ascii="Arial" w:hAnsi="Arial" w:cs="Arial"/>
          <w:b/>
          <w:sz w:val="24"/>
        </w:rPr>
        <w:t>Schedule REL-15 late drop</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chairman (Intel), RAN1 chairman (Qualcomm), RAN3 chairman (Ericsson), RAN4 chairman (Samsung), RAN5 chairman (Motorola), RAN chairman (Nokia)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RP-182855</w:t>
      </w:r>
      <w:r>
        <w:rPr>
          <w:rFonts w:ascii="Arial" w:hAnsi="Arial" w:cs="Arial"/>
          <w:b/>
          <w:color w:val="0000FF"/>
          <w:sz w:val="24"/>
        </w:rPr>
        <w:tab/>
      </w:r>
      <w:r>
        <w:rPr>
          <w:rFonts w:ascii="Arial" w:hAnsi="Arial" w:cs="Arial"/>
          <w:b/>
          <w:sz w:val="24"/>
        </w:rPr>
        <w:t>Revised RAN2 TU allocation at RAN #82</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new TUs are not realistic, we should approve SIs/WIs first and then see whether they fit but not to shrink TUs already of existing SIs/WIs (without any scope reduction) in advance for topics that are not yet approved</w:t>
      </w:r>
    </w:p>
    <w:p w:rsidR="007E2A5A" w:rsidRDefault="007E2A5A" w:rsidP="007E2A5A">
      <w:r>
        <w:t>AT&amp;T: supports the chairman's input</w:t>
      </w:r>
    </w:p>
    <w:p w:rsidR="007E2A5A" w:rsidRDefault="007E2A5A" w:rsidP="007E2A5A">
      <w:r>
        <w:t>T-Mobile: NB-IOT line on slide 4 includes 5GC work?</w:t>
      </w:r>
    </w:p>
    <w:p w:rsidR="007E2A5A" w:rsidRDefault="007E2A5A" w:rsidP="007E2A5A">
      <w:r>
        <w:t>RAN2 chairman: yes</w:t>
      </w:r>
    </w:p>
    <w:p w:rsidR="007E2A5A" w:rsidRDefault="007E2A5A" w:rsidP="007E2A5A">
      <w:r>
        <w:t>RAN chairman: we can endorse this in principle and see what we will do with the new WIs</w:t>
      </w:r>
    </w:p>
    <w:p w:rsidR="007E2A5A" w:rsidRDefault="007E2A5A" w:rsidP="007E2A5A">
      <w:r>
        <w:t>Huawei: we should use the correct WI/SI names, there is no NOMA topic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RP-182874</w:t>
      </w:r>
      <w:r>
        <w:rPr>
          <w:rFonts w:ascii="Arial" w:hAnsi="Arial" w:cs="Arial"/>
          <w:b/>
          <w:color w:val="0000FF"/>
          <w:sz w:val="24"/>
        </w:rPr>
        <w:tab/>
      </w:r>
      <w:r>
        <w:rPr>
          <w:rFonts w:ascii="Arial" w:hAnsi="Arial" w:cs="Arial"/>
          <w:b/>
          <w:sz w:val="24"/>
        </w:rPr>
        <w:t>Revised RAN2 TU allocation at RAN #82</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7E2A5A" w:rsidRDefault="007E2A5A" w:rsidP="007E2A5A">
      <w:pPr>
        <w:rPr>
          <w:color w:val="808080"/>
        </w:rPr>
      </w:pPr>
      <w:r>
        <w:rPr>
          <w:color w:val="808080"/>
        </w:rPr>
        <w:t>(Replaces RP-182855)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3"/>
      </w:pPr>
      <w:bookmarkStart w:id="14" w:name="_Toc2391347"/>
      <w:r>
        <w:t>5.3</w:t>
      </w:r>
      <w:r>
        <w:tab/>
        <w:t>TSG RAN WG3</w:t>
      </w:r>
      <w:bookmarkEnd w:id="14"/>
    </w:p>
    <w:p w:rsidR="007E2A5A" w:rsidRDefault="007E2A5A" w:rsidP="007E2A5A">
      <w:pPr>
        <w:rPr>
          <w:rFonts w:ascii="Arial" w:hAnsi="Arial" w:cs="Arial"/>
          <w:b/>
          <w:sz w:val="24"/>
        </w:rPr>
      </w:pPr>
      <w:r>
        <w:rPr>
          <w:rFonts w:ascii="Arial" w:hAnsi="Arial" w:cs="Arial"/>
          <w:b/>
          <w:color w:val="0000FF"/>
          <w:sz w:val="24"/>
        </w:rPr>
        <w:t>RP-182190</w:t>
      </w:r>
      <w:r>
        <w:rPr>
          <w:rFonts w:ascii="Arial" w:hAnsi="Arial" w:cs="Arial"/>
          <w:b/>
          <w:color w:val="0000FF"/>
          <w:sz w:val="24"/>
        </w:rPr>
        <w:tab/>
      </w:r>
      <w:r>
        <w:rPr>
          <w:rFonts w:ascii="Arial" w:hAnsi="Arial" w:cs="Arial"/>
          <w:b/>
          <w:sz w:val="24"/>
        </w:rPr>
        <w:t>Status Report RAN WG3</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slide 6: good that late drop was completed in RAN3 but still to remember that there will still be some standalone corrections to be done</w:t>
      </w:r>
    </w:p>
    <w:p w:rsidR="007E2A5A" w:rsidRDefault="007E2A5A" w:rsidP="007E2A5A">
      <w:r>
        <w:t>Vodafone: TNL address discovery is important for us, we need a clear deadline</w:t>
      </w:r>
    </w:p>
    <w:p w:rsidR="007E2A5A" w:rsidRDefault="007E2A5A" w:rsidP="007E2A5A">
      <w:r>
        <w:t>Dish Network: RAN1 will stop block CRs now, what about RAN3</w:t>
      </w:r>
    </w:p>
    <w:p w:rsidR="007E2A5A" w:rsidRDefault="007E2A5A" w:rsidP="007E2A5A">
      <w:r>
        <w:t>RAN3 chairman: we will also come back to individual CRs in Q1/2019</w:t>
      </w:r>
    </w:p>
    <w:p w:rsidR="007E2A5A" w:rsidRDefault="007E2A5A" w:rsidP="007E2A5A">
      <w:r>
        <w:t>Thales: still some TU adaptations possible?</w:t>
      </w:r>
    </w:p>
    <w:p w:rsidR="007E2A5A" w:rsidRDefault="007E2A5A" w:rsidP="007E2A5A">
      <w:r>
        <w:t>RAN3 chairman: yes, we noticed some WIs/SIs need TU adjustment, a starting point for this is in RP-182633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RP-182191</w:t>
      </w:r>
      <w:r>
        <w:rPr>
          <w:rFonts w:ascii="Arial" w:hAnsi="Arial" w:cs="Arial"/>
          <w:b/>
          <w:color w:val="0000FF"/>
          <w:sz w:val="24"/>
        </w:rPr>
        <w:tab/>
      </w:r>
      <w:r>
        <w:rPr>
          <w:rFonts w:ascii="Arial" w:hAnsi="Arial" w:cs="Arial"/>
          <w:b/>
          <w:sz w:val="24"/>
        </w:rPr>
        <w:t>List of CRs from RAN WG3</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RP-182633</w:t>
      </w:r>
      <w:r>
        <w:rPr>
          <w:rFonts w:ascii="Arial" w:hAnsi="Arial" w:cs="Arial"/>
          <w:b/>
          <w:color w:val="0000FF"/>
          <w:sz w:val="24"/>
        </w:rPr>
        <w:tab/>
      </w:r>
      <w:r>
        <w:rPr>
          <w:rFonts w:ascii="Arial" w:hAnsi="Arial" w:cs="Arial"/>
          <w:b/>
          <w:sz w:val="24"/>
        </w:rPr>
        <w:t>Proposal for RAN3 Time Planning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 LM)</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slide 4: thinks to be taken into account: incoming work from SA2, NB-IOT has more work, SRVCC may also come; also to remember that WIs have higher priorities than SIs</w:t>
      </w:r>
    </w:p>
    <w:p w:rsidR="007E2A5A" w:rsidRDefault="007E2A5A" w:rsidP="007E2A5A">
      <w:r>
        <w:t>Deutsche Telekom: has a problem with removing TUs from already approved SIs</w:t>
      </w:r>
    </w:p>
    <w:p w:rsidR="007E2A5A" w:rsidRDefault="007E2A5A" w:rsidP="007E2A5A">
      <w:r>
        <w:t>RAN3 chairman: TU values for 2019 were just tentative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RP-182792</w:t>
      </w:r>
      <w:r>
        <w:rPr>
          <w:rFonts w:ascii="Arial" w:hAnsi="Arial" w:cs="Arial"/>
          <w:b/>
          <w:color w:val="0000FF"/>
          <w:sz w:val="24"/>
        </w:rPr>
        <w:tab/>
      </w:r>
      <w:r>
        <w:rPr>
          <w:rFonts w:ascii="Arial" w:hAnsi="Arial" w:cs="Arial"/>
          <w:b/>
          <w:sz w:val="24"/>
        </w:rPr>
        <w:t>Proposal for RAN3 Time Planning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 LM)</w:t>
      </w:r>
    </w:p>
    <w:p w:rsidR="007E2A5A" w:rsidRDefault="007E2A5A" w:rsidP="007E2A5A">
      <w:pPr>
        <w:rPr>
          <w:color w:val="808080"/>
        </w:rPr>
      </w:pPr>
      <w:r>
        <w:rPr>
          <w:color w:val="808080"/>
        </w:rPr>
        <w:t>(Replaces RP-182633)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describe results of Tue afternoon coffee break offline discussion</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3"/>
      </w:pPr>
      <w:bookmarkStart w:id="15" w:name="_Toc2391348"/>
      <w:r>
        <w:t>5.4</w:t>
      </w:r>
      <w:r>
        <w:tab/>
        <w:t>TSG RAN WG4</w:t>
      </w:r>
      <w:bookmarkEnd w:id="15"/>
    </w:p>
    <w:p w:rsidR="007E2A5A" w:rsidRDefault="007E2A5A" w:rsidP="007E2A5A">
      <w:pPr>
        <w:rPr>
          <w:rFonts w:ascii="Arial" w:hAnsi="Arial" w:cs="Arial"/>
          <w:b/>
          <w:sz w:val="24"/>
        </w:rPr>
      </w:pPr>
      <w:r>
        <w:rPr>
          <w:rFonts w:ascii="Arial" w:hAnsi="Arial" w:cs="Arial"/>
          <w:b/>
          <w:color w:val="0000FF"/>
          <w:sz w:val="24"/>
        </w:rPr>
        <w:t>RP-182192</w:t>
      </w:r>
      <w:r>
        <w:rPr>
          <w:rFonts w:ascii="Arial" w:hAnsi="Arial" w:cs="Arial"/>
          <w:b/>
          <w:color w:val="0000FF"/>
          <w:sz w:val="24"/>
        </w:rPr>
        <w:tab/>
      </w:r>
      <w:r>
        <w:rPr>
          <w:rFonts w:ascii="Arial" w:hAnsi="Arial" w:cs="Arial"/>
          <w:b/>
          <w:sz w:val="24"/>
        </w:rPr>
        <w:t>Status Report RAN WG4</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RAN4 chairman: postponing REL-16 specs just applies to NR and not to LTE specs</w:t>
      </w:r>
    </w:p>
    <w:p w:rsidR="007E2A5A" w:rsidRDefault="007E2A5A" w:rsidP="007E2A5A">
      <w:r>
        <w:t>Qualcomm: TUs of slide 17 are not realistic, still a lot of core requirements, demod, late drop, phase 3 and 4 of test cases are coming; last time we approved a lot of changes unseen and this needs to be changed in the future</w:t>
      </w:r>
    </w:p>
    <w:p w:rsidR="007E2A5A" w:rsidRDefault="007E2A5A" w:rsidP="007E2A5A">
      <w:r>
        <w:t>RAN chairman: also some offline discussion about the RAN4 TUs is needed</w:t>
      </w:r>
    </w:p>
    <w:p w:rsidR="007E2A5A" w:rsidRDefault="007E2A5A" w:rsidP="007E2A5A">
      <w:r>
        <w:t>Nokia: RAN4 is so overloaded that even pCRs/draft CRs can no longer be combined into a RAN input</w:t>
      </w:r>
    </w:p>
    <w:p w:rsidR="007E2A5A" w:rsidRDefault="007E2A5A" w:rsidP="007E2A5A">
      <w:r>
        <w:t>RAN4 chairman: agrees that email review process has some troubles as people are overloaded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RP-182193</w:t>
      </w:r>
      <w:r>
        <w:rPr>
          <w:rFonts w:ascii="Arial" w:hAnsi="Arial" w:cs="Arial"/>
          <w:b/>
          <w:color w:val="0000FF"/>
          <w:sz w:val="24"/>
        </w:rPr>
        <w:tab/>
      </w:r>
      <w:r>
        <w:rPr>
          <w:rFonts w:ascii="Arial" w:hAnsi="Arial" w:cs="Arial"/>
          <w:b/>
          <w:sz w:val="24"/>
        </w:rPr>
        <w:t>List of CRs from RAN WG4</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RP-182721</w:t>
      </w:r>
      <w:r>
        <w:rPr>
          <w:rFonts w:ascii="Arial" w:hAnsi="Arial" w:cs="Arial"/>
          <w:b/>
          <w:color w:val="0000FF"/>
          <w:sz w:val="24"/>
        </w:rPr>
        <w:tab/>
      </w:r>
      <w:r>
        <w:rPr>
          <w:rFonts w:ascii="Arial" w:hAnsi="Arial" w:cs="Arial"/>
          <w:b/>
          <w:sz w:val="24"/>
        </w:rPr>
        <w:t>UE RF Requirements for Rel-15</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5.4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RP-182582</w:t>
      </w:r>
      <w:r>
        <w:rPr>
          <w:rFonts w:ascii="Arial" w:hAnsi="Arial" w:cs="Arial"/>
          <w:b/>
          <w:color w:val="0000FF"/>
          <w:sz w:val="24"/>
        </w:rPr>
        <w:tab/>
      </w:r>
      <w:r>
        <w:rPr>
          <w:rFonts w:ascii="Arial" w:hAnsi="Arial" w:cs="Arial"/>
          <w:b/>
          <w:sz w:val="24"/>
        </w:rPr>
        <w:t>NR requirement work continuation in Rel-15</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discusses the Rel-15 NR requirement status and continuation of NR requirements for Rel-15 NR features and deployment scenarios in Rel-16.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9.2.1 to AI 5.4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RP-182793</w:t>
      </w:r>
      <w:r>
        <w:rPr>
          <w:rFonts w:ascii="Arial" w:hAnsi="Arial" w:cs="Arial"/>
          <w:b/>
          <w:color w:val="0000FF"/>
          <w:sz w:val="24"/>
        </w:rPr>
        <w:tab/>
      </w:r>
      <w:r>
        <w:rPr>
          <w:rFonts w:ascii="Arial" w:hAnsi="Arial" w:cs="Arial"/>
          <w:b/>
          <w:sz w:val="24"/>
        </w:rPr>
        <w:t>RAN4 TU budget and work planning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RAN4 chairman: intention is to reduce capacity for LTE and to increase the capacity for NR so that the total is unchanged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3"/>
      </w:pPr>
      <w:bookmarkStart w:id="16" w:name="_Toc2391349"/>
      <w:r>
        <w:t>5.5</w:t>
      </w:r>
      <w:r>
        <w:tab/>
        <w:t>TSG RAN WG5</w:t>
      </w:r>
      <w:bookmarkEnd w:id="16"/>
    </w:p>
    <w:p w:rsidR="007E2A5A" w:rsidRDefault="007E2A5A" w:rsidP="007E2A5A">
      <w:pPr>
        <w:rPr>
          <w:rFonts w:ascii="Arial" w:hAnsi="Arial" w:cs="Arial"/>
          <w:b/>
          <w:sz w:val="24"/>
        </w:rPr>
      </w:pPr>
      <w:r>
        <w:rPr>
          <w:rFonts w:ascii="Arial" w:hAnsi="Arial" w:cs="Arial"/>
          <w:b/>
          <w:color w:val="0000FF"/>
          <w:sz w:val="24"/>
        </w:rPr>
        <w:t>RP-182194</w:t>
      </w:r>
      <w:r>
        <w:rPr>
          <w:rFonts w:ascii="Arial" w:hAnsi="Arial" w:cs="Arial"/>
          <w:b/>
          <w:color w:val="0000FF"/>
          <w:sz w:val="24"/>
        </w:rPr>
        <w:tab/>
      </w:r>
      <w:r>
        <w:rPr>
          <w:rFonts w:ascii="Arial" w:hAnsi="Arial" w:cs="Arial"/>
          <w:b/>
          <w:sz w:val="24"/>
        </w:rPr>
        <w:t>Status Report RAN WG5</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RP-182764</w:t>
      </w:r>
      <w:r>
        <w:rPr>
          <w:rFonts w:ascii="Arial" w:hAnsi="Arial" w:cs="Arial"/>
          <w:b/>
          <w:color w:val="0000FF"/>
          <w:sz w:val="24"/>
        </w:rPr>
        <w:tab/>
      </w:r>
      <w:r>
        <w:rPr>
          <w:rFonts w:ascii="Arial" w:hAnsi="Arial" w:cs="Arial"/>
          <w:b/>
          <w:sz w:val="24"/>
        </w:rPr>
        <w:t>Status Report RAN WG5</w:t>
      </w:r>
    </w:p>
    <w:p w:rsidR="007E2A5A" w:rsidRDefault="007E2A5A" w:rsidP="007E2A5A">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RAN5 chairman (Motorola Mobility)</w:t>
      </w:r>
    </w:p>
    <w:p w:rsidR="007E2A5A" w:rsidRDefault="007E2A5A" w:rsidP="007E2A5A">
      <w:pPr>
        <w:rPr>
          <w:color w:val="808080"/>
        </w:rPr>
      </w:pPr>
      <w:r>
        <w:rPr>
          <w:color w:val="808080"/>
        </w:rPr>
        <w:t>(Replaces RP-182194)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Mediatek: CT1 got the request for a late change from SA3 &amp; CT and this caused the non-backward compatibility that is mentioned by the RAN5 chairman's report;</w:t>
      </w:r>
    </w:p>
    <w:p w:rsidR="007E2A5A" w:rsidRDefault="007E2A5A" w:rsidP="007E2A5A">
      <w:r>
        <w:t>Huawei: CT1 changes will delay testing for SA NR, what is the plan from RAN5?</w:t>
      </w:r>
    </w:p>
    <w:p w:rsidR="007E2A5A" w:rsidRDefault="007E2A5A" w:rsidP="007E2A5A">
      <w:r>
        <w:t>RAN5 chairman: we are still analyzing the impacts and we plan already some corrections in the Jan. 2019 ad hoc; the CT1 changes impact only SA NR and not NSA NR;</w:t>
      </w:r>
    </w:p>
    <w:p w:rsidR="007E2A5A" w:rsidRDefault="007E2A5A" w:rsidP="007E2A5A">
      <w:r>
        <w:t>Telecom Italia: test tolerances: we should avoid to much relaxation there and have state-of-the art numbers</w:t>
      </w:r>
    </w:p>
    <w:p w:rsidR="007E2A5A" w:rsidRDefault="007E2A5A" w:rsidP="007E2A5A">
      <w:r>
        <w:t>RAN4 chairman: hopes to be able to send RAN5 an LS to their RAN5 ad hoc in Jan.2019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RP-182196</w:t>
      </w:r>
      <w:r>
        <w:rPr>
          <w:rFonts w:ascii="Arial" w:hAnsi="Arial" w:cs="Arial"/>
          <w:b/>
          <w:color w:val="0000FF"/>
          <w:sz w:val="24"/>
        </w:rPr>
        <w:tab/>
      </w:r>
      <w:r>
        <w:rPr>
          <w:rFonts w:ascii="Arial" w:hAnsi="Arial" w:cs="Arial"/>
          <w:b/>
          <w:sz w:val="24"/>
        </w:rPr>
        <w:t>Status Report MCC TF160 (for approval)</w:t>
      </w:r>
    </w:p>
    <w:p w:rsidR="007E2A5A" w:rsidRDefault="007E2A5A" w:rsidP="007E2A5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RP-182197</w:t>
      </w:r>
      <w:r>
        <w:rPr>
          <w:rFonts w:ascii="Arial" w:hAnsi="Arial" w:cs="Arial"/>
          <w:b/>
          <w:color w:val="0000FF"/>
          <w:sz w:val="24"/>
        </w:rPr>
        <w:tab/>
      </w:r>
      <w:r>
        <w:rPr>
          <w:rFonts w:ascii="Arial" w:hAnsi="Arial" w:cs="Arial"/>
          <w:b/>
          <w:sz w:val="24"/>
        </w:rPr>
        <w:t>Terms of Reference (2019) of MCC TF160; for approval</w:t>
      </w:r>
    </w:p>
    <w:p w:rsidR="007E2A5A" w:rsidRDefault="007E2A5A" w:rsidP="007E2A5A">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RP-182195</w:t>
      </w:r>
      <w:r>
        <w:rPr>
          <w:rFonts w:ascii="Arial" w:hAnsi="Arial" w:cs="Arial"/>
          <w:b/>
          <w:color w:val="0000FF"/>
          <w:sz w:val="24"/>
        </w:rPr>
        <w:tab/>
      </w:r>
      <w:r>
        <w:rPr>
          <w:rFonts w:ascii="Arial" w:hAnsi="Arial" w:cs="Arial"/>
          <w:b/>
          <w:sz w:val="24"/>
        </w:rPr>
        <w:t>List of CRs from RAN WG5</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17" w:name="_Toc2391350"/>
      <w:r>
        <w:t>5.6</w:t>
      </w:r>
      <w:r>
        <w:tab/>
        <w:t>TSG RAN WG6</w:t>
      </w:r>
      <w:bookmarkEnd w:id="17"/>
    </w:p>
    <w:p w:rsidR="007E2A5A" w:rsidRDefault="007E2A5A" w:rsidP="007E2A5A">
      <w:pPr>
        <w:rPr>
          <w:rFonts w:ascii="Arial" w:hAnsi="Arial" w:cs="Arial"/>
          <w:b/>
          <w:sz w:val="24"/>
        </w:rPr>
      </w:pPr>
      <w:r>
        <w:rPr>
          <w:rFonts w:ascii="Arial" w:hAnsi="Arial" w:cs="Arial"/>
          <w:b/>
          <w:color w:val="0000FF"/>
          <w:sz w:val="24"/>
        </w:rPr>
        <w:t>RP-182198</w:t>
      </w:r>
      <w:r>
        <w:rPr>
          <w:rFonts w:ascii="Arial" w:hAnsi="Arial" w:cs="Arial"/>
          <w:b/>
          <w:color w:val="0000FF"/>
          <w:sz w:val="24"/>
        </w:rPr>
        <w:tab/>
      </w:r>
      <w:r>
        <w:rPr>
          <w:rFonts w:ascii="Arial" w:hAnsi="Arial" w:cs="Arial"/>
          <w:b/>
          <w:sz w:val="24"/>
        </w:rPr>
        <w:t>Status Report RAN WG6</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Qualcomm: plan for 2019 is to have only electronic meetings?</w:t>
      </w:r>
    </w:p>
    <w:p w:rsidR="007E2A5A" w:rsidRDefault="007E2A5A" w:rsidP="007E2A5A">
      <w:r>
        <w:t>RAN6 chairman: yes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RP-182199</w:t>
      </w:r>
      <w:r>
        <w:rPr>
          <w:rFonts w:ascii="Arial" w:hAnsi="Arial" w:cs="Arial"/>
          <w:b/>
          <w:color w:val="0000FF"/>
          <w:sz w:val="24"/>
        </w:rPr>
        <w:tab/>
      </w:r>
      <w:r>
        <w:rPr>
          <w:rFonts w:ascii="Arial" w:hAnsi="Arial" w:cs="Arial"/>
          <w:b/>
          <w:sz w:val="24"/>
        </w:rPr>
        <w:t>List of CRs from RAN WG6</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2"/>
      </w:pPr>
      <w:bookmarkStart w:id="18" w:name="_Toc2391351"/>
      <w:r>
        <w:t>6</w:t>
      </w:r>
      <w:r>
        <w:tab/>
        <w:t>Other Reports</w:t>
      </w:r>
      <w:bookmarkEnd w:id="18"/>
    </w:p>
    <w:p w:rsidR="007E2A5A" w:rsidRDefault="007E2A5A" w:rsidP="007E2A5A">
      <w:pPr>
        <w:pStyle w:val="Heading3"/>
      </w:pPr>
      <w:bookmarkStart w:id="19" w:name="_Toc2391352"/>
      <w:r>
        <w:t>6.1</w:t>
      </w:r>
      <w:r>
        <w:tab/>
        <w:t>Report on TSG SA activities</w:t>
      </w:r>
      <w:bookmarkEnd w:id="19"/>
    </w:p>
    <w:p w:rsidR="007E2A5A" w:rsidRDefault="007E2A5A" w:rsidP="007E2A5A">
      <w:pPr>
        <w:rPr>
          <w:rFonts w:ascii="Arial" w:hAnsi="Arial" w:cs="Arial"/>
          <w:b/>
          <w:sz w:val="24"/>
        </w:rPr>
      </w:pPr>
      <w:r>
        <w:rPr>
          <w:rFonts w:ascii="Arial" w:hAnsi="Arial" w:cs="Arial"/>
          <w:b/>
          <w:color w:val="0000FF"/>
          <w:sz w:val="24"/>
        </w:rPr>
        <w:t>RP-182200</w:t>
      </w:r>
      <w:r>
        <w:rPr>
          <w:rFonts w:ascii="Arial" w:hAnsi="Arial" w:cs="Arial"/>
          <w:b/>
          <w:color w:val="0000FF"/>
          <w:sz w:val="24"/>
        </w:rPr>
        <w:tab/>
      </w:r>
      <w:r>
        <w:rPr>
          <w:rFonts w:ascii="Arial" w:hAnsi="Arial" w:cs="Arial"/>
          <w:b/>
          <w:sz w:val="24"/>
        </w:rPr>
        <w:t>TSG SA Report to TSG RAN - Questions for Advice and Requests</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SA chairman: typo on slide 8: RP-182739 should be RP-182731</w:t>
      </w:r>
    </w:p>
    <w:p w:rsidR="007E2A5A" w:rsidRDefault="007E2A5A" w:rsidP="007E2A5A">
      <w:r>
        <w:t>NEC: SA2 LS RP-182701 is still missing on slide 8</w:t>
      </w:r>
    </w:p>
    <w:p w:rsidR="007E2A5A" w:rsidRDefault="007E2A5A" w:rsidP="007E2A5A">
      <w:r>
        <w:t>Huawei: the red LSs of slide 8 were not sent to RAN so they should be considered as SA chairman's input</w:t>
      </w:r>
    </w:p>
    <w:p w:rsidR="007E2A5A" w:rsidRDefault="007E2A5A" w:rsidP="007E2A5A">
      <w:r>
        <w:t>RAN chairman: they were put in here as otherwise SA2 would not get replies in time</w:t>
      </w:r>
    </w:p>
    <w:p w:rsidR="007E2A5A" w:rsidRDefault="007E2A5A" w:rsidP="007E2A5A">
      <w:r>
        <w:t>RAN3 chairman: work is contribution driven, we try the best we can</w:t>
      </w:r>
    </w:p>
    <w:p w:rsidR="007E2A5A" w:rsidRDefault="007E2A5A" w:rsidP="007E2A5A">
      <w:r>
        <w:t>SA2 chairman: stage 2 freeze is in June 2019, RAN2/3/4 have no meeting in Jan. and in Feb. the meetings happen at the same time so having them here is to be able to get feedback before Feb. meetings are over;</w:t>
      </w:r>
    </w:p>
    <w:p w:rsidR="007E2A5A" w:rsidRDefault="007E2A5A" w:rsidP="007E2A5A">
      <w:r>
        <w:t>SA chairman: we not force here RAN decisions without WG involvement but if we can get some feedback this would be helpful</w:t>
      </w:r>
    </w:p>
    <w:p w:rsidR="007E2A5A" w:rsidRDefault="007E2A5A" w:rsidP="007E2A5A">
      <w:r>
        <w:t>RAN2 chairman: some LSs will require quite some substantial work in WGs so do not expect miracles for the replies; furthermore we were asked to prioritize REL-15 corrections and REL-15 late drop and the LSs are about REL-16</w:t>
      </w:r>
    </w:p>
    <w:p w:rsidR="007E2A5A" w:rsidRDefault="007E2A5A" w:rsidP="007E2A5A">
      <w:r>
        <w:t>Telecom Italia: will SA decide about any REL-17 targets? RAN has still some substantial REL-15 work to be done so REL-16 schedule may shift</w:t>
      </w:r>
    </w:p>
    <w:p w:rsidR="007E2A5A" w:rsidRDefault="007E2A5A" w:rsidP="007E2A5A">
      <w:r>
        <w:t>RAN chairman: in RAN we have a few Tdocs on REL-17 targets but they are not converging</w:t>
      </w:r>
    </w:p>
    <w:p w:rsidR="007E2A5A" w:rsidRDefault="007E2A5A" w:rsidP="007E2A5A">
      <w:r>
        <w:t>SA chairman: SA may discuss stage 1 freeze date in SA #82 (we would prefer to not have it too late); SA chairman suggests to keep the REL-16 stage 3 freeze (whether it slips or not) together with the RAN-SA alignment of the REL-17 working areas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RP-182727</w:t>
      </w:r>
      <w:r>
        <w:rPr>
          <w:rFonts w:ascii="Arial" w:hAnsi="Arial" w:cs="Arial"/>
          <w:b/>
          <w:color w:val="0000FF"/>
          <w:sz w:val="24"/>
        </w:rPr>
        <w:tab/>
      </w:r>
      <w:r>
        <w:rPr>
          <w:rFonts w:ascii="Arial" w:hAnsi="Arial" w:cs="Arial"/>
          <w:b/>
          <w:sz w:val="24"/>
        </w:rPr>
        <w:t>LS on Interim conclusions for SA2 study on Radio Capabilities Signalling Optimisations (FS_RACS) (S2-1812654; to: RAN2, RAN3, CT4, CT1, RAN3; cc: RAN;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S2-1812654, to RAN2, RAN3, CT4, CT1, RAN3,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compare AI 9.3.11 on FS_RACS_RAN</w:t>
      </w:r>
    </w:p>
    <w:p w:rsidR="007E2A5A" w:rsidRDefault="007E2A5A" w:rsidP="007E2A5A">
      <w:r>
        <w:t>RAN2 chairman: this is a topic where RAN2 could give an early answer because RAN2 has an ongoing email discussion on this and this LS could be a further input to it; we could target for mid of Jan.19 for a reply;</w:t>
      </w:r>
    </w:p>
    <w:p w:rsidR="007E2A5A" w:rsidRDefault="007E2A5A" w:rsidP="007E2A5A">
      <w:r>
        <w:t>OPPO: some questions could be answered, but some others (like hash) function will require more work/discussion</w:t>
      </w:r>
    </w:p>
    <w:p w:rsidR="007E2A5A" w:rsidRDefault="007E2A5A" w:rsidP="007E2A5A">
      <w:r>
        <w:t>RAN chairman: it is of course also possible to answer some parts in Jan. and some others in Feb.</w:t>
      </w:r>
    </w:p>
    <w:p w:rsidR="007E2A5A" w:rsidRDefault="007E2A5A" w:rsidP="007E2A5A">
      <w:r>
        <w:t>Vodafone: will this be an extra RAN2 email discussion</w:t>
      </w:r>
    </w:p>
    <w:p w:rsidR="007E2A5A" w:rsidRDefault="007E2A5A" w:rsidP="007E2A5A">
      <w:r>
        <w:t>RAN2 chairman: no, will be integrated in the existing one</w:t>
      </w:r>
    </w:p>
    <w:p w:rsidR="007E2A5A" w:rsidRDefault="007E2A5A" w:rsidP="007E2A5A">
      <w:r>
        <w:t>RAN3 chairman: we will have to handle it in the Feb. RAN3 meeting as there is no ongoing email discussion for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RP-182728</w:t>
      </w:r>
      <w:r>
        <w:rPr>
          <w:rFonts w:ascii="Arial" w:hAnsi="Arial" w:cs="Arial"/>
          <w:b/>
          <w:color w:val="0000FF"/>
          <w:sz w:val="24"/>
        </w:rPr>
        <w:tab/>
      </w:r>
      <w:r>
        <w:rPr>
          <w:rFonts w:ascii="Arial" w:hAnsi="Arial" w:cs="Arial"/>
          <w:b/>
          <w:sz w:val="24"/>
        </w:rPr>
        <w:t>Reply LS to R2-1815692 on LS to SA2 on unicast, groupcast and broadcast in NR sidelink (S2-1812895; to: RAN2, RAN1; cc: RAN;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S2-1812895, to RAN2, RAN1,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compare AI 9.3.6 on FS_NR_V2X</w:t>
      </w:r>
    </w:p>
    <w:p w:rsidR="007E2A5A" w:rsidRDefault="007E2A5A" w:rsidP="007E2A5A">
      <w:r>
        <w:t>RAN2 chairman: these are items where RAN2 work is progressing but these questions are difficult to answer so we can progress by email first but we will probably discuss them further in Feb.2019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RP-182729</w:t>
      </w:r>
      <w:r>
        <w:rPr>
          <w:rFonts w:ascii="Arial" w:hAnsi="Arial" w:cs="Arial"/>
          <w:b/>
          <w:color w:val="0000FF"/>
          <w:sz w:val="24"/>
        </w:rPr>
        <w:tab/>
      </w:r>
      <w:r>
        <w:rPr>
          <w:rFonts w:ascii="Arial" w:hAnsi="Arial" w:cs="Arial"/>
          <w:b/>
          <w:sz w:val="24"/>
        </w:rPr>
        <w:t>LS on RAN related parameters collected from UE (S2-1813378; to: RAN2, RAN3; cc: RAN;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S2-1813378, to RAN2, RAN3,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FS_eNA = Study of enablers for Network Automation for 5G;</w:t>
      </w:r>
    </w:p>
    <w:p w:rsidR="007E2A5A" w:rsidRDefault="007E2A5A" w:rsidP="007E2A5A">
      <w:r>
        <w:t>Ericsson: maybe related to SON</w:t>
      </w:r>
    </w:p>
    <w:p w:rsidR="007E2A5A" w:rsidRDefault="007E2A5A" w:rsidP="007E2A5A">
      <w:r>
        <w:t>SA2 chairman: is about data collection when UE is out-of-coverage and whether RAN is already collecting data</w:t>
      </w:r>
    </w:p>
    <w:p w:rsidR="007E2A5A" w:rsidRDefault="007E2A5A" w:rsidP="007E2A5A">
      <w:r>
        <w:t>RAN2 chairman: could fit to MDT/SON work ongoing already</w:t>
      </w:r>
    </w:p>
    <w:p w:rsidR="007E2A5A" w:rsidRDefault="007E2A5A" w:rsidP="007E2A5A">
      <w:r>
        <w:t>RAN chairman: looks like a functionality that could be supported</w:t>
      </w:r>
    </w:p>
    <w:p w:rsidR="007E2A5A" w:rsidRDefault="007E2A5A" w:rsidP="007E2A5A">
      <w:r>
        <w:lastRenderedPageBreak/>
        <w:t>Deutsche Telekom: is this for LTE or for NR, for LTE we could be positive, for NR this remains to be seen</w:t>
      </w:r>
    </w:p>
    <w:p w:rsidR="007E2A5A" w:rsidRDefault="007E2A5A" w:rsidP="007E2A5A">
      <w:r>
        <w:t>conclusion: Deutsche Telekom will draft an answer in RP-182800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RP-182800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RP-182800</w:t>
      </w:r>
      <w:r>
        <w:rPr>
          <w:rFonts w:ascii="Arial" w:hAnsi="Arial" w:cs="Arial"/>
          <w:b/>
          <w:color w:val="0000FF"/>
          <w:sz w:val="24"/>
        </w:rPr>
        <w:tab/>
      </w:r>
      <w:r>
        <w:rPr>
          <w:rFonts w:ascii="Arial" w:hAnsi="Arial" w:cs="Arial"/>
          <w:b/>
          <w:sz w:val="24"/>
        </w:rPr>
        <w:t>Draft reply to S2-1813378 = RP-182729 on RAN related parameters collected from UE (to: SA2, RAN2, RAN3; cc: -;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Deutsche Telekom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RP-182897</w:t>
      </w:r>
      <w:r>
        <w:rPr>
          <w:rFonts w:ascii="Arial" w:hAnsi="Arial" w:cs="Arial"/>
          <w:b/>
          <w:color w:val="0000FF"/>
          <w:sz w:val="24"/>
        </w:rPr>
        <w:tab/>
      </w:r>
      <w:r>
        <w:rPr>
          <w:rFonts w:ascii="Arial" w:hAnsi="Arial" w:cs="Arial"/>
          <w:b/>
          <w:sz w:val="24"/>
        </w:rPr>
        <w:t>Reply to S2-1813378 = RP-182729 on RAN related parameters collected from UE (to: SA2, RAN2, RAN3; cc: -;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RAN3</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RP-182730</w:t>
      </w:r>
      <w:r>
        <w:rPr>
          <w:rFonts w:ascii="Arial" w:hAnsi="Arial" w:cs="Arial"/>
          <w:b/>
          <w:color w:val="0000FF"/>
          <w:sz w:val="24"/>
        </w:rPr>
        <w:tab/>
      </w:r>
      <w:r>
        <w:rPr>
          <w:rFonts w:ascii="Arial" w:hAnsi="Arial" w:cs="Arial"/>
          <w:b/>
          <w:sz w:val="24"/>
        </w:rPr>
        <w:t>LS on Combinations of Uu QoS characteristics values for V2X services (S2-1813386; to: RAN2, RAN1; cc: RAN3,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S2-1813386, to RAN2, RAN1, cc RAN3,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compare AI 9.3.6 on FS_NR_V2X</w:t>
      </w:r>
    </w:p>
    <w:p w:rsidR="007E2A5A" w:rsidRDefault="007E2A5A" w:rsidP="007E2A5A">
      <w:r>
        <w:t>Huawei: no sure what we could answer about this</w:t>
      </w:r>
    </w:p>
    <w:p w:rsidR="007E2A5A" w:rsidRDefault="007E2A5A" w:rsidP="007E2A5A">
      <w:r>
        <w:t>RAN chairman: so RAN2, RAN3 would have to look at this in Feb.2019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RP-182731</w:t>
      </w:r>
      <w:r>
        <w:rPr>
          <w:rFonts w:ascii="Arial" w:hAnsi="Arial" w:cs="Arial"/>
          <w:b/>
          <w:color w:val="0000FF"/>
          <w:sz w:val="24"/>
        </w:rPr>
        <w:tab/>
      </w:r>
      <w:r>
        <w:rPr>
          <w:rFonts w:ascii="Arial" w:hAnsi="Arial" w:cs="Arial"/>
          <w:b/>
          <w:sz w:val="24"/>
        </w:rPr>
        <w:t>LS on Signalling optimization for RRC Inactive N3 path switch (S2-1813394; to: RAN3; cc: RAN2, RAN; contact: Sony)</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S2-1813394, to RAN3, cc RAN2,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This LS is provided cc: RAN on request of RAN &amp; SA chairmen;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FS_CIoT_5G = Study on Cellular IoT support and evolution for the 5G System; compare AI 9.3.12 on FS_NR_IIOT</w:t>
      </w:r>
    </w:p>
    <w:p w:rsidR="007E2A5A" w:rsidRDefault="007E2A5A" w:rsidP="007E2A5A">
      <w:r>
        <w:t>Huawei: we have not yet even started CIOT for NR</w:t>
      </w:r>
    </w:p>
    <w:p w:rsidR="007E2A5A" w:rsidRDefault="007E2A5A" w:rsidP="007E2A5A">
      <w:r>
        <w:t>RAN2 chairman: as RAN2 is cc, we assume that RAN2 does not need to reply and that the SA2 solution will have no impact on RAN2/the UE</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0" w:name="_Toc2391353"/>
      <w:r>
        <w:t>6.2</w:t>
      </w:r>
      <w:r>
        <w:tab/>
        <w:t>Report from PCG</w:t>
      </w:r>
      <w:bookmarkEnd w:id="20"/>
    </w:p>
    <w:p w:rsidR="007E2A5A" w:rsidRDefault="007E2A5A" w:rsidP="007E2A5A">
      <w:pPr>
        <w:pStyle w:val="Heading3"/>
      </w:pPr>
      <w:bookmarkStart w:id="21" w:name="_Toc2391354"/>
      <w:r>
        <w:t>6.3</w:t>
      </w:r>
      <w:r>
        <w:tab/>
        <w:t>Report from MCC</w:t>
      </w:r>
      <w:bookmarkEnd w:id="21"/>
    </w:p>
    <w:p w:rsidR="007E2A5A" w:rsidRDefault="007E2A5A" w:rsidP="007E2A5A">
      <w:pPr>
        <w:rPr>
          <w:rFonts w:ascii="Arial" w:hAnsi="Arial" w:cs="Arial"/>
          <w:b/>
          <w:sz w:val="24"/>
        </w:rPr>
      </w:pPr>
      <w:r>
        <w:rPr>
          <w:rFonts w:ascii="Arial" w:hAnsi="Arial" w:cs="Arial"/>
          <w:b/>
          <w:color w:val="0000FF"/>
          <w:sz w:val="24"/>
        </w:rPr>
        <w:t>RP-182201</w:t>
      </w:r>
      <w:r>
        <w:rPr>
          <w:rFonts w:ascii="Arial" w:hAnsi="Arial" w:cs="Arial"/>
          <w:b/>
          <w:color w:val="0000FF"/>
          <w:sz w:val="24"/>
        </w:rPr>
        <w:tab/>
      </w:r>
      <w:r>
        <w:rPr>
          <w:rFonts w:ascii="Arial" w:hAnsi="Arial" w:cs="Arial"/>
          <w:b/>
          <w:sz w:val="24"/>
        </w:rPr>
        <w:t>3GPP Support Team Report</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RP-182203</w:t>
      </w:r>
      <w:r>
        <w:rPr>
          <w:rFonts w:ascii="Arial" w:hAnsi="Arial" w:cs="Arial"/>
          <w:b/>
          <w:color w:val="0000FF"/>
          <w:sz w:val="24"/>
        </w:rPr>
        <w:tab/>
      </w:r>
      <w:r>
        <w:rPr>
          <w:rFonts w:ascii="Arial" w:hAnsi="Arial" w:cs="Arial"/>
          <w:b/>
          <w:sz w:val="24"/>
        </w:rPr>
        <w:t>3GPP Work Plan review at Plenary #82</w:t>
      </w:r>
    </w:p>
    <w:p w:rsidR="007E2A5A" w:rsidRDefault="007E2A5A" w:rsidP="007E2A5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slides 2, 3, 7, 28 are of interest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2" w:name="_Toc2391355"/>
      <w:r>
        <w:t>6.4</w:t>
      </w:r>
      <w:r>
        <w:tab/>
        <w:t>Reports from other groups/activities</w:t>
      </w:r>
      <w:bookmarkEnd w:id="22"/>
    </w:p>
    <w:p w:rsidR="007E2A5A" w:rsidRDefault="007E2A5A" w:rsidP="007E2A5A">
      <w:pPr>
        <w:pStyle w:val="Heading2"/>
      </w:pPr>
      <w:bookmarkStart w:id="23" w:name="_Toc2391356"/>
      <w:r>
        <w:t>7</w:t>
      </w:r>
      <w:r>
        <w:tab/>
        <w:t>Liaison activities of TSG RAN</w:t>
      </w:r>
      <w:bookmarkEnd w:id="23"/>
    </w:p>
    <w:p w:rsidR="007E2A5A" w:rsidRDefault="007E2A5A" w:rsidP="007E2A5A">
      <w:r>
        <w:t>NOTE:</w:t>
      </w:r>
      <w:r>
        <w:tab/>
        <w:t>This agenda item will only handle LSs not handled elsewhere.</w:t>
      </w:r>
    </w:p>
    <w:p w:rsidR="007E2A5A" w:rsidRDefault="007E2A5A" w:rsidP="007E2A5A">
      <w:pPr>
        <w:rPr>
          <w:rFonts w:ascii="Arial" w:hAnsi="Arial" w:cs="Arial"/>
          <w:b/>
          <w:sz w:val="24"/>
        </w:rPr>
      </w:pPr>
      <w:r>
        <w:rPr>
          <w:rFonts w:ascii="Arial" w:hAnsi="Arial" w:cs="Arial"/>
          <w:b/>
          <w:color w:val="0000FF"/>
          <w:sz w:val="24"/>
        </w:rPr>
        <w:t>RP-182212</w:t>
      </w:r>
      <w:r>
        <w:rPr>
          <w:rFonts w:ascii="Arial" w:hAnsi="Arial" w:cs="Arial"/>
          <w:b/>
          <w:color w:val="0000FF"/>
          <w:sz w:val="24"/>
        </w:rPr>
        <w:tab/>
      </w:r>
      <w:r>
        <w:rPr>
          <w:rFonts w:ascii="Arial" w:hAnsi="Arial" w:cs="Arial"/>
          <w:b/>
          <w:sz w:val="24"/>
        </w:rPr>
        <w:t>Reply LS to ETSI_TC_EE(18)053033 = RP-181993 on energy efficiency of 5G (S5-186375; to: ETSI TC EE; cc: SA, RAN, RAN2, RAN3; contact: Orange)</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S5-186375, to ETSI TC EE, cc SA, RAN, RAN2, RAN3</w:t>
      </w:r>
      <w:r>
        <w:rPr>
          <w:i/>
        </w:rPr>
        <w:br/>
      </w:r>
      <w:r>
        <w:rPr>
          <w:i/>
        </w:rPr>
        <w:tab/>
      </w:r>
      <w:r>
        <w:rPr>
          <w:i/>
        </w:rPr>
        <w:tab/>
      </w:r>
      <w:r>
        <w:rPr>
          <w:i/>
        </w:rPr>
        <w:tab/>
      </w:r>
      <w:r>
        <w:rPr>
          <w:i/>
        </w:rPr>
        <w:tab/>
      </w:r>
      <w:r>
        <w:rPr>
          <w:i/>
        </w:rPr>
        <w:tab/>
        <w:t>Source: SA5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RAN is only in cc for information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RP-182218</w:t>
      </w:r>
      <w:r>
        <w:rPr>
          <w:rFonts w:ascii="Arial" w:hAnsi="Arial" w:cs="Arial"/>
          <w:b/>
          <w:color w:val="0000FF"/>
          <w:sz w:val="24"/>
        </w:rPr>
        <w:tab/>
      </w:r>
      <w:r w:rsidR="005D2C0C" w:rsidRPr="005D2C0C">
        <w:rPr>
          <w:rFonts w:ascii="Arial" w:hAnsi="Arial" w:cs="Arial"/>
          <w:b/>
          <w:sz w:val="24"/>
        </w:rPr>
        <w:t>LS on LwM2M v1.1 Release Approval (OMA_LS_1089; to: SA, RAN, CT, AIOTI, BBF, Eclipse, ETSI, ETSI SmartM2M, Fairhair Alliance, GCF, Global Platform, GSMA, ITU-T, IETF, IETF IoT Directorate, IETF Core, IIC, LoRA Alliance, OGC, OCF, OMS, oneM2M, Thread, TTA, W3C, WBA, WFA, Zigbee Alliance; cc: -;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OMA_LS_1089, to SA, RAN, CT, AIOTI, BBF, Eclipse, ETSI, ETSI SmartM2M, Fairhair Alliance, GCF, Global Platform, GSMA, ITU-T, IETF, IETF IoT Directorate, IETF Core, IIC, LoRA Alliance, OGC, OCF, OMS, oneM2M, Thread, TTA, W3C, WBA, WFA, Zigbee Alliance, cc -</w:t>
      </w:r>
      <w:r>
        <w:rPr>
          <w:i/>
        </w:rPr>
        <w:br/>
      </w:r>
      <w:r>
        <w:rPr>
          <w:i/>
        </w:rPr>
        <w:tab/>
      </w:r>
      <w:r>
        <w:rPr>
          <w:i/>
        </w:rPr>
        <w:tab/>
      </w:r>
      <w:r>
        <w:rPr>
          <w:i/>
        </w:rPr>
        <w:tab/>
      </w:r>
      <w:r>
        <w:rPr>
          <w:i/>
        </w:rPr>
        <w:tab/>
      </w:r>
      <w:r>
        <w:rPr>
          <w:i/>
        </w:rPr>
        <w:tab/>
        <w:t>Source: OMA DMSE WG</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OMA = Open Mobile Alliance; LwM2M = Lightweight M2M; 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RP-182697</w:t>
      </w:r>
      <w:r>
        <w:rPr>
          <w:rFonts w:ascii="Arial" w:hAnsi="Arial" w:cs="Arial"/>
          <w:b/>
          <w:color w:val="0000FF"/>
          <w:sz w:val="24"/>
        </w:rPr>
        <w:tab/>
      </w:r>
      <w:r>
        <w:rPr>
          <w:rFonts w:ascii="Arial" w:hAnsi="Arial" w:cs="Arial"/>
          <w:b/>
          <w:sz w:val="24"/>
        </w:rPr>
        <w:t>LS on Collection of Slice Related Data Analytics from UEs (S2-1813384; to: SA5, SA4; cc: SA, RAN, RAN3, RAN2; contact: Convida Wireless)</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S2-1813384, to SA5, SA4, cc SA, RAN, RAN3, RAN2</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FS_eNA = REL-16 SA2 SI Study of enablers for Network Automation for 5G;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is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RP-182701</w:t>
      </w:r>
      <w:r>
        <w:rPr>
          <w:rFonts w:ascii="Arial" w:hAnsi="Arial" w:cs="Arial"/>
          <w:b/>
          <w:color w:val="0000FF"/>
          <w:sz w:val="24"/>
        </w:rPr>
        <w:tab/>
      </w:r>
      <w:r>
        <w:rPr>
          <w:rFonts w:ascii="Arial" w:hAnsi="Arial" w:cs="Arial"/>
          <w:b/>
          <w:sz w:val="24"/>
        </w:rPr>
        <w:t>LS on slice related Data Analytics (S2-1813404; to: SA5; cc: SA, RAN, RAN3, RAN2; contact: NEC)</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S2-1813404, to SA5, cc SA, RAN, RAN3, RAN2</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FS_eNA = REL-16 SA2 SI Study of enablers for Network Automation for 5G;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NEC: it mentions 2 solutions and 1 of them has RAN impact, so there may be a future RAN impact</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RP-182242</w:t>
      </w:r>
      <w:r>
        <w:rPr>
          <w:rFonts w:ascii="Arial" w:hAnsi="Arial" w:cs="Arial"/>
          <w:b/>
          <w:color w:val="0000FF"/>
          <w:sz w:val="24"/>
        </w:rPr>
        <w:tab/>
      </w:r>
      <w:r>
        <w:rPr>
          <w:rFonts w:ascii="Arial" w:hAnsi="Arial" w:cs="Arial"/>
          <w:b/>
          <w:sz w:val="24"/>
        </w:rPr>
        <w:t>LS on enablers for group communications in 5GS (S6-181865; to: SA, RAN; cc: SA2; contact: Police of the Netherlands)</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S6-181865, to SA, RAN, cc SA2</w:t>
      </w:r>
      <w:r>
        <w:rPr>
          <w:i/>
        </w:rPr>
        <w:br/>
      </w:r>
      <w:r>
        <w:rPr>
          <w:i/>
        </w:rPr>
        <w:tab/>
      </w:r>
      <w:r>
        <w:rPr>
          <w:i/>
        </w:rPr>
        <w:tab/>
      </w:r>
      <w:r>
        <w:rPr>
          <w:i/>
        </w:rPr>
        <w:tab/>
      </w:r>
      <w:r>
        <w:rPr>
          <w:i/>
        </w:rPr>
        <w:tab/>
      </w:r>
      <w:r>
        <w:rPr>
          <w:i/>
        </w:rPr>
        <w:tab/>
        <w:t>Source: SA6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FS_MCOver5GS = Study on Mission Critical services support over 5G System (REL-16 SA6 SI);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Nokia: we could wait for SA to discuss it first and see on Thu if there is a need to reply, or we reply that we are not doing anything on the 5G radio for MBMS</w:t>
      </w:r>
    </w:p>
    <w:p w:rsidR="007E2A5A" w:rsidRDefault="007E2A5A" w:rsidP="007E2A5A">
      <w:r>
        <w:t>conclusion: Nokia will draft a reply in RP-182801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RP-182801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RP-182801</w:t>
      </w:r>
      <w:r>
        <w:rPr>
          <w:rFonts w:ascii="Arial" w:hAnsi="Arial" w:cs="Arial"/>
          <w:b/>
          <w:color w:val="0000FF"/>
          <w:sz w:val="24"/>
        </w:rPr>
        <w:tab/>
      </w:r>
      <w:r>
        <w:rPr>
          <w:rFonts w:ascii="Arial" w:hAnsi="Arial" w:cs="Arial"/>
          <w:b/>
          <w:sz w:val="24"/>
        </w:rPr>
        <w:t>Draft reply to S6-181865 = RP-182242 on enablers for group communications in 5GS (to: SA, SA6; cc: SA2;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remove "so far"</w:t>
      </w:r>
    </w:p>
    <w:p w:rsidR="007E2A5A" w:rsidRDefault="007E2A5A" w:rsidP="007E2A5A">
      <w:r>
        <w:t>RAN chairman: why not being prioritized, we have not any</w:t>
      </w:r>
    </w:p>
    <w:p w:rsidR="007E2A5A" w:rsidRDefault="007E2A5A" w:rsidP="007E2A5A">
      <w:r>
        <w:t>Nokia: we discussed it and did not add it to REL-16</w:t>
      </w:r>
    </w:p>
    <w:p w:rsidR="007E2A5A" w:rsidRDefault="007E2A5A" w:rsidP="007E2A5A">
      <w:r>
        <w:t>RAN chairman: ok, but "not prioritized" could be misunderstand that we have something but on low priority</w:t>
      </w:r>
    </w:p>
    <w:p w:rsidR="007E2A5A" w:rsidRDefault="007E2A5A" w:rsidP="007E2A5A">
      <w:r>
        <w:t>Ericsson: it is a bit strange that RAN1 is now discussing MBMS under V2X study, MBMS was ruled out when we discussed the scope for REL-16; "at the moment" should also be removed</w:t>
      </w:r>
    </w:p>
    <w:p w:rsidR="007E2A5A" w:rsidRDefault="007E2A5A" w:rsidP="007E2A5A">
      <w:r>
        <w:t>RAN chairman: we must have a clear black-and-white LS in order to avoid that SA is misunderstanding it, starting huge work and blaming us in some months that RAN has not completed their work/has not done anything on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RP-182842</w:t>
      </w:r>
      <w:r>
        <w:rPr>
          <w:rFonts w:ascii="Arial" w:hAnsi="Arial" w:cs="Arial"/>
          <w:b/>
          <w:color w:val="0000FF"/>
          <w:sz w:val="24"/>
        </w:rPr>
        <w:tab/>
      </w:r>
      <w:r>
        <w:rPr>
          <w:rFonts w:ascii="Arial" w:hAnsi="Arial" w:cs="Arial"/>
          <w:b/>
          <w:sz w:val="24"/>
        </w:rPr>
        <w:t>Draft reply to S6-181865 = RP-182242 on enablers for group communications in 5GS (to: SA, SA6; cc: SA2;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RP-182801)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RP-182875</w:t>
      </w:r>
      <w:r>
        <w:rPr>
          <w:rFonts w:ascii="Arial" w:hAnsi="Arial" w:cs="Arial"/>
          <w:b/>
          <w:color w:val="0000FF"/>
          <w:sz w:val="24"/>
        </w:rPr>
        <w:tab/>
      </w:r>
      <w:r>
        <w:rPr>
          <w:rFonts w:ascii="Arial" w:hAnsi="Arial" w:cs="Arial"/>
          <w:b/>
          <w:sz w:val="24"/>
        </w:rPr>
        <w:t>Reply to S6-181865 = RP-182242 on enablers for group communications in 5GS (to: SA, SA6; cc: SA2;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 cc SA2</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RP-182842)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24" w:name="_Toc2391357"/>
      <w:r>
        <w:t>8</w:t>
      </w:r>
      <w:r>
        <w:tab/>
        <w:t>ITU-R ad hoc</w:t>
      </w:r>
      <w:bookmarkEnd w:id="24"/>
    </w:p>
    <w:p w:rsidR="007E2A5A" w:rsidRDefault="007E2A5A" w:rsidP="007E2A5A">
      <w:pPr>
        <w:pStyle w:val="Heading3"/>
      </w:pPr>
      <w:bookmarkStart w:id="25" w:name="_Toc2391358"/>
      <w:r>
        <w:t>8.1</w:t>
      </w:r>
      <w:r>
        <w:tab/>
        <w:t>Status report</w:t>
      </w:r>
      <w:bookmarkEnd w:id="25"/>
    </w:p>
    <w:p w:rsidR="007E2A5A" w:rsidRDefault="007E2A5A" w:rsidP="007E2A5A">
      <w:pPr>
        <w:rPr>
          <w:rFonts w:ascii="Arial" w:hAnsi="Arial" w:cs="Arial"/>
          <w:b/>
          <w:sz w:val="24"/>
        </w:rPr>
      </w:pPr>
      <w:r>
        <w:rPr>
          <w:rFonts w:ascii="Arial" w:hAnsi="Arial" w:cs="Arial"/>
          <w:b/>
          <w:color w:val="0000FF"/>
          <w:sz w:val="24"/>
        </w:rPr>
        <w:t>RP-182202</w:t>
      </w:r>
      <w:r>
        <w:rPr>
          <w:rFonts w:ascii="Arial" w:hAnsi="Arial" w:cs="Arial"/>
          <w:b/>
          <w:color w:val="0000FF"/>
          <w:sz w:val="24"/>
        </w:rPr>
        <w:tab/>
      </w:r>
      <w:r>
        <w:rPr>
          <w:rFonts w:ascii="Arial" w:hAnsi="Arial" w:cs="Arial"/>
          <w:b/>
          <w:sz w:val="24"/>
        </w:rPr>
        <w:t>Status Report ITU-R Ad hoc</w:t>
      </w:r>
    </w:p>
    <w:p w:rsidR="007E2A5A" w:rsidRDefault="007E2A5A" w:rsidP="007E2A5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6" w:name="_Toc2391359"/>
      <w:r>
        <w:t>8.2</w:t>
      </w:r>
      <w:r>
        <w:tab/>
        <w:t>Documents related to IMT-2020</w:t>
      </w:r>
      <w:bookmarkEnd w:id="26"/>
    </w:p>
    <w:p w:rsidR="007E2A5A" w:rsidRDefault="007E2A5A" w:rsidP="007E2A5A">
      <w:pPr>
        <w:rPr>
          <w:rFonts w:ascii="Arial" w:hAnsi="Arial" w:cs="Arial"/>
          <w:b/>
          <w:sz w:val="24"/>
        </w:rPr>
      </w:pPr>
      <w:r>
        <w:rPr>
          <w:rFonts w:ascii="Arial" w:hAnsi="Arial" w:cs="Arial"/>
          <w:b/>
          <w:color w:val="0000FF"/>
          <w:sz w:val="24"/>
        </w:rPr>
        <w:t>RP-182217</w:t>
      </w:r>
      <w:r>
        <w:rPr>
          <w:rFonts w:ascii="Arial" w:hAnsi="Arial" w:cs="Arial"/>
          <w:b/>
          <w:color w:val="0000FF"/>
          <w:sz w:val="24"/>
        </w:rPr>
        <w:tab/>
      </w:r>
      <w:r w:rsidR="003F7F59" w:rsidRPr="003F7F59">
        <w:rPr>
          <w:rFonts w:ascii="Arial" w:hAnsi="Arial" w:cs="Arial"/>
          <w:b/>
          <w:sz w:val="24"/>
        </w:rPr>
        <w:t>LS on Invitation to update the information in the IMT2020 roadmap [to ITU study groups and external IMT-2020 liaison partners] (ITU_T_JCA-IMT2020-LS05; to: CT, RAN, SA, All ITU-R, ITU-T and ITU-D study groups, BBF, ETSI, GSMA, IEEE 802.1, IEEE 802.3, IEEE 1914, IEEE 5G, IETF, MEF Forum, NGNM, OASIS (TOSCA), oneM2M, ONF (Architecture, Mobile Networks), ONAP, OSSDN, SCF, TM Forum, TTA, TSDSI; cc: -;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ITU_T_JCA-IMT2020-LS05, to CT, RAN, SA, All ITU-R, ITU-T and ITU-D study groups, BBF, ETSI, GSMA, IEEE 802.1, IEEE 802.3, IEEE 1914, IEEE 5G, IETF, MEF Forum, NGNM, OASIS (TOSCA), oneM2M, ONF (Architecture, Mobile Networks), ONAP, OSSDN, SCF, TM Forum, TTA, TSDSI, cc -</w:t>
      </w:r>
      <w:r>
        <w:rPr>
          <w:i/>
        </w:rPr>
        <w:br/>
      </w:r>
      <w:r>
        <w:rPr>
          <w:i/>
        </w:rPr>
        <w:tab/>
      </w:r>
      <w:r>
        <w:rPr>
          <w:i/>
        </w:rPr>
        <w:tab/>
      </w:r>
      <w:r>
        <w:rPr>
          <w:i/>
        </w:rPr>
        <w:tab/>
      </w:r>
      <w:r>
        <w:rPr>
          <w:i/>
        </w:rPr>
        <w:tab/>
      </w:r>
      <w:r>
        <w:rPr>
          <w:i/>
        </w:rPr>
        <w:tab/>
        <w:t>Source: ITU-T JCA-IMT2020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JCA = Joint Coordination Activity; RAN #80 received LSin RP-180628 and left the reply to SA which also just noted the LS; no explict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SA can decide whether they want to send a reply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RP-182219</w:t>
      </w:r>
      <w:r>
        <w:rPr>
          <w:rFonts w:ascii="Arial" w:hAnsi="Arial" w:cs="Arial"/>
          <w:b/>
          <w:color w:val="0000FF"/>
          <w:sz w:val="24"/>
        </w:rPr>
        <w:tab/>
      </w:r>
      <w:r>
        <w:rPr>
          <w:rFonts w:ascii="Arial" w:hAnsi="Arial" w:cs="Arial"/>
          <w:b/>
          <w:sz w:val="24"/>
        </w:rPr>
        <w:t>LS on update of Technical Report "Transport network support of IMT-2020/5G" (ITU_T_SG15-LS161; to: SA5, RAN, ITU-T SG13; cc: -;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ITU_T_SG15-LS161, to SA5, RAN, ITU-T SG13, cc -</w:t>
      </w:r>
      <w:r>
        <w:rPr>
          <w:i/>
        </w:rPr>
        <w:br/>
      </w:r>
      <w:r>
        <w:rPr>
          <w:i/>
        </w:rPr>
        <w:tab/>
      </w:r>
      <w:r>
        <w:rPr>
          <w:i/>
        </w:rPr>
        <w:tab/>
      </w:r>
      <w:r>
        <w:rPr>
          <w:i/>
        </w:rPr>
        <w:tab/>
      </w:r>
      <w:r>
        <w:rPr>
          <w:i/>
        </w:rPr>
        <w:tab/>
      </w:r>
      <w:r>
        <w:rPr>
          <w:i/>
        </w:rPr>
        <w:tab/>
        <w:t>Source: ITU-T SG15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RP-182220</w:t>
      </w:r>
      <w:r>
        <w:rPr>
          <w:rFonts w:ascii="Arial" w:hAnsi="Arial" w:cs="Arial"/>
          <w:b/>
          <w:color w:val="0000FF"/>
          <w:sz w:val="24"/>
        </w:rPr>
        <w:tab/>
      </w:r>
      <w:r w:rsidR="0051105B" w:rsidRPr="0051105B">
        <w:rPr>
          <w:rFonts w:ascii="Arial" w:hAnsi="Arial" w:cs="Arial"/>
          <w:b/>
          <w:sz w:val="24"/>
        </w:rPr>
        <w:t>LS on important information related to evaluation process and received initial evaluation report for the terrestrial components of the radio interface(s) for IMT-2020 (ITU_R_WP5D_TEMP_610;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ITU_R_WP5D_TEMP_610, to IEGs (ATIS WTSC, 5G Infrastructure Association, ChEG Chinese Evaluation Group, Canadian Evaluation Group, WWRF, TCOE India, 5GMF, TTA SPG33, Trans-Pacific Evaluation Group, ETSI Evaluation Group, Egyptian Evaluation Group), cc IMT-2020 proponents (3GPP, KOREA, CHINA, ETSI AND DECT FORUM, TSDSI)</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IEGs: Independent Evaluation Groups;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RP-182221</w:t>
      </w:r>
      <w:r>
        <w:rPr>
          <w:rFonts w:ascii="Arial" w:hAnsi="Arial" w:cs="Arial"/>
          <w:b/>
          <w:color w:val="0000FF"/>
          <w:sz w:val="24"/>
        </w:rPr>
        <w:tab/>
      </w:r>
      <w:r w:rsidR="00976EA3" w:rsidRPr="00976EA3">
        <w:rPr>
          <w:rFonts w:ascii="Arial" w:hAnsi="Arial" w:cs="Arial"/>
          <w:b/>
          <w:sz w:val="24"/>
        </w:rPr>
        <w:t>LS on availability of updated information related to proposals for the terrestrial components of the radio interface(s) for IMT-2020 (ITU_R_WP5D_TEMP_662;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ITU_R_WP5D_TEMP_662, to IEGs (ATIS WTSC, 5G Infrastructure Association, ChEG Chinese Evaluation Group, Canadian Evaluation Group, WWRF, TCOE India, 5GMF, TTA SPG33, Trans-Pacific Evaluation Group, ETSI Evaluation Group, Egyptian Evaluation Group), cc IMT-2020 proponents (3GPP, KOREA, CHINA, ETSI AND DECT FORUM, TSDSI)</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IEGs: Independent Evaluation Groups;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RP-182222</w:t>
      </w:r>
      <w:r>
        <w:rPr>
          <w:rFonts w:ascii="Arial" w:hAnsi="Arial" w:cs="Arial"/>
          <w:b/>
          <w:color w:val="0000FF"/>
          <w:sz w:val="24"/>
        </w:rPr>
        <w:tab/>
      </w:r>
      <w:r w:rsidR="00387002" w:rsidRPr="00387002">
        <w:rPr>
          <w:rFonts w:ascii="Arial" w:hAnsi="Arial" w:cs="Arial"/>
          <w:b/>
          <w:sz w:val="24"/>
        </w:rPr>
        <w:t>LS on confirmation of receipt of updated information related to proposals for the terrestrial components of the radio interface(s) for IMT-2020 (ITU_R_WP5D_TEMP_661; to: IMT-2020 proponents (3GPP, KOREA, CHINA, ETSI AND DECT FORUM, TSDSI);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ITU_R_WP5D_TEMP_661, to IMT-2020 proponents (3GPP, KOREA, CHINA, ETSI AND DECT FORUM, TSDSI),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RP-182223</w:t>
      </w:r>
      <w:r>
        <w:rPr>
          <w:rFonts w:ascii="Arial" w:hAnsi="Arial" w:cs="Arial"/>
          <w:b/>
          <w:color w:val="0000FF"/>
          <w:sz w:val="24"/>
        </w:rPr>
        <w:tab/>
      </w:r>
      <w:r w:rsidR="00184A27" w:rsidRPr="00184A27">
        <w:rPr>
          <w:rFonts w:ascii="Arial" w:hAnsi="Arial" w:cs="Arial"/>
          <w:b/>
          <w:sz w:val="24"/>
        </w:rPr>
        <w:t>LS on information on ITU-R WP5D workshop on IMT-2020 terrestrial radio interfaces evaluation (ITU_R_WP5D_TEMP_663rev1; to: IEGs (ATIS WTSC, 5G Infrastructure Association, ChEG Chinese Evaluation Group, Canadian Evaluation Group, WWRF, TCOE India, 5GMF,  TTA SPG33, Trans-Pacific Evaluation Group, ETSI Evaluation Group, Egyptian Evaluation Group), IMT-2020 proponents (3GPP, Korea, China, ETSI and DECT Forum, TSDSI);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ITU_R_WP5D_TEMP_663rev1, to IEGs (ATIS WTSC, 5G Infrastructure </w:t>
      </w:r>
      <w:r>
        <w:rPr>
          <w:i/>
        </w:rPr>
        <w:lastRenderedPageBreak/>
        <w:t>Association, ChEG Chinese Evaluation Group, Canadian Evaluation Group, WWRF, TCOE India, 5GMF,  TTA SPG33, Trans-Pacific Evaluation Group, ETSI Evaluation Group, Egyptian Evaluation Group), IMT-2020 proponents (3GPP,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we will need a presenter (to present final 3GPP submission to IMT-2020) from 3GPP for this ITU-R workshop during the ITU-R WP5D meeting in July 2019 (exact date not yet confirmed)</w:t>
      </w:r>
    </w:p>
    <w:p w:rsidR="007E2A5A" w:rsidRDefault="007E2A5A" w:rsidP="007E2A5A">
      <w:r>
        <w:t>conclusion: no LS answer from RAN, presenter will be decided later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27" w:name="_Toc2391360"/>
      <w:r>
        <w:t>8.3</w:t>
      </w:r>
      <w:r>
        <w:tab/>
        <w:t>Other documents from/to ITU-R WP5D</w:t>
      </w:r>
      <w:bookmarkEnd w:id="27"/>
    </w:p>
    <w:p w:rsidR="007E2A5A" w:rsidRDefault="007E2A5A" w:rsidP="007E2A5A">
      <w:pPr>
        <w:rPr>
          <w:rFonts w:ascii="Arial" w:hAnsi="Arial" w:cs="Arial"/>
          <w:b/>
          <w:sz w:val="24"/>
        </w:rPr>
      </w:pPr>
      <w:r>
        <w:rPr>
          <w:rFonts w:ascii="Arial" w:hAnsi="Arial" w:cs="Arial"/>
          <w:b/>
          <w:color w:val="0000FF"/>
          <w:sz w:val="24"/>
        </w:rPr>
        <w:t>RP-182224</w:t>
      </w:r>
      <w:r>
        <w:rPr>
          <w:rFonts w:ascii="Arial" w:hAnsi="Arial" w:cs="Arial"/>
          <w:b/>
          <w:color w:val="0000FF"/>
          <w:sz w:val="24"/>
        </w:rPr>
        <w:tab/>
      </w:r>
      <w:r>
        <w:rPr>
          <w:rFonts w:ascii="Arial" w:hAnsi="Arial" w:cs="Arial"/>
          <w:b/>
          <w:sz w:val="24"/>
        </w:rPr>
        <w:t xml:space="preserve">LS on the provision of transposition references and certification C for draft revision 4 of Recommendation ITU-R M.2012 (ITU_R_WP5D_TEMP_592; to: 3GPP, ARIB, ATIS, CCSA, ETSI, IEEE, ITRI, TIA, TSDSI, TTA, TTC, WiMAX Forum; cc: - ; contact: </w:t>
      </w:r>
      <w:r w:rsidR="000942E1" w:rsidRPr="000942E1">
        <w:rPr>
          <w:rFonts w:ascii="Arial" w:hAnsi="Arial" w:cs="Arial"/>
          <w:b/>
          <w:sz w:val="24"/>
        </w:rPr>
        <w:t>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ITU_R_WP5D_TEMP_592, to 3GPP, ARIB, ATIS, CCSA, ETSI, IEEE, ITRI, TIA, TSDSI, TTA, TTC, WiMAX Forum,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 but OPs have an action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June 1st, 2019 is an important deadline for the OPs</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RP-182225</w:t>
      </w:r>
      <w:r>
        <w:rPr>
          <w:rFonts w:ascii="Arial" w:hAnsi="Arial" w:cs="Arial"/>
          <w:b/>
          <w:color w:val="0000FF"/>
          <w:sz w:val="24"/>
        </w:rPr>
        <w:tab/>
      </w:r>
      <w:r>
        <w:rPr>
          <w:rFonts w:ascii="Arial" w:hAnsi="Arial" w:cs="Arial"/>
          <w:b/>
          <w:sz w:val="24"/>
        </w:rPr>
        <w:t>LS on characteristics of IMT-Advanced, IMT-2020 and advanced antenna systems for ITU-R sharing and compatibility studies in the frequency band 3300-3400 MHz (ITU_R_WP5D_TEMP_636rev2; to: 3GPP;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ITU_R_WP5D_TEMP_636rev2, to 3GPP, cc -</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is providing a related input in RP-182240; based on this RAN will send a reply to ITU-R WP5D (without SA/PCG review)</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ITU-R ad hoc convener drafted a reply LS in RP-182775 based on the proposed RAN4 reply in RP-182240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RP-182775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RP-182240</w:t>
      </w:r>
      <w:r>
        <w:rPr>
          <w:rFonts w:ascii="Arial" w:hAnsi="Arial" w:cs="Arial"/>
          <w:b/>
          <w:color w:val="0000FF"/>
          <w:sz w:val="24"/>
        </w:rPr>
        <w:tab/>
      </w:r>
      <w:r>
        <w:rPr>
          <w:rFonts w:ascii="Arial" w:hAnsi="Arial" w:cs="Arial"/>
          <w:b/>
          <w:sz w:val="24"/>
        </w:rPr>
        <w:t>Draft LS reply to ITU_R_WP5D_TEMP_636rev2 = RP-182225 on Characteristics of IMT-Advanced, IMT-2020 and Advanced Antenna Systems for ITU-</w:t>
      </w:r>
      <w:r>
        <w:rPr>
          <w:rFonts w:ascii="Arial" w:hAnsi="Arial" w:cs="Arial"/>
          <w:b/>
          <w:sz w:val="24"/>
        </w:rPr>
        <w:lastRenderedPageBreak/>
        <w:t>R sharing and compatibility studies in the frequency band 3300-3400 MHz (R4-1815574; to: RAN; cc: -;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R4-1815574, to RAN, cc -</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LS reflects the RAN4 input to ITU-R WP5D LS RP-182225;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to RAN4 but RP-182240 is taken as a base for RP-182775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RP-182775</w:t>
      </w:r>
      <w:r>
        <w:rPr>
          <w:rFonts w:ascii="Arial" w:hAnsi="Arial" w:cs="Arial"/>
          <w:b/>
          <w:color w:val="0000FF"/>
          <w:sz w:val="24"/>
        </w:rPr>
        <w:tab/>
      </w:r>
      <w:r>
        <w:rPr>
          <w:rFonts w:ascii="Arial" w:hAnsi="Arial" w:cs="Arial"/>
          <w:b/>
          <w:sz w:val="24"/>
        </w:rPr>
        <w:t>Draft reply LS to ITU_R_WP5D_TEMP_636rev2 = RP-182225 on characteristics of IMT-Advanced, IMT-2020 and advanced antenna systems for ITU-R sharing and compatibility studies in the frequency band 3300-3400 MHz (to: ITU-R WP5D; cc: RAN4; contact: Telecom Italia)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Telecom Italia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RP-182783</w:t>
      </w:r>
      <w:r>
        <w:rPr>
          <w:rFonts w:ascii="Arial" w:hAnsi="Arial" w:cs="Arial"/>
          <w:b/>
          <w:color w:val="0000FF"/>
          <w:sz w:val="24"/>
        </w:rPr>
        <w:tab/>
      </w:r>
      <w:r>
        <w:rPr>
          <w:rFonts w:ascii="Arial" w:hAnsi="Arial" w:cs="Arial"/>
          <w:b/>
          <w:sz w:val="24"/>
        </w:rPr>
        <w:t>Reply LS to ITU_R_WP5D_TEMP_636rev2 = RP-182225 on characteristics of IMT-Advanced, IMT-2020 and advanced antenna systems for ITU-R sharing and compatibility studies in the frequency band 3300-3400 MHz (to: ITU-R WP5D; cc: RAN4; contact: Ericsson)</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RP-182775)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is approved unseen and will be sent out by 3GPP LS coordinator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RP-182226</w:t>
      </w:r>
      <w:r>
        <w:rPr>
          <w:rFonts w:ascii="Arial" w:hAnsi="Arial" w:cs="Arial"/>
          <w:b/>
          <w:color w:val="0000FF"/>
          <w:sz w:val="24"/>
        </w:rPr>
        <w:tab/>
      </w:r>
      <w:r>
        <w:rPr>
          <w:rFonts w:ascii="Arial" w:hAnsi="Arial" w:cs="Arial"/>
          <w:b/>
          <w:sz w:val="24"/>
        </w:rPr>
        <w:t>Reply LS to RP-182098 on Definition of test methods for Over-The-Air unwanted emissions of IMT radio equipment (ITU_R_WP5D_TEMP_588rev2; to: RAN4, RAN5; cc: RAN;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ITU_R_WP5D_TEMP_588rev2, to RAN4, RAN5, cc RAN</w:t>
      </w:r>
      <w:r>
        <w:rPr>
          <w:i/>
        </w:rPr>
        <w:br/>
      </w:r>
      <w:r>
        <w:rPr>
          <w:i/>
        </w:rPr>
        <w:tab/>
      </w:r>
      <w:r>
        <w:rPr>
          <w:i/>
        </w:rPr>
        <w:tab/>
      </w:r>
      <w:r>
        <w:rPr>
          <w:i/>
        </w:rPr>
        <w:tab/>
      </w:r>
      <w:r>
        <w:rPr>
          <w:i/>
        </w:rPr>
        <w:tab/>
      </w:r>
      <w:r>
        <w:rPr>
          <w:i/>
        </w:rPr>
        <w:tab/>
        <w:t>Source: ITU-R WP5D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RAN4/RAN5 are providing inputs to RAN #82 in RP-182241/RP-182239; based on them RAN will send a reply to ITU-R WP5D (without SA/PCG review)</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ITU-R ad hoc convener has prepared a reply LS in RP-182776 based on inputs RP-182239 from RAN5 and RP-182241 from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RP-182776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RP-182239</w:t>
      </w:r>
      <w:r>
        <w:rPr>
          <w:rFonts w:ascii="Arial" w:hAnsi="Arial" w:cs="Arial"/>
          <w:b/>
          <w:color w:val="0000FF"/>
          <w:sz w:val="24"/>
        </w:rPr>
        <w:tab/>
      </w:r>
      <w:r>
        <w:rPr>
          <w:rFonts w:ascii="Arial" w:hAnsi="Arial" w:cs="Arial"/>
          <w:b/>
          <w:sz w:val="24"/>
        </w:rPr>
        <w:t>Draft reply LS to ITU_R_WP5D_TEMP_588rev2 = RP-182226 on definition of test methods for OTA unwanted emissions of IMT radio equipment (R5-187767; to: RAN; cc: RAN4; contact: PCTEST)</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R5-187767, to RAN, cc RAN4</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LS reflects the RAN5 input to ITU-R WP5D LS RP-182226;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to RAN5 but LS is taken into account for RP-182776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RP-182241</w:t>
      </w:r>
      <w:r>
        <w:rPr>
          <w:rFonts w:ascii="Arial" w:hAnsi="Arial" w:cs="Arial"/>
          <w:b/>
          <w:color w:val="0000FF"/>
          <w:sz w:val="24"/>
        </w:rPr>
        <w:tab/>
      </w:r>
      <w:r>
        <w:rPr>
          <w:rFonts w:ascii="Arial" w:hAnsi="Arial" w:cs="Arial"/>
          <w:b/>
          <w:sz w:val="24"/>
        </w:rPr>
        <w:t>Draft response LS to ITU_R_WP5D_TEMP_588rev2 = RP-182226 on Definition of test methods for Over-The-Air unwanted emissions of IMT radio equipment (R4-1816667; to: RAN; cc: RAN5;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R4-1816667, to RAN, cc RAN5</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LS reflects the RAN4 input to ITU-R WP5D LS RP-182226;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 to RAN4 but LS is taken into account for RP-182776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RP-182776</w:t>
      </w:r>
      <w:r>
        <w:rPr>
          <w:rFonts w:ascii="Arial" w:hAnsi="Arial" w:cs="Arial"/>
          <w:b/>
          <w:color w:val="0000FF"/>
          <w:sz w:val="24"/>
        </w:rPr>
        <w:tab/>
      </w:r>
      <w:r>
        <w:rPr>
          <w:rFonts w:ascii="Arial" w:hAnsi="Arial" w:cs="Arial"/>
          <w:b/>
          <w:sz w:val="24"/>
        </w:rPr>
        <w:t>Draft reply to ITU_R_WP5D_TEMP_588rev2 = RP-182226 on Definition of test methods for Over-The-Air unwanted emissions of IMT radio equipment (to: ITU-R WP5D; cc: - contact: Telecom Italia)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Telecom Italia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there were requests to remove some text</w:t>
      </w:r>
    </w:p>
    <w:p w:rsidR="007E2A5A" w:rsidRDefault="007E2A5A" w:rsidP="007E2A5A">
      <w:r>
        <w:t>Qualcomm: was the removal checked?</w:t>
      </w:r>
    </w:p>
    <w:p w:rsidR="007E2A5A" w:rsidRDefault="007E2A5A" w:rsidP="007E2A5A">
      <w:r>
        <w:t>RAN5 part: there is no intention to open a SI; RAN4 part (request from Nokia): outside of the RAN4 scope and also speculative, could cause confusion for regulators</w:t>
      </w:r>
    </w:p>
    <w:p w:rsidR="007E2A5A" w:rsidRDefault="007E2A5A" w:rsidP="007E2A5A">
      <w:r>
        <w:t>Ericsson: will still check removal of RAN4 part</w:t>
      </w:r>
    </w:p>
    <w:p w:rsidR="007E2A5A" w:rsidRDefault="007E2A5A" w:rsidP="007E2A5A">
      <w:r>
        <w:t>RAN4 chairman: what's the plan?</w:t>
      </w:r>
    </w:p>
    <w:p w:rsidR="007E2A5A" w:rsidRDefault="007E2A5A" w:rsidP="007E2A5A">
      <w:r>
        <w:t>ITU-R ad hoc convener: we will give some time during RAN #82 for people to check and if there are no comments the final version in RP-182784 will be sent out;</w:t>
      </w:r>
    </w:p>
    <w:p w:rsidR="007E2A5A" w:rsidRDefault="007E2A5A" w:rsidP="007E2A5A">
      <w:r>
        <w:t>Nokia: also remove test mode as it refers to text removed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RP-182784</w:t>
      </w:r>
      <w:r>
        <w:rPr>
          <w:rFonts w:ascii="Arial" w:hAnsi="Arial" w:cs="Arial"/>
          <w:b/>
          <w:color w:val="0000FF"/>
          <w:sz w:val="24"/>
        </w:rPr>
        <w:tab/>
      </w:r>
      <w:r>
        <w:rPr>
          <w:rFonts w:ascii="Arial" w:hAnsi="Arial" w:cs="Arial"/>
          <w:b/>
          <w:sz w:val="24"/>
        </w:rPr>
        <w:t>Reply to ITU_R_WP5D_TEMP_588rev2 = RP-182226 on Definition of test methods for Over-The-Air unwanted emissions of IMT radio equipment (to: ITU-R WP5D; cc: RAN4, RAN5; contact: Ericsson)</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RP-182776)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will be sent out by 3GPP LS coordinator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28" w:name="_Toc2391361"/>
      <w:r>
        <w:t>8.4</w:t>
      </w:r>
      <w:r>
        <w:tab/>
        <w:t>Other documents from/to ITU-R WP5A</w:t>
      </w:r>
      <w:bookmarkEnd w:id="28"/>
    </w:p>
    <w:p w:rsidR="007E2A5A" w:rsidRDefault="007E2A5A" w:rsidP="007E2A5A">
      <w:pPr>
        <w:rPr>
          <w:rFonts w:ascii="Arial" w:hAnsi="Arial" w:cs="Arial"/>
          <w:b/>
          <w:sz w:val="24"/>
        </w:rPr>
      </w:pPr>
      <w:r>
        <w:rPr>
          <w:rFonts w:ascii="Arial" w:hAnsi="Arial" w:cs="Arial"/>
          <w:b/>
          <w:color w:val="0000FF"/>
          <w:sz w:val="24"/>
        </w:rPr>
        <w:t>RP-182235</w:t>
      </w:r>
      <w:r>
        <w:rPr>
          <w:rFonts w:ascii="Arial" w:hAnsi="Arial" w:cs="Arial"/>
          <w:b/>
          <w:color w:val="0000FF"/>
          <w:sz w:val="24"/>
        </w:rPr>
        <w:tab/>
      </w:r>
      <w:r w:rsidR="008B26FC" w:rsidRPr="008B26FC">
        <w:rPr>
          <w:rFonts w:ascii="Arial" w:hAnsi="Arial" w:cs="Arial"/>
          <w:b/>
          <w:sz w:val="24"/>
        </w:rPr>
        <w:t>LS on the revision of Recommendation ITU-R M.1746-0: Harmonized frequency channel plans for the protection of property using data communication (ITU_R_WP5A_TEMP_366; to: RAN, SA, ARIB, ATIS, CEPT ECC WG FM, ETSI TC ERM, GSA, IEEE, TIA, TTA, 3GPP RAN, 3GPP2, ETSI, ETSI ERM-TG28, IEC TC 65, ISO/IEC JTC 1 SC 31 WG 6, ISO/IEC JTC 1 WG 7, TIA TR-45, TIA TR-45.3, TIA TR-45.5, WGA, XGP Forum;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ITU_R_WP5A_TEMP_366, to RAN, SA, ARIB, ATIS, CEPT ECC WG FM, ETSI TC ERM, GSA, IEEE, TIA, TTA, 3GPP RAN, 3GPP2, ETSI, ETSI ERM-TG28, IEC TC 65, ISO/IEC JTC 1 SC 31 WG 6, ISO/IEC JTC 1 WG 7, TIA TR-45, TIA TR-45.3, TIA TR-45.5, WGA, XGP Forum, cc -</w:t>
      </w:r>
      <w:r>
        <w:rPr>
          <w:i/>
        </w:rPr>
        <w:br/>
      </w:r>
      <w:r>
        <w:rPr>
          <w:i/>
        </w:rPr>
        <w:tab/>
      </w:r>
      <w:r>
        <w:rPr>
          <w:i/>
        </w:rPr>
        <w:tab/>
      </w:r>
      <w:r>
        <w:rPr>
          <w:i/>
        </w:rPr>
        <w:tab/>
      </w:r>
      <w:r>
        <w:rPr>
          <w:i/>
        </w:rPr>
        <w:tab/>
      </w:r>
      <w:r>
        <w:rPr>
          <w:i/>
        </w:rPr>
        <w:tab/>
        <w:t>Source: ITU-R WP5A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 see draft reply LS from Huawei in RP-182436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Huawei drafted an LS answer in RP-182436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RP-182436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RP-182436</w:t>
      </w:r>
      <w:r>
        <w:rPr>
          <w:rFonts w:ascii="Arial" w:hAnsi="Arial" w:cs="Arial"/>
          <w:b/>
          <w:color w:val="0000FF"/>
          <w:sz w:val="24"/>
        </w:rPr>
        <w:tab/>
      </w:r>
      <w:r>
        <w:rPr>
          <w:rFonts w:ascii="Arial" w:hAnsi="Arial" w:cs="Arial"/>
          <w:b/>
          <w:sz w:val="24"/>
        </w:rPr>
        <w:t>Draft LTI ANSWER ITU_R_WP5A_TEMP_366 = RP-182235 TO LIAISON STATEMENT TO EXTERNAL ORGANISATIONS ON THE REVISION OF RECOMMENDATION ITU-R M.1746-0</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ITU-R ad hoc convener: intention is to send RAN agreed version to SA and then to PCG for approval</w:t>
      </w:r>
    </w:p>
    <w:p w:rsidR="007E2A5A" w:rsidRDefault="007E2A5A" w:rsidP="007E2A5A">
      <w:r>
        <w:t>Qualcomm: so when will it be sent out?</w:t>
      </w:r>
    </w:p>
    <w:p w:rsidR="007E2A5A" w:rsidRDefault="007E2A5A" w:rsidP="007E2A5A">
      <w:r>
        <w:t>ITU-R ad hoc convener: to SA #82 but PCG can take the LS in their next physical meeting in April 2019 as deadline is just in May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RP-182785</w:t>
      </w:r>
      <w:r>
        <w:rPr>
          <w:rFonts w:ascii="Arial" w:hAnsi="Arial" w:cs="Arial"/>
          <w:b/>
          <w:color w:val="0000FF"/>
          <w:sz w:val="24"/>
        </w:rPr>
        <w:tab/>
      </w:r>
      <w:r>
        <w:rPr>
          <w:rFonts w:ascii="Arial" w:hAnsi="Arial" w:cs="Arial"/>
          <w:b/>
          <w:sz w:val="24"/>
        </w:rPr>
        <w:t>Draft LTI ANSWER ITU_R_WP5A_TEMP_366 = RP-182235 to LS to external organisations ON THE REVISION OF RECOMMENDATION ITU-R M.1746-0 (to: SA; cc: -; contact: Huawei)</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RP-182436)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will be sent to SA for review and from there to PCG for approval</w:t>
      </w:r>
    </w:p>
    <w:p w:rsidR="007E2A5A" w:rsidRDefault="007E2A5A" w:rsidP="007E2A5A">
      <w:r>
        <w:t>LS was provided to SA on Wed of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RP-182236</w:t>
      </w:r>
      <w:r>
        <w:rPr>
          <w:rFonts w:ascii="Arial" w:hAnsi="Arial" w:cs="Arial"/>
          <w:b/>
          <w:color w:val="0000FF"/>
          <w:sz w:val="24"/>
        </w:rPr>
        <w:tab/>
      </w:r>
      <w:r w:rsidR="003A181E" w:rsidRPr="003A181E">
        <w:rPr>
          <w:rFonts w:ascii="Arial" w:hAnsi="Arial" w:cs="Arial"/>
          <w:b/>
          <w:sz w:val="24"/>
        </w:rPr>
        <w:t>LS on the revision of Recommendation ITU-R M.2084-0: Radio interface standards of vehicle-to-vehicle and vehicle-to-infrastructure communications for Intelligent Transport System applications (ITU_R_WP5A_TEMP_349rev1; to: RAN, SA, 5G Automotive Association, 79 GHz Project, ARIB, ATIS, AWG, C2C-CC, CCSA, CEPT ECC CPG, CEPT ECC WG FM, C-Roads, ETSI ERM-TG37, ETSI ERM-TGSRR, ETSI ISG MEC, ETSI TC ERM, ETSI TC ITS, ETSI TC MSG, GSA, IEEE, IETF ITS, ISO TC 204, MFA, SAE C-V2X TC, TIA, TTA, Wi-Fi Alliance; cc: -; contact: Counsellor ITU-R SG5)</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ITU_R_WP5A_TEMP_349rev1, to RAN, SA, 5G Automotive Association, 79 GHz Project, ARIB, ATIS, AWG, C2C-CC, CCSA, CEPT ECC CPG, CEPT ECC WG FM, C-Roads, ETSI ERM-TG37, ETSI ERM-TGSRR, ETSI ISG MEC, ETSI TC ERM, ETSI TC ITS, ETSI TC MSG, GSA, IEEE, IETF ITS, ISO TC 204, MFA, SAE C-, cc -</w:t>
      </w:r>
      <w:r>
        <w:rPr>
          <w:i/>
        </w:rPr>
        <w:br/>
      </w:r>
      <w:r>
        <w:rPr>
          <w:i/>
        </w:rPr>
        <w:tab/>
      </w:r>
      <w:r>
        <w:rPr>
          <w:i/>
        </w:rPr>
        <w:tab/>
      </w:r>
      <w:r>
        <w:rPr>
          <w:i/>
        </w:rPr>
        <w:tab/>
      </w:r>
      <w:r>
        <w:rPr>
          <w:i/>
        </w:rPr>
        <w:tab/>
      </w:r>
      <w:r>
        <w:rPr>
          <w:i/>
        </w:rPr>
        <w:tab/>
        <w:t>Source: ITU-R WP5A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 note: RAN #80 postponed to send a reply LS to LSin RP-180646 on the same subject; compare also LSout RP-172060 (RAN #77) in reply to LSin RP-170905 and LSout RP-172791 (RAN #78) in reply to LSin RP-172170;</w:t>
      </w:r>
    </w:p>
    <w:p w:rsidR="007E2A5A" w:rsidRDefault="007E2A5A" w:rsidP="007E2A5A">
      <w:r>
        <w:t>a draft reply 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NEC has a corresponding input in RP-182683;</w:t>
      </w:r>
    </w:p>
    <w:p w:rsidR="007E2A5A" w:rsidRDefault="007E2A5A" w:rsidP="007E2A5A">
      <w:r>
        <w:t>LS answer is postponed to RAN #83 in March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RP-182683</w:t>
      </w:r>
      <w:r>
        <w:rPr>
          <w:rFonts w:ascii="Arial" w:hAnsi="Arial" w:cs="Arial"/>
          <w:b/>
          <w:color w:val="0000FF"/>
          <w:sz w:val="24"/>
        </w:rPr>
        <w:tab/>
      </w:r>
      <w:r>
        <w:rPr>
          <w:rFonts w:ascii="Arial" w:hAnsi="Arial" w:cs="Arial"/>
          <w:b/>
          <w:sz w:val="24"/>
        </w:rPr>
        <w:t>Considerations on responding to ITU-R WP5A to ITU_R_WP5A_TEMP_349rev1 = RP-182236</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7 to AI 8.4; this document considers a possible answer to ITU-R WP5A in view of lack of earlier responses.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Proposal 1: Ask ITU-R Ad Hoc group to review this topic and consider drafting a response to ITU-R WP5A by RAN#83 with an update of 3GPP's V2X technology for inclusion in ITU-R M.2084-0.</w:t>
      </w:r>
    </w:p>
    <w:p w:rsidR="007E2A5A" w:rsidRDefault="007E2A5A" w:rsidP="007E2A5A">
      <w:r>
        <w:t>ITU-R ad hoc convener: we will come back to this LS later when NEC can present it</w:t>
      </w:r>
    </w:p>
    <w:p w:rsidR="007E2A5A" w:rsidRDefault="007E2A5A" w:rsidP="007E2A5A">
      <w:r>
        <w:t>NEC: we can wait for one more quarter before replying</w:t>
      </w:r>
    </w:p>
    <w:p w:rsidR="007E2A5A" w:rsidRDefault="007E2A5A" w:rsidP="007E2A5A">
      <w:r>
        <w:t>ZTE: agrees because by then corresponding NR V2X SI work will be finished and we have some information to reply</w:t>
      </w:r>
    </w:p>
    <w:p w:rsidR="007E2A5A" w:rsidRDefault="007E2A5A" w:rsidP="007E2A5A">
      <w:r>
        <w:t>Huawei: agrees with ZTE, we will then have the completed SI TR and probably a WI description</w:t>
      </w:r>
    </w:p>
    <w:p w:rsidR="007E2A5A" w:rsidRDefault="007E2A5A" w:rsidP="007E2A5A">
      <w:r>
        <w:t>Ericsson: similar view</w:t>
      </w:r>
    </w:p>
    <w:p w:rsidR="007E2A5A" w:rsidRDefault="007E2A5A" w:rsidP="007E2A5A">
      <w:r>
        <w:t>CATT: deadline for the reply?</w:t>
      </w:r>
    </w:p>
    <w:p w:rsidR="007E2A5A" w:rsidRDefault="007E2A5A" w:rsidP="007E2A5A">
      <w:r>
        <w:t>ITU-R ad hoc convener: April 2019;</w:t>
      </w:r>
    </w:p>
    <w:p w:rsidR="007E2A5A" w:rsidRDefault="007E2A5A" w:rsidP="007E2A5A">
      <w:r>
        <w:t>Qualcomm: we should avoid copying text from the TR into the recommendation</w:t>
      </w:r>
    </w:p>
    <w:p w:rsidR="007E2A5A" w:rsidRDefault="007E2A5A" w:rsidP="007E2A5A">
      <w:r>
        <w:t>conclusion: LS answer to RP-182236 will be sent from RAN#83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pStyle w:val="Heading3"/>
      </w:pPr>
      <w:bookmarkStart w:id="29" w:name="_Toc2391362"/>
      <w:r>
        <w:t>8.5</w:t>
      </w:r>
      <w:r>
        <w:tab/>
        <w:t>Documents from/to other ITU groups</w:t>
      </w:r>
      <w:bookmarkEnd w:id="29"/>
    </w:p>
    <w:p w:rsidR="007E2A5A" w:rsidRDefault="007E2A5A" w:rsidP="007E2A5A">
      <w:pPr>
        <w:rPr>
          <w:rFonts w:ascii="Arial" w:hAnsi="Arial" w:cs="Arial"/>
          <w:b/>
          <w:sz w:val="24"/>
        </w:rPr>
      </w:pPr>
      <w:r>
        <w:rPr>
          <w:rFonts w:ascii="Arial" w:hAnsi="Arial" w:cs="Arial"/>
          <w:b/>
          <w:color w:val="0000FF"/>
          <w:sz w:val="24"/>
        </w:rPr>
        <w:t>RP-182215</w:t>
      </w:r>
      <w:r>
        <w:rPr>
          <w:rFonts w:ascii="Arial" w:hAnsi="Arial" w:cs="Arial"/>
          <w:b/>
          <w:color w:val="0000FF"/>
          <w:sz w:val="24"/>
        </w:rPr>
        <w:tab/>
      </w:r>
      <w:r>
        <w:rPr>
          <w:rFonts w:ascii="Arial" w:hAnsi="Arial" w:cs="Arial"/>
          <w:b/>
          <w:sz w:val="24"/>
        </w:rPr>
        <w:t>LS on collaboration: Strategies and policies for the deployment of broadband in developing countries (ITU_D_SG1_Q1_1_LS_SG1RGQ_104-E; to: CT, RAN, SA; cc: -; contact: Intel)</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ITU_D_SG1_Q1_1_LS_SG1RGQ_104-E, to CT, RAN, SA, cc -</w:t>
      </w:r>
      <w:r>
        <w:rPr>
          <w:i/>
        </w:rPr>
        <w:br/>
      </w:r>
      <w:r>
        <w:rPr>
          <w:i/>
        </w:rPr>
        <w:tab/>
      </w:r>
      <w:r>
        <w:rPr>
          <w:i/>
        </w:rPr>
        <w:tab/>
      </w:r>
      <w:r>
        <w:rPr>
          <w:i/>
        </w:rPr>
        <w:tab/>
      </w:r>
      <w:r>
        <w:rPr>
          <w:i/>
        </w:rPr>
        <w:tab/>
      </w:r>
      <w:r>
        <w:rPr>
          <w:i/>
        </w:rPr>
        <w:tab/>
        <w:t>Source: ITU-D SG1 Q1/1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presented by RAN2 chairman</w:t>
      </w:r>
    </w:p>
    <w:p w:rsidR="007E2A5A" w:rsidRDefault="007E2A5A" w:rsidP="007E2A5A">
      <w:r>
        <w:t>RAN2 chairman: they ask for quite some work</w:t>
      </w:r>
    </w:p>
    <w:p w:rsidR="007E2A5A" w:rsidRDefault="007E2A5A" w:rsidP="007E2A5A">
      <w:r>
        <w:t>ITU-R ad hoc convener: the LS has the problem that it does not mention any deadline (next ITU-D meeting is during our RAN #83 in March 2019); way forward is to task 3GPP ITU-R ad hoc to prepare an answer</w:t>
      </w:r>
    </w:p>
    <w:p w:rsidR="007E2A5A" w:rsidRDefault="007E2A5A" w:rsidP="007E2A5A">
      <w:r>
        <w:t>Qualcomm: we will need some input from SA/SA4</w:t>
      </w:r>
    </w:p>
    <w:p w:rsidR="007E2A5A" w:rsidRDefault="007E2A5A" w:rsidP="007E2A5A">
      <w:r>
        <w:t>ITU-R ad hoc convener: yes, SA chairman also offered to help and we can highlight this in the SA #82 later this week</w:t>
      </w:r>
    </w:p>
    <w:p w:rsidR="007E2A5A" w:rsidRDefault="007E2A5A" w:rsidP="007E2A5A">
      <w:r>
        <w:t>conclusion: 3GPP ITU-R ad hoc is tasked to prepare a reply LS; we will ask SA colleagues to contribute as well; the result from ITU-R ad hoc will need RAN/SA/PCG review before it can be sent out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2"/>
      </w:pPr>
      <w:bookmarkStart w:id="30" w:name="_Toc2391363"/>
      <w:r>
        <w:t>9</w:t>
      </w:r>
      <w:r>
        <w:tab/>
        <w:t>NR</w:t>
      </w:r>
      <w:bookmarkEnd w:id="30"/>
    </w:p>
    <w:p w:rsidR="007E2A5A" w:rsidRDefault="007E2A5A" w:rsidP="007E2A5A">
      <w:r>
        <w:t>NOTE: This agenda item covers open REL-15 and REL-16 NR WIs/SIs. But NR UE conformance aspects are covered under AI 13 and maintenance of closed REL-14/15 WIs/SIs is covered under AI 14.</w:t>
      </w:r>
    </w:p>
    <w:p w:rsidR="007E2A5A" w:rsidRDefault="007E2A5A" w:rsidP="007E2A5A">
      <w:pPr>
        <w:pStyle w:val="Heading3"/>
      </w:pPr>
      <w:bookmarkStart w:id="31" w:name="_Toc2391364"/>
      <w:r>
        <w:lastRenderedPageBreak/>
        <w:t>9.1</w:t>
      </w:r>
      <w:r>
        <w:tab/>
        <w:t>New WI/SI proposals for NR</w:t>
      </w:r>
      <w:bookmarkEnd w:id="31"/>
    </w:p>
    <w:p w:rsidR="007E2A5A" w:rsidRDefault="007E2A5A" w:rsidP="007E2A5A">
      <w:pPr>
        <w:pStyle w:val="Heading4"/>
      </w:pPr>
      <w:bookmarkStart w:id="32" w:name="_Toc2391365"/>
      <w:r>
        <w:t>9.1.1</w:t>
      </w:r>
      <w:r>
        <w:tab/>
        <w:t>Proposals led by RAN1</w:t>
      </w:r>
      <w:bookmarkEnd w:id="32"/>
    </w:p>
    <w:p w:rsidR="007E2A5A" w:rsidRDefault="007E2A5A" w:rsidP="007E2A5A">
      <w:r>
        <w:t>NOTE: The RAN1 capacity is full, no new SI/WI proposals are expected. This does not apply to follow-up WIs of SIs completed at RAN #82 for which WI TUs were already taken into account.</w:t>
      </w:r>
    </w:p>
    <w:p w:rsidR="007E2A5A" w:rsidRDefault="007E2A5A" w:rsidP="007E2A5A">
      <w:pPr>
        <w:rPr>
          <w:rFonts w:ascii="Arial" w:hAnsi="Arial" w:cs="Arial"/>
          <w:b/>
          <w:sz w:val="24"/>
        </w:rPr>
      </w:pPr>
      <w:r>
        <w:rPr>
          <w:rFonts w:ascii="Arial" w:hAnsi="Arial" w:cs="Arial"/>
          <w:b/>
          <w:color w:val="0000FF"/>
          <w:sz w:val="24"/>
        </w:rPr>
        <w:t>RP-182432</w:t>
      </w:r>
      <w:r>
        <w:rPr>
          <w:rFonts w:ascii="Arial" w:hAnsi="Arial" w:cs="Arial"/>
          <w:b/>
          <w:color w:val="0000FF"/>
          <w:sz w:val="24"/>
        </w:rPr>
        <w:tab/>
      </w:r>
      <w:r>
        <w:rPr>
          <w:rFonts w:ascii="Arial" w:hAnsi="Arial" w:cs="Arial"/>
          <w:b/>
          <w:sz w:val="24"/>
        </w:rPr>
        <w:t>Discussion on the scope of NR unlicensed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RP-182465</w:t>
      </w:r>
      <w:r>
        <w:rPr>
          <w:rFonts w:ascii="Arial" w:hAnsi="Arial" w:cs="Arial"/>
          <w:b/>
          <w:color w:val="0000FF"/>
          <w:sz w:val="24"/>
        </w:rPr>
        <w:tab/>
      </w:r>
      <w:r>
        <w:rPr>
          <w:rFonts w:ascii="Arial" w:hAnsi="Arial" w:cs="Arial"/>
          <w:b/>
          <w:sz w:val="24"/>
        </w:rPr>
        <w:t>Views on NRU WID scope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RP-182532</w:t>
      </w:r>
      <w:r>
        <w:rPr>
          <w:rFonts w:ascii="Arial" w:hAnsi="Arial" w:cs="Arial"/>
          <w:b/>
          <w:color w:val="0000FF"/>
          <w:sz w:val="24"/>
        </w:rPr>
        <w:tab/>
      </w:r>
      <w:r>
        <w:rPr>
          <w:rFonts w:ascii="Arial" w:hAnsi="Arial" w:cs="Arial"/>
          <w:b/>
          <w:sz w:val="24"/>
        </w:rPr>
        <w:t>Consideration on the scope of R16 NR-U WI</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Share OPPO's thoughts on R16 NR-U WI scope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RP-182576</w:t>
      </w:r>
      <w:r>
        <w:rPr>
          <w:rFonts w:ascii="Arial" w:hAnsi="Arial" w:cs="Arial"/>
          <w:b/>
          <w:color w:val="0000FF"/>
          <w:sz w:val="24"/>
        </w:rPr>
        <w:tab/>
      </w:r>
      <w:r>
        <w:rPr>
          <w:rFonts w:ascii="Arial" w:hAnsi="Arial" w:cs="Arial"/>
          <w:b/>
          <w:sz w:val="24"/>
        </w:rPr>
        <w:t>On Aspects Related to the NR-U work item</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RP-182469</w:t>
      </w:r>
      <w:r>
        <w:rPr>
          <w:rFonts w:ascii="Arial" w:hAnsi="Arial" w:cs="Arial"/>
          <w:b/>
          <w:color w:val="0000FF"/>
          <w:sz w:val="24"/>
        </w:rPr>
        <w:tab/>
      </w:r>
      <w:r>
        <w:rPr>
          <w:rFonts w:ascii="Arial" w:hAnsi="Arial" w:cs="Arial"/>
          <w:b/>
          <w:sz w:val="24"/>
        </w:rPr>
        <w:t>Motivation for new WID: 5G Non-Orthogonal Multiple Access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The motivation to apply NOMA WID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2-step RACH way forward of last RAN #81: it did not mention NOMA at all; majority of people considered in the past to address 2-step RACH under URLLC;</w:t>
      </w:r>
    </w:p>
    <w:p w:rsidR="007E2A5A" w:rsidRDefault="007E2A5A" w:rsidP="007E2A5A">
      <w:r>
        <w:t>Intel: we have a different understanding than Nokia, we thought the agreement was for the previous quarter but not for the WI; slide 13: baseline LCRS is strange as LCRS is a NOMA scheme; assumptions in simulations unclear</w:t>
      </w:r>
    </w:p>
    <w:p w:rsidR="007E2A5A" w:rsidRDefault="007E2A5A" w:rsidP="007E2A5A">
      <w:r>
        <w:t>Nokia: regarding 2-step RACH: is also related to NR-U, so if put in NOMA WI it is unclear how this will be handled</w:t>
      </w:r>
    </w:p>
    <w:p w:rsidR="007E2A5A" w:rsidRDefault="007E2A5A" w:rsidP="007E2A5A">
      <w:r>
        <w:t>Ericsson: we should also check the benefits before going for a WI, and does not see what is the NOMA aspect in 2-step RACH</w:t>
      </w:r>
    </w:p>
    <w:p w:rsidR="007E2A5A" w:rsidRDefault="007E2A5A" w:rsidP="007E2A5A">
      <w:r>
        <w:t>Qualcomm: we saw some gains for transmitter side processing; apart from first subbullet of slide 18 we could agree with the scope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RP-182470</w:t>
      </w:r>
      <w:r>
        <w:rPr>
          <w:rFonts w:ascii="Arial" w:hAnsi="Arial" w:cs="Arial"/>
          <w:b/>
          <w:color w:val="0000FF"/>
          <w:sz w:val="24"/>
        </w:rPr>
        <w:tab/>
      </w:r>
      <w:r>
        <w:rPr>
          <w:rFonts w:ascii="Arial" w:hAnsi="Arial" w:cs="Arial"/>
          <w:b/>
          <w:sz w:val="24"/>
        </w:rPr>
        <w:t>New work item proposal :5G Non-Orthogonal Multiple Access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RAN1; WI code to be used: NR_NOMA; follow up WI of REL-16 SI FS_NR_NOMA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RP-182399</w:t>
      </w:r>
      <w:r>
        <w:rPr>
          <w:rFonts w:ascii="Arial" w:hAnsi="Arial" w:cs="Arial"/>
          <w:b/>
          <w:color w:val="0000FF"/>
          <w:sz w:val="24"/>
        </w:rPr>
        <w:tab/>
      </w:r>
      <w:r>
        <w:rPr>
          <w:rFonts w:ascii="Arial" w:hAnsi="Arial" w:cs="Arial"/>
          <w:b/>
          <w:sz w:val="24"/>
        </w:rPr>
        <w:t>NR-U WI Motivation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 xml:space="preserve">Proposal 1: High level principles of NR-U WID: </w:t>
      </w:r>
    </w:p>
    <w:p w:rsidR="007E2A5A" w:rsidRDefault="007E2A5A" w:rsidP="007E2A5A">
      <w:r>
        <w:t>-</w:t>
      </w:r>
      <w:r>
        <w:tab/>
        <w:t>Scenarios: all identified scenarios during the SI phase are within the scope of the WI</w:t>
      </w:r>
    </w:p>
    <w:p w:rsidR="007E2A5A" w:rsidRDefault="007E2A5A" w:rsidP="007E2A5A">
      <w:r>
        <w:t>-</w:t>
      </w:r>
      <w:r>
        <w:tab/>
        <w:t>Bands: 5GHz and 6GHz bands for Rel-16 (others will possibly follower at later Releases)</w:t>
      </w:r>
    </w:p>
    <w:p w:rsidR="007E2A5A" w:rsidRDefault="007E2A5A" w:rsidP="007E2A5A">
      <w:r>
        <w:t>-</w:t>
      </w:r>
      <w:r>
        <w:tab/>
        <w:t xml:space="preserve">Honour agreements from SI phase </w:t>
      </w:r>
    </w:p>
    <w:p w:rsidR="007E2A5A" w:rsidRDefault="007E2A5A" w:rsidP="007E2A5A">
      <w:r>
        <w:t>Proposal 2: Extend upper limit of FR1 from 6GHz up to 7.125GHz</w:t>
      </w:r>
    </w:p>
    <w:p w:rsidR="007E2A5A" w:rsidRDefault="007E2A5A" w:rsidP="007E2A5A">
      <w:r>
        <w:t>Telecom Italia: the scope of this work item is very wide for the available time, so it would be better to prioritize on one or two scenarios and to consider more scenarios only if the first 1 or 2 are completed</w:t>
      </w:r>
    </w:p>
    <w:p w:rsidR="007E2A5A" w:rsidRDefault="007E2A5A" w:rsidP="007E2A5A">
      <w:r>
        <w:t>Softbank, CHTTL: same view as Telecom Italia</w:t>
      </w:r>
    </w:p>
    <w:p w:rsidR="007E2A5A" w:rsidRDefault="007E2A5A" w:rsidP="007E2A5A">
      <w:r>
        <w:t>Broadcom: this was the topic that had a huge amount of offline time</w:t>
      </w:r>
    </w:p>
    <w:p w:rsidR="007E2A5A" w:rsidRDefault="007E2A5A" w:rsidP="007E2A5A">
      <w:r>
        <w:t>Charter: we support this WI</w:t>
      </w:r>
    </w:p>
    <w:p w:rsidR="007E2A5A" w:rsidRDefault="007E2A5A" w:rsidP="007E2A5A">
      <w:r>
        <w:t>AT&amp;T: SA could be considered in second step</w:t>
      </w:r>
    </w:p>
    <w:p w:rsidR="007E2A5A" w:rsidRDefault="007E2A5A" w:rsidP="007E2A5A">
      <w:r>
        <w:t>CableLabs: we had this prioritization discussion already so we would object further down scoping</w:t>
      </w:r>
    </w:p>
    <w:p w:rsidR="007E2A5A" w:rsidRDefault="007E2A5A" w:rsidP="007E2A5A">
      <w:r>
        <w:t>Orange: on proposal 2: there are regional differences</w:t>
      </w:r>
    </w:p>
    <w:p w:rsidR="007E2A5A" w:rsidRDefault="007E2A5A" w:rsidP="007E2A5A">
      <w:r>
        <w:t>Huawei: we could leave this up to RAN4 to solve</w:t>
      </w:r>
    </w:p>
    <w:p w:rsidR="007E2A5A" w:rsidRDefault="007E2A5A" w:rsidP="007E2A5A">
      <w:r>
        <w:t>Nokia: proposal 2 is ok, we could decide this here</w:t>
      </w:r>
    </w:p>
    <w:p w:rsidR="007E2A5A" w:rsidRDefault="007E2A5A" w:rsidP="007E2A5A">
      <w:r>
        <w:t>Charter: for US we should extend it to 7.125GHz (acc. to FCC decision)</w:t>
      </w:r>
    </w:p>
    <w:p w:rsidR="007E2A5A" w:rsidRDefault="007E2A5A" w:rsidP="007E2A5A">
      <w:r>
        <w:t>T-Mobile: supports proposal 2</w:t>
      </w:r>
    </w:p>
    <w:p w:rsidR="007E2A5A" w:rsidRDefault="007E2A5A" w:rsidP="007E2A5A">
      <w:r>
        <w:t>RAN chairman: for proposal 1 we will have to see the WID, for proposal 2 it seems to make sense</w:t>
      </w:r>
    </w:p>
    <w:p w:rsidR="007E2A5A" w:rsidRDefault="007E2A5A" w:rsidP="007E2A5A">
      <w:r>
        <w:t>Huawei: agrees with proposal but RAN1 numerologies for unlicensed carriers still need to be discussed in RAN1</w:t>
      </w:r>
    </w:p>
    <w:p w:rsidR="007E2A5A" w:rsidRDefault="007E2A5A" w:rsidP="007E2A5A">
      <w:r>
        <w:t>RAN chairman: could we do a corresponding RAN4 CR during this meeting</w:t>
      </w:r>
    </w:p>
    <w:p w:rsidR="007E2A5A" w:rsidRDefault="007E2A5A" w:rsidP="007E2A5A">
      <w:r>
        <w:t>Dish Network: better have a request to RAN4 and do the changes there in order to avoid problems</w:t>
      </w:r>
    </w:p>
    <w:p w:rsidR="007E2A5A" w:rsidRDefault="007E2A5A" w:rsidP="007E2A5A">
      <w:r>
        <w:t>Huawei: REL-15 or REL-16, REL-15 is not needed</w:t>
      </w:r>
    </w:p>
    <w:p w:rsidR="007E2A5A" w:rsidRDefault="007E2A5A" w:rsidP="007E2A5A">
      <w:r>
        <w:t>MCC: we may run into problems if we define FR1 differently in different releases; e.g. in case of later introduction of REL-independent bands; same problem also exists for FR2 (if it is adapted whenever there is a corresponding band)</w:t>
      </w:r>
    </w:p>
    <w:p w:rsidR="007E2A5A" w:rsidRDefault="007E2A5A" w:rsidP="007E2A5A">
      <w:r>
        <w:t>Dish Network: leave this also to RAN4 to decide</w:t>
      </w:r>
    </w:p>
    <w:p w:rsidR="007E2A5A" w:rsidRDefault="007E2A5A" w:rsidP="007E2A5A">
      <w:r>
        <w:t>conclusion: Qualcomm will draft an LS to RAN4 in RP-182803 asking for FR1 extension</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RP-182803</w:t>
      </w:r>
      <w:r>
        <w:rPr>
          <w:rFonts w:ascii="Arial" w:hAnsi="Arial" w:cs="Arial"/>
          <w:b/>
          <w:color w:val="0000FF"/>
          <w:sz w:val="24"/>
        </w:rPr>
        <w:tab/>
      </w:r>
      <w:r>
        <w:rPr>
          <w:rFonts w:ascii="Arial" w:hAnsi="Arial" w:cs="Arial"/>
          <w:b/>
          <w:sz w:val="24"/>
        </w:rPr>
        <w:t>Draft LS on FR1 extension  up to 7.125GHz (to: RAN4; cc: -; contact: Qualcomm)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w:t>
      </w:r>
      <w:r>
        <w:rPr>
          <w:i/>
        </w:rPr>
        <w:br/>
      </w:r>
      <w:r>
        <w:rPr>
          <w:i/>
        </w:rPr>
        <w:tab/>
      </w:r>
      <w:r>
        <w:rPr>
          <w:i/>
        </w:rPr>
        <w:tab/>
      </w:r>
      <w:r>
        <w:rPr>
          <w:i/>
        </w:rPr>
        <w:tab/>
      </w:r>
      <w:r>
        <w:rPr>
          <w:i/>
        </w:rPr>
        <w:tab/>
      </w:r>
      <w:r>
        <w:rPr>
          <w:i/>
        </w:rPr>
        <w:tab/>
        <w:t>Source: Qualcomm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RP-182868</w:t>
      </w:r>
      <w:r>
        <w:rPr>
          <w:rFonts w:ascii="Arial" w:hAnsi="Arial" w:cs="Arial"/>
          <w:b/>
          <w:color w:val="0000FF"/>
          <w:sz w:val="24"/>
        </w:rPr>
        <w:tab/>
      </w:r>
      <w:r>
        <w:rPr>
          <w:rFonts w:ascii="Arial" w:hAnsi="Arial" w:cs="Arial"/>
          <w:b/>
          <w:sz w:val="24"/>
        </w:rPr>
        <w:t>Draft LS on FR1 extension  up to 7.125GHz (to: RAN4, RAN1; cc: RAN2, RAN3, RAN5; contact: Qualcomm)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cc RAN2, RAN3, RAN5</w:t>
      </w:r>
      <w:r>
        <w:rPr>
          <w:i/>
        </w:rPr>
        <w:br/>
      </w:r>
      <w:r>
        <w:rPr>
          <w:i/>
        </w:rPr>
        <w:tab/>
      </w:r>
      <w:r>
        <w:rPr>
          <w:i/>
        </w:rPr>
        <w:tab/>
      </w:r>
      <w:r>
        <w:rPr>
          <w:i/>
        </w:rPr>
        <w:tab/>
      </w:r>
      <w:r>
        <w:rPr>
          <w:i/>
        </w:rPr>
        <w:tab/>
      </w:r>
      <w:r>
        <w:rPr>
          <w:i/>
        </w:rPr>
        <w:tab/>
        <w:t>Source: Qualcomm</w:t>
      </w:r>
    </w:p>
    <w:p w:rsidR="007E2A5A" w:rsidRDefault="007E2A5A" w:rsidP="007E2A5A">
      <w:pPr>
        <w:rPr>
          <w:color w:val="808080"/>
        </w:rPr>
      </w:pPr>
      <w:r>
        <w:rPr>
          <w:color w:val="808080"/>
        </w:rPr>
        <w:t>(Replaces RP-182803)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Mediatek: we have concerns about reusing FR1 for somehting else as FR1/FR2 are already widely used, we do not need to change the LS for this</w:t>
      </w:r>
    </w:p>
    <w:p w:rsidR="007E2A5A" w:rsidRDefault="007E2A5A" w:rsidP="007E2A5A">
      <w:r>
        <w:t>RAN chairman: yes, we can decide in March 19 whether we better take a different name</w:t>
      </w:r>
    </w:p>
    <w:p w:rsidR="007E2A5A" w:rsidRDefault="007E2A5A" w:rsidP="007E2A5A">
      <w:r>
        <w:t>Huawei: action 2 is not in line with action 1</w:t>
      </w:r>
    </w:p>
    <w:p w:rsidR="007E2A5A" w:rsidRDefault="007E2A5A" w:rsidP="007E2A5A">
      <w:r>
        <w:t>RAN chairman: agrees we can remove action 1</w:t>
      </w:r>
    </w:p>
    <w:p w:rsidR="007E2A5A" w:rsidRDefault="007E2A5A" w:rsidP="007E2A5A">
      <w:r>
        <w:t>RAN4 chairman: we also need to take into account how much work a change is</w:t>
      </w:r>
    </w:p>
    <w:p w:rsidR="007E2A5A" w:rsidRDefault="007E2A5A" w:rsidP="007E2A5A">
      <w:r>
        <w:t>Qualcomm: we would change only the table where FR1 is defined</w:t>
      </w:r>
    </w:p>
    <w:p w:rsidR="007E2A5A" w:rsidRDefault="007E2A5A" w:rsidP="007E2A5A">
      <w:r>
        <w:t>RAN chairman: we can add the workload aspect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RP-182876</w:t>
      </w:r>
      <w:r>
        <w:rPr>
          <w:rFonts w:ascii="Arial" w:hAnsi="Arial" w:cs="Arial"/>
          <w:b/>
          <w:color w:val="0000FF"/>
          <w:sz w:val="24"/>
        </w:rPr>
        <w:tab/>
      </w:r>
      <w:r>
        <w:rPr>
          <w:rFonts w:ascii="Arial" w:hAnsi="Arial" w:cs="Arial"/>
          <w:b/>
          <w:sz w:val="24"/>
        </w:rPr>
        <w:t>LS on FR1 range (to: RAN4, RAN1; cc: RAN2, RAN3, RAN5; contact: Qualcomm)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 cc RAN2, RAN3,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RP-182868)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RP-182455</w:t>
      </w:r>
      <w:r>
        <w:rPr>
          <w:rFonts w:ascii="Arial" w:hAnsi="Arial" w:cs="Arial"/>
          <w:b/>
          <w:color w:val="0000FF"/>
          <w:sz w:val="24"/>
        </w:rPr>
        <w:tab/>
      </w:r>
      <w:r>
        <w:rPr>
          <w:rFonts w:ascii="Arial" w:hAnsi="Arial" w:cs="Arial"/>
          <w:b/>
          <w:sz w:val="24"/>
        </w:rPr>
        <w:t>Considerations for the scope of NR Unlicensed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9.3.5 to AI 9.1.1 (Tdoc is actually about the new WID proposal (see AI 9.1.1, e.g. RP-182400) and not about the existing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RP-182748</w:t>
      </w:r>
      <w:r>
        <w:rPr>
          <w:rFonts w:ascii="Arial" w:hAnsi="Arial" w:cs="Arial"/>
          <w:b/>
          <w:color w:val="0000FF"/>
          <w:sz w:val="24"/>
        </w:rPr>
        <w:tab/>
      </w:r>
      <w:r>
        <w:rPr>
          <w:rFonts w:ascii="Arial" w:hAnsi="Arial" w:cs="Arial"/>
          <w:b/>
          <w:sz w:val="24"/>
        </w:rPr>
        <w:t>Considerations for the scope of NR Unlicensed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808080"/>
        </w:rPr>
      </w:pPr>
      <w:r>
        <w:rPr>
          <w:color w:val="808080"/>
        </w:rPr>
        <w:lastRenderedPageBreak/>
        <w:t>(Replaces RP-182455)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RP-182400</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RAN1; WI code to be used: NR_unlic; follow up WI of REL-16 SI FS_NR_unlic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RP-182789</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RP-182400)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appreciates the work done by Qualcomm on this detailed WID</w:t>
      </w:r>
    </w:p>
    <w:p w:rsidR="007E2A5A" w:rsidRDefault="007E2A5A" w:rsidP="007E2A5A">
      <w:r>
        <w:t>Broadcom: also thanks Qualcomm; question: energy detection or preamble detection still needs to be addressed in RAN1</w:t>
      </w:r>
    </w:p>
    <w:p w:rsidR="007E2A5A" w:rsidRDefault="007E2A5A" w:rsidP="007E2A5A">
      <w:r>
        <w:t>Intel: WID was revised a lot, would still review it a bit, some offline discussion may be needed, what is a common preamblle?</w:t>
      </w:r>
    </w:p>
    <w:p w:rsidR="007E2A5A" w:rsidRDefault="007E2A5A" w:rsidP="007E2A5A">
      <w:r>
        <w:t>Qualcomm: we have 2 extremes: some want to have Wifi preamble ("common"), others want just energy detection; both will have to go via energy detection in the end</w:t>
      </w:r>
    </w:p>
    <w:p w:rsidR="007E2A5A" w:rsidRDefault="007E2A5A" w:rsidP="007E2A5A">
      <w:r>
        <w:t>CableLabs: frame based agreement: disclaimer was taken out (only for areas where there is no Wifi), we would like to ask to put the disclaimer back</w:t>
      </w:r>
    </w:p>
    <w:p w:rsidR="007E2A5A" w:rsidRDefault="007E2A5A" w:rsidP="007E2A5A">
      <w:r>
        <w:t>LG: unclear what scenario d) is</w:t>
      </w:r>
    </w:p>
    <w:p w:rsidR="007E2A5A" w:rsidRDefault="007E2A5A" w:rsidP="007E2A5A">
      <w:r>
        <w:t>CMCC: a number of operators were interested in it</w:t>
      </w:r>
    </w:p>
    <w:p w:rsidR="007E2A5A" w:rsidRDefault="007E2A5A" w:rsidP="007E2A5A">
      <w:r>
        <w:t>Dish Network: and it is a quite normal scenario</w:t>
      </w:r>
    </w:p>
    <w:p w:rsidR="007E2A5A" w:rsidRDefault="007E2A5A" w:rsidP="007E2A5A">
      <w:r>
        <w:t>Qualcomm: there is some part that could overlap with multi-RAT WI and that could be removed, several other points were brought up for potential deprioritization and this could be discussed; so we will need an offline discussion</w:t>
      </w:r>
    </w:p>
    <w:p w:rsidR="007E2A5A" w:rsidRDefault="007E2A5A" w:rsidP="007E2A5A">
      <w:r>
        <w:t>Nokia: also 2-step RACH will overlap</w:t>
      </w:r>
    </w:p>
    <w:p w:rsidR="007E2A5A" w:rsidRDefault="007E2A5A" w:rsidP="007E2A5A">
      <w:r>
        <w:t>conclusion: further offline discussion on Wed morning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RP-182806</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RP-182789)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"consecutive" is unclear</w:t>
      </w:r>
    </w:p>
    <w:p w:rsidR="007E2A5A" w:rsidRDefault="007E2A5A" w:rsidP="007E2A5A">
      <w:r>
        <w:t>CMCC: was our proposal to have some restriction</w:t>
      </w:r>
    </w:p>
    <w:p w:rsidR="007E2A5A" w:rsidRDefault="007E2A5A" w:rsidP="007E2A5A">
      <w:r>
        <w:t>Huawei: so we can change to "later"</w:t>
      </w:r>
    </w:p>
    <w:p w:rsidR="007E2A5A" w:rsidRDefault="007E2A5A" w:rsidP="007E2A5A">
      <w:r>
        <w:lastRenderedPageBreak/>
        <w:t>CMCC: it should not be much later</w:t>
      </w:r>
    </w:p>
    <w:p w:rsidR="007E2A5A" w:rsidRDefault="007E2A5A" w:rsidP="007E2A5A">
      <w:r>
        <w:t>Intel: consecutive may be too tight and affect NR-U performance</w:t>
      </w:r>
    </w:p>
    <w:p w:rsidR="007E2A5A" w:rsidRDefault="007E2A5A" w:rsidP="007E2A5A">
      <w:r>
        <w:t>RAN chairman: "consecutive" will be changed into "subsequent"</w:t>
      </w:r>
    </w:p>
    <w:p w:rsidR="007E2A5A" w:rsidRDefault="007E2A5A" w:rsidP="007E2A5A">
      <w:r>
        <w:t>CMCC: not all REL-15 NR aspects should automatically go into into REL-16</w:t>
      </w:r>
    </w:p>
    <w:p w:rsidR="0031716F" w:rsidRDefault="0031716F" w:rsidP="0031716F">
      <w:r>
        <w:t>RAN chairman: Regarding Rel-15 5G NR functions not all being available by default in unlicensed operation (Rel-16 NR-U): the understanding which functions are indeed restricted will develop over the normative phase of the NR-U WI</w:t>
      </w:r>
    </w:p>
    <w:p w:rsidR="007E2A5A" w:rsidRDefault="007E2A5A" w:rsidP="007E2A5A">
      <w:r>
        <w:t>Intel: remove "at least"</w:t>
      </w:r>
    </w:p>
    <w:p w:rsidR="007E2A5A" w:rsidRDefault="007E2A5A" w:rsidP="007E2A5A">
      <w:r>
        <w:t>RAN1 chairman: we have still some low priority items that should be removed as we have no time for them</w:t>
      </w:r>
    </w:p>
    <w:p w:rsidR="007E2A5A" w:rsidRDefault="007E2A5A" w:rsidP="007E2A5A">
      <w:r>
        <w:t>RAN chairman: we can leave them in and indicate that there is low probability that this will be treated</w:t>
      </w:r>
    </w:p>
    <w:p w:rsidR="007E2A5A" w:rsidRDefault="007E2A5A" w:rsidP="007E2A5A">
      <w:r>
        <w:t>RAN1 chairman: there will be no probability</w:t>
      </w:r>
    </w:p>
    <w:p w:rsidR="007E2A5A" w:rsidRDefault="007E2A5A" w:rsidP="007E2A5A">
      <w:r>
        <w:t>Deutsche Telekom: has problems to approve the revision as there was no discussion about low or high priority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RP-182878</w:t>
      </w:r>
      <w:r>
        <w:rPr>
          <w:rFonts w:ascii="Arial" w:hAnsi="Arial" w:cs="Arial"/>
          <w:b/>
          <w:color w:val="0000FF"/>
          <w:sz w:val="24"/>
        </w:rPr>
        <w:tab/>
      </w:r>
      <w:r>
        <w:rPr>
          <w:rFonts w:ascii="Arial" w:hAnsi="Arial" w:cs="Arial"/>
          <w:b/>
          <w:sz w:val="24"/>
        </w:rPr>
        <w:t>New WID on NR-based Access to Unlicensed Spectrum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RP-182806)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RP-182353</w:t>
      </w:r>
      <w:r>
        <w:rPr>
          <w:rFonts w:ascii="Arial" w:hAnsi="Arial" w:cs="Arial"/>
          <w:b/>
          <w:color w:val="0000FF"/>
          <w:sz w:val="24"/>
        </w:rPr>
        <w:tab/>
      </w:r>
      <w:r>
        <w:rPr>
          <w:rFonts w:ascii="Arial" w:hAnsi="Arial" w:cs="Arial"/>
          <w:b/>
          <w:sz w:val="24"/>
        </w:rPr>
        <w:t>Considerations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RP-182433</w:t>
      </w:r>
      <w:r>
        <w:rPr>
          <w:rFonts w:ascii="Arial" w:hAnsi="Arial" w:cs="Arial"/>
          <w:b/>
          <w:color w:val="0000FF"/>
          <w:sz w:val="24"/>
        </w:rPr>
        <w:tab/>
      </w:r>
      <w:r>
        <w:rPr>
          <w:rFonts w:ascii="Arial" w:hAnsi="Arial" w:cs="Arial"/>
          <w:b/>
          <w:sz w:val="24"/>
        </w:rPr>
        <w:t>Views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Conclude the Rel-16 NOMA SI in RAN#82</w:t>
      </w:r>
    </w:p>
    <w:p w:rsidR="007E2A5A" w:rsidRDefault="007E2A5A" w:rsidP="007E2A5A">
      <w:r>
        <w:t>- Consider NOMA in later release(s)</w:t>
      </w:r>
    </w:p>
    <w:p w:rsidR="007E2A5A" w:rsidRDefault="007E2A5A" w:rsidP="007E2A5A">
      <w:r>
        <w:t>Intel: simulations are similar to our observations but baseline needs clarification to not come to wrong conclusions about the gain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RP-182531</w:t>
      </w:r>
      <w:r>
        <w:rPr>
          <w:rFonts w:ascii="Arial" w:hAnsi="Arial" w:cs="Arial"/>
          <w:b/>
          <w:color w:val="0000FF"/>
          <w:sz w:val="24"/>
        </w:rPr>
        <w:tab/>
      </w:r>
      <w:r>
        <w:rPr>
          <w:rFonts w:ascii="Arial" w:hAnsi="Arial" w:cs="Arial"/>
          <w:b/>
          <w:sz w:val="24"/>
        </w:rPr>
        <w:t>Consideration on Further Work of 2-step RACH</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how to proceed the further work of 2-step RACH</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RP-182734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RP-182734</w:t>
      </w:r>
      <w:r>
        <w:rPr>
          <w:rFonts w:ascii="Arial" w:hAnsi="Arial" w:cs="Arial"/>
          <w:b/>
          <w:color w:val="0000FF"/>
          <w:sz w:val="24"/>
        </w:rPr>
        <w:tab/>
      </w:r>
      <w:r>
        <w:rPr>
          <w:rFonts w:ascii="Arial" w:hAnsi="Arial" w:cs="Arial"/>
          <w:b/>
          <w:sz w:val="24"/>
        </w:rPr>
        <w:t>Consideration on Further Work of 2-step RACH</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color w:val="808080"/>
        </w:rPr>
      </w:pPr>
      <w:r>
        <w:rPr>
          <w:color w:val="808080"/>
        </w:rPr>
        <w:t>(Replaces RP-182531)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enhancements for common 2-step RACH are mentioned but there are a lot of difference flavours of 2-step RACH</w:t>
      </w:r>
    </w:p>
    <w:p w:rsidR="007E2A5A" w:rsidRDefault="007E2A5A" w:rsidP="007E2A5A">
      <w:r>
        <w:t>OPPO: work is currently only done in RAN2 so RAN1 will further look at it</w:t>
      </w:r>
    </w:p>
    <w:p w:rsidR="007E2A5A" w:rsidRDefault="007E2A5A" w:rsidP="007E2A5A">
      <w:r>
        <w:t>Nokia: so from RAN1 perspective we would rather need a study item to see at which 2-step RACH we are actually looking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RP-182488</w:t>
      </w:r>
      <w:r>
        <w:rPr>
          <w:rFonts w:ascii="Arial" w:hAnsi="Arial" w:cs="Arial"/>
          <w:b/>
          <w:color w:val="0000FF"/>
          <w:sz w:val="24"/>
        </w:rPr>
        <w:tab/>
      </w:r>
      <w:r>
        <w:rPr>
          <w:rFonts w:ascii="Arial" w:hAnsi="Arial" w:cs="Arial"/>
          <w:b/>
          <w:sz w:val="24"/>
        </w:rPr>
        <w:t>On NR-unlicensed work item</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9.3.5 to AI 9.1.1 (Tdoc is actually about the new WID proposal (see AI 9.1.1, e.g. RP-182400) and not about the existing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RP-182471</w:t>
      </w:r>
      <w:r>
        <w:rPr>
          <w:rFonts w:ascii="Arial" w:hAnsi="Arial" w:cs="Arial"/>
          <w:b/>
          <w:color w:val="0000FF"/>
          <w:sz w:val="24"/>
        </w:rPr>
        <w:tab/>
      </w:r>
      <w:r>
        <w:rPr>
          <w:rFonts w:ascii="Arial" w:hAnsi="Arial" w:cs="Arial"/>
          <w:b/>
          <w:sz w:val="24"/>
        </w:rPr>
        <w:t>Consideration on NOMA for NTN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To discuss how NOMA scheme could be beneficial for NTN system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RP-182779</w:t>
      </w:r>
      <w:r>
        <w:rPr>
          <w:rFonts w:ascii="Arial" w:hAnsi="Arial" w:cs="Arial"/>
          <w:b/>
          <w:color w:val="0000FF"/>
          <w:sz w:val="24"/>
        </w:rPr>
        <w:tab/>
      </w:r>
      <w:r>
        <w:rPr>
          <w:rFonts w:ascii="Arial" w:hAnsi="Arial" w:cs="Arial"/>
          <w:b/>
          <w:sz w:val="24"/>
        </w:rPr>
        <w:t>Proposal for the scope of the work for 2-step RACH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 formulate here the objectives for 2-step RACH for RAN1 and RAN2 and we will then check whether this will require a SI or can directly go for a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RP-182819</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RP-182854</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lastRenderedPageBreak/>
        <w:t>(Replaces RP-182819)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RP-182873</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t>(Replaces RP-182854)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suggests to keep it as RAN1 led WI</w:t>
      </w:r>
    </w:p>
    <w:p w:rsidR="007E2A5A" w:rsidRDefault="007E2A5A" w:rsidP="007E2A5A">
      <w:r>
        <w:t>RAN1 chairman: supports this</w:t>
      </w:r>
    </w:p>
    <w:p w:rsidR="007E2A5A" w:rsidRDefault="007E2A5A" w:rsidP="007E2A5A">
      <w:r>
        <w:t>Ericsson: does not see a need for longer preambles</w:t>
      </w:r>
    </w:p>
    <w:p w:rsidR="007E2A5A" w:rsidRDefault="007E2A5A" w:rsidP="007E2A5A">
      <w:r>
        <w:t>Thales: supports the work and asks that we do not consider use restricted in cell size or message size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RP-182881</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t>(Replaces RP-182873)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we could come back on introducing new preambles if it turns out to be too restrictive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RP-182894</w:t>
      </w:r>
      <w:r>
        <w:rPr>
          <w:rFonts w:ascii="Arial" w:hAnsi="Arial" w:cs="Arial"/>
          <w:b/>
          <w:color w:val="0000FF"/>
          <w:sz w:val="24"/>
        </w:rPr>
        <w:tab/>
      </w:r>
      <w:r>
        <w:rPr>
          <w:rFonts w:ascii="Arial" w:hAnsi="Arial" w:cs="Arial"/>
          <w:b/>
          <w:sz w:val="24"/>
        </w:rPr>
        <w:t>New WID: 2-step RACH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7E2A5A" w:rsidRDefault="007E2A5A" w:rsidP="007E2A5A">
      <w:pPr>
        <w:rPr>
          <w:color w:val="808080"/>
        </w:rPr>
      </w:pPr>
      <w:r>
        <w:rPr>
          <w:color w:val="808080"/>
        </w:rPr>
        <w:t>(Replaces RP-182881)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(rapporteur): clarified after RAN #82 that the target dates are Core part: Dec.19, Perf. part: June 2020.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33" w:name="_Toc2391366"/>
      <w:r>
        <w:t>9.1.2</w:t>
      </w:r>
      <w:r>
        <w:tab/>
        <w:t>Proposals led by RAN2</w:t>
      </w:r>
      <w:bookmarkEnd w:id="33"/>
    </w:p>
    <w:p w:rsidR="007E2A5A" w:rsidRDefault="007E2A5A" w:rsidP="007E2A5A">
      <w:r>
        <w:t>NOTE: The RAN2 capacity is full, no new SI/WI proposals are expected. This does not apply to follow-up WIs of SIs completed at RAN #82 for which WI TUs were already taken into account.</w:t>
      </w:r>
    </w:p>
    <w:p w:rsidR="007E2A5A" w:rsidRDefault="007E2A5A" w:rsidP="007E2A5A">
      <w:pPr>
        <w:rPr>
          <w:rFonts w:ascii="Arial" w:hAnsi="Arial" w:cs="Arial"/>
          <w:b/>
          <w:sz w:val="24"/>
        </w:rPr>
      </w:pPr>
      <w:r>
        <w:rPr>
          <w:rFonts w:ascii="Arial" w:hAnsi="Arial" w:cs="Arial"/>
          <w:b/>
          <w:color w:val="0000FF"/>
          <w:sz w:val="24"/>
        </w:rPr>
        <w:t>RP-182695</w:t>
      </w:r>
      <w:r>
        <w:rPr>
          <w:rFonts w:ascii="Arial" w:hAnsi="Arial" w:cs="Arial"/>
          <w:b/>
          <w:color w:val="0000FF"/>
          <w:sz w:val="24"/>
        </w:rPr>
        <w:tab/>
      </w:r>
      <w:r>
        <w:rPr>
          <w:rFonts w:ascii="Arial" w:hAnsi="Arial" w:cs="Arial"/>
          <w:b/>
          <w:sz w:val="24"/>
        </w:rPr>
        <w:t>LS on PARLOS RAN impacts (S2-1813345; to: RAN, RAN2, RAN3; cc: -;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S2-1813345, to RAN, RAN2, RAN3, cc -</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FS_PARLOS_SA2 = REL-16 SA2 SI Study on Stage 2 for PARLOS (Provision of Access to Restricted Local Operator Services by Unauthenticated UEs); RAN action requested; new WI needed in RAN WGs?</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moved from AI 7 to AI 9.1.2</w:t>
      </w:r>
    </w:p>
    <w:p w:rsidR="007E2A5A" w:rsidRDefault="007E2A5A" w:rsidP="007E2A5A">
      <w:r>
        <w:t>RAN2 chairman: adding 2 parameters should be possible but if more it would have to be done with a WID; unclear is whether it is for LTE or NR, it seems LTE and then this would be more complicated;</w:t>
      </w:r>
    </w:p>
    <w:p w:rsidR="007E2A5A" w:rsidRDefault="007E2A5A" w:rsidP="007E2A5A">
      <w:r>
        <w:t>Ericsson: if LTE, then we have a problem; suggests to reply from RAN2</w:t>
      </w:r>
    </w:p>
    <w:p w:rsidR="007E2A5A" w:rsidRDefault="007E2A5A" w:rsidP="007E2A5A">
      <w:r>
        <w:t>Nokia: suggests to check with SA colleagues first</w:t>
      </w:r>
    </w:p>
    <w:p w:rsidR="007E2A5A" w:rsidRDefault="007E2A5A" w:rsidP="007E2A5A">
      <w:r>
        <w:t>conclusion: Finally, Nokia drafted an LS answer in RP-182817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RP-182817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RP-182817</w:t>
      </w:r>
      <w:r>
        <w:rPr>
          <w:rFonts w:ascii="Arial" w:hAnsi="Arial" w:cs="Arial"/>
          <w:b/>
          <w:color w:val="0000FF"/>
          <w:sz w:val="24"/>
        </w:rPr>
        <w:tab/>
      </w:r>
      <w:r>
        <w:rPr>
          <w:rFonts w:ascii="Arial" w:hAnsi="Arial" w:cs="Arial"/>
          <w:b/>
          <w:sz w:val="24"/>
        </w:rPr>
        <w:t>Draft reply LS to S2-1813345 = RP-182695 on PARLOS RAN impacts (to: SA2; cc: RAN2, RAN3;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clarification needed (... in system information broadcast)</w:t>
      </w:r>
    </w:p>
    <w:p w:rsidR="007E2A5A" w:rsidRDefault="007E2A5A" w:rsidP="007E2A5A">
      <w:r>
        <w:t>Telecom Italia: there seems to be no operator interest in SA</w:t>
      </w:r>
    </w:p>
    <w:p w:rsidR="007E2A5A" w:rsidRDefault="007E2A5A" w:rsidP="007E2A5A">
      <w:r>
        <w:t>RAN chairman: this is there problem</w:t>
      </w:r>
    </w:p>
    <w:p w:rsidR="007E2A5A" w:rsidRDefault="007E2A5A" w:rsidP="007E2A5A">
      <w:r>
        <w:t>Deutsche Telekom: prefers that RAN2 looks at it and to not give a wrong message; add at least that there is no operator interest in this feature (we have more important aspects to do)</w:t>
      </w:r>
    </w:p>
    <w:p w:rsidR="007E2A5A" w:rsidRDefault="007E2A5A" w:rsidP="007E2A5A">
      <w:r>
        <w:t>RAN3 chairman: we have the cause for NR but for LTE we have other things in place already, so sees impact on existing features</w:t>
      </w:r>
    </w:p>
    <w:p w:rsidR="007E2A5A" w:rsidRDefault="007E2A5A" w:rsidP="007E2A5A">
      <w:r>
        <w:t>Nokia: just 1 bit left in the cause values</w:t>
      </w:r>
    </w:p>
    <w:p w:rsidR="007E2A5A" w:rsidRDefault="007E2A5A" w:rsidP="007E2A5A">
      <w:r>
        <w:t>Deutscche Telekom: let's say limited number of bits and we would not like to use remaining spare bits for this feature</w:t>
      </w:r>
    </w:p>
    <w:p w:rsidR="007E2A5A" w:rsidRDefault="007E2A5A" w:rsidP="007E2A5A">
      <w:r>
        <w:t>NEC: this document should not have source: RAN as this is confusing if other WGs pick this up</w:t>
      </w:r>
    </w:p>
    <w:p w:rsidR="007E2A5A" w:rsidRDefault="007E2A5A" w:rsidP="007E2A5A">
      <w:r>
        <w:t>conclusion: RAN2 expects a reply from SA2 how this should work before RAN2 will work on the topic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RP-182843</w:t>
      </w:r>
      <w:r>
        <w:rPr>
          <w:rFonts w:ascii="Arial" w:hAnsi="Arial" w:cs="Arial"/>
          <w:b/>
          <w:color w:val="0000FF"/>
          <w:sz w:val="24"/>
        </w:rPr>
        <w:tab/>
      </w:r>
      <w:r>
        <w:rPr>
          <w:rFonts w:ascii="Arial" w:hAnsi="Arial" w:cs="Arial"/>
          <w:b/>
          <w:sz w:val="24"/>
        </w:rPr>
        <w:t>Reply LS to S2-1813345 = RP-182695 on PARLOS RAN impacts (to: SA, SA2, RAN2, RAN3; cc: -;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RAN2, RAN3</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RP-182817)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LS was provided to SA on Wed of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RP-182496</w:t>
      </w:r>
      <w:r>
        <w:rPr>
          <w:rFonts w:ascii="Arial" w:hAnsi="Arial" w:cs="Arial"/>
          <w:b/>
          <w:color w:val="0000FF"/>
          <w:sz w:val="24"/>
        </w:rPr>
        <w:tab/>
      </w:r>
      <w:r>
        <w:rPr>
          <w:rFonts w:ascii="Arial" w:hAnsi="Arial" w:cs="Arial"/>
          <w:b/>
          <w:sz w:val="24"/>
        </w:rPr>
        <w:t>IAB and advanced physical layer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RP-182498</w:t>
      </w:r>
      <w:r>
        <w:rPr>
          <w:rFonts w:ascii="Arial" w:hAnsi="Arial" w:cs="Arial"/>
          <w:b/>
          <w:color w:val="0000FF"/>
          <w:sz w:val="24"/>
        </w:rPr>
        <w:tab/>
      </w:r>
      <w:r>
        <w:rPr>
          <w:rFonts w:ascii="Arial" w:hAnsi="Arial" w:cs="Arial"/>
          <w:b/>
          <w:sz w:val="24"/>
        </w:rPr>
        <w:t>IAB and architectural options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RP-182600</w:t>
      </w:r>
      <w:r>
        <w:rPr>
          <w:rFonts w:ascii="Arial" w:hAnsi="Arial" w:cs="Arial"/>
          <w:b/>
          <w:color w:val="0000FF"/>
          <w:sz w:val="24"/>
        </w:rPr>
        <w:tab/>
      </w:r>
      <w:r>
        <w:rPr>
          <w:rFonts w:ascii="Arial" w:hAnsi="Arial" w:cs="Arial"/>
          <w:b/>
          <w:sz w:val="24"/>
        </w:rPr>
        <w:t>Unified resource configuration to support TDM/FDM/SDM in IAB</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RP-182454</w:t>
      </w:r>
      <w:r>
        <w:rPr>
          <w:rFonts w:ascii="Arial" w:hAnsi="Arial" w:cs="Arial"/>
          <w:b/>
          <w:color w:val="0000FF"/>
          <w:sz w:val="24"/>
        </w:rPr>
        <w:tab/>
      </w:r>
      <w:r>
        <w:rPr>
          <w:rFonts w:ascii="Arial" w:hAnsi="Arial" w:cs="Arial"/>
          <w:b/>
          <w:sz w:val="24"/>
        </w:rPr>
        <w:t>Motivation for Key Features of IAB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9.3.10 to AI 9.1.2 (as this Tdoc is related to the new WID and not the existing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RP-182747</w:t>
      </w:r>
      <w:r>
        <w:rPr>
          <w:rFonts w:ascii="Arial" w:hAnsi="Arial" w:cs="Arial"/>
          <w:b/>
          <w:color w:val="0000FF"/>
          <w:sz w:val="24"/>
        </w:rPr>
        <w:tab/>
      </w:r>
      <w:r>
        <w:rPr>
          <w:rFonts w:ascii="Arial" w:hAnsi="Arial" w:cs="Arial"/>
          <w:b/>
          <w:sz w:val="24"/>
        </w:rPr>
        <w:t>Motivation for Key Features of IAB WID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808080"/>
        </w:rPr>
      </w:pPr>
      <w:r>
        <w:rPr>
          <w:color w:val="808080"/>
        </w:rPr>
        <w:t>(Replaces RP-182454)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Both NSA and SA operation for IAB-nodes should be supported in the Rel-16 IAB WI.</w:t>
      </w:r>
    </w:p>
    <w:p w:rsidR="007E2A5A" w:rsidRDefault="007E2A5A" w:rsidP="007E2A5A">
      <w:r>
        <w:t>Proposal 2: The IAB design in Rel-16 should support route switching based on intra-frequency multi-connectivity, leveraging existing NR solutions of fast centralized retransmission of pending PDCP PDUs as well as NR-NR DC.</w:t>
      </w:r>
    </w:p>
    <w:p w:rsidR="007E2A5A" w:rsidRDefault="007E2A5A" w:rsidP="007E2A5A">
      <w:r>
        <w:t>Proposal 3: In addition to TDM partitioning of access and backhaul links, the resource allocation singling developed in the Rel-16 IAB WI should support FDM/SDM operation and coordination mechanisms which enable alignment of DL transmissions of the IAB node’s DU with UL transmission slots of the IAB node’s MT as well as alignment of DL reception slots of the IAB nodes’ MT with UL reception slots at the IAB node’s DU.</w:t>
      </w:r>
    </w:p>
    <w:p w:rsidR="007E2A5A" w:rsidRDefault="007E2A5A" w:rsidP="007E2A5A">
      <w:r>
        <w:t>AT&amp;T: you do not have to optimize for SDM (case 6 or 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RP-182323</w:t>
      </w:r>
      <w:r>
        <w:rPr>
          <w:rFonts w:ascii="Arial" w:hAnsi="Arial" w:cs="Arial"/>
          <w:b/>
          <w:color w:val="0000FF"/>
          <w:sz w:val="24"/>
        </w:rPr>
        <w:tab/>
      </w:r>
      <w:r>
        <w:rPr>
          <w:rFonts w:ascii="Arial" w:hAnsi="Arial" w:cs="Arial"/>
          <w:b/>
          <w:sz w:val="24"/>
        </w:rPr>
        <w:t>Motivation for new WI on Integrated Access and Backhaul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RP-182322</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 WI code to be used: NR_IAB; follow-up WI of REL-16 SI FS_NR_IAB</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MCC: 5 different versions of RP-182322 were published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RP-182723</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 WI code to be used: NR_IAB; follow-up WI of REL-16 SI FS_NR_IAB</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Telecom Italia: please add us as supporting company</w:t>
      </w:r>
    </w:p>
    <w:p w:rsidR="007E2A5A" w:rsidRDefault="007E2A5A" w:rsidP="007E2A5A">
      <w:r>
        <w:t>ZTE: 3 items in 2nd priority list: 2nd and 3rd bullet were not expected in the WID</w:t>
      </w:r>
    </w:p>
    <w:p w:rsidR="007E2A5A" w:rsidRDefault="007E2A5A" w:rsidP="007E2A5A">
      <w:r>
        <w:t>AT&amp;T: if we study something in a SI, it would not be useful to now exclude it</w:t>
      </w:r>
    </w:p>
    <w:p w:rsidR="007E2A5A" w:rsidRDefault="007E2A5A" w:rsidP="007E2A5A">
      <w:r>
        <w:t>RAN chairman: question to RAN1/2/3 chairmen: is the scope feasible?</w:t>
      </w:r>
    </w:p>
    <w:p w:rsidR="007E2A5A" w:rsidRDefault="007E2A5A" w:rsidP="007E2A5A">
      <w:r>
        <w:t>RAN1 chairman: we should remove 2nd prio objectives, 1 TU is already the maximum time we can afford and even without 2nd prio items it will be stretching</w:t>
      </w:r>
    </w:p>
    <w:p w:rsidR="007E2A5A" w:rsidRDefault="007E2A5A" w:rsidP="007E2A5A">
      <w:r>
        <w:t>RAN2 chairman: RAN2 had already a rather luxury allocation (2 TUs plus 3 TUs further), we may even remove a TU in the future, so scope is ok</w:t>
      </w:r>
    </w:p>
    <w:p w:rsidR="007E2A5A" w:rsidRDefault="007E2A5A" w:rsidP="007E2A5A">
      <w:r>
        <w:t>RAN3 chairman: motivation paper and WID are in line regarding RAN2 or RAN3 responsibilities</w:t>
      </w:r>
    </w:p>
    <w:p w:rsidR="007E2A5A" w:rsidRDefault="007E2A5A" w:rsidP="007E2A5A">
      <w:r>
        <w:t>RAN1 chairman: 2nd priority topics are usually only for "if time allows" and we have no time left</w:t>
      </w:r>
    </w:p>
    <w:p w:rsidR="007E2A5A" w:rsidRDefault="007E2A5A" w:rsidP="007E2A5A">
      <w:r>
        <w:t>Nokia: agrees with RAN1 chairman, TDM is first prio, others are not excluded</w:t>
      </w:r>
    </w:p>
    <w:p w:rsidR="007E2A5A" w:rsidRDefault="007E2A5A" w:rsidP="007E2A5A">
      <w:r>
        <w:t>RAN4 chairman: also TUs for RAN4 need to be considered but there is no time budget left</w:t>
      </w:r>
    </w:p>
    <w:p w:rsidR="007E2A5A" w:rsidRDefault="007E2A5A" w:rsidP="007E2A5A">
      <w:r>
        <w:t>RAN chairman: let's have further offline discussion and clean up responsibility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RP-182810</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RP-182723)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companies should not assume any time for 2nd priority topics</w:t>
      </w:r>
    </w:p>
    <w:p w:rsidR="007E2A5A" w:rsidRDefault="007E2A5A" w:rsidP="007E2A5A">
      <w:r>
        <w:t>RAN1 chairman: better to remove them as we will not have time for them</w:t>
      </w:r>
    </w:p>
    <w:p w:rsidR="007E2A5A" w:rsidRDefault="007E2A5A" w:rsidP="007E2A5A">
      <w:r>
        <w:t>BT: currently 1.1km between nodes, if we remove first bullet of 2nd prio topics we could not support longer distances in REL-16 and need to wait for REL-17</w:t>
      </w:r>
    </w:p>
    <w:p w:rsidR="007E2A5A" w:rsidRDefault="007E2A5A" w:rsidP="007E2A5A">
      <w:r>
        <w:t>RAN chairman: ticking ME impacted?</w:t>
      </w:r>
    </w:p>
    <w:p w:rsidR="007E2A5A" w:rsidRDefault="007E2A5A" w:rsidP="007E2A5A">
      <w:r>
        <w:t>Samsung: no, that's correct as it is</w:t>
      </w:r>
    </w:p>
    <w:p w:rsidR="007E2A5A" w:rsidRDefault="007E2A5A" w:rsidP="007E2A5A">
      <w:r>
        <w:t>ZTE: with removal of the 2nd prio items, please add us as supporting company</w:t>
      </w:r>
    </w:p>
    <w:p w:rsidR="007E2A5A" w:rsidRDefault="007E2A5A" w:rsidP="007E2A5A">
      <w:r>
        <w:t>Qualcomm: also note 2 will be removed with the 2nd prio items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RP-182882</w:t>
      </w:r>
      <w:r>
        <w:rPr>
          <w:rFonts w:ascii="Arial" w:hAnsi="Arial" w:cs="Arial"/>
          <w:b/>
          <w:color w:val="0000FF"/>
          <w:sz w:val="24"/>
        </w:rPr>
        <w:tab/>
      </w:r>
      <w:r>
        <w:rPr>
          <w:rFonts w:ascii="Arial" w:hAnsi="Arial" w:cs="Arial"/>
          <w:b/>
          <w:sz w:val="24"/>
        </w:rPr>
        <w:t>New WI proposal on Integrated Access and Backhaul for NR</w:t>
      </w:r>
    </w:p>
    <w:p w:rsidR="007E2A5A" w:rsidRDefault="007E2A5A" w:rsidP="007E2A5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RP-182810)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RP-182419</w:t>
      </w:r>
      <w:r>
        <w:rPr>
          <w:rFonts w:ascii="Arial" w:hAnsi="Arial" w:cs="Arial"/>
          <w:b/>
          <w:color w:val="0000FF"/>
          <w:sz w:val="24"/>
        </w:rPr>
        <w:tab/>
      </w:r>
      <w:r>
        <w:rPr>
          <w:rFonts w:ascii="Arial" w:hAnsi="Arial" w:cs="Arial"/>
          <w:b/>
          <w:sz w:val="24"/>
        </w:rPr>
        <w:t>Motivation for WID proposal on SRVCC from 5G to 3G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WID proposal on SRVCC from 5G to 3G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RP-182420</w:t>
      </w:r>
      <w:r>
        <w:rPr>
          <w:rFonts w:ascii="Arial" w:hAnsi="Arial" w:cs="Arial"/>
          <w:b/>
          <w:color w:val="0000FF"/>
          <w:sz w:val="24"/>
        </w:rPr>
        <w:tab/>
      </w:r>
      <w:r>
        <w:rPr>
          <w:rFonts w:ascii="Arial" w:hAnsi="Arial" w:cs="Arial"/>
          <w:b/>
          <w:sz w:val="24"/>
        </w:rPr>
        <w:t>New WI proposal on SRVCC from 5G to 3G</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RP-182809</w:t>
      </w:r>
      <w:r>
        <w:rPr>
          <w:rFonts w:ascii="Arial" w:hAnsi="Arial" w:cs="Arial"/>
          <w:b/>
          <w:color w:val="0000FF"/>
          <w:sz w:val="24"/>
        </w:rPr>
        <w:tab/>
      </w:r>
      <w:r>
        <w:rPr>
          <w:rFonts w:ascii="Arial" w:hAnsi="Arial" w:cs="Arial"/>
          <w:b/>
          <w:sz w:val="24"/>
        </w:rPr>
        <w:t>New WI proposal on SRVCC from 5G to 3G</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RP-182420)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thinks the feature should be deprioritized as it is not that urgent</w:t>
      </w:r>
    </w:p>
    <w:p w:rsidR="007E2A5A" w:rsidRDefault="007E2A5A" w:rsidP="007E2A5A">
      <w:r>
        <w:t>Nokia: we should also take into account that we need to have some alignment with SA; Feb. meeting will be very busy so we should not start this in Q1; perhaps also idle mode operation to be considered</w:t>
      </w:r>
    </w:p>
    <w:p w:rsidR="007E2A5A" w:rsidRDefault="007E2A5A" w:rsidP="007E2A5A">
      <w:r>
        <w:t>Qualcomm: we could start in Q2, leave Q1 to SA2 to do their work</w:t>
      </w:r>
    </w:p>
    <w:p w:rsidR="007E2A5A" w:rsidRDefault="007E2A5A" w:rsidP="007E2A5A">
      <w:r>
        <w:t>RAN2 chairman: impact on RAN2 is not that critical if we start in Q2 but RAN4 may have more problems</w:t>
      </w:r>
    </w:p>
    <w:p w:rsidR="007E2A5A" w:rsidRDefault="007E2A5A" w:rsidP="007E2A5A">
      <w:r>
        <w:t>Deutsche Telekom: as we said before WGs are overloaded and we should not approve the WI</w:t>
      </w:r>
    </w:p>
    <w:p w:rsidR="007E2A5A" w:rsidRDefault="007E2A5A" w:rsidP="007E2A5A">
      <w:r>
        <w:t>RAN chairman: you can discuss this topic further offline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RP-182811</w:t>
      </w:r>
      <w:r>
        <w:rPr>
          <w:rFonts w:ascii="Arial" w:hAnsi="Arial" w:cs="Arial"/>
          <w:b/>
          <w:color w:val="0000FF"/>
          <w:sz w:val="24"/>
        </w:rPr>
        <w:tab/>
      </w:r>
      <w:r>
        <w:rPr>
          <w:rFonts w:ascii="Arial" w:hAnsi="Arial" w:cs="Arial"/>
          <w:b/>
          <w:sz w:val="24"/>
        </w:rPr>
        <w:t>New WI proposal on SRVCC from 5G to 3G</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RP-182809)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4x 0.5 TUs too low, no TUs for RAN1, feature that is fully optional for UEs, we do not have time for it in REL-16, additional aspects are unclear;</w:t>
      </w:r>
    </w:p>
    <w:p w:rsidR="007E2A5A" w:rsidRDefault="007E2A5A" w:rsidP="007E2A5A">
      <w:r>
        <w:t>Huawei: RAN1 TU: if less than 0.5 TU than they do not track it; SA is working on it already and this is the related RAN work;</w:t>
      </w:r>
    </w:p>
    <w:p w:rsidR="007E2A5A" w:rsidRDefault="007E2A5A" w:rsidP="007E2A5A">
      <w:r>
        <w:lastRenderedPageBreak/>
        <w:t>RAN chairman: some parts of the world still struggle with LTE coverage and this is the consequence</w:t>
      </w:r>
    </w:p>
    <w:p w:rsidR="007E2A5A" w:rsidRDefault="007E2A5A" w:rsidP="007E2A5A">
      <w:r>
        <w:t>RAN2 chairman: work will not start before March19</w:t>
      </w:r>
    </w:p>
    <w:p w:rsidR="007E2A5A" w:rsidRDefault="007E2A5A" w:rsidP="007E2A5A">
      <w:r>
        <w:t>Vodafone: so there is no need to start this now</w:t>
      </w:r>
    </w:p>
    <w:p w:rsidR="007E2A5A" w:rsidRDefault="007E2A5A" w:rsidP="007E2A5A">
      <w:r>
        <w:t>Deutsche Telekom: we have no time for it and noone is working on it in the next quarter so we could ask RAN2 to look at it</w:t>
      </w:r>
    </w:p>
    <w:p w:rsidR="007E2A5A" w:rsidRDefault="007E2A5A" w:rsidP="007E2A5A">
      <w:r>
        <w:t>RAN chairman: let's approve it as it is and we allow for further fine tuning of the WID in March 2019</w:t>
      </w:r>
    </w:p>
    <w:p w:rsidR="007E2A5A" w:rsidRDefault="007E2A5A" w:rsidP="007E2A5A">
      <w:r>
        <w:t>Deutsche Telekom: this is not acceptable to us, non of our comments were addressed so we suggest to postpone the approval to March 19</w:t>
      </w:r>
    </w:p>
    <w:p w:rsidR="007E2A5A" w:rsidRDefault="007E2A5A" w:rsidP="007E2A5A">
      <w:r>
        <w:t>Qualcomm: we should approve it now</w:t>
      </w:r>
    </w:p>
    <w:p w:rsidR="007E2A5A" w:rsidRDefault="007E2A5A" w:rsidP="007E2A5A">
      <w:r>
        <w:t>RAN chairman: would there be any objection to approve the WI? no comment</w:t>
      </w:r>
    </w:p>
    <w:p w:rsidR="007E2A5A" w:rsidRDefault="007E2A5A" w:rsidP="007E2A5A">
      <w:r>
        <w:t>Deutsche Telekom: we have strong concerns and should not handle WIs like this in the future</w:t>
      </w:r>
    </w:p>
    <w:p w:rsidR="007E2A5A" w:rsidRDefault="007E2A5A" w:rsidP="007E2A5A">
      <w:r>
        <w:t>RAN chairman: ok, this will be minuted, this is a special case as work in SA is already ongoing</w:t>
      </w:r>
    </w:p>
    <w:p w:rsidR="007E2A5A" w:rsidRDefault="007E2A5A" w:rsidP="007E2A5A">
      <w:r>
        <w:t>conclusion: WID is approved, scope will be further reviewed at RAN #83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RP-182544</w:t>
      </w:r>
      <w:r>
        <w:rPr>
          <w:rFonts w:ascii="Arial" w:hAnsi="Arial" w:cs="Arial"/>
          <w:b/>
          <w:color w:val="0000FF"/>
          <w:sz w:val="24"/>
        </w:rPr>
        <w:tab/>
      </w:r>
      <w:r>
        <w:rPr>
          <w:rFonts w:ascii="Arial" w:hAnsi="Arial" w:cs="Arial"/>
          <w:b/>
          <w:sz w:val="24"/>
        </w:rPr>
        <w:t>Motivation for new WID proposal on UE assisted performance enhancement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RP-182545</w:t>
      </w:r>
      <w:r>
        <w:rPr>
          <w:rFonts w:ascii="Arial" w:hAnsi="Arial" w:cs="Arial"/>
          <w:b/>
          <w:color w:val="0000FF"/>
          <w:sz w:val="24"/>
        </w:rPr>
        <w:tab/>
      </w:r>
      <w:r>
        <w:rPr>
          <w:rFonts w:ascii="Arial" w:hAnsi="Arial" w:cs="Arial"/>
          <w:b/>
          <w:sz w:val="24"/>
        </w:rPr>
        <w:t>New WID proposal on UE assisted performance enhancement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RP-182466</w:t>
      </w:r>
      <w:r>
        <w:rPr>
          <w:rFonts w:ascii="Arial" w:hAnsi="Arial" w:cs="Arial"/>
          <w:b/>
          <w:color w:val="0000FF"/>
          <w:sz w:val="24"/>
        </w:rPr>
        <w:tab/>
      </w:r>
      <w:r>
        <w:rPr>
          <w:rFonts w:ascii="Arial" w:hAnsi="Arial" w:cs="Arial"/>
          <w:b/>
          <w:sz w:val="24"/>
        </w:rPr>
        <w:t>Resolution of In-device issue in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China Telecom, TCL Communication, Potevio, ITRI, MediaTek, Xiaomi, Spreadtrum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9.1.2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RAN plenary is kindly requested to decide whether to handle the in-device issue in a new WI or TEI.</w:t>
      </w:r>
    </w:p>
    <w:p w:rsidR="007E2A5A" w:rsidRDefault="007E2A5A" w:rsidP="007E2A5A">
      <w:r>
        <w:t>Qualcomm: it was not included in REL-15 or the late drop for REL-15 and now for REL-16 the time slots are full already but we should try to see whether it can be still addressed in REL-16</w:t>
      </w:r>
    </w:p>
    <w:p w:rsidR="007E2A5A" w:rsidRDefault="007E2A5A" w:rsidP="007E2A5A">
      <w:r>
        <w:t xml:space="preserve">Ericsson: if we do it in REL-16, it should be a separate </w:t>
      </w:r>
    </w:p>
    <w:p w:rsidR="007E2A5A" w:rsidRDefault="007E2A5A" w:rsidP="007E2A5A">
      <w:r>
        <w:t>Huawei: we co-sourced this Tdoc but not the WID which adds further things, if we can copy some functionality from LTE into NR, this would be fine for us but not more;</w:t>
      </w:r>
    </w:p>
    <w:p w:rsidR="007E2A5A" w:rsidRDefault="007E2A5A" w:rsidP="007E2A5A">
      <w:r>
        <w:lastRenderedPageBreak/>
        <w:t>Ericsson: IDC parts look similar to LTE but attached WID proposal includes other aspects; for one aspect we said already it should be covered under capability signalling work;</w:t>
      </w:r>
    </w:p>
    <w:p w:rsidR="007E2A5A" w:rsidRDefault="007E2A5A" w:rsidP="007E2A5A">
      <w:r>
        <w:t>RAN2 chairman: if we constrain the work on real LTE IDC aspects, we may be able to do it but as soon as we go beyond it will take more TUs than we can spend</w:t>
      </w:r>
    </w:p>
    <w:p w:rsidR="007E2A5A" w:rsidRDefault="007E2A5A" w:rsidP="007E2A5A">
      <w:r>
        <w:t>RAN chairman: please restrict the WI proposal to IDC for NR as done for LTE in RP-182835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RP-182835</w:t>
      </w:r>
      <w:r>
        <w:rPr>
          <w:rFonts w:ascii="Arial" w:hAnsi="Arial" w:cs="Arial"/>
          <w:b/>
          <w:color w:val="0000FF"/>
          <w:sz w:val="24"/>
        </w:rPr>
        <w:tab/>
      </w:r>
      <w:r>
        <w:rPr>
          <w:rFonts w:ascii="Arial" w:hAnsi="Arial" w:cs="Arial"/>
          <w:b/>
          <w:sz w:val="24"/>
        </w:rPr>
        <w:t>New WID: in-device coexistence for NR</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we have problems with this WI</w:t>
      </w:r>
    </w:p>
    <w:p w:rsidR="007E2A5A" w:rsidRDefault="007E2A5A" w:rsidP="007E2A5A">
      <w:r>
        <w:t>RAN chairman: we will come back to it in March 2019 (there is anyway no work planned for next quarter) so work on the scope please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pStyle w:val="Heading4"/>
      </w:pPr>
      <w:bookmarkStart w:id="34" w:name="_Toc2391367"/>
      <w:r>
        <w:t>9.1.3</w:t>
      </w:r>
      <w:r>
        <w:tab/>
        <w:t>Proposals led by RAN3</w:t>
      </w:r>
      <w:bookmarkEnd w:id="34"/>
    </w:p>
    <w:p w:rsidR="007E2A5A" w:rsidRDefault="007E2A5A" w:rsidP="007E2A5A">
      <w:pPr>
        <w:rPr>
          <w:rFonts w:ascii="Arial" w:hAnsi="Arial" w:cs="Arial"/>
          <w:b/>
          <w:sz w:val="24"/>
        </w:rPr>
      </w:pPr>
      <w:r>
        <w:rPr>
          <w:rFonts w:ascii="Arial" w:hAnsi="Arial" w:cs="Arial"/>
          <w:b/>
          <w:color w:val="0000FF"/>
          <w:sz w:val="24"/>
        </w:rPr>
        <w:t>RP-182350</w:t>
      </w:r>
      <w:r>
        <w:rPr>
          <w:rFonts w:ascii="Arial" w:hAnsi="Arial" w:cs="Arial"/>
          <w:b/>
          <w:color w:val="0000FF"/>
          <w:sz w:val="24"/>
        </w:rPr>
        <w:tab/>
      </w:r>
      <w:r>
        <w:rPr>
          <w:rFonts w:ascii="Arial" w:hAnsi="Arial" w:cs="Arial"/>
          <w:b/>
          <w:sz w:val="24"/>
        </w:rPr>
        <w:t>Discussion  on further enhancement for disaggregated gNB scenario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CAICT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on further enhancement for disaggregated gNB scenario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any UE impact?</w:t>
      </w:r>
    </w:p>
    <w:p w:rsidR="007E2A5A" w:rsidRDefault="007E2A5A" w:rsidP="007E2A5A">
      <w:r>
        <w:t>CATT: we do not intend to involve the UE</w:t>
      </w:r>
    </w:p>
    <w:p w:rsidR="007E2A5A" w:rsidRDefault="007E2A5A" w:rsidP="007E2A5A">
      <w:r>
        <w:t>RAN3 chairman: we shifted the topic to the 2nd half of 2019</w:t>
      </w:r>
    </w:p>
    <w:p w:rsidR="007E2A5A" w:rsidRDefault="007E2A5A" w:rsidP="007E2A5A">
      <w:r>
        <w:t>Ericsson: seems to be an attempt to introduce centralized RRC architecture and we should avoid this</w:t>
      </w:r>
    </w:p>
    <w:p w:rsidR="007E2A5A" w:rsidRDefault="007E2A5A" w:rsidP="007E2A5A">
      <w:r>
        <w:t>CATT: we do not want to reopen this discussion in the SI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RP-182480</w:t>
      </w:r>
      <w:r>
        <w:rPr>
          <w:rFonts w:ascii="Arial" w:hAnsi="Arial" w:cs="Arial"/>
          <w:b/>
          <w:color w:val="0000FF"/>
          <w:sz w:val="24"/>
        </w:rPr>
        <w:tab/>
      </w:r>
      <w:r>
        <w:rPr>
          <w:rFonts w:ascii="Arial" w:hAnsi="Arial" w:cs="Arial"/>
          <w:b/>
          <w:sz w:val="24"/>
        </w:rPr>
        <w:t>Motivation for study on Enhancement for Disaggregated gNB Architecture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RP-182777</w:t>
      </w:r>
      <w:r>
        <w:rPr>
          <w:rFonts w:ascii="Arial" w:hAnsi="Arial" w:cs="Arial"/>
          <w:b/>
          <w:color w:val="0000FF"/>
          <w:sz w:val="24"/>
        </w:rPr>
        <w:tab/>
      </w:r>
      <w:r>
        <w:rPr>
          <w:rFonts w:ascii="Arial" w:hAnsi="Arial" w:cs="Arial"/>
          <w:b/>
          <w:sz w:val="24"/>
        </w:rPr>
        <w:t>Motivation for study on Enhancement for Disaggregated gNB Architecture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RP-182480)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RP-182479</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only;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RP-182778</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RP-182479)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RP-182816</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RP-182778)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RP-182848</w:t>
      </w:r>
      <w:r>
        <w:rPr>
          <w:rFonts w:ascii="Arial" w:hAnsi="Arial" w:cs="Arial"/>
          <w:b/>
          <w:color w:val="0000FF"/>
          <w:sz w:val="24"/>
        </w:rPr>
        <w:tab/>
      </w:r>
      <w:r>
        <w:rPr>
          <w:rFonts w:ascii="Arial" w:hAnsi="Arial" w:cs="Arial"/>
          <w:b/>
          <w:sz w:val="24"/>
        </w:rPr>
        <w:t>New SID on Study on enhancement for Disaggregated gNB Architecture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Telecommunications,CATT,China Unicom,DISH</w:t>
      </w:r>
    </w:p>
    <w:p w:rsidR="007E2A5A" w:rsidRDefault="007E2A5A" w:rsidP="007E2A5A">
      <w:pPr>
        <w:rPr>
          <w:color w:val="808080"/>
        </w:rPr>
      </w:pPr>
      <w:r>
        <w:rPr>
          <w:color w:val="808080"/>
        </w:rPr>
        <w:t>(Replaces RP-182816)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we support this SI</w:t>
      </w:r>
    </w:p>
    <w:p w:rsidR="007E2A5A" w:rsidRDefault="007E2A5A" w:rsidP="007E2A5A">
      <w:r>
        <w:t>Huawei: the scope is ok but the work will just start in June19 but we have a number of SIs that will turn into WIs in June 19 plus additional work from SA</w:t>
      </w:r>
    </w:p>
    <w:p w:rsidR="007E2A5A" w:rsidRDefault="007E2A5A" w:rsidP="007E2A5A">
      <w:r>
        <w:t>Ericsson: no problem with the scope but agrees that we may have time budget problems</w:t>
      </w:r>
    </w:p>
    <w:p w:rsidR="007E2A5A" w:rsidRDefault="007E2A5A" w:rsidP="007E2A5A">
      <w:r>
        <w:t>RAN3 chairman: it is useful to minute that there were no comments on the technical contents of the SID</w:t>
      </w:r>
    </w:p>
    <w:p w:rsidR="007E2A5A" w:rsidRDefault="007E2A5A" w:rsidP="007E2A5A">
      <w:r>
        <w:t>RAN chairman: ok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RP-182601</w:t>
      </w:r>
      <w:r>
        <w:rPr>
          <w:rFonts w:ascii="Arial" w:hAnsi="Arial" w:cs="Arial"/>
          <w:b/>
          <w:color w:val="0000FF"/>
          <w:sz w:val="24"/>
        </w:rPr>
        <w:tab/>
      </w:r>
      <w:r>
        <w:rPr>
          <w:rFonts w:ascii="Arial" w:hAnsi="Arial" w:cs="Arial"/>
          <w:b/>
          <w:sz w:val="24"/>
        </w:rPr>
        <w:t>Motivation for a new WI on RAN aspects of integration of NB-IoT and eMTC in 5G system</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9.1.2 to AI 9.1.3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operators would be forced to implement both? either for UE it is mandatory to support both or the operator has to implement both</w:t>
      </w:r>
    </w:p>
    <w:p w:rsidR="007E2A5A" w:rsidRDefault="007E2A5A" w:rsidP="007E2A5A">
      <w:r>
        <w:t>Huawei: needs to check this</w:t>
      </w:r>
    </w:p>
    <w:p w:rsidR="007E2A5A" w:rsidRDefault="007E2A5A" w:rsidP="007E2A5A">
      <w:r>
        <w:lastRenderedPageBreak/>
        <w:t>Qualcomm: we have some revisions of existing WIDs to cover this</w:t>
      </w:r>
    </w:p>
    <w:p w:rsidR="007E2A5A" w:rsidRDefault="007E2A5A" w:rsidP="007E2A5A">
      <w:r>
        <w:t>Huawei: if companies are fine to include it in existing WIs, then we can forget this proposal and work on a RAN1 proposal</w:t>
      </w:r>
    </w:p>
    <w:p w:rsidR="007E2A5A" w:rsidRDefault="007E2A5A" w:rsidP="007E2A5A">
      <w:r>
        <w:t>Ericsson: maybe we wait with the revisions of existing WIDs</w:t>
      </w:r>
    </w:p>
    <w:p w:rsidR="007E2A5A" w:rsidRDefault="007E2A5A" w:rsidP="007E2A5A">
      <w:r>
        <w:t>Telecom Italia: agreement was clear: as soon as SA2 finishes their work, RAN would work on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RP-182602</w:t>
      </w:r>
      <w:r>
        <w:rPr>
          <w:rFonts w:ascii="Arial" w:hAnsi="Arial" w:cs="Arial"/>
          <w:b/>
          <w:color w:val="0000FF"/>
          <w:sz w:val="24"/>
        </w:rPr>
        <w:tab/>
      </w:r>
      <w:r>
        <w:rPr>
          <w:rFonts w:ascii="Arial" w:hAnsi="Arial" w:cs="Arial"/>
          <w:b/>
          <w:sz w:val="24"/>
        </w:rPr>
        <w:t>New WI proposal: RAN aspects of integration of NB-IoT and eMTC in 5G system</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9.1.2 to AI 9.1.3; new WI for NR?; leading WG: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covered in REL-16 WID revisions RP-182902 and RP-182891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RP-182339</w:t>
      </w:r>
      <w:r>
        <w:rPr>
          <w:rFonts w:ascii="Arial" w:hAnsi="Arial" w:cs="Arial"/>
          <w:b/>
          <w:color w:val="0000FF"/>
          <w:sz w:val="24"/>
        </w:rPr>
        <w:tab/>
      </w:r>
      <w:r>
        <w:rPr>
          <w:rFonts w:ascii="Arial" w:hAnsi="Arial" w:cs="Arial"/>
          <w:b/>
          <w:sz w:val="24"/>
        </w:rPr>
        <w:t>Motivation for new SI Proposal on CSG support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SI proposal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solution has big import on core network, do we have an entire concept including SA?</w:t>
      </w:r>
    </w:p>
    <w:p w:rsidR="007E2A5A" w:rsidRDefault="007E2A5A" w:rsidP="007E2A5A">
      <w:r>
        <w:t>ZTE: SA2 SI has completed and they start a corresponding WI and our RAN proposal is related to this</w:t>
      </w:r>
    </w:p>
    <w:p w:rsidR="007E2A5A" w:rsidRDefault="007E2A5A" w:rsidP="007E2A5A">
      <w:r>
        <w:t>Vodafone: as we had a lot of discussions in the past some clear SA2 guidance would be helpful</w:t>
      </w:r>
    </w:p>
    <w:p w:rsidR="007E2A5A" w:rsidRDefault="007E2A5A" w:rsidP="007E2A5A">
      <w:r>
        <w:t>Mediatek: CSG concept is dead and burried and introducing it in NR now is not justified</w:t>
      </w:r>
    </w:p>
    <w:p w:rsidR="007E2A5A" w:rsidRDefault="007E2A5A" w:rsidP="007E2A5A">
      <w:r>
        <w:t>RAN3 chairman: in my view we have not really done CSG right in LTE and if operators want it in NR we have to study to make it right</w:t>
      </w:r>
    </w:p>
    <w:p w:rsidR="007E2A5A" w:rsidRDefault="007E2A5A" w:rsidP="007E2A5A">
      <w:r>
        <w:t>Orange: CSG is a good concept and we would like to have it</w:t>
      </w:r>
    </w:p>
    <w:p w:rsidR="007E2A5A" w:rsidRDefault="007E2A5A" w:rsidP="007E2A5A">
      <w:r>
        <w:t>Deutsche Telekom: operators are interested so maybe operators can sit together and formulate a clear WID for March 19, we volunteer to take care of this drafting activity</w:t>
      </w:r>
    </w:p>
    <w:p w:rsidR="007E2A5A" w:rsidRDefault="007E2A5A" w:rsidP="007E2A5A">
      <w:r>
        <w:t>RAN3 chairman: maybe it would be easier to start with a SI instead of mixing studies in a WI</w:t>
      </w:r>
    </w:p>
    <w:p w:rsidR="007E2A5A" w:rsidRDefault="007E2A5A" w:rsidP="007E2A5A">
      <w:r>
        <w:t>ZTE: SA2 decided to specify solution 2 and so a WI in RAN would be</w:t>
      </w:r>
    </w:p>
    <w:p w:rsidR="007E2A5A" w:rsidRDefault="007E2A5A" w:rsidP="007E2A5A">
      <w:r>
        <w:t>conclusion: Deutsche Telekom will have an offline discussion with interested operators to converge on the objectives for this CSG topic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RP-182340</w:t>
      </w:r>
      <w:r>
        <w:rPr>
          <w:rFonts w:ascii="Arial" w:hAnsi="Arial" w:cs="Arial"/>
          <w:b/>
          <w:color w:val="0000FF"/>
          <w:sz w:val="24"/>
        </w:rPr>
        <w:tab/>
      </w:r>
      <w:r>
        <w:rPr>
          <w:rFonts w:ascii="Arial" w:hAnsi="Arial" w:cs="Arial"/>
          <w:b/>
          <w:sz w:val="24"/>
        </w:rPr>
        <w:t>New Study Item Proposal on CSG support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new SI for information;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RP-182795</w:t>
      </w:r>
      <w:r>
        <w:rPr>
          <w:rFonts w:ascii="Arial" w:hAnsi="Arial" w:cs="Arial"/>
          <w:b/>
          <w:color w:val="0000FF"/>
          <w:sz w:val="24"/>
        </w:rPr>
        <w:tab/>
      </w:r>
      <w:r>
        <w:rPr>
          <w:rFonts w:ascii="Arial" w:hAnsi="Arial" w:cs="Arial"/>
          <w:b/>
          <w:sz w:val="24"/>
        </w:rPr>
        <w:t>New Study Item Proposal on CSG support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Telecomunication Corp.</w:t>
      </w:r>
    </w:p>
    <w:p w:rsidR="007E2A5A" w:rsidRDefault="007E2A5A" w:rsidP="007E2A5A">
      <w:pPr>
        <w:rPr>
          <w:color w:val="808080"/>
        </w:rPr>
      </w:pPr>
      <w:r>
        <w:rPr>
          <w:color w:val="808080"/>
        </w:rPr>
        <w:t>(Replaces RP-182340)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information;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RP-182722</w:t>
      </w:r>
      <w:r>
        <w:rPr>
          <w:rFonts w:ascii="Arial" w:hAnsi="Arial" w:cs="Arial"/>
          <w:b/>
          <w:color w:val="0000FF"/>
          <w:sz w:val="24"/>
        </w:rPr>
        <w:tab/>
      </w:r>
      <w:r>
        <w:rPr>
          <w:rFonts w:ascii="Arial" w:hAnsi="Arial" w:cs="Arial"/>
          <w:b/>
          <w:sz w:val="24"/>
        </w:rPr>
        <w:t>New WID: Transfer of Iuant interface specifications from 25-series to 37-series</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LTE, UMTS; leading WG: RAN3; WI code to be used: Iuant_transfer</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see LSin RP-182207 and CRs R3-187105 in RP-182450, R3-187096 and R3-187098 in RP-182447, R3-187278 in RP-182448;</w:t>
      </w:r>
    </w:p>
    <w:p w:rsidR="007E2A5A" w:rsidRDefault="007E2A5A" w:rsidP="007E2A5A">
      <w:r>
        <w:t>MCC: background: Iuant is an interface introduced in REL-6 for UMTS and therefore it used 25-series specs 25.46x; in REL-8 when Iuant was also introduced for LTE it was forgotten to select multi-RAT 37-series specs and LTE requirements were by mistake introduced into the UMTS only specs; now at RAN #82 CRs are submitted to apply Iuant also for NR but still in UMTS only 25.46x specs; this is not acceptable and the transfer into 37-series specs has to be carried out in Q1/2019 for REL-8 to REL-15 specs; this WI is addressing this by turning 25.46x specs into pointers to new 37 series specs without touching the technical contents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RP-182824</w:t>
      </w:r>
      <w:r>
        <w:rPr>
          <w:rFonts w:ascii="Arial" w:hAnsi="Arial" w:cs="Arial"/>
          <w:b/>
          <w:color w:val="0000FF"/>
          <w:sz w:val="24"/>
        </w:rPr>
        <w:tab/>
      </w:r>
      <w:r>
        <w:rPr>
          <w:rFonts w:ascii="Arial" w:hAnsi="Arial" w:cs="Arial"/>
          <w:b/>
          <w:sz w:val="24"/>
        </w:rPr>
        <w:t>New WID: Transfer of Iuant interface specifications from 25-series to 37-series</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7E2A5A" w:rsidRDefault="007E2A5A" w:rsidP="007E2A5A">
      <w:pPr>
        <w:rPr>
          <w:color w:val="808080"/>
        </w:rPr>
      </w:pPr>
      <w:r>
        <w:rPr>
          <w:color w:val="808080"/>
        </w:rPr>
        <w:t>(Replaces RP-182722)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withdrawl of TS 25.463 can be decided at RAN #83 in March 19, RAN3 can check until then whether there is any need to not withdraw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35" w:name="_Toc2391368"/>
      <w:r>
        <w:t>9.1.4</w:t>
      </w:r>
      <w:r>
        <w:tab/>
        <w:t>Proposals led by RAN4 (not spectrum related)</w:t>
      </w:r>
      <w:bookmarkEnd w:id="35"/>
    </w:p>
    <w:p w:rsidR="007E2A5A" w:rsidRDefault="007E2A5A" w:rsidP="007E2A5A">
      <w:r>
        <w:t>NOTE: The RAN4 capacity is full, no new SI/WI proposals are expected. This does not apply to follow-up WIs of SIs completed at RAN #82 for which WI TUs were already taken into account.</w:t>
      </w:r>
    </w:p>
    <w:p w:rsidR="007E2A5A" w:rsidRDefault="007E2A5A" w:rsidP="007E2A5A">
      <w:pPr>
        <w:rPr>
          <w:rFonts w:ascii="Arial" w:hAnsi="Arial" w:cs="Arial"/>
          <w:b/>
          <w:sz w:val="24"/>
        </w:rPr>
      </w:pPr>
      <w:r>
        <w:rPr>
          <w:rFonts w:ascii="Arial" w:hAnsi="Arial" w:cs="Arial"/>
          <w:b/>
          <w:color w:val="0000FF"/>
          <w:sz w:val="24"/>
        </w:rPr>
        <w:t>RP-182341</w:t>
      </w:r>
      <w:r>
        <w:rPr>
          <w:rFonts w:ascii="Arial" w:hAnsi="Arial" w:cs="Arial"/>
          <w:b/>
          <w:color w:val="0000FF"/>
          <w:sz w:val="24"/>
        </w:rPr>
        <w:tab/>
      </w:r>
      <w:r>
        <w:rPr>
          <w:rFonts w:ascii="Arial" w:hAnsi="Arial" w:cs="Arial"/>
          <w:b/>
          <w:sz w:val="24"/>
        </w:rPr>
        <w:t>Motivation for new WI on NR performance requirement enhancement</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RP-182342</w:t>
      </w:r>
      <w:r>
        <w:rPr>
          <w:rFonts w:ascii="Arial" w:hAnsi="Arial" w:cs="Arial"/>
          <w:b/>
          <w:color w:val="0000FF"/>
          <w:sz w:val="24"/>
        </w:rPr>
        <w:tab/>
      </w:r>
      <w:r>
        <w:rPr>
          <w:rFonts w:ascii="Arial" w:hAnsi="Arial" w:cs="Arial"/>
          <w:b/>
          <w:sz w:val="24"/>
        </w:rPr>
        <w:t>New WID: NR performance requirement enhancement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RP-182796</w:t>
      </w:r>
      <w:r>
        <w:rPr>
          <w:rFonts w:ascii="Arial" w:hAnsi="Arial" w:cs="Arial"/>
          <w:b/>
          <w:color w:val="0000FF"/>
          <w:sz w:val="24"/>
        </w:rPr>
        <w:tab/>
      </w:r>
      <w:r>
        <w:rPr>
          <w:rFonts w:ascii="Arial" w:hAnsi="Arial" w:cs="Arial"/>
          <w:b/>
          <w:sz w:val="24"/>
        </w:rPr>
        <w:t>New WID: NR performance requirement enhancement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color w:val="808080"/>
        </w:rPr>
      </w:pPr>
      <w:r>
        <w:rPr>
          <w:color w:val="808080"/>
        </w:rPr>
        <w:t>(Replaces RP-182342)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RP-182411</w:t>
      </w:r>
      <w:r>
        <w:rPr>
          <w:rFonts w:ascii="Arial" w:hAnsi="Arial" w:cs="Arial"/>
          <w:b/>
          <w:color w:val="0000FF"/>
          <w:sz w:val="24"/>
        </w:rPr>
        <w:tab/>
      </w:r>
      <w:r>
        <w:rPr>
          <w:rFonts w:ascii="Arial" w:hAnsi="Arial" w:cs="Arial"/>
          <w:b/>
          <w:sz w:val="24"/>
        </w:rPr>
        <w:t>Motivations on NR DL 256QAM support for FR2</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RP-182409</w:t>
      </w:r>
      <w:r>
        <w:rPr>
          <w:rFonts w:ascii="Arial" w:hAnsi="Arial" w:cs="Arial"/>
          <w:b/>
          <w:color w:val="0000FF"/>
          <w:sz w:val="24"/>
        </w:rPr>
        <w:tab/>
      </w:r>
      <w:r>
        <w:rPr>
          <w:rFonts w:ascii="Arial" w:hAnsi="Arial" w:cs="Arial"/>
          <w:b/>
          <w:sz w:val="24"/>
        </w:rPr>
        <w:t>New WID: Add support of NR DL 256QAM for FR2</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RP-182797</w:t>
      </w:r>
      <w:r>
        <w:rPr>
          <w:rFonts w:ascii="Arial" w:hAnsi="Arial" w:cs="Arial"/>
          <w:b/>
          <w:color w:val="0000FF"/>
          <w:sz w:val="24"/>
        </w:rPr>
        <w:tab/>
      </w:r>
      <w:r>
        <w:rPr>
          <w:rFonts w:ascii="Arial" w:hAnsi="Arial" w:cs="Arial"/>
          <w:b/>
          <w:sz w:val="24"/>
        </w:rPr>
        <w:t>New WID: Add support of NR DL 256QAM for FR2</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color w:val="808080"/>
        </w:rPr>
      </w:pPr>
      <w:r>
        <w:rPr>
          <w:color w:val="808080"/>
        </w:rPr>
        <w:t>(Replaces RP-182409)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RP-182494</w:t>
      </w:r>
      <w:r>
        <w:rPr>
          <w:rFonts w:ascii="Arial" w:hAnsi="Arial" w:cs="Arial"/>
          <w:b/>
          <w:color w:val="0000FF"/>
          <w:sz w:val="24"/>
        </w:rPr>
        <w:tab/>
      </w:r>
      <w:r>
        <w:rPr>
          <w:rFonts w:ascii="Arial" w:hAnsi="Arial" w:cs="Arial"/>
          <w:b/>
          <w:sz w:val="24"/>
        </w:rPr>
        <w:t>Motivation to introduce new SI of measurement gap enhancement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RP-182493</w:t>
      </w:r>
      <w:r>
        <w:rPr>
          <w:rFonts w:ascii="Arial" w:hAnsi="Arial" w:cs="Arial"/>
          <w:b/>
          <w:color w:val="0000FF"/>
          <w:sz w:val="24"/>
        </w:rPr>
        <w:tab/>
      </w:r>
      <w:r>
        <w:rPr>
          <w:rFonts w:ascii="Arial" w:hAnsi="Arial" w:cs="Arial"/>
          <w:b/>
          <w:sz w:val="24"/>
        </w:rPr>
        <w:t>New SI Proposal: Study on measurement gap enhancement</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only;  leading WG: RAN4; secondary WG:RAN2; to enhance the measurement gap mechanism/design from Rel-15, which will be associated with the cell identification/measurement/scheduling in UE RRM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RP-182513</w:t>
      </w:r>
      <w:r>
        <w:rPr>
          <w:rFonts w:ascii="Arial" w:hAnsi="Arial" w:cs="Arial"/>
          <w:b/>
          <w:color w:val="0000FF"/>
          <w:sz w:val="24"/>
        </w:rPr>
        <w:tab/>
      </w:r>
      <w:r>
        <w:rPr>
          <w:rFonts w:ascii="Arial" w:hAnsi="Arial" w:cs="Arial"/>
          <w:b/>
          <w:sz w:val="24"/>
        </w:rPr>
        <w:t>Motivation for NR support for High speed train scenario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RP-182512</w:t>
      </w:r>
      <w:r>
        <w:rPr>
          <w:rFonts w:ascii="Arial" w:hAnsi="Arial" w:cs="Arial"/>
          <w:b/>
          <w:color w:val="0000FF"/>
          <w:sz w:val="24"/>
        </w:rPr>
        <w:tab/>
      </w:r>
      <w:r>
        <w:rPr>
          <w:rFonts w:ascii="Arial" w:hAnsi="Arial" w:cs="Arial"/>
          <w:b/>
          <w:sz w:val="24"/>
        </w:rPr>
        <w:t>New WID on NR support for high speed train scenario</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RP-182562</w:t>
      </w:r>
      <w:r>
        <w:rPr>
          <w:rFonts w:ascii="Arial" w:hAnsi="Arial" w:cs="Arial"/>
          <w:b/>
          <w:color w:val="0000FF"/>
          <w:sz w:val="24"/>
        </w:rPr>
        <w:tab/>
      </w:r>
      <w:r>
        <w:rPr>
          <w:rFonts w:ascii="Arial" w:hAnsi="Arial" w:cs="Arial"/>
          <w:b/>
          <w:sz w:val="24"/>
        </w:rPr>
        <w:t>Motivation for study on NR and NB-IoT/eMTC co-existence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RP-182561</w:t>
      </w:r>
      <w:r>
        <w:rPr>
          <w:rFonts w:ascii="Arial" w:hAnsi="Arial" w:cs="Arial"/>
          <w:b/>
          <w:color w:val="0000FF"/>
          <w:sz w:val="24"/>
        </w:rPr>
        <w:tab/>
      </w:r>
      <w:r>
        <w:rPr>
          <w:rFonts w:ascii="Arial" w:hAnsi="Arial" w:cs="Arial"/>
          <w:b/>
          <w:sz w:val="24"/>
        </w:rPr>
        <w:t>New SI proposal: Study on NR and NB-IoT/eMTC co-existence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and LTE?;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36" w:name="_Toc2391369"/>
      <w:r>
        <w:t>9.1.5</w:t>
      </w:r>
      <w:r>
        <w:tab/>
        <w:t>Proposals led by RAN4 (spectrum related)</w:t>
      </w:r>
      <w:bookmarkEnd w:id="36"/>
    </w:p>
    <w:p w:rsidR="007E2A5A" w:rsidRDefault="007E2A5A" w:rsidP="007E2A5A">
      <w:pPr>
        <w:rPr>
          <w:rFonts w:ascii="Arial" w:hAnsi="Arial" w:cs="Arial"/>
          <w:b/>
          <w:sz w:val="24"/>
        </w:rPr>
      </w:pPr>
      <w:r>
        <w:rPr>
          <w:rFonts w:ascii="Arial" w:hAnsi="Arial" w:cs="Arial"/>
          <w:b/>
          <w:color w:val="0000FF"/>
          <w:sz w:val="24"/>
        </w:rPr>
        <w:t>RP-182617</w:t>
      </w:r>
      <w:r>
        <w:rPr>
          <w:rFonts w:ascii="Arial" w:hAnsi="Arial" w:cs="Arial"/>
          <w:b/>
          <w:color w:val="0000FF"/>
          <w:sz w:val="24"/>
        </w:rPr>
        <w:tab/>
      </w:r>
      <w:r>
        <w:rPr>
          <w:rFonts w:ascii="Arial" w:hAnsi="Arial" w:cs="Arial"/>
          <w:b/>
          <w:sz w:val="24"/>
        </w:rPr>
        <w:t>Considerations on NR CBRS band</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discusses some considerations on NR CBRS band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related to UE Cellular WI proposal in RP-182332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RP-182332</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 as an LTE re-farming band, NR band n48 will be defined in this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RP-182782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RP-182782</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RP-182332)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RP-182807</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RP-182782)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Dish Network: suggests to remove bandwiths &gt;40MHz UL/DL</w:t>
      </w:r>
    </w:p>
    <w:p w:rsidR="007E2A5A" w:rsidRDefault="007E2A5A" w:rsidP="007E2A5A">
      <w:r>
        <w:t>US Cellular: limitation is only on UL</w:t>
      </w:r>
    </w:p>
    <w:p w:rsidR="007E2A5A" w:rsidRDefault="007E2A5A" w:rsidP="007E2A5A">
      <w:r>
        <w:t>Dish Network: suggests to liaise with CBRS forum and start WI with up to 40MHz so far</w:t>
      </w:r>
    </w:p>
    <w:p w:rsidR="007E2A5A" w:rsidRDefault="007E2A5A" w:rsidP="007E2A5A">
      <w:r>
        <w:t>Charter: supports Dish Network view</w:t>
      </w:r>
    </w:p>
    <w:p w:rsidR="007E2A5A" w:rsidRDefault="007E2A5A" w:rsidP="007E2A5A">
      <w:r>
        <w:t>US Cellular: there is a note that this depends on availability</w:t>
      </w:r>
    </w:p>
    <w:p w:rsidR="007E2A5A" w:rsidRDefault="007E2A5A" w:rsidP="007E2A5A">
      <w:r>
        <w:t>Dish Network: would be first TDD band with asymmetric bandwidth</w:t>
      </w:r>
    </w:p>
    <w:p w:rsidR="007E2A5A" w:rsidRDefault="007E2A5A" w:rsidP="007E2A5A">
      <w:r>
        <w:t>RAN4 chairman: also include the TU budget</w:t>
      </w:r>
    </w:p>
    <w:p w:rsidR="007E2A5A" w:rsidRDefault="007E2A5A" w:rsidP="007E2A5A">
      <w:r>
        <w:t>conclusion: restrict bandwidth, check if an LS is needed, TU budget to be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RP-182825</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RP-182807)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RP-182865</w:t>
      </w:r>
      <w:r>
        <w:rPr>
          <w:rFonts w:ascii="Arial" w:hAnsi="Arial" w:cs="Arial"/>
          <w:b/>
          <w:color w:val="0000FF"/>
          <w:sz w:val="24"/>
        </w:rPr>
        <w:tab/>
      </w:r>
      <w:r>
        <w:rPr>
          <w:rFonts w:ascii="Arial" w:hAnsi="Arial" w:cs="Arial"/>
          <w:b/>
          <w:sz w:val="24"/>
        </w:rPr>
        <w:t>New WID: Introduction of NR band n48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7E2A5A" w:rsidRDefault="007E2A5A" w:rsidP="007E2A5A">
      <w:pPr>
        <w:rPr>
          <w:color w:val="808080"/>
        </w:rPr>
      </w:pPr>
      <w:r>
        <w:rPr>
          <w:color w:val="808080"/>
        </w:rPr>
        <w:t>(Replaces RP-182825)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RP-182588</w:t>
      </w:r>
      <w:r>
        <w:rPr>
          <w:rFonts w:ascii="Arial" w:hAnsi="Arial" w:cs="Arial"/>
          <w:b/>
          <w:color w:val="0000FF"/>
          <w:sz w:val="24"/>
        </w:rPr>
        <w:tab/>
      </w:r>
      <w:r>
        <w:rPr>
          <w:rFonts w:ascii="Arial" w:hAnsi="Arial" w:cs="Arial"/>
          <w:b/>
          <w:sz w:val="24"/>
        </w:rPr>
        <w:t>New WID: Introduction of NR band n18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moved from AI 10.1.5 to AI 9.1.5; 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RP-182724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RP-182724</w:t>
      </w:r>
      <w:r>
        <w:rPr>
          <w:rFonts w:ascii="Arial" w:hAnsi="Arial" w:cs="Arial"/>
          <w:b/>
          <w:color w:val="0000FF"/>
          <w:sz w:val="24"/>
        </w:rPr>
        <w:tab/>
      </w:r>
      <w:r>
        <w:rPr>
          <w:rFonts w:ascii="Arial" w:hAnsi="Arial" w:cs="Arial"/>
          <w:b/>
          <w:sz w:val="24"/>
        </w:rPr>
        <w:t>New WID: Introduction of NR band n18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RP-182588)</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budget to be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RP-182826</w:t>
      </w:r>
      <w:r>
        <w:rPr>
          <w:rFonts w:ascii="Arial" w:hAnsi="Arial" w:cs="Arial"/>
          <w:b/>
          <w:color w:val="0000FF"/>
          <w:sz w:val="24"/>
        </w:rPr>
        <w:tab/>
      </w:r>
      <w:r>
        <w:rPr>
          <w:rFonts w:ascii="Arial" w:hAnsi="Arial" w:cs="Arial"/>
          <w:b/>
          <w:sz w:val="24"/>
        </w:rPr>
        <w:t>New WID: Introduction of NR band n18</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RP-182724)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RP-182356</w:t>
      </w:r>
      <w:r>
        <w:rPr>
          <w:rFonts w:ascii="Arial" w:hAnsi="Arial" w:cs="Arial"/>
          <w:b/>
          <w:color w:val="0000FF"/>
          <w:sz w:val="24"/>
        </w:rPr>
        <w:tab/>
      </w:r>
      <w:r>
        <w:rPr>
          <w:rFonts w:ascii="Arial" w:hAnsi="Arial" w:cs="Arial"/>
          <w:b/>
          <w:sz w:val="24"/>
        </w:rPr>
        <w:t>Motivation for new WID on adding wider channel bandwidths in Band n7</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 plc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in Tdoc request; motivation for new WID on adding wider channel bandwidths in Band n7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RP-182357</w:t>
      </w:r>
      <w:r>
        <w:rPr>
          <w:rFonts w:ascii="Arial" w:hAnsi="Arial" w:cs="Arial"/>
          <w:b/>
          <w:color w:val="0000FF"/>
          <w:sz w:val="24"/>
        </w:rPr>
        <w:tab/>
      </w:r>
      <w:r>
        <w:rPr>
          <w:rFonts w:ascii="Arial" w:hAnsi="Arial" w:cs="Arial"/>
          <w:b/>
          <w:sz w:val="24"/>
        </w:rPr>
        <w:t>New WID: Addition of wider channel bandwidths for NR Band n7</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BT plc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budget to be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RP-182827</w:t>
      </w:r>
      <w:r>
        <w:rPr>
          <w:rFonts w:ascii="Arial" w:hAnsi="Arial" w:cs="Arial"/>
          <w:b/>
          <w:color w:val="0000FF"/>
          <w:sz w:val="24"/>
        </w:rPr>
        <w:tab/>
      </w:r>
      <w:r>
        <w:rPr>
          <w:rFonts w:ascii="Arial" w:hAnsi="Arial" w:cs="Arial"/>
          <w:b/>
          <w:sz w:val="24"/>
        </w:rPr>
        <w:t>New WID: Addition of wider channel bandwidths for NR Band n7</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BT plc</w:t>
      </w:r>
    </w:p>
    <w:p w:rsidR="007E2A5A" w:rsidRDefault="007E2A5A" w:rsidP="007E2A5A">
      <w:pPr>
        <w:rPr>
          <w:color w:val="808080"/>
        </w:rPr>
      </w:pPr>
      <w:r>
        <w:rPr>
          <w:color w:val="808080"/>
        </w:rPr>
        <w:t>(Replaces RP-182357)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RP-182589</w:t>
      </w:r>
      <w:r>
        <w:rPr>
          <w:rFonts w:ascii="Arial" w:hAnsi="Arial" w:cs="Arial"/>
          <w:b/>
          <w:color w:val="0000FF"/>
          <w:sz w:val="24"/>
        </w:rPr>
        <w:tab/>
      </w:r>
      <w:r>
        <w:rPr>
          <w:rFonts w:ascii="Arial" w:hAnsi="Arial" w:cs="Arial"/>
          <w:b/>
          <w:sz w:val="24"/>
        </w:rPr>
        <w:t>New WI proposal: Addition of 30MHz channel bandwidth for NR band 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10.1.5 to AI 9.1.5; new WI for NR;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RP-182725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RP-182725</w:t>
      </w:r>
      <w:r>
        <w:rPr>
          <w:rFonts w:ascii="Arial" w:hAnsi="Arial" w:cs="Arial"/>
          <w:b/>
          <w:color w:val="0000FF"/>
          <w:sz w:val="24"/>
        </w:rPr>
        <w:tab/>
      </w:r>
      <w:r>
        <w:rPr>
          <w:rFonts w:ascii="Arial" w:hAnsi="Arial" w:cs="Arial"/>
          <w:b/>
          <w:sz w:val="24"/>
        </w:rPr>
        <w:t>New WI proposal: Addition of 30MHz channel bandwidth for NR band 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RP-182589)</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budgets to be updated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RP-182828</w:t>
      </w:r>
      <w:r>
        <w:rPr>
          <w:rFonts w:ascii="Arial" w:hAnsi="Arial" w:cs="Arial"/>
          <w:b/>
          <w:color w:val="0000FF"/>
          <w:sz w:val="24"/>
        </w:rPr>
        <w:tab/>
      </w:r>
      <w:r>
        <w:rPr>
          <w:rFonts w:ascii="Arial" w:hAnsi="Arial" w:cs="Arial"/>
          <w:b/>
          <w:sz w:val="24"/>
        </w:rPr>
        <w:t>New WI proposal: Addition of 30MHz channel bandwidth for NR band 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RP-182725)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RP-182565</w:t>
      </w:r>
      <w:r>
        <w:rPr>
          <w:rFonts w:ascii="Arial" w:hAnsi="Arial" w:cs="Arial"/>
          <w:b/>
          <w:color w:val="0000FF"/>
          <w:sz w:val="24"/>
        </w:rPr>
        <w:tab/>
      </w:r>
      <w:r>
        <w:rPr>
          <w:rFonts w:ascii="Arial" w:hAnsi="Arial" w:cs="Arial"/>
          <w:b/>
          <w:sz w:val="24"/>
        </w:rPr>
        <w:t>New WI:  Addition of new channel bandwidth for NR band n50</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RAN4; submitted for information in R4-1816026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TU will be reduced to 0.25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RP-182829</w:t>
      </w:r>
      <w:r>
        <w:rPr>
          <w:rFonts w:ascii="Arial" w:hAnsi="Arial" w:cs="Arial"/>
          <w:b/>
          <w:color w:val="0000FF"/>
          <w:sz w:val="24"/>
        </w:rPr>
        <w:tab/>
      </w:r>
      <w:r>
        <w:rPr>
          <w:rFonts w:ascii="Arial" w:hAnsi="Arial" w:cs="Arial"/>
          <w:b/>
          <w:sz w:val="24"/>
        </w:rPr>
        <w:t>New WI:  Addition of new channel bandwidth for NR band n50</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RP-182565)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RP-182507</w:t>
      </w:r>
      <w:r>
        <w:rPr>
          <w:rFonts w:ascii="Arial" w:hAnsi="Arial" w:cs="Arial"/>
          <w:b/>
          <w:color w:val="0000FF"/>
          <w:sz w:val="24"/>
        </w:rPr>
        <w:tab/>
      </w:r>
      <w:r>
        <w:rPr>
          <w:rFonts w:ascii="Arial" w:hAnsi="Arial" w:cs="Arial"/>
          <w:b/>
          <w:sz w:val="24"/>
        </w:rPr>
        <w:t>Motivation for Power Class 2 UE for EN-DC (1 LTE band +1 NR band)</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RP-182508</w:t>
      </w:r>
      <w:r>
        <w:rPr>
          <w:rFonts w:ascii="Arial" w:hAnsi="Arial" w:cs="Arial"/>
          <w:b/>
          <w:color w:val="0000FF"/>
          <w:sz w:val="24"/>
        </w:rPr>
        <w:tab/>
      </w:r>
      <w:r>
        <w:rPr>
          <w:rFonts w:ascii="Arial" w:hAnsi="Arial" w:cs="Arial"/>
          <w:b/>
          <w:sz w:val="24"/>
        </w:rPr>
        <w:t>New WID on Power Class 2 UE for EN-DC (1 LTE band +1 NR band)</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NTT DOCOMO: listed combinations include TDD plus TDD which is unclear, some configuration with synchronization, exact side conditions must be clarified</w:t>
      </w:r>
    </w:p>
    <w:p w:rsidR="007E2A5A" w:rsidRDefault="007E2A5A" w:rsidP="007E2A5A">
      <w:r>
        <w:t>CMCC: synchronisation expected</w:t>
      </w:r>
    </w:p>
    <w:p w:rsidR="007E2A5A" w:rsidRDefault="007E2A5A" w:rsidP="007E2A5A">
      <w:r>
        <w:t>NTT DOCOMO: what will be the addition to the specs?</w:t>
      </w:r>
    </w:p>
    <w:p w:rsidR="007E2A5A" w:rsidRDefault="007E2A5A" w:rsidP="007E2A5A">
      <w:r>
        <w:t>OPPO: high power for EN-DC was not discussed so far</w:t>
      </w:r>
    </w:p>
    <w:p w:rsidR="007E2A5A" w:rsidRDefault="007E2A5A" w:rsidP="007E2A5A">
      <w:r>
        <w:t>CMCC: high power UE is so far limited to NR and is here now considered for EN-DC</w:t>
      </w:r>
    </w:p>
    <w:p w:rsidR="007E2A5A" w:rsidRDefault="007E2A5A" w:rsidP="007E2A5A">
      <w:r>
        <w:t>RAN chairman: have some offline discussion and we will come back to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RP-182877</w:t>
      </w:r>
      <w:r>
        <w:rPr>
          <w:rFonts w:ascii="Arial" w:hAnsi="Arial" w:cs="Arial"/>
          <w:b/>
          <w:color w:val="0000FF"/>
          <w:sz w:val="24"/>
        </w:rPr>
        <w:tab/>
      </w:r>
      <w:r>
        <w:rPr>
          <w:rFonts w:ascii="Arial" w:hAnsi="Arial" w:cs="Arial"/>
          <w:b/>
          <w:sz w:val="24"/>
        </w:rPr>
        <w:t>New WID on Power Class 2 UE for EN-DC (1 LTE band +1 NR band)</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color w:val="808080"/>
        </w:rPr>
      </w:pPr>
      <w:r>
        <w:rPr>
          <w:color w:val="808080"/>
        </w:rPr>
        <w:t>(Replaces RP-182508)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RAN4 vice-chairman (NTT DOCOMO): this WI is not a basket WI so we will not add further bands there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RP-182590</w:t>
      </w:r>
      <w:r>
        <w:rPr>
          <w:rFonts w:ascii="Arial" w:hAnsi="Arial" w:cs="Arial"/>
          <w:b/>
          <w:color w:val="0000FF"/>
          <w:sz w:val="24"/>
        </w:rPr>
        <w:tab/>
      </w:r>
      <w:r>
        <w:rPr>
          <w:rFonts w:ascii="Arial" w:hAnsi="Arial" w:cs="Arial"/>
          <w:b/>
          <w:sz w:val="24"/>
        </w:rPr>
        <w:t>New WI proposal: LTE/NR spectrum sharing in Band 41/n41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10.1.5 to AI 9.1.5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RP-182726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RP-182726</w:t>
      </w:r>
      <w:r>
        <w:rPr>
          <w:rFonts w:ascii="Arial" w:hAnsi="Arial" w:cs="Arial"/>
          <w:b/>
          <w:color w:val="0000FF"/>
          <w:sz w:val="24"/>
        </w:rPr>
        <w:tab/>
      </w:r>
      <w:r>
        <w:rPr>
          <w:rFonts w:ascii="Arial" w:hAnsi="Arial" w:cs="Arial"/>
          <w:b/>
          <w:sz w:val="24"/>
        </w:rPr>
        <w:t>New WI proposal: LTE/NR spectrum sharing in Band 41/n41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RP-182590)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not a good idea to make these drasting changes to band 41 (will e.g. increase testing time), we could have a new band with a new raster instead</w:t>
      </w:r>
    </w:p>
    <w:p w:rsidR="007E2A5A" w:rsidRDefault="007E2A5A" w:rsidP="007E2A5A">
      <w:r>
        <w:lastRenderedPageBreak/>
        <w:t>RAN chairman: discuss this offline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RP-182883</w:t>
      </w:r>
      <w:r>
        <w:rPr>
          <w:rFonts w:ascii="Arial" w:hAnsi="Arial" w:cs="Arial"/>
          <w:b/>
          <w:color w:val="0000FF"/>
          <w:sz w:val="24"/>
        </w:rPr>
        <w:tab/>
      </w:r>
      <w:r>
        <w:rPr>
          <w:rFonts w:ascii="Arial" w:hAnsi="Arial" w:cs="Arial"/>
          <w:b/>
          <w:sz w:val="24"/>
        </w:rPr>
        <w:t>New WI proposal: LTE/NR spectrum sharing in Band 41/n41</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Corporation</w:t>
      </w:r>
    </w:p>
    <w:p w:rsidR="007E2A5A" w:rsidRDefault="007E2A5A" w:rsidP="007E2A5A">
      <w:pPr>
        <w:rPr>
          <w:color w:val="808080"/>
        </w:rPr>
      </w:pPr>
      <w:r>
        <w:rPr>
          <w:color w:val="808080"/>
        </w:rPr>
        <w:t>(Replaces RP-182726)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how can this be handled in a REL-independent way?</w:t>
      </w:r>
    </w:p>
    <w:p w:rsidR="007E2A5A" w:rsidRDefault="007E2A5A" w:rsidP="007E2A5A">
      <w:r>
        <w:t>KDDI: can be discussed in RAN4</w:t>
      </w:r>
    </w:p>
    <w:p w:rsidR="007E2A5A" w:rsidRDefault="007E2A5A" w:rsidP="007E2A5A">
      <w:r>
        <w:t>conclusion: REL-indep. aspect needs further discussion in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RP-182412</w:t>
      </w:r>
      <w:r>
        <w:rPr>
          <w:rFonts w:ascii="Arial" w:hAnsi="Arial" w:cs="Arial"/>
          <w:b/>
          <w:color w:val="0000FF"/>
          <w:sz w:val="24"/>
        </w:rPr>
        <w:tab/>
      </w:r>
      <w:r>
        <w:rPr>
          <w:rFonts w:ascii="Arial" w:hAnsi="Arial" w:cs="Arial"/>
          <w:b/>
          <w:sz w:val="24"/>
        </w:rPr>
        <w:t>New WID: Generic requirements for NR FR1 intra-band contiguous CA in Rel-16</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MCC: why can this not be addressed in WI NR_CA_R16_intra?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this is for UL and this should be indicated in the title, we would also need to remove requirements from REL-15 if this is covered in REL-16;</w:t>
      </w:r>
    </w:p>
    <w:p w:rsidR="007E2A5A" w:rsidRDefault="007E2A5A" w:rsidP="007E2A5A">
      <w:r>
        <w:t>China Telecom: this is for FR1, REL-15 was FR2</w:t>
      </w:r>
    </w:p>
    <w:p w:rsidR="007E2A5A" w:rsidRDefault="007E2A5A" w:rsidP="007E2A5A">
      <w:r>
        <w:t>Qualcomm: any opertor who has more than 100MHz in the bands?</w:t>
      </w:r>
    </w:p>
    <w:p w:rsidR="007E2A5A" w:rsidRDefault="007E2A5A" w:rsidP="007E2A5A">
      <w:r>
        <w:t>Qualcomm: baskets should only cover band specific requirements and we need to take out generic aspects into a separate WI</w:t>
      </w:r>
    </w:p>
    <w:p w:rsidR="007E2A5A" w:rsidRDefault="007E2A5A" w:rsidP="007E2A5A">
      <w:r>
        <w:t>NTT DOCOMO: this is only related to REL-16</w:t>
      </w:r>
    </w:p>
    <w:p w:rsidR="007E2A5A" w:rsidRDefault="007E2A5A" w:rsidP="007E2A5A">
      <w:r>
        <w:t>RAN chairman: let's discuss this offline and clean this up at RAN #83 in March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RP-182413</w:t>
      </w:r>
      <w:r>
        <w:rPr>
          <w:rFonts w:ascii="Arial" w:hAnsi="Arial" w:cs="Arial"/>
          <w:b/>
          <w:color w:val="0000FF"/>
          <w:sz w:val="24"/>
        </w:rPr>
        <w:tab/>
      </w:r>
      <w:r>
        <w:rPr>
          <w:rFonts w:ascii="Arial" w:hAnsi="Arial" w:cs="Arial"/>
          <w:b/>
          <w:sz w:val="24"/>
        </w:rPr>
        <w:t>Work plan on the generic requirements for NR FR1 intra-band contiguous CA in Rel-16</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Work plan for the new WI proposal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RP-182608</w:t>
      </w:r>
      <w:r>
        <w:rPr>
          <w:rFonts w:ascii="Arial" w:hAnsi="Arial" w:cs="Arial"/>
          <w:b/>
          <w:color w:val="0000FF"/>
          <w:sz w:val="24"/>
        </w:rPr>
        <w:tab/>
      </w:r>
      <w:r>
        <w:rPr>
          <w:rFonts w:ascii="Arial" w:hAnsi="Arial" w:cs="Arial"/>
          <w:b/>
          <w:sz w:val="24"/>
        </w:rPr>
        <w:t>Motivation for the new WID on supplemental uplink usage of FR2 spectrum (SA and NSA)</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Nokia: all FR2 allocations are TDD allocations so on which market would you need this SUL?</w:t>
      </w:r>
    </w:p>
    <w:p w:rsidR="007E2A5A" w:rsidRDefault="007E2A5A" w:rsidP="007E2A5A">
      <w:r>
        <w:t>Apple: is related to some non-contiguous UL configurations</w:t>
      </w:r>
    </w:p>
    <w:p w:rsidR="007E2A5A" w:rsidRDefault="007E2A5A" w:rsidP="007E2A5A">
      <w:r>
        <w:t>ZTE: SUL carrier activation would rely on normal UL? not sure case 4 in fig.1 is supported</w:t>
      </w:r>
    </w:p>
    <w:p w:rsidR="007E2A5A" w:rsidRDefault="007E2A5A" w:rsidP="007E2A5A">
      <w:r>
        <w:t>Apple: case 4 in fig. 1 is just for illustration of a potential future enhancement, case 1 is supported in REL-15</w:t>
      </w:r>
    </w:p>
    <w:p w:rsidR="007E2A5A" w:rsidRDefault="007E2A5A" w:rsidP="007E2A5A">
      <w:r>
        <w:t>Nokia: worried that this could be used as a relaxtion to drop non-contiguous UL</w:t>
      </w:r>
    </w:p>
    <w:p w:rsidR="007E2A5A" w:rsidRDefault="007E2A5A" w:rsidP="007E2A5A">
      <w:r>
        <w:t>Apple: is not intended to be relaxation</w:t>
      </w:r>
    </w:p>
    <w:p w:rsidR="007E2A5A" w:rsidRDefault="007E2A5A" w:rsidP="007E2A5A">
      <w:r>
        <w:t>RAN chairman: suggests to discuss this further offline and come back in March 19 if you converge</w:t>
      </w:r>
    </w:p>
    <w:p w:rsidR="007E2A5A" w:rsidRDefault="007E2A5A" w:rsidP="007E2A5A">
      <w:r>
        <w:t>RAN4 chairman: spectrum related topics shall be band specific and not generic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RP-182609</w:t>
      </w:r>
      <w:r>
        <w:rPr>
          <w:rFonts w:ascii="Arial" w:hAnsi="Arial" w:cs="Arial"/>
          <w:b/>
          <w:color w:val="0000FF"/>
          <w:sz w:val="24"/>
        </w:rPr>
        <w:tab/>
      </w:r>
      <w:r>
        <w:rPr>
          <w:rFonts w:ascii="Arial" w:hAnsi="Arial" w:cs="Arial"/>
          <w:b/>
          <w:sz w:val="24"/>
        </w:rPr>
        <w:t>New WID on Supplemental uplink usage of FR2 spectrum (SA and NSA)</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MCC: why can this not be addressed in WI NR_SUL_combos_R16?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RP-182403</w:t>
      </w:r>
      <w:r>
        <w:rPr>
          <w:rFonts w:ascii="Arial" w:hAnsi="Arial" w:cs="Arial"/>
          <w:b/>
          <w:color w:val="0000FF"/>
          <w:sz w:val="24"/>
        </w:rPr>
        <w:tab/>
      </w:r>
      <w:r>
        <w:rPr>
          <w:rFonts w:ascii="Arial" w:hAnsi="Arial" w:cs="Arial"/>
          <w:b/>
          <w:sz w:val="24"/>
        </w:rPr>
        <w:t>Views on NR for bands in 6-24GHz range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 xml:space="preserve">Proposal 1: Extend upper limit of FR1 from 6GHz up to 7.125GHz. </w:t>
      </w:r>
    </w:p>
    <w:p w:rsidR="007E2A5A" w:rsidRDefault="007E2A5A" w:rsidP="007E2A5A">
      <w:r>
        <w:t xml:space="preserve">Proposal 2: Extend lower limit of FR2 from 24GHz to X GHz where 7.125GHz &lt; X &lt; 24.25GHz. The value of X is TBD to be decided by RAN4 in early phase of corresponding SI. </w:t>
      </w:r>
    </w:p>
    <w:p w:rsidR="007E2A5A" w:rsidRDefault="007E2A5A" w:rsidP="007E2A5A">
      <w:r>
        <w:t xml:space="preserve">Proposal 3: Have Objective in corresponding SID to discuss the likely frequency regime for which different implementation architectures could be chosen leading to the possibility of conducted and/or radiated tests depending on implementation.  </w:t>
      </w:r>
    </w:p>
    <w:p w:rsidR="007E2A5A" w:rsidRDefault="007E2A5A" w:rsidP="007E2A5A">
      <w:r>
        <w:t>RAN chairman: proposal 1 is already addressed here in RAN #82</w:t>
      </w:r>
    </w:p>
    <w:p w:rsidR="007E2A5A" w:rsidRDefault="007E2A5A" w:rsidP="007E2A5A">
      <w:r>
        <w:t>AT&amp;T: RAN1 was chosing certain parameters for FR1 and other parameters for FR2</w:t>
      </w:r>
    </w:p>
    <w:p w:rsidR="007E2A5A" w:rsidRDefault="007E2A5A" w:rsidP="007E2A5A">
      <w:r>
        <w:t>Mediatek: changing FR1 and FR2 could cause confusion for the industry as it is already widely used</w:t>
      </w:r>
    </w:p>
    <w:p w:rsidR="007E2A5A" w:rsidRDefault="007E2A5A" w:rsidP="007E2A5A">
      <w:r>
        <w:t>ZTE: REL-15 or REL-16 considered?</w:t>
      </w:r>
    </w:p>
    <w:p w:rsidR="007E2A5A" w:rsidRDefault="007E2A5A" w:rsidP="007E2A5A">
      <w:r>
        <w:t>Qualcomm: REL-16</w:t>
      </w:r>
    </w:p>
    <w:p w:rsidR="007E2A5A" w:rsidRDefault="007E2A5A" w:rsidP="007E2A5A">
      <w:r>
        <w:t>Ericsson: where the boundaries are should be discussed in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RP-182618</w:t>
      </w:r>
      <w:r>
        <w:rPr>
          <w:rFonts w:ascii="Arial" w:hAnsi="Arial" w:cs="Arial"/>
          <w:b/>
          <w:color w:val="0000FF"/>
          <w:sz w:val="24"/>
        </w:rPr>
        <w:tab/>
      </w:r>
      <w:r>
        <w:rPr>
          <w:rFonts w:ascii="Arial" w:hAnsi="Arial" w:cs="Arial"/>
          <w:b/>
          <w:sz w:val="24"/>
        </w:rPr>
        <w:t>Motivation for SI on 6 -24 GHz frequency range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Dish Network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RP-182620</w:t>
      </w:r>
      <w:r>
        <w:rPr>
          <w:rFonts w:ascii="Arial" w:hAnsi="Arial" w:cs="Arial"/>
          <w:b/>
          <w:color w:val="0000FF"/>
          <w:sz w:val="24"/>
        </w:rPr>
        <w:tab/>
      </w:r>
      <w:r>
        <w:rPr>
          <w:rFonts w:ascii="Arial" w:hAnsi="Arial" w:cs="Arial"/>
          <w:b/>
          <w:sz w:val="24"/>
        </w:rPr>
        <w:t>New SID: Study on 6 – 24 GHz frequency range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SI for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everything depends on 1.</w:t>
      </w:r>
      <w:r>
        <w:tab/>
        <w:t>Conduct a regulatory landscape survey for each geographical area; we would suggest a RAN SI for this</w:t>
      </w:r>
    </w:p>
    <w:p w:rsidR="007E2A5A" w:rsidRDefault="007E2A5A" w:rsidP="007E2A5A">
      <w:r>
        <w:t>Ericsson: would prefer to have the SI in RAN4</w:t>
      </w:r>
    </w:p>
    <w:p w:rsidR="007E2A5A" w:rsidRDefault="007E2A5A" w:rsidP="007E2A5A">
      <w:r>
        <w:t>Fujitsu: we used FR1/FR2 for different parameters in RAN1 and different testing in RAN4; we may run into the problem to have a band that is spanning both ranges; maybe a defintion per band would be easier</w:t>
      </w:r>
    </w:p>
    <w:p w:rsidR="007E2A5A" w:rsidRDefault="007E2A5A" w:rsidP="007E2A5A">
      <w:r>
        <w:t>Dish Network: we may have a grey area in between FR1 and FR2</w:t>
      </w:r>
    </w:p>
    <w:p w:rsidR="007E2A5A" w:rsidRDefault="007E2A5A" w:rsidP="007E2A5A">
      <w:r>
        <w:t>RAN4 vice-chairman (NTT DOCOMO): 1 TU not enough, how does EN-DC fit into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RP-182831</w:t>
      </w:r>
      <w:r>
        <w:rPr>
          <w:rFonts w:ascii="Arial" w:hAnsi="Arial" w:cs="Arial"/>
          <w:b/>
          <w:color w:val="0000FF"/>
          <w:sz w:val="24"/>
        </w:rPr>
        <w:tab/>
      </w:r>
      <w:r>
        <w:rPr>
          <w:rFonts w:ascii="Arial" w:hAnsi="Arial" w:cs="Arial"/>
          <w:b/>
          <w:sz w:val="24"/>
        </w:rPr>
        <w:t>New SID: Study on 7 – 24 GHz frequency range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color w:val="808080"/>
        </w:rPr>
      </w:pPr>
      <w:r>
        <w:rPr>
          <w:color w:val="808080"/>
        </w:rPr>
        <w:t>(Replaces RP-182620)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change TR for info from #83 to #85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RP-182884</w:t>
      </w:r>
      <w:r>
        <w:rPr>
          <w:rFonts w:ascii="Arial" w:hAnsi="Arial" w:cs="Arial"/>
          <w:b/>
          <w:color w:val="0000FF"/>
          <w:sz w:val="24"/>
        </w:rPr>
        <w:tab/>
      </w:r>
      <w:r>
        <w:rPr>
          <w:rFonts w:ascii="Arial" w:hAnsi="Arial" w:cs="Arial"/>
          <w:b/>
          <w:sz w:val="24"/>
        </w:rPr>
        <w:t>New SID: Study on 7 – 24 GHz frequency range</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Dish Network</w:t>
      </w:r>
    </w:p>
    <w:p w:rsidR="007E2A5A" w:rsidRDefault="007E2A5A" w:rsidP="007E2A5A">
      <w:pPr>
        <w:rPr>
          <w:color w:val="808080"/>
        </w:rPr>
      </w:pPr>
      <w:r>
        <w:rPr>
          <w:color w:val="808080"/>
        </w:rPr>
        <w:t>(Replaces RP-182831)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RP-182626</w:t>
      </w:r>
      <w:r>
        <w:rPr>
          <w:rFonts w:ascii="Arial" w:hAnsi="Arial" w:cs="Arial"/>
          <w:b/>
          <w:color w:val="0000FF"/>
          <w:sz w:val="24"/>
        </w:rPr>
        <w:tab/>
      </w:r>
      <w:r>
        <w:rPr>
          <w:rFonts w:ascii="Arial" w:hAnsi="Arial" w:cs="Arial"/>
          <w:b/>
          <w:sz w:val="24"/>
        </w:rPr>
        <w:t>Motivation for “LTE-LAA based access in 6GHz spectrum”</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Oy LM Ericsson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Information related to a new WI proposal led by RAN4 on “LTE-LAA based access in 6GHz spectrum”</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Charter: incumbents most be protected as you cannot coexist; so we should not close this before regional regulatory input is coming;</w:t>
      </w:r>
    </w:p>
    <w:p w:rsidR="007E2A5A" w:rsidRDefault="007E2A5A" w:rsidP="007E2A5A">
      <w:r>
        <w:t>Huawei: is this not duplicating work in RAN4?</w:t>
      </w:r>
    </w:p>
    <w:p w:rsidR="007E2A5A" w:rsidRDefault="007E2A5A" w:rsidP="007E2A5A">
      <w:r>
        <w:t>RAN4 chairman: is for LTE, time budget should be ok</w:t>
      </w:r>
    </w:p>
    <w:p w:rsidR="007E2A5A" w:rsidRDefault="007E2A5A" w:rsidP="007E2A5A">
      <w:r>
        <w:t>RAN chairman: is there time budget available in RAN4 to do this work?</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RP-182628</w:t>
      </w:r>
      <w:r>
        <w:rPr>
          <w:rFonts w:ascii="Arial" w:hAnsi="Arial" w:cs="Arial"/>
          <w:b/>
          <w:color w:val="0000FF"/>
          <w:sz w:val="24"/>
        </w:rPr>
        <w:tab/>
      </w:r>
      <w:r>
        <w:rPr>
          <w:rFonts w:ascii="Arial" w:hAnsi="Arial" w:cs="Arial"/>
          <w:b/>
          <w:sz w:val="24"/>
        </w:rPr>
        <w:t>New WID on “LTE-LAA based access in 6GHz spectrum”</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Oy LM Ericsson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WID on “LTE-LAA based access in 6GHz spectrum” to be led by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RP-182832</w:t>
      </w:r>
      <w:r>
        <w:rPr>
          <w:rFonts w:ascii="Arial" w:hAnsi="Arial" w:cs="Arial"/>
          <w:b/>
          <w:color w:val="0000FF"/>
          <w:sz w:val="24"/>
        </w:rPr>
        <w:tab/>
      </w:r>
      <w:r>
        <w:rPr>
          <w:rFonts w:ascii="Arial" w:hAnsi="Arial" w:cs="Arial"/>
          <w:b/>
          <w:sz w:val="24"/>
        </w:rPr>
        <w:t>New WID on “LTE-LAA based access in 6GHz spectrum”</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Oy LM Ericsson AB</w:t>
      </w:r>
    </w:p>
    <w:p w:rsidR="007E2A5A" w:rsidRDefault="007E2A5A" w:rsidP="007E2A5A">
      <w:pPr>
        <w:rPr>
          <w:color w:val="808080"/>
        </w:rPr>
      </w:pPr>
      <w:r>
        <w:rPr>
          <w:color w:val="808080"/>
        </w:rPr>
        <w:t>(Replaces RP-182628)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had not time to see this; the time line is unclear</w:t>
      </w:r>
    </w:p>
    <w:p w:rsidR="007E2A5A" w:rsidRDefault="007E2A5A" w:rsidP="007E2A5A">
      <w:r>
        <w:t>Broadcom: also have concerns, "2 cooks" on the same band;</w:t>
      </w:r>
    </w:p>
    <w:p w:rsidR="007E2A5A" w:rsidRDefault="007E2A5A" w:rsidP="007E2A5A">
      <w:r>
        <w:t>Huawei: how can you talk about evaluation before having a channelization?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RP-182249</w:t>
      </w:r>
      <w:r>
        <w:rPr>
          <w:rFonts w:ascii="Arial" w:hAnsi="Arial" w:cs="Arial"/>
          <w:b/>
          <w:color w:val="0000FF"/>
          <w:sz w:val="24"/>
        </w:rPr>
        <w:tab/>
      </w:r>
      <w:r>
        <w:rPr>
          <w:rFonts w:ascii="Arial" w:hAnsi="Arial" w:cs="Arial"/>
          <w:b/>
          <w:sz w:val="24"/>
        </w:rPr>
        <w:t>New WID: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&amp; NR; leading WG: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9.1.4 to AI 9.1.5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RP-182818</w:t>
      </w:r>
      <w:r>
        <w:rPr>
          <w:rFonts w:ascii="Arial" w:hAnsi="Arial" w:cs="Arial"/>
          <w:b/>
          <w:color w:val="0000FF"/>
          <w:sz w:val="24"/>
        </w:rPr>
        <w:tab/>
      </w:r>
      <w:r>
        <w:rPr>
          <w:rFonts w:ascii="Arial" w:hAnsi="Arial" w:cs="Arial"/>
          <w:b/>
          <w:sz w:val="24"/>
        </w:rPr>
        <w:t>New WID: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RP-182249)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9.1.4 to AI 9.1.5</w:t>
      </w:r>
    </w:p>
    <w:p w:rsidR="007E2A5A" w:rsidRDefault="007E2A5A" w:rsidP="007E2A5A">
      <w:r>
        <w:t>OPPO: all work is done for TDD but not touching FDD and we have no experience on this so we would need some study first</w:t>
      </w:r>
    </w:p>
    <w:p w:rsidR="007E2A5A" w:rsidRDefault="007E2A5A" w:rsidP="007E2A5A">
      <w:r>
        <w:t>RAN4 vice chairman (NTT DOCOMO): 23dBm+26dBm is not power class 2 anymore, and studying would be better</w:t>
      </w:r>
    </w:p>
    <w:p w:rsidR="007E2A5A" w:rsidRDefault="007E2A5A" w:rsidP="007E2A5A">
      <w:r>
        <w:t>conclusion:  will be converted into a SI (RAN chairman: but not sure that we will have time to come back to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RP-182885</w:t>
      </w:r>
      <w:r>
        <w:rPr>
          <w:rFonts w:ascii="Arial" w:hAnsi="Arial" w:cs="Arial"/>
          <w:b/>
          <w:color w:val="0000FF"/>
          <w:sz w:val="24"/>
        </w:rPr>
        <w:tab/>
      </w:r>
      <w:r>
        <w:rPr>
          <w:rFonts w:ascii="Arial" w:hAnsi="Arial" w:cs="Arial"/>
          <w:b/>
          <w:sz w:val="24"/>
        </w:rPr>
        <w:t>New SID: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RP-182818)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is the TU request ok for RAN4?</w:t>
      </w:r>
    </w:p>
    <w:p w:rsidR="007E2A5A" w:rsidRDefault="007E2A5A" w:rsidP="007E2A5A">
      <w:r>
        <w:t>RAN4 chairman: RF part can only be handled in future meetings, FDD high power UE may need more TUs, some revisions may be needed in the future</w:t>
      </w:r>
    </w:p>
    <w:p w:rsidR="007E2A5A" w:rsidRDefault="007E2A5A" w:rsidP="007E2A5A">
      <w:r>
        <w:t>RAN chairman: it is clarified that 2nd bullet will happen first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RP-182895</w:t>
      </w:r>
      <w:r>
        <w:rPr>
          <w:rFonts w:ascii="Arial" w:hAnsi="Arial" w:cs="Arial"/>
          <w:b/>
          <w:color w:val="0000FF"/>
          <w:sz w:val="24"/>
        </w:rPr>
        <w:tab/>
      </w:r>
      <w:r>
        <w:rPr>
          <w:rFonts w:ascii="Arial" w:hAnsi="Arial" w:cs="Arial"/>
          <w:b/>
          <w:sz w:val="24"/>
        </w:rPr>
        <w:t>New SID: Study to add high power UE (power class 2) to EN-DC(1 LTE FDD band and 1 NR band) for Rel-16</w:t>
      </w:r>
    </w:p>
    <w:p w:rsidR="007E2A5A" w:rsidRDefault="007E2A5A" w:rsidP="007E2A5A">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7E2A5A" w:rsidRDefault="007E2A5A" w:rsidP="007E2A5A">
      <w:pPr>
        <w:rPr>
          <w:color w:val="808080"/>
        </w:rPr>
      </w:pPr>
      <w:r>
        <w:rPr>
          <w:color w:val="808080"/>
        </w:rPr>
        <w:t>(Replaces RP-182885)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37" w:name="_Toc2391370"/>
      <w:r>
        <w:t>9.2</w:t>
      </w:r>
      <w:r>
        <w:tab/>
        <w:t>Open REL-15 NR or NR&amp;LTE WIs</w:t>
      </w:r>
      <w:bookmarkEnd w:id="37"/>
    </w:p>
    <w:p w:rsidR="007E2A5A" w:rsidRDefault="007E2A5A" w:rsidP="007E2A5A">
      <w:pPr>
        <w:pStyle w:val="Heading4"/>
      </w:pPr>
      <w:bookmarkStart w:id="38" w:name="_Toc2391371"/>
      <w:r>
        <w:t>9.2.1</w:t>
      </w:r>
      <w:r>
        <w:tab/>
        <w:t>NR Access Technology [RAN1 WI: NR_newRAT]</w:t>
      </w:r>
      <w:bookmarkEnd w:id="38"/>
    </w:p>
    <w:p w:rsidR="007E2A5A" w:rsidRDefault="007E2A5A" w:rsidP="007E2A5A">
      <w:pPr>
        <w:rPr>
          <w:rFonts w:ascii="Arial" w:hAnsi="Arial" w:cs="Arial"/>
          <w:b/>
          <w:sz w:val="24"/>
        </w:rPr>
      </w:pPr>
      <w:r>
        <w:rPr>
          <w:rFonts w:ascii="Arial" w:hAnsi="Arial" w:cs="Arial"/>
          <w:b/>
          <w:color w:val="0000FF"/>
          <w:sz w:val="24"/>
        </w:rPr>
        <w:t>RP-182603</w:t>
      </w:r>
      <w:r>
        <w:rPr>
          <w:rFonts w:ascii="Arial" w:hAnsi="Arial" w:cs="Arial"/>
          <w:b/>
          <w:color w:val="0000FF"/>
          <w:sz w:val="24"/>
        </w:rPr>
        <w:tab/>
      </w:r>
      <w:r>
        <w:rPr>
          <w:rFonts w:ascii="Arial" w:hAnsi="Arial" w:cs="Arial"/>
          <w:b/>
          <w:sz w:val="24"/>
        </w:rPr>
        <w:t>Discussion on compatibility handling between the UE and the network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RP-182414</w:t>
      </w:r>
      <w:r>
        <w:rPr>
          <w:rFonts w:ascii="Arial" w:hAnsi="Arial" w:cs="Arial"/>
          <w:b/>
          <w:color w:val="0000FF"/>
          <w:sz w:val="24"/>
        </w:rPr>
        <w:tab/>
      </w:r>
      <w:r>
        <w:rPr>
          <w:rFonts w:ascii="Arial" w:hAnsi="Arial" w:cs="Arial"/>
          <w:b/>
          <w:sz w:val="24"/>
        </w:rPr>
        <w:t>Status Report of WI on New Radio Access Technology; rapporteur: NTT DOCOMO</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Discussion is needed on the status of the NR BS demod requirements, taking into account the ongoing offline/email discussions.</w:t>
      </w:r>
    </w:p>
    <w:p w:rsidR="007E2A5A" w:rsidRDefault="007E2A5A" w:rsidP="007E2A5A">
      <w:r>
        <w:t>MCC: +3 months Core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RP-182805</w:t>
      </w:r>
      <w:r>
        <w:rPr>
          <w:rFonts w:ascii="Arial" w:hAnsi="Arial" w:cs="Arial"/>
          <w:b/>
          <w:color w:val="0000FF"/>
          <w:sz w:val="24"/>
        </w:rPr>
        <w:tab/>
      </w:r>
      <w:r>
        <w:rPr>
          <w:rFonts w:ascii="Arial" w:hAnsi="Arial" w:cs="Arial"/>
          <w:b/>
          <w:sz w:val="24"/>
        </w:rPr>
        <w:t>Status Report of WI on New Radio Access Technology; rapporteur: NTT DOCOMO</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7E2A5A" w:rsidRDefault="007E2A5A" w:rsidP="007E2A5A">
      <w:pPr>
        <w:rPr>
          <w:color w:val="808080"/>
        </w:rPr>
      </w:pPr>
      <w:r>
        <w:rPr>
          <w:color w:val="808080"/>
        </w:rPr>
        <w:t>(Replaces RP-182414)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RP-182523</w:t>
      </w:r>
      <w:r>
        <w:rPr>
          <w:rFonts w:ascii="Arial" w:hAnsi="Arial" w:cs="Arial"/>
          <w:b/>
          <w:color w:val="0000FF"/>
          <w:sz w:val="24"/>
        </w:rPr>
        <w:tab/>
      </w:r>
      <w:r>
        <w:rPr>
          <w:rFonts w:ascii="Arial" w:hAnsi="Arial" w:cs="Arial"/>
          <w:b/>
          <w:sz w:val="24"/>
        </w:rPr>
        <w:t>CRs to 38.2xx NR specs capturing corrections agreed at RAN1#94b &amp; RAN1#95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RP-182575</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Clarify that scheduling PUSCH on Carrier X carrying an aperiodic CSI report for Carrier Y with carriers X and Y having different numerologies is not considered cross-carrier scheduling (This feature should not be excluded from Rel-15)</w:t>
      </w:r>
    </w:p>
    <w:p w:rsidR="007E2A5A" w:rsidRDefault="007E2A5A" w:rsidP="007E2A5A">
      <w:r>
        <w:t>- Adopt the companion CR (RP-182574) aligning the procedure for determining CSI-RS resource for measurement with already existing behavior in Rel-15 (e.g. PDCCH and PUCCH with different</w:t>
      </w:r>
    </w:p>
    <w:p w:rsidR="007E2A5A" w:rsidRDefault="007E2A5A" w:rsidP="007E2A5A">
      <w:r>
        <w:t>numerologies)</w:t>
      </w:r>
    </w:p>
    <w:p w:rsidR="007E2A5A" w:rsidRDefault="007E2A5A" w:rsidP="007E2A5A">
      <w:r>
        <w:t>Mediatek: CR needs to updated to avoid considering both directions</w:t>
      </w:r>
    </w:p>
    <w:p w:rsidR="007E2A5A" w:rsidRDefault="007E2A5A" w:rsidP="007E2A5A">
      <w:r>
        <w:t>Qualcomm: slide 8: only DCI case 1 is addressed here; for mmwave also some alignment is needed; also some capability signalling would be needed</w:t>
      </w:r>
    </w:p>
    <w:p w:rsidR="007E2A5A" w:rsidRDefault="007E2A5A" w:rsidP="007E2A5A">
      <w:r>
        <w:t>Nokia: does not think that something was overlooked, so cannot agree to the change</w:t>
      </w:r>
    </w:p>
    <w:p w:rsidR="007E2A5A" w:rsidRDefault="007E2A5A" w:rsidP="007E2A5A">
      <w:r>
        <w:t>Huawei: ZTE made a comment in the past (when we ruled out cross-carrier scheduling was ruled out for REL-15) and this was exactly this case, so our preference would be to address this change in REL-16</w:t>
      </w:r>
    </w:p>
    <w:p w:rsidR="007E2A5A" w:rsidRDefault="007E2A5A" w:rsidP="007E2A5A">
      <w:r>
        <w:t>Ericsson: this problem is not about cross-carrier scheduling but about inter-band CA high-low band which is an important feature for operators without the correction this would be very inefficient</w:t>
      </w:r>
    </w:p>
    <w:p w:rsidR="007E2A5A" w:rsidRDefault="007E2A5A" w:rsidP="007E2A5A">
      <w:r>
        <w:t>AT&amp;T: supports the CR as otherwise DL CA is limited by UL PUCCH coverage</w:t>
      </w:r>
    </w:p>
    <w:p w:rsidR="007E2A5A" w:rsidRDefault="007E2A5A" w:rsidP="007E2A5A">
      <w:r>
        <w:t>T-Mobile: we agree with AT&amp;T and supports the CR</w:t>
      </w:r>
    </w:p>
    <w:p w:rsidR="007E2A5A" w:rsidRDefault="007E2A5A" w:rsidP="007E2A5A">
      <w:r>
        <w:t>CMCC: scenario is based cross-carrier scheduling or why is CSI on a different carrier</w:t>
      </w:r>
    </w:p>
    <w:p w:rsidR="007E2A5A" w:rsidRDefault="007E2A5A" w:rsidP="007E2A5A">
      <w:r>
        <w:t>Ericsson: this is not about cross-carrier scheduling, but about CA of a high and a low band will be affected</w:t>
      </w:r>
    </w:p>
    <w:p w:rsidR="007E2A5A" w:rsidRDefault="007E2A5A" w:rsidP="007E2A5A">
      <w:r>
        <w:t>Nokia: the question is whether it is an essential REL-15 correction or whether we do it in REL-16</w:t>
      </w:r>
    </w:p>
    <w:p w:rsidR="007E2A5A" w:rsidRDefault="007E2A5A" w:rsidP="007E2A5A">
      <w:r>
        <w:t>ZTE: current cross-carrier measurement is working so CR is not so critical and can be done in REL-16</w:t>
      </w:r>
    </w:p>
    <w:p w:rsidR="007E2A5A" w:rsidRDefault="007E2A5A" w:rsidP="007E2A5A">
      <w:r>
        <w:t>Intel: danger is that we create a non-backward compatible EL-15 change</w:t>
      </w:r>
    </w:p>
    <w:p w:rsidR="007E2A5A" w:rsidRDefault="007E2A5A" w:rsidP="007E2A5A">
      <w:r>
        <w:t>RAN chairman: suggests further offline discussion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RP-182834</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RP-182575)</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RP-182574</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v15.3.0</w:t>
      </w:r>
      <w:r>
        <w:rPr>
          <w:i/>
        </w:rPr>
        <w:tab/>
        <w:t xml:space="preserve">  CR-0007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trying to correct a problem of CR R1-1810021 approved in RAN #81 CRpack RP-181789; topic was discussed in R1-1810426 (section 4) in Oct. and concluded that the problem is out of scope of Rel-15 (R1-1812015, section 8); but this CR is submitted as RAN1 conclusion was a misinterpretation of a RAN agreement and the problem needs to be fixed in REL-15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RP-182833</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v15.3.0</w:t>
      </w:r>
      <w:r>
        <w:rPr>
          <w:i/>
        </w:rPr>
        <w:tab/>
        <w:t xml:space="preserve">  CR-0007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RP-182574)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trying to correct a problem of CR R1-1810021 approved in RAN #81 CRpack RP-181789; topic was discussed in R1-1810426 (section 4) in Oct. and concluded that the problem is out of scope of Rel-15 (R1-1812015, section 8); but this CR is submitted as RAN1 conclusion was a misinterpretation of a RAN agreement and the problem needs to be fixed in REL-15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is not a CR and has no CR number</w:t>
      </w:r>
    </w:p>
    <w:p w:rsidR="007E2A5A" w:rsidRDefault="007E2A5A" w:rsidP="007E2A5A">
      <w:r>
        <w:t>Intel: contents is ok but other specs are affected: 38.306 and 38.331</w:t>
      </w:r>
    </w:p>
    <w:p w:rsidR="007E2A5A" w:rsidRDefault="007E2A5A" w:rsidP="007E2A5A">
      <w:r>
        <w:t>Huawei: was decided when we shifted cross-carrier scheduling to REL-16 and should therefore not be considered under REL-15</w:t>
      </w:r>
    </w:p>
    <w:p w:rsidR="007E2A5A" w:rsidRDefault="007E2A5A" w:rsidP="007E2A5A">
      <w:r>
        <w:t>Nokia: this is a detailed CR that had no RAN1 check; still no real reason why this is essential</w:t>
      </w:r>
    </w:p>
    <w:p w:rsidR="007E2A5A" w:rsidRDefault="007E2A5A" w:rsidP="007E2A5A">
      <w:r>
        <w:t>RAN chairman: you may bring this back to WGs but we cannot approve this here</w:t>
      </w:r>
    </w:p>
    <w:p w:rsidR="007E2A5A" w:rsidRDefault="007E2A5A" w:rsidP="007E2A5A">
      <w:r>
        <w:t>Ericsson: we could consider a revision of a REL-16 to cover this</w:t>
      </w:r>
    </w:p>
    <w:p w:rsidR="007E2A5A" w:rsidRDefault="007E2A5A" w:rsidP="007E2A5A">
      <w:r>
        <w:t xml:space="preserve">Ericsson: we would still like to have a chance to bring it back to REL-15 </w:t>
      </w:r>
    </w:p>
    <w:p w:rsidR="007E2A5A" w:rsidRDefault="007E2A5A" w:rsidP="007E2A5A">
      <w:r>
        <w:t>RAN chairman: can bring this up again (but no decision on REL from RAN 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RP-182857</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CR-0792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company CR related to RP-182833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RP-182858</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v15.3.0</w:t>
      </w:r>
      <w:r>
        <w:rPr>
          <w:i/>
        </w:rPr>
        <w:tab/>
        <w:t xml:space="preserve">  CR-0073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RP-182833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RP-182649</w:t>
      </w:r>
      <w:r>
        <w:rPr>
          <w:rFonts w:ascii="Arial" w:hAnsi="Arial" w:cs="Arial"/>
          <w:b/>
          <w:color w:val="0000FF"/>
          <w:sz w:val="24"/>
        </w:rPr>
        <w:tab/>
      </w:r>
      <w:r>
        <w:rPr>
          <w:rFonts w:ascii="Arial" w:hAnsi="Arial" w:cs="Arial"/>
          <w:b/>
          <w:sz w:val="24"/>
        </w:rPr>
        <w:t>NR related CRs,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RP-182650</w:t>
      </w:r>
      <w:r>
        <w:rPr>
          <w:rFonts w:ascii="Arial" w:hAnsi="Arial" w:cs="Arial"/>
          <w:b/>
          <w:color w:val="0000FF"/>
          <w:sz w:val="24"/>
        </w:rPr>
        <w:tab/>
      </w:r>
      <w:r>
        <w:rPr>
          <w:rFonts w:ascii="Arial" w:hAnsi="Arial" w:cs="Arial"/>
          <w:b/>
          <w:sz w:val="24"/>
        </w:rPr>
        <w:t>NR related CRs,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RP-182651</w:t>
      </w:r>
      <w:r>
        <w:rPr>
          <w:rFonts w:ascii="Arial" w:hAnsi="Arial" w:cs="Arial"/>
          <w:b/>
          <w:color w:val="0000FF"/>
          <w:sz w:val="24"/>
        </w:rPr>
        <w:tab/>
      </w:r>
      <w:r>
        <w:rPr>
          <w:rFonts w:ascii="Arial" w:hAnsi="Arial" w:cs="Arial"/>
          <w:b/>
          <w:sz w:val="24"/>
        </w:rPr>
        <w:t>NR related CRs,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RP-182652</w:t>
      </w:r>
      <w:r>
        <w:rPr>
          <w:rFonts w:ascii="Arial" w:hAnsi="Arial" w:cs="Arial"/>
          <w:b/>
          <w:color w:val="0000FF"/>
          <w:sz w:val="24"/>
        </w:rPr>
        <w:tab/>
      </w:r>
      <w:r>
        <w:rPr>
          <w:rFonts w:ascii="Arial" w:hAnsi="Arial" w:cs="Arial"/>
          <w:b/>
          <w:sz w:val="24"/>
        </w:rPr>
        <w:t>NR related CRs, part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RP-182653</w:t>
      </w:r>
      <w:r>
        <w:rPr>
          <w:rFonts w:ascii="Arial" w:hAnsi="Arial" w:cs="Arial"/>
          <w:b/>
          <w:color w:val="0000FF"/>
          <w:sz w:val="24"/>
        </w:rPr>
        <w:tab/>
      </w:r>
      <w:r>
        <w:rPr>
          <w:rFonts w:ascii="Arial" w:hAnsi="Arial" w:cs="Arial"/>
          <w:b/>
          <w:sz w:val="24"/>
        </w:rPr>
        <w:t>NR related CRs, part 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RP-182654</w:t>
      </w:r>
      <w:r>
        <w:rPr>
          <w:rFonts w:ascii="Arial" w:hAnsi="Arial" w:cs="Arial"/>
          <w:b/>
          <w:color w:val="0000FF"/>
          <w:sz w:val="24"/>
        </w:rPr>
        <w:tab/>
      </w:r>
      <w:r>
        <w:rPr>
          <w:rFonts w:ascii="Arial" w:hAnsi="Arial" w:cs="Arial"/>
          <w:b/>
          <w:sz w:val="24"/>
        </w:rPr>
        <w:t>NR related CRs, part 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RP-182655</w:t>
      </w:r>
      <w:r>
        <w:rPr>
          <w:rFonts w:ascii="Arial" w:hAnsi="Arial" w:cs="Arial"/>
          <w:b/>
          <w:color w:val="0000FF"/>
          <w:sz w:val="24"/>
        </w:rPr>
        <w:tab/>
      </w:r>
      <w:r>
        <w:rPr>
          <w:rFonts w:ascii="Arial" w:hAnsi="Arial" w:cs="Arial"/>
          <w:b/>
          <w:sz w:val="24"/>
        </w:rPr>
        <w:t>NR related CRs, part 7</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MCC: company CR in RP-182738 replacing R2-1817868 of RP-182655</w:t>
      </w:r>
    </w:p>
    <w:p w:rsidR="007E2A5A" w:rsidRDefault="007E2A5A" w:rsidP="007E2A5A">
      <w:r>
        <w:t>conclusion: all CRs of RP-182655 are approved except</w:t>
      </w:r>
    </w:p>
    <w:p w:rsidR="007E2A5A" w:rsidRDefault="007E2A5A" w:rsidP="007E2A5A">
      <w:r>
        <w:t>R2-1817868 which is revised in RP-182738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RP-182738</w:t>
      </w:r>
      <w:r>
        <w:rPr>
          <w:rFonts w:ascii="Arial" w:hAnsi="Arial" w:cs="Arial"/>
          <w:b/>
          <w:color w:val="0000FF"/>
          <w:sz w:val="24"/>
        </w:rPr>
        <w:tab/>
      </w:r>
      <w:r>
        <w:rPr>
          <w:rFonts w:ascii="Arial" w:hAnsi="Arial" w:cs="Arial"/>
          <w:b/>
          <w:sz w:val="24"/>
        </w:rPr>
        <w:t>CR on ssb-ToMeasure in MeasurementTimingConfiguration</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CR-0267  rev 3 Cat: F (Rel-15)</w:t>
      </w:r>
      <w:r>
        <w:rPr>
          <w:i/>
        </w:rPr>
        <w:br/>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RAN2 agreed R2-1817868 of RP-182655 due to a detected ASN.1 problem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RP-182656</w:t>
      </w:r>
      <w:r>
        <w:rPr>
          <w:rFonts w:ascii="Arial" w:hAnsi="Arial" w:cs="Arial"/>
          <w:b/>
          <w:color w:val="0000FF"/>
          <w:sz w:val="24"/>
        </w:rPr>
        <w:tab/>
      </w:r>
      <w:r>
        <w:rPr>
          <w:rFonts w:ascii="Arial" w:hAnsi="Arial" w:cs="Arial"/>
          <w:b/>
          <w:sz w:val="24"/>
        </w:rPr>
        <w:t>NR related CRs, part 8</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RP-182657</w:t>
      </w:r>
      <w:r>
        <w:rPr>
          <w:rFonts w:ascii="Arial" w:hAnsi="Arial" w:cs="Arial"/>
          <w:b/>
          <w:color w:val="0000FF"/>
          <w:sz w:val="24"/>
        </w:rPr>
        <w:tab/>
      </w:r>
      <w:r>
        <w:rPr>
          <w:rFonts w:ascii="Arial" w:hAnsi="Arial" w:cs="Arial"/>
          <w:b/>
          <w:sz w:val="24"/>
        </w:rPr>
        <w:t>NR related CRs, part 9</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RP-182658</w:t>
      </w:r>
      <w:r>
        <w:rPr>
          <w:rFonts w:ascii="Arial" w:hAnsi="Arial" w:cs="Arial"/>
          <w:b/>
          <w:color w:val="0000FF"/>
          <w:sz w:val="24"/>
        </w:rPr>
        <w:tab/>
      </w:r>
      <w:r>
        <w:rPr>
          <w:rFonts w:ascii="Arial" w:hAnsi="Arial" w:cs="Arial"/>
          <w:b/>
          <w:sz w:val="24"/>
        </w:rPr>
        <w:t>NR related CRs, part 10</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RP-182706</w:t>
      </w:r>
      <w:r>
        <w:rPr>
          <w:rFonts w:ascii="Arial" w:hAnsi="Arial" w:cs="Arial"/>
          <w:b/>
          <w:color w:val="0000FF"/>
          <w:sz w:val="24"/>
        </w:rPr>
        <w:tab/>
      </w:r>
      <w:r>
        <w:rPr>
          <w:rFonts w:ascii="Arial" w:hAnsi="Arial" w:cs="Arial"/>
          <w:b/>
          <w:sz w:val="24"/>
        </w:rPr>
        <w:t>PHR timing for configured grant</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v15.3.0</w:t>
      </w:r>
      <w:r>
        <w:rPr>
          <w:i/>
        </w:rPr>
        <w:tab/>
        <w:t xml:space="preserve">  CR-0008  Cat: F (Rel-15)</w:t>
      </w:r>
      <w:r>
        <w:rPr>
          <w:i/>
        </w:rPr>
        <w:br/>
      </w:r>
      <w:r>
        <w:rPr>
          <w:i/>
        </w:rPr>
        <w:br/>
      </w:r>
      <w:r>
        <w:rPr>
          <w:i/>
        </w:rPr>
        <w:tab/>
      </w:r>
      <w:r>
        <w:rPr>
          <w:i/>
        </w:rPr>
        <w:tab/>
      </w:r>
      <w:r>
        <w:rPr>
          <w:i/>
        </w:rPr>
        <w:tab/>
      </w:r>
      <w:r>
        <w:rPr>
          <w:i/>
        </w:rPr>
        <w:tab/>
      </w:r>
      <w:r>
        <w:rPr>
          <w:i/>
        </w:rPr>
        <w:tab/>
        <w:t>Source: Nokia, Nokia Shanghai Bell, Lenovo, Motorola Mobility</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CR R2-1818803 of RP-182658 and late LSout R2-1818807 (was only sent to RAN1); it was found in an offline discussion that a corresponding RAN1 38.213 CR is missing; this CR is provided here in RP-182706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SKT, see RP-182720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RP-182720</w:t>
      </w:r>
      <w:r>
        <w:rPr>
          <w:rFonts w:ascii="Arial" w:hAnsi="Arial" w:cs="Arial"/>
          <w:b/>
          <w:color w:val="0000FF"/>
          <w:sz w:val="24"/>
        </w:rPr>
        <w:tab/>
      </w:r>
      <w:r>
        <w:rPr>
          <w:rFonts w:ascii="Arial" w:hAnsi="Arial" w:cs="Arial"/>
          <w:b/>
          <w:sz w:val="24"/>
        </w:rPr>
        <w:t>PHR timing for configured grant</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v15.3.0</w:t>
      </w:r>
      <w:r>
        <w:rPr>
          <w:i/>
        </w:rPr>
        <w:tab/>
        <w:t xml:space="preserve">  CR-0008  rev 1 Cat: F (Rel-15)</w:t>
      </w:r>
      <w:r>
        <w:rPr>
          <w:i/>
        </w:rPr>
        <w:br/>
      </w:r>
      <w:r>
        <w:rPr>
          <w:i/>
        </w:rPr>
        <w:lastRenderedPageBreak/>
        <w:br/>
      </w:r>
      <w:r>
        <w:rPr>
          <w:i/>
        </w:rPr>
        <w:tab/>
      </w:r>
      <w:r>
        <w:rPr>
          <w:i/>
        </w:rPr>
        <w:tab/>
      </w:r>
      <w:r>
        <w:rPr>
          <w:i/>
        </w:rPr>
        <w:tab/>
      </w:r>
      <w:r>
        <w:rPr>
          <w:i/>
        </w:rPr>
        <w:tab/>
      </w:r>
      <w:r>
        <w:rPr>
          <w:i/>
        </w:rPr>
        <w:tab/>
        <w:t>Source: Nokia, Nokia Shanghai Bell, Lenovo, Motorola Mobility</w:t>
      </w:r>
    </w:p>
    <w:p w:rsidR="007E2A5A" w:rsidRDefault="007E2A5A" w:rsidP="007E2A5A">
      <w:pPr>
        <w:rPr>
          <w:color w:val="808080"/>
        </w:rPr>
      </w:pPr>
      <w:r>
        <w:rPr>
          <w:color w:val="808080"/>
        </w:rPr>
        <w:t>(Replaces RP-182706)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this CR (for a RAN1 TS) is related to CR R2-1818803 of RP-182658 and late LSout R2-1818807 (was only sent to RAN1); it was found in an offline discussion that a corresponding RAN1 38.213 CR is missing/needed; this CR is provided here in RP-182720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2 options: either approve RAN1 CR here (fixes could still be done) or kick it back to RAN1 (but then RAN1 and RAN2 specs are then misaligned for 1 quarter)</w:t>
      </w:r>
    </w:p>
    <w:p w:rsidR="007E2A5A" w:rsidRDefault="007E2A5A" w:rsidP="007E2A5A">
      <w:r>
        <w:t>LG: timing calculation is usually done in RAN1</w:t>
      </w:r>
    </w:p>
    <w:p w:rsidR="007E2A5A" w:rsidRDefault="007E2A5A" w:rsidP="007E2A5A">
      <w:r>
        <w:t>ZTE: CR was discussed on RAN1 reflector and some companies have still technical concerns on this</w:t>
      </w:r>
    </w:p>
    <w:p w:rsidR="007E2A5A" w:rsidRDefault="007E2A5A" w:rsidP="007E2A5A">
      <w:r>
        <w:t>Intel: yes, has the same view as ZTE and suggest to solve it in next RAN1 meeting</w:t>
      </w:r>
    </w:p>
    <w:p w:rsidR="007E2A5A" w:rsidRDefault="007E2A5A" w:rsidP="007E2A5A">
      <w:r>
        <w:t>Nokia: we prefer to keep the RAN2 part approved and solve the RAN1 part in March 19</w:t>
      </w:r>
    </w:p>
    <w:p w:rsidR="007E2A5A" w:rsidRDefault="007E2A5A" w:rsidP="007E2A5A">
      <w:r>
        <w:t>Huawei: the question is what would be the consequence of this approach?</w:t>
      </w:r>
    </w:p>
    <w:p w:rsidR="007E2A5A" w:rsidRDefault="007E2A5A" w:rsidP="007E2A5A">
      <w:r>
        <w:t>If there is a serious impact on the system we should spend efforts to solve this.</w:t>
      </w:r>
    </w:p>
    <w:p w:rsidR="007E2A5A" w:rsidRDefault="007E2A5A" w:rsidP="007E2A5A">
      <w:r>
        <w:t>Nokia: it seems the corresponding RAN1 experts are not 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RP-182659</w:t>
      </w:r>
      <w:r>
        <w:rPr>
          <w:rFonts w:ascii="Arial" w:hAnsi="Arial" w:cs="Arial"/>
          <w:b/>
          <w:color w:val="0000FF"/>
          <w:sz w:val="24"/>
        </w:rPr>
        <w:tab/>
      </w:r>
      <w:r>
        <w:rPr>
          <w:rFonts w:ascii="Arial" w:hAnsi="Arial" w:cs="Arial"/>
          <w:b/>
          <w:sz w:val="24"/>
        </w:rPr>
        <w:t>NR related CRs, part 11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RP-182660</w:t>
      </w:r>
      <w:r>
        <w:rPr>
          <w:rFonts w:ascii="Arial" w:hAnsi="Arial" w:cs="Arial"/>
          <w:b/>
          <w:color w:val="0000FF"/>
          <w:sz w:val="24"/>
        </w:rPr>
        <w:tab/>
      </w:r>
      <w:r>
        <w:rPr>
          <w:rFonts w:ascii="Arial" w:hAnsi="Arial" w:cs="Arial"/>
          <w:b/>
          <w:sz w:val="24"/>
        </w:rPr>
        <w:t>NR related CRs, part 12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RP-182661</w:t>
      </w:r>
      <w:r>
        <w:rPr>
          <w:rFonts w:ascii="Arial" w:hAnsi="Arial" w:cs="Arial"/>
          <w:b/>
          <w:color w:val="0000FF"/>
          <w:sz w:val="24"/>
        </w:rPr>
        <w:tab/>
      </w:r>
      <w:r>
        <w:rPr>
          <w:rFonts w:ascii="Arial" w:hAnsi="Arial" w:cs="Arial"/>
          <w:b/>
          <w:sz w:val="24"/>
        </w:rPr>
        <w:t>NR related CRs, part 13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RP-182662</w:t>
      </w:r>
      <w:r>
        <w:rPr>
          <w:rFonts w:ascii="Arial" w:hAnsi="Arial" w:cs="Arial"/>
          <w:b/>
          <w:color w:val="0000FF"/>
          <w:sz w:val="24"/>
        </w:rPr>
        <w:tab/>
      </w:r>
      <w:r>
        <w:rPr>
          <w:rFonts w:ascii="Arial" w:hAnsi="Arial" w:cs="Arial"/>
          <w:b/>
          <w:sz w:val="24"/>
        </w:rPr>
        <w:t>NR related CRs, part 14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all CRs of RP-182662 are approved except:</w:t>
      </w:r>
    </w:p>
    <w:p w:rsidR="007E2A5A" w:rsidRDefault="007E2A5A" w:rsidP="007E2A5A">
      <w:r>
        <w:t>- R2-1818962 which is revised in RP-182838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RP-182838</w:t>
      </w:r>
      <w:r>
        <w:rPr>
          <w:rFonts w:ascii="Arial" w:hAnsi="Arial" w:cs="Arial"/>
          <w:b/>
          <w:color w:val="0000FF"/>
          <w:sz w:val="24"/>
        </w:rPr>
        <w:tab/>
      </w:r>
      <w:r>
        <w:rPr>
          <w:rFonts w:ascii="Arial" w:hAnsi="Arial" w:cs="Arial"/>
          <w:b/>
          <w:sz w:val="24"/>
        </w:rPr>
        <w:t>Signalling introduction of SRS switching capability</w:t>
      </w:r>
    </w:p>
    <w:p w:rsidR="007E2A5A" w:rsidRDefault="007E2A5A" w:rsidP="007E2A5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CR-0725  rev 3 Cat: F (Rel-15)</w:t>
      </w:r>
      <w:r>
        <w:rPr>
          <w:i/>
        </w:rPr>
        <w:br/>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R2-1818962 of RP-182662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RP-182663</w:t>
      </w:r>
      <w:r>
        <w:rPr>
          <w:rFonts w:ascii="Arial" w:hAnsi="Arial" w:cs="Arial"/>
          <w:b/>
          <w:color w:val="0000FF"/>
          <w:sz w:val="24"/>
        </w:rPr>
        <w:tab/>
      </w:r>
      <w:r>
        <w:rPr>
          <w:rFonts w:ascii="Arial" w:hAnsi="Arial" w:cs="Arial"/>
          <w:b/>
          <w:sz w:val="24"/>
        </w:rPr>
        <w:t>NR related CRs, part 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RP-182664</w:t>
      </w:r>
      <w:r>
        <w:rPr>
          <w:rFonts w:ascii="Arial" w:hAnsi="Arial" w:cs="Arial"/>
          <w:b/>
          <w:color w:val="0000FF"/>
          <w:sz w:val="24"/>
        </w:rPr>
        <w:tab/>
      </w:r>
      <w:r>
        <w:rPr>
          <w:rFonts w:ascii="Arial" w:hAnsi="Arial" w:cs="Arial"/>
          <w:b/>
          <w:sz w:val="24"/>
        </w:rPr>
        <w:t>NR related CRs, part 16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RP-182665</w:t>
      </w:r>
      <w:r>
        <w:rPr>
          <w:rFonts w:ascii="Arial" w:hAnsi="Arial" w:cs="Arial"/>
          <w:b/>
          <w:color w:val="0000FF"/>
          <w:sz w:val="24"/>
        </w:rPr>
        <w:tab/>
      </w:r>
      <w:r>
        <w:rPr>
          <w:rFonts w:ascii="Arial" w:hAnsi="Arial" w:cs="Arial"/>
          <w:b/>
          <w:sz w:val="24"/>
        </w:rPr>
        <w:t>NR related CRs, part 17</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RP-182739 is trying to replace R2-1819122 of RP-182665</w:t>
      </w:r>
    </w:p>
    <w:p w:rsidR="007E2A5A" w:rsidRDefault="007E2A5A" w:rsidP="007E2A5A">
      <w:r>
        <w:t>conclusion: all CRs of RP-182665 are approved except</w:t>
      </w:r>
    </w:p>
    <w:p w:rsidR="007E2A5A" w:rsidRDefault="007E2A5A" w:rsidP="007E2A5A">
      <w:r>
        <w:t>- R2-1819122 which is revised in RP-182739</w:t>
      </w:r>
    </w:p>
    <w:p w:rsidR="007E2A5A" w:rsidRDefault="007E2A5A" w:rsidP="007E2A5A">
      <w:r>
        <w:t>- R2-1819105 which is revised in RP-182856</w:t>
      </w:r>
    </w:p>
    <w:p w:rsidR="007E2A5A" w:rsidRDefault="007E2A5A" w:rsidP="007E2A5A">
      <w:r>
        <w:t>- R2-1819096 which is revised in RP-182840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RP-182739</w:t>
      </w:r>
      <w:r>
        <w:rPr>
          <w:rFonts w:ascii="Arial" w:hAnsi="Arial" w:cs="Arial"/>
          <w:b/>
          <w:color w:val="0000FF"/>
          <w:sz w:val="24"/>
        </w:rPr>
        <w:tab/>
      </w:r>
      <w:r>
        <w:rPr>
          <w:rFonts w:ascii="Arial" w:hAnsi="Arial" w:cs="Arial"/>
          <w:b/>
          <w:sz w:val="24"/>
        </w:rPr>
        <w:t>Corrections on power headroom configuration exchange</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CR-0647  rev 3 Cat: F (Rel-15)</w:t>
      </w:r>
      <w:r>
        <w:rPr>
          <w:i/>
        </w:rPr>
        <w:br/>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RAN2 agreed R2-1819122 of RP-182665 due to a detected ASN.1 problem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RP-182839</w:t>
      </w:r>
      <w:r>
        <w:rPr>
          <w:rFonts w:ascii="Arial" w:hAnsi="Arial" w:cs="Arial"/>
          <w:b/>
          <w:color w:val="0000FF"/>
          <w:sz w:val="24"/>
        </w:rPr>
        <w:tab/>
      </w:r>
      <w:r>
        <w:rPr>
          <w:rFonts w:ascii="Arial" w:hAnsi="Arial" w:cs="Arial"/>
          <w:b/>
          <w:sz w:val="24"/>
        </w:rPr>
        <w:t>CR on SRS antenna switching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CR-0730  rev 3 Cat: F (Rel-15)</w:t>
      </w:r>
      <w:r>
        <w:rPr>
          <w:i/>
        </w:rPr>
        <w:br/>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company CR; replacing R2-1819105 of RP-182665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RP-182856</w:t>
      </w:r>
      <w:r>
        <w:rPr>
          <w:rFonts w:ascii="Arial" w:hAnsi="Arial" w:cs="Arial"/>
          <w:b/>
          <w:color w:val="0000FF"/>
          <w:sz w:val="24"/>
        </w:rPr>
        <w:tab/>
      </w:r>
      <w:r>
        <w:rPr>
          <w:rFonts w:ascii="Arial" w:hAnsi="Arial" w:cs="Arial"/>
          <w:b/>
          <w:sz w:val="24"/>
        </w:rPr>
        <w:t>CR on SRS antenna switching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CR-0730  rev 4 Cat: F (Rel-15)</w:t>
      </w:r>
      <w:r>
        <w:rPr>
          <w:i/>
        </w:rPr>
        <w:br/>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RP-182839)</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R2-1819105 of RP-182665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RP-182840</w:t>
      </w:r>
      <w:r>
        <w:rPr>
          <w:rFonts w:ascii="Arial" w:hAnsi="Arial" w:cs="Arial"/>
          <w:b/>
          <w:color w:val="0000FF"/>
          <w:sz w:val="24"/>
        </w:rPr>
        <w:tab/>
      </w:r>
      <w:r>
        <w:rPr>
          <w:rFonts w:ascii="Arial" w:hAnsi="Arial" w:cs="Arial"/>
          <w:b/>
          <w:sz w:val="24"/>
        </w:rPr>
        <w:t>CR on MN/SN coordination for report CGI procedure</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CR-0620  rev 3 Cat: F (Rel-15)</w:t>
      </w:r>
      <w:r>
        <w:rPr>
          <w:i/>
        </w:rPr>
        <w:br/>
      </w:r>
      <w:r>
        <w:rPr>
          <w:i/>
        </w:rPr>
        <w:br/>
      </w:r>
      <w:r>
        <w:rPr>
          <w:i/>
        </w:rPr>
        <w:tab/>
      </w:r>
      <w:r>
        <w:rPr>
          <w:i/>
        </w:rPr>
        <w:tab/>
      </w:r>
      <w:r>
        <w:rPr>
          <w:i/>
        </w:rPr>
        <w:tab/>
      </w:r>
      <w:r>
        <w:rPr>
          <w:i/>
        </w:rPr>
        <w:tab/>
      </w:r>
      <w:r>
        <w:rPr>
          <w:i/>
        </w:rPr>
        <w:tab/>
        <w:t>Source: Nokia, Nokia Shanghai Bell, Ericsson, Huawei, HiSillicon, Intel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R2-1819096 of RP-182665 due some ASN.1 mistakes just detected during RAN #82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RP-182666</w:t>
      </w:r>
      <w:r>
        <w:rPr>
          <w:rFonts w:ascii="Arial" w:hAnsi="Arial" w:cs="Arial"/>
          <w:b/>
          <w:color w:val="0000FF"/>
          <w:sz w:val="24"/>
        </w:rPr>
        <w:tab/>
      </w:r>
      <w:r>
        <w:rPr>
          <w:rFonts w:ascii="Arial" w:hAnsi="Arial" w:cs="Arial"/>
          <w:b/>
          <w:sz w:val="24"/>
        </w:rPr>
        <w:t>NR related CRs, part 18</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RP-182667</w:t>
      </w:r>
      <w:r>
        <w:rPr>
          <w:rFonts w:ascii="Arial" w:hAnsi="Arial" w:cs="Arial"/>
          <w:b/>
          <w:color w:val="0000FF"/>
          <w:sz w:val="24"/>
        </w:rPr>
        <w:tab/>
      </w:r>
      <w:r>
        <w:rPr>
          <w:rFonts w:ascii="Arial" w:hAnsi="Arial" w:cs="Arial"/>
          <w:b/>
          <w:sz w:val="24"/>
        </w:rPr>
        <w:t>NR related CRs, part 19</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RP-182668</w:t>
      </w:r>
      <w:r>
        <w:rPr>
          <w:rFonts w:ascii="Arial" w:hAnsi="Arial" w:cs="Arial"/>
          <w:b/>
          <w:color w:val="0000FF"/>
          <w:sz w:val="24"/>
        </w:rPr>
        <w:tab/>
      </w:r>
      <w:r>
        <w:rPr>
          <w:rFonts w:ascii="Arial" w:hAnsi="Arial" w:cs="Arial"/>
          <w:b/>
          <w:sz w:val="24"/>
        </w:rPr>
        <w:t>NR related CRs, part 20</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in RP-18 in order to replace R2-1819194 of RP-182668</w:t>
      </w:r>
    </w:p>
    <w:p w:rsidR="007E2A5A" w:rsidRDefault="007E2A5A" w:rsidP="007E2A5A">
      <w:r>
        <w:t>conclusion: All CRs of RP-182668 are approved except</w:t>
      </w:r>
    </w:p>
    <w:p w:rsidR="007E2A5A" w:rsidRDefault="007E2A5A" w:rsidP="007E2A5A">
      <w:r>
        <w:t>R2-1819194 which is revised in RP-182781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RP-182781</w:t>
      </w:r>
      <w:r>
        <w:rPr>
          <w:rFonts w:ascii="Arial" w:hAnsi="Arial" w:cs="Arial"/>
          <w:b/>
          <w:color w:val="0000FF"/>
          <w:sz w:val="24"/>
        </w:rPr>
        <w:tab/>
      </w:r>
      <w:r>
        <w:rPr>
          <w:rFonts w:ascii="Arial" w:hAnsi="Arial" w:cs="Arial"/>
          <w:b/>
          <w:sz w:val="24"/>
        </w:rPr>
        <w:t>Correction to UE capability procedures in 38.331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CR-0700  rev 3 Cat: F (Rel-15)</w:t>
      </w:r>
      <w:r>
        <w:rPr>
          <w:i/>
        </w:rPr>
        <w:br/>
      </w:r>
      <w:r>
        <w:rPr>
          <w:i/>
        </w:rPr>
        <w:lastRenderedPageBreak/>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RAN2 agreed CR R2-1819194 of RP-182668 to correct a bug detected after the RAN2 meeting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RP-182669</w:t>
      </w:r>
      <w:r>
        <w:rPr>
          <w:rFonts w:ascii="Arial" w:hAnsi="Arial" w:cs="Arial"/>
          <w:b/>
          <w:color w:val="0000FF"/>
          <w:sz w:val="24"/>
        </w:rPr>
        <w:tab/>
      </w:r>
      <w:r>
        <w:rPr>
          <w:rFonts w:ascii="Arial" w:hAnsi="Arial" w:cs="Arial"/>
          <w:b/>
          <w:sz w:val="24"/>
        </w:rPr>
        <w:t>MR-DC CRs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RP-182566</w:t>
      </w:r>
      <w:r>
        <w:rPr>
          <w:rFonts w:ascii="Arial" w:hAnsi="Arial" w:cs="Arial"/>
          <w:b/>
          <w:color w:val="0000FF"/>
          <w:sz w:val="24"/>
        </w:rPr>
        <w:tab/>
      </w:r>
      <w:r>
        <w:rPr>
          <w:rFonts w:ascii="Arial" w:hAnsi="Arial" w:cs="Arial"/>
          <w:b/>
          <w:sz w:val="24"/>
        </w:rPr>
        <w:t>Discussion on channel bandwidth signaling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RP-182482</w:t>
      </w:r>
      <w:r>
        <w:rPr>
          <w:rFonts w:ascii="Arial" w:hAnsi="Arial" w:cs="Arial"/>
          <w:b/>
          <w:color w:val="0000FF"/>
          <w:sz w:val="24"/>
        </w:rPr>
        <w:tab/>
      </w:r>
      <w:r>
        <w:rPr>
          <w:rFonts w:ascii="Arial" w:hAnsi="Arial" w:cs="Arial"/>
          <w:b/>
          <w:sz w:val="24"/>
        </w:rPr>
        <w:t>Channel Bandwidth Configuration and Signaling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w:t>
      </w:r>
    </w:p>
    <w:p w:rsidR="007E2A5A" w:rsidRDefault="007E2A5A" w:rsidP="007E2A5A">
      <w:r>
        <w:t>In this paper we discussed the RAN4 design for the handling of UE/gNB channel bandwidths and the signaling needs to accommodate this design</w:t>
      </w:r>
    </w:p>
    <w:p w:rsidR="007E2A5A" w:rsidRDefault="007E2A5A" w:rsidP="007E2A5A">
      <w:r>
        <w:t>Nokia: why does UE need to know channel bandwidth for each and every SCS?</w:t>
      </w:r>
    </w:p>
    <w:p w:rsidR="007E2A5A" w:rsidRDefault="007E2A5A" w:rsidP="007E2A5A">
      <w:r>
        <w:t>Qualcomm: impact e.g. on filtering</w:t>
      </w:r>
    </w:p>
    <w:p w:rsidR="007E2A5A" w:rsidRDefault="007E2A5A" w:rsidP="007E2A5A">
      <w:r>
        <w:t>Nokia: is this compatible with the previous version of the spec?</w:t>
      </w:r>
    </w:p>
    <w:p w:rsidR="007E2A5A" w:rsidRDefault="007E2A5A" w:rsidP="007E2A5A">
      <w:r>
        <w:t>ZTE: UE bandwidth can be different from BS bandwidth</w:t>
      </w:r>
    </w:p>
    <w:p w:rsidR="007E2A5A" w:rsidRDefault="007E2A5A" w:rsidP="007E2A5A">
      <w:r>
        <w:t>RAN chairman: would the ASN.1 change be backward compatible?</w:t>
      </w:r>
    </w:p>
    <w:p w:rsidR="007E2A5A" w:rsidRDefault="007E2A5A" w:rsidP="007E2A5A">
      <w:r>
        <w:t>Qualcomm: with Sep. UE this change would be backward compatible</w:t>
      </w:r>
    </w:p>
    <w:p w:rsidR="007E2A5A" w:rsidRDefault="007E2A5A" w:rsidP="007E2A5A">
      <w:r>
        <w:t>Dish Network: is this change overwriting the RAN4 agreement</w:t>
      </w:r>
    </w:p>
    <w:p w:rsidR="007E2A5A" w:rsidRDefault="007E2A5A" w:rsidP="007E2A5A">
      <w:r>
        <w:t>Qualcomm: no</w:t>
      </w:r>
    </w:p>
    <w:p w:rsidR="007E2A5A" w:rsidRDefault="007E2A5A" w:rsidP="007E2A5A">
      <w:r>
        <w:t>RAN chairman: it seems some more offline discussion is needed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RP-182483</w:t>
      </w:r>
      <w:r>
        <w:rPr>
          <w:rFonts w:ascii="Arial" w:hAnsi="Arial" w:cs="Arial"/>
          <w:b/>
          <w:color w:val="0000FF"/>
          <w:sz w:val="24"/>
        </w:rPr>
        <w:tab/>
      </w:r>
      <w:r>
        <w:rPr>
          <w:rFonts w:ascii="Arial" w:hAnsi="Arial" w:cs="Arial"/>
          <w:b/>
          <w:sz w:val="24"/>
        </w:rPr>
        <w:t>UE specific channel bandwidth signalling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CR-0791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for introduction see RP-182482; RAN2 LS R2-1816067 (from Oct. 2018) on RAN4 design on channel bandwidth asked RAN4 whether the two types of bandwidth parameters provided to UE via RRC are sufficient; RAN4 did not not conclude and did not respond</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RP-182871</w:t>
      </w:r>
      <w:r>
        <w:rPr>
          <w:rFonts w:ascii="Arial" w:hAnsi="Arial" w:cs="Arial"/>
          <w:b/>
          <w:color w:val="0000FF"/>
          <w:sz w:val="24"/>
        </w:rPr>
        <w:tab/>
      </w:r>
      <w:r>
        <w:rPr>
          <w:rFonts w:ascii="Arial" w:hAnsi="Arial" w:cs="Arial"/>
          <w:b/>
          <w:sz w:val="24"/>
        </w:rPr>
        <w:t>UE specific channel bandwidth signalling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CR-0791  rev 1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RP-182483)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cover sheet needs some update</w:t>
      </w:r>
    </w:p>
    <w:p w:rsidR="007E2A5A" w:rsidRDefault="007E2A5A" w:rsidP="007E2A5A">
      <w:r>
        <w:t>Mediatek: there are too many late changes coming to the RAN meeting</w:t>
      </w:r>
    </w:p>
    <w:p w:rsidR="007E2A5A" w:rsidRDefault="007E2A5A" w:rsidP="007E2A5A">
      <w:r>
        <w:t>Qualcomm: if we do not solve it now, then it is out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RP-182896</w:t>
      </w:r>
      <w:r>
        <w:rPr>
          <w:rFonts w:ascii="Arial" w:hAnsi="Arial" w:cs="Arial"/>
          <w:b/>
          <w:color w:val="0000FF"/>
          <w:sz w:val="24"/>
        </w:rPr>
        <w:tab/>
      </w:r>
      <w:r>
        <w:rPr>
          <w:rFonts w:ascii="Arial" w:hAnsi="Arial" w:cs="Arial"/>
          <w:b/>
          <w:sz w:val="24"/>
        </w:rPr>
        <w:t>UE specific channel bandwidth signalling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CR-0791  rev 2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RP-182871)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Mediatek: we have concerns to treat the late CR</w:t>
      </w:r>
    </w:p>
    <w:p w:rsidR="007E2A5A" w:rsidRDefault="007E2A5A" w:rsidP="007E2A5A">
      <w:r>
        <w:t>ZTE: topic was exentively discussed and Mediatek did not say anything</w:t>
      </w:r>
    </w:p>
    <w:p w:rsidR="007E2A5A" w:rsidRDefault="007E2A5A" w:rsidP="007E2A5A">
      <w:r>
        <w:t>Ericsson: we have concerns as well</w:t>
      </w:r>
    </w:p>
    <w:p w:rsidR="007E2A5A" w:rsidRDefault="007E2A5A" w:rsidP="007E2A5A">
      <w:r>
        <w:t>RAN chairman: any objections? none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RP-182709</w:t>
      </w:r>
      <w:r>
        <w:rPr>
          <w:rFonts w:ascii="Arial" w:hAnsi="Arial" w:cs="Arial"/>
          <w:b/>
          <w:color w:val="0000FF"/>
          <w:sz w:val="24"/>
        </w:rPr>
        <w:tab/>
      </w:r>
      <w:r>
        <w:rPr>
          <w:rFonts w:ascii="Arial" w:hAnsi="Arial" w:cs="Arial"/>
          <w:b/>
          <w:sz w:val="24"/>
        </w:rPr>
        <w:t>Clarification for EN-DC SN change scenario</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v15.3.0</w:t>
      </w:r>
      <w:r>
        <w:rPr>
          <w:i/>
        </w:rPr>
        <w:tab/>
        <w:t xml:space="preserve">  CR-3814  Cat: F (Rel-15)</w:t>
      </w:r>
      <w:r>
        <w:rPr>
          <w:i/>
        </w:rPr>
        <w:br/>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RAN2 agreed to allow security key change without bearer type change but current specification only allows security key change when bearer type changes; this CR corrects this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we are still evaluating the impact</w:t>
      </w:r>
    </w:p>
    <w:p w:rsidR="007E2A5A" w:rsidRDefault="007E2A5A" w:rsidP="007E2A5A">
      <w:r>
        <w:t>RAN chairman: so then take it back to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RP-182710</w:t>
      </w:r>
      <w:r>
        <w:rPr>
          <w:rFonts w:ascii="Arial" w:hAnsi="Arial" w:cs="Arial"/>
          <w:b/>
          <w:color w:val="0000FF"/>
          <w:sz w:val="24"/>
        </w:rPr>
        <w:tab/>
      </w:r>
      <w:r>
        <w:rPr>
          <w:rFonts w:ascii="Arial" w:hAnsi="Arial" w:cs="Arial"/>
          <w:b/>
          <w:sz w:val="24"/>
        </w:rPr>
        <w:t>Clarification for EN-DC SN change scenario</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37.340 v15.3.0</w:t>
      </w:r>
      <w:r>
        <w:rPr>
          <w:i/>
        </w:rPr>
        <w:tab/>
        <w:t xml:space="preserve">  CR-0093  Cat: F (Rel-15)</w:t>
      </w:r>
      <w:r>
        <w:rPr>
          <w:i/>
        </w:rPr>
        <w:br/>
      </w:r>
      <w:r>
        <w:rPr>
          <w:i/>
        </w:rPr>
        <w:lastRenderedPageBreak/>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 RAN2 agreed to allow security key change without bearer type change but current specification only allows security key change when bearer type changes; this CR corrects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RP-182207</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attempt to extend a UMTS only specs 25.46x to NR which is not allowed (note: By mistake the 25.46x specs include already LTE aspects); see new WID RP-182722 to clean this up</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RP-182237</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See RP-182207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RP-182446</w:t>
      </w:r>
      <w:r>
        <w:rPr>
          <w:rFonts w:ascii="Arial" w:hAnsi="Arial" w:cs="Arial"/>
          <w:b/>
          <w:color w:val="0000FF"/>
          <w:sz w:val="24"/>
        </w:rPr>
        <w:tab/>
      </w:r>
      <w:r>
        <w:rPr>
          <w:rFonts w:ascii="Arial" w:hAnsi="Arial" w:cs="Arial"/>
          <w:b/>
          <w:sz w:val="24"/>
        </w:rPr>
        <w:t>RAN3 CRs to NR Access Technology - Set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RP-182447</w:t>
      </w:r>
      <w:r>
        <w:rPr>
          <w:rFonts w:ascii="Arial" w:hAnsi="Arial" w:cs="Arial"/>
          <w:b/>
          <w:color w:val="0000FF"/>
          <w:sz w:val="24"/>
        </w:rPr>
        <w:tab/>
      </w:r>
      <w:r>
        <w:rPr>
          <w:rFonts w:ascii="Arial" w:hAnsi="Arial" w:cs="Arial"/>
          <w:b/>
          <w:sz w:val="24"/>
        </w:rPr>
        <w:t>RAN3 CRs to NR Access Technology - Set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CATT: 38473_CR0174r1_(Rel-15)_R3-187133 of RP-182447 has a non-backward compatible change. We have submitted a revision in RP-182351 to make the change backward compatible;</w:t>
      </w:r>
    </w:p>
    <w:p w:rsidR="007E2A5A" w:rsidRDefault="007E2A5A" w:rsidP="007E2A5A">
      <w:r>
        <w:t>Samsung: 38473_CR0195r1_(Rel-15)_R3-187213 of RP-182447 should be revised as in RP-182506 in order to align ASN.1 with current F1 spec using single containers (change is supported by TS 38.473 rapporteur)</w:t>
      </w:r>
    </w:p>
    <w:p w:rsidR="007E2A5A" w:rsidRDefault="007E2A5A" w:rsidP="007E2A5A">
      <w:r>
        <w:t>Intel: 36423_CR1280r1_(Rel-15)_R3-187233 of RP-182447 has some ASN.1 issues and should be replaced by company CR RP-182437 which fixes them;</w:t>
      </w:r>
    </w:p>
    <w:p w:rsidR="007E2A5A" w:rsidRDefault="007E2A5A" w:rsidP="007E2A5A">
      <w:r>
        <w:t xml:space="preserve">MCC: 25466_CR0081r1_(Rel-15)_R3-187098 is extending a UMTS only spec to NR which is not allowed; 36401_CR0086r1_(Rel-15)_R3-187096 is applying Iuant interface (25 series and spec titles apply to UMTS only); </w:t>
      </w:r>
      <w:r>
        <w:lastRenderedPageBreak/>
        <w:t>suggested solution: CR is approved but 25.46x specs (REL-8 to REL-15) will be transferred into 37 series specs in Q1/2019 turning 25.46x specs into simple pointers to the new 37 series specs (see new WID RP-182722 under AI 9.1.3 and also CRpacks RP-182450, RP-182448)</w:t>
      </w:r>
    </w:p>
    <w:p w:rsidR="007E2A5A" w:rsidRDefault="007E2A5A" w:rsidP="007E2A5A">
      <w:r>
        <w:t>conclusion: all CRs of RP-182447 are approved except:</w:t>
      </w:r>
    </w:p>
    <w:p w:rsidR="007E2A5A" w:rsidRDefault="007E2A5A" w:rsidP="007E2A5A">
      <w:r>
        <w:t>- R3-187133 which is revised in RP-182351</w:t>
      </w:r>
    </w:p>
    <w:p w:rsidR="007E2A5A" w:rsidRDefault="007E2A5A" w:rsidP="007E2A5A">
      <w:r>
        <w:t>- R3-187213 which is revised in RP-182506</w:t>
      </w:r>
    </w:p>
    <w:p w:rsidR="007E2A5A" w:rsidRDefault="007E2A5A" w:rsidP="007E2A5A">
      <w:r>
        <w:t>- R3-187233 which is revised in RP-182437</w:t>
      </w:r>
    </w:p>
    <w:p w:rsidR="007E2A5A" w:rsidRDefault="007E2A5A" w:rsidP="007E2A5A">
      <w:r>
        <w:t>Note: R3-187098 and R3-187096 are approved under the condition that the spec numbering issue (25 series applied for LTE and NR) is solved in Q1/2019 via WID RP-182722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RP-182351</w:t>
      </w:r>
      <w:r>
        <w:rPr>
          <w:rFonts w:ascii="Arial" w:hAnsi="Arial" w:cs="Arial"/>
          <w:b/>
          <w:color w:val="0000FF"/>
          <w:sz w:val="24"/>
        </w:rPr>
        <w:tab/>
      </w:r>
      <w:r>
        <w:rPr>
          <w:rFonts w:ascii="Arial" w:hAnsi="Arial" w:cs="Arial"/>
          <w:b/>
          <w:sz w:val="24"/>
        </w:rPr>
        <w:t>Correction on PDCP SN length</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CR-0174  rev 2 Cat: F (Rel-15)</w:t>
      </w:r>
      <w:r>
        <w:rPr>
          <w:i/>
        </w:rPr>
        <w:br/>
      </w:r>
      <w:r>
        <w:rPr>
          <w:i/>
        </w:rPr>
        <w:br/>
      </w:r>
      <w:r>
        <w:rPr>
          <w:i/>
        </w:rPr>
        <w:tab/>
      </w:r>
      <w:r>
        <w:rPr>
          <w:i/>
        </w:rPr>
        <w:tab/>
      </w:r>
      <w:r>
        <w:rPr>
          <w:i/>
        </w:rPr>
        <w:tab/>
      </w:r>
      <w:r>
        <w:rPr>
          <w:i/>
        </w:rPr>
        <w:tab/>
      </w:r>
      <w:r>
        <w:rPr>
          <w:i/>
        </w:rPr>
        <w:tab/>
        <w:t>Source: CATT, NEC, Samsung</w:t>
      </w:r>
    </w:p>
    <w:p w:rsidR="007E2A5A" w:rsidRDefault="007E2A5A" w:rsidP="007E2A5A">
      <w:pPr>
        <w:rPr>
          <w:color w:val="808080"/>
        </w:rPr>
      </w:pPr>
      <w:r>
        <w:rPr>
          <w:color w:val="808080"/>
        </w:rPr>
        <w:t>(Replaces R3-187133)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to F1 interface; intends to replace the RAN3 agreed CR R3-187133 in RP-182447 which has a mistake and leads to an incompatible change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RAN3 chairman: thanks for spotting and correcting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RP-182506</w:t>
      </w:r>
      <w:r>
        <w:rPr>
          <w:rFonts w:ascii="Arial" w:hAnsi="Arial" w:cs="Arial"/>
          <w:b/>
          <w:color w:val="0000FF"/>
          <w:sz w:val="24"/>
        </w:rPr>
        <w:tab/>
      </w:r>
      <w:r>
        <w:rPr>
          <w:rFonts w:ascii="Arial" w:hAnsi="Arial" w:cs="Arial"/>
          <w:b/>
          <w:sz w:val="24"/>
        </w:rPr>
        <w:t>CR on Scell release for RLC failure</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v15.3.0</w:t>
      </w:r>
      <w:r>
        <w:rPr>
          <w:i/>
        </w:rPr>
        <w:tab/>
        <w:t xml:space="preserve">  CR-0195  rev 2 Cat: F (Rel-15)</w:t>
      </w:r>
      <w:r>
        <w:rPr>
          <w:i/>
        </w:rPr>
        <w:br/>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R3-187213)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RAN3 agreed CR R3-187213 CR0195r1 of RP-182447; compared to R3-187213 the structure of the ASN.1 for the new added IE is corrected to align with existing ASN.1, i.e. using single containers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RP-182437</w:t>
      </w:r>
      <w:r>
        <w:rPr>
          <w:rFonts w:ascii="Arial" w:hAnsi="Arial" w:cs="Arial"/>
          <w:b/>
          <w:color w:val="0000FF"/>
          <w:sz w:val="24"/>
        </w:rPr>
        <w:tab/>
      </w:r>
      <w:r>
        <w:rPr>
          <w:rFonts w:ascii="Arial" w:hAnsi="Arial" w:cs="Arial"/>
          <w:b/>
          <w:sz w:val="24"/>
        </w:rPr>
        <w:t>Allowing SgNB to request new DRB ID from MeNB in EN-DC for an already established SN terminated bearer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v15.3.0</w:t>
      </w:r>
      <w:r>
        <w:rPr>
          <w:i/>
        </w:rPr>
        <w:tab/>
        <w:t xml:space="preserve">  CR-1280  rev 2 Cat: F (Rel-15)</w:t>
      </w:r>
      <w:r>
        <w:rPr>
          <w:i/>
        </w:rPr>
        <w:br/>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R3-187233)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company CR; to replace RAN3 agreed CR R3-187233 of RP-182447, correcting minor ASN.1 issues (see V0 in summary of changes) which have been spotted after the original CR was agreed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RP-182448</w:t>
      </w:r>
      <w:r>
        <w:rPr>
          <w:rFonts w:ascii="Arial" w:hAnsi="Arial" w:cs="Arial"/>
          <w:b/>
          <w:color w:val="0000FF"/>
          <w:sz w:val="24"/>
        </w:rPr>
        <w:tab/>
      </w:r>
      <w:r>
        <w:rPr>
          <w:rFonts w:ascii="Arial" w:hAnsi="Arial" w:cs="Arial"/>
          <w:b/>
          <w:sz w:val="24"/>
        </w:rPr>
        <w:t>RAN3 CRs to NR Access Technology - Set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38401_CR0023r2_(Rel-15)_R3-187278 is applying Iuant interface for NR (25 series and spec titles apply to UMTS only) which is not allowed; suggested solution: CR is approved but 25.46x specs (REL-8 to REL-15) will be transferred into 37 series specs in Q1/2019 turning 25.46x specs into simple pointers to the new 37 series specs (see new WID RP-182722 under AI 9.1.3 and also CRpacks RP-182450, RP-182447)</w:t>
      </w:r>
    </w:p>
    <w:p w:rsidR="007E2A5A" w:rsidRDefault="007E2A5A" w:rsidP="007E2A5A">
      <w:r>
        <w:t>NEC: 38401_CR0023r2_(Rel-15)_R3-187278 of RP-182448 forgot to add a revised Figure 8.2.1.1-1, a company CR is provided in RP-182707 to replace R3-187278</w:t>
      </w:r>
    </w:p>
    <w:p w:rsidR="007E2A5A" w:rsidRDefault="007E2A5A" w:rsidP="007E2A5A">
      <w:r>
        <w:t>conclusion: all CRs of RP-182448 are approved except:</w:t>
      </w:r>
    </w:p>
    <w:p w:rsidR="007E2A5A" w:rsidRDefault="007E2A5A" w:rsidP="007E2A5A">
      <w:r>
        <w:t>R3-187278 which is revised in RP-182707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RP-182707</w:t>
      </w:r>
      <w:r>
        <w:rPr>
          <w:rFonts w:ascii="Arial" w:hAnsi="Arial" w:cs="Arial"/>
          <w:b/>
          <w:color w:val="0000FF"/>
          <w:sz w:val="24"/>
        </w:rPr>
        <w:tab/>
      </w:r>
      <w:r>
        <w:rPr>
          <w:rFonts w:ascii="Arial" w:hAnsi="Arial" w:cs="Arial"/>
          <w:b/>
          <w:sz w:val="24"/>
        </w:rPr>
        <w:t>NR Corrections (TS 38.401 Baseline CR covering RAN3-101Bis and RAN3-102 agreements)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v15.3.0</w:t>
      </w:r>
      <w:r>
        <w:rPr>
          <w:i/>
        </w:rPr>
        <w:tab/>
        <w:t xml:space="preserve">  CR-0023  rev 3 Cat: F (Rel-15)</w:t>
      </w:r>
      <w:r>
        <w:rPr>
          <w:i/>
        </w:rPr>
        <w:br/>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intends to replace RAN3 agreed CR R3-187278 in RP-182448; revised Figure 8.2.1.1-1 was forgotten and the existing one was removed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RP-182359</w:t>
      </w:r>
      <w:r>
        <w:rPr>
          <w:rFonts w:ascii="Arial" w:hAnsi="Arial" w:cs="Arial"/>
          <w:b/>
          <w:color w:val="0000FF"/>
          <w:sz w:val="24"/>
        </w:rPr>
        <w:tab/>
      </w:r>
      <w:r>
        <w:rPr>
          <w:rFonts w:ascii="Arial" w:hAnsi="Arial" w:cs="Arial"/>
          <w:b/>
          <w:sz w:val="24"/>
        </w:rPr>
        <w:t>RAN4 CRs to NR Access Technology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CRs RP-182740 and RP-182741 are adding functionality on top of R4-1816555 and R4-1815562 (proponent claims that the CRs are not clashing which turned out to be wrong)</w:t>
      </w:r>
    </w:p>
    <w:p w:rsidR="007E2A5A" w:rsidRDefault="007E2A5A" w:rsidP="007E2A5A">
      <w:r>
        <w:t>RAN4 chairman: does not see why beam correspondence has impact on these CRs</w:t>
      </w:r>
    </w:p>
    <w:p w:rsidR="007E2A5A" w:rsidRDefault="007E2A5A" w:rsidP="007E2A5A">
      <w:r>
        <w:t>Apple: beam correspondence wants to remove a section from the big CR and we also have a company CR</w:t>
      </w:r>
    </w:p>
    <w:p w:rsidR="007E2A5A" w:rsidRDefault="007E2A5A" w:rsidP="007E2A5A">
      <w:r>
        <w:t>Samsung: beam correspondence document is in RP-182879</w:t>
      </w:r>
    </w:p>
    <w:p w:rsidR="007E2A5A" w:rsidRDefault="007E2A5A" w:rsidP="007E2A5A">
      <w:r>
        <w:t>conclusion: All CRs of RP-182359 are approved except:</w:t>
      </w:r>
    </w:p>
    <w:p w:rsidR="007E2A5A" w:rsidRDefault="007E2A5A" w:rsidP="007E2A5A">
      <w:r>
        <w:t xml:space="preserve">- R4-1816555 which is revised in RP-182836  </w:t>
      </w:r>
    </w:p>
    <w:p w:rsidR="007E2A5A" w:rsidRDefault="007E2A5A" w:rsidP="007E2A5A">
      <w:r>
        <w:t>- R4-1815562 which is revised in RP-182837</w:t>
      </w:r>
    </w:p>
    <w:p w:rsidR="007E2A5A" w:rsidRDefault="007E2A5A" w:rsidP="007E2A5A">
      <w:r>
        <w:t>- R4-1816556 which is revised in RP-182887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RP-182887</w:t>
      </w:r>
      <w:r>
        <w:rPr>
          <w:rFonts w:ascii="Arial" w:hAnsi="Arial" w:cs="Arial"/>
          <w:b/>
          <w:color w:val="0000FF"/>
          <w:sz w:val="24"/>
        </w:rPr>
        <w:tab/>
      </w:r>
      <w:r>
        <w:rPr>
          <w:rFonts w:ascii="Arial" w:hAnsi="Arial" w:cs="Arial"/>
          <w:b/>
          <w:sz w:val="24"/>
        </w:rPr>
        <w:t>Revision of CR to TS38.101-2 (R4-1816556)</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v15.3.0</w:t>
      </w:r>
      <w:r>
        <w:rPr>
          <w:i/>
        </w:rPr>
        <w:tab/>
        <w:t xml:space="preserve">  CR-0016  rev 1 Cat: F (Rel-15)</w:t>
      </w:r>
      <w:r>
        <w:rPr>
          <w:i/>
        </w:rPr>
        <w:br/>
      </w:r>
      <w:r>
        <w:rPr>
          <w:i/>
        </w:rPr>
        <w:br/>
      </w:r>
      <w:r>
        <w:rPr>
          <w:i/>
        </w:rPr>
        <w:tab/>
      </w:r>
      <w:r>
        <w:rPr>
          <w:i/>
        </w:rPr>
        <w:tab/>
      </w:r>
      <w:r>
        <w:rPr>
          <w:i/>
        </w:rPr>
        <w:tab/>
      </w:r>
      <w:r>
        <w:rPr>
          <w:i/>
        </w:rPr>
        <w:tab/>
      </w:r>
      <w:r>
        <w:rPr>
          <w:i/>
        </w:rPr>
        <w:tab/>
        <w:t>Source: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endorsed RP-182879; is replacing R4-1816556 of RP-182359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RP-182899</w:t>
      </w:r>
      <w:r>
        <w:rPr>
          <w:rFonts w:ascii="Arial" w:hAnsi="Arial" w:cs="Arial"/>
          <w:b/>
          <w:color w:val="0000FF"/>
          <w:sz w:val="24"/>
        </w:rPr>
        <w:tab/>
      </w:r>
      <w:r>
        <w:rPr>
          <w:rFonts w:ascii="Arial" w:hAnsi="Arial" w:cs="Arial"/>
          <w:b/>
          <w:sz w:val="24"/>
        </w:rPr>
        <w:t>Revision of CR to TS38.101-2 (R4-1816556)</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v15.3.0</w:t>
      </w:r>
      <w:r>
        <w:rPr>
          <w:i/>
        </w:rPr>
        <w:tab/>
        <w:t xml:space="preserve">  CR-0016  rev 2 Cat: F (Rel-15)</w:t>
      </w:r>
      <w:r>
        <w:rPr>
          <w:i/>
        </w:rPr>
        <w:br/>
      </w:r>
      <w:r>
        <w:rPr>
          <w:i/>
        </w:rPr>
        <w:br/>
      </w:r>
      <w:r>
        <w:rPr>
          <w:i/>
        </w:rPr>
        <w:tab/>
      </w:r>
      <w:r>
        <w:rPr>
          <w:i/>
        </w:rPr>
        <w:tab/>
      </w:r>
      <w:r>
        <w:rPr>
          <w:i/>
        </w:rPr>
        <w:tab/>
      </w:r>
      <w:r>
        <w:rPr>
          <w:i/>
        </w:rPr>
        <w:tab/>
      </w:r>
      <w:r>
        <w:rPr>
          <w:i/>
        </w:rPr>
        <w:tab/>
        <w:t>Source: Qualcomm</w:t>
      </w:r>
    </w:p>
    <w:p w:rsidR="007E2A5A" w:rsidRDefault="007E2A5A" w:rsidP="007E2A5A">
      <w:pPr>
        <w:rPr>
          <w:color w:val="808080"/>
        </w:rPr>
      </w:pPr>
      <w:r>
        <w:rPr>
          <w:color w:val="808080"/>
        </w:rPr>
        <w:t>(Replaces RP-182887)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related to endorsed RP-182879; is replacing R4-1816556 of RP-182359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approved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RP-182692</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CR-0031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38.101-1 in R4-1816468 (which was included in RAN4 agreed CR R4-1816555 of RP-182359) to address some bands; RP-182692 is addressing remaining FR1 bands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RP-182740</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CR-0031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RP-182692)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38.101-1 in R4-1816468 (which was included in RAN4 agreed CR R4-1816555 of RP-182359) to address some bands; RP-182692 is addressing remaining FR1 bands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even with the 7.5kHz shift alignments for bands n77/n78 would not be possible</w:t>
      </w:r>
    </w:p>
    <w:p w:rsidR="007E2A5A" w:rsidRDefault="007E2A5A" w:rsidP="007E2A5A">
      <w:r>
        <w:t>Ericsson: the revision here is just about FDD bands and you talk about TDD bands (RAN4 CR is covering all FDD bands except n74)</w:t>
      </w:r>
    </w:p>
    <w:p w:rsidR="007E2A5A" w:rsidRDefault="007E2A5A" w:rsidP="007E2A5A">
      <w:r>
        <w:lastRenderedPageBreak/>
        <w:t>RAN4 chairman: CR is clashing with RAN4 CR so we would have to revise the RAN4 CR instead</w:t>
      </w:r>
    </w:p>
    <w:p w:rsidR="007E2A5A" w:rsidRDefault="007E2A5A" w:rsidP="007E2A5A">
      <w:r>
        <w:t>RAN chairman: so we endorse this approach and you prepare the revised CRs (this affects RP-182740/RP-182741/RP-182359)</w:t>
      </w:r>
    </w:p>
    <w:p w:rsidR="007E2A5A" w:rsidRDefault="007E2A5A" w:rsidP="007E2A5A">
      <w:r>
        <w:t>conclusion: RP-182740 is withdrawn as clashing with R4-1816555 of RP-182359, see RP-182836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RP-182836</w:t>
      </w:r>
      <w:r>
        <w:rPr>
          <w:rFonts w:ascii="Arial" w:hAnsi="Arial" w:cs="Arial"/>
          <w:b/>
          <w:color w:val="0000FF"/>
          <w:sz w:val="24"/>
        </w:rPr>
        <w:tab/>
      </w:r>
      <w:r>
        <w:rPr>
          <w:rFonts w:ascii="Arial" w:hAnsi="Arial" w:cs="Arial"/>
          <w:b/>
          <w:sz w:val="24"/>
        </w:rPr>
        <w:t>CR to TS 38.101-1 on Combined updates from RAN4 #88bis and #89 (including 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CR-0029  rev 1 Cat: F (Rel-15)</w:t>
      </w:r>
      <w:r>
        <w:rPr>
          <w:i/>
        </w:rPr>
        <w:br/>
      </w:r>
      <w:r>
        <w:rPr>
          <w:i/>
        </w:rPr>
        <w:br/>
      </w:r>
      <w:r>
        <w:rPr>
          <w:i/>
        </w:rPr>
        <w:tab/>
      </w:r>
      <w:r>
        <w:rPr>
          <w:i/>
        </w:rPr>
        <w:tab/>
      </w:r>
      <w:r>
        <w:rPr>
          <w:i/>
        </w:rPr>
        <w:tab/>
      </w:r>
      <w:r>
        <w:rPr>
          <w:i/>
        </w:rPr>
        <w:tab/>
      </w:r>
      <w:r>
        <w:rPr>
          <w:i/>
        </w:rPr>
        <w:tab/>
        <w:t>Source: Ericsson,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CR is introducing RP-182740 changes into R4-1816555 of RP-182359 avoiding changes on changes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RP-182693</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v15.3.0</w:t>
      </w:r>
      <w:r>
        <w:rPr>
          <w:i/>
        </w:rPr>
        <w:tab/>
        <w:t xml:space="preserve">  CR-0018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38.104 in R4-1816467 (which was included in RAN4 agreed CR R4-1815562 of RP-182359) to address some bands; RP-182693 is addressing remaining FR1 bands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RP-182741</w:t>
      </w:r>
      <w:r>
        <w:rPr>
          <w:rFonts w:ascii="Arial" w:hAnsi="Arial" w:cs="Arial"/>
          <w:b/>
          <w:color w:val="0000FF"/>
          <w:sz w:val="24"/>
        </w:rPr>
        <w:tab/>
      </w:r>
      <w:r>
        <w:rPr>
          <w:rFonts w:ascii="Arial" w:hAnsi="Arial" w:cs="Arial"/>
          <w:b/>
          <w:sz w:val="24"/>
        </w:rPr>
        <w:t>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v15.3.0</w:t>
      </w:r>
      <w:r>
        <w:rPr>
          <w:i/>
        </w:rPr>
        <w:tab/>
        <w:t xml:space="preserve">  CR-0018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RP-182693)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company CR; RAN4 endorsed draft CR to 38.104 in R4-1816467 (which was included in RAN4 agreed CR R4-1815562 of RP-182359) to address some bands; RP-182693 is addressing remaining FR1 bands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withdrawn as clashing with R4-1815562 of RP-182359, see RP-182837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RP-182837</w:t>
      </w:r>
      <w:r>
        <w:rPr>
          <w:rFonts w:ascii="Arial" w:hAnsi="Arial" w:cs="Arial"/>
          <w:b/>
          <w:color w:val="0000FF"/>
          <w:sz w:val="24"/>
        </w:rPr>
        <w:tab/>
      </w:r>
      <w:r>
        <w:rPr>
          <w:rFonts w:ascii="Arial" w:hAnsi="Arial" w:cs="Arial"/>
          <w:b/>
          <w:sz w:val="24"/>
        </w:rPr>
        <w:t>CR to TS 38.104 on Combined updates from RAN4 #88bis and #89 (including 7.5 kHz carrier shift in UL for remaining bands)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v15.3.0</w:t>
      </w:r>
      <w:r>
        <w:rPr>
          <w:i/>
        </w:rPr>
        <w:tab/>
        <w:t xml:space="preserve">  CR-0016  rev 1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company CR; CR is introducing RP-182741 changes into R4-1815562 of RP-182359 avoiding changes on changes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wondering why Ericsson is proposing it to RAN without RAN4 agreement</w:t>
      </w:r>
    </w:p>
    <w:p w:rsidR="007E2A5A" w:rsidRDefault="007E2A5A" w:rsidP="007E2A5A">
      <w:r>
        <w:t>Intel: would like to have this not for all bands</w:t>
      </w:r>
    </w:p>
    <w:p w:rsidR="007E2A5A" w:rsidRDefault="007E2A5A" w:rsidP="007E2A5A">
      <w:r>
        <w:t>Ericsson: in RAN4 we proposed it also for TDD and there was objection on this and this was removed in the proposal for RAN and for FDD we had agreement on this in RAN earlier this week</w:t>
      </w:r>
    </w:p>
    <w:p w:rsidR="007E2A5A" w:rsidRDefault="007E2A5A" w:rsidP="007E2A5A">
      <w:r>
        <w:t>Intel: for UE it is not a simple baseband thing and there is no operator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RP-182360</w:t>
      </w:r>
      <w:r>
        <w:rPr>
          <w:rFonts w:ascii="Arial" w:hAnsi="Arial" w:cs="Arial"/>
          <w:b/>
          <w:color w:val="0000FF"/>
          <w:sz w:val="24"/>
        </w:rPr>
        <w:tab/>
      </w:r>
      <w:r>
        <w:rPr>
          <w:rFonts w:ascii="Arial" w:hAnsi="Arial" w:cs="Arial"/>
          <w:b/>
          <w:sz w:val="24"/>
        </w:rPr>
        <w:t>RAN4 CRs to NR Access Technology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RP-182361</w:t>
      </w:r>
      <w:r>
        <w:rPr>
          <w:rFonts w:ascii="Arial" w:hAnsi="Arial" w:cs="Arial"/>
          <w:b/>
          <w:color w:val="0000FF"/>
          <w:sz w:val="24"/>
        </w:rPr>
        <w:tab/>
      </w:r>
      <w:r>
        <w:rPr>
          <w:rFonts w:ascii="Arial" w:hAnsi="Arial" w:cs="Arial"/>
          <w:b/>
          <w:sz w:val="24"/>
        </w:rPr>
        <w:t>RAN4 CRs to NR Access Technology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RP-182362</w:t>
      </w:r>
      <w:r>
        <w:rPr>
          <w:rFonts w:ascii="Arial" w:hAnsi="Arial" w:cs="Arial"/>
          <w:b/>
          <w:color w:val="0000FF"/>
          <w:sz w:val="24"/>
        </w:rPr>
        <w:tab/>
      </w:r>
      <w:r>
        <w:rPr>
          <w:rFonts w:ascii="Arial" w:hAnsi="Arial" w:cs="Arial"/>
          <w:b/>
          <w:sz w:val="24"/>
        </w:rPr>
        <w:t>RAN4 CRs to NR Access Technology part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RP-182737 intends to revise R4-1816558 of RP-182362</w:t>
      </w:r>
    </w:p>
    <w:p w:rsidR="007E2A5A" w:rsidRDefault="007E2A5A" w:rsidP="007E2A5A">
      <w:r>
        <w:t>conclusion: all CRs of RP-182362 are approved except R4-1816558 which is revised in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RP-182716</w:t>
      </w:r>
      <w:r>
        <w:rPr>
          <w:rFonts w:ascii="Arial" w:hAnsi="Arial" w:cs="Arial"/>
          <w:b/>
          <w:color w:val="0000FF"/>
          <w:sz w:val="24"/>
        </w:rPr>
        <w:tab/>
      </w:r>
      <w:r>
        <w:rPr>
          <w:rFonts w:ascii="Arial" w:hAnsi="Arial" w:cs="Arial"/>
          <w:b/>
          <w:sz w:val="24"/>
        </w:rPr>
        <w:t>CR to TS 38.133: Implementation of endorsed draft CRs from RAN4-88bis and RAN4-89</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v15.3.0</w:t>
      </w:r>
      <w:r>
        <w:rPr>
          <w:i/>
        </w:rPr>
        <w:tab/>
        <w:t xml:space="preserve">  CR-0057  rev 1 Cat: B (Rel-15)</w:t>
      </w:r>
      <w:r>
        <w:rPr>
          <w:i/>
        </w:rPr>
        <w:br/>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draft CR R4-1813994 to TS38.133 was endorsed by RAN4#88bis but not implemented into the RAN4 agreed big CR (R4-1816558) in CRpack RP-182362; so RP-182716 is replacing R4-1816558 of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RP-182737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RP-182737</w:t>
      </w:r>
      <w:r>
        <w:rPr>
          <w:rFonts w:ascii="Arial" w:hAnsi="Arial" w:cs="Arial"/>
          <w:b/>
          <w:color w:val="0000FF"/>
          <w:sz w:val="24"/>
        </w:rPr>
        <w:tab/>
      </w:r>
      <w:r>
        <w:rPr>
          <w:rFonts w:ascii="Arial" w:hAnsi="Arial" w:cs="Arial"/>
          <w:b/>
          <w:sz w:val="24"/>
        </w:rPr>
        <w:t>CR to TS 38.133: Implementation of endorsed draft CRs from RAN4-88bis and RAN4-89</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v15.3.0</w:t>
      </w:r>
      <w:r>
        <w:rPr>
          <w:i/>
        </w:rPr>
        <w:tab/>
        <w:t xml:space="preserve">  CR-0057  rev 2 Cat: B (Rel-15)</w:t>
      </w:r>
      <w:r>
        <w:rPr>
          <w:i/>
        </w:rPr>
        <w:br/>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RP-182716)</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company CR; draft CR R4-1813994 to TS38.133 was endorsed by RAN4#88bis but not implemented into the RAN4 agreed big CR (R4-1816558) in CRpack RP-182362;</w:t>
      </w:r>
    </w:p>
    <w:p w:rsidR="007E2A5A" w:rsidRDefault="007E2A5A" w:rsidP="007E2A5A">
      <w:r>
        <w:t xml:space="preserve">in addition further problems were spotted regarding the missing following draft CRs R4-1816504, R4-1816505, R4-1816507, R4-1816493, R4-1816494, R4-1816419 that were supposed to be integrated into the big CR R4-1816558; </w:t>
      </w:r>
    </w:p>
    <w:p w:rsidR="007E2A5A" w:rsidRDefault="007E2A5A" w:rsidP="007E2A5A">
      <w:r>
        <w:t>so RP-182737 is replacing R4-1816558 of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RP-182763</w:t>
      </w:r>
      <w:r>
        <w:rPr>
          <w:rFonts w:ascii="Arial" w:hAnsi="Arial" w:cs="Arial"/>
          <w:b/>
          <w:color w:val="0000FF"/>
          <w:sz w:val="24"/>
        </w:rPr>
        <w:tab/>
      </w:r>
      <w:r>
        <w:rPr>
          <w:rFonts w:ascii="Arial" w:hAnsi="Arial" w:cs="Arial"/>
          <w:b/>
          <w:sz w:val="24"/>
        </w:rPr>
        <w:t>CR to TS 38.133: Implementation of endorsed draft CRs from RAN4-88bis and RAN4-89</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v15.3.0</w:t>
      </w:r>
      <w:r>
        <w:rPr>
          <w:i/>
        </w:rPr>
        <w:tab/>
        <w:t xml:space="preserve">  CR-0057  rev 3 Cat: B (Rel-15)</w:t>
      </w:r>
      <w:r>
        <w:rPr>
          <w:i/>
        </w:rPr>
        <w:br/>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RP-182737)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draft CR R4-1813994 to TS38.133 was endorsed by RAN4#88bis but not implemented into the RAN4 agreed big CR (R4-1816558) in CRpack RP-182362;</w:t>
      </w:r>
    </w:p>
    <w:p w:rsidR="007E2A5A" w:rsidRDefault="007E2A5A" w:rsidP="007E2A5A">
      <w:r>
        <w:t xml:space="preserve">in addition further problems were spotted regarding the missing following draft CRs R4-1816504, R4-1816505, R4-1816507, R4-1816493, R4-1816494, R4-1816419 that were supposed to be integrated into the big CR R4-1816558; </w:t>
      </w:r>
    </w:p>
    <w:p w:rsidR="007E2A5A" w:rsidRDefault="007E2A5A" w:rsidP="007E2A5A">
      <w:r>
        <w:t>so RP-182763 is replacing R4-1816558 of RP-182362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RP-182462</w:t>
      </w:r>
      <w:r>
        <w:rPr>
          <w:rFonts w:ascii="Arial" w:hAnsi="Arial" w:cs="Arial"/>
          <w:b/>
          <w:color w:val="0000FF"/>
          <w:sz w:val="24"/>
        </w:rPr>
        <w:tab/>
      </w:r>
      <w:r>
        <w:rPr>
          <w:rFonts w:ascii="Arial" w:hAnsi="Arial" w:cs="Arial"/>
          <w:b/>
          <w:sz w:val="24"/>
        </w:rPr>
        <w:t>Background to configured maximum output power for intra-band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see company CRs in RP-182463 and RP-182464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RP-182613</w:t>
      </w:r>
      <w:r>
        <w:rPr>
          <w:rFonts w:ascii="Arial" w:hAnsi="Arial" w:cs="Arial"/>
          <w:b/>
          <w:color w:val="0000FF"/>
          <w:sz w:val="24"/>
        </w:rPr>
        <w:tab/>
      </w:r>
      <w:r>
        <w:rPr>
          <w:rFonts w:ascii="Arial" w:hAnsi="Arial" w:cs="Arial"/>
          <w:b/>
          <w:sz w:val="24"/>
        </w:rPr>
        <w:t>Pcmax for Intra-band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 this paper we discuss the definition of Pcmax for intra-band EN-DC based on the miraculous WF agreed in RAN4#89 (R4-1816754)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see company CRs RP-182615 and RP-182616</w:t>
      </w:r>
    </w:p>
    <w:p w:rsidR="007E2A5A" w:rsidRDefault="007E2A5A" w:rsidP="007E2A5A">
      <w:r>
        <w:t>RAN chairman: there are no comments on the accuracy of the analysis so we can assume that it is correct</w:t>
      </w:r>
    </w:p>
    <w:p w:rsidR="007E2A5A" w:rsidRDefault="007E2A5A" w:rsidP="007E2A5A">
      <w:r>
        <w:t>Nokia: supports the Ericsson CRs</w:t>
      </w:r>
    </w:p>
    <w:p w:rsidR="007E2A5A" w:rsidRDefault="007E2A5A" w:rsidP="007E2A5A">
      <w:r>
        <w:t>Qualcomm: we have nothing in our CRs that contradicts the RAN4 way forward</w:t>
      </w:r>
    </w:p>
    <w:p w:rsidR="007E2A5A" w:rsidRDefault="007E2A5A" w:rsidP="007E2A5A">
      <w:r>
        <w:lastRenderedPageBreak/>
        <w:t>Nokia: there are some little relaxations here and there in the Qualcomm CRs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RP-182463</w:t>
      </w:r>
      <w:r>
        <w:rPr>
          <w:rFonts w:ascii="Arial" w:hAnsi="Arial" w:cs="Arial"/>
          <w:b/>
          <w:color w:val="0000FF"/>
          <w:sz w:val="24"/>
        </w:rPr>
        <w:tab/>
      </w:r>
      <w:r>
        <w:rPr>
          <w:rFonts w:ascii="Arial" w:hAnsi="Arial" w:cs="Arial"/>
          <w:b/>
          <w:sz w:val="24"/>
        </w:rPr>
        <w:t>Completion of configured maximum output power for intra-band 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CR-0033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this CR is trying to address Pcmax for intra-band contiguous EN-DC; compare counter-proposal in RP-182615 and big RAN4 agreed CR R4-1816557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RP-182773</w:t>
      </w:r>
      <w:r>
        <w:rPr>
          <w:rFonts w:ascii="Arial" w:hAnsi="Arial" w:cs="Arial"/>
          <w:b/>
          <w:color w:val="0000FF"/>
          <w:sz w:val="24"/>
        </w:rPr>
        <w:tab/>
      </w:r>
      <w:r>
        <w:rPr>
          <w:rFonts w:ascii="Arial" w:hAnsi="Arial" w:cs="Arial"/>
          <w:b/>
          <w:sz w:val="24"/>
        </w:rPr>
        <w:t>Completion of configured maximum output power for intra-band 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CR-0033  rev 1 Cat: F (Rel-15)</w:t>
      </w:r>
      <w:r>
        <w:rPr>
          <w:i/>
        </w:rPr>
        <w:br/>
      </w:r>
      <w:r>
        <w:rPr>
          <w:i/>
        </w:rPr>
        <w:br/>
      </w:r>
      <w:r>
        <w:rPr>
          <w:i/>
        </w:rPr>
        <w:tab/>
      </w:r>
      <w:r>
        <w:rPr>
          <w:i/>
        </w:rPr>
        <w:tab/>
      </w:r>
      <w:r>
        <w:rPr>
          <w:i/>
        </w:rPr>
        <w:tab/>
      </w:r>
      <w:r>
        <w:rPr>
          <w:i/>
        </w:rPr>
        <w:tab/>
      </w:r>
      <w:r>
        <w:rPr>
          <w:i/>
        </w:rPr>
        <w:tab/>
        <w:t>Source: Ericsson, Qualcomm</w:t>
      </w:r>
    </w:p>
    <w:p w:rsidR="007E2A5A" w:rsidRDefault="007E2A5A" w:rsidP="007E2A5A">
      <w:pPr>
        <w:rPr>
          <w:color w:val="808080"/>
        </w:rPr>
      </w:pPr>
      <w:r>
        <w:rPr>
          <w:color w:val="808080"/>
        </w:rPr>
        <w:t>(Replaces RP-182463)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be the result of the offline discussions about RP-182463 and RP-182615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RP-182464</w:t>
      </w:r>
      <w:r>
        <w:rPr>
          <w:rFonts w:ascii="Arial" w:hAnsi="Arial" w:cs="Arial"/>
          <w:b/>
          <w:color w:val="0000FF"/>
          <w:sz w:val="24"/>
        </w:rPr>
        <w:tab/>
      </w:r>
      <w:r>
        <w:rPr>
          <w:rFonts w:ascii="Arial" w:hAnsi="Arial" w:cs="Arial"/>
          <w:b/>
          <w:sz w:val="24"/>
        </w:rPr>
        <w:t>Configured maximum output power for intra-band non-contiguous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CR-0034  Cat: F (Rel-15)</w:t>
      </w:r>
      <w:r>
        <w:rPr>
          <w:i/>
        </w:rPr>
        <w:br/>
      </w:r>
      <w:r>
        <w:rPr>
          <w:i/>
        </w:rPr>
        <w:br/>
      </w:r>
      <w:r>
        <w:rPr>
          <w:i/>
        </w:rPr>
        <w:tab/>
      </w:r>
      <w:r>
        <w:rPr>
          <w:i/>
        </w:rPr>
        <w:tab/>
      </w:r>
      <w:r>
        <w:rPr>
          <w:i/>
        </w:rPr>
        <w:tab/>
      </w:r>
      <w:r>
        <w:rPr>
          <w:i/>
        </w:rPr>
        <w:tab/>
      </w:r>
      <w:r>
        <w:rPr>
          <w:i/>
        </w:rPr>
        <w:tab/>
        <w:t>Source: Ericsson, Qualcomm</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this CR is trying to address Pcmax for intra-band non-contiguous EN-DC; compare counter-proposal in RP-182616 and big RAN4 agreed CR R4-1816557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RP-182774</w:t>
      </w:r>
      <w:r>
        <w:rPr>
          <w:rFonts w:ascii="Arial" w:hAnsi="Arial" w:cs="Arial"/>
          <w:b/>
          <w:color w:val="0000FF"/>
          <w:sz w:val="24"/>
        </w:rPr>
        <w:tab/>
      </w:r>
      <w:r>
        <w:rPr>
          <w:rFonts w:ascii="Arial" w:hAnsi="Arial" w:cs="Arial"/>
          <w:b/>
          <w:sz w:val="24"/>
        </w:rPr>
        <w:t>Configured maximum output power for intra-band non-contiguous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CR-0034  rev 1 Cat: F (Rel-15)</w:t>
      </w:r>
      <w:r>
        <w:rPr>
          <w:i/>
        </w:rPr>
        <w:br/>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RP-182464)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will be the result of the offline discussions about RP-182464 and RP-182616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RP-182615</w:t>
      </w:r>
      <w:r>
        <w:rPr>
          <w:rFonts w:ascii="Arial" w:hAnsi="Arial" w:cs="Arial"/>
          <w:b/>
          <w:color w:val="0000FF"/>
          <w:sz w:val="24"/>
        </w:rPr>
        <w:tab/>
      </w:r>
      <w:r>
        <w:rPr>
          <w:rFonts w:ascii="Arial" w:hAnsi="Arial" w:cs="Arial"/>
          <w:b/>
          <w:sz w:val="24"/>
        </w:rPr>
        <w:t>Configured Output Power for Intra-band 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CR-0031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this CR is proposing the definition of configured output power based on the agreed WF; compare counter-proposal in RP-182463 and big RAN4 agreed CR R4-1816557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be taken into account into RP-182773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RP-182616</w:t>
      </w:r>
      <w:r>
        <w:rPr>
          <w:rFonts w:ascii="Arial" w:hAnsi="Arial" w:cs="Arial"/>
          <w:b/>
          <w:color w:val="0000FF"/>
          <w:sz w:val="24"/>
        </w:rPr>
        <w:tab/>
      </w:r>
      <w:r>
        <w:rPr>
          <w:rFonts w:ascii="Arial" w:hAnsi="Arial" w:cs="Arial"/>
          <w:b/>
          <w:sz w:val="24"/>
        </w:rPr>
        <w:t>Configured Output Power for Intra-band Non-Contiguous EN-DC</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v15.3.0</w:t>
      </w:r>
      <w:r>
        <w:rPr>
          <w:i/>
        </w:rPr>
        <w:tab/>
        <w:t xml:space="preserve">  CR-0032  Cat: F (Rel-15)</w:t>
      </w:r>
      <w:r>
        <w:rPr>
          <w:i/>
        </w:rPr>
        <w:br/>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RAN4 agreed a way forward (WF) on definition of Pcmax in R4-1816754, however, this was not formally implemented in a CR for 38.101-3; the topic was discussed on the RAN4 reflector but agreement could not be reached; his CR is proposing the definition of configured output power based on the agreed WF; compare counter-proposal in RP-182464 and big RAN4 agreed CR R4-1816557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will be taken into account into RP-182774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RP-182325</w:t>
      </w:r>
      <w:r>
        <w:rPr>
          <w:rFonts w:ascii="Arial" w:hAnsi="Arial" w:cs="Arial"/>
          <w:b/>
          <w:color w:val="0000FF"/>
          <w:sz w:val="24"/>
        </w:rPr>
        <w:tab/>
      </w:r>
      <w:r>
        <w:rPr>
          <w:rFonts w:ascii="Arial" w:hAnsi="Arial" w:cs="Arial"/>
          <w:b/>
          <w:sz w:val="24"/>
        </w:rPr>
        <w:t>TS 38.171 v1.0.0 on NR; Requirements for Support of Assisted Global Navigation Satellite System (A-GNSS); provided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38.171 v1.0.0</w:t>
      </w:r>
      <w:r>
        <w:rPr>
          <w:i/>
        </w:rPr>
        <w:br/>
      </w:r>
      <w:r>
        <w:rPr>
          <w:i/>
        </w:rPr>
        <w:tab/>
      </w:r>
      <w:r>
        <w:rPr>
          <w:i/>
        </w:rPr>
        <w:tab/>
      </w:r>
      <w:r>
        <w:rPr>
          <w:i/>
        </w:rPr>
        <w:tab/>
      </w:r>
      <w:r>
        <w:rPr>
          <w:i/>
        </w:rPr>
        <w:tab/>
      </w:r>
      <w:r>
        <w:rPr>
          <w:i/>
        </w:rPr>
        <w:tab/>
        <w:t>Source: Spirent Communications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38.171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RP-182408</w:t>
      </w:r>
      <w:r>
        <w:rPr>
          <w:rFonts w:ascii="Arial" w:hAnsi="Arial" w:cs="Arial"/>
          <w:b/>
          <w:color w:val="0000FF"/>
          <w:sz w:val="24"/>
        </w:rPr>
        <w:tab/>
      </w:r>
      <w:r>
        <w:rPr>
          <w:rFonts w:ascii="Arial" w:hAnsi="Arial" w:cs="Arial"/>
          <w:b/>
          <w:sz w:val="24"/>
        </w:rPr>
        <w:t>TS 38.101-4 v1.0.0 on NR; User Equipment (UE) radio transmission and reception; Part 4: Performance requirements;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38.101-4 v1.0.0</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RAN4 TS 38.101-4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presentation cover missing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RP-182704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RP-182704</w:t>
      </w:r>
      <w:r>
        <w:rPr>
          <w:rFonts w:ascii="Arial" w:hAnsi="Arial" w:cs="Arial"/>
          <w:b/>
          <w:color w:val="0000FF"/>
          <w:sz w:val="24"/>
        </w:rPr>
        <w:tab/>
      </w:r>
      <w:r>
        <w:rPr>
          <w:rFonts w:ascii="Arial" w:hAnsi="Arial" w:cs="Arial"/>
          <w:b/>
          <w:sz w:val="24"/>
        </w:rPr>
        <w:t>TS 38.101-4 v1.0.0 on NR; User Equipment (UE) radio transmission and reception; Part 4: Performance requirements;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38.101-4 v1.0.0</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RP-182408)</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38.101-4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AT&amp;T, see RP-182718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RP-182718</w:t>
      </w:r>
      <w:r>
        <w:rPr>
          <w:rFonts w:ascii="Arial" w:hAnsi="Arial" w:cs="Arial"/>
          <w:b/>
          <w:color w:val="0000FF"/>
          <w:sz w:val="24"/>
        </w:rPr>
        <w:tab/>
      </w:r>
      <w:r>
        <w:rPr>
          <w:rFonts w:ascii="Arial" w:hAnsi="Arial" w:cs="Arial"/>
          <w:b/>
          <w:sz w:val="24"/>
        </w:rPr>
        <w:t>TS 38.101-4 v1.0.1 on NR; User Equipment (UE) radio transmission and reception; Part 4: Performance requirements;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38.101-4 v1.0.1</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RP-182704)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38.101-4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RP-182583</w:t>
      </w:r>
      <w:r>
        <w:rPr>
          <w:rFonts w:ascii="Arial" w:hAnsi="Arial" w:cs="Arial"/>
          <w:b/>
          <w:color w:val="0000FF"/>
          <w:sz w:val="24"/>
        </w:rPr>
        <w:tab/>
      </w:r>
      <w:r>
        <w:rPr>
          <w:rFonts w:ascii="Arial" w:hAnsi="Arial" w:cs="Arial"/>
          <w:b/>
          <w:sz w:val="24"/>
        </w:rPr>
        <w:t>TS 38.141-1 v2.0.0 on NR; Base Station (BS) conformance testing Part 1: Conducted conformance testing;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38.141-1 v2.0.0</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38.141-1 is provided for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RP-182584</w:t>
      </w:r>
      <w:r>
        <w:rPr>
          <w:rFonts w:ascii="Arial" w:hAnsi="Arial" w:cs="Arial"/>
          <w:b/>
          <w:color w:val="0000FF"/>
          <w:sz w:val="24"/>
        </w:rPr>
        <w:tab/>
      </w:r>
      <w:r>
        <w:rPr>
          <w:rFonts w:ascii="Arial" w:hAnsi="Arial" w:cs="Arial"/>
          <w:b/>
          <w:sz w:val="24"/>
        </w:rPr>
        <w:t>TS 38.141-2 v2.0.0 on NR; Base Station (BS) conformance testing Part 2: Radiated conformance testing; for approval</w:t>
      </w:r>
    </w:p>
    <w:p w:rsidR="007E2A5A" w:rsidRDefault="007E2A5A" w:rsidP="007E2A5A">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38.141-2 v2.0.0</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TS 38.141-2 is provided for approval</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RP-182571</w:t>
      </w:r>
      <w:r>
        <w:rPr>
          <w:rFonts w:ascii="Arial" w:hAnsi="Arial" w:cs="Arial"/>
          <w:b/>
          <w:color w:val="0000FF"/>
          <w:sz w:val="24"/>
        </w:rPr>
        <w:tab/>
      </w:r>
      <w:r>
        <w:rPr>
          <w:rFonts w:ascii="Arial" w:hAnsi="Arial" w:cs="Arial"/>
          <w:b/>
          <w:sz w:val="24"/>
        </w:rPr>
        <w:t>TS38.141-1 v1.2.0</w:t>
      </w:r>
    </w:p>
    <w:p w:rsidR="007E2A5A" w:rsidRDefault="007E2A5A" w:rsidP="007E2A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38.141-1 v..</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double allocation, see RP-182583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RP-182572</w:t>
      </w:r>
      <w:r>
        <w:rPr>
          <w:rFonts w:ascii="Arial" w:hAnsi="Arial" w:cs="Arial"/>
          <w:b/>
          <w:color w:val="0000FF"/>
          <w:sz w:val="24"/>
        </w:rPr>
        <w:tab/>
      </w:r>
      <w:r>
        <w:rPr>
          <w:rFonts w:ascii="Arial" w:hAnsi="Arial" w:cs="Arial"/>
          <w:b/>
          <w:sz w:val="24"/>
        </w:rPr>
        <w:t>TS38.141-2 v1.2.0</w:t>
      </w:r>
    </w:p>
    <w:p w:rsidR="007E2A5A" w:rsidRDefault="007E2A5A" w:rsidP="007E2A5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38.141-2 v..</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double allocation, see RP-182584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RP-182732</w:t>
      </w:r>
      <w:r>
        <w:rPr>
          <w:rFonts w:ascii="Arial" w:hAnsi="Arial" w:cs="Arial"/>
          <w:b/>
          <w:color w:val="0000FF"/>
          <w:sz w:val="24"/>
        </w:rPr>
        <w:tab/>
      </w:r>
      <w:r>
        <w:rPr>
          <w:rFonts w:ascii="Arial" w:hAnsi="Arial" w:cs="Arial"/>
          <w:b/>
          <w:sz w:val="24"/>
        </w:rPr>
        <w:t>Reply LS to RP-182125 on Work Status of 5GSI (GSMA_LS_5GSI#10; to: RAN; cc: SA, CT; contact: Sprint)</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GSMA_LS_5GSI#10, to -, cc -</w:t>
      </w:r>
      <w:r>
        <w:rPr>
          <w:i/>
        </w:rPr>
        <w:br/>
      </w:r>
      <w:r>
        <w:rPr>
          <w:i/>
        </w:rPr>
        <w:tab/>
      </w:r>
      <w:r>
        <w:rPr>
          <w:i/>
        </w:rPr>
        <w:tab/>
      </w:r>
      <w:r>
        <w:rPr>
          <w:i/>
        </w:rPr>
        <w:tab/>
      </w:r>
      <w:r>
        <w:rPr>
          <w:i/>
        </w:rPr>
        <w:tab/>
      </w:r>
      <w:r>
        <w:rPr>
          <w:i/>
        </w:rPr>
        <w:tab/>
        <w:t>Source: GSMA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5G indicator;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RP-182516</w:t>
      </w:r>
      <w:r>
        <w:rPr>
          <w:rFonts w:ascii="Arial" w:hAnsi="Arial" w:cs="Arial"/>
          <w:b/>
          <w:color w:val="0000FF"/>
          <w:sz w:val="24"/>
        </w:rPr>
        <w:tab/>
      </w:r>
      <w:r>
        <w:rPr>
          <w:rFonts w:ascii="Arial" w:hAnsi="Arial" w:cs="Arial"/>
          <w:b/>
          <w:sz w:val="24"/>
        </w:rPr>
        <w:t>KT's View on 5G Icon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KT's View on 5G 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Instead of expanding the 1 bit ‘UpperLayerIndicationIE’ to 3 bits, let’s agree on a separate upper layer indication IE which is operator specific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RP-182538</w:t>
      </w:r>
      <w:r>
        <w:rPr>
          <w:rFonts w:ascii="Arial" w:hAnsi="Arial" w:cs="Arial"/>
          <w:b/>
          <w:color w:val="0000FF"/>
          <w:sz w:val="24"/>
        </w:rPr>
        <w:tab/>
      </w:r>
      <w:r>
        <w:rPr>
          <w:rFonts w:ascii="Arial" w:hAnsi="Arial" w:cs="Arial"/>
          <w:b/>
          <w:sz w:val="24"/>
        </w:rPr>
        <w:t>Harmonization Proposal on Technology Icons Indication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RP-182745</w:t>
      </w:r>
      <w:r>
        <w:rPr>
          <w:rFonts w:ascii="Arial" w:hAnsi="Arial" w:cs="Arial"/>
          <w:b/>
          <w:color w:val="0000FF"/>
          <w:sz w:val="24"/>
        </w:rPr>
        <w:tab/>
      </w:r>
      <w:r>
        <w:rPr>
          <w:rFonts w:ascii="Arial" w:hAnsi="Arial" w:cs="Arial"/>
          <w:b/>
          <w:sz w:val="24"/>
        </w:rPr>
        <w:t>Harmonization Proposal on Technology Icons Indication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AT&amp;T, KT Corp., CHTTL, KDDI, China Telecom, CMCC, SK Telecom, TELUS, Asia Pacific Telecom, LG Uplus, Bell Mobility, China Unicom</w:t>
      </w:r>
    </w:p>
    <w:p w:rsidR="007E2A5A" w:rsidRDefault="007E2A5A" w:rsidP="007E2A5A">
      <w:pPr>
        <w:rPr>
          <w:color w:val="808080"/>
        </w:rPr>
      </w:pPr>
      <w:r>
        <w:rPr>
          <w:color w:val="808080"/>
        </w:rPr>
        <w:t>(Replaces RP-182538)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w:t>
      </w:r>
    </w:p>
    <w:p w:rsidR="007E2A5A" w:rsidRDefault="007E2A5A" w:rsidP="007E2A5A">
      <w:r>
        <w:t xml:space="preserve">- Keep the 1-bit UpperLayerIndicator and the indication is provided to the upper layers in both home network and visited network, allowing incorporating any decisions out of GSMA. </w:t>
      </w:r>
    </w:p>
    <w:p w:rsidR="007E2A5A" w:rsidRDefault="007E2A5A" w:rsidP="007E2A5A">
      <w:r>
        <w:t>- 3GPP RAN to agree on adding a new 3 bits to SIB2</w:t>
      </w:r>
    </w:p>
    <w:p w:rsidR="007E2A5A" w:rsidRDefault="007E2A5A" w:rsidP="007E2A5A">
      <w:r>
        <w:t>uli-HPLMNonly</w:t>
      </w:r>
      <w:r>
        <w:br/>
      </w:r>
    </w:p>
    <w:p w:rsidR="007E2A5A" w:rsidRDefault="007E2A5A" w:rsidP="007E2A5A">
      <w:r>
        <w:t>Indication to be provided to upper layers only when UE is in home network (HPLMN).</w:t>
      </w:r>
    </w:p>
    <w:p w:rsidR="007E2A5A" w:rsidRDefault="007E2A5A" w:rsidP="007E2A5A">
      <w:r>
        <w:t>- Allow operators to indicate to the own subscribers in their home network of various services availabilities, e.g. 5G NB-IoT, V2X, Industrial IOT, URLLC, AR/VR, 5G eMBB</w:t>
      </w:r>
    </w:p>
    <w:p w:rsidR="007E2A5A" w:rsidRDefault="007E2A5A" w:rsidP="007E2A5A">
      <w:r>
        <w:t>- No impact on roaming UEs, similar approach has been used in LTE, e.g. acdc-HPLMNonly</w:t>
      </w:r>
    </w:p>
    <w:p w:rsidR="007E2A5A" w:rsidRDefault="007E2A5A" w:rsidP="007E2A5A">
      <w:r>
        <w:t>Deutsche Telekom: which part is broken and needs to be fixed in the system to justify this change?</w:t>
      </w:r>
    </w:p>
    <w:p w:rsidR="007E2A5A" w:rsidRDefault="007E2A5A" w:rsidP="007E2A5A">
      <w:r>
        <w:t>Sprint: we agree with keeping 1 bit and to take GSMA work into account but we should preclude GSMA conclusions</w:t>
      </w:r>
    </w:p>
    <w:p w:rsidR="007E2A5A" w:rsidRDefault="007E2A5A" w:rsidP="007E2A5A">
      <w:r>
        <w:t>RAN chairman: the contribution is addressing the request of last time: how does it address roaming UEs?</w:t>
      </w:r>
    </w:p>
    <w:p w:rsidR="007E2A5A" w:rsidRDefault="007E2A5A" w:rsidP="007E2A5A">
      <w:r>
        <w:t>Verizon: this proposal has no impact on other network providers network so they should have to bring a justification</w:t>
      </w:r>
    </w:p>
    <w:p w:rsidR="007E2A5A" w:rsidRDefault="007E2A5A" w:rsidP="007E2A5A">
      <w:r>
        <w:t>Vodafone: this indicator is no longer about technologies but about services and there is no definition how to use it; this proposal was also not seen so far; we suggest to wait GSMA and not repeat the discussions of the last time</w:t>
      </w:r>
    </w:p>
    <w:p w:rsidR="007E2A5A" w:rsidRDefault="007E2A5A" w:rsidP="007E2A5A">
      <w:r>
        <w:t>RAN chairman: we said last time that we leave this to operators at GSMA and if they come up with a conclusion we would still do it for REL-15</w:t>
      </w:r>
    </w:p>
    <w:p w:rsidR="007E2A5A" w:rsidRDefault="007E2A5A" w:rsidP="007E2A5A">
      <w:r>
        <w:t>Verizon: we need to put a deadline on GSMA and if they do not come up with a solution then we should take our solution; we should minute objecting companies</w:t>
      </w:r>
    </w:p>
    <w:p w:rsidR="007E2A5A" w:rsidRDefault="007E2A5A" w:rsidP="007E2A5A">
      <w:r>
        <w:t>RAN chairman: we will not do this, there is obviously no operator consensus here and this has to be addressed in GSMA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RP-182585</w:t>
      </w:r>
      <w:r>
        <w:rPr>
          <w:rFonts w:ascii="Arial" w:hAnsi="Arial" w:cs="Arial"/>
          <w:b/>
          <w:color w:val="0000FF"/>
          <w:sz w:val="24"/>
        </w:rPr>
        <w:tab/>
      </w:r>
      <w:r>
        <w:rPr>
          <w:rFonts w:ascii="Arial" w:hAnsi="Arial" w:cs="Arial"/>
          <w:b/>
          <w:sz w:val="24"/>
        </w:rPr>
        <w:t>NR SDL and SUL pairing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Considering that both RAN2 and RAN4 would still require further work to introduce specification support for SDL and SUL pairing band combinations, we would encourage RAN#82 to discuss if Rel-15 introduction critical for early deployments or if the introduction of SDL and SUL pairing band combinations could be postponed to Rel-16.</w:t>
      </w:r>
    </w:p>
    <w:p w:rsidR="007E2A5A" w:rsidRDefault="007E2A5A" w:rsidP="007E2A5A">
      <w:r>
        <w:t>Huawei: Tdoc is a bit misleading, signaling for single case is there since REL-15</w:t>
      </w:r>
    </w:p>
    <w:p w:rsidR="007E2A5A" w:rsidRDefault="007E2A5A" w:rsidP="007E2A5A">
      <w:r>
        <w:t>Nokia: RAN, RAN2 were not limiting this, RAN4 has not concluded</w:t>
      </w:r>
    </w:p>
    <w:p w:rsidR="007E2A5A" w:rsidRDefault="007E2A5A" w:rsidP="007E2A5A">
      <w:r>
        <w:t>Vodafone: we would also make sure that only 1 single SUL and 1 single SDL is considered</w:t>
      </w:r>
    </w:p>
    <w:p w:rsidR="007E2A5A" w:rsidRDefault="007E2A5A" w:rsidP="007E2A5A">
      <w:r>
        <w:t>Orange: what is missing in REL-15, in RAN2 it is the signalling but what is missing in RAN4?</w:t>
      </w:r>
    </w:p>
    <w:p w:rsidR="007E2A5A" w:rsidRDefault="007E2A5A" w:rsidP="007E2A5A">
      <w:r>
        <w:lastRenderedPageBreak/>
        <w:t>Nokia: some requirements for the pairing needed</w:t>
      </w:r>
    </w:p>
    <w:p w:rsidR="007E2A5A" w:rsidRDefault="007E2A5A" w:rsidP="007E2A5A">
      <w:r>
        <w:t>Orange: is nothing different than what we do for other combinations</w:t>
      </w:r>
    </w:p>
    <w:p w:rsidR="007E2A5A" w:rsidRDefault="007E2A5A" w:rsidP="007E2A5A">
      <w:r>
        <w:t>Vodafone: at the moment there is no operator requesting the pairing</w:t>
      </w:r>
    </w:p>
    <w:p w:rsidR="007E2A5A" w:rsidRDefault="007E2A5A" w:rsidP="007E2A5A">
      <w:r>
        <w:t>Qualcomm: decision about whether we have a new SDL/SUL pairing approach or whether we define a new FDD band when this is requested is still pending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RP-182564</w:t>
      </w:r>
      <w:r>
        <w:rPr>
          <w:rFonts w:ascii="Arial" w:hAnsi="Arial" w:cs="Arial"/>
          <w:b/>
          <w:color w:val="0000FF"/>
          <w:sz w:val="24"/>
        </w:rPr>
        <w:tab/>
      </w:r>
      <w:r>
        <w:rPr>
          <w:rFonts w:ascii="Arial" w:hAnsi="Arial" w:cs="Arial"/>
          <w:b/>
          <w:sz w:val="24"/>
        </w:rPr>
        <w:t>On SDL+SUL pairings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RP-182794</w:t>
      </w:r>
      <w:r>
        <w:rPr>
          <w:rFonts w:ascii="Arial" w:hAnsi="Arial" w:cs="Arial"/>
          <w:b/>
          <w:color w:val="0000FF"/>
          <w:sz w:val="24"/>
        </w:rPr>
        <w:tab/>
      </w:r>
      <w:r>
        <w:rPr>
          <w:rFonts w:ascii="Arial" w:hAnsi="Arial" w:cs="Arial"/>
          <w:b/>
          <w:sz w:val="24"/>
        </w:rPr>
        <w:t>On SDL+SUL pairings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RP-182564)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eventually there should be just 1 option; for B29 that can be solved via introducing a new FDD band and same applies for other combination;</w:t>
      </w:r>
    </w:p>
    <w:p w:rsidR="007E2A5A" w:rsidRDefault="007E2A5A" w:rsidP="007E2A5A">
      <w:r>
        <w:t>Vodafone: sees a regulatory impact and increase of base station complexity</w:t>
      </w:r>
    </w:p>
    <w:p w:rsidR="007E2A5A" w:rsidRDefault="007E2A5A" w:rsidP="007E2A5A">
      <w:r>
        <w:t>Nokia: unclear how to distinguish TDD band as SDL or as TDD band</w:t>
      </w:r>
    </w:p>
    <w:p w:rsidR="007E2A5A" w:rsidRDefault="007E2A5A" w:rsidP="007E2A5A">
      <w:r>
        <w:t>RAN chair: understand that option 4 was an attempt for a compromise but involved operators are not interested in converting their band into a TDD band</w:t>
      </w:r>
    </w:p>
    <w:p w:rsidR="007E2A5A" w:rsidRDefault="007E2A5A" w:rsidP="007E2A5A">
      <w:r>
        <w:t>Nokia: does not see why to constrain bands</w:t>
      </w:r>
    </w:p>
    <w:p w:rsidR="007E2A5A" w:rsidRDefault="007E2A5A" w:rsidP="007E2A5A">
      <w:r>
        <w:t>Deutsche Telekom: band and TDD configuration approach will not work in Europe</w:t>
      </w:r>
    </w:p>
    <w:p w:rsidR="007E2A5A" w:rsidRDefault="007E2A5A" w:rsidP="007E2A5A">
      <w:r>
        <w:t>ZTE: SDL plus SUL is like an FDD band so there should be no problem</w:t>
      </w:r>
    </w:p>
    <w:p w:rsidR="007E2A5A" w:rsidRDefault="007E2A5A" w:rsidP="007E2A5A">
      <w:r>
        <w:t>Qualcomm: it will be easier to provide a WID submission for an FDD band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RP-182627</w:t>
      </w:r>
      <w:r>
        <w:rPr>
          <w:rFonts w:ascii="Arial" w:hAnsi="Arial" w:cs="Arial"/>
          <w:b/>
          <w:color w:val="0000FF"/>
          <w:sz w:val="24"/>
        </w:rPr>
        <w:tab/>
      </w:r>
      <w:r>
        <w:rPr>
          <w:rFonts w:ascii="Arial" w:hAnsi="Arial" w:cs="Arial"/>
          <w:b/>
          <w:sz w:val="24"/>
        </w:rPr>
        <w:t>Way Forward on SDL and SUL Pairing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maybe it would useful to talk with CEPT about the limitation</w:t>
      </w:r>
    </w:p>
    <w:p w:rsidR="007E2A5A" w:rsidRDefault="007E2A5A" w:rsidP="007E2A5A">
      <w:r>
        <w:t>Vodafone: fine with an LS to CEPT</w:t>
      </w:r>
    </w:p>
    <w:p w:rsidR="007E2A5A" w:rsidRDefault="007E2A5A" w:rsidP="007E2A5A">
      <w:r>
        <w:t>RAN chairman: it must be phrased in such a way that we do not get soft preference answers but a clear black and white answer for both options; also if there are restrictions whether they are generic or band specific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RP-182841</w:t>
      </w:r>
      <w:r>
        <w:rPr>
          <w:rFonts w:ascii="Arial" w:hAnsi="Arial" w:cs="Arial"/>
          <w:b/>
          <w:color w:val="0000FF"/>
          <w:sz w:val="24"/>
        </w:rPr>
        <w:tab/>
      </w:r>
      <w:r>
        <w:rPr>
          <w:rFonts w:ascii="Arial" w:hAnsi="Arial" w:cs="Arial"/>
          <w:b/>
          <w:sz w:val="24"/>
        </w:rPr>
        <w:t>Draft LS on SDL and SUL Pairing (to: CEPT; cc: ; contact: Vodafone)</w:t>
      </w:r>
    </w:p>
    <w:p w:rsidR="007E2A5A" w:rsidRDefault="007E2A5A" w:rsidP="007E2A5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RAN4</w:t>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CEPT has just started SUL work and suggests to delay the LS to March 19; if you want to send it we would have a strong concern and would need to explain what we did in REL-15</w:t>
      </w:r>
    </w:p>
    <w:p w:rsidR="007E2A5A" w:rsidRDefault="007E2A5A" w:rsidP="007E2A5A">
      <w:r>
        <w:t>Qualcomm: we agreed already to send an LS and the CEPT study has no direct relation to our work</w:t>
      </w:r>
    </w:p>
    <w:p w:rsidR="007E2A5A" w:rsidRDefault="007E2A5A" w:rsidP="007E2A5A">
      <w:r>
        <w:t>Nokia: supports Qualcomm</w:t>
      </w:r>
    </w:p>
    <w:p w:rsidR="007E2A5A" w:rsidRDefault="007E2A5A" w:rsidP="007E2A5A">
      <w:r>
        <w:t>ZTE: we agreed to send an LS on this topic and this is the only real agreement we had on this</w:t>
      </w:r>
    </w:p>
    <w:p w:rsidR="007E2A5A" w:rsidRDefault="007E2A5A" w:rsidP="007E2A5A">
      <w:r>
        <w:t>RAN chairman: we should send an LS as agreed earlier this week, wording changes can be applied in RP-182888</w:t>
      </w:r>
    </w:p>
    <w:p w:rsidR="007E2A5A" w:rsidRDefault="007E2A5A" w:rsidP="007E2A5A">
      <w:r>
        <w:t>Huawei: does not want to send the LS now</w:t>
      </w:r>
    </w:p>
    <w:p w:rsidR="007E2A5A" w:rsidRDefault="007E2A5A" w:rsidP="007E2A5A">
      <w:r>
        <w:t xml:space="preserve">NEC: Tdoc has already source RAN and it does not show </w:t>
      </w:r>
    </w:p>
    <w:p w:rsidR="007E2A5A" w:rsidRDefault="007E2A5A" w:rsidP="007E2A5A">
      <w:r>
        <w:t>Nokia: CEPT is not working on a SUL study, and sending them an LS will not harm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RP-182888</w:t>
      </w:r>
      <w:r>
        <w:rPr>
          <w:rFonts w:ascii="Arial" w:hAnsi="Arial" w:cs="Arial"/>
          <w:b/>
          <w:color w:val="0000FF"/>
          <w:sz w:val="24"/>
        </w:rPr>
        <w:tab/>
      </w:r>
      <w:r>
        <w:rPr>
          <w:rFonts w:ascii="Arial" w:hAnsi="Arial" w:cs="Arial"/>
          <w:b/>
          <w:sz w:val="24"/>
        </w:rPr>
        <w:t>Draft LS on SDL and SUL Pairing (to: CEPT; cc: ; contact: Vodafone)</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RAN4</w:t>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RP-182841)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we would like to reword the FDD solution</w:t>
      </w:r>
    </w:p>
    <w:p w:rsidR="007E2A5A" w:rsidRDefault="007E2A5A" w:rsidP="007E2A5A">
      <w:r>
        <w:t>Qualcomm: we could indicate that they are functionally equivalent</w:t>
      </w:r>
    </w:p>
    <w:p w:rsidR="007E2A5A" w:rsidRDefault="007E2A5A" w:rsidP="007E2A5A">
      <w:r>
        <w:t>Deutsche Telekom: they talk about paired bands and not FDD in CEPT</w:t>
      </w:r>
    </w:p>
    <w:p w:rsidR="007E2A5A" w:rsidRDefault="007E2A5A" w:rsidP="007E2A5A">
      <w:r>
        <w:t>RAN chairman: can we live with the version of the LS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RP-182893</w:t>
      </w:r>
      <w:r>
        <w:rPr>
          <w:rFonts w:ascii="Arial" w:hAnsi="Arial" w:cs="Arial"/>
          <w:b/>
          <w:color w:val="0000FF"/>
          <w:sz w:val="24"/>
        </w:rPr>
        <w:tab/>
      </w:r>
      <w:r>
        <w:rPr>
          <w:rFonts w:ascii="Arial" w:hAnsi="Arial" w:cs="Arial"/>
          <w:b/>
          <w:sz w:val="24"/>
        </w:rPr>
        <w:t>LS on SDL and SUL pairing (to: ECC PT1; cc: RAN4; contact: Vodafone)</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RAN4</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RP-182888)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RP-182598</w:t>
      </w:r>
      <w:r>
        <w:rPr>
          <w:rFonts w:ascii="Arial" w:hAnsi="Arial" w:cs="Arial"/>
          <w:b/>
          <w:color w:val="0000FF"/>
          <w:sz w:val="24"/>
        </w:rPr>
        <w:tab/>
      </w:r>
      <w:r>
        <w:rPr>
          <w:rFonts w:ascii="Arial" w:hAnsi="Arial" w:cs="Arial"/>
          <w:b/>
          <w:sz w:val="24"/>
        </w:rPr>
        <w:t>Support of X2 TNL address discovery for EN-DC in Rel-15</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GmbH</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shifted from AI 9.2 to AI 9.2.1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important for us that this topic is solved in the next 3 months as this has operational impacts</w:t>
      </w:r>
    </w:p>
    <w:p w:rsidR="007E2A5A" w:rsidRDefault="007E2A5A" w:rsidP="007E2A5A">
      <w:r>
        <w:lastRenderedPageBreak/>
        <w:t>RAN3 chairman: it is already planned to solved under TEI15</w:t>
      </w:r>
    </w:p>
    <w:p w:rsidR="007E2A5A" w:rsidRDefault="007E2A5A" w:rsidP="007E2A5A">
      <w:r>
        <w:t>RAN chairman: take the NR_newRAT-Core it will be considered as essential correction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RP-182607</w:t>
      </w:r>
      <w:r>
        <w:rPr>
          <w:rFonts w:ascii="Arial" w:hAnsi="Arial" w:cs="Arial"/>
          <w:b/>
          <w:color w:val="0000FF"/>
          <w:sz w:val="24"/>
        </w:rPr>
        <w:tab/>
      </w:r>
      <w:r>
        <w:rPr>
          <w:rFonts w:ascii="Arial" w:hAnsi="Arial" w:cs="Arial"/>
          <w:b/>
          <w:sz w:val="24"/>
        </w:rPr>
        <w:t>Further clarification of the FR2 multi-band requirement framework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CMCC, OPPO: support to remove the note</w:t>
      </w:r>
    </w:p>
    <w:p w:rsidR="007E2A5A" w:rsidRDefault="007E2A5A" w:rsidP="007E2A5A">
      <w:r>
        <w:t>Verizon, AT&amp;T: do not want to remove the note</w:t>
      </w:r>
    </w:p>
    <w:p w:rsidR="007E2A5A" w:rsidRDefault="007E2A5A" w:rsidP="007E2A5A">
      <w:r>
        <w:t>Qualcomm: suggests to bring it back to RAN4</w:t>
      </w:r>
    </w:p>
    <w:p w:rsidR="007E2A5A" w:rsidRDefault="007E2A5A" w:rsidP="007E2A5A">
      <w:r>
        <w:t>conclusion: no consensus to do the change at RAN #82; proposal can be brought back to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RP-182705</w:t>
      </w:r>
      <w:r>
        <w:rPr>
          <w:rFonts w:ascii="Arial" w:hAnsi="Arial" w:cs="Arial"/>
          <w:b/>
          <w:color w:val="0000FF"/>
          <w:sz w:val="24"/>
        </w:rPr>
        <w:tab/>
      </w:r>
      <w:r>
        <w:rPr>
          <w:rFonts w:ascii="Arial" w:hAnsi="Arial" w:cs="Arial"/>
          <w:b/>
          <w:sz w:val="24"/>
        </w:rPr>
        <w:t>Clarification of Sept 2018 TS 38.331 (V15.3.0) with respect to “if the UE is operating in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Tdoc request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Mediatek, see RP-182719 instead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RP-182719</w:t>
      </w:r>
      <w:r>
        <w:rPr>
          <w:rFonts w:ascii="Arial" w:hAnsi="Arial" w:cs="Arial"/>
          <w:b/>
          <w:color w:val="0000FF"/>
          <w:sz w:val="24"/>
        </w:rPr>
        <w:tab/>
      </w:r>
      <w:r>
        <w:rPr>
          <w:rFonts w:ascii="Arial" w:hAnsi="Arial" w:cs="Arial"/>
          <w:b/>
          <w:sz w:val="24"/>
        </w:rPr>
        <w:t>Clarification of Sept 2018 TS 38.331 (V15.3.0) with respect to “if the UE is operating in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w:t>
      </w:r>
    </w:p>
    <w:p w:rsidR="007E2A5A" w:rsidRDefault="007E2A5A" w:rsidP="007E2A5A">
      <w:pPr>
        <w:rPr>
          <w:color w:val="808080"/>
        </w:rPr>
      </w:pPr>
      <w:r>
        <w:rPr>
          <w:color w:val="808080"/>
        </w:rPr>
        <w:t>(Replaces RP-182705)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RP-182415</w:t>
      </w:r>
      <w:r>
        <w:rPr>
          <w:rFonts w:ascii="Arial" w:hAnsi="Arial" w:cs="Arial"/>
          <w:b/>
          <w:color w:val="0000FF"/>
          <w:sz w:val="24"/>
        </w:rPr>
        <w:tab/>
      </w:r>
      <w:r>
        <w:rPr>
          <w:rFonts w:ascii="Arial" w:hAnsi="Arial" w:cs="Arial"/>
          <w:b/>
          <w:sz w:val="24"/>
        </w:rPr>
        <w:t>Rel-15 Work Item Exception for New Radio Access Technology - Core</w:t>
      </w:r>
    </w:p>
    <w:p w:rsidR="007E2A5A" w:rsidRDefault="007E2A5A" w:rsidP="007E2A5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RP-182791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RP-182791</w:t>
      </w:r>
      <w:r>
        <w:rPr>
          <w:rFonts w:ascii="Arial" w:hAnsi="Arial" w:cs="Arial"/>
          <w:b/>
          <w:color w:val="0000FF"/>
          <w:sz w:val="24"/>
        </w:rPr>
        <w:tab/>
      </w:r>
      <w:r>
        <w:rPr>
          <w:rFonts w:ascii="Arial" w:hAnsi="Arial" w:cs="Arial"/>
          <w:b/>
          <w:sz w:val="24"/>
        </w:rPr>
        <w:t>Rel-15 Work Item Exception for New Radio Access Technology - Core</w:t>
      </w:r>
    </w:p>
    <w:p w:rsidR="007E2A5A" w:rsidRDefault="007E2A5A" w:rsidP="007E2A5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color w:val="808080"/>
        </w:rPr>
      </w:pPr>
      <w:r>
        <w:rPr>
          <w:color w:val="808080"/>
        </w:rPr>
        <w:t>(Replaces RP-182415)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5"/>
      </w:pPr>
      <w:bookmarkStart w:id="39" w:name="_Toc2391372"/>
      <w:r>
        <w:lastRenderedPageBreak/>
        <w:t>9.2.1.1</w:t>
      </w:r>
      <w:r>
        <w:tab/>
        <w:t>RAN3 working agreement</w:t>
      </w:r>
      <w:bookmarkEnd w:id="39"/>
    </w:p>
    <w:p w:rsidR="007E2A5A" w:rsidRDefault="007E2A5A" w:rsidP="007E2A5A">
      <w:r>
        <w:t>NOTE: RAN3 #102 came to working agreement #25 (see http://www.3gpp.org/specifications-groups/working-agreements) on 20.11.2018 and depending on whether it is challenged by 03.12.2018, RAN #82 may have to carry out a voting to confirm the working agreement.</w:t>
      </w:r>
    </w:p>
    <w:p w:rsidR="007E2A5A" w:rsidRDefault="007E2A5A" w:rsidP="007E2A5A">
      <w:r>
        <w:t>The working agreement was challenged on 03.12.2018.</w:t>
      </w:r>
    </w:p>
    <w:p w:rsidR="007E2A5A" w:rsidRDefault="007E2A5A" w:rsidP="007E2A5A">
      <w:pPr>
        <w:rPr>
          <w:rFonts w:ascii="Arial" w:hAnsi="Arial" w:cs="Arial"/>
          <w:b/>
          <w:sz w:val="24"/>
        </w:rPr>
      </w:pPr>
      <w:r>
        <w:rPr>
          <w:rFonts w:ascii="Arial" w:hAnsi="Arial" w:cs="Arial"/>
          <w:b/>
          <w:color w:val="0000FF"/>
          <w:sz w:val="24"/>
        </w:rPr>
        <w:t>RP-182670</w:t>
      </w:r>
      <w:r>
        <w:rPr>
          <w:rFonts w:ascii="Arial" w:hAnsi="Arial" w:cs="Arial"/>
          <w:b/>
          <w:color w:val="0000FF"/>
          <w:sz w:val="24"/>
        </w:rPr>
        <w:tab/>
      </w:r>
      <w:r>
        <w:rPr>
          <w:rFonts w:ascii="Arial" w:hAnsi="Arial" w:cs="Arial"/>
          <w:b/>
          <w:sz w:val="24"/>
        </w:rPr>
        <w:t>Inter-system HO</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RP-182685 (plus linked RP-182686) is trying to replace RP-182670</w:t>
      </w:r>
    </w:p>
    <w:p w:rsidR="007E2A5A" w:rsidRDefault="007E2A5A" w:rsidP="007E2A5A">
      <w:r>
        <w:t>conclusion: CRpack includes only one CR R2-1819113 that was replaced by RP-182787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RP-182456</w:t>
      </w:r>
      <w:r>
        <w:rPr>
          <w:rFonts w:ascii="Arial" w:hAnsi="Arial" w:cs="Arial"/>
          <w:b/>
          <w:color w:val="0000FF"/>
          <w:sz w:val="24"/>
        </w:rPr>
        <w:tab/>
      </w:r>
      <w:r>
        <w:rPr>
          <w:rFonts w:ascii="Arial" w:hAnsi="Arial" w:cs="Arial"/>
          <w:b/>
          <w:sz w:val="24"/>
        </w:rPr>
        <w:t>Data forwarding for Inter-system HO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vodafone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RP-182735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RP-182735</w:t>
      </w:r>
      <w:r>
        <w:rPr>
          <w:rFonts w:ascii="Arial" w:hAnsi="Arial" w:cs="Arial"/>
          <w:b/>
          <w:color w:val="0000FF"/>
          <w:sz w:val="24"/>
        </w:rPr>
        <w:tab/>
      </w:r>
      <w:r>
        <w:rPr>
          <w:rFonts w:ascii="Arial" w:hAnsi="Arial" w:cs="Arial"/>
          <w:b/>
          <w:sz w:val="24"/>
        </w:rPr>
        <w:t>Data forwarding for Inter-system HO</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vodafone</w:t>
      </w:r>
    </w:p>
    <w:p w:rsidR="007E2A5A" w:rsidRDefault="007E2A5A" w:rsidP="007E2A5A">
      <w:pPr>
        <w:rPr>
          <w:color w:val="808080"/>
        </w:rPr>
      </w:pPr>
      <w:r>
        <w:rPr>
          <w:color w:val="808080"/>
        </w:rPr>
        <w:t>(Replaces RP-182456)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BT: is it clear which entity is using which option?</w:t>
      </w:r>
    </w:p>
    <w:p w:rsidR="007E2A5A" w:rsidRDefault="007E2A5A" w:rsidP="007E2A5A">
      <w:r>
        <w:t>RAN chairman: both options will be mandatory?</w:t>
      </w:r>
    </w:p>
    <w:p w:rsidR="007E2A5A" w:rsidRDefault="007E2A5A" w:rsidP="007E2A5A">
      <w:r>
        <w:t>NTT DOCOMO: O&amp;M can keep track which option is used</w:t>
      </w:r>
    </w:p>
    <w:p w:rsidR="007E2A5A" w:rsidRDefault="007E2A5A" w:rsidP="007E2A5A">
      <w:r>
        <w:t>Vodafone: will be easy for he operator to configure which option to use</w:t>
      </w:r>
    </w:p>
    <w:p w:rsidR="007E2A5A" w:rsidRDefault="007E2A5A" w:rsidP="007E2A5A">
      <w:r>
        <w:t>Nokia: prefers to have only 1 option to avoid any problems</w:t>
      </w:r>
    </w:p>
    <w:p w:rsidR="007E2A5A" w:rsidRDefault="007E2A5A" w:rsidP="007E2A5A">
      <w:r>
        <w:t>ZTE: another option may create IOT problems</w:t>
      </w:r>
    </w:p>
    <w:p w:rsidR="007E2A5A" w:rsidRDefault="007E2A5A" w:rsidP="007E2A5A">
      <w:r>
        <w:t>Huawei: if we want to have 2 options then both must be implemented and you need to know which node is using which option</w:t>
      </w:r>
    </w:p>
    <w:p w:rsidR="007E2A5A" w:rsidRDefault="007E2A5A" w:rsidP="007E2A5A">
      <w:r>
        <w:t>Vodafone: the operator is anyway configuring all nodes</w:t>
      </w:r>
    </w:p>
    <w:p w:rsidR="007E2A5A" w:rsidRDefault="007E2A5A" w:rsidP="007E2A5A">
      <w:r>
        <w:t>Samsung: option 3 is not just adding direct data transfer, it also brings additional complexity that was mentioned in RAN3</w:t>
      </w:r>
    </w:p>
    <w:p w:rsidR="007E2A5A" w:rsidRDefault="007E2A5A" w:rsidP="007E2A5A">
      <w:r>
        <w:t>Ericsson: we just talk here about direct data forwarding or not so we should not bring up other topics of RAN3 here that are not included here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RP-182543</w:t>
      </w:r>
      <w:r>
        <w:rPr>
          <w:rFonts w:ascii="Arial" w:hAnsi="Arial" w:cs="Arial"/>
          <w:b/>
          <w:color w:val="0000FF"/>
          <w:sz w:val="24"/>
        </w:rPr>
        <w:tab/>
      </w:r>
      <w:r>
        <w:rPr>
          <w:rFonts w:ascii="Arial" w:hAnsi="Arial" w:cs="Arial"/>
          <w:b/>
          <w:sz w:val="24"/>
        </w:rPr>
        <w:t>Way forward for data forwarding on inter-system HO</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KT Corp., ZTE, CATT, ETRI, Huawei, Google</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RAN3 chairman: combination of option 2 and option 3 came up very late on Friday during the RAN3 meeting</w:t>
      </w:r>
    </w:p>
    <w:p w:rsidR="007E2A5A" w:rsidRDefault="007E2A5A" w:rsidP="007E2A5A">
      <w:r>
        <w:t>Samsung: the 2 solutions are quite different</w:t>
      </w:r>
    </w:p>
    <w:p w:rsidR="007E2A5A" w:rsidRDefault="007E2A5A" w:rsidP="007E2A5A">
      <w:r>
        <w:t>RAN chair: it seems combining both options was not analyzed very much so far</w:t>
      </w:r>
    </w:p>
    <w:p w:rsidR="007E2A5A" w:rsidRDefault="007E2A5A" w:rsidP="007E2A5A">
      <w:r>
        <w:t>LG: topic is for inter-system handover LTE &lt;=&gt; 5G</w:t>
      </w:r>
    </w:p>
    <w:p w:rsidR="007E2A5A" w:rsidRDefault="007E2A5A" w:rsidP="007E2A5A">
      <w:r>
        <w:t>Ericsson: there is no need for X2, we need to define tunneling end points</w:t>
      </w:r>
    </w:p>
    <w:p w:rsidR="007E2A5A" w:rsidRDefault="007E2A5A" w:rsidP="007E2A5A">
      <w:r>
        <w:t>Nokia: agrees with LG and Samsung, we do not have the interface</w:t>
      </w:r>
    </w:p>
    <w:p w:rsidR="007E2A5A" w:rsidRDefault="007E2A5A" w:rsidP="007E2A5A">
      <w:r>
        <w:t>Vodafone: does not understand the discussion about the interface as the interface is there</w:t>
      </w:r>
    </w:p>
    <w:p w:rsidR="007E2A5A" w:rsidRDefault="007E2A5A" w:rsidP="007E2A5A">
      <w:r>
        <w:t>Huawei: question is do we need direct data forwarding (option 3) or not; it seems some operators want to have it so the question is when (now or later?); we would prefer to have option 2 now and to consider option 3 later to have more time to see how to make it working</w:t>
      </w:r>
    </w:p>
    <w:p w:rsidR="007E2A5A" w:rsidRDefault="007E2A5A" w:rsidP="007E2A5A">
      <w:r>
        <w:t>Deutsche Telekom: we supported NTT DOCOMO in challenging the working agreement, we would be happy to have direct data forwarding in REL-15 but we could accept to have it in REL-16</w:t>
      </w:r>
    </w:p>
    <w:p w:rsidR="007E2A5A" w:rsidRDefault="007E2A5A" w:rsidP="007E2A5A">
      <w:r>
        <w:t>NTT DOCOMO: yes, having a WI in REL-16 could be a compromise</w:t>
      </w:r>
    </w:p>
    <w:p w:rsidR="007E2A5A" w:rsidRDefault="007E2A5A" w:rsidP="007E2A5A">
      <w:r>
        <w:t>ZTE: benefit, necessity and impact of option 3 would still have to be analyzed</w:t>
      </w:r>
    </w:p>
    <w:p w:rsidR="007E2A5A" w:rsidRDefault="007E2A5A" w:rsidP="007E2A5A">
      <w:r>
        <w:t>Vodafone: we want to have it in REL-15 and not to wait for REL-16 to have option 3</w:t>
      </w:r>
    </w:p>
    <w:p w:rsidR="007E2A5A" w:rsidRDefault="007E2A5A" w:rsidP="007E2A5A">
      <w:r>
        <w:t>T-Mobile: we should not delay the working agreement for option 4</w:t>
      </w:r>
    </w:p>
    <w:p w:rsidR="007E2A5A" w:rsidRDefault="007E2A5A" w:rsidP="007E2A5A">
      <w:r>
        <w:t>BT: something new for REL-15 in Dec. (6 months) sounds strange so suggests to go for option 2 and we can then still see what we do with option 3</w:t>
      </w:r>
    </w:p>
    <w:p w:rsidR="007E2A5A" w:rsidRDefault="007E2A5A" w:rsidP="007E2A5A">
      <w:r>
        <w:t>RAN chairman: suggests to phrase option 3 in a WID</w:t>
      </w:r>
    </w:p>
    <w:p w:rsidR="007E2A5A" w:rsidRDefault="007E2A5A" w:rsidP="007E2A5A">
      <w:r>
        <w:t>Ericsson: there is a clear request to have direct data forwarding in REL-15</w:t>
      </w:r>
    </w:p>
    <w:p w:rsidR="007E2A5A" w:rsidRDefault="007E2A5A" w:rsidP="007E2A5A">
      <w:r>
        <w:t>RAN chairman: put a list of points together to list what is needed to support option 3 in the spec (like objectives of a WI) and we can then see how this work can be done</w:t>
      </w:r>
    </w:p>
    <w:p w:rsidR="007E2A5A" w:rsidRDefault="007E2A5A" w:rsidP="007E2A5A">
      <w:r>
        <w:t>Huawei: as this is just impacting RAN3 the support of option 3 could in theory be also done under TEI</w:t>
      </w:r>
    </w:p>
    <w:p w:rsidR="007E2A5A" w:rsidRDefault="007E2A5A" w:rsidP="007E2A5A">
      <w:r>
        <w:t>RAN chairman: let's have the list first to see what needs to done</w:t>
      </w:r>
    </w:p>
    <w:p w:rsidR="007E2A5A" w:rsidRDefault="007E2A5A" w:rsidP="007E2A5A">
      <w:r>
        <w:t>Ericsson: actually all signalling is in place so we have a CR in RP-182686 to show what needs to be done</w:t>
      </w:r>
    </w:p>
    <w:p w:rsidR="007E2A5A" w:rsidRDefault="007E2A5A" w:rsidP="007E2A5A">
      <w:r>
        <w:t>Nokia: CR was not seen by RAN3</w:t>
      </w:r>
    </w:p>
    <w:p w:rsidR="007E2A5A" w:rsidRDefault="007E2A5A" w:rsidP="007E2A5A">
      <w:r>
        <w:t>Vodafone: is option 2 CR stable</w:t>
      </w:r>
    </w:p>
    <w:p w:rsidR="007E2A5A" w:rsidRDefault="007E2A5A" w:rsidP="007E2A5A">
      <w:r>
        <w:t>RAN3 chairman: yes, it was checked in RAN3</w:t>
      </w:r>
    </w:p>
    <w:p w:rsidR="007E2A5A" w:rsidRDefault="007E2A5A" w:rsidP="007E2A5A">
      <w:r>
        <w:t>RAN chairman: 2 points as the way forward: approve option 2 CR and have a clear way forward for option 3 (RAN3 chairman was asked to work on the list of aspects to support direct data forwarding (option 3) in RP-182754)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RP-182754</w:t>
      </w:r>
      <w:r>
        <w:rPr>
          <w:rFonts w:ascii="Arial" w:hAnsi="Arial" w:cs="Arial"/>
          <w:b/>
          <w:color w:val="0000FF"/>
          <w:sz w:val="24"/>
        </w:rPr>
        <w:tab/>
      </w:r>
      <w:r>
        <w:rPr>
          <w:rFonts w:ascii="Arial" w:hAnsi="Arial" w:cs="Arial"/>
          <w:b/>
          <w:sz w:val="24"/>
        </w:rPr>
        <w:t>Direct Data Forwarding for Inter-System Mobility – Way Forward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remove slide 4</w:t>
      </w:r>
    </w:p>
    <w:p w:rsidR="007E2A5A" w:rsidRDefault="007E2A5A" w:rsidP="007E2A5A">
      <w:r>
        <w:t>RAN3 chairman: yes, was intended</w:t>
      </w:r>
    </w:p>
    <w:p w:rsidR="007E2A5A" w:rsidRDefault="007E2A5A" w:rsidP="007E2A5A">
      <w:r>
        <w:lastRenderedPageBreak/>
        <w:t>MCC, RAN chairman: this should not be covered under TEI but have a an own WI with and own WI code</w:t>
      </w:r>
    </w:p>
    <w:p w:rsidR="007E2A5A" w:rsidRDefault="007E2A5A" w:rsidP="007E2A5A">
      <w:r>
        <w:t>conclusion: slide 4 removal, correct "on top of"; work will be done under a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RP-182851</w:t>
      </w:r>
      <w:r>
        <w:rPr>
          <w:rFonts w:ascii="Arial" w:hAnsi="Arial" w:cs="Arial"/>
          <w:b/>
          <w:color w:val="0000FF"/>
          <w:sz w:val="24"/>
        </w:rPr>
        <w:tab/>
      </w:r>
      <w:r>
        <w:rPr>
          <w:rFonts w:ascii="Arial" w:hAnsi="Arial" w:cs="Arial"/>
          <w:b/>
          <w:sz w:val="24"/>
        </w:rPr>
        <w:t>Direct Data Forwarding for Inter-System Mobility – Way Forward</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RAN3 chairman (Ericsson)</w:t>
      </w:r>
    </w:p>
    <w:p w:rsidR="007E2A5A" w:rsidRDefault="007E2A5A" w:rsidP="007E2A5A">
      <w:pPr>
        <w:rPr>
          <w:color w:val="808080"/>
        </w:rPr>
      </w:pPr>
      <w:r>
        <w:rPr>
          <w:color w:val="808080"/>
        </w:rPr>
        <w:t>(Replaces RP-182754)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approved with the understanding that the work will be done under a WI and not under TEI16, see RP-182852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RP-182684</w:t>
      </w:r>
      <w:r>
        <w:rPr>
          <w:rFonts w:ascii="Arial" w:hAnsi="Arial" w:cs="Arial"/>
          <w:b/>
          <w:color w:val="0000FF"/>
          <w:sz w:val="24"/>
        </w:rPr>
        <w:tab/>
      </w:r>
      <w:r>
        <w:rPr>
          <w:rFonts w:ascii="Arial" w:hAnsi="Arial" w:cs="Arial"/>
          <w:b/>
          <w:sz w:val="24"/>
        </w:rPr>
        <w:t>Intersystem Data Forwarding – Facts, History and Background on the RAN3 working agreement</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RP-182685</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v15.3.1</w:t>
      </w:r>
      <w:r>
        <w:rPr>
          <w:i/>
        </w:rPr>
        <w:tab/>
        <w:t xml:space="preserve">  CR-0138  rev 1 Cat: F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revision of RAN2 email [104#99] agreed CR R2-1819113 of RP-182670; note: R2-1819113 is actually based on draft CR R3-187266 that was declared as working agreement at RAN3#102;</w:t>
      </w:r>
    </w:p>
    <w:p w:rsidR="007E2A5A" w:rsidRDefault="007E2A5A" w:rsidP="007E2A5A">
      <w:r>
        <w:t>note: RP-182685 is adding procedure text for direct data forwarding (based on the option 3 proposal) on top of R2-1819113 (option 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RP-182787</w:t>
      </w:r>
      <w:r>
        <w:rPr>
          <w:rFonts w:ascii="Arial" w:hAnsi="Arial" w:cs="Arial"/>
          <w:b/>
          <w:color w:val="0000FF"/>
          <w:sz w:val="24"/>
        </w:rPr>
        <w:tab/>
      </w:r>
      <w:r>
        <w:rPr>
          <w:rFonts w:ascii="Arial" w:hAnsi="Arial" w:cs="Arial"/>
          <w:b/>
          <w:sz w:val="24"/>
        </w:rPr>
        <w:t>Inter-system HO</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v15.3.1</w:t>
      </w:r>
      <w:r>
        <w:rPr>
          <w:i/>
        </w:rPr>
        <w:tab/>
        <w:t xml:space="preserve">  CR-0138  rev 2 Cat: F (Rel-15)</w:t>
      </w:r>
      <w:r>
        <w:rPr>
          <w:i/>
        </w:rPr>
        <w:br/>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replacing R2-1819113 of RP-182670 removing “Only indirect data forwarding is supported”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RP-182686</w:t>
      </w:r>
      <w:r>
        <w:rPr>
          <w:rFonts w:ascii="Arial" w:hAnsi="Arial" w:cs="Arial"/>
          <w:b/>
          <w:color w:val="0000FF"/>
          <w:sz w:val="24"/>
        </w:rPr>
        <w:tab/>
      </w:r>
      <w:r>
        <w:rPr>
          <w:rFonts w:ascii="Arial" w:hAnsi="Arial" w:cs="Arial"/>
          <w:b/>
          <w:sz w:val="24"/>
        </w:rPr>
        <w:t>Support of Direct Data forwarding handling between 4G and 5G</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v15.1.0</w:t>
      </w:r>
      <w:r>
        <w:rPr>
          <w:i/>
        </w:rPr>
        <w:tab/>
        <w:t xml:space="preserve">  CR-0004  Cat: B (Rel-15)</w:t>
      </w:r>
      <w:r>
        <w:rPr>
          <w:i/>
        </w:rPr>
        <w:br/>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company CR; related to company CR RP-182685 to 38.300; compare draftCR R3-186809 discussed at RAN3 #102;</w:t>
      </w:r>
    </w:p>
    <w:p w:rsidR="007E2A5A" w:rsidRDefault="007E2A5A" w:rsidP="007E2A5A">
      <w:r>
        <w:t>note: RP-182686 is only adding clarifications to the procedure text and semantics, to clarify the difference between indirect and direct data forwarding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RP-182852</w:t>
      </w:r>
      <w:r>
        <w:rPr>
          <w:rFonts w:ascii="Arial" w:hAnsi="Arial" w:cs="Arial"/>
          <w:b/>
          <w:color w:val="0000FF"/>
          <w:sz w:val="24"/>
        </w:rPr>
        <w:tab/>
      </w:r>
      <w:r>
        <w:rPr>
          <w:rFonts w:ascii="Arial" w:hAnsi="Arial" w:cs="Arial"/>
          <w:b/>
          <w:sz w:val="24"/>
        </w:rPr>
        <w:t>New WID: Direct data forwarding for inter-system mobility</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NR; leading WG: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RP-182886</w:t>
      </w:r>
      <w:r>
        <w:rPr>
          <w:rFonts w:ascii="Arial" w:hAnsi="Arial" w:cs="Arial"/>
          <w:b/>
          <w:color w:val="0000FF"/>
          <w:sz w:val="24"/>
        </w:rPr>
        <w:tab/>
      </w:r>
      <w:r>
        <w:rPr>
          <w:rFonts w:ascii="Arial" w:hAnsi="Arial" w:cs="Arial"/>
          <w:b/>
          <w:sz w:val="24"/>
        </w:rPr>
        <w:t>New WID: Direct data forwarding for inter-system mobility</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RP-182852)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40" w:name="_Toc2391373"/>
      <w:r>
        <w:t>9.3</w:t>
      </w:r>
      <w:r>
        <w:tab/>
        <w:t>Open REL-16 NR or NR&amp;LTE SIs</w:t>
      </w:r>
      <w:bookmarkEnd w:id="40"/>
    </w:p>
    <w:p w:rsidR="007E2A5A" w:rsidRDefault="007E2A5A" w:rsidP="007E2A5A">
      <w:pPr>
        <w:pStyle w:val="Heading4"/>
      </w:pPr>
      <w:bookmarkStart w:id="41" w:name="_Toc2391374"/>
      <w:r>
        <w:t>9.3.1</w:t>
      </w:r>
      <w:r>
        <w:tab/>
        <w:t>Study on solutions for NR to support non-terrestrial networks [RAN3 SI: FS_NR_NTN_solutions]</w:t>
      </w:r>
      <w:bookmarkEnd w:id="41"/>
    </w:p>
    <w:p w:rsidR="007E2A5A" w:rsidRDefault="007E2A5A" w:rsidP="007E2A5A">
      <w:pPr>
        <w:rPr>
          <w:rFonts w:ascii="Arial" w:hAnsi="Arial" w:cs="Arial"/>
          <w:b/>
          <w:sz w:val="24"/>
        </w:rPr>
      </w:pPr>
      <w:r>
        <w:rPr>
          <w:rFonts w:ascii="Arial" w:hAnsi="Arial" w:cs="Arial"/>
          <w:b/>
          <w:color w:val="0000FF"/>
          <w:sz w:val="24"/>
        </w:rPr>
        <w:t>RP-182442</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overall % complete missing</w:t>
      </w:r>
    </w:p>
    <w:p w:rsidR="007E2A5A" w:rsidRDefault="007E2A5A" w:rsidP="007E2A5A">
      <w:r>
        <w:t>Thales (rapporteur): overall: 25%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RP-182443</w:t>
      </w:r>
      <w:r>
        <w:rPr>
          <w:rFonts w:ascii="Arial" w:hAnsi="Arial" w:cs="Arial"/>
          <w:b/>
          <w:color w:val="0000FF"/>
          <w:sz w:val="24"/>
        </w:rPr>
        <w:tab/>
      </w:r>
      <w:r>
        <w:rPr>
          <w:rFonts w:ascii="Arial" w:hAnsi="Arial" w:cs="Arial"/>
          <w:b/>
          <w:sz w:val="24"/>
        </w:rPr>
        <w:t>Rational for updating the FS_NR_NTN_solutions study item description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 Nomor Research GmbH, Fraunhofer IIS, Fraunhofer HHI, ESA, HNS, Intelsat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The Release 16 NR-NTN solution SI scope should focus on reference scenarios A, C2 and D2</w:t>
      </w:r>
    </w:p>
    <w:p w:rsidR="007E2A5A" w:rsidRDefault="007E2A5A" w:rsidP="007E2A5A">
      <w:r>
        <w:t>•</w:t>
      </w:r>
      <w:r>
        <w:tab/>
        <w:t>GEO based non-terrestrial access network: transparent satellite</w:t>
      </w:r>
    </w:p>
    <w:p w:rsidR="007E2A5A" w:rsidRDefault="007E2A5A" w:rsidP="007E2A5A">
      <w:r>
        <w:t>•</w:t>
      </w:r>
      <w:r>
        <w:tab/>
        <w:t>LEO based non-terrestrial access network (moving beam on earth): transparent satellite and regenerative satellite</w:t>
      </w:r>
    </w:p>
    <w:p w:rsidR="007E2A5A" w:rsidRDefault="007E2A5A" w:rsidP="007E2A5A">
      <w:r>
        <w:t xml:space="preserve">Proposal 2: For regenerative satellite based NG-RAN architectures the scope of the SI should be reduced to gNB processed payload (excluding gNB-DU or IAB node processed payload). </w:t>
      </w:r>
    </w:p>
    <w:p w:rsidR="007E2A5A" w:rsidRDefault="007E2A5A" w:rsidP="007E2A5A">
      <w:r>
        <w:lastRenderedPageBreak/>
        <w:t xml:space="preserve">Proposal 3: The Release 16 NR-NTN solution SI scope will not consider combined operation of GEO / LEO networks for idle mode (e.g. paging via GEO and connection via LEO). </w:t>
      </w:r>
    </w:p>
    <w:p w:rsidR="007E2A5A" w:rsidRDefault="007E2A5A" w:rsidP="007E2A5A">
      <w:r>
        <w:t xml:space="preserve">Proposal 4: Targeted usage-scenarios with satellite access are pedestrian, stationary in building, on board vehicle, high speed train or airplanes. Stationary in building, on board vehicle, high speed train or airplanes usage-scenarios may require a relay UE. The focus of the Rel-16 study will be on pedestrian and on board vehicle usage-scenarios. </w:t>
      </w:r>
    </w:p>
    <w:p w:rsidR="007E2A5A" w:rsidRDefault="007E2A5A" w:rsidP="007E2A5A">
      <w:r>
        <w:t>Proposal 5: the following Multi connectivity (as per 3GPP TS 37.340; NR; Multi-connectivity; Overall description) cases shall be considered in priority at RAN level</w:t>
      </w:r>
    </w:p>
    <w:p w:rsidR="007E2A5A" w:rsidRDefault="007E2A5A" w:rsidP="007E2A5A">
      <w:r>
        <w:t>•</w:t>
      </w:r>
      <w:r>
        <w:tab/>
        <w:t>Multi connectivity involving NTN-based NG-RAN  (A or C2 scenarios) and terrestrial based NG-RAN access</w:t>
      </w:r>
    </w:p>
    <w:p w:rsidR="007E2A5A" w:rsidRDefault="007E2A5A" w:rsidP="007E2A5A">
      <w:r>
        <w:t>•</w:t>
      </w:r>
      <w:r>
        <w:tab/>
        <w:t>Multi connectivity involving two NTN-based NG-RAN access both according to D2 scenarios</w:t>
      </w:r>
    </w:p>
    <w:p w:rsidR="007E2A5A" w:rsidRDefault="007E2A5A" w:rsidP="007E2A5A">
      <w:r>
        <w:t>Proposal 6: Revise the study item scope accordingly (see RP-182444).</w:t>
      </w:r>
    </w:p>
    <w:p w:rsidR="007E2A5A" w:rsidRDefault="007E2A5A" w:rsidP="007E2A5A">
      <w:r>
        <w:t>RAN3 chairman: intention to specify relay UE?</w:t>
      </w:r>
    </w:p>
    <w:p w:rsidR="007E2A5A" w:rsidRDefault="007E2A5A" w:rsidP="007E2A5A">
      <w:r>
        <w:t>Thales: yes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RP-182444</w:t>
      </w:r>
      <w:r>
        <w:rPr>
          <w:rFonts w:ascii="Arial" w:hAnsi="Arial" w:cs="Arial"/>
          <w:b/>
          <w:color w:val="0000FF"/>
          <w:sz w:val="24"/>
        </w:rPr>
        <w:tab/>
      </w:r>
      <w:r>
        <w:rPr>
          <w:rFonts w:ascii="Arial" w:hAnsi="Arial" w:cs="Arial"/>
          <w:b/>
          <w:sz w:val="24"/>
        </w:rPr>
        <w:t>Revised SID: Study on solutions for NR to support non-terrestrial networks (NTN)</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RP-181598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TU change was taken into account?</w:t>
      </w:r>
    </w:p>
    <w:p w:rsidR="007E2A5A" w:rsidRDefault="007E2A5A" w:rsidP="007E2A5A">
      <w:r>
        <w:t>RAN3 chairman: yes</w:t>
      </w:r>
    </w:p>
    <w:p w:rsidR="007E2A5A" w:rsidRDefault="007E2A5A" w:rsidP="007E2A5A">
      <w:r>
        <w:t>Ericsson: additional objective for RAN2 or RAN3?</w:t>
      </w:r>
    </w:p>
    <w:p w:rsidR="007E2A5A" w:rsidRDefault="007E2A5A" w:rsidP="007E2A5A">
      <w:r>
        <w:t>Thales: RAN3</w:t>
      </w:r>
    </w:p>
    <w:p w:rsidR="007E2A5A" w:rsidRDefault="007E2A5A" w:rsidP="007E2A5A">
      <w:r>
        <w:t>RAN3 chairman: Xn interface betw satellite and Node B was discussed and may not be feasible</w:t>
      </w:r>
    </w:p>
    <w:p w:rsidR="007E2A5A" w:rsidRDefault="007E2A5A" w:rsidP="007E2A5A">
      <w:r>
        <w:t>Interdigital: sees also RAN2 impact</w:t>
      </w:r>
    </w:p>
    <w:p w:rsidR="007E2A5A" w:rsidRDefault="007E2A5A" w:rsidP="007E2A5A">
      <w:r>
        <w:t>Ericsson: multi-connectivity options are usually complex so worried whether this is feasible</w:t>
      </w:r>
    </w:p>
    <w:p w:rsidR="007E2A5A" w:rsidRDefault="007E2A5A" w:rsidP="007E2A5A">
      <w:r>
        <w:t>RAN3 chairman: we should talk about dual connectivity, NTN node will be an NR node</w:t>
      </w:r>
    </w:p>
    <w:p w:rsidR="007E2A5A" w:rsidRDefault="007E2A5A" w:rsidP="007E2A5A">
      <w:r>
        <w:t>Interdigital: RAN2 has only 0.5 TU for this and we have still NR-NR DC to do</w:t>
      </w:r>
    </w:p>
    <w:p w:rsidR="007E2A5A" w:rsidRDefault="007E2A5A" w:rsidP="007E2A5A">
      <w:r>
        <w:t>RAN chairman: discuss it over the Wed afternoon coffee break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RP-182844</w:t>
      </w:r>
      <w:r>
        <w:rPr>
          <w:rFonts w:ascii="Arial" w:hAnsi="Arial" w:cs="Arial"/>
          <w:b/>
          <w:color w:val="0000FF"/>
          <w:sz w:val="24"/>
        </w:rPr>
        <w:tab/>
      </w:r>
      <w:r>
        <w:rPr>
          <w:rFonts w:ascii="Arial" w:hAnsi="Arial" w:cs="Arial"/>
          <w:b/>
          <w:sz w:val="24"/>
        </w:rPr>
        <w:t>Revised SID: Study on solutions for NR to support non-terrestrial networks (NTN)</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E2A5A" w:rsidRDefault="007E2A5A" w:rsidP="007E2A5A">
      <w:pPr>
        <w:rPr>
          <w:color w:val="808080"/>
        </w:rPr>
      </w:pPr>
      <w:r>
        <w:rPr>
          <w:color w:val="808080"/>
        </w:rPr>
        <w:t>(Replaces RP-182444)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RP-181598</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Tdoc was originally approved unseen but then revised to add further supporting company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RP-182880</w:t>
      </w:r>
      <w:r>
        <w:rPr>
          <w:rFonts w:ascii="Arial" w:hAnsi="Arial" w:cs="Arial"/>
          <w:b/>
          <w:color w:val="0000FF"/>
          <w:sz w:val="24"/>
        </w:rPr>
        <w:tab/>
      </w:r>
      <w:r>
        <w:rPr>
          <w:rFonts w:ascii="Arial" w:hAnsi="Arial" w:cs="Arial"/>
          <w:b/>
          <w:sz w:val="24"/>
        </w:rPr>
        <w:t>Revised SID: Study on solutions for NR to support non-terrestrial networks (NTN)</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rsidR="007E2A5A" w:rsidRDefault="007E2A5A" w:rsidP="007E2A5A">
      <w:pPr>
        <w:rPr>
          <w:color w:val="808080"/>
        </w:rPr>
      </w:pPr>
      <w:r>
        <w:rPr>
          <w:color w:val="808080"/>
        </w:rPr>
        <w:t>(Replaces RP-182844)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RP-181598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42" w:name="_Toc2391375"/>
      <w:r>
        <w:t>9.3.2</w:t>
      </w:r>
      <w:r>
        <w:tab/>
        <w:t>Study on self-evaluation towards IMT-2020 submission [RAN SI: FS_5G_eval]</w:t>
      </w:r>
      <w:bookmarkEnd w:id="42"/>
    </w:p>
    <w:p w:rsidR="007E2A5A" w:rsidRDefault="007E2A5A" w:rsidP="007E2A5A">
      <w:pPr>
        <w:rPr>
          <w:rFonts w:ascii="Arial" w:hAnsi="Arial" w:cs="Arial"/>
          <w:b/>
          <w:sz w:val="24"/>
        </w:rPr>
      </w:pPr>
      <w:r>
        <w:rPr>
          <w:rFonts w:ascii="Arial" w:hAnsi="Arial" w:cs="Arial"/>
          <w:b/>
          <w:color w:val="0000FF"/>
          <w:sz w:val="24"/>
        </w:rPr>
        <w:t>RP-182540</w:t>
      </w:r>
      <w:r>
        <w:rPr>
          <w:rFonts w:ascii="Arial" w:hAnsi="Arial" w:cs="Arial"/>
          <w:b/>
          <w:color w:val="0000FF"/>
          <w:sz w:val="24"/>
        </w:rPr>
        <w:tab/>
      </w:r>
      <w:r>
        <w:rPr>
          <w:rFonts w:ascii="Arial" w:hAnsi="Arial" w:cs="Arial"/>
          <w:b/>
          <w:sz w:val="24"/>
        </w:rPr>
        <w:t>Text proposal to TR 37.910 to correct typos in evaluations tables</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37.910 v1.0.0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it needs to be corrected in the TR but in the submitted document to ITU-R it was corrected already</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RP-182786</w:t>
      </w:r>
      <w:r>
        <w:rPr>
          <w:rFonts w:ascii="Arial" w:hAnsi="Arial" w:cs="Arial"/>
          <w:b/>
          <w:color w:val="0000FF"/>
          <w:sz w:val="24"/>
        </w:rPr>
        <w:tab/>
      </w:r>
      <w:r>
        <w:rPr>
          <w:rFonts w:ascii="Arial" w:hAnsi="Arial" w:cs="Arial"/>
          <w:b/>
          <w:sz w:val="24"/>
        </w:rPr>
        <w:t xml:space="preserve">TR 37.910 </w:t>
      </w:r>
      <w:r w:rsidR="00E36AEE">
        <w:rPr>
          <w:rFonts w:ascii="Arial" w:hAnsi="Arial" w:cs="Arial"/>
          <w:b/>
          <w:sz w:val="24"/>
        </w:rPr>
        <w:t xml:space="preserve">v1.1.0 </w:t>
      </w:r>
      <w:r>
        <w:rPr>
          <w:rFonts w:ascii="Arial" w:hAnsi="Arial" w:cs="Arial"/>
          <w:b/>
          <w:sz w:val="24"/>
        </w:rPr>
        <w:t>on Study on self evaluation towards IMT-2020 submission</w:t>
      </w:r>
    </w:p>
    <w:p w:rsidR="007E2A5A" w:rsidRDefault="007E2A5A" w:rsidP="007E2A5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including approved pCRs of RAN #82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agreed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RP-182352</w:t>
      </w:r>
      <w:r>
        <w:rPr>
          <w:rFonts w:ascii="Arial" w:hAnsi="Arial" w:cs="Arial"/>
          <w:b/>
          <w:color w:val="0000FF"/>
          <w:sz w:val="24"/>
        </w:rPr>
        <w:tab/>
      </w:r>
      <w:r>
        <w:rPr>
          <w:rFonts w:ascii="Arial" w:hAnsi="Arial" w:cs="Arial"/>
          <w:b/>
          <w:sz w:val="24"/>
        </w:rPr>
        <w:t>Considerations on further self-evaluation towards the final IMT-2020 submission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Considering the current status of self-evaluation, further work to improve the integrity, and initial plan to involve new features from Rel16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Proposal 1: Evaluations on Link budget for LOS and Urban Macro-mMTC in NR, link budget and TPR for Indoor Hotspot-eMBB, Dense Urban-eMBB and Urban-Macro URLLC in LTE shall be performed.</w:t>
      </w:r>
    </w:p>
    <w:p w:rsidR="007E2A5A" w:rsidRDefault="007E2A5A" w:rsidP="007E2A5A">
      <w:r>
        <w:t>Proposal 2: To find a good principle of configurations choice and results collection for better presentation of evaluation results and providing sufficient samples, when there are a number of configuration combinations; under the same configuration combination, the aligned assumption and evaluation method shall be followed by companies, e.g. applying non-ideal channel estimation, interference error model.</w:t>
      </w:r>
    </w:p>
    <w:p w:rsidR="007E2A5A" w:rsidRDefault="007E2A5A" w:rsidP="007E2A5A">
      <w:r>
        <w:t>Proposal 3: From now to Feb./Mar. 2019, it is suggested to focus on the current work (based on Release 15) for better integrity as proposal 1 and 2, and from next Feb./Mar. 2019, work can be started to stabilize further technique schemes (if any), the corresponding configurations, methods for evaluation based on Release 16.</w:t>
      </w:r>
    </w:p>
    <w:p w:rsidR="007E2A5A" w:rsidRDefault="007E2A5A" w:rsidP="007E2A5A">
      <w:r>
        <w:t>ZTE: how will this document be used? as guidance for email discussion?</w:t>
      </w:r>
    </w:p>
    <w:p w:rsidR="007E2A5A" w:rsidRDefault="007E2A5A" w:rsidP="007E2A5A">
      <w:r>
        <w:t>Huawei: SI rapporteur has kicked off already some discussion on the ITU-R ad hoc email reflector which is pretty much in line with the document from CATT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RP-182541</w:t>
      </w:r>
      <w:r>
        <w:rPr>
          <w:rFonts w:ascii="Arial" w:hAnsi="Arial" w:cs="Arial"/>
          <w:b/>
          <w:color w:val="0000FF"/>
          <w:sz w:val="24"/>
        </w:rPr>
        <w:tab/>
      </w:r>
      <w:r>
        <w:rPr>
          <w:rFonts w:ascii="Arial" w:hAnsi="Arial" w:cs="Arial"/>
          <w:b/>
          <w:sz w:val="24"/>
        </w:rPr>
        <w:t>Consideration on IMT-2020 evaluation towards final submission in June 2019</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The following are considered towards IMT-2020 evaluation for final submission:</w:t>
      </w:r>
    </w:p>
    <w:p w:rsidR="007E2A5A" w:rsidRDefault="007E2A5A" w:rsidP="007E2A5A">
      <w:r>
        <w:t xml:space="preserve">Refinement on preliminary evaluation report: </w:t>
      </w:r>
    </w:p>
    <w:p w:rsidR="007E2A5A" w:rsidRDefault="007E2A5A" w:rsidP="007E2A5A">
      <w:r>
        <w:t>- Update the results that were provided with ideal channel estimation</w:t>
      </w:r>
    </w:p>
    <w:p w:rsidR="007E2A5A" w:rsidRDefault="007E2A5A" w:rsidP="007E2A5A">
      <w:r>
        <w:t>- Update the results using the format as defined in Report ITU-R M.2410 (e.g., mobility)</w:t>
      </w:r>
    </w:p>
    <w:p w:rsidR="007E2A5A" w:rsidRDefault="007E2A5A" w:rsidP="007E2A5A">
      <w:r>
        <w:t xml:space="preserve">- </w:t>
      </w:r>
      <w:r>
        <w:tab/>
        <w:t>Further stabilize the results for simulation based technical performance requirements.</w:t>
      </w:r>
    </w:p>
    <w:p w:rsidR="007E2A5A" w:rsidRDefault="007E2A5A" w:rsidP="007E2A5A">
      <w:r>
        <w:t>Further consideration on additional evaluations:</w:t>
      </w:r>
    </w:p>
    <w:p w:rsidR="007E2A5A" w:rsidRDefault="007E2A5A" w:rsidP="007E2A5A">
      <w:r>
        <w:t>- Complementary evaluation for NR and LTE is considered.</w:t>
      </w:r>
    </w:p>
    <w:p w:rsidR="007E2A5A" w:rsidRDefault="007E2A5A" w:rsidP="007E2A5A">
      <w:r>
        <w:t>Proposal 2: 3GPP ITU-R AH email reflector will be used for the above discussion, and refinement on preliminary evaluation report will proceed as early as possible.</w:t>
      </w:r>
    </w:p>
    <w:p w:rsidR="007E2A5A" w:rsidRDefault="007E2A5A" w:rsidP="007E2A5A">
      <w:r>
        <w:t>CATT: we are quite aligned on the approach, one problem: some simulations may use already not yet included REL-16 functionalities which would make it difficult for the reader so we should clarify what features are considered</w:t>
      </w:r>
    </w:p>
    <w:p w:rsidR="007E2A5A" w:rsidRDefault="007E2A5A" w:rsidP="007E2A5A">
      <w:r>
        <w:t>Huawei: agrees that rapporteur will ask people on ITU-R ad hoc reflector to make clear whether their simulation is related to REL-15 or REL-16</w:t>
      </w:r>
    </w:p>
    <w:p w:rsidR="007E2A5A" w:rsidRDefault="007E2A5A" w:rsidP="007E2A5A">
      <w:r>
        <w:t>ITU-R ad hoc: supports this and to start work as soon as possible</w:t>
      </w:r>
    </w:p>
    <w:p w:rsidR="007E2A5A" w:rsidRDefault="007E2A5A" w:rsidP="007E2A5A">
      <w:r>
        <w:t>Qualcomm: there are some differences between the Huawei and the CATT proposals, we would be fine to endorse the rapporteur's (Huawei) proposals but CATT's proposals would need further discussion</w:t>
      </w:r>
    </w:p>
    <w:p w:rsidR="007E2A5A" w:rsidRDefault="007E2A5A" w:rsidP="007E2A5A">
      <w:r>
        <w:t>Huawei: there is no real need to approve any proposals here, this can be solved on the ITU-R ad hoc reflector; will also prepare a status report for later during RAN #82 where open issues can be clarified (will share a draft on the reflector)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RP-182539</w:t>
      </w:r>
      <w:r>
        <w:rPr>
          <w:rFonts w:ascii="Arial" w:hAnsi="Arial" w:cs="Arial"/>
          <w:b/>
          <w:color w:val="0000FF"/>
          <w:sz w:val="24"/>
        </w:rPr>
        <w:tab/>
      </w:r>
      <w:r>
        <w:rPr>
          <w:rFonts w:ascii="Arial" w:hAnsi="Arial" w:cs="Arial"/>
          <w:b/>
          <w:sz w:val="24"/>
        </w:rPr>
        <w:t>Status report for SI: Study on Self-Evaluation towards IMT-2020 submission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RAN led SI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(rapporteur): 60%, June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3" w:name="_Toc2391376"/>
      <w:r>
        <w:t>9.3.3</w:t>
      </w:r>
      <w:r>
        <w:tab/>
        <w:t>Feasibility Study on 6 GHz for LTE and NR  in Licensed and Unlicensed Operations [RAN SI: FS_6GHz_LTE_NR]</w:t>
      </w:r>
      <w:bookmarkEnd w:id="43"/>
    </w:p>
    <w:p w:rsidR="007E2A5A" w:rsidRDefault="007E2A5A" w:rsidP="007E2A5A">
      <w:pPr>
        <w:rPr>
          <w:rFonts w:ascii="Arial" w:hAnsi="Arial" w:cs="Arial"/>
          <w:b/>
          <w:sz w:val="24"/>
        </w:rPr>
      </w:pPr>
      <w:r>
        <w:rPr>
          <w:rFonts w:ascii="Arial" w:hAnsi="Arial" w:cs="Arial"/>
          <w:b/>
          <w:color w:val="0000FF"/>
          <w:sz w:val="24"/>
        </w:rPr>
        <w:t>RP-182309</w:t>
      </w:r>
      <w:r>
        <w:rPr>
          <w:rFonts w:ascii="Arial" w:hAnsi="Arial" w:cs="Arial"/>
          <w:b/>
          <w:color w:val="0000FF"/>
          <w:sz w:val="24"/>
        </w:rPr>
        <w:tab/>
      </w:r>
      <w:r>
        <w:rPr>
          <w:rFonts w:ascii="Arial" w:hAnsi="Arial" w:cs="Arial"/>
          <w:b/>
          <w:sz w:val="24"/>
        </w:rPr>
        <w:t>TP to TR 37.890: US update (from FCC)</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v0.3.0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"other" in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RP-182749</w:t>
      </w:r>
      <w:r>
        <w:rPr>
          <w:rFonts w:ascii="Arial" w:hAnsi="Arial" w:cs="Arial"/>
          <w:b/>
          <w:color w:val="0000FF"/>
          <w:sz w:val="24"/>
        </w:rPr>
        <w:tab/>
      </w:r>
      <w:r>
        <w:rPr>
          <w:rFonts w:ascii="Arial" w:hAnsi="Arial" w:cs="Arial"/>
          <w:b/>
          <w:sz w:val="24"/>
        </w:rPr>
        <w:t>TP to TR 37.890: US update (from FCC)</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v0.3.0</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RP-182309)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RP-182310</w:t>
      </w:r>
      <w:r>
        <w:rPr>
          <w:rFonts w:ascii="Arial" w:hAnsi="Arial" w:cs="Arial"/>
          <w:b/>
          <w:color w:val="0000FF"/>
          <w:sz w:val="24"/>
        </w:rPr>
        <w:tab/>
      </w:r>
      <w:r>
        <w:rPr>
          <w:rFonts w:ascii="Arial" w:hAnsi="Arial" w:cs="Arial"/>
          <w:b/>
          <w:sz w:val="24"/>
        </w:rPr>
        <w:t>TP to TR 37.890: Europe update (from CEPT)</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v0.3.0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"other" in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RP-182311</w:t>
      </w:r>
      <w:r>
        <w:rPr>
          <w:rFonts w:ascii="Arial" w:hAnsi="Arial" w:cs="Arial"/>
          <w:b/>
          <w:color w:val="0000FF"/>
          <w:sz w:val="24"/>
        </w:rPr>
        <w:tab/>
      </w:r>
      <w:r>
        <w:rPr>
          <w:rFonts w:ascii="Arial" w:hAnsi="Arial" w:cs="Arial"/>
          <w:b/>
          <w:sz w:val="24"/>
        </w:rPr>
        <w:t>TR 37.890 v0.4.0 on Feasibility Study on 6 GHz for LTE and NR in Licensed and Unlicensed Operations; to include agreements of RAN #82</w:t>
      </w:r>
    </w:p>
    <w:p w:rsidR="007E2A5A" w:rsidRDefault="007E2A5A" w:rsidP="007E2A5A">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v0.4.0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agreed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RP-182312</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last approved SID: RP-181551; to change target date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target is June 2019 now</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RP-182313</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led SI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(rapporteur): 30%, June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4" w:name="_Toc2391377"/>
      <w:r>
        <w:t>9.3.4</w:t>
      </w:r>
      <w:r>
        <w:tab/>
        <w:t>Study on NOMA for NR [RAN1 SI: FS_NR_NOMA]</w:t>
      </w:r>
      <w:bookmarkEnd w:id="44"/>
    </w:p>
    <w:p w:rsidR="007E2A5A" w:rsidRDefault="007E2A5A" w:rsidP="007E2A5A">
      <w:pPr>
        <w:rPr>
          <w:rFonts w:ascii="Arial" w:hAnsi="Arial" w:cs="Arial"/>
          <w:b/>
          <w:sz w:val="24"/>
        </w:rPr>
      </w:pPr>
      <w:r>
        <w:rPr>
          <w:rFonts w:ascii="Arial" w:hAnsi="Arial" w:cs="Arial"/>
          <w:b/>
          <w:color w:val="0000FF"/>
          <w:sz w:val="24"/>
        </w:rPr>
        <w:t>RP-182477</w:t>
      </w:r>
      <w:r>
        <w:rPr>
          <w:rFonts w:ascii="Arial" w:hAnsi="Arial" w:cs="Arial"/>
          <w:b/>
          <w:color w:val="0000FF"/>
          <w:sz w:val="24"/>
        </w:rPr>
        <w:tab/>
      </w:r>
      <w:r>
        <w:rPr>
          <w:rFonts w:ascii="Arial" w:hAnsi="Arial" w:cs="Arial"/>
          <w:b/>
          <w:sz w:val="24"/>
        </w:rPr>
        <w:t>Status report on study on Non-orthogonal multiple access (NOMA) for NR; rapporteur: ZTE</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RP-182478</w:t>
      </w:r>
      <w:r>
        <w:rPr>
          <w:rFonts w:ascii="Arial" w:hAnsi="Arial" w:cs="Arial"/>
          <w:b/>
          <w:color w:val="0000FF"/>
          <w:sz w:val="24"/>
        </w:rPr>
        <w:tab/>
      </w:r>
      <w:r>
        <w:rPr>
          <w:rFonts w:ascii="Arial" w:hAnsi="Arial" w:cs="Arial"/>
          <w:b/>
          <w:sz w:val="24"/>
        </w:rPr>
        <w:t>TR 38.812 v1.0.0 on Study on Non-Orthogonal Multiple Access (NOMA) for NR;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38.812 v1.0.0</w:t>
      </w:r>
      <w:r>
        <w:rPr>
          <w:i/>
        </w:rPr>
        <w:br/>
      </w:r>
      <w:r>
        <w:rPr>
          <w:i/>
        </w:rPr>
        <w:tab/>
      </w:r>
      <w:r>
        <w:rPr>
          <w:i/>
        </w:rPr>
        <w:tab/>
      </w:r>
      <w:r>
        <w:rPr>
          <w:i/>
        </w:rPr>
        <w:tab/>
      </w:r>
      <w:r>
        <w:rPr>
          <w:i/>
        </w:rPr>
        <w:tab/>
      </w:r>
      <w:r>
        <w:rPr>
          <w:i/>
        </w:rPr>
        <w:tab/>
        <w:t>Source: ZTE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38.812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RP-182630</w:t>
      </w:r>
      <w:r>
        <w:rPr>
          <w:rFonts w:ascii="Arial" w:hAnsi="Arial" w:cs="Arial"/>
          <w:b/>
          <w:color w:val="0000FF"/>
          <w:sz w:val="24"/>
        </w:rPr>
        <w:tab/>
      </w:r>
      <w:r>
        <w:rPr>
          <w:rFonts w:ascii="Arial" w:hAnsi="Arial" w:cs="Arial"/>
          <w:b/>
          <w:sz w:val="24"/>
        </w:rPr>
        <w:t>NOMA link and system level performance analysis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9.1.1 to AI 9.3.4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RP-182410</w:t>
      </w:r>
      <w:r>
        <w:rPr>
          <w:rFonts w:ascii="Arial" w:hAnsi="Arial" w:cs="Arial"/>
          <w:b/>
          <w:color w:val="0000FF"/>
          <w:sz w:val="24"/>
        </w:rPr>
        <w:tab/>
      </w:r>
      <w:r>
        <w:rPr>
          <w:rFonts w:ascii="Arial" w:hAnsi="Arial" w:cs="Arial"/>
          <w:b/>
          <w:sz w:val="24"/>
        </w:rPr>
        <w:t>Observations on NOMA</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WI for NOMA should be supported in RAN1 and RAN2, focusing on PHY/MAC design for contention-based configured grant transmission and 2-step RACH in RRC_INACTIVE state.</w:t>
      </w:r>
    </w:p>
    <w:p w:rsidR="007E2A5A" w:rsidRDefault="007E2A5A" w:rsidP="007E2A5A">
      <w:r>
        <w:t>Proposal 2:  DMRS enhancement should be specified in NOMA WI, to support UE overloading and reduce the collision probability of grant free transmissions.</w:t>
      </w:r>
    </w:p>
    <w:p w:rsidR="007E2A5A" w:rsidRDefault="007E2A5A" w:rsidP="007E2A5A">
      <w:r>
        <w:t xml:space="preserve">Proposal 3:  A NOMA data transmission scheme based on Rel-15 modulation, low rate LDPC channel coding, and configurable spreading factor should be specified for NOMA WI. </w:t>
      </w:r>
    </w:p>
    <w:p w:rsidR="007E2A5A" w:rsidRDefault="007E2A5A" w:rsidP="007E2A5A">
      <w:r>
        <w:t>-</w:t>
      </w:r>
      <w:r>
        <w:tab/>
        <w:t>For low spectral efficiency (SE), Rel-15 transmit chain can be re-used (SF=1).</w:t>
      </w:r>
    </w:p>
    <w:p w:rsidR="007E2A5A" w:rsidRDefault="007E2A5A" w:rsidP="007E2A5A">
      <w:r>
        <w:t>-</w:t>
      </w:r>
      <w:r>
        <w:tab/>
        <w:t>For medium to high SE and with medium to high UE overloading, UE-specific symbol level spreading (SF&gt;1) without sparsity and with cell or UE group specific symbol level scrambling should be used, together with Rel-15 modulation and multi-branch transmission.</w:t>
      </w:r>
    </w:p>
    <w:p w:rsidR="007E2A5A" w:rsidRDefault="007E2A5A" w:rsidP="007E2A5A">
      <w:r>
        <w:t>Proposal 4: The NOMA transmission scheme consisting of linear spreading without zero elements in spreading sequences (no sparsity) is sufficient to provide system benefit for contention based configured grant transmission and 2-step RACH transmission in RRC_INACTIVE.</w:t>
      </w:r>
    </w:p>
    <w:p w:rsidR="007E2A5A" w:rsidRDefault="007E2A5A" w:rsidP="007E2A5A">
      <w:r>
        <w:t>Qualcomm: we see benefits from NOMA apart from sparse spreading</w:t>
      </w:r>
    </w:p>
    <w:p w:rsidR="007E2A5A" w:rsidRDefault="007E2A5A" w:rsidP="007E2A5A">
      <w:r>
        <w:t>RAN chair: priorities?</w:t>
      </w:r>
    </w:p>
    <w:p w:rsidR="007E2A5A" w:rsidRDefault="007E2A5A" w:rsidP="007E2A5A">
      <w:r>
        <w:t>Qualcomm: 2-step RACH and DMRS enhancements and if this cannot be agreed then at least 2-step RACH</w:t>
      </w:r>
    </w:p>
    <w:p w:rsidR="007E2A5A" w:rsidRDefault="007E2A5A" w:rsidP="007E2A5A">
      <w:r>
        <w:t>Nokia: it is useful to remember that non of the L1 SIs looked at 2-step RACH by decision from RAN #81</w:t>
      </w:r>
    </w:p>
    <w:p w:rsidR="007E2A5A" w:rsidRDefault="007E2A5A" w:rsidP="007E2A5A">
      <w:r>
        <w:t>ZTE: we need a generic WI for 2-step RACH to not address just a single use case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RP-182577</w:t>
      </w:r>
      <w:r>
        <w:rPr>
          <w:rFonts w:ascii="Arial" w:hAnsi="Arial" w:cs="Arial"/>
          <w:b/>
          <w:color w:val="0000FF"/>
          <w:sz w:val="24"/>
        </w:rPr>
        <w:tab/>
      </w:r>
      <w:r>
        <w:rPr>
          <w:rFonts w:ascii="Arial" w:hAnsi="Arial" w:cs="Arial"/>
          <w:b/>
          <w:sz w:val="24"/>
        </w:rPr>
        <w:t>On the NOMA Study Item outcome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views:</w:t>
      </w:r>
    </w:p>
    <w:p w:rsidR="007E2A5A" w:rsidRDefault="007E2A5A" w:rsidP="007E2A5A">
      <w:r>
        <w:t>- No clear gain from NOMA over Rel-15 mechanisms in studied scenarios</w:t>
      </w:r>
    </w:p>
    <w:p w:rsidR="007E2A5A" w:rsidRDefault="007E2A5A" w:rsidP="007E2A5A">
      <w:r>
        <w:t>- Need for DMRS enhancements not yet shown</w:t>
      </w:r>
    </w:p>
    <w:p w:rsidR="007E2A5A" w:rsidRDefault="007E2A5A" w:rsidP="007E2A5A">
      <w:r>
        <w:t>- Benefits of preamble+data structures not established for NOMA</w:t>
      </w:r>
    </w:p>
    <w:p w:rsidR="007E2A5A" w:rsidRDefault="007E2A5A" w:rsidP="007E2A5A">
      <w:r>
        <w:t>Qualcomm: not existing metric should not be used as argument against the gain, that we have a DMRS problem was also shown in Huawei input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RP-182487</w:t>
      </w:r>
      <w:r>
        <w:rPr>
          <w:rFonts w:ascii="Arial" w:hAnsi="Arial" w:cs="Arial"/>
          <w:b/>
          <w:color w:val="0000FF"/>
          <w:sz w:val="24"/>
        </w:rPr>
        <w:tab/>
      </w:r>
      <w:r>
        <w:rPr>
          <w:rFonts w:ascii="Arial" w:hAnsi="Arial" w:cs="Arial"/>
          <w:b/>
          <w:sz w:val="24"/>
        </w:rPr>
        <w:t>Proposed way forward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RP-182752</w:t>
      </w:r>
      <w:r>
        <w:rPr>
          <w:rFonts w:ascii="Arial" w:hAnsi="Arial" w:cs="Arial"/>
          <w:b/>
          <w:color w:val="0000FF"/>
          <w:sz w:val="24"/>
        </w:rPr>
        <w:tab/>
      </w:r>
      <w:r>
        <w:rPr>
          <w:rFonts w:ascii="Arial" w:hAnsi="Arial" w:cs="Arial"/>
          <w:b/>
          <w:sz w:val="24"/>
        </w:rPr>
        <w:t>Proposed way forward on NOMA</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color w:val="808080"/>
        </w:rPr>
      </w:pPr>
      <w:r>
        <w:rPr>
          <w:color w:val="808080"/>
        </w:rPr>
        <w:lastRenderedPageBreak/>
        <w:t>(Replaces RP-182487)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is a bit more realistic but for some aspects would we would still need some studies (e.g. use cases of 2-step RACH)</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RP-182624</w:t>
      </w:r>
      <w:r>
        <w:rPr>
          <w:rFonts w:ascii="Arial" w:hAnsi="Arial" w:cs="Arial"/>
          <w:b/>
          <w:color w:val="0000FF"/>
          <w:sz w:val="24"/>
        </w:rPr>
        <w:tab/>
      </w:r>
      <w:r>
        <w:rPr>
          <w:rFonts w:ascii="Arial" w:hAnsi="Arial" w:cs="Arial"/>
          <w:b/>
          <w:sz w:val="24"/>
        </w:rPr>
        <w:t>NOMA and advanced receivers at g-Node B</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On the interest of non spec transparent NOMA schemes with well agreed OMA references, and performance requirements of several receiver types at the g-Node B in RAN4 specifications.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proposals:</w:t>
      </w:r>
    </w:p>
    <w:p w:rsidR="007E2A5A" w:rsidRDefault="007E2A5A" w:rsidP="007E2A5A">
      <w:r>
        <w:t>- Based on the findings of NOMA SI, 3GPP should tackle the definition and performance requirements of several receiver types at the g-Node B in RAN4 specification (TR38.104) in addition to the LMMSE-IRC Rel. 15 reference</w:t>
      </w:r>
    </w:p>
    <w:p w:rsidR="007E2A5A" w:rsidRDefault="007E2A5A" w:rsidP="007E2A5A">
      <w:r>
        <w:t>- Continue to investigate the interest of non spec transparent NOMA schemes in a SI follow up with well agreed OMA reference and receiver benchmark(s)</w:t>
      </w:r>
    </w:p>
    <w:p w:rsidR="007E2A5A" w:rsidRDefault="007E2A5A" w:rsidP="007E2A5A">
      <w:r>
        <w:t>- The synch and asynch NOMA should be dealt in separate SI since the scenarios and use cases as well as the maturity of these two cases are not the same:</w:t>
      </w:r>
    </w:p>
    <w:p w:rsidR="007E2A5A" w:rsidRDefault="007E2A5A" w:rsidP="007E2A5A">
      <w:r>
        <w:t>Asynchronous case to be considered together with RRC Inactive transmission</w:t>
      </w:r>
    </w:p>
    <w:p w:rsidR="007E2A5A" w:rsidRDefault="007E2A5A" w:rsidP="007E2A5A">
      <w:r>
        <w:t>LG: 2-RACH was not studied enough to start a WI</w:t>
      </w:r>
    </w:p>
    <w:p w:rsidR="007E2A5A" w:rsidRDefault="007E2A5A" w:rsidP="007E2A5A">
      <w:r>
        <w:t>Huawei: TX change should not be considered in a follow-up WI, for 2-step RACH we need to understand the scope (we see it for reducing latency compared to 4-step RACH)</w:t>
      </w:r>
    </w:p>
    <w:p w:rsidR="007E2A5A" w:rsidRDefault="007E2A5A" w:rsidP="007E2A5A">
      <w:r>
        <w:t>Panasonic: more clarification is needed about what 2-step RACH really 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5" w:name="_Toc2391378"/>
      <w:r>
        <w:t>9.3.5</w:t>
      </w:r>
      <w:r>
        <w:tab/>
        <w:t>Study on NR-based access to unlicensed spectrum [RAN1 SI: FS_NR_unlic]</w:t>
      </w:r>
      <w:bookmarkEnd w:id="45"/>
    </w:p>
    <w:p w:rsidR="007E2A5A" w:rsidRDefault="007E2A5A" w:rsidP="007E2A5A">
      <w:pPr>
        <w:rPr>
          <w:rFonts w:ascii="Arial" w:hAnsi="Arial" w:cs="Arial"/>
          <w:b/>
          <w:sz w:val="24"/>
        </w:rPr>
      </w:pPr>
      <w:r>
        <w:rPr>
          <w:rFonts w:ascii="Arial" w:hAnsi="Arial" w:cs="Arial"/>
          <w:b/>
          <w:color w:val="0000FF"/>
          <w:sz w:val="24"/>
        </w:rPr>
        <w:t>RP-182206</w:t>
      </w:r>
      <w:r>
        <w:rPr>
          <w:rFonts w:ascii="Arial" w:hAnsi="Arial" w:cs="Arial"/>
          <w:b/>
          <w:color w:val="0000FF"/>
          <w:sz w:val="24"/>
        </w:rPr>
        <w:tab/>
      </w:r>
      <w:r>
        <w:rPr>
          <w:rFonts w:ascii="Arial" w:hAnsi="Arial" w:cs="Arial"/>
          <w:b/>
          <w:sz w:val="24"/>
        </w:rPr>
        <w:t>LS on requesting study of system level aspects of NR-U (R2-1816026; to: SA2; cc: RAN1, RAN3, RAN, SA;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R2-1816026, to SA2, cc RAN1, RAN3, RAN, SA</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NR-U = NR-unlicensed; wrong REL on the LS;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RP-182211</w:t>
      </w:r>
      <w:r>
        <w:rPr>
          <w:rFonts w:ascii="Arial" w:hAnsi="Arial" w:cs="Arial"/>
          <w:b/>
          <w:color w:val="0000FF"/>
          <w:sz w:val="24"/>
        </w:rPr>
        <w:tab/>
      </w:r>
      <w:r>
        <w:rPr>
          <w:rFonts w:ascii="Arial" w:hAnsi="Arial" w:cs="Arial"/>
          <w:b/>
          <w:sz w:val="24"/>
        </w:rPr>
        <w:t>Reply LS to R2-1816026 = RP-182206 on requesting study of system level aspects of NR-U (S2-1811023; to: RAN2; cc: RAN1, RAN3, RAN, SA;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S2-1811023, to RAN2, cc RAN1, RAN3, RAN, SA</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only for information in RAN</w:t>
      </w:r>
    </w:p>
    <w:p w:rsidR="007E2A5A" w:rsidRDefault="007E2A5A" w:rsidP="007E2A5A">
      <w:r>
        <w:t>conclusion: no LS answer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RP-182228</w:t>
      </w:r>
      <w:r>
        <w:rPr>
          <w:rFonts w:ascii="Arial" w:hAnsi="Arial" w:cs="Arial"/>
          <w:b/>
          <w:color w:val="0000FF"/>
          <w:sz w:val="24"/>
        </w:rPr>
        <w:tab/>
      </w:r>
      <w:r>
        <w:rPr>
          <w:rFonts w:ascii="Arial" w:hAnsi="Arial" w:cs="Arial"/>
          <w:b/>
          <w:sz w:val="24"/>
        </w:rPr>
        <w:t>LS on study item completion of NR-U (R1-1814340; to: RAN; cc: SA2;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R1-1814340, to RAN, cc SA2</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RP-182397</w:t>
      </w:r>
      <w:r>
        <w:rPr>
          <w:rFonts w:ascii="Arial" w:hAnsi="Arial" w:cs="Arial"/>
          <w:b/>
          <w:color w:val="0000FF"/>
          <w:sz w:val="24"/>
        </w:rPr>
        <w:tab/>
      </w:r>
      <w:r>
        <w:rPr>
          <w:rFonts w:ascii="Arial" w:hAnsi="Arial" w:cs="Arial"/>
          <w:b/>
          <w:sz w:val="24"/>
        </w:rPr>
        <w:t>Status report for SI Study on NR-based access to unlicensed spectrum;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RP-182398</w:t>
      </w:r>
      <w:r>
        <w:rPr>
          <w:rFonts w:ascii="Arial" w:hAnsi="Arial" w:cs="Arial"/>
          <w:b/>
          <w:color w:val="0000FF"/>
          <w:sz w:val="24"/>
        </w:rPr>
        <w:tab/>
      </w:r>
      <w:r>
        <w:rPr>
          <w:rFonts w:ascii="Arial" w:hAnsi="Arial" w:cs="Arial"/>
          <w:b/>
          <w:sz w:val="24"/>
        </w:rPr>
        <w:t>TR 38.889 v1.0.0 on Study on NR-based access to unlicensed spectrum;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38.889 v1.0.0</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38.889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RP-182767</w:t>
      </w:r>
      <w:r>
        <w:rPr>
          <w:rFonts w:ascii="Arial" w:hAnsi="Arial" w:cs="Arial"/>
          <w:b/>
          <w:color w:val="0000FF"/>
          <w:sz w:val="24"/>
        </w:rPr>
        <w:tab/>
      </w:r>
      <w:r>
        <w:rPr>
          <w:rFonts w:ascii="Arial" w:hAnsi="Arial" w:cs="Arial"/>
          <w:b/>
          <w:sz w:val="24"/>
        </w:rPr>
        <w:t>TR 38.889 v1.1.0 on Study on NR-based access to unlicensed spectrum; for approval</w:t>
      </w:r>
    </w:p>
    <w:p w:rsidR="007E2A5A" w:rsidRDefault="007E2A5A" w:rsidP="007E2A5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38.889 v1.1.0</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RP-182398)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some LAA text was removed in a RAN1 email discussion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46" w:name="_Toc2391379"/>
      <w:r>
        <w:t>9.3.6</w:t>
      </w:r>
      <w:r>
        <w:tab/>
        <w:t>Study on NR-V2X [RAN1 SI: FS_NR_V2X]</w:t>
      </w:r>
      <w:bookmarkEnd w:id="46"/>
    </w:p>
    <w:p w:rsidR="007E2A5A" w:rsidRDefault="007E2A5A" w:rsidP="007E2A5A">
      <w:pPr>
        <w:rPr>
          <w:rFonts w:ascii="Arial" w:hAnsi="Arial" w:cs="Arial"/>
          <w:b/>
          <w:sz w:val="24"/>
        </w:rPr>
      </w:pPr>
      <w:r>
        <w:rPr>
          <w:rFonts w:ascii="Arial" w:hAnsi="Arial" w:cs="Arial"/>
          <w:b/>
          <w:color w:val="0000FF"/>
          <w:sz w:val="24"/>
        </w:rPr>
        <w:t>RP-182490</w:t>
      </w:r>
      <w:r>
        <w:rPr>
          <w:rFonts w:ascii="Arial" w:hAnsi="Arial" w:cs="Arial"/>
          <w:b/>
          <w:color w:val="0000FF"/>
          <w:sz w:val="24"/>
        </w:rPr>
        <w:tab/>
      </w:r>
      <w:r>
        <w:rPr>
          <w:rFonts w:ascii="Arial" w:hAnsi="Arial" w:cs="Arial"/>
          <w:b/>
          <w:sz w:val="24"/>
        </w:rPr>
        <w:t>Status report of SI: Study on NR V2X;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RP-182390</w:t>
      </w:r>
      <w:r>
        <w:rPr>
          <w:rFonts w:ascii="Arial" w:hAnsi="Arial" w:cs="Arial"/>
          <w:b/>
          <w:color w:val="0000FF"/>
          <w:sz w:val="24"/>
        </w:rPr>
        <w:tab/>
      </w:r>
      <w:r>
        <w:rPr>
          <w:rFonts w:ascii="Arial" w:hAnsi="Arial" w:cs="Arial"/>
          <w:b/>
          <w:sz w:val="24"/>
        </w:rPr>
        <w:t>TR 38.885 v1.0.0 on NR Study on Vehicle-to-Everything;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38.885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RP-182688</w:t>
      </w:r>
      <w:r>
        <w:rPr>
          <w:rFonts w:ascii="Arial" w:hAnsi="Arial" w:cs="Arial"/>
          <w:b/>
          <w:color w:val="0000FF"/>
          <w:sz w:val="24"/>
        </w:rPr>
        <w:tab/>
      </w:r>
      <w:r>
        <w:rPr>
          <w:rFonts w:ascii="Arial" w:hAnsi="Arial" w:cs="Arial"/>
          <w:b/>
          <w:sz w:val="24"/>
        </w:rPr>
        <w:t>Update to NR V2X SID on coexistence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RP-182491</w:t>
      </w:r>
      <w:r>
        <w:rPr>
          <w:rFonts w:ascii="Arial" w:hAnsi="Arial" w:cs="Arial"/>
          <w:b/>
          <w:color w:val="0000FF"/>
          <w:sz w:val="24"/>
        </w:rPr>
        <w:tab/>
      </w:r>
      <w:r>
        <w:rPr>
          <w:rFonts w:ascii="Arial" w:hAnsi="Arial" w:cs="Arial"/>
          <w:b/>
          <w:sz w:val="24"/>
        </w:rPr>
        <w:t>Revised SID: Study on NR V2X</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RP-182111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LG: further supporting companies added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RP-182715</w:t>
      </w:r>
      <w:r>
        <w:rPr>
          <w:rFonts w:ascii="Arial" w:hAnsi="Arial" w:cs="Arial"/>
          <w:b/>
          <w:color w:val="0000FF"/>
          <w:sz w:val="24"/>
        </w:rPr>
        <w:tab/>
      </w:r>
      <w:r>
        <w:rPr>
          <w:rFonts w:ascii="Arial" w:hAnsi="Arial" w:cs="Arial"/>
          <w:b/>
          <w:sz w:val="24"/>
        </w:rPr>
        <w:t>MCPTT services and V2X</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RP-182757</w:t>
      </w:r>
      <w:r>
        <w:rPr>
          <w:rFonts w:ascii="Arial" w:hAnsi="Arial" w:cs="Arial"/>
          <w:b/>
          <w:color w:val="0000FF"/>
          <w:sz w:val="24"/>
        </w:rPr>
        <w:tab/>
      </w:r>
      <w:r>
        <w:rPr>
          <w:rFonts w:ascii="Arial" w:hAnsi="Arial" w:cs="Arial"/>
          <w:b/>
          <w:sz w:val="24"/>
        </w:rPr>
        <w:t>MCPTT services and V2X</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rsidR="007E2A5A" w:rsidRDefault="007E2A5A" w:rsidP="007E2A5A">
      <w:pPr>
        <w:rPr>
          <w:color w:val="808080"/>
        </w:rPr>
      </w:pPr>
      <w:r>
        <w:rPr>
          <w:color w:val="808080"/>
        </w:rPr>
        <w:t>(Replaces RP-182715)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RP-182808</w:t>
      </w:r>
      <w:r>
        <w:rPr>
          <w:rFonts w:ascii="Arial" w:hAnsi="Arial" w:cs="Arial"/>
          <w:b/>
          <w:color w:val="0000FF"/>
          <w:sz w:val="24"/>
        </w:rPr>
        <w:tab/>
      </w:r>
      <w:r>
        <w:rPr>
          <w:rFonts w:ascii="Arial" w:hAnsi="Arial" w:cs="Arial"/>
          <w:b/>
          <w:sz w:val="24"/>
        </w:rPr>
        <w:t>MCPTT services and V2X</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AT&amp;T</w:t>
      </w:r>
    </w:p>
    <w:p w:rsidR="007E2A5A" w:rsidRDefault="007E2A5A" w:rsidP="007E2A5A">
      <w:pPr>
        <w:rPr>
          <w:color w:val="808080"/>
        </w:rPr>
      </w:pPr>
      <w:r>
        <w:rPr>
          <w:color w:val="808080"/>
        </w:rPr>
        <w:t>(Replaces RP-182757)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FirstNet: also supporting this Tdoc:</w:t>
      </w:r>
    </w:p>
    <w:p w:rsidR="007E2A5A" w:rsidRDefault="007E2A5A" w:rsidP="007E2A5A">
      <w:r>
        <w:t>SyncTechno (Korea)</w:t>
      </w:r>
    </w:p>
    <w:p w:rsidR="007E2A5A" w:rsidRDefault="007E2A5A" w:rsidP="007E2A5A">
      <w:r>
        <w:t>Bittium (Finland)</w:t>
      </w:r>
    </w:p>
    <w:p w:rsidR="007E2A5A" w:rsidRDefault="007E2A5A" w:rsidP="007E2A5A">
      <w:r>
        <w:t>ASTRID (Belgium)</w:t>
      </w:r>
    </w:p>
    <w:p w:rsidR="007E2A5A" w:rsidRDefault="007E2A5A" w:rsidP="007E2A5A">
      <w:r>
        <w:t>VIRVE (Finland)</w:t>
      </w:r>
    </w:p>
    <w:p w:rsidR="007E2A5A" w:rsidRDefault="007E2A5A" w:rsidP="007E2A5A">
      <w:r>
        <w:t>BMWi (Germany)</w:t>
      </w:r>
    </w:p>
    <w:p w:rsidR="007E2A5A" w:rsidRDefault="007E2A5A" w:rsidP="007E2A5A">
      <w:r>
        <w:t>BDBOS (Germany)</w:t>
      </w:r>
    </w:p>
    <w:p w:rsidR="007E2A5A" w:rsidRDefault="007E2A5A" w:rsidP="007E2A5A">
      <w:r>
        <w:t>The Police of the Netherlands(Netherlands)</w:t>
      </w:r>
    </w:p>
    <w:p w:rsidR="007E2A5A" w:rsidRDefault="007E2A5A" w:rsidP="007E2A5A">
      <w:r>
        <w:t>Norwegian Communications Authority (Norway)</w:t>
      </w:r>
    </w:p>
    <w:p w:rsidR="007E2A5A" w:rsidRDefault="007E2A5A" w:rsidP="007E2A5A">
      <w:r>
        <w:t>French MOI (France)</w:t>
      </w:r>
    </w:p>
    <w:p w:rsidR="007E2A5A" w:rsidRDefault="007E2A5A" w:rsidP="007E2A5A">
      <w:r>
        <w:t>UIC (29 countries)</w:t>
      </w:r>
    </w:p>
    <w:p w:rsidR="007E2A5A" w:rsidRDefault="007E2A5A" w:rsidP="007E2A5A">
      <w:r>
        <w:t>LG: as rapporteur: we will not be able to cover all the aspects in the annex, we have only 2 meetings  + ad hoc to complete the SI; so a separate SI/WI would be more appropriate</w:t>
      </w:r>
    </w:p>
    <w:p w:rsidR="007E2A5A" w:rsidRDefault="007E2A5A" w:rsidP="007E2A5A">
      <w:r>
        <w:t>Ericsson: looking at the the support, there is great interest to address public safety, having something quick in REL-16 and then further things in REL-17 may not be so helpful so a complete solution in REL-17 may be more appropriate</w:t>
      </w:r>
    </w:p>
    <w:p w:rsidR="007E2A5A" w:rsidRDefault="007E2A5A" w:rsidP="007E2A5A">
      <w:r>
        <w:t>Samsung: supports the work in general but worried about workload</w:t>
      </w:r>
    </w:p>
    <w:p w:rsidR="007E2A5A" w:rsidRDefault="007E2A5A" w:rsidP="007E2A5A">
      <w:r>
        <w:t>AT&amp;T: it is an important topic and maybe we cannot do everything but starting with a part in REL-16 would be better</w:t>
      </w:r>
    </w:p>
    <w:p w:rsidR="007E2A5A" w:rsidRDefault="007E2A5A" w:rsidP="007E2A5A">
      <w:r>
        <w:t>Telstra: having a small study would be useful</w:t>
      </w:r>
    </w:p>
    <w:p w:rsidR="007E2A5A" w:rsidRDefault="007E2A5A" w:rsidP="007E2A5A">
      <w:r>
        <w:t>conclusion: RAN chairman: a compromise proposal: having a look at public safety to see what is still needed for public safety to identify the simple changes so that they could be integrated into the WI coming in March 19; the big changes involving SA should then come in REL-17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7" w:name="_Toc2391380"/>
      <w:r>
        <w:t>9.3.7</w:t>
      </w:r>
      <w:r>
        <w:tab/>
        <w:t>Study on UE Power Saving for NR [RAN1 SI: FS_NR_UE_pow_sav]</w:t>
      </w:r>
      <w:bookmarkEnd w:id="47"/>
    </w:p>
    <w:p w:rsidR="007E2A5A" w:rsidRDefault="007E2A5A" w:rsidP="007E2A5A">
      <w:pPr>
        <w:rPr>
          <w:rFonts w:ascii="Arial" w:hAnsi="Arial" w:cs="Arial"/>
          <w:b/>
          <w:sz w:val="24"/>
        </w:rPr>
      </w:pPr>
      <w:r>
        <w:rPr>
          <w:rFonts w:ascii="Arial" w:hAnsi="Arial" w:cs="Arial"/>
          <w:b/>
          <w:color w:val="0000FF"/>
          <w:sz w:val="24"/>
        </w:rPr>
        <w:t>RP-182355</w:t>
      </w:r>
      <w:r>
        <w:rPr>
          <w:rFonts w:ascii="Arial" w:hAnsi="Arial" w:cs="Arial"/>
          <w:b/>
          <w:color w:val="0000FF"/>
          <w:sz w:val="24"/>
        </w:rPr>
        <w:tab/>
      </w:r>
      <w:r>
        <w:rPr>
          <w:rFonts w:ascii="Arial" w:hAnsi="Arial" w:cs="Arial"/>
          <w:b/>
          <w:sz w:val="24"/>
        </w:rPr>
        <w:t>Status Report for SI: Study on UE power saving in NR; rapporteur: CATT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RP-182610</w:t>
      </w:r>
      <w:r>
        <w:rPr>
          <w:rFonts w:ascii="Arial" w:hAnsi="Arial" w:cs="Arial"/>
          <w:b/>
          <w:color w:val="0000FF"/>
          <w:sz w:val="24"/>
        </w:rPr>
        <w:tab/>
      </w:r>
      <w:r>
        <w:rPr>
          <w:rFonts w:ascii="Arial" w:hAnsi="Arial" w:cs="Arial"/>
          <w:b/>
          <w:sz w:val="24"/>
        </w:rPr>
        <w:t>Energy Efficiency Measurement for Active 5G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48" w:name="_Toc2391381"/>
      <w:r>
        <w:t>9.3.8</w:t>
      </w:r>
      <w:r>
        <w:tab/>
        <w:t>Study on physical layer enh. for NR URLLC [RAN1 SI: FS_NR_L1enh_URLLC]</w:t>
      </w:r>
      <w:bookmarkEnd w:id="48"/>
    </w:p>
    <w:p w:rsidR="007E2A5A" w:rsidRDefault="007E2A5A" w:rsidP="007E2A5A">
      <w:pPr>
        <w:rPr>
          <w:rFonts w:ascii="Arial" w:hAnsi="Arial" w:cs="Arial"/>
          <w:b/>
          <w:sz w:val="24"/>
        </w:rPr>
      </w:pPr>
      <w:r>
        <w:rPr>
          <w:rFonts w:ascii="Arial" w:hAnsi="Arial" w:cs="Arial"/>
          <w:b/>
          <w:color w:val="0000FF"/>
          <w:sz w:val="24"/>
        </w:rPr>
        <w:t>RP-182694</w:t>
      </w:r>
      <w:r>
        <w:rPr>
          <w:rFonts w:ascii="Arial" w:hAnsi="Arial" w:cs="Arial"/>
          <w:b/>
          <w:color w:val="0000FF"/>
          <w:sz w:val="24"/>
        </w:rPr>
        <w:tab/>
      </w:r>
      <w:r>
        <w:rPr>
          <w:rFonts w:ascii="Arial" w:hAnsi="Arial" w:cs="Arial"/>
          <w:b/>
          <w:sz w:val="24"/>
        </w:rPr>
        <w:t>LS on 5G_URLLC (S2-1813333; to: RAN2, RAN3;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RAN2, RAN3, cc RAN</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RP-182424</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RP-182354</w:t>
      </w:r>
      <w:r>
        <w:rPr>
          <w:rFonts w:ascii="Arial" w:hAnsi="Arial" w:cs="Arial"/>
          <w:b/>
          <w:color w:val="0000FF"/>
          <w:sz w:val="24"/>
        </w:rPr>
        <w:tab/>
      </w:r>
      <w:r>
        <w:rPr>
          <w:rFonts w:ascii="Arial" w:hAnsi="Arial" w:cs="Arial"/>
          <w:b/>
          <w:sz w:val="24"/>
        </w:rPr>
        <w:t>Discussion on URLLC work plan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on handling of URLLC and IIOT objectives in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RP-182481</w:t>
      </w:r>
      <w:r>
        <w:rPr>
          <w:rFonts w:ascii="Arial" w:hAnsi="Arial" w:cs="Arial"/>
          <w:b/>
          <w:color w:val="0000FF"/>
          <w:sz w:val="24"/>
        </w:rPr>
        <w:tab/>
      </w:r>
      <w:r>
        <w:rPr>
          <w:rFonts w:ascii="Arial" w:hAnsi="Arial" w:cs="Arial"/>
          <w:b/>
          <w:sz w:val="24"/>
        </w:rPr>
        <w:t>TR 38.824 v1.0.0 Study on physical layer enhancements for NR ultra-reliable low latency communication (URLLC);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38.824 v1.0.0</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38.824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49" w:name="_Toc2391382"/>
      <w:r>
        <w:t>9.3.9</w:t>
      </w:r>
      <w:r>
        <w:tab/>
        <w:t>Study on remote interference management for NR [RAN1 SI: FS_NR_RIM]</w:t>
      </w:r>
      <w:bookmarkEnd w:id="49"/>
    </w:p>
    <w:p w:rsidR="007E2A5A" w:rsidRDefault="007E2A5A" w:rsidP="007E2A5A">
      <w:pPr>
        <w:rPr>
          <w:rFonts w:ascii="Arial" w:hAnsi="Arial" w:cs="Arial"/>
          <w:b/>
          <w:sz w:val="24"/>
        </w:rPr>
      </w:pPr>
      <w:r>
        <w:rPr>
          <w:rFonts w:ascii="Arial" w:hAnsi="Arial" w:cs="Arial"/>
          <w:b/>
          <w:color w:val="0000FF"/>
          <w:sz w:val="24"/>
        </w:rPr>
        <w:t>RP-182510</w:t>
      </w:r>
      <w:r>
        <w:rPr>
          <w:rFonts w:ascii="Arial" w:hAnsi="Arial" w:cs="Arial"/>
          <w:b/>
          <w:color w:val="0000FF"/>
          <w:sz w:val="24"/>
        </w:rPr>
        <w:tab/>
      </w:r>
      <w:r>
        <w:rPr>
          <w:rFonts w:ascii="Arial" w:hAnsi="Arial" w:cs="Arial"/>
          <w:b/>
          <w:sz w:val="24"/>
        </w:rPr>
        <w:t>Status Report for SI on remote interference management for NR; rapporteur: CMCC</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RP-182708</w:t>
      </w:r>
      <w:r>
        <w:rPr>
          <w:rFonts w:ascii="Arial" w:hAnsi="Arial" w:cs="Arial"/>
          <w:b/>
          <w:color w:val="0000FF"/>
          <w:sz w:val="24"/>
        </w:rPr>
        <w:tab/>
      </w:r>
      <w:r>
        <w:rPr>
          <w:rFonts w:ascii="Arial" w:hAnsi="Arial" w:cs="Arial"/>
          <w:b/>
          <w:sz w:val="24"/>
        </w:rPr>
        <w:t>TR 38.866 v1.0.0 on Study on remote interference management for NR;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38.866 v1.0.0</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Tdoc request; RAN1 TR 38.866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0" w:name="_Toc2391383"/>
      <w:r>
        <w:t>9.3.10</w:t>
      </w:r>
      <w:r>
        <w:tab/>
        <w:t>Study on integrated access and backhaul for NR [RAN2 SI: FS_NR_IAB]</w:t>
      </w:r>
      <w:bookmarkEnd w:id="50"/>
    </w:p>
    <w:p w:rsidR="007E2A5A" w:rsidRDefault="007E2A5A" w:rsidP="007E2A5A">
      <w:pPr>
        <w:rPr>
          <w:rFonts w:ascii="Arial" w:hAnsi="Arial" w:cs="Arial"/>
          <w:b/>
          <w:sz w:val="24"/>
        </w:rPr>
      </w:pPr>
      <w:r>
        <w:rPr>
          <w:rFonts w:ascii="Arial" w:hAnsi="Arial" w:cs="Arial"/>
          <w:b/>
          <w:color w:val="0000FF"/>
          <w:sz w:val="24"/>
        </w:rPr>
        <w:t>RP-182321</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Why is this SI status report reporting about a Core part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RP-182750</w:t>
      </w:r>
      <w:r>
        <w:rPr>
          <w:rFonts w:ascii="Arial" w:hAnsi="Arial" w:cs="Arial"/>
          <w:b/>
          <w:color w:val="0000FF"/>
          <w:sz w:val="24"/>
        </w:rPr>
        <w:tab/>
      </w:r>
      <w:r>
        <w:rPr>
          <w:rFonts w:ascii="Arial" w:hAnsi="Arial" w:cs="Arial"/>
          <w:b/>
          <w:sz w:val="24"/>
        </w:rPr>
        <w:t>Status report for SI on integrated access and backhaul for NR; rapporteur: Qualcomm Incorporated</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E2A5A" w:rsidRDefault="007E2A5A" w:rsidP="007E2A5A">
      <w:pPr>
        <w:rPr>
          <w:color w:val="808080"/>
        </w:rPr>
      </w:pPr>
      <w:r>
        <w:rPr>
          <w:color w:val="808080"/>
        </w:rPr>
        <w:t>(Replaces RP-182321)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RP-182329</w:t>
      </w:r>
      <w:r>
        <w:rPr>
          <w:rFonts w:ascii="Arial" w:hAnsi="Arial" w:cs="Arial"/>
          <w:b/>
          <w:color w:val="0000FF"/>
          <w:sz w:val="24"/>
        </w:rPr>
        <w:tab/>
      </w:r>
      <w:r>
        <w:rPr>
          <w:rFonts w:ascii="Arial" w:hAnsi="Arial" w:cs="Arial"/>
          <w:b/>
          <w:sz w:val="24"/>
        </w:rPr>
        <w:t>TR 38.874 v1.0.0 on NR; Study on integrated access and backhaul;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38.874 v1.0.0</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RAN2 TR 38.874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Note: It was detected later that RP-182329 is showing the wrong release (REL-15 instead of REL-16) and this will be corrected by MCC when providing v16.0.0.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RP-182489</w:t>
      </w:r>
      <w:r>
        <w:rPr>
          <w:rFonts w:ascii="Arial" w:hAnsi="Arial" w:cs="Arial"/>
          <w:b/>
          <w:color w:val="0000FF"/>
          <w:sz w:val="24"/>
        </w:rPr>
        <w:tab/>
      </w:r>
      <w:r>
        <w:rPr>
          <w:rFonts w:ascii="Arial" w:hAnsi="Arial" w:cs="Arial"/>
          <w:b/>
          <w:sz w:val="24"/>
        </w:rPr>
        <w:t>Consideration on priority of IAB WI scope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51" w:name="_Toc2391384"/>
      <w:r>
        <w:t>9.3.11</w:t>
      </w:r>
      <w:r>
        <w:tab/>
        <w:t>Study on optimisations on UE radio capability signalling – NR/E-UTRA Aspects [RAN2 SI: FS_RACS_RAN]</w:t>
      </w:r>
      <w:bookmarkEnd w:id="51"/>
    </w:p>
    <w:p w:rsidR="007E2A5A" w:rsidRDefault="007E2A5A" w:rsidP="007E2A5A">
      <w:pPr>
        <w:rPr>
          <w:rFonts w:ascii="Arial" w:hAnsi="Arial" w:cs="Arial"/>
          <w:b/>
          <w:sz w:val="24"/>
        </w:rPr>
      </w:pPr>
      <w:r>
        <w:rPr>
          <w:rFonts w:ascii="Arial" w:hAnsi="Arial" w:cs="Arial"/>
          <w:b/>
          <w:color w:val="0000FF"/>
          <w:sz w:val="24"/>
        </w:rPr>
        <w:t>RP-182205</w:t>
      </w:r>
      <w:r>
        <w:rPr>
          <w:rFonts w:ascii="Arial" w:hAnsi="Arial" w:cs="Arial"/>
          <w:b/>
          <w:color w:val="0000FF"/>
          <w:sz w:val="24"/>
        </w:rPr>
        <w:tab/>
      </w:r>
      <w:r>
        <w:rPr>
          <w:rFonts w:ascii="Arial" w:hAnsi="Arial" w:cs="Arial"/>
          <w:b/>
          <w:sz w:val="24"/>
        </w:rPr>
        <w:t>Reply LS to S2-184608 = RP-180620 on optimisation of UE capability signalling (R2-1816018; to: SA2; cc: SA, RAN, RAN3, CT1, CT4; contact: MediaTek)</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RP-182605</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Why is this SI status report reporting about a Core part WI?</w:t>
      </w:r>
    </w:p>
    <w:p w:rsidR="007E2A5A" w:rsidRDefault="007E2A5A" w:rsidP="007E2A5A">
      <w:r>
        <w:t>Mediatek (rapporteur): was a mistake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RP-182751</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7E2A5A" w:rsidRDefault="007E2A5A" w:rsidP="007E2A5A">
      <w:pPr>
        <w:rPr>
          <w:color w:val="808080"/>
        </w:rPr>
      </w:pPr>
      <w:r>
        <w:rPr>
          <w:color w:val="808080"/>
        </w:rPr>
        <w:t>(Replaces RP-182605)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52" w:name="_Toc2391385"/>
      <w:r>
        <w:t>9.3.12</w:t>
      </w:r>
      <w:r>
        <w:tab/>
        <w:t>Study on NR Industrial IoT [RAN2 SI: FS_NR_IIOT]</w:t>
      </w:r>
      <w:bookmarkEnd w:id="52"/>
    </w:p>
    <w:p w:rsidR="007E2A5A" w:rsidRDefault="007E2A5A" w:rsidP="007E2A5A">
      <w:pPr>
        <w:rPr>
          <w:rFonts w:ascii="Arial" w:hAnsi="Arial" w:cs="Arial"/>
          <w:b/>
          <w:sz w:val="24"/>
        </w:rPr>
      </w:pPr>
      <w:r>
        <w:rPr>
          <w:rFonts w:ascii="Arial" w:hAnsi="Arial" w:cs="Arial"/>
          <w:b/>
          <w:color w:val="0000FF"/>
          <w:sz w:val="24"/>
        </w:rPr>
        <w:t>RP-182698</w:t>
      </w:r>
      <w:r>
        <w:rPr>
          <w:rFonts w:ascii="Arial" w:hAnsi="Arial" w:cs="Arial"/>
          <w:b/>
          <w:color w:val="0000FF"/>
          <w:sz w:val="24"/>
        </w:rPr>
        <w:tab/>
      </w:r>
      <w:r>
        <w:rPr>
          <w:rFonts w:ascii="Arial" w:hAnsi="Arial" w:cs="Arial"/>
          <w:b/>
          <w:sz w:val="24"/>
        </w:rPr>
        <w:t>LS on RAN Impact analysis due to TSN (S2-1813392; to: RAN1, RAN2; cc: RAN3, RAN, SA;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S2-1813392, to RAN1, RAN2, cc RAN3, RAN, SA</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FS_Vertical_LAN = REL-16 SA2 SI Study on 5GS Enhanced support of Vertical and LAN Services;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7 to AI 9.3.12</w:t>
      </w:r>
    </w:p>
    <w:p w:rsidR="007E2A5A" w:rsidRDefault="007E2A5A" w:rsidP="007E2A5A">
      <w:r>
        <w:t>conclusion: no LS answer from RAN, assuming WGs will look at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RP-182699</w:t>
      </w:r>
      <w:r>
        <w:rPr>
          <w:rFonts w:ascii="Arial" w:hAnsi="Arial" w:cs="Arial"/>
          <w:b/>
          <w:color w:val="0000FF"/>
          <w:sz w:val="24"/>
        </w:rPr>
        <w:tab/>
      </w:r>
      <w:r>
        <w:rPr>
          <w:rFonts w:ascii="Arial" w:hAnsi="Arial" w:cs="Arial"/>
          <w:b/>
          <w:sz w:val="24"/>
        </w:rPr>
        <w:t>LS on RAN Impact analysis due to NPN (S2-1813393; to: RAN2, RAN3; cc: CT1, RAN, SA;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S2-1813393, to RAN2, RAN3, cc CT1, RAN, SA</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FS_Vertical_LAN = REL-16 SA2 SI Study on 5GS Enhanced support of Vertical and LAN Services; no RAN action requested; new WI needed in RAN WGs?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7 to AI 9.3.12</w:t>
      </w:r>
    </w:p>
    <w:p w:rsidR="007E2A5A" w:rsidRDefault="007E2A5A" w:rsidP="007E2A5A">
      <w:r>
        <w:t>conclusion: no LS answer from RAN, assuming WGs will look at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RP-182569</w:t>
      </w:r>
      <w:r>
        <w:rPr>
          <w:rFonts w:ascii="Arial" w:hAnsi="Arial" w:cs="Arial"/>
          <w:b/>
          <w:color w:val="0000FF"/>
          <w:sz w:val="24"/>
        </w:rPr>
        <w:tab/>
      </w:r>
      <w:r>
        <w:rPr>
          <w:rFonts w:ascii="Arial" w:hAnsi="Arial" w:cs="Arial"/>
          <w:b/>
          <w:sz w:val="24"/>
        </w:rPr>
        <w:t>Status Report of SI: Study on NR Industrial Internet of Things (IoT);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RP-182570</w:t>
      </w:r>
      <w:r>
        <w:rPr>
          <w:rFonts w:ascii="Arial" w:hAnsi="Arial" w:cs="Arial"/>
          <w:b/>
          <w:color w:val="0000FF"/>
          <w:sz w:val="24"/>
        </w:rPr>
        <w:tab/>
      </w:r>
      <w:r>
        <w:rPr>
          <w:rFonts w:ascii="Arial" w:hAnsi="Arial" w:cs="Arial"/>
          <w:b/>
          <w:sz w:val="24"/>
        </w:rPr>
        <w:t>[DRAFT] LS on RoHC utilization for Ethernet header compression (to: IETF; cc: RAN2; contact: Nokia)</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cc RAN2</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question is whether IETF or 3GPP will do something</w:t>
      </w:r>
    </w:p>
    <w:p w:rsidR="007E2A5A" w:rsidRDefault="007E2A5A" w:rsidP="007E2A5A">
      <w:r>
        <w:t>Broadcom: we will not get any response before IETF meeting in March (which is after RAN #83)</w:t>
      </w:r>
    </w:p>
    <w:p w:rsidR="007E2A5A" w:rsidRDefault="007E2A5A" w:rsidP="007E2A5A">
      <w:r>
        <w:t>Qualcomm: we could send the LS from RAN #83 with more information</w:t>
      </w:r>
    </w:p>
    <w:p w:rsidR="007E2A5A" w:rsidRDefault="007E2A5A" w:rsidP="007E2A5A">
      <w:r>
        <w:t>Nokia: sending it just shortly before their IETF meeting may not be optimal</w:t>
      </w:r>
    </w:p>
    <w:p w:rsidR="007E2A5A" w:rsidRDefault="007E2A5A" w:rsidP="007E2A5A">
      <w:r>
        <w:t>Broadcom: CT chairman is the contact person to IETF and should be contacted</w:t>
      </w:r>
    </w:p>
    <w:p w:rsidR="007E2A5A" w:rsidRDefault="007E2A5A" w:rsidP="007E2A5A">
      <w:r>
        <w:t>conclusion:</w:t>
      </w:r>
    </w:p>
    <w:p w:rsidR="007E2A5A" w:rsidRDefault="007E2A5A" w:rsidP="007E2A5A">
      <w:r>
        <w:t>RAN chairman: let RAN2 progress on their email discussion and start correspondence with IETF, Nokia will talk with CT chairman, we do not send this LS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7E2A5A" w:rsidRDefault="007E2A5A" w:rsidP="007E2A5A">
      <w:pPr>
        <w:pStyle w:val="Heading4"/>
      </w:pPr>
      <w:bookmarkStart w:id="53" w:name="_Toc2391386"/>
      <w:r>
        <w:lastRenderedPageBreak/>
        <w:t>9.3.13</w:t>
      </w:r>
      <w:r>
        <w:tab/>
        <w:t>Study on Channel Modelling for Indoor Industrial Scenarios [RAN1 SI: FS_IIIOT_CM]</w:t>
      </w:r>
      <w:bookmarkEnd w:id="53"/>
    </w:p>
    <w:p w:rsidR="007E2A5A" w:rsidRDefault="007E2A5A" w:rsidP="007E2A5A">
      <w:pPr>
        <w:rPr>
          <w:rFonts w:ascii="Arial" w:hAnsi="Arial" w:cs="Arial"/>
          <w:b/>
          <w:sz w:val="24"/>
        </w:rPr>
      </w:pPr>
      <w:r>
        <w:rPr>
          <w:rFonts w:ascii="Arial" w:hAnsi="Arial" w:cs="Arial"/>
          <w:b/>
          <w:color w:val="0000FF"/>
          <w:sz w:val="24"/>
        </w:rPr>
        <w:t>RP-182578</w:t>
      </w:r>
      <w:r>
        <w:rPr>
          <w:rFonts w:ascii="Arial" w:hAnsi="Arial" w:cs="Arial"/>
          <w:b/>
          <w:color w:val="0000FF"/>
          <w:sz w:val="24"/>
        </w:rPr>
        <w:tab/>
      </w:r>
      <w:r>
        <w:rPr>
          <w:rFonts w:ascii="Arial" w:hAnsi="Arial" w:cs="Arial"/>
          <w:b/>
          <w:sz w:val="24"/>
        </w:rPr>
        <w:t>Status report for SI Study on Channel Modelling for Indoor Industrial Scenarios;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RP-182862</w:t>
      </w:r>
      <w:r>
        <w:rPr>
          <w:rFonts w:ascii="Arial" w:hAnsi="Arial" w:cs="Arial"/>
          <w:b/>
          <w:color w:val="0000FF"/>
          <w:sz w:val="24"/>
        </w:rPr>
        <w:tab/>
      </w:r>
      <w:r>
        <w:rPr>
          <w:rFonts w:ascii="Arial" w:hAnsi="Arial" w:cs="Arial"/>
          <w:b/>
          <w:sz w:val="24"/>
        </w:rPr>
        <w:t>Revised SID: Study on Channel Modelling for Indoor Industrial Scenarios</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RP-182138; revision triggered by RP-182822;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4" w:name="_Toc2391387"/>
      <w:r>
        <w:t>9.3.14</w:t>
      </w:r>
      <w:r>
        <w:tab/>
        <w:t>Study on RAN-centric Data Collection and Utilization for LTE and NR [RAN3 SI: FS_LTE_NR_data_collect]</w:t>
      </w:r>
      <w:bookmarkEnd w:id="54"/>
    </w:p>
    <w:p w:rsidR="007E2A5A" w:rsidRDefault="007E2A5A" w:rsidP="007E2A5A">
      <w:pPr>
        <w:rPr>
          <w:rFonts w:ascii="Arial" w:hAnsi="Arial" w:cs="Arial"/>
          <w:b/>
          <w:sz w:val="24"/>
        </w:rPr>
      </w:pPr>
      <w:r>
        <w:rPr>
          <w:rFonts w:ascii="Arial" w:hAnsi="Arial" w:cs="Arial"/>
          <w:b/>
          <w:color w:val="0000FF"/>
          <w:sz w:val="24"/>
        </w:rPr>
        <w:t>RP-182514</w:t>
      </w:r>
      <w:r>
        <w:rPr>
          <w:rFonts w:ascii="Arial" w:hAnsi="Arial" w:cs="Arial"/>
          <w:b/>
          <w:color w:val="0000FF"/>
          <w:sz w:val="24"/>
        </w:rPr>
        <w:tab/>
      </w:r>
      <w:r>
        <w:rPr>
          <w:rFonts w:ascii="Arial" w:hAnsi="Arial" w:cs="Arial"/>
          <w:b/>
          <w:sz w:val="24"/>
        </w:rPr>
        <w:t>Status report for SI on RAN-centric data collection and utilization for LTE and NR; rapporteur: CMCC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55" w:name="_Toc2391388"/>
      <w:r>
        <w:t>9.3.15</w:t>
      </w:r>
      <w:r>
        <w:tab/>
        <w:t>Study on radiated metrics and test methodology for the verification of multi-antenna reception perf. of NR UEs [RAN4 SI: FS_NR_MIMO_OTA_test]</w:t>
      </w:r>
      <w:bookmarkEnd w:id="55"/>
    </w:p>
    <w:p w:rsidR="007E2A5A" w:rsidRDefault="007E2A5A" w:rsidP="007E2A5A">
      <w:pPr>
        <w:rPr>
          <w:rFonts w:ascii="Arial" w:hAnsi="Arial" w:cs="Arial"/>
          <w:b/>
          <w:sz w:val="24"/>
        </w:rPr>
      </w:pPr>
      <w:r>
        <w:rPr>
          <w:rFonts w:ascii="Arial" w:hAnsi="Arial" w:cs="Arial"/>
          <w:b/>
          <w:color w:val="0000FF"/>
          <w:sz w:val="24"/>
        </w:rPr>
        <w:t>RP-182418</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RP-182691</w:t>
      </w:r>
      <w:r>
        <w:rPr>
          <w:rFonts w:ascii="Arial" w:hAnsi="Arial" w:cs="Arial"/>
          <w:b/>
          <w:color w:val="0000FF"/>
          <w:sz w:val="24"/>
        </w:rPr>
        <w:tab/>
      </w:r>
      <w:r>
        <w:rPr>
          <w:rFonts w:ascii="Arial" w:hAnsi="Arial" w:cs="Arial"/>
          <w:b/>
          <w:sz w:val="24"/>
        </w:rPr>
        <w:t>Revised SID: Study on radiated metrics and test methodology for the verification of multi-antenna reception performance of NR UEs</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CAICT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RP-181402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6" w:name="_Toc2391389"/>
      <w:r>
        <w:lastRenderedPageBreak/>
        <w:t>9.3.16</w:t>
      </w:r>
      <w:r>
        <w:tab/>
        <w:t>Study on evaluation for 2 RX exception in Rel-15 vehicle mounted UE for NR [RAN4 SI: FS_NR_2RX_vehUE]</w:t>
      </w:r>
      <w:bookmarkEnd w:id="56"/>
    </w:p>
    <w:p w:rsidR="007E2A5A" w:rsidRDefault="007E2A5A" w:rsidP="007E2A5A">
      <w:pPr>
        <w:rPr>
          <w:rFonts w:ascii="Arial" w:hAnsi="Arial" w:cs="Arial"/>
          <w:b/>
          <w:sz w:val="24"/>
        </w:rPr>
      </w:pPr>
      <w:r>
        <w:rPr>
          <w:rFonts w:ascii="Arial" w:hAnsi="Arial" w:cs="Arial"/>
          <w:b/>
          <w:color w:val="0000FF"/>
          <w:sz w:val="24"/>
        </w:rPr>
        <w:t>RP-182208</w:t>
      </w:r>
      <w:r>
        <w:rPr>
          <w:rFonts w:ascii="Arial" w:hAnsi="Arial" w:cs="Arial"/>
          <w:b/>
          <w:color w:val="0000FF"/>
          <w:sz w:val="24"/>
        </w:rPr>
        <w:tab/>
      </w:r>
      <w:r>
        <w:rPr>
          <w:rFonts w:ascii="Arial" w:hAnsi="Arial" w:cs="Arial"/>
          <w:b/>
          <w:sz w:val="24"/>
        </w:rPr>
        <w:t>LS on Vehicle mounted UE antenna performance (R4-1814315; to: 5GAA (Board, WG2, WG4); cc: RAN, RAN5; contact: Samsung)</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R4-1814315, to 5GAA (Board, WG2, WG4), cc RAN, RAN5</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WI code and REL on the LS; compare LSin RP-181522; 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RP-182213</w:t>
      </w:r>
      <w:r>
        <w:rPr>
          <w:rFonts w:ascii="Arial" w:hAnsi="Arial" w:cs="Arial"/>
          <w:b/>
          <w:color w:val="0000FF"/>
          <w:sz w:val="24"/>
        </w:rPr>
        <w:tab/>
      </w:r>
      <w:r>
        <w:rPr>
          <w:rFonts w:ascii="Arial" w:hAnsi="Arial" w:cs="Arial"/>
          <w:b/>
          <w:sz w:val="24"/>
        </w:rPr>
        <w:t>Reply LS to R4-1814315 = RP-182208 on Study on evaluation for 2 RX exception in Rel-15 vehicle mounted UE for NR (5GAA_LS_A-180331; to: RAN4; cc: RAN, RAN5; contact: Volkswagen)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5GAA_LS_A-180331, to RAN4, cc RAN, RAN5</w:t>
      </w:r>
      <w:r>
        <w:rPr>
          <w:i/>
        </w:rPr>
        <w:br/>
      </w:r>
      <w:r>
        <w:rPr>
          <w:i/>
        </w:rPr>
        <w:tab/>
      </w:r>
      <w:r>
        <w:rPr>
          <w:i/>
        </w:rPr>
        <w:tab/>
      </w:r>
      <w:r>
        <w:rPr>
          <w:i/>
        </w:rPr>
        <w:tab/>
      </w:r>
      <w:r>
        <w:rPr>
          <w:i/>
        </w:rPr>
        <w:tab/>
      </w:r>
      <w:r>
        <w:rPr>
          <w:i/>
        </w:rPr>
        <w:tab/>
        <w:t>Source: 5GAA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corresponding LSout in RP-182903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RP-182209</w:t>
      </w:r>
      <w:r>
        <w:rPr>
          <w:rFonts w:ascii="Arial" w:hAnsi="Arial" w:cs="Arial"/>
          <w:b/>
          <w:color w:val="0000FF"/>
          <w:sz w:val="24"/>
        </w:rPr>
        <w:tab/>
      </w:r>
      <w:r>
        <w:rPr>
          <w:rFonts w:ascii="Arial" w:hAnsi="Arial" w:cs="Arial"/>
          <w:b/>
          <w:sz w:val="24"/>
        </w:rPr>
        <w:t>LS to RAN5 and GCF on method to distinguish vehicle UE from handheld UE (R4-1814321; to: RAN5, GCF CAG; cc: RAN;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R4-1814321, to RAN5, GCF CAG, cc RAN</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RP-182214</w:t>
      </w:r>
      <w:r>
        <w:rPr>
          <w:rFonts w:ascii="Arial" w:hAnsi="Arial" w:cs="Arial"/>
          <w:b/>
          <w:color w:val="0000FF"/>
          <w:sz w:val="24"/>
        </w:rPr>
        <w:tab/>
      </w:r>
      <w:r>
        <w:rPr>
          <w:rFonts w:ascii="Arial" w:hAnsi="Arial" w:cs="Arial"/>
          <w:b/>
          <w:sz w:val="24"/>
        </w:rPr>
        <w:t>Response LS to R4-1814321 = RP-182209 on method to distinguish vehicle UE from handheld UE (GCF_LS_CAG-18-481r1; to: RAN4; cc: RAN5, RAN; contact: Ericsson)</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GCF_LS_CAG-18-481r1, to RAN4, cc RAN5, RAN</w:t>
      </w:r>
      <w:r>
        <w:rPr>
          <w:i/>
        </w:rPr>
        <w:br/>
      </w:r>
      <w:r>
        <w:rPr>
          <w:i/>
        </w:rPr>
        <w:tab/>
      </w:r>
      <w:r>
        <w:rPr>
          <w:i/>
        </w:rPr>
        <w:tab/>
      </w:r>
      <w:r>
        <w:rPr>
          <w:i/>
        </w:rPr>
        <w:tab/>
      </w:r>
      <w:r>
        <w:rPr>
          <w:i/>
        </w:rPr>
        <w:tab/>
      </w:r>
      <w:r>
        <w:rPr>
          <w:i/>
        </w:rPr>
        <w:tab/>
        <w:t>Source: GCF CAG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corresponding LSout in RP-182860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RP-182232</w:t>
      </w:r>
      <w:r>
        <w:rPr>
          <w:rFonts w:ascii="Arial" w:hAnsi="Arial" w:cs="Arial"/>
          <w:b/>
          <w:color w:val="0000FF"/>
          <w:sz w:val="24"/>
        </w:rPr>
        <w:tab/>
      </w:r>
      <w:r>
        <w:rPr>
          <w:rFonts w:ascii="Arial" w:hAnsi="Arial" w:cs="Arial"/>
          <w:b/>
          <w:sz w:val="24"/>
        </w:rPr>
        <w:t>LS on conclusion of "Study on evaluation for 2 RX exception in Rel-15 vehicle mounted UE for NR" (R4-1816775; to: RAN; cc: RAN5, RAN2, SA, 5GAA; contact: Samsung)</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R4-1816775, to RAN, cc RAN5, RAN2, SA, 5GAA</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RP-182316</w:t>
      </w:r>
      <w:r>
        <w:rPr>
          <w:rFonts w:ascii="Arial" w:hAnsi="Arial" w:cs="Arial"/>
          <w:b/>
          <w:color w:val="0000FF"/>
          <w:sz w:val="24"/>
        </w:rPr>
        <w:tab/>
      </w:r>
      <w:r>
        <w:rPr>
          <w:rFonts w:ascii="Arial" w:hAnsi="Arial" w:cs="Arial"/>
          <w:b/>
          <w:sz w:val="24"/>
        </w:rPr>
        <w:t>Status Report for SI: Study on evaluation for 2 RX exception in Rel-15 vehicle mounted UE for NR; rapporteur: Samsung</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SI completed</w:t>
      </w:r>
    </w:p>
    <w:p w:rsidR="007E2A5A" w:rsidRDefault="007E2A5A" w:rsidP="007E2A5A">
      <w:r>
        <w:t>Deutsche Telekom: supports Vodafone SPID approach so that network knows a bit more</w:t>
      </w:r>
    </w:p>
    <w:p w:rsidR="007E2A5A" w:rsidRDefault="007E2A5A" w:rsidP="007E2A5A">
      <w:r>
        <w:t>RAN chairman: it seems signalling for MIMO layers is already there and SPID can be added</w:t>
      </w:r>
    </w:p>
    <w:p w:rsidR="007E2A5A" w:rsidRDefault="007E2A5A" w:rsidP="007E2A5A">
      <w:r>
        <w:t>Deutsche Telekom: "integrated" needs to be better defined</w:t>
      </w:r>
    </w:p>
    <w:p w:rsidR="007E2A5A" w:rsidRDefault="007E2A5A" w:rsidP="007E2A5A">
      <w:r>
        <w:t>Nokia: authorization has not yet be considered and therefore it is too early to approve the company CR which was not seen by RAN4</w:t>
      </w:r>
    </w:p>
    <w:p w:rsidR="007E2A5A" w:rsidRDefault="007E2A5A" w:rsidP="007E2A5A">
      <w:r>
        <w:t>RAN chairman: CRs are suggested for REL-15?</w:t>
      </w:r>
    </w:p>
    <w:p w:rsidR="007E2A5A" w:rsidRDefault="007E2A5A" w:rsidP="007E2A5A">
      <w:r>
        <w:t>Samsung: yes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RP-182307</w:t>
      </w:r>
      <w:r>
        <w:rPr>
          <w:rFonts w:ascii="Arial" w:hAnsi="Arial" w:cs="Arial"/>
          <w:b/>
          <w:color w:val="0000FF"/>
          <w:sz w:val="24"/>
        </w:rPr>
        <w:tab/>
      </w:r>
      <w:r>
        <w:rPr>
          <w:rFonts w:ascii="Arial" w:hAnsi="Arial" w:cs="Arial"/>
          <w:b/>
          <w:sz w:val="24"/>
        </w:rPr>
        <w:t>Consideration on next approach for 2Rx vehicular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 this paper, we propose to send LS to 5GAA based on RAN plenary decision and update UE feature list in RAN1. Also RAN2 CR is considered as implementation example. it should not impact to RAN plenary decision to complete SI on 2Rx exception for vehicular</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LG: suggests to approve RAN4 CR first and then RAN2 CR later</w:t>
      </w:r>
    </w:p>
    <w:p w:rsidR="007E2A5A" w:rsidRDefault="007E2A5A" w:rsidP="007E2A5A">
      <w:r>
        <w:t>Vodafone: CRs should come as one package</w:t>
      </w:r>
    </w:p>
    <w:p w:rsidR="007E2A5A" w:rsidRDefault="007E2A5A" w:rsidP="007E2A5A">
      <w:r>
        <w:t>Samsung: can accept Vodafone request</w:t>
      </w:r>
    </w:p>
    <w:p w:rsidR="007E2A5A" w:rsidRDefault="007E2A5A" w:rsidP="007E2A5A">
      <w:r>
        <w:t>Deutsche Telekom: is GCF the right place to define antenna performance of a vehicular UE? or should 5GAA look at it, this should be discussed as well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RP-182305</w:t>
      </w:r>
      <w:r>
        <w:rPr>
          <w:rFonts w:ascii="Arial" w:hAnsi="Arial" w:cs="Arial"/>
          <w:b/>
          <w:color w:val="0000FF"/>
          <w:sz w:val="24"/>
        </w:rPr>
        <w:tab/>
      </w:r>
      <w:r>
        <w:rPr>
          <w:rFonts w:ascii="Arial" w:hAnsi="Arial" w:cs="Arial"/>
          <w:b/>
          <w:sz w:val="24"/>
        </w:rPr>
        <w:t>TR 38.826 v1.0.0 on Study on evaluation for 2 receiver exception in Rel-15 vehicle mounted User Equipment (UE) for NR; for approval</w:t>
      </w:r>
    </w:p>
    <w:p w:rsidR="007E2A5A" w:rsidRDefault="007E2A5A" w:rsidP="007E2A5A">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38.826 v1.0.0</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38.826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RP-182306</w:t>
      </w:r>
      <w:r>
        <w:rPr>
          <w:rFonts w:ascii="Arial" w:hAnsi="Arial" w:cs="Arial"/>
          <w:b/>
          <w:color w:val="0000FF"/>
          <w:sz w:val="24"/>
        </w:rPr>
        <w:tab/>
      </w:r>
      <w:r>
        <w:rPr>
          <w:rFonts w:ascii="Arial" w:hAnsi="Arial" w:cs="Arial"/>
          <w:b/>
          <w:sz w:val="24"/>
        </w:rPr>
        <w:t>Company CR on 2Rx exception for NR vehicular UE at FR1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CR-0030  Cat: C (Rel-15)</w:t>
      </w:r>
      <w:r>
        <w:rPr>
          <w:i/>
        </w:rPr>
        <w:br/>
      </w:r>
      <w:r>
        <w:rPr>
          <w:i/>
        </w:rPr>
        <w:br/>
      </w:r>
      <w:r>
        <w:rPr>
          <w:i/>
        </w:rPr>
        <w:tab/>
      </w:r>
      <w:r>
        <w:rPr>
          <w:i/>
        </w:rPr>
        <w:tab/>
      </w:r>
      <w:r>
        <w:rPr>
          <w:i/>
        </w:rPr>
        <w:tab/>
      </w:r>
      <w:r>
        <w:rPr>
          <w:i/>
        </w:rPr>
        <w:tab/>
      </w:r>
      <w:r>
        <w:rPr>
          <w:i/>
        </w:rPr>
        <w:tab/>
        <w:t>Source: LG Electronics, Volkswagen AG,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REL-16 SI FS_NR_2RX_vehUE concludes with TR 38.826 at RAN #82; this CR is introducing in REL-15 a definition for "vehicular UE" and an exception for vehicular UEs from the 4Rx antenna port baseline for bands n7, n38, n41, n77, n78, n79 to apply also 2Rx ports; note: As SIs can not have normative impact, REL-15 WI code NR_newRAT-Core was chosen here;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acc. to 3GPP drafting rules the reference to internal TRs is forbidden in a normative TS</w:t>
      </w:r>
    </w:p>
    <w:p w:rsidR="007E2A5A" w:rsidRDefault="007E2A5A" w:rsidP="007E2A5A">
      <w:r>
        <w:t>Nokia: concerned that we will go for approval of the CR without consulting RAN4</w:t>
      </w:r>
    </w:p>
    <w:p w:rsidR="007E2A5A" w:rsidRDefault="007E2A5A" w:rsidP="007E2A5A">
      <w:r>
        <w:t>MCC: text was based on an agreed RAN4 way forward; but agrees that text can be improved</w:t>
      </w:r>
    </w:p>
    <w:p w:rsidR="007E2A5A" w:rsidRDefault="007E2A5A" w:rsidP="007E2A5A">
      <w:r>
        <w:t>RAN4 chairman: as we cannot agree/endorse a CR is because a SI cannot provide a CR to a TS but we endorsed and discussed the text in RAN4 and also the draft CR was provided via the RAN4 reflector and no comments were made so far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RP-182756</w:t>
      </w:r>
      <w:r>
        <w:rPr>
          <w:rFonts w:ascii="Arial" w:hAnsi="Arial" w:cs="Arial"/>
          <w:b/>
          <w:color w:val="0000FF"/>
          <w:sz w:val="24"/>
        </w:rPr>
        <w:tab/>
      </w:r>
      <w:r>
        <w:rPr>
          <w:rFonts w:ascii="Arial" w:hAnsi="Arial" w:cs="Arial"/>
          <w:b/>
          <w:sz w:val="24"/>
        </w:rPr>
        <w:t>Company CR on 2Rx exception for NR vehicular UE at FR1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CR-0030  rev 1 Cat: C (Rel-15)</w:t>
      </w:r>
      <w:r>
        <w:rPr>
          <w:i/>
        </w:rPr>
        <w:br/>
      </w:r>
      <w:r>
        <w:rPr>
          <w:i/>
        </w:rPr>
        <w:br/>
      </w:r>
      <w:r>
        <w:rPr>
          <w:i/>
        </w:rPr>
        <w:tab/>
      </w:r>
      <w:r>
        <w:rPr>
          <w:i/>
        </w:rPr>
        <w:tab/>
      </w:r>
      <w:r>
        <w:rPr>
          <w:i/>
        </w:rPr>
        <w:tab/>
      </w:r>
      <w:r>
        <w:rPr>
          <w:i/>
        </w:rPr>
        <w:tab/>
      </w:r>
      <w:r>
        <w:rPr>
          <w:i/>
        </w:rPr>
        <w:tab/>
        <w:t>Source: LG Electronics, Volkswagen AG, Samsung</w:t>
      </w:r>
    </w:p>
    <w:p w:rsidR="007E2A5A" w:rsidRDefault="007E2A5A" w:rsidP="007E2A5A">
      <w:pPr>
        <w:rPr>
          <w:color w:val="808080"/>
        </w:rPr>
      </w:pPr>
      <w:r>
        <w:rPr>
          <w:color w:val="808080"/>
        </w:rPr>
        <w:t>(Replaces RP-182306)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RP-182814</w:t>
      </w:r>
      <w:r>
        <w:rPr>
          <w:rFonts w:ascii="Arial" w:hAnsi="Arial" w:cs="Arial"/>
          <w:b/>
          <w:color w:val="0000FF"/>
          <w:sz w:val="24"/>
        </w:rPr>
        <w:tab/>
      </w:r>
      <w:r>
        <w:rPr>
          <w:rFonts w:ascii="Arial" w:hAnsi="Arial" w:cs="Arial"/>
          <w:b/>
          <w:sz w:val="24"/>
        </w:rPr>
        <w:t>Company CR on 2Rx exception for NR vehicular UE at FR1</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v15.3.0</w:t>
      </w:r>
      <w:r>
        <w:rPr>
          <w:i/>
        </w:rPr>
        <w:tab/>
        <w:t xml:space="preserve">  CR-0030  rev 2 Cat: C (Rel-15)</w:t>
      </w:r>
      <w:r>
        <w:rPr>
          <w:i/>
        </w:rPr>
        <w:br/>
      </w:r>
      <w:r>
        <w:rPr>
          <w:i/>
        </w:rPr>
        <w:br/>
      </w:r>
      <w:r>
        <w:rPr>
          <w:i/>
        </w:rPr>
        <w:tab/>
      </w:r>
      <w:r>
        <w:rPr>
          <w:i/>
        </w:rPr>
        <w:tab/>
      </w:r>
      <w:r>
        <w:rPr>
          <w:i/>
        </w:rPr>
        <w:tab/>
      </w:r>
      <w:r>
        <w:rPr>
          <w:i/>
        </w:rPr>
        <w:tab/>
      </w:r>
      <w:r>
        <w:rPr>
          <w:i/>
        </w:rPr>
        <w:tab/>
        <w:t>Source: LG Electronics, Volkswagen AG, Samsung</w:t>
      </w:r>
    </w:p>
    <w:p w:rsidR="007E2A5A" w:rsidRDefault="007E2A5A" w:rsidP="007E2A5A">
      <w:pPr>
        <w:rPr>
          <w:color w:val="808080"/>
        </w:rPr>
      </w:pPr>
      <w:r>
        <w:rPr>
          <w:color w:val="808080"/>
        </w:rPr>
        <w:t>(Replaces RP-182756)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RP-182622</w:t>
      </w:r>
      <w:r>
        <w:rPr>
          <w:rFonts w:ascii="Arial" w:hAnsi="Arial" w:cs="Arial"/>
          <w:b/>
          <w:color w:val="0000FF"/>
          <w:sz w:val="24"/>
        </w:rPr>
        <w:tab/>
      </w:r>
      <w:r>
        <w:rPr>
          <w:rFonts w:ascii="Arial" w:hAnsi="Arial" w:cs="Arial"/>
          <w:b/>
          <w:sz w:val="24"/>
        </w:rPr>
        <w:t>Addition of an SPID value for vehicle UE subscriber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v15.3.0</w:t>
      </w:r>
      <w:r>
        <w:rPr>
          <w:i/>
        </w:rPr>
        <w:tab/>
        <w:t xml:space="preserve">  CR-1212  Cat: B (Rel-15)</w:t>
      </w:r>
      <w:r>
        <w:rPr>
          <w:i/>
        </w:rPr>
        <w:br/>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draftCR in Tdoc request; company CR; SPID = Subscriber Profile ID for RAT/Frequency Priority; CR is related to the results of REL-16 SI FS_NR_2RX_vehUE;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NR only UEs will not be impacted or why 36.300?</w:t>
      </w:r>
    </w:p>
    <w:p w:rsidR="007E2A5A" w:rsidRDefault="007E2A5A" w:rsidP="007E2A5A">
      <w:r>
        <w:t>Deutsche Telekom: we support the CR</w:t>
      </w:r>
    </w:p>
    <w:p w:rsidR="007E2A5A" w:rsidRDefault="007E2A5A" w:rsidP="007E2A5A">
      <w:r>
        <w:t>Nokia: do we need to update 36.306 as well?</w:t>
      </w:r>
    </w:p>
    <w:p w:rsidR="007E2A5A" w:rsidRDefault="007E2A5A" w:rsidP="007E2A5A">
      <w:r>
        <w:t>Deutsche Telekom: this is for subscription and different from UE capability</w:t>
      </w:r>
    </w:p>
    <w:p w:rsidR="007E2A5A" w:rsidRDefault="007E2A5A" w:rsidP="007E2A5A">
      <w:r>
        <w:t>Vodafone: this allows to set certain policies for certain subscriptions</w:t>
      </w:r>
    </w:p>
    <w:p w:rsidR="007E2A5A" w:rsidRDefault="007E2A5A" w:rsidP="007E2A5A">
      <w:r>
        <w:t>Volkswagen: the CR is for a 4G spec and we are targeting 5G; vehicle UE needs to be defined</w:t>
      </w:r>
    </w:p>
    <w:p w:rsidR="007E2A5A" w:rsidRDefault="007E2A5A" w:rsidP="007E2A5A">
      <w:r>
        <w:t>RAN chairman: is there a plan to make this applicable to 5G as well?</w:t>
      </w:r>
    </w:p>
    <w:p w:rsidR="007E2A5A" w:rsidRDefault="007E2A5A" w:rsidP="007E2A5A">
      <w:r>
        <w:t>Vodafone: 38.300 does not have this chapter so far</w:t>
      </w:r>
    </w:p>
    <w:p w:rsidR="007E2A5A" w:rsidRDefault="007E2A5A" w:rsidP="007E2A5A">
      <w:r>
        <w:t>RAN chair: then there should be at least a link explaining this</w:t>
      </w:r>
    </w:p>
    <w:p w:rsidR="007E2A5A" w:rsidRDefault="007E2A5A" w:rsidP="007E2A5A">
      <w:r>
        <w:t>T-Mobile: would prefer to have technical CR discussion in WG</w:t>
      </w:r>
    </w:p>
    <w:p w:rsidR="007E2A5A" w:rsidRDefault="007E2A5A" w:rsidP="007E2A5A">
      <w:r>
        <w:t>Nokia: agrees that this is an exceptional case</w:t>
      </w:r>
    </w:p>
    <w:p w:rsidR="007E2A5A" w:rsidRDefault="007E2A5A" w:rsidP="007E2A5A">
      <w:r>
        <w:t>RAN chairman: agrees that this an exceptional case</w:t>
      </w:r>
    </w:p>
    <w:p w:rsidR="007E2A5A" w:rsidRDefault="007E2A5A" w:rsidP="007E2A5A">
      <w:r>
        <w:t>T-Mobile: impact analysis is missing on the CR</w:t>
      </w:r>
    </w:p>
    <w:p w:rsidR="007E2A5A" w:rsidRDefault="007E2A5A" w:rsidP="007E2A5A">
      <w:r>
        <w:t>Samsung: wondering why this is a 36.300 CR</w:t>
      </w:r>
    </w:p>
    <w:p w:rsidR="007E2A5A" w:rsidRDefault="007E2A5A" w:rsidP="007E2A5A">
      <w:r>
        <w:t>Qualcomm: reason for change also needs a revision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RP-182758</w:t>
      </w:r>
      <w:r>
        <w:rPr>
          <w:rFonts w:ascii="Arial" w:hAnsi="Arial" w:cs="Arial"/>
          <w:b/>
          <w:color w:val="0000FF"/>
          <w:sz w:val="24"/>
        </w:rPr>
        <w:tab/>
      </w:r>
      <w:r>
        <w:rPr>
          <w:rFonts w:ascii="Arial" w:hAnsi="Arial" w:cs="Arial"/>
          <w:b/>
          <w:sz w:val="24"/>
        </w:rPr>
        <w:t>Addition of an SPID value for vehicle UE subscriber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v15.3.0</w:t>
      </w:r>
      <w:r>
        <w:rPr>
          <w:i/>
        </w:rPr>
        <w:tab/>
        <w:t xml:space="preserve">  CR-1212  rev 1 Cat: B (Rel-15)</w:t>
      </w:r>
      <w:r>
        <w:rPr>
          <w:i/>
        </w:rPr>
        <w:br/>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RP-182622)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RP-182847</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RP-182687</w:t>
      </w:r>
      <w:r>
        <w:rPr>
          <w:rFonts w:ascii="Arial" w:hAnsi="Arial" w:cs="Arial"/>
          <w:b/>
          <w:color w:val="0000FF"/>
          <w:sz w:val="24"/>
        </w:rPr>
        <w:tab/>
      </w:r>
      <w:r>
        <w:rPr>
          <w:rFonts w:ascii="Arial" w:hAnsi="Arial" w:cs="Arial"/>
          <w:b/>
          <w:sz w:val="24"/>
        </w:rPr>
        <w:t>Consideration on Response LS to 5GAA on 2Rx vehicular UE decisions</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This document proposes to send an LS to 5GAA to communicate RAN's decision on 2Rx vehicular UE, taking into account the various communications from RAN4, RAN5 and GCF and other documents provided for this meeting.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RP-182847</w:t>
      </w:r>
      <w:r>
        <w:rPr>
          <w:rFonts w:ascii="Arial" w:hAnsi="Arial" w:cs="Arial"/>
          <w:b/>
          <w:color w:val="0000FF"/>
          <w:sz w:val="24"/>
        </w:rPr>
        <w:tab/>
      </w:r>
      <w:r>
        <w:rPr>
          <w:rFonts w:ascii="Arial" w:hAnsi="Arial" w:cs="Arial"/>
          <w:b/>
          <w:sz w:val="24"/>
        </w:rPr>
        <w:t>Addition of an SPID value for vehicle UE subscriber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v15.3.0</w:t>
      </w:r>
      <w:r>
        <w:rPr>
          <w:i/>
        </w:rPr>
        <w:tab/>
        <w:t xml:space="preserve">  CR-1212  rev 2 Cat: B (Rel-15)</w:t>
      </w:r>
      <w:r>
        <w:rPr>
          <w:i/>
        </w:rPr>
        <w:br/>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RP-182758)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RP-182563</w:t>
      </w:r>
      <w:r>
        <w:rPr>
          <w:rFonts w:ascii="Arial" w:hAnsi="Arial" w:cs="Arial"/>
          <w:b/>
          <w:color w:val="0000FF"/>
          <w:sz w:val="24"/>
        </w:rPr>
        <w:tab/>
      </w:r>
      <w:r>
        <w:rPr>
          <w:rFonts w:ascii="Arial" w:hAnsi="Arial" w:cs="Arial"/>
          <w:b/>
          <w:sz w:val="24"/>
        </w:rPr>
        <w:t>On follow-up issue for methods to distinguish 2Rx V-UE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a) can be covered by LSout RP-182759 and 3) can be addressed by LSout RP-182760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RP-182759</w:t>
      </w:r>
      <w:r>
        <w:rPr>
          <w:rFonts w:ascii="Arial" w:hAnsi="Arial" w:cs="Arial"/>
          <w:b/>
          <w:color w:val="0000FF"/>
          <w:sz w:val="24"/>
        </w:rPr>
        <w:tab/>
      </w:r>
      <w:r>
        <w:rPr>
          <w:rFonts w:ascii="Arial" w:hAnsi="Arial" w:cs="Arial"/>
          <w:b/>
          <w:sz w:val="24"/>
        </w:rPr>
        <w:t>Draft LS on 2Rx exception for NR vehicular UE (to: 5GAA; cc: -;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w:t>
      </w:r>
      <w:r>
        <w:rPr>
          <w:i/>
        </w:rPr>
        <w:br/>
      </w:r>
      <w:r>
        <w:rPr>
          <w:i/>
        </w:rPr>
        <w:tab/>
      </w:r>
      <w:r>
        <w:rPr>
          <w:i/>
        </w:rPr>
        <w:tab/>
      </w:r>
      <w:r>
        <w:rPr>
          <w:i/>
        </w:rPr>
        <w:tab/>
      </w:r>
      <w:r>
        <w:rPr>
          <w:i/>
        </w:rPr>
        <w:tab/>
      </w:r>
      <w:r>
        <w:rPr>
          <w:i/>
        </w:rPr>
        <w:tab/>
        <w:t>Source: Deutsche Telekom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RP-182889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RP-182889</w:t>
      </w:r>
      <w:r>
        <w:rPr>
          <w:rFonts w:ascii="Arial" w:hAnsi="Arial" w:cs="Arial"/>
          <w:b/>
          <w:color w:val="0000FF"/>
          <w:sz w:val="24"/>
        </w:rPr>
        <w:tab/>
      </w:r>
      <w:r>
        <w:rPr>
          <w:rFonts w:ascii="Arial" w:hAnsi="Arial" w:cs="Arial"/>
          <w:b/>
          <w:sz w:val="24"/>
        </w:rPr>
        <w:t>LS on 2Rx exception for NR vehicular UE (to: 5GAA (Board, WG2, WG3, WG4); cc: RAN2, RAN3, RAN4, RAN5;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RAN2, RAN3, RAN4,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RP-182759)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contents of the LS was endorsed, MCC will provide the final LS once TR 38.826 v15.0.0 is available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RP-182903</w:t>
      </w:r>
      <w:r>
        <w:rPr>
          <w:rFonts w:ascii="Arial" w:hAnsi="Arial" w:cs="Arial"/>
          <w:b/>
          <w:color w:val="0000FF"/>
          <w:sz w:val="24"/>
        </w:rPr>
        <w:tab/>
      </w:r>
      <w:r>
        <w:rPr>
          <w:rFonts w:ascii="Arial" w:hAnsi="Arial" w:cs="Arial"/>
          <w:b/>
          <w:sz w:val="24"/>
        </w:rPr>
        <w:t>LS on finalisation of “2 Rx exception for RX vehicle mounted UE” Study (to: 5GAA (Board, WG2, WG3, WG4); cc: RAN2, RAN3, RAN4, RAN5; contact: Deutsche Telekom)</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RAN2, RAN3, RAN4, RAN5</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RP-182889)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provided by MCC</w:t>
      </w:r>
    </w:p>
    <w:p w:rsidR="007E2A5A" w:rsidRDefault="007E2A5A" w:rsidP="007E2A5A">
      <w:r>
        <w:t>conclusion: approved unseen, taking RP-182889 and attaching TR 38.826 v15.0.0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RP-182760</w:t>
      </w:r>
      <w:r>
        <w:rPr>
          <w:rFonts w:ascii="Arial" w:hAnsi="Arial" w:cs="Arial"/>
          <w:b/>
          <w:color w:val="0000FF"/>
          <w:sz w:val="24"/>
        </w:rPr>
        <w:tab/>
      </w:r>
      <w:r>
        <w:rPr>
          <w:rFonts w:ascii="Arial" w:hAnsi="Arial" w:cs="Arial"/>
          <w:b/>
          <w:sz w:val="24"/>
        </w:rPr>
        <w:t>Draft LS on exception of 2Rx vehicle mounted UEs (to: GCF, RAN5; cc: RAN4; contact: Huawei)</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RAN5, cc RAN4</w:t>
      </w:r>
      <w:r>
        <w:rPr>
          <w:i/>
        </w:rPr>
        <w:br/>
      </w:r>
      <w:r>
        <w:rPr>
          <w:i/>
        </w:rPr>
        <w:tab/>
      </w:r>
      <w:r>
        <w:rPr>
          <w:i/>
        </w:rPr>
        <w:tab/>
      </w:r>
      <w:r>
        <w:rPr>
          <w:i/>
        </w:rPr>
        <w:tab/>
      </w:r>
      <w:r>
        <w:rPr>
          <w:i/>
        </w:rPr>
        <w:tab/>
      </w:r>
      <w:r>
        <w:rPr>
          <w:i/>
        </w:rPr>
        <w:tab/>
        <w:t>Source: Huawei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RAN5 chairman: better to send it to GCF CAG instead of GCF</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RP-182860</w:t>
      </w:r>
      <w:r>
        <w:rPr>
          <w:rFonts w:ascii="Arial" w:hAnsi="Arial" w:cs="Arial"/>
          <w:b/>
          <w:color w:val="0000FF"/>
          <w:sz w:val="24"/>
        </w:rPr>
        <w:tab/>
      </w:r>
      <w:r>
        <w:rPr>
          <w:rFonts w:ascii="Arial" w:hAnsi="Arial" w:cs="Arial"/>
          <w:b/>
          <w:sz w:val="24"/>
        </w:rPr>
        <w:t>LS on exception of 2Rx vehicle mounted UEs (to: GCF CAG, RAN5; cc: RAN4; contact: Huawei)</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RAN5, cc RAN4</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RP-182760)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It was detected after RAN #82 that this LS still says "draft" in the title although it is the final version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RP-182798</w:t>
      </w:r>
      <w:r>
        <w:rPr>
          <w:rFonts w:ascii="Arial" w:hAnsi="Arial" w:cs="Arial"/>
          <w:b/>
          <w:color w:val="0000FF"/>
          <w:sz w:val="24"/>
        </w:rPr>
        <w:tab/>
      </w:r>
      <w:r>
        <w:rPr>
          <w:rFonts w:ascii="Arial" w:hAnsi="Arial" w:cs="Arial"/>
          <w:b/>
          <w:sz w:val="24"/>
        </w:rPr>
        <w:t>Way forward on CR(s) for 2Rx exception for NR vehicle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RP-182845</w:t>
      </w:r>
      <w:r>
        <w:rPr>
          <w:rFonts w:ascii="Arial" w:hAnsi="Arial" w:cs="Arial"/>
          <w:b/>
          <w:color w:val="0000FF"/>
          <w:sz w:val="24"/>
        </w:rPr>
        <w:tab/>
      </w:r>
      <w:r>
        <w:rPr>
          <w:rFonts w:ascii="Arial" w:hAnsi="Arial" w:cs="Arial"/>
          <w:b/>
          <w:sz w:val="24"/>
        </w:rPr>
        <w:t>Way forward on CR(s) for 2Rx exception for NR vehicle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RP-182798)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steps 2-6 are endorsed; instead of new external TR, a reference to the internal TR will be given in the reason for change on the RAN4 CR cover and the antenna gain will be mentioned in the LS to 5GAA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RP-182799</w:t>
      </w:r>
      <w:r>
        <w:rPr>
          <w:rFonts w:ascii="Arial" w:hAnsi="Arial" w:cs="Arial"/>
          <w:b/>
          <w:color w:val="0000FF"/>
          <w:sz w:val="24"/>
        </w:rPr>
        <w:tab/>
      </w:r>
      <w:r>
        <w:rPr>
          <w:rFonts w:ascii="Arial" w:hAnsi="Arial" w:cs="Arial"/>
          <w:b/>
          <w:sz w:val="24"/>
        </w:rPr>
        <w:t>Addition of SPID values for NR</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v15.3.1</w:t>
      </w:r>
      <w:r>
        <w:rPr>
          <w:i/>
        </w:rPr>
        <w:tab/>
        <w:t xml:space="preserve">  CR-0140  Cat: B (Rel-15)</w:t>
      </w:r>
      <w:r>
        <w:rPr>
          <w:i/>
        </w:rPr>
        <w:br/>
      </w:r>
      <w:r>
        <w:rPr>
          <w:i/>
        </w:rPr>
        <w:br/>
      </w:r>
      <w:r>
        <w:rPr>
          <w:i/>
        </w:rPr>
        <w:tab/>
      </w:r>
      <w:r>
        <w:rPr>
          <w:i/>
        </w:rPr>
        <w:tab/>
      </w:r>
      <w:r>
        <w:rPr>
          <w:i/>
        </w:rPr>
        <w:tab/>
      </w:r>
      <w:r>
        <w:rPr>
          <w:i/>
        </w:rPr>
        <w:tab/>
      </w:r>
      <w:r>
        <w:rPr>
          <w:i/>
        </w:rPr>
        <w:tab/>
        <w:t>Source: Vodafone</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SPID values exist so far just in 36.300, the CR will reference to 36.300 to avoid duplication and also address vehicular UE case</w:t>
      </w:r>
    </w:p>
    <w:p w:rsidR="007E2A5A" w:rsidRDefault="007E2A5A" w:rsidP="007E2A5A">
      <w:pPr>
        <w:rPr>
          <w:rFonts w:ascii="Arial" w:hAnsi="Arial" w:cs="Arial"/>
          <w:b/>
        </w:rPr>
      </w:pPr>
      <w:r>
        <w:rPr>
          <w:rFonts w:ascii="Arial" w:hAnsi="Arial" w:cs="Arial"/>
          <w:b/>
        </w:rPr>
        <w:lastRenderedPageBreak/>
        <w:t xml:space="preserve">Discussion: </w:t>
      </w:r>
    </w:p>
    <w:p w:rsidR="007E2A5A" w:rsidRDefault="007E2A5A" w:rsidP="007E2A5A">
      <w:r>
        <w:t>compare RP-182758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RP-182846</w:t>
      </w:r>
      <w:r>
        <w:rPr>
          <w:rFonts w:ascii="Arial" w:hAnsi="Arial" w:cs="Arial"/>
          <w:b/>
          <w:color w:val="0000FF"/>
          <w:sz w:val="24"/>
        </w:rPr>
        <w:tab/>
      </w:r>
      <w:r>
        <w:rPr>
          <w:rFonts w:ascii="Arial" w:hAnsi="Arial" w:cs="Arial"/>
          <w:b/>
          <w:sz w:val="24"/>
        </w:rPr>
        <w:t>Revised SID: Study on evaluation for 2 RX exception in Rel-15 vehicle mounted UE for NR</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57" w:name="_Toc2391390"/>
      <w:r>
        <w:t>9.3.17</w:t>
      </w:r>
      <w:r>
        <w:tab/>
        <w:t>Study on NR beyond 52.6 GHz [RAN SI: FS_NR_beyond_52GHz]</w:t>
      </w:r>
      <w:bookmarkEnd w:id="57"/>
    </w:p>
    <w:p w:rsidR="007E2A5A" w:rsidRDefault="007E2A5A" w:rsidP="007E2A5A">
      <w:r>
        <w:t>NOTE: Input to RA#82 is expected to follow the Workplan outlined in the approved WID in RP-182066.</w:t>
      </w:r>
    </w:p>
    <w:p w:rsidR="007E2A5A" w:rsidRDefault="007E2A5A" w:rsidP="007E2A5A">
      <w:pPr>
        <w:rPr>
          <w:rFonts w:ascii="Arial" w:hAnsi="Arial" w:cs="Arial"/>
          <w:b/>
          <w:sz w:val="24"/>
        </w:rPr>
      </w:pPr>
      <w:r>
        <w:rPr>
          <w:rFonts w:ascii="Arial" w:hAnsi="Arial" w:cs="Arial"/>
          <w:b/>
          <w:color w:val="0000FF"/>
          <w:sz w:val="24"/>
        </w:rPr>
        <w:t>RP-182317</w:t>
      </w:r>
      <w:r>
        <w:rPr>
          <w:rFonts w:ascii="Arial" w:hAnsi="Arial" w:cs="Arial"/>
          <w:b/>
          <w:color w:val="0000FF"/>
          <w:sz w:val="24"/>
        </w:rPr>
        <w:tab/>
      </w:r>
      <w:r>
        <w:rPr>
          <w:rFonts w:ascii="Arial" w:hAnsi="Arial" w:cs="Arial"/>
          <w:b/>
          <w:sz w:val="24"/>
        </w:rPr>
        <w:t>Survey on regulatory requirements beyond 52.6 GHz in Korea</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RP-182326</w:t>
      </w:r>
      <w:r>
        <w:rPr>
          <w:rFonts w:ascii="Arial" w:hAnsi="Arial" w:cs="Arial"/>
          <w:b/>
          <w:color w:val="0000FF"/>
          <w:sz w:val="24"/>
        </w:rPr>
        <w:tab/>
      </w:r>
      <w:r>
        <w:rPr>
          <w:rFonts w:ascii="Arial" w:hAnsi="Arial" w:cs="Arial"/>
          <w:b/>
          <w:sz w:val="24"/>
        </w:rPr>
        <w:t>Frequency range for NR beyond 52.6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RP-182328</w:t>
      </w:r>
      <w:r>
        <w:rPr>
          <w:rFonts w:ascii="Arial" w:hAnsi="Arial" w:cs="Arial"/>
          <w:b/>
          <w:color w:val="0000FF"/>
          <w:sz w:val="24"/>
        </w:rPr>
        <w:tab/>
      </w:r>
      <w:r>
        <w:rPr>
          <w:rFonts w:ascii="Arial" w:hAnsi="Arial" w:cs="Arial"/>
          <w:b/>
          <w:sz w:val="24"/>
        </w:rPr>
        <w:t>NR beyond 52.6GHz - Spectrum Availability and Regulatory Requirements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RP-182417</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RP-182434</w:t>
      </w:r>
      <w:r>
        <w:rPr>
          <w:rFonts w:ascii="Arial" w:hAnsi="Arial" w:cs="Arial"/>
          <w:b/>
          <w:color w:val="0000FF"/>
          <w:sz w:val="24"/>
        </w:rPr>
        <w:tab/>
      </w:r>
      <w:r>
        <w:rPr>
          <w:rFonts w:ascii="Arial" w:hAnsi="Arial" w:cs="Arial"/>
          <w:b/>
          <w:sz w:val="24"/>
        </w:rPr>
        <w:t>Considerations for NR use cases and scenarios in frequencies above 52.6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RP-182435</w:t>
      </w:r>
      <w:r>
        <w:rPr>
          <w:rFonts w:ascii="Arial" w:hAnsi="Arial" w:cs="Arial"/>
          <w:b/>
          <w:color w:val="0000FF"/>
          <w:sz w:val="24"/>
        </w:rPr>
        <w:tab/>
      </w:r>
      <w:r>
        <w:rPr>
          <w:rFonts w:ascii="Arial" w:hAnsi="Arial" w:cs="Arial"/>
          <w:b/>
          <w:sz w:val="24"/>
        </w:rPr>
        <w:t>Summary of ITU radio regulations for the range 52.6-100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RP-182476</w:t>
      </w:r>
      <w:r>
        <w:rPr>
          <w:rFonts w:ascii="Arial" w:hAnsi="Arial" w:cs="Arial"/>
          <w:b/>
          <w:color w:val="0000FF"/>
          <w:sz w:val="24"/>
        </w:rPr>
        <w:tab/>
      </w:r>
      <w:r>
        <w:rPr>
          <w:rFonts w:ascii="Arial" w:hAnsi="Arial" w:cs="Arial"/>
          <w:b/>
          <w:sz w:val="24"/>
        </w:rPr>
        <w:t>Survey on spectrum availability and regulatory requirements in ITU Region 3</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Corporation,Sanechips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RP-182485</w:t>
      </w:r>
      <w:r>
        <w:rPr>
          <w:rFonts w:ascii="Arial" w:hAnsi="Arial" w:cs="Arial"/>
          <w:b/>
          <w:color w:val="0000FF"/>
          <w:sz w:val="24"/>
        </w:rPr>
        <w:tab/>
      </w:r>
      <w:r>
        <w:rPr>
          <w:rFonts w:ascii="Arial" w:hAnsi="Arial" w:cs="Arial"/>
          <w:b/>
          <w:sz w:val="24"/>
        </w:rPr>
        <w:t>Spectrum availability and regulatory requirement survey for spectrum above 52.6GHz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RP-182629</w:t>
      </w:r>
      <w:r>
        <w:rPr>
          <w:rFonts w:ascii="Arial" w:hAnsi="Arial" w:cs="Arial"/>
          <w:b/>
          <w:color w:val="0000FF"/>
          <w:sz w:val="24"/>
        </w:rPr>
        <w:tab/>
      </w:r>
      <w:r>
        <w:rPr>
          <w:rFonts w:ascii="Arial" w:hAnsi="Arial" w:cs="Arial"/>
          <w:b/>
          <w:sz w:val="24"/>
        </w:rPr>
        <w:t>Survey on spectrum availability and regulatory requirements for Region CEPT/EC for frequencies above 52.6 GHz</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Survey on spectrum availability and regulatory requirements for Region CEPT/EC for frequencies above 52.6 GHz</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RP-182402</w:t>
      </w:r>
      <w:r>
        <w:rPr>
          <w:rFonts w:ascii="Arial" w:hAnsi="Arial" w:cs="Arial"/>
          <w:b/>
          <w:color w:val="0000FF"/>
          <w:sz w:val="24"/>
        </w:rPr>
        <w:tab/>
      </w:r>
      <w:r>
        <w:rPr>
          <w:rFonts w:ascii="Arial" w:hAnsi="Arial" w:cs="Arial"/>
          <w:b/>
          <w:sz w:val="24"/>
        </w:rPr>
        <w:t>TP for TR 38.807 with regulatory survey for bands beyond 52.6GHz in Canada, Mexico and Brazil</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QUALCOMM Europe Inc. - Spain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in Tdoc request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taken into account in RP-182486 by the rapporteur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RP-182486</w:t>
      </w:r>
      <w:r>
        <w:rPr>
          <w:rFonts w:ascii="Arial" w:hAnsi="Arial" w:cs="Arial"/>
          <w:b/>
          <w:color w:val="0000FF"/>
          <w:sz w:val="24"/>
        </w:rPr>
        <w:tab/>
      </w:r>
      <w:r>
        <w:rPr>
          <w:rFonts w:ascii="Arial" w:hAnsi="Arial" w:cs="Arial"/>
          <w:b/>
          <w:sz w:val="24"/>
        </w:rPr>
        <w:t>Draft TP to TR 38.807 - Operational requirements: spectrum availability and regulatory requirements</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wrong Tdoc type in Tdoc request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RP-182802</w:t>
      </w:r>
      <w:r>
        <w:rPr>
          <w:rFonts w:ascii="Arial" w:hAnsi="Arial" w:cs="Arial"/>
          <w:b/>
          <w:color w:val="0000FF"/>
          <w:sz w:val="24"/>
        </w:rPr>
        <w:tab/>
      </w:r>
      <w:r>
        <w:rPr>
          <w:rFonts w:ascii="Arial" w:hAnsi="Arial" w:cs="Arial"/>
          <w:b/>
          <w:sz w:val="24"/>
        </w:rPr>
        <w:t>Draft TP to TR 38.807 - Operational requirements: spectrum availability and regulatory requirements</w:t>
      </w:r>
    </w:p>
    <w:p w:rsidR="007E2A5A" w:rsidRDefault="007E2A5A" w:rsidP="007E2A5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 (UK) Ltd</w:t>
      </w:r>
    </w:p>
    <w:p w:rsidR="007E2A5A" w:rsidRDefault="007E2A5A" w:rsidP="007E2A5A">
      <w:pPr>
        <w:rPr>
          <w:color w:val="808080"/>
        </w:rPr>
      </w:pPr>
      <w:r>
        <w:rPr>
          <w:color w:val="808080"/>
        </w:rPr>
        <w:t>(Replaces RP-182486)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is finally just for information here to allow for review, will be provided for approval at RAN #83</w:t>
      </w:r>
    </w:p>
    <w:p w:rsidR="007E2A5A" w:rsidRDefault="007E2A5A" w:rsidP="007E2A5A">
      <w:r>
        <w:t>RAN chairman: so this pCR includes the inputs from the other Tdocs under this agenda item</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RP-182327</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color w:val="808080"/>
        </w:rPr>
      </w:pPr>
      <w:r>
        <w:rPr>
          <w:color w:val="808080"/>
        </w:rPr>
        <w:t>(Replaces RP-182066)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 note: rapporteur of this SI is Intel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covered in RP-182823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RP-182712</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RP-182823</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RP-182712)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expected time schedule and output should be aligned as well</w:t>
      </w:r>
    </w:p>
    <w:p w:rsidR="007E2A5A" w:rsidRDefault="007E2A5A" w:rsidP="007E2A5A">
      <w:r>
        <w:t>RAN chairman: target will be shifted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RP-182861</w:t>
      </w:r>
      <w:r>
        <w:rPr>
          <w:rFonts w:ascii="Arial" w:hAnsi="Arial" w:cs="Arial"/>
          <w:b/>
          <w:color w:val="0000FF"/>
          <w:sz w:val="24"/>
        </w:rPr>
        <w:tab/>
      </w:r>
      <w:r>
        <w:rPr>
          <w:rFonts w:ascii="Arial" w:hAnsi="Arial" w:cs="Arial"/>
          <w:b/>
          <w:sz w:val="24"/>
        </w:rPr>
        <w:t>Revised SID for Study on NR beyond 52.6GHz</w:t>
      </w:r>
    </w:p>
    <w:p w:rsidR="007E2A5A" w:rsidRDefault="007E2A5A" w:rsidP="007E2A5A">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RP-182823)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SID: RP-182066;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approved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RP-182484</w:t>
      </w:r>
      <w:r>
        <w:rPr>
          <w:rFonts w:ascii="Arial" w:hAnsi="Arial" w:cs="Arial"/>
          <w:b/>
          <w:color w:val="0000FF"/>
          <w:sz w:val="24"/>
        </w:rPr>
        <w:tab/>
      </w:r>
      <w:r>
        <w:rPr>
          <w:rFonts w:ascii="Arial" w:hAnsi="Arial" w:cs="Arial"/>
          <w:b/>
          <w:sz w:val="24"/>
        </w:rPr>
        <w:t>Status report for SI: Study on NR beyond 52.6GHz</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(UK) Ltd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led SI</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(rapporteur): 20%, Dec.19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58" w:name="_Toc2391391"/>
      <w:r>
        <w:t>9.3.18</w:t>
      </w:r>
      <w:r>
        <w:tab/>
        <w:t>Study of test methods for New Radio [RAN4 SI: FS_NR_test_methods]</w:t>
      </w:r>
      <w:bookmarkEnd w:id="58"/>
    </w:p>
    <w:p w:rsidR="007E2A5A" w:rsidRDefault="007E2A5A" w:rsidP="007E2A5A">
      <w:pPr>
        <w:rPr>
          <w:rFonts w:ascii="Arial" w:hAnsi="Arial" w:cs="Arial"/>
          <w:b/>
          <w:sz w:val="24"/>
        </w:rPr>
      </w:pPr>
      <w:r>
        <w:rPr>
          <w:rFonts w:ascii="Arial" w:hAnsi="Arial" w:cs="Arial"/>
          <w:b/>
          <w:color w:val="0000FF"/>
          <w:sz w:val="24"/>
        </w:rPr>
        <w:t>RP-182492</w:t>
      </w:r>
      <w:r>
        <w:rPr>
          <w:rFonts w:ascii="Arial" w:hAnsi="Arial" w:cs="Arial"/>
          <w:b/>
          <w:color w:val="0000FF"/>
          <w:sz w:val="24"/>
        </w:rPr>
        <w:tab/>
      </w:r>
      <w:r>
        <w:rPr>
          <w:rFonts w:ascii="Arial" w:hAnsi="Arial" w:cs="Arial"/>
          <w:b/>
          <w:sz w:val="24"/>
        </w:rPr>
        <w:t>Status report of SI: Study on test methods for New Radio; rapporteur: Intel, CATR, Qualcomm</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SI: 100%; December 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TR 38.810 was approved at RAN #81.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RP-182761</w:t>
      </w:r>
      <w:r>
        <w:rPr>
          <w:rFonts w:ascii="Arial" w:hAnsi="Arial" w:cs="Arial"/>
          <w:b/>
          <w:color w:val="0000FF"/>
          <w:sz w:val="24"/>
        </w:rPr>
        <w:tab/>
      </w:r>
      <w:r>
        <w:rPr>
          <w:rFonts w:ascii="Arial" w:hAnsi="Arial" w:cs="Arial"/>
          <w:b/>
          <w:sz w:val="24"/>
        </w:rPr>
        <w:t>Status report of SI: Study on test methods for New Radio; rapporteur: Intel, CATR,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E2A5A" w:rsidRDefault="007E2A5A" w:rsidP="007E2A5A">
      <w:pPr>
        <w:rPr>
          <w:color w:val="808080"/>
        </w:rPr>
      </w:pPr>
      <w:r>
        <w:rPr>
          <w:color w:val="808080"/>
        </w:rPr>
        <w:t>(Replaces RP-182492)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r>
        <w:t>SI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RP-182363</w:t>
      </w:r>
      <w:r>
        <w:rPr>
          <w:rFonts w:ascii="Arial" w:hAnsi="Arial" w:cs="Arial"/>
          <w:b/>
          <w:color w:val="0000FF"/>
          <w:sz w:val="24"/>
        </w:rPr>
        <w:tab/>
      </w:r>
      <w:r>
        <w:rPr>
          <w:rFonts w:ascii="Arial" w:hAnsi="Arial" w:cs="Arial"/>
          <w:b/>
          <w:sz w:val="24"/>
        </w:rPr>
        <w:t>RAN4 CR to test methods for New Radio</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59" w:name="_Toc2391392"/>
      <w:r>
        <w:t>9.3.19</w:t>
      </w:r>
      <w:r>
        <w:tab/>
        <w:t>Study on NR positioning support [RAN1 SI: FS_NR_pos]</w:t>
      </w:r>
      <w:bookmarkEnd w:id="59"/>
    </w:p>
    <w:p w:rsidR="007E2A5A" w:rsidRDefault="007E2A5A" w:rsidP="007E2A5A">
      <w:pPr>
        <w:rPr>
          <w:rFonts w:ascii="Arial" w:hAnsi="Arial" w:cs="Arial"/>
          <w:b/>
          <w:sz w:val="24"/>
        </w:rPr>
      </w:pPr>
      <w:r>
        <w:rPr>
          <w:rFonts w:ascii="Arial" w:hAnsi="Arial" w:cs="Arial"/>
          <w:b/>
          <w:color w:val="0000FF"/>
          <w:sz w:val="24"/>
        </w:rPr>
        <w:t>RP-182696</w:t>
      </w:r>
      <w:r>
        <w:rPr>
          <w:rFonts w:ascii="Arial" w:hAnsi="Arial" w:cs="Arial"/>
          <w:b/>
          <w:color w:val="0000FF"/>
          <w:sz w:val="24"/>
        </w:rPr>
        <w:tab/>
      </w:r>
      <w:r>
        <w:rPr>
          <w:rFonts w:ascii="Arial" w:hAnsi="Arial" w:cs="Arial"/>
          <w:b/>
          <w:sz w:val="24"/>
        </w:rPr>
        <w:t>Reply LS to Reply LS R2-1819099 on Location Service exposure to NG-RAN (S2-1813371; to: RAN, RAN2, RAN3; cc: -; contact: Nokia Shanghai Bell)</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S2-1813371, to RAN, RAN2, RAN3, cc -</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R2-1819099 was only sent to: SA2; cc: SA1, RAN3 in reply to S2-185792 (which also did not go to/cc RAN); no explicit RAN action requested; new WI needed in RAN WGs?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the following sentence was by mistake removed in SA2: The solution does not assume any permanent UE-ID provided to RAN &lt;input from Simone&gt;.</w:t>
      </w:r>
    </w:p>
    <w:p w:rsidR="007E2A5A" w:rsidRDefault="007E2A5A" w:rsidP="007E2A5A">
      <w:r>
        <w:t>Nokia: confirms that this was forgotten</w:t>
      </w:r>
    </w:p>
    <w:p w:rsidR="007E2A5A" w:rsidRDefault="007E2A5A" w:rsidP="007E2A5A">
      <w:r>
        <w:t>conclusion: no LS answer to SA2, WGs will look at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RP-182457</w:t>
      </w:r>
      <w:r>
        <w:rPr>
          <w:rFonts w:ascii="Arial" w:hAnsi="Arial" w:cs="Arial"/>
          <w:b/>
          <w:color w:val="0000FF"/>
          <w:sz w:val="24"/>
        </w:rPr>
        <w:tab/>
      </w:r>
      <w:r>
        <w:rPr>
          <w:rFonts w:ascii="Arial" w:hAnsi="Arial" w:cs="Arial"/>
          <w:b/>
          <w:sz w:val="24"/>
        </w:rPr>
        <w:t>Status report of SI: Study on NR positioning support; rapporteur: Intel Corporation</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RP-182401</w:t>
      </w:r>
      <w:r>
        <w:rPr>
          <w:rFonts w:ascii="Arial" w:hAnsi="Arial" w:cs="Arial"/>
          <w:b/>
          <w:color w:val="0000FF"/>
          <w:sz w:val="24"/>
        </w:rPr>
        <w:tab/>
      </w:r>
      <w:r>
        <w:rPr>
          <w:rFonts w:ascii="Arial" w:hAnsi="Arial" w:cs="Arial"/>
          <w:b/>
          <w:sz w:val="24"/>
        </w:rPr>
        <w:t>On positioning support for Industrial 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RP-182746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RP-182746</w:t>
      </w:r>
      <w:r>
        <w:rPr>
          <w:rFonts w:ascii="Arial" w:hAnsi="Arial" w:cs="Arial"/>
          <w:b/>
          <w:color w:val="0000FF"/>
          <w:sz w:val="24"/>
        </w:rPr>
        <w:tab/>
      </w:r>
      <w:r>
        <w:rPr>
          <w:rFonts w:ascii="Arial" w:hAnsi="Arial" w:cs="Arial"/>
          <w:b/>
          <w:sz w:val="24"/>
        </w:rPr>
        <w:t>On positioning support for Industrial 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Spain</w:t>
      </w:r>
    </w:p>
    <w:p w:rsidR="007E2A5A" w:rsidRDefault="007E2A5A" w:rsidP="007E2A5A">
      <w:pPr>
        <w:rPr>
          <w:color w:val="808080"/>
        </w:rPr>
      </w:pPr>
      <w:r>
        <w:rPr>
          <w:color w:val="808080"/>
        </w:rPr>
        <w:t>(Replaces RP-182401)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RP-182822</w:t>
      </w:r>
      <w:r>
        <w:rPr>
          <w:rFonts w:ascii="Arial" w:hAnsi="Arial" w:cs="Arial"/>
          <w:b/>
          <w:color w:val="0000FF"/>
          <w:sz w:val="24"/>
        </w:rPr>
        <w:tab/>
      </w:r>
      <w:r>
        <w:rPr>
          <w:rFonts w:ascii="Arial" w:hAnsi="Arial" w:cs="Arial"/>
          <w:b/>
          <w:sz w:val="24"/>
        </w:rPr>
        <w:t>On positioning support for Industrial 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Daimler, Bosch, Fraunhofer, Sony, Siemens</w:t>
      </w:r>
    </w:p>
    <w:p w:rsidR="007E2A5A" w:rsidRDefault="007E2A5A" w:rsidP="007E2A5A">
      <w:pPr>
        <w:rPr>
          <w:color w:val="808080"/>
        </w:rPr>
      </w:pPr>
      <w:r>
        <w:rPr>
          <w:color w:val="808080"/>
        </w:rPr>
        <w:t>(Replaces RP-182746)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Evaluation of indoor positioning performance (incl. industrial use cases) continues within the NR positioning study item using Scenario 1 [3].</w:t>
      </w:r>
    </w:p>
    <w:p w:rsidR="007E2A5A" w:rsidRDefault="007E2A5A" w:rsidP="007E2A5A">
      <w:r>
        <w:t>Proposal 2: Once the scenarios and channel models tailored for industrial use cases have been completed, continue the evaluation of positioning solutions with these new scenarios (even if the NR positioning work could be in the WI phase by then). Edit the NR positioning SID accordingly (see next slide)</w:t>
      </w:r>
    </w:p>
    <w:p w:rsidR="007E2A5A" w:rsidRDefault="007E2A5A" w:rsidP="007E2A5A">
      <w:r>
        <w:t>Proposal 3: The study on channel models currently being developed for indoor industrial scenarios [5] should also be edited to indicate support of studies on positioning performance</w:t>
      </w:r>
    </w:p>
    <w:p w:rsidR="007E2A5A" w:rsidRDefault="007E2A5A" w:rsidP="007E2A5A">
      <w:r>
        <w:t>Nokia: supports the Tdoc, positioning SI will finish already in March 19 so updating the SID will not help but updating the channel modelling SID would be useful</w:t>
      </w:r>
    </w:p>
    <w:p w:rsidR="007E2A5A" w:rsidRDefault="007E2A5A" w:rsidP="007E2A5A">
      <w:r>
        <w:t>Deutsche Telekom, Volkswagen: supported the Tdoc as well</w:t>
      </w:r>
    </w:p>
    <w:p w:rsidR="007E2A5A" w:rsidRDefault="007E2A5A" w:rsidP="007E2A5A">
      <w:r>
        <w:t>Ericsson: we discussed this when we were starting the channel modelling SI and the intention was to have a short SI; IIOT use case is in scope for positioning but the assumption was to use an indoor office model due to lack of time</w:t>
      </w:r>
    </w:p>
    <w:p w:rsidR="007E2A5A" w:rsidRDefault="007E2A5A" w:rsidP="007E2A5A">
      <w:r>
        <w:t>Huawei: supports the Tdoc and we need to be careful to take the proper channel model</w:t>
      </w:r>
    </w:p>
    <w:p w:rsidR="007E2A5A" w:rsidRDefault="007E2A5A" w:rsidP="007E2A5A">
      <w:r>
        <w:t>RAN chairman: can we revise the channel modelling SID then acc. to slide 7</w:t>
      </w:r>
    </w:p>
    <w:p w:rsidR="007E2A5A" w:rsidRDefault="007E2A5A" w:rsidP="007E2A5A">
      <w:r>
        <w:t>conclusion: SID FS_IIIOT_CM (Study on Channel Modelling for Indoor Industrial Scenarios) will be revised in RP-182862 acc. slide 7;</w:t>
      </w:r>
    </w:p>
    <w:p w:rsidR="007E2A5A" w:rsidRDefault="007E2A5A" w:rsidP="007E2A5A">
      <w:r>
        <w:t>but SID FS_NR_pos (Study on NR positioning support) will not be revised.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RP-182702</w:t>
      </w:r>
      <w:r>
        <w:rPr>
          <w:rFonts w:ascii="Arial" w:hAnsi="Arial" w:cs="Arial"/>
          <w:b/>
          <w:color w:val="0000FF"/>
          <w:sz w:val="24"/>
        </w:rPr>
        <w:tab/>
      </w:r>
      <w:r>
        <w:rPr>
          <w:rFonts w:ascii="Arial" w:hAnsi="Arial" w:cs="Arial"/>
          <w:b/>
          <w:sz w:val="24"/>
        </w:rPr>
        <w:t>TR 38.855 v1.0.0 on Study on NR positioning support;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note: rapporteur of the TR is Intel; RAN1 TR 38.855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60" w:name="_Toc2391393"/>
      <w:r>
        <w:t>9.4</w:t>
      </w:r>
      <w:r>
        <w:tab/>
        <w:t>Open REL-16 NR or NR&amp;LTE WIs (not spectrum related)</w:t>
      </w:r>
      <w:bookmarkEnd w:id="60"/>
    </w:p>
    <w:p w:rsidR="007E2A5A" w:rsidRDefault="007E2A5A" w:rsidP="007E2A5A">
      <w:pPr>
        <w:pStyle w:val="Heading4"/>
      </w:pPr>
      <w:bookmarkStart w:id="61" w:name="_Toc2391394"/>
      <w:r>
        <w:t>9.4.1</w:t>
      </w:r>
      <w:r>
        <w:tab/>
        <w:t>Enhancements on MIMO for NR [RAN1 WI: NR_eMIMO]</w:t>
      </w:r>
      <w:bookmarkEnd w:id="61"/>
    </w:p>
    <w:p w:rsidR="007E2A5A" w:rsidRDefault="007E2A5A" w:rsidP="007E2A5A">
      <w:pPr>
        <w:rPr>
          <w:rFonts w:ascii="Arial" w:hAnsi="Arial" w:cs="Arial"/>
          <w:b/>
          <w:sz w:val="24"/>
        </w:rPr>
      </w:pPr>
      <w:r>
        <w:rPr>
          <w:rFonts w:ascii="Arial" w:hAnsi="Arial" w:cs="Arial"/>
          <w:b/>
          <w:color w:val="0000FF"/>
          <w:sz w:val="24"/>
        </w:rPr>
        <w:t>RP-182320</w:t>
      </w:r>
      <w:r>
        <w:rPr>
          <w:rFonts w:ascii="Arial" w:hAnsi="Arial" w:cs="Arial"/>
          <w:b/>
          <w:color w:val="0000FF"/>
          <w:sz w:val="24"/>
        </w:rPr>
        <w:tab/>
      </w:r>
      <w:r>
        <w:rPr>
          <w:rFonts w:ascii="Arial" w:hAnsi="Arial" w:cs="Arial"/>
          <w:b/>
          <w:sz w:val="24"/>
        </w:rPr>
        <w:t>Status Report on Enhancements on MIMO for NR; rapporteur: Samsung</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(rapporteur): clarified after RAN #82 that in contrast to what is shown in RP-182320 the target date of NR_eMIMO-Perf is now June 2020 (in line with the revised WID RP-182863) instead of Sep.2020.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RP-182349</w:t>
      </w:r>
      <w:r>
        <w:rPr>
          <w:rFonts w:ascii="Arial" w:hAnsi="Arial" w:cs="Arial"/>
          <w:b/>
          <w:color w:val="0000FF"/>
          <w:sz w:val="24"/>
        </w:rPr>
        <w:tab/>
      </w:r>
      <w:r>
        <w:rPr>
          <w:rFonts w:ascii="Arial" w:hAnsi="Arial" w:cs="Arial"/>
          <w:b/>
          <w:sz w:val="24"/>
        </w:rPr>
        <w:t>Discussion on enhancements on MIMO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Discussion on WID scope, based on an expected WID revision from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RP-182453</w:t>
      </w:r>
      <w:r>
        <w:rPr>
          <w:rFonts w:ascii="Arial" w:hAnsi="Arial" w:cs="Arial"/>
          <w:b/>
          <w:color w:val="0000FF"/>
          <w:sz w:val="24"/>
        </w:rPr>
        <w:tab/>
      </w:r>
      <w:r>
        <w:rPr>
          <w:rFonts w:ascii="Arial" w:hAnsi="Arial" w:cs="Arial"/>
          <w:b/>
          <w:sz w:val="24"/>
        </w:rPr>
        <w:t>Considerations on Scenarios for Multi-beam enhancements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RP-182467</w:t>
      </w:r>
      <w:r>
        <w:rPr>
          <w:rFonts w:ascii="Arial" w:hAnsi="Arial" w:cs="Arial"/>
          <w:b/>
          <w:color w:val="0000FF"/>
          <w:sz w:val="24"/>
        </w:rPr>
        <w:tab/>
      </w:r>
      <w:r>
        <w:rPr>
          <w:rFonts w:ascii="Arial" w:hAnsi="Arial" w:cs="Arial"/>
          <w:b/>
          <w:sz w:val="24"/>
        </w:rPr>
        <w:t>Discussion on power imbalance at UE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RP-182468</w:t>
      </w:r>
      <w:r>
        <w:rPr>
          <w:rFonts w:ascii="Arial" w:hAnsi="Arial" w:cs="Arial"/>
          <w:b/>
          <w:color w:val="0000FF"/>
          <w:sz w:val="24"/>
        </w:rPr>
        <w:tab/>
      </w:r>
      <w:r>
        <w:rPr>
          <w:rFonts w:ascii="Arial" w:hAnsi="Arial" w:cs="Arial"/>
          <w:b/>
          <w:sz w:val="24"/>
        </w:rPr>
        <w:t>Discussion on UL multi-panel transmission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RP-182599</w:t>
      </w:r>
      <w:r>
        <w:rPr>
          <w:rFonts w:ascii="Arial" w:hAnsi="Arial" w:cs="Arial"/>
          <w:b/>
          <w:color w:val="0000FF"/>
          <w:sz w:val="24"/>
        </w:rPr>
        <w:tab/>
      </w:r>
      <w:r>
        <w:rPr>
          <w:rFonts w:ascii="Arial" w:hAnsi="Arial" w:cs="Arial"/>
          <w:b/>
          <w:sz w:val="24"/>
        </w:rPr>
        <w:t>Views on NR MIMO WI scope revisions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RP-182319</w:t>
      </w:r>
      <w:r>
        <w:rPr>
          <w:rFonts w:ascii="Arial" w:hAnsi="Arial" w:cs="Arial"/>
          <w:b/>
          <w:color w:val="0000FF"/>
          <w:sz w:val="24"/>
        </w:rPr>
        <w:tab/>
      </w:r>
      <w:r>
        <w:rPr>
          <w:rFonts w:ascii="Arial" w:hAnsi="Arial" w:cs="Arial"/>
          <w:b/>
          <w:sz w:val="24"/>
        </w:rPr>
        <w:t>Motivation for NR_eMIMO WID revision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RP-182318</w:t>
      </w:r>
      <w:r>
        <w:rPr>
          <w:rFonts w:ascii="Arial" w:hAnsi="Arial" w:cs="Arial"/>
          <w:b/>
          <w:color w:val="0000FF"/>
          <w:sz w:val="24"/>
        </w:rPr>
        <w:tab/>
      </w:r>
      <w:r>
        <w:rPr>
          <w:rFonts w:ascii="Arial" w:hAnsi="Arial" w:cs="Arial"/>
          <w:b/>
          <w:sz w:val="24"/>
        </w:rPr>
        <w:t>Revised WID: Enhancements on MIMO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RP-182067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ZTE: this WID update will facillitate RAN1 discussions</w:t>
      </w:r>
    </w:p>
    <w:p w:rsidR="007E2A5A" w:rsidRDefault="007E2A5A" w:rsidP="007E2A5A">
      <w:r>
        <w:t>Huawei: multi-panel operation caused also a lot of RAN1 discussion because there is no common understanding that this objective includes anything beyond panel selection</w:t>
      </w:r>
    </w:p>
    <w:p w:rsidR="007E2A5A" w:rsidRDefault="007E2A5A" w:rsidP="007E2A5A">
      <w:r>
        <w:t>Samsung: sentence in the WID does not preclude anything (as assumed by Huawei)</w:t>
      </w:r>
    </w:p>
    <w:p w:rsidR="007E2A5A" w:rsidRDefault="007E2A5A" w:rsidP="007E2A5A">
      <w:r>
        <w:t>RAN chairman: any objection to RP-182318</w:t>
      </w:r>
    </w:p>
    <w:p w:rsidR="007E2A5A" w:rsidRDefault="007E2A5A" w:rsidP="007E2A5A">
      <w:r>
        <w:t>Huawei: with this you are expanding the scope, when accepting rev marks there are still some colours</w:t>
      </w:r>
    </w:p>
    <w:p w:rsidR="007E2A5A" w:rsidRDefault="007E2A5A" w:rsidP="007E2A5A">
      <w:r>
        <w:t>conclusion: editorial (coloured text) will be updated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RP-182863</w:t>
      </w:r>
      <w:r>
        <w:rPr>
          <w:rFonts w:ascii="Arial" w:hAnsi="Arial" w:cs="Arial"/>
          <w:b/>
          <w:color w:val="0000FF"/>
          <w:sz w:val="24"/>
        </w:rPr>
        <w:tab/>
      </w:r>
      <w:r>
        <w:rPr>
          <w:rFonts w:ascii="Arial" w:hAnsi="Arial" w:cs="Arial"/>
          <w:b/>
          <w:sz w:val="24"/>
        </w:rPr>
        <w:t>Revised WID: Enhancements on MIMO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RP-182318)</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RP-182067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62" w:name="_Toc2391395"/>
      <w:r>
        <w:t>9.4.2</w:t>
      </w:r>
      <w:r>
        <w:tab/>
        <w:t>Cross Link Interference (CLI) handling and Remote Interference Management (RIM) for NR [RAN1 WI: NR_CLI_RIM]</w:t>
      </w:r>
      <w:bookmarkEnd w:id="62"/>
    </w:p>
    <w:p w:rsidR="007E2A5A" w:rsidRDefault="007E2A5A" w:rsidP="007E2A5A">
      <w:pPr>
        <w:rPr>
          <w:rFonts w:ascii="Arial" w:hAnsi="Arial" w:cs="Arial"/>
          <w:b/>
          <w:sz w:val="24"/>
        </w:rPr>
      </w:pPr>
      <w:r>
        <w:rPr>
          <w:rFonts w:ascii="Arial" w:hAnsi="Arial" w:cs="Arial"/>
          <w:b/>
          <w:color w:val="0000FF"/>
          <w:sz w:val="24"/>
        </w:rPr>
        <w:t>RP-182497</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for Perf.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RP-182587</w:t>
      </w:r>
      <w:r>
        <w:rPr>
          <w:rFonts w:ascii="Arial" w:hAnsi="Arial" w:cs="Arial"/>
          <w:b/>
          <w:color w:val="0000FF"/>
          <w:sz w:val="24"/>
        </w:rPr>
        <w:tab/>
      </w:r>
      <w:r>
        <w:rPr>
          <w:rFonts w:ascii="Arial" w:hAnsi="Arial" w:cs="Arial"/>
          <w:b/>
          <w:sz w:val="24"/>
        </w:rPr>
        <w:t>Inter-IAB node CLI measurements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RP-182511</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RP-181652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RP-182804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RP-182804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color w:val="808080"/>
        </w:rPr>
      </w:pPr>
      <w:r>
        <w:rPr>
          <w:color w:val="808080"/>
        </w:rPr>
        <w:t>(Replaces RP-182511)</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RAN2 chairman: RAN2 is not working on this in Q1/2019 and we need then to correct the TUs in March 19 as this revision implies some RAN2 work</w:t>
      </w:r>
    </w:p>
    <w:p w:rsidR="007E2A5A" w:rsidRDefault="007E2A5A" w:rsidP="007E2A5A">
      <w:r>
        <w:t>conclusion: can =&gt; should, put supporting companies back, move Perf. part target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RP-182864</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color w:val="808080"/>
        </w:rPr>
      </w:pPr>
      <w:r>
        <w:rPr>
          <w:color w:val="808080"/>
        </w:rPr>
        <w:t>(Replaces RP-182804)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RP-181652; rapporteur is LG</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source changed from CMCC to LG</w:t>
      </w:r>
    </w:p>
    <w:p w:rsidR="007E2A5A" w:rsidRDefault="007E2A5A" w:rsidP="007E2A5A">
      <w:r>
        <w:t>conclusion: approved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RP-182870</w:t>
      </w:r>
      <w:r>
        <w:rPr>
          <w:rFonts w:ascii="Arial" w:hAnsi="Arial" w:cs="Arial"/>
          <w:b/>
          <w:color w:val="0000FF"/>
          <w:sz w:val="24"/>
        </w:rPr>
        <w:tab/>
      </w:r>
      <w:r>
        <w:rPr>
          <w:rFonts w:ascii="Arial" w:hAnsi="Arial" w:cs="Arial"/>
          <w:b/>
          <w:sz w:val="24"/>
        </w:rPr>
        <w:t>Revised WID: Cross Link Interference (CLI) handling and Remote Interference Management (RIM) for NR</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withdrawn as LG takes care of the change in RP-182864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63" w:name="_Toc2391396"/>
      <w:r>
        <w:t>9.4.3</w:t>
      </w:r>
      <w:r>
        <w:tab/>
        <w:t>NR Mobility Enhancements [RAN2 WI: NR_Mob_enh]</w:t>
      </w:r>
      <w:bookmarkEnd w:id="63"/>
    </w:p>
    <w:p w:rsidR="007E2A5A" w:rsidRDefault="007E2A5A" w:rsidP="007E2A5A">
      <w:r>
        <w:t>Status report missing</w:t>
      </w:r>
    </w:p>
    <w:p w:rsidR="007E2A5A" w:rsidRDefault="007E2A5A" w:rsidP="007E2A5A">
      <w:pPr>
        <w:pStyle w:val="Heading4"/>
      </w:pPr>
      <w:bookmarkStart w:id="64" w:name="_Toc2391397"/>
      <w:r>
        <w:lastRenderedPageBreak/>
        <w:t>9.4.4</w:t>
      </w:r>
      <w:r>
        <w:tab/>
        <w:t>Multi-RAT Dual-Connectivity and Carrier Aggregation enhancements (LTE, NR) [RAN2 WI: LTE_NR_DC_CA_enh]</w:t>
      </w:r>
      <w:bookmarkEnd w:id="64"/>
    </w:p>
    <w:p w:rsidR="007E2A5A" w:rsidRDefault="007E2A5A" w:rsidP="007E2A5A">
      <w:pPr>
        <w:rPr>
          <w:rFonts w:ascii="Arial" w:hAnsi="Arial" w:cs="Arial"/>
          <w:b/>
          <w:sz w:val="24"/>
        </w:rPr>
      </w:pPr>
      <w:r>
        <w:rPr>
          <w:rFonts w:ascii="Arial" w:hAnsi="Arial" w:cs="Arial"/>
          <w:b/>
          <w:color w:val="0000FF"/>
          <w:sz w:val="24"/>
        </w:rPr>
        <w:t>RP-182634</w:t>
      </w:r>
      <w:r>
        <w:rPr>
          <w:rFonts w:ascii="Arial" w:hAnsi="Arial" w:cs="Arial"/>
          <w:b/>
          <w:color w:val="0000FF"/>
          <w:sz w:val="24"/>
        </w:rPr>
        <w:tab/>
      </w:r>
      <w:r>
        <w:rPr>
          <w:rFonts w:ascii="Arial" w:hAnsi="Arial" w:cs="Arial"/>
          <w:b/>
          <w:sz w:val="24"/>
        </w:rPr>
        <w:t>Status report of WI Multi-RAT Dual-Connectivity and Carrier Aggregation enhancements (LTE, NR);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65" w:name="_Toc2391398"/>
      <w:r>
        <w:t>9.4.5</w:t>
      </w:r>
      <w:r>
        <w:tab/>
        <w:t>Core part: eNB(s) Architecture Evolution for E-UTRAN and NG-RAN [RAN3 WI: LTE_NR_arch_evo-Core]</w:t>
      </w:r>
      <w:bookmarkEnd w:id="65"/>
    </w:p>
    <w:p w:rsidR="007E2A5A" w:rsidRDefault="007E2A5A" w:rsidP="007E2A5A">
      <w:pPr>
        <w:rPr>
          <w:rFonts w:ascii="Arial" w:hAnsi="Arial" w:cs="Arial"/>
          <w:b/>
          <w:sz w:val="24"/>
        </w:rPr>
      </w:pPr>
      <w:r>
        <w:rPr>
          <w:rFonts w:ascii="Arial" w:hAnsi="Arial" w:cs="Arial"/>
          <w:b/>
          <w:color w:val="0000FF"/>
          <w:sz w:val="24"/>
        </w:rPr>
        <w:t>RP-182614</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old status report template used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66" w:name="_Toc2391399"/>
      <w:r>
        <w:t>9.5</w:t>
      </w:r>
      <w:r>
        <w:tab/>
        <w:t>Open REL-16 NR or NR&amp;LTE WIs (spectrum related)</w:t>
      </w:r>
      <w:bookmarkEnd w:id="66"/>
    </w:p>
    <w:p w:rsidR="007E2A5A" w:rsidRDefault="007E2A5A" w:rsidP="007E2A5A">
      <w:pPr>
        <w:pStyle w:val="Heading4"/>
      </w:pPr>
      <w:bookmarkStart w:id="67" w:name="_Toc2391400"/>
      <w:r>
        <w:t>9.5.1</w:t>
      </w:r>
      <w:r>
        <w:tab/>
        <w:t>NR and NR+LTE CA baskets [RAN4 WI: NR_CA_R16_intra, NR_CADC_R16_2BDL_xBUL, DC_R16_1BLTE_1BNR_2DL2UL, ..., NR_SUL_combos_R16]</w:t>
      </w:r>
      <w:bookmarkEnd w:id="67"/>
    </w:p>
    <w:p w:rsidR="007E2A5A" w:rsidRDefault="007E2A5A" w:rsidP="007E2A5A">
      <w:pPr>
        <w:rPr>
          <w:rFonts w:ascii="Arial" w:hAnsi="Arial" w:cs="Arial"/>
          <w:b/>
          <w:sz w:val="24"/>
        </w:rPr>
      </w:pPr>
      <w:r>
        <w:rPr>
          <w:rFonts w:ascii="Arial" w:hAnsi="Arial" w:cs="Arial"/>
          <w:b/>
          <w:color w:val="0000FF"/>
          <w:sz w:val="24"/>
        </w:rPr>
        <w:t>RP-182253</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of Perf. part missing</w:t>
      </w:r>
    </w:p>
    <w:p w:rsidR="007E2A5A" w:rsidRDefault="007E2A5A" w:rsidP="007E2A5A">
      <w:r>
        <w:t>Ericsson (rapporteur) clarified that Perf. part is 95%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RP-182256</w:t>
      </w:r>
      <w:r>
        <w:rPr>
          <w:rFonts w:ascii="Arial" w:hAnsi="Arial" w:cs="Arial"/>
          <w:b/>
          <w:color w:val="0000FF"/>
          <w:sz w:val="24"/>
        </w:rPr>
        <w:tab/>
      </w:r>
      <w:r>
        <w:rPr>
          <w:rFonts w:ascii="Arial" w:hAnsi="Arial" w:cs="Arial"/>
          <w:b/>
          <w:sz w:val="24"/>
        </w:rPr>
        <w:t>Revised basket WID: Rel-16 NR intra band Carrier Aggregation for xCC DL/yCC UL including contiguous and non-contiguous spectrum (x&gt;=y);</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RP-181549.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RP-182499</w:t>
      </w:r>
      <w:r>
        <w:rPr>
          <w:rFonts w:ascii="Arial" w:hAnsi="Arial" w:cs="Arial"/>
          <w:b/>
          <w:color w:val="0000FF"/>
          <w:sz w:val="24"/>
        </w:rPr>
        <w:tab/>
      </w:r>
      <w:r>
        <w:rPr>
          <w:rFonts w:ascii="Arial" w:hAnsi="Arial" w:cs="Arial"/>
          <w:b/>
          <w:sz w:val="24"/>
        </w:rPr>
        <w:t>Status Report of Basket WI: Rel-16 NR inter-band Carrier Aggregation/Dual Connectivity for 2 bands DL with x bands UL (x=1, 2); rapporteur: ZTE</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of Core and Perf. part missing</w:t>
      </w:r>
    </w:p>
    <w:p w:rsidR="007E2A5A" w:rsidRDefault="007E2A5A" w:rsidP="007E2A5A">
      <w:r>
        <w:t>ZTE (rapporteur): Core and Perf. part are 28%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RP-182501</w:t>
      </w:r>
      <w:r>
        <w:rPr>
          <w:rFonts w:ascii="Arial" w:hAnsi="Arial" w:cs="Arial"/>
          <w:b/>
          <w:color w:val="0000FF"/>
          <w:sz w:val="24"/>
        </w:rPr>
        <w:tab/>
      </w:r>
      <w:r>
        <w:rPr>
          <w:rFonts w:ascii="Arial" w:hAnsi="Arial" w:cs="Arial"/>
          <w:b/>
          <w:sz w:val="24"/>
        </w:rPr>
        <w:t>Revised basket WID: Rel-16 NR inter-band Carrier Aggregation/Dual Connectivity for 2 bands DL with x bands UL (x=1, 2)</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RP-181730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RP-182558</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RP-182559</w:t>
      </w:r>
      <w:r>
        <w:rPr>
          <w:rFonts w:ascii="Arial" w:hAnsi="Arial" w:cs="Arial"/>
          <w:b/>
          <w:color w:val="0000FF"/>
          <w:sz w:val="24"/>
        </w:rPr>
        <w:tab/>
      </w:r>
      <w:r>
        <w:rPr>
          <w:rFonts w:ascii="Arial" w:hAnsi="Arial" w:cs="Arial"/>
          <w:b/>
          <w:sz w:val="24"/>
        </w:rPr>
        <w:t>Revised WID: Band combinations for SA NR supplementary uplink (SUL), NSA NR SUL, NSA NR SUL with UL sharing from the UE perspective (ULSUP)</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RP-182113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RP-182568</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RP-182567</w:t>
      </w:r>
      <w:r>
        <w:rPr>
          <w:rFonts w:ascii="Arial" w:hAnsi="Arial" w:cs="Arial"/>
          <w:b/>
          <w:color w:val="0000FF"/>
          <w:sz w:val="24"/>
        </w:rPr>
        <w:tab/>
      </w:r>
      <w:r>
        <w:rPr>
          <w:rFonts w:ascii="Arial" w:hAnsi="Arial" w:cs="Arial"/>
          <w:b/>
          <w:sz w:val="24"/>
        </w:rPr>
        <w:t>Revised WID: Dual Connectivity (EN-DC) of 1 LTE band (1UL/1DL) and 1 NR band (1DL/1UL)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last approved WID: RP-181885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RP-182556</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RP-182557</w:t>
      </w:r>
      <w:r>
        <w:rPr>
          <w:rFonts w:ascii="Arial" w:hAnsi="Arial" w:cs="Arial"/>
          <w:b/>
          <w:color w:val="0000FF"/>
          <w:sz w:val="24"/>
        </w:rPr>
        <w:tab/>
      </w:r>
      <w:r>
        <w:rPr>
          <w:rFonts w:ascii="Arial" w:hAnsi="Arial" w:cs="Arial"/>
          <w:b/>
          <w:sz w:val="24"/>
        </w:rPr>
        <w:t>Revised WID: Dual Connectivity (EN-DC) of 2 bands LTE inter-band CA (2DL/1UL) and 1 NR band (1DL/1UL)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RP-181855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RP-182254</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of Perf. part missing</w:t>
      </w:r>
    </w:p>
    <w:p w:rsidR="007E2A5A" w:rsidRDefault="007E2A5A" w:rsidP="007E2A5A">
      <w:r>
        <w:t>Ericsson (rapporteur) clarified that Perf. part is 88%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RP-182257</w:t>
      </w:r>
      <w:r>
        <w:rPr>
          <w:rFonts w:ascii="Arial" w:hAnsi="Arial" w:cs="Arial"/>
          <w:b/>
          <w:color w:val="0000FF"/>
          <w:sz w:val="24"/>
        </w:rPr>
        <w:tab/>
      </w:r>
      <w:r>
        <w:rPr>
          <w:rFonts w:ascii="Arial" w:hAnsi="Arial" w:cs="Arial"/>
          <w:b/>
          <w:sz w:val="24"/>
        </w:rPr>
        <w:t>Revised basket WID: Dual Connectivity (EN-DC) of 3 bands LTE inter-band CA (3DL/1UL) and 1 NR band (1DL/1UL)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RP-181550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BT: a lot of combinations indicated as new which are completed, status report is correct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RP-182535</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RP-182534</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RP-181834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RP-182503</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RP-182304</w:t>
      </w:r>
      <w:r>
        <w:rPr>
          <w:rFonts w:ascii="Arial" w:hAnsi="Arial" w:cs="Arial"/>
          <w:b/>
          <w:color w:val="0000FF"/>
          <w:sz w:val="24"/>
        </w:rPr>
        <w:tab/>
      </w:r>
      <w:r>
        <w:rPr>
          <w:rFonts w:ascii="Arial" w:hAnsi="Arial" w:cs="Arial"/>
          <w:b/>
          <w:sz w:val="24"/>
        </w:rPr>
        <w:t>Status report on LTE x bands (xDL/1UL x=1.2,3,4) with NR 2 bands (2DL/1UL) EN DC;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RP-182302</w:t>
      </w:r>
      <w:r>
        <w:rPr>
          <w:rFonts w:ascii="Arial" w:hAnsi="Arial" w:cs="Arial"/>
          <w:b/>
          <w:color w:val="0000FF"/>
          <w:sz w:val="24"/>
        </w:rPr>
        <w:tab/>
      </w:r>
      <w:r>
        <w:rPr>
          <w:rFonts w:ascii="Arial" w:hAnsi="Arial" w:cs="Arial"/>
          <w:b/>
          <w:sz w:val="24"/>
        </w:rPr>
        <w:t>Revised WID on Dual Connectivity (EN-DC) of x bands (x=1, 2, 3, 4) LTE inter-band CA (xDL/1UL) and 2 bands NR inter-band CA (2DL/1UL)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RP-181736;  to update status and include new band combos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RP-182502</w:t>
      </w:r>
      <w:r>
        <w:rPr>
          <w:rFonts w:ascii="Arial" w:hAnsi="Arial" w:cs="Arial"/>
          <w:b/>
          <w:color w:val="0000FF"/>
          <w:sz w:val="24"/>
        </w:rPr>
        <w:tab/>
      </w:r>
      <w:r>
        <w:rPr>
          <w:rFonts w:ascii="Arial" w:hAnsi="Arial" w:cs="Arial"/>
          <w:b/>
          <w:sz w:val="24"/>
        </w:rPr>
        <w:t>Consideration on EN-DC and NR CA/DC combination request template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Wistron Telecom AB</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 this contribution, we further discuss request templates for EN-DC and NR CA&amp;DC band combinations, which has been discussed extensively in RAN4 #89 but no consensus was reached 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68" w:name="_Toc2391401"/>
      <w:r>
        <w:t>9.5.2</w:t>
      </w:r>
      <w:r>
        <w:tab/>
        <w:t>Band 65 for NR [RAN4 WI: NR_band_n65]</w:t>
      </w:r>
      <w:bookmarkEnd w:id="68"/>
    </w:p>
    <w:p w:rsidR="007E2A5A" w:rsidRDefault="007E2A5A" w:rsidP="007E2A5A">
      <w:pPr>
        <w:rPr>
          <w:rFonts w:ascii="Arial" w:hAnsi="Arial" w:cs="Arial"/>
          <w:b/>
          <w:sz w:val="24"/>
        </w:rPr>
      </w:pPr>
      <w:r>
        <w:rPr>
          <w:rFonts w:ascii="Arial" w:hAnsi="Arial" w:cs="Arial"/>
          <w:b/>
          <w:color w:val="0000FF"/>
          <w:sz w:val="24"/>
        </w:rPr>
        <w:t>RP-182259</w:t>
      </w:r>
      <w:r>
        <w:rPr>
          <w:rFonts w:ascii="Arial" w:hAnsi="Arial" w:cs="Arial"/>
          <w:b/>
          <w:color w:val="0000FF"/>
          <w:sz w:val="24"/>
        </w:rPr>
        <w:tab/>
      </w:r>
      <w:r>
        <w:rPr>
          <w:rFonts w:ascii="Arial" w:hAnsi="Arial" w:cs="Arial"/>
          <w:b/>
          <w:sz w:val="24"/>
        </w:rPr>
        <w:t>Status report for WI Band 65 for New Radio; rapporteur: Dish Network</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+3months for Core &amp; Perf.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RP-182258</w:t>
      </w:r>
      <w:r>
        <w:rPr>
          <w:rFonts w:ascii="Arial" w:hAnsi="Arial" w:cs="Arial"/>
          <w:b/>
          <w:color w:val="0000FF"/>
          <w:sz w:val="24"/>
        </w:rPr>
        <w:tab/>
      </w:r>
      <w:r>
        <w:rPr>
          <w:rFonts w:ascii="Arial" w:hAnsi="Arial" w:cs="Arial"/>
          <w:b/>
          <w:sz w:val="24"/>
        </w:rPr>
        <w:t>Revised WID: Band 65 for New Radio</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 HNS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RP-181844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69" w:name="_Toc2391402"/>
      <w:r>
        <w:t>9.5.3</w:t>
      </w:r>
      <w:r>
        <w:tab/>
        <w:t>Core part: 29 dBm UE Power Class for LTE band 41 and NR Band n41 [RAN4 WI: LTE_NR_B41_Bn41_PC29dBm-Core]</w:t>
      </w:r>
      <w:bookmarkEnd w:id="69"/>
    </w:p>
    <w:p w:rsidR="007E2A5A" w:rsidRDefault="007E2A5A" w:rsidP="007E2A5A">
      <w:pPr>
        <w:rPr>
          <w:rFonts w:ascii="Arial" w:hAnsi="Arial" w:cs="Arial"/>
          <w:b/>
          <w:sz w:val="24"/>
        </w:rPr>
      </w:pPr>
      <w:r>
        <w:rPr>
          <w:rFonts w:ascii="Arial" w:hAnsi="Arial" w:cs="Arial"/>
          <w:b/>
          <w:color w:val="0000FF"/>
          <w:sz w:val="24"/>
        </w:rPr>
        <w:t>RP-182632</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for Core part missing</w:t>
      </w:r>
    </w:p>
    <w:p w:rsidR="007E2A5A" w:rsidRDefault="007E2A5A" w:rsidP="007E2A5A">
      <w:r>
        <w:t>Sprint (rapporteur): 10%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3"/>
      </w:pPr>
      <w:bookmarkStart w:id="70" w:name="_Toc2391403"/>
      <w:r>
        <w:t>9.6</w:t>
      </w:r>
      <w:r>
        <w:tab/>
        <w:t>NR UE capabilities</w:t>
      </w:r>
      <w:bookmarkEnd w:id="70"/>
    </w:p>
    <w:p w:rsidR="007E2A5A" w:rsidRDefault="007E2A5A" w:rsidP="007E2A5A">
      <w:pPr>
        <w:rPr>
          <w:rFonts w:ascii="Arial" w:hAnsi="Arial" w:cs="Arial"/>
          <w:b/>
          <w:sz w:val="24"/>
        </w:rPr>
      </w:pPr>
      <w:r>
        <w:rPr>
          <w:rFonts w:ascii="Arial" w:hAnsi="Arial" w:cs="Arial"/>
          <w:b/>
          <w:color w:val="0000FF"/>
          <w:sz w:val="24"/>
        </w:rPr>
        <w:t>RP-182227</w:t>
      </w:r>
      <w:r>
        <w:rPr>
          <w:rFonts w:ascii="Arial" w:hAnsi="Arial" w:cs="Arial"/>
          <w:b/>
          <w:color w:val="0000FF"/>
          <w:sz w:val="24"/>
        </w:rPr>
        <w:tab/>
      </w:r>
      <w:r>
        <w:rPr>
          <w:rFonts w:ascii="Arial" w:hAnsi="Arial" w:cs="Arial"/>
          <w:b/>
          <w:sz w:val="24"/>
        </w:rPr>
        <w:t>LS on beam correspondence related features (R1-1814275; to: RAN; cc: RAN4; contact: ATT)</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R1-1814275, to RAN, cc RAN4</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to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RP-182230</w:t>
      </w:r>
      <w:r>
        <w:rPr>
          <w:rFonts w:ascii="Arial" w:hAnsi="Arial" w:cs="Arial"/>
          <w:b/>
          <w:color w:val="0000FF"/>
          <w:sz w:val="24"/>
        </w:rPr>
        <w:tab/>
      </w:r>
      <w:r>
        <w:rPr>
          <w:rFonts w:ascii="Arial" w:hAnsi="Arial" w:cs="Arial"/>
          <w:b/>
          <w:sz w:val="24"/>
        </w:rPr>
        <w:t>LS on the beam correspondence requirement and multi-band applicability framework for FR2 power class 3 UEs (R4-1816747; to: RAN, RAN1, RAN5; cc: -; contact: Apple)</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R4-1816747, to RAN, RAN1, RAN5, cc -</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to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RP-182246</w:t>
      </w:r>
      <w:r>
        <w:rPr>
          <w:rFonts w:ascii="Arial" w:hAnsi="Arial" w:cs="Arial"/>
          <w:b/>
          <w:color w:val="0000FF"/>
          <w:sz w:val="24"/>
        </w:rPr>
        <w:tab/>
      </w:r>
      <w:r>
        <w:rPr>
          <w:rFonts w:ascii="Arial" w:hAnsi="Arial" w:cs="Arial"/>
          <w:b/>
          <w:sz w:val="24"/>
        </w:rPr>
        <w:t>Discussion on the LS on beam correspondence requirement and multi-band applicability framework</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RP-182230</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SSB = synchronisation signal block</w:t>
      </w:r>
    </w:p>
    <w:p w:rsidR="007E2A5A" w:rsidRDefault="007E2A5A" w:rsidP="007E2A5A">
      <w:r>
        <w:t xml:space="preserve">Observation: The signal used (SSB or both SSB and CSI-RS) should not make a difference in UE performance in the anechoic chamber line-of-sight scenario.  </w:t>
      </w:r>
    </w:p>
    <w:p w:rsidR="007E2A5A" w:rsidRDefault="007E2A5A" w:rsidP="007E2A5A">
      <w:r>
        <w:t xml:space="preserve">Proposal 1:  Focus on SSB-based tests for beam correspondence, since these are anyhow needed for verifying performance in SCell addition or initial access cases. </w:t>
      </w:r>
    </w:p>
    <w:p w:rsidR="007E2A5A" w:rsidRDefault="007E2A5A" w:rsidP="007E2A5A">
      <w:r>
        <w:t>Proposal 2:  Avoid a test scenario where the assumption on Type D QCL between CSI-RS and SSB is not maintained, e.g. avoid transmitting SSB and CSI-RS from different locations, avoid transmitting SSB with insufficient frequency for it to serve as QCL source.</w:t>
      </w:r>
    </w:p>
    <w:p w:rsidR="007E2A5A" w:rsidRDefault="007E2A5A" w:rsidP="007E2A5A">
      <w:r>
        <w:t>Orange: sees a benefit in both test methods</w:t>
      </w:r>
    </w:p>
    <w:p w:rsidR="007E2A5A" w:rsidRDefault="007E2A5A" w:rsidP="007E2A5A">
      <w:r>
        <w:t>RAN chairman: we seem to converge on proposal 2 but proposal 1 may need to adaptation</w:t>
      </w:r>
    </w:p>
    <w:p w:rsidR="007E2A5A" w:rsidRDefault="007E2A5A" w:rsidP="007E2A5A">
      <w:r>
        <w:t>Qualcomm: agrees proposal 2 is acceptable and proposal 1 can be modified</w:t>
      </w:r>
    </w:p>
    <w:p w:rsidR="007E2A5A" w:rsidRDefault="007E2A5A" w:rsidP="007E2A5A">
      <w:r>
        <w:t>Nokia: one simple REL-15 test case in RAN4 and UE would follow what is configured; improved test case for REL-16</w:t>
      </w:r>
    </w:p>
    <w:p w:rsidR="007E2A5A" w:rsidRDefault="007E2A5A" w:rsidP="007E2A5A">
      <w:r>
        <w:t>RAN4 chairman: RAN4 has not discussed in detail the test setup, also feasibility of the test needs to be checked, so we will need meeting effort for this in Q1/2019 to discuss the test cases;</w:t>
      </w:r>
    </w:p>
    <w:p w:rsidR="007E2A5A" w:rsidRDefault="007E2A5A" w:rsidP="007E2A5A">
      <w:r>
        <w:t>Nokia: RAN4 draft CR includes 2 sentences, RAN4 did already a step in the direction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RP-182452</w:t>
      </w:r>
      <w:r>
        <w:rPr>
          <w:rFonts w:ascii="Arial" w:hAnsi="Arial" w:cs="Arial"/>
          <w:b/>
          <w:color w:val="0000FF"/>
          <w:sz w:val="24"/>
        </w:rPr>
        <w:tab/>
      </w:r>
      <w:r>
        <w:rPr>
          <w:rFonts w:ascii="Arial" w:hAnsi="Arial" w:cs="Arial"/>
          <w:b/>
          <w:sz w:val="24"/>
        </w:rPr>
        <w:t>Evaluation of beam correspondence as mandatory UE feature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RP-182755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RP-182755</w:t>
      </w:r>
      <w:r>
        <w:rPr>
          <w:rFonts w:ascii="Arial" w:hAnsi="Arial" w:cs="Arial"/>
          <w:b/>
          <w:color w:val="0000FF"/>
          <w:sz w:val="24"/>
        </w:rPr>
        <w:tab/>
      </w:r>
      <w:r>
        <w:rPr>
          <w:rFonts w:ascii="Arial" w:hAnsi="Arial" w:cs="Arial"/>
          <w:b/>
          <w:sz w:val="24"/>
        </w:rPr>
        <w:t>Evaluation of beam correspondence as mandatory UE feature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Deutsch Telekom, DoCoMo, Ericsson, Nokia, Telstra, Telefonica, T-Mobile USA, Samsung, Verizon, SoftBank, Qualcomm</w:t>
      </w:r>
    </w:p>
    <w:p w:rsidR="007E2A5A" w:rsidRDefault="007E2A5A" w:rsidP="007E2A5A">
      <w:pPr>
        <w:rPr>
          <w:color w:val="808080"/>
        </w:rPr>
      </w:pPr>
      <w:r>
        <w:rPr>
          <w:color w:val="808080"/>
        </w:rPr>
        <w:t>(Replaces RP-182452)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 xml:space="preserve">Observation: In FR2 UE without beam correspondence needs significantly more time to find the right beam in initial access procedure comparing to UE with beam correspondence. </w:t>
      </w:r>
    </w:p>
    <w:p w:rsidR="007E2A5A" w:rsidRDefault="007E2A5A" w:rsidP="007E2A5A">
      <w:r>
        <w:t xml:space="preserve">Observation: The UL overhead with SRS based UL beam management increases sharply with the number of RRC CONNECTED UEs. The SRS overhead is much less if beam correspondence is supported. </w:t>
      </w:r>
    </w:p>
    <w:p w:rsidR="007E2A5A" w:rsidRDefault="007E2A5A" w:rsidP="007E2A5A">
      <w:r>
        <w:t xml:space="preserve">Observation: In FR2 beam management needs to be performed with a periodicity of 20-40 msec. Note that this analysis does not factor in higher speeds and blocking models, so in some sense this is really the best case fixed scenario. </w:t>
      </w:r>
    </w:p>
    <w:p w:rsidR="007E2A5A" w:rsidRDefault="007E2A5A" w:rsidP="007E2A5A">
      <w:r>
        <w:t xml:space="preserve">Proposal: In FR2 Beam correspondence is supported as a mandatory with capability signalling feature for Rel.15 UE. </w:t>
      </w:r>
    </w:p>
    <w:p w:rsidR="007E2A5A" w:rsidRDefault="007E2A5A" w:rsidP="007E2A5A">
      <w:r>
        <w:lastRenderedPageBreak/>
        <w:t>RAN chairman: difference to RP-182452?</w:t>
      </w:r>
    </w:p>
    <w:p w:rsidR="007E2A5A" w:rsidRDefault="007E2A5A" w:rsidP="007E2A5A">
      <w:r>
        <w:t>AT&amp;T: more supporting companies</w:t>
      </w:r>
    </w:p>
    <w:p w:rsidR="007E2A5A" w:rsidRDefault="007E2A5A" w:rsidP="007E2A5A">
      <w:r>
        <w:t>Telecom Italia: we support the proposal</w:t>
      </w:r>
    </w:p>
    <w:p w:rsidR="007E2A5A" w:rsidRDefault="007E2A5A" w:rsidP="007E2A5A">
      <w:r>
        <w:t>Intel: SSB is also used for other purposes like mobility, so more dense SSB would be needed</w:t>
      </w:r>
    </w:p>
    <w:p w:rsidR="007E2A5A" w:rsidRDefault="007E2A5A" w:rsidP="007E2A5A">
      <w:r>
        <w:t>Apple: Tdoc is a good analysis but still some aspects to improved, e.g. RAN4 is not defining latency for initial access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RP-182475</w:t>
      </w:r>
      <w:r>
        <w:rPr>
          <w:rFonts w:ascii="Arial" w:hAnsi="Arial" w:cs="Arial"/>
          <w:b/>
          <w:color w:val="0000FF"/>
          <w:sz w:val="24"/>
        </w:rPr>
        <w:tab/>
      </w:r>
      <w:r>
        <w:rPr>
          <w:rFonts w:ascii="Arial" w:hAnsi="Arial" w:cs="Arial"/>
          <w:b/>
          <w:sz w:val="24"/>
        </w:rPr>
        <w:t>Discussion on beam correspondence in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DL/UL beam correspondence is important to ensure low system overhead, latency, complexity and flexibility in NR operation in FR2, and it is beneficial to have this feature mandatory from the first NR release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RP-182495</w:t>
      </w:r>
      <w:r>
        <w:rPr>
          <w:rFonts w:ascii="Arial" w:hAnsi="Arial" w:cs="Arial"/>
          <w:b/>
          <w:color w:val="0000FF"/>
          <w:sz w:val="24"/>
        </w:rPr>
        <w:tab/>
      </w:r>
      <w:r>
        <w:rPr>
          <w:rFonts w:ascii="Arial" w:hAnsi="Arial" w:cs="Arial"/>
          <w:b/>
          <w:sz w:val="24"/>
        </w:rPr>
        <w:t>On Beam Correspondence Optionality</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One of two following options should be selected for beam correspondence requirements:</w:t>
      </w:r>
    </w:p>
    <w:p w:rsidR="007E2A5A" w:rsidRDefault="007E2A5A" w:rsidP="007E2A5A">
      <w:r>
        <w:t>- Option 1: Beam correspondence shall be an optional feature if there is no margin in spherical coverage and minimum peak EIRP requirements</w:t>
      </w:r>
    </w:p>
    <w:p w:rsidR="007E2A5A" w:rsidRDefault="007E2A5A" w:rsidP="007E2A5A">
      <w:r>
        <w:t xml:space="preserve">- Option 2: If beam correspondence feature is mandated, UE capability signaling should be introduced to allow EIRP tolerance if needed. It is FFS on the exact signaling definition. </w:t>
      </w:r>
    </w:p>
    <w:p w:rsidR="007E2A5A" w:rsidRDefault="007E2A5A" w:rsidP="007E2A5A">
      <w:r>
        <w:t>Depending on UE capability, a margin should be specified to accommodate EIRP tolerance (e.g. within [2] dB tolerance) in spherical coverage and minimum peak EIRP requirements</w:t>
      </w:r>
    </w:p>
    <w:p w:rsidR="007E2A5A" w:rsidRDefault="007E2A5A" w:rsidP="007E2A5A">
      <w:r>
        <w:t>Samsung: we need some technical justification why we need to combine</w:t>
      </w:r>
    </w:p>
    <w:p w:rsidR="007E2A5A" w:rsidRDefault="007E2A5A" w:rsidP="007E2A5A">
      <w:r>
        <w:t>Nokia: RAN4 had a package agreement and now we see a relaxation at RAN violating this</w:t>
      </w:r>
    </w:p>
    <w:p w:rsidR="007E2A5A" w:rsidRDefault="007E2A5A" w:rsidP="007E2A5A">
      <w:r>
        <w:t>Oppo: we think that relaxation on multi-band is not relevant for beam correspondence</w:t>
      </w:r>
    </w:p>
    <w:p w:rsidR="007E2A5A" w:rsidRDefault="007E2A5A" w:rsidP="007E2A5A">
      <w:r>
        <w:t>AT&amp;T: after some time we may also check and tighten the requirements in the future</w:t>
      </w:r>
    </w:p>
    <w:p w:rsidR="007E2A5A" w:rsidRDefault="007E2A5A" w:rsidP="007E2A5A">
      <w:r>
        <w:t>Qualcomm: if test takes too long then RAN4 can still adapt, it should be left up to RAN4 (we are not convinced that relaxation is needed);</w:t>
      </w:r>
    </w:p>
    <w:p w:rsidR="007E2A5A" w:rsidRDefault="007E2A5A" w:rsidP="007E2A5A">
      <w:r>
        <w:t>Qualcomm: where is the relaxation coming from?</w:t>
      </w:r>
    </w:p>
    <w:p w:rsidR="007E2A5A" w:rsidRDefault="007E2A5A" w:rsidP="007E2A5A">
      <w:r>
        <w:t>Mediatek: Qualcomm also had 2dB</w:t>
      </w:r>
    </w:p>
    <w:p w:rsidR="007E2A5A" w:rsidRDefault="007E2A5A" w:rsidP="007E2A5A">
      <w:r>
        <w:t>Qualcomm: this was not for the same topic and with a different justification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RP-182533</w:t>
      </w:r>
      <w:r>
        <w:rPr>
          <w:rFonts w:ascii="Arial" w:hAnsi="Arial" w:cs="Arial"/>
          <w:b/>
          <w:color w:val="0000FF"/>
          <w:sz w:val="24"/>
        </w:rPr>
        <w:tab/>
      </w:r>
      <w:r>
        <w:rPr>
          <w:rFonts w:ascii="Arial" w:hAnsi="Arial" w:cs="Arial"/>
          <w:b/>
          <w:sz w:val="24"/>
        </w:rPr>
        <w:t>Discussion on UE beam correspondence capability</w:t>
      </w:r>
    </w:p>
    <w:p w:rsidR="007E2A5A" w:rsidRDefault="007E2A5A" w:rsidP="007E2A5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Observation 1: It is expected that Tx and Rx beam will have some deviation in direction and strength especially for UEs with different Tx and Rx antenna configurations.</w:t>
      </w:r>
    </w:p>
    <w:p w:rsidR="007E2A5A" w:rsidRDefault="007E2A5A" w:rsidP="007E2A5A">
      <w:r>
        <w:t>Observation 2: Beam correspondence capability and its implementation constrains have not been considered when RAN4 define the peak EIRP and spherical coverage requirements.</w:t>
      </w:r>
    </w:p>
    <w:p w:rsidR="007E2A5A" w:rsidRDefault="007E2A5A" w:rsidP="007E2A5A">
      <w:r>
        <w:t>Observation 3: Implementation constrains need to be considered for UE with beam correspondence, relaxation of peak EIRP and spherical coverage requirements for beam correspondence test is needed.</w:t>
      </w:r>
    </w:p>
    <w:p w:rsidR="007E2A5A" w:rsidRDefault="007E2A5A" w:rsidP="007E2A5A">
      <w:r>
        <w:t>Observation 4: Current beam correspondence requirements unnecessarily restrict UE to implement same Tx and Rx antennas and not applicable to UEs with different Tx and Rx antenna configurations.</w:t>
      </w:r>
    </w:p>
    <w:p w:rsidR="007E2A5A" w:rsidRDefault="007E2A5A" w:rsidP="007E2A5A">
      <w:r>
        <w:t>Observation 5:  Mandatory beam correspondence requirement will lead to risk of UE failing on the SAR requirements.</w:t>
      </w:r>
    </w:p>
    <w:p w:rsidR="007E2A5A" w:rsidRDefault="007E2A5A" w:rsidP="007E2A5A">
      <w:r>
        <w:t>Proposal 1: Define Beam correspondence as an optional capability in Rel-15.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RP-182580</w:t>
      </w:r>
      <w:r>
        <w:rPr>
          <w:rFonts w:ascii="Arial" w:hAnsi="Arial" w:cs="Arial"/>
          <w:b/>
          <w:color w:val="0000FF"/>
          <w:sz w:val="24"/>
        </w:rPr>
        <w:tab/>
      </w:r>
      <w:r>
        <w:rPr>
          <w:rFonts w:ascii="Arial" w:hAnsi="Arial" w:cs="Arial"/>
          <w:b/>
          <w:sz w:val="24"/>
        </w:rPr>
        <w:t>UE support for NR Beam Correspondence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The document discusses UE support for Beam Correspondence and questions raised in the related RAN1 LS and RAN4 LS.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Beam Correspondence (2-20) is mandatory for UE for FR2</w:t>
      </w:r>
    </w:p>
    <w:p w:rsidR="007E2A5A" w:rsidRDefault="007E2A5A" w:rsidP="007E2A5A">
      <w:r>
        <w:t>Proposal 2: Both CSI-RS only and SSB only based Beam Corresponce is mandatory for UE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RP-182606</w:t>
      </w:r>
      <w:r>
        <w:rPr>
          <w:rFonts w:ascii="Arial" w:hAnsi="Arial" w:cs="Arial"/>
          <w:b/>
          <w:color w:val="0000FF"/>
          <w:sz w:val="24"/>
        </w:rPr>
        <w:tab/>
      </w:r>
      <w:r>
        <w:rPr>
          <w:rFonts w:ascii="Arial" w:hAnsi="Arial" w:cs="Arial"/>
          <w:b/>
          <w:sz w:val="24"/>
        </w:rPr>
        <w:t>Finalizing the beam correspondence feature</w:t>
      </w:r>
    </w:p>
    <w:p w:rsidR="007E2A5A" w:rsidRDefault="007E2A5A" w:rsidP="007E2A5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The presence of both SSB and CSI-RS signals is assumed for the definition of the requirement on beam correspondence.</w:t>
      </w:r>
    </w:p>
    <w:p w:rsidR="007E2A5A" w:rsidRDefault="007E2A5A" w:rsidP="007E2A5A">
      <w:r>
        <w:t>Proposal 2: Define a link between FG 2-20 and 2-30 such that a UE which does not support SRS-based UL beam management and does not support BC-based UL beam management is not allowed in NR and set recommendations for both feature groups to “optional,” as shown in a table</w:t>
      </w:r>
    </w:p>
    <w:p w:rsidR="007E2A5A" w:rsidRDefault="007E2A5A" w:rsidP="007E2A5A">
      <w:r>
        <w:t>Qualcomm: no details about the simulation set up so not possible to comment on this</w:t>
      </w:r>
    </w:p>
    <w:p w:rsidR="007E2A5A" w:rsidRDefault="007E2A5A" w:rsidP="007E2A5A">
      <w:r>
        <w:t>Nokia: was discussed in RAN4, is not an alternative, it is complementary</w:t>
      </w:r>
    </w:p>
    <w:p w:rsidR="007E2A5A" w:rsidRDefault="007E2A5A" w:rsidP="007E2A5A">
      <w:r>
        <w:t>Ericsson: does not see where the compromise enough</w:t>
      </w:r>
    </w:p>
    <w:p w:rsidR="007E2A5A" w:rsidRDefault="007E2A5A" w:rsidP="007E2A5A">
      <w:r>
        <w:t>ZTE: no need to couple things and complicate things</w:t>
      </w:r>
    </w:p>
    <w:p w:rsidR="007E2A5A" w:rsidRDefault="007E2A5A" w:rsidP="007E2A5A">
      <w:r>
        <w:t>Apple: closed loop and open loop have to work together, we cannot leave out one</w:t>
      </w:r>
    </w:p>
    <w:p w:rsidR="007E2A5A" w:rsidRDefault="007E2A5A" w:rsidP="007E2A5A">
      <w:r>
        <w:t>NTT DOCOMO: some operator may be only interested in beam correspondence so prefers to discuss things separately</w:t>
      </w:r>
    </w:p>
    <w:p w:rsidR="007E2A5A" w:rsidRDefault="007E2A5A" w:rsidP="007E2A5A">
      <w:r>
        <w:t>RAN chairman: one solution could be to have it optional in one REL and mandatory in a future release (without relaxation)</w:t>
      </w:r>
    </w:p>
    <w:p w:rsidR="007E2A5A" w:rsidRDefault="007E2A5A" w:rsidP="007E2A5A">
      <w:r>
        <w:t>Nokia: we are discussing whether to relax the minimum requirement that is already there</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RP-182229</w:t>
      </w:r>
      <w:r>
        <w:rPr>
          <w:rFonts w:ascii="Arial" w:hAnsi="Arial" w:cs="Arial"/>
          <w:b/>
          <w:color w:val="0000FF"/>
          <w:sz w:val="24"/>
        </w:rPr>
        <w:tab/>
      </w:r>
      <w:r>
        <w:rPr>
          <w:rFonts w:ascii="Arial" w:hAnsi="Arial" w:cs="Arial"/>
          <w:b/>
          <w:sz w:val="24"/>
        </w:rPr>
        <w:t>LS on RAN1 NR UE features (R1-1814362; to: RAN, RAN2; cc: RAN4; contact: NTT DOCOMO)</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R1-1814362, to RAN, RAN2, cc RAN4</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NTT DOCOMO: 11 features still to be discussed at RAN #82 (mandatory or optional)</w:t>
      </w:r>
    </w:p>
    <w:p w:rsidR="007E2A5A" w:rsidRDefault="007E2A5A" w:rsidP="007E2A5A">
      <w:r>
        <w:t>LG: 2Rx discusion may have impact on MIMO discussion</w:t>
      </w:r>
    </w:p>
    <w:p w:rsidR="007E2A5A" w:rsidRDefault="007E2A5A" w:rsidP="007E2A5A">
      <w:r>
        <w:t>Qualcomm: there was also a Vodafone paper on number of MIMO layers to be supported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RP-182772</w:t>
      </w:r>
      <w:r>
        <w:rPr>
          <w:rFonts w:ascii="Arial" w:hAnsi="Arial" w:cs="Arial"/>
          <w:b/>
          <w:color w:val="0000FF"/>
          <w:sz w:val="24"/>
        </w:rPr>
        <w:tab/>
      </w:r>
      <w:r>
        <w:rPr>
          <w:rFonts w:ascii="Arial" w:hAnsi="Arial" w:cs="Arial"/>
          <w:b/>
          <w:sz w:val="24"/>
        </w:rPr>
        <w:t>NR RAN1 UE feature list finalization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will cover the results of the offline discussion of RP-182229 (beam correspondence is not part of this offline discussion)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Vodafone: we have a related input in RP-182859</w:t>
      </w:r>
    </w:p>
    <w:p w:rsidR="007E2A5A" w:rsidRDefault="007E2A5A" w:rsidP="007E2A5A">
      <w:r>
        <w:t>RAN chairman: if we have no consensus on a feature after so long discussions, the feature will remain optional</w:t>
      </w:r>
    </w:p>
    <w:p w:rsidR="007E2A5A" w:rsidRDefault="007E2A5A" w:rsidP="007E2A5A">
      <w:r>
        <w:t>Huawei: SUL should be made mandatory with condition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RP-182866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RP-182866</w:t>
      </w:r>
      <w:r>
        <w:rPr>
          <w:rFonts w:ascii="Arial" w:hAnsi="Arial" w:cs="Arial"/>
          <w:b/>
          <w:color w:val="0000FF"/>
          <w:sz w:val="24"/>
        </w:rPr>
        <w:tab/>
      </w:r>
      <w:r>
        <w:rPr>
          <w:rFonts w:ascii="Arial" w:hAnsi="Arial" w:cs="Arial"/>
          <w:b/>
          <w:sz w:val="24"/>
        </w:rPr>
        <w:t>NR RAN1 UE feature list finalization</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RP-182772)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endorsed unseen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RP-182867</w:t>
      </w:r>
      <w:r>
        <w:rPr>
          <w:rFonts w:ascii="Arial" w:hAnsi="Arial" w:cs="Arial"/>
          <w:b/>
          <w:color w:val="0000FF"/>
          <w:sz w:val="24"/>
        </w:rPr>
        <w:tab/>
      </w:r>
      <w:r>
        <w:rPr>
          <w:rFonts w:ascii="Arial" w:hAnsi="Arial" w:cs="Arial"/>
          <w:b/>
          <w:sz w:val="24"/>
        </w:rPr>
        <w:t>Draft LS on RAN1 NR UE features (to: RAN1, RAN2, RAN4; cc: RAN3; contact: NTT DOCOMO)</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cc RAN3</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will include RP-182866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RP-182890</w:t>
      </w:r>
      <w:r>
        <w:rPr>
          <w:rFonts w:ascii="Arial" w:hAnsi="Arial" w:cs="Arial"/>
          <w:b/>
          <w:color w:val="0000FF"/>
          <w:sz w:val="24"/>
        </w:rPr>
        <w:tab/>
      </w:r>
      <w:r>
        <w:rPr>
          <w:rFonts w:ascii="Arial" w:hAnsi="Arial" w:cs="Arial"/>
          <w:b/>
          <w:sz w:val="24"/>
        </w:rPr>
        <w:t>LS on RAN1 NR UE features (to: RAN1, RAN2, RAN4; cc: RAN3; contact: NTT DOCOMO)</w:t>
      </w:r>
    </w:p>
    <w:p w:rsidR="007E2A5A" w:rsidRDefault="007E2A5A" w:rsidP="007E2A5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RAN4, cc RAN3</w:t>
      </w:r>
      <w:r>
        <w:rPr>
          <w:i/>
        </w:rPr>
        <w:br/>
      </w:r>
      <w:r>
        <w:rPr>
          <w:i/>
        </w:rPr>
        <w:tab/>
      </w:r>
      <w:r>
        <w:rPr>
          <w:i/>
        </w:rPr>
        <w:tab/>
      </w:r>
      <w:r>
        <w:rPr>
          <w:i/>
        </w:rPr>
        <w:tab/>
      </w:r>
      <w:r>
        <w:rPr>
          <w:i/>
        </w:rPr>
        <w:tab/>
      </w:r>
      <w:r>
        <w:rPr>
          <w:i/>
        </w:rPr>
        <w:tab/>
        <w:t>Source: RAN</w:t>
      </w:r>
    </w:p>
    <w:p w:rsidR="007E2A5A" w:rsidRDefault="007E2A5A" w:rsidP="007E2A5A">
      <w:pPr>
        <w:rPr>
          <w:color w:val="808080"/>
        </w:rPr>
      </w:pPr>
      <w:r>
        <w:rPr>
          <w:color w:val="808080"/>
        </w:rPr>
        <w:t>(Replaces RP-182867)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RP-182611</w:t>
      </w:r>
      <w:r>
        <w:rPr>
          <w:rFonts w:ascii="Arial" w:hAnsi="Arial" w:cs="Arial"/>
          <w:b/>
          <w:color w:val="0000FF"/>
          <w:sz w:val="24"/>
        </w:rPr>
        <w:tab/>
      </w:r>
      <w:r>
        <w:rPr>
          <w:rFonts w:ascii="Arial" w:hAnsi="Arial" w:cs="Arial"/>
          <w:b/>
          <w:sz w:val="24"/>
        </w:rPr>
        <w:t>Remaining Issues in RAN1 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9.6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RP-182459</w:t>
      </w:r>
      <w:r>
        <w:rPr>
          <w:rFonts w:ascii="Arial" w:hAnsi="Arial" w:cs="Arial"/>
          <w:b/>
          <w:color w:val="0000FF"/>
          <w:sz w:val="24"/>
        </w:rPr>
        <w:tab/>
      </w:r>
      <w:r>
        <w:rPr>
          <w:rFonts w:ascii="Arial" w:hAnsi="Arial" w:cs="Arial"/>
          <w:b/>
          <w:sz w:val="24"/>
        </w:rPr>
        <w:t>On RAN1 UE feature list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Intel's view on RAN1 UE feature list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RP-182579</w:t>
      </w:r>
      <w:r>
        <w:rPr>
          <w:rFonts w:ascii="Arial" w:hAnsi="Arial" w:cs="Arial"/>
          <w:b/>
          <w:color w:val="0000FF"/>
          <w:sz w:val="24"/>
        </w:rPr>
        <w:tab/>
      </w:r>
      <w:r>
        <w:rPr>
          <w:rFonts w:ascii="Arial" w:hAnsi="Arial" w:cs="Arial"/>
          <w:b/>
          <w:sz w:val="24"/>
        </w:rPr>
        <w:t>RAN1 NR UE feature list</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RP-182245</w:t>
      </w:r>
      <w:r>
        <w:rPr>
          <w:rFonts w:ascii="Arial" w:hAnsi="Arial" w:cs="Arial"/>
          <w:b/>
          <w:color w:val="0000FF"/>
          <w:sz w:val="24"/>
        </w:rPr>
        <w:tab/>
      </w:r>
      <w:r>
        <w:rPr>
          <w:rFonts w:ascii="Arial" w:hAnsi="Arial" w:cs="Arial"/>
          <w:b/>
          <w:sz w:val="24"/>
        </w:rPr>
        <w:t>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RP-182416</w:t>
      </w:r>
      <w:r>
        <w:rPr>
          <w:rFonts w:ascii="Arial" w:hAnsi="Arial" w:cs="Arial"/>
          <w:b/>
          <w:color w:val="0000FF"/>
          <w:sz w:val="24"/>
        </w:rPr>
        <w:tab/>
      </w:r>
      <w:r>
        <w:rPr>
          <w:rFonts w:ascii="Arial" w:hAnsi="Arial" w:cs="Arial"/>
          <w:b/>
          <w:sz w:val="24"/>
        </w:rPr>
        <w:t>Views on Rel-15 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RP-182431</w:t>
      </w:r>
      <w:r>
        <w:rPr>
          <w:rFonts w:ascii="Arial" w:hAnsi="Arial" w:cs="Arial"/>
          <w:b/>
          <w:color w:val="0000FF"/>
          <w:sz w:val="24"/>
        </w:rPr>
        <w:tab/>
      </w:r>
      <w:r>
        <w:rPr>
          <w:rFonts w:ascii="Arial" w:hAnsi="Arial" w:cs="Arial"/>
          <w:b/>
          <w:sz w:val="24"/>
        </w:rPr>
        <w:t>Remaining issues on Rel-15 NR UE capabilities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moved from AI 9.2.1 to AI 9.6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RP-182472</w:t>
      </w:r>
      <w:r>
        <w:rPr>
          <w:rFonts w:ascii="Arial" w:hAnsi="Arial" w:cs="Arial"/>
          <w:b/>
          <w:color w:val="0000FF"/>
          <w:sz w:val="24"/>
        </w:rPr>
        <w:tab/>
      </w:r>
      <w:r>
        <w:rPr>
          <w:rFonts w:ascii="Arial" w:hAnsi="Arial" w:cs="Arial"/>
          <w:b/>
          <w:sz w:val="24"/>
        </w:rPr>
        <w:t>Remaining issues on Rel-15 NR UE features</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To propose mandatory or optional for some UE features of R15 NR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RP-182586</w:t>
      </w:r>
      <w:r>
        <w:rPr>
          <w:rFonts w:ascii="Arial" w:hAnsi="Arial" w:cs="Arial"/>
          <w:b/>
          <w:color w:val="0000FF"/>
          <w:sz w:val="24"/>
        </w:rPr>
        <w:tab/>
      </w:r>
      <w:r>
        <w:rPr>
          <w:rFonts w:ascii="Arial" w:hAnsi="Arial" w:cs="Arial"/>
          <w:b/>
          <w:sz w:val="24"/>
        </w:rPr>
        <w:t>On remaining aspects of NR Rel-15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RP-182581</w:t>
      </w:r>
      <w:r>
        <w:rPr>
          <w:rFonts w:ascii="Arial" w:hAnsi="Arial" w:cs="Arial"/>
          <w:b/>
          <w:color w:val="0000FF"/>
          <w:sz w:val="24"/>
        </w:rPr>
        <w:tab/>
      </w:r>
      <w:r>
        <w:rPr>
          <w:rFonts w:ascii="Arial" w:hAnsi="Arial" w:cs="Arial"/>
          <w:b/>
          <w:sz w:val="24"/>
        </w:rPr>
        <w:t>NR CSI-RS and MIMO codebook capabilities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RP-182625</w:t>
      </w:r>
      <w:r>
        <w:rPr>
          <w:rFonts w:ascii="Arial" w:hAnsi="Arial" w:cs="Arial"/>
          <w:b/>
          <w:color w:val="0000FF"/>
          <w:sz w:val="24"/>
        </w:rPr>
        <w:tab/>
      </w:r>
      <w:r>
        <w:rPr>
          <w:rFonts w:ascii="Arial" w:hAnsi="Arial" w:cs="Arial"/>
          <w:b/>
          <w:sz w:val="24"/>
        </w:rPr>
        <w:t>Mandating 4 layer MIMO for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RP-182859</w:t>
      </w:r>
      <w:r>
        <w:rPr>
          <w:rFonts w:ascii="Arial" w:hAnsi="Arial" w:cs="Arial"/>
          <w:b/>
          <w:color w:val="0000FF"/>
          <w:sz w:val="24"/>
        </w:rPr>
        <w:tab/>
      </w:r>
      <w:r>
        <w:rPr>
          <w:rFonts w:ascii="Arial" w:hAnsi="Arial" w:cs="Arial"/>
          <w:b/>
          <w:sz w:val="24"/>
        </w:rPr>
        <w:t>Mandating 4 layer MIMO for EN-DC</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7E2A5A" w:rsidRDefault="007E2A5A" w:rsidP="007E2A5A">
      <w:pPr>
        <w:rPr>
          <w:color w:val="808080"/>
        </w:rPr>
      </w:pPr>
      <w:r>
        <w:rPr>
          <w:color w:val="808080"/>
        </w:rPr>
        <w:t>(Replaces RP-182625)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Vivo: do not agree to the proposal</w:t>
      </w:r>
    </w:p>
    <w:p w:rsidR="007E2A5A" w:rsidRDefault="007E2A5A" w:rsidP="007E2A5A">
      <w:r>
        <w:t>Orange: supports the proposal</w:t>
      </w:r>
    </w:p>
    <w:p w:rsidR="007E2A5A" w:rsidRDefault="007E2A5A" w:rsidP="007E2A5A">
      <w:r>
        <w:t>Nokia: supports to have a clarification</w:t>
      </w:r>
    </w:p>
    <w:p w:rsidR="007E2A5A" w:rsidRDefault="007E2A5A" w:rsidP="007E2A5A">
      <w:r>
        <w:t>RAN chairman: it seems there is not consensus on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RP-182635</w:t>
      </w:r>
      <w:r>
        <w:rPr>
          <w:rFonts w:ascii="Arial" w:hAnsi="Arial" w:cs="Arial"/>
          <w:b/>
          <w:color w:val="0000FF"/>
          <w:sz w:val="24"/>
        </w:rPr>
        <w:tab/>
      </w:r>
      <w:r>
        <w:rPr>
          <w:rFonts w:ascii="Arial" w:hAnsi="Arial" w:cs="Arial"/>
          <w:b/>
          <w:sz w:val="24"/>
        </w:rPr>
        <w:t>On dynamic spectrum sharing and LTE CRS rate matching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w:t>
      </w:r>
      <w:r>
        <w:tab/>
        <w:t>As soon as IoDT opportunities are available, LTE CRS rate matching should be truly mandatory, ie., the “IoT bit” shall be set to true</w:t>
      </w:r>
    </w:p>
    <w:p w:rsidR="007E2A5A" w:rsidRDefault="007E2A5A" w:rsidP="007E2A5A">
      <w:r>
        <w:t>Huawei: Ericsson brought up a very important topic, we need to decide whether we need FGI for this REL</w:t>
      </w:r>
    </w:p>
    <w:p w:rsidR="007E2A5A" w:rsidRDefault="007E2A5A" w:rsidP="007E2A5A">
      <w:r>
        <w:t>Nokia: we have mandatory with capability so what is the difference?</w:t>
      </w:r>
    </w:p>
    <w:p w:rsidR="007E2A5A" w:rsidRDefault="007E2A5A" w:rsidP="007E2A5A">
      <w:r>
        <w:t>Ericsson: today we have 3 states: mandatory without capability (is really mandatory), mandatory with capabilty (whether tested or not) and optional (whether you have it or not)</w:t>
      </w:r>
    </w:p>
    <w:p w:rsidR="007E2A5A" w:rsidRDefault="007E2A5A" w:rsidP="007E2A5A">
      <w:r>
        <w:t>T-Mobile, Deutsche Telekom: we considered "mandatory with capability" as an FGI mechanism</w:t>
      </w:r>
    </w:p>
    <w:p w:rsidR="007E2A5A" w:rsidRDefault="007E2A5A" w:rsidP="007E2A5A">
      <w:r>
        <w:lastRenderedPageBreak/>
        <w:t>Qualcomm: this is written for one particular feature; we need to check whether interoperability is available for it</w:t>
      </w:r>
    </w:p>
    <w:p w:rsidR="007E2A5A" w:rsidRDefault="007E2A5A" w:rsidP="007E2A5A">
      <w:r>
        <w:t>Samsung: for REL-15 it is too late to change the approach</w:t>
      </w:r>
    </w:p>
    <w:p w:rsidR="007E2A5A" w:rsidRDefault="007E2A5A" w:rsidP="007E2A5A">
      <w:r>
        <w:t>RAN chairman: it seems this topic needs some more thinking, will have an agenda item for RAN #83 so that we can address this in general</w:t>
      </w:r>
    </w:p>
    <w:p w:rsidR="007E2A5A" w:rsidRDefault="007E2A5A" w:rsidP="007E2A5A">
      <w:r>
        <w:t>Ericsson: so we would just decide how to do it but the principle is agreed?</w:t>
      </w:r>
    </w:p>
    <w:p w:rsidR="007E2A5A" w:rsidRDefault="007E2A5A" w:rsidP="007E2A5A">
      <w:r>
        <w:t>RAN chairman: acc. to the comments the chip set manufacturers seem to be a bit more reluctant so we will consider the whole topic in March 19</w:t>
      </w:r>
    </w:p>
    <w:p w:rsidR="007E2A5A" w:rsidRDefault="007E2A5A" w:rsidP="007E2A5A">
      <w:r>
        <w:t>conclusion: dedicated agenda item for RAN #83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RP-182713</w:t>
      </w:r>
      <w:r>
        <w:rPr>
          <w:rFonts w:ascii="Arial" w:hAnsi="Arial" w:cs="Arial"/>
          <w:b/>
          <w:color w:val="0000FF"/>
          <w:sz w:val="24"/>
        </w:rPr>
        <w:tab/>
      </w:r>
      <w:r>
        <w:rPr>
          <w:rFonts w:ascii="Arial" w:hAnsi="Arial" w:cs="Arial"/>
          <w:b/>
          <w:sz w:val="24"/>
        </w:rPr>
        <w:t>Confirmation of working assumption for eMBB UE category</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RP-182233</w:t>
      </w:r>
      <w:r>
        <w:rPr>
          <w:rFonts w:ascii="Arial" w:hAnsi="Arial" w:cs="Arial"/>
          <w:b/>
          <w:color w:val="0000FF"/>
          <w:sz w:val="24"/>
        </w:rPr>
        <w:tab/>
      </w:r>
      <w:r>
        <w:rPr>
          <w:rFonts w:ascii="Arial" w:hAnsi="Arial" w:cs="Arial"/>
          <w:b/>
          <w:sz w:val="24"/>
        </w:rPr>
        <w:t>Response LS to R2-1813471 on UE capability for SUL and SDL (R4-1816779; to: RAN2; cc: RAN;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R4-1816779, to RAN2, cc RAN</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R2-1813471 was only sent to RAN4 (and not to/cc RAN); 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RP-182461</w:t>
      </w:r>
      <w:r>
        <w:rPr>
          <w:rFonts w:ascii="Arial" w:hAnsi="Arial" w:cs="Arial"/>
          <w:b/>
          <w:color w:val="0000FF"/>
          <w:sz w:val="24"/>
        </w:rPr>
        <w:tab/>
      </w:r>
      <w:r>
        <w:rPr>
          <w:rFonts w:ascii="Arial" w:hAnsi="Arial" w:cs="Arial"/>
          <w:b/>
          <w:sz w:val="24"/>
        </w:rPr>
        <w:t>Update of RAN4 Rel-15 NR UE features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DOCOMO Communications Lab.</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RP-182869</w:t>
      </w:r>
      <w:r>
        <w:rPr>
          <w:rFonts w:ascii="Arial" w:hAnsi="Arial" w:cs="Arial"/>
          <w:b/>
          <w:color w:val="0000FF"/>
          <w:sz w:val="24"/>
        </w:rPr>
        <w:tab/>
      </w:r>
      <w:r>
        <w:rPr>
          <w:rFonts w:ascii="Arial" w:hAnsi="Arial" w:cs="Arial"/>
          <w:b/>
          <w:sz w:val="24"/>
        </w:rPr>
        <w:t>RAN4 UE feature list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intention to send an LS back to RAN4?</w:t>
      </w:r>
    </w:p>
    <w:p w:rsidR="007E2A5A" w:rsidRDefault="007E2A5A" w:rsidP="007E2A5A">
      <w:r>
        <w:t>NTT DOCOMO: no remaining open issue</w:t>
      </w:r>
    </w:p>
    <w:p w:rsidR="007E2A5A" w:rsidRDefault="007E2A5A" w:rsidP="007E2A5A">
      <w:r>
        <w:t>Intel: there is still a feature missing</w:t>
      </w:r>
    </w:p>
    <w:p w:rsidR="007E2A5A" w:rsidRDefault="007E2A5A" w:rsidP="007E2A5A">
      <w:r>
        <w:t>NTT DOCOMO: we can update this in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RP-182900</w:t>
      </w:r>
      <w:r>
        <w:rPr>
          <w:rFonts w:ascii="Arial" w:hAnsi="Arial" w:cs="Arial"/>
          <w:b/>
          <w:color w:val="0000FF"/>
          <w:sz w:val="24"/>
        </w:rPr>
        <w:tab/>
      </w:r>
      <w:r>
        <w:rPr>
          <w:rFonts w:ascii="Arial" w:hAnsi="Arial" w:cs="Arial"/>
          <w:b/>
          <w:sz w:val="24"/>
        </w:rPr>
        <w:t>RAN4 UE feature list for NR</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RP-182869)</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RP-182743</w:t>
      </w:r>
      <w:r>
        <w:rPr>
          <w:rFonts w:ascii="Arial" w:hAnsi="Arial" w:cs="Arial"/>
          <w:b/>
          <w:color w:val="0000FF"/>
          <w:sz w:val="24"/>
        </w:rPr>
        <w:tab/>
      </w:r>
      <w:r>
        <w:rPr>
          <w:rFonts w:ascii="Arial" w:hAnsi="Arial" w:cs="Arial"/>
          <w:b/>
          <w:sz w:val="24"/>
        </w:rPr>
        <w:t>On controversy over L1 UE capability CR</w:t>
      </w:r>
    </w:p>
    <w:p w:rsidR="007E2A5A" w:rsidRDefault="007E2A5A" w:rsidP="007E2A5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RP-182742 and RP-182744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w:t>
      </w:r>
    </w:p>
    <w:p w:rsidR="007E2A5A" w:rsidRDefault="007E2A5A" w:rsidP="007E2A5A">
      <w:r>
        <w:t>Two company CRs are submitted for approval.</w:t>
      </w:r>
    </w:p>
    <w:p w:rsidR="007E2A5A" w:rsidRDefault="007E2A5A" w:rsidP="007E2A5A">
      <w:r>
        <w:t>- RP-182742, “Update of L1/RF capabilities,” CR to 38.331, NTT DOCOMO</w:t>
      </w:r>
    </w:p>
    <w:p w:rsidR="007E2A5A" w:rsidRDefault="007E2A5A" w:rsidP="007E2A5A">
      <w:r>
        <w:t>- RP-182744, “Update of UE capabilities,” CR to 38.306, Intel Corporation</w:t>
      </w:r>
    </w:p>
    <w:p w:rsidR="007E2A5A" w:rsidRDefault="007E2A5A" w:rsidP="007E2A5A">
      <w:r>
        <w:t>These CRs reflect the up-to-date consensus achieved by RAN2 together with RAN1</w:t>
      </w:r>
    </w:p>
    <w:p w:rsidR="007E2A5A" w:rsidRDefault="007E2A5A" w:rsidP="007E2A5A">
      <w:r>
        <w:t>Consequences if the CRs are not agreed:</w:t>
      </w:r>
    </w:p>
    <w:p w:rsidR="007E2A5A" w:rsidRDefault="007E2A5A" w:rsidP="007E2A5A">
      <w:r>
        <w:t>- Need to live with the risk of huge signaling potentially exceeding the maximum SDU size.</w:t>
      </w:r>
    </w:p>
    <w:p w:rsidR="007E2A5A" w:rsidRDefault="007E2A5A" w:rsidP="007E2A5A">
      <w:r>
        <w:t>- The network may not be able to configure CSI-RS due to the incomplete definition and lack of the default behavior.</w:t>
      </w:r>
    </w:p>
    <w:p w:rsidR="007E2A5A" w:rsidRDefault="007E2A5A" w:rsidP="007E2A5A">
      <w:r>
        <w:t>- CSI-RS capabilities (e.g. max number of Tx ports, etc.) cannot be differentiated for FDD/TDD and/or FR1/FR2.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RP-182742</w:t>
      </w:r>
      <w:r>
        <w:rPr>
          <w:rFonts w:ascii="Arial" w:hAnsi="Arial" w:cs="Arial"/>
          <w:b/>
          <w:color w:val="0000FF"/>
          <w:sz w:val="24"/>
        </w:rPr>
        <w:tab/>
      </w:r>
      <w:r>
        <w:rPr>
          <w:rFonts w:ascii="Arial" w:hAnsi="Arial" w:cs="Arial"/>
          <w:b/>
          <w:sz w:val="24"/>
        </w:rPr>
        <w:t>Update of L1/RF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CR-0295  rev 4 Cat: F (Rel-15)</w:t>
      </w:r>
      <w:r>
        <w:rPr>
          <w:i/>
        </w:rPr>
        <w:br/>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R2-1818947)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R2-1818947 (38.331 CR#0295r3) in time, which is a revision of R2-1818890 (38.331 CR#0295r2), therefore RP-182742 is provided to RAN #82 as revision of R2-1818947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RP-182812</w:t>
      </w:r>
      <w:r>
        <w:rPr>
          <w:rFonts w:ascii="Arial" w:hAnsi="Arial" w:cs="Arial"/>
          <w:b/>
          <w:color w:val="0000FF"/>
          <w:sz w:val="24"/>
        </w:rPr>
        <w:tab/>
      </w:r>
      <w:r>
        <w:rPr>
          <w:rFonts w:ascii="Arial" w:hAnsi="Arial" w:cs="Arial"/>
          <w:b/>
          <w:sz w:val="24"/>
        </w:rPr>
        <w:t>Update of L1/RF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v15.3.0</w:t>
      </w:r>
      <w:r>
        <w:rPr>
          <w:i/>
        </w:rPr>
        <w:tab/>
        <w:t xml:space="preserve">  CR-0295  rev 5 Cat: F (Rel-15)</w:t>
      </w:r>
      <w:r>
        <w:rPr>
          <w:i/>
        </w:rPr>
        <w:br/>
      </w:r>
      <w:r>
        <w:rPr>
          <w:i/>
        </w:rPr>
        <w:br/>
      </w:r>
      <w:r>
        <w:rPr>
          <w:i/>
        </w:rPr>
        <w:tab/>
      </w:r>
      <w:r>
        <w:rPr>
          <w:i/>
        </w:rPr>
        <w:tab/>
      </w:r>
      <w:r>
        <w:rPr>
          <w:i/>
        </w:rPr>
        <w:tab/>
      </w:r>
      <w:r>
        <w:rPr>
          <w:i/>
        </w:rPr>
        <w:tab/>
      </w:r>
      <w:r>
        <w:rPr>
          <w:i/>
        </w:rPr>
        <w:tab/>
        <w:t>Source: NTT DOCOMO</w:t>
      </w:r>
    </w:p>
    <w:p w:rsidR="007E2A5A" w:rsidRDefault="007E2A5A" w:rsidP="007E2A5A">
      <w:pPr>
        <w:rPr>
          <w:color w:val="808080"/>
        </w:rPr>
      </w:pPr>
      <w:r>
        <w:rPr>
          <w:color w:val="808080"/>
        </w:rPr>
        <w:t>(Replaces RP-182742)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R2-1818947 (38.331 CR#0295r3) in time, which is a revision of R2-1818890 (38.331 CR#0295r2), therefore RP-182812 is provided to RAN #82 as revision of R2-1818947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RP-182744</w:t>
      </w:r>
      <w:r>
        <w:rPr>
          <w:rFonts w:ascii="Arial" w:hAnsi="Arial" w:cs="Arial"/>
          <w:b/>
          <w:color w:val="0000FF"/>
          <w:sz w:val="24"/>
        </w:rPr>
        <w:tab/>
      </w:r>
      <w:r>
        <w:rPr>
          <w:rFonts w:ascii="Arial" w:hAnsi="Arial" w:cs="Arial"/>
          <w:b/>
          <w:sz w:val="24"/>
        </w:rPr>
        <w:t>Update of UE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v15.3.0</w:t>
      </w:r>
      <w:r>
        <w:rPr>
          <w:i/>
        </w:rPr>
        <w:tab/>
        <w:t xml:space="preserve">  CR-0063  rev 5 Cat: F (Rel-15)</w:t>
      </w:r>
      <w:r>
        <w:rPr>
          <w:i/>
        </w:rPr>
        <w:br/>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R2-1819114)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R2-1819114 (38.306 CR#0063r4) in time, which is a revision of R2-1819098 (38.306 CR#0063r3); therefore RP-182744 is provided to RAN #82 as revision of R2-1819114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RP-182813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RP-182813</w:t>
      </w:r>
      <w:r>
        <w:rPr>
          <w:rFonts w:ascii="Arial" w:hAnsi="Arial" w:cs="Arial"/>
          <w:b/>
          <w:color w:val="0000FF"/>
          <w:sz w:val="24"/>
        </w:rPr>
        <w:tab/>
      </w:r>
      <w:r>
        <w:rPr>
          <w:rFonts w:ascii="Arial" w:hAnsi="Arial" w:cs="Arial"/>
          <w:b/>
          <w:sz w:val="24"/>
        </w:rPr>
        <w:t>Update of UE capabilities</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v15.3.0</w:t>
      </w:r>
      <w:r>
        <w:rPr>
          <w:i/>
        </w:rPr>
        <w:tab/>
        <w:t xml:space="preserve">  CR-0063  rev 6 Cat: F (Rel-15)</w:t>
      </w:r>
      <w:r>
        <w:rPr>
          <w:i/>
        </w:rPr>
        <w:br/>
      </w:r>
      <w:r>
        <w:rPr>
          <w:i/>
        </w:rPr>
        <w:br/>
      </w:r>
      <w:r>
        <w:rPr>
          <w:i/>
        </w:rPr>
        <w:tab/>
      </w:r>
      <w:r>
        <w:rPr>
          <w:i/>
        </w:rPr>
        <w:tab/>
      </w:r>
      <w:r>
        <w:rPr>
          <w:i/>
        </w:rPr>
        <w:tab/>
      </w:r>
      <w:r>
        <w:rPr>
          <w:i/>
        </w:rPr>
        <w:tab/>
      </w:r>
      <w:r>
        <w:rPr>
          <w:i/>
        </w:rPr>
        <w:tab/>
        <w:t>Source: Intel</w:t>
      </w:r>
    </w:p>
    <w:p w:rsidR="007E2A5A" w:rsidRDefault="007E2A5A" w:rsidP="007E2A5A">
      <w:pPr>
        <w:rPr>
          <w:color w:val="808080"/>
        </w:rPr>
      </w:pPr>
      <w:r>
        <w:rPr>
          <w:color w:val="808080"/>
        </w:rPr>
        <w:t>(Replaces RP-182744)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email discussion [104#11] did not conclude about R2-1819114 (38.306 CR#0063r4) in time, which is a revision of R2-1819098 (38.306 CR#0063r3); therefore RP-182813 is provided to RAN #82 as revision of R2-1819114 (which does not exist);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RP-182780</w:t>
      </w:r>
      <w:r>
        <w:rPr>
          <w:rFonts w:ascii="Arial" w:hAnsi="Arial" w:cs="Arial"/>
          <w:b/>
          <w:color w:val="0000FF"/>
          <w:sz w:val="24"/>
        </w:rPr>
        <w:tab/>
      </w:r>
      <w:r>
        <w:rPr>
          <w:rFonts w:ascii="Arial" w:hAnsi="Arial" w:cs="Arial"/>
          <w:b/>
          <w:sz w:val="24"/>
        </w:rPr>
        <w:t>Way forward on beam correspondance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will be output of the offline session in Tue morning coffee break</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Apple: if we are the only company who has a problem with the last bullet of the proposal, then we do not object</w:t>
      </w:r>
    </w:p>
    <w:p w:rsidR="007E2A5A" w:rsidRDefault="007E2A5A" w:rsidP="007E2A5A">
      <w:r>
        <w:t>RAN chairman: thanks for the compromise</w:t>
      </w:r>
    </w:p>
    <w:p w:rsidR="007E2A5A" w:rsidRDefault="007E2A5A" w:rsidP="007E2A5A">
      <w:r>
        <w:t>conclusion: single tolerance level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RP-182853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RP-182853</w:t>
      </w:r>
      <w:r>
        <w:rPr>
          <w:rFonts w:ascii="Arial" w:hAnsi="Arial" w:cs="Arial"/>
          <w:b/>
          <w:color w:val="0000FF"/>
          <w:sz w:val="24"/>
        </w:rPr>
        <w:tab/>
      </w:r>
      <w:r>
        <w:rPr>
          <w:rFonts w:ascii="Arial" w:hAnsi="Arial" w:cs="Arial"/>
          <w:b/>
          <w:sz w:val="24"/>
        </w:rPr>
        <w:t>Way forward on beam correspondance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t>(Replaces RP-182780)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RP-182879</w:t>
      </w:r>
      <w:r>
        <w:rPr>
          <w:rFonts w:ascii="Arial" w:hAnsi="Arial" w:cs="Arial"/>
          <w:b/>
          <w:color w:val="0000FF"/>
          <w:sz w:val="24"/>
        </w:rPr>
        <w:tab/>
      </w:r>
      <w:r>
        <w:rPr>
          <w:rFonts w:ascii="Arial" w:hAnsi="Arial" w:cs="Arial"/>
          <w:b/>
          <w:sz w:val="24"/>
        </w:rPr>
        <w:t>Way forward on beam correspondance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7E2A5A" w:rsidRDefault="007E2A5A" w:rsidP="007E2A5A">
      <w:pPr>
        <w:rPr>
          <w:color w:val="808080"/>
        </w:rPr>
      </w:pPr>
      <w:r>
        <w:rPr>
          <w:color w:val="808080"/>
        </w:rPr>
        <w:lastRenderedPageBreak/>
        <w:t>(Replaces RP-182853)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2-20 and 2-30 need to be updated in feature list and clause 6.6.4 of R4-1816556 has to be removed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3"/>
      </w:pPr>
      <w:bookmarkStart w:id="71" w:name="_Toc2391404"/>
      <w:r>
        <w:t>9.7</w:t>
      </w:r>
      <w:r>
        <w:tab/>
        <w:t>Small Technical Enhancements and Improvements for REL-15 [TEI15]</w:t>
      </w:r>
      <w:bookmarkEnd w:id="71"/>
    </w:p>
    <w:p w:rsidR="007E2A5A" w:rsidRDefault="007E2A5A" w:rsidP="007E2A5A">
      <w:pPr>
        <w:pStyle w:val="Heading3"/>
      </w:pPr>
      <w:bookmarkStart w:id="72" w:name="_Toc2391405"/>
      <w:r>
        <w:t>9.8</w:t>
      </w:r>
      <w:r>
        <w:tab/>
        <w:t>Other NR documents</w:t>
      </w:r>
      <w:bookmarkEnd w:id="72"/>
    </w:p>
    <w:p w:rsidR="007E2A5A" w:rsidRDefault="007E2A5A" w:rsidP="007E2A5A">
      <w:pPr>
        <w:rPr>
          <w:rFonts w:ascii="Arial" w:hAnsi="Arial" w:cs="Arial"/>
          <w:b/>
          <w:sz w:val="24"/>
        </w:rPr>
      </w:pPr>
      <w:r>
        <w:rPr>
          <w:rFonts w:ascii="Arial" w:hAnsi="Arial" w:cs="Arial"/>
          <w:b/>
          <w:color w:val="0000FF"/>
          <w:sz w:val="24"/>
        </w:rPr>
        <w:t>RP-182458</w:t>
      </w:r>
      <w:r>
        <w:rPr>
          <w:rFonts w:ascii="Arial" w:hAnsi="Arial" w:cs="Arial"/>
          <w:b/>
          <w:color w:val="0000FF"/>
          <w:sz w:val="24"/>
        </w:rPr>
        <w:tab/>
      </w:r>
      <w:r>
        <w:rPr>
          <w:rFonts w:ascii="Arial" w:hAnsi="Arial" w:cs="Arial"/>
          <w:b/>
          <w:sz w:val="24"/>
        </w:rPr>
        <w:t>Introduction of DL 1024QAM for NR in Rel-16</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To discuss 1024QAM support for NR in FR1 DL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2"/>
      </w:pPr>
      <w:bookmarkStart w:id="73" w:name="_Toc2391406"/>
      <w:r>
        <w:t>10</w:t>
      </w:r>
      <w:r>
        <w:tab/>
        <w:t>LTE</w:t>
      </w:r>
      <w:bookmarkEnd w:id="73"/>
    </w:p>
    <w:p w:rsidR="007E2A5A" w:rsidRDefault="007E2A5A" w:rsidP="007E2A5A">
      <w:r>
        <w:t>NOTE: This agenda item covers open REL-15 and REL-16 LTE WIs/SIs. But LTE UE conformance aspects are covered under AI 13 and maintenance of closed REL-8 to REL-15 WIs/SIs is covered under AI 14. Open WIs/SIs that affect LTE and NR are covered under AI 9.</w:t>
      </w:r>
    </w:p>
    <w:p w:rsidR="007E2A5A" w:rsidRDefault="007E2A5A" w:rsidP="007E2A5A">
      <w:pPr>
        <w:pStyle w:val="Heading3"/>
      </w:pPr>
      <w:bookmarkStart w:id="74" w:name="_Toc2391407"/>
      <w:r>
        <w:t>10.1</w:t>
      </w:r>
      <w:r>
        <w:tab/>
        <w:t>New WI/SI proposals for LTE</w:t>
      </w:r>
      <w:bookmarkEnd w:id="74"/>
    </w:p>
    <w:p w:rsidR="007E2A5A" w:rsidRDefault="007E2A5A" w:rsidP="007E2A5A">
      <w:pPr>
        <w:pStyle w:val="Heading4"/>
      </w:pPr>
      <w:bookmarkStart w:id="75" w:name="_Toc2391408"/>
      <w:r>
        <w:t>10.1.1</w:t>
      </w:r>
      <w:r>
        <w:tab/>
        <w:t>Proposals led by RAN1</w:t>
      </w:r>
      <w:bookmarkEnd w:id="75"/>
    </w:p>
    <w:p w:rsidR="007E2A5A" w:rsidRDefault="007E2A5A" w:rsidP="007E2A5A">
      <w:r>
        <w:t>NOTE: The RAN1 capacity is full, no new SI/WI proposals are expected. This does not apply to follow-up WIs of SIs completed at RAN #82 for which WI TUs were already taken into account.</w:t>
      </w:r>
    </w:p>
    <w:p w:rsidR="007E2A5A" w:rsidRDefault="007E2A5A" w:rsidP="007E2A5A">
      <w:pPr>
        <w:pStyle w:val="Heading4"/>
      </w:pPr>
      <w:bookmarkStart w:id="76" w:name="_Toc2391409"/>
      <w:r>
        <w:t>10.1.2</w:t>
      </w:r>
      <w:r>
        <w:tab/>
        <w:t>Proposals led by RAN2</w:t>
      </w:r>
      <w:bookmarkEnd w:id="76"/>
    </w:p>
    <w:p w:rsidR="007E2A5A" w:rsidRDefault="007E2A5A" w:rsidP="007E2A5A">
      <w:r>
        <w:t>NOTE: The RAN2 capacity is full, no new SI/WI proposals are expected. This does not apply to follow-up WIs of SIs completed at RAN #82 for which WI TUs were already taken into account.</w:t>
      </w:r>
    </w:p>
    <w:p w:rsidR="007E2A5A" w:rsidRDefault="007E2A5A" w:rsidP="007E2A5A">
      <w:pPr>
        <w:pStyle w:val="Heading4"/>
      </w:pPr>
      <w:bookmarkStart w:id="77" w:name="_Toc2391410"/>
      <w:r>
        <w:t>10.1.3</w:t>
      </w:r>
      <w:r>
        <w:tab/>
        <w:t>Proposals led by RAN3</w:t>
      </w:r>
      <w:bookmarkEnd w:id="77"/>
    </w:p>
    <w:p w:rsidR="007E2A5A" w:rsidRDefault="007E2A5A" w:rsidP="007E2A5A">
      <w:pPr>
        <w:pStyle w:val="Heading4"/>
      </w:pPr>
      <w:bookmarkStart w:id="78" w:name="_Toc2391411"/>
      <w:r>
        <w:t>10.1.4</w:t>
      </w:r>
      <w:r>
        <w:tab/>
        <w:t>Proposals led by RAN4 (not spectrum related)</w:t>
      </w:r>
      <w:bookmarkEnd w:id="78"/>
    </w:p>
    <w:p w:rsidR="007E2A5A" w:rsidRDefault="007E2A5A" w:rsidP="007E2A5A">
      <w:r>
        <w:t>NOTE: The RAN4 capacity is full, no new SI/WI proposals are expected. This does not apply to follow-up WIs of SIs completed at RAN #82 for which WI TUs were already taken into account.</w:t>
      </w:r>
    </w:p>
    <w:p w:rsidR="007E2A5A" w:rsidRDefault="007E2A5A" w:rsidP="007E2A5A">
      <w:pPr>
        <w:pStyle w:val="Heading4"/>
      </w:pPr>
      <w:bookmarkStart w:id="79" w:name="_Toc2391412"/>
      <w:r>
        <w:t>10.1.5</w:t>
      </w:r>
      <w:r>
        <w:tab/>
        <w:t>Proposals led by RAN4 (spectrum related)</w:t>
      </w:r>
      <w:bookmarkEnd w:id="79"/>
    </w:p>
    <w:p w:rsidR="007E2A5A" w:rsidRDefault="007E2A5A" w:rsidP="007E2A5A">
      <w:pPr>
        <w:rPr>
          <w:rFonts w:ascii="Arial" w:hAnsi="Arial" w:cs="Arial"/>
          <w:b/>
          <w:sz w:val="24"/>
        </w:rPr>
      </w:pPr>
      <w:r>
        <w:rPr>
          <w:rFonts w:ascii="Arial" w:hAnsi="Arial" w:cs="Arial"/>
          <w:b/>
          <w:color w:val="0000FF"/>
          <w:sz w:val="24"/>
        </w:rPr>
        <w:t>RP-182216</w:t>
      </w:r>
      <w:r>
        <w:rPr>
          <w:rFonts w:ascii="Arial" w:hAnsi="Arial" w:cs="Arial"/>
          <w:b/>
          <w:color w:val="0000FF"/>
          <w:sz w:val="24"/>
        </w:rPr>
        <w:tab/>
      </w:r>
      <w:r>
        <w:rPr>
          <w:rFonts w:ascii="Arial" w:hAnsi="Arial" w:cs="Arial"/>
          <w:b/>
          <w:sz w:val="24"/>
        </w:rPr>
        <w:t>LS on CEPT/ECC developments in the 410 - 430MHz band (CEPT_ECC_WG_FM(18)190-Annex 07; to: RAN; cc: RAN4, ETSI TC ERM; contact: Bundesnetzagentur)</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CEPT_ECC_WG_FM(18)190-Annex 07, to RAN, cc RAN4, ETSI TC ERM</w:t>
      </w:r>
      <w:r>
        <w:rPr>
          <w:i/>
        </w:rPr>
        <w:br/>
      </w:r>
      <w:r>
        <w:rPr>
          <w:i/>
        </w:rPr>
        <w:tab/>
      </w:r>
      <w:r>
        <w:rPr>
          <w:i/>
        </w:rPr>
        <w:tab/>
      </w:r>
      <w:r>
        <w:rPr>
          <w:i/>
        </w:rPr>
        <w:tab/>
      </w:r>
      <w:r>
        <w:rPr>
          <w:i/>
        </w:rPr>
        <w:tab/>
      </w:r>
      <w:r>
        <w:rPr>
          <w:i/>
        </w:rPr>
        <w:tab/>
        <w:t>Source: CEPT ECC WG FM</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no explicit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7 to AI 10.1.5</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RP-182536</w:t>
      </w:r>
      <w:r>
        <w:rPr>
          <w:rFonts w:ascii="Arial" w:hAnsi="Arial" w:cs="Arial"/>
          <w:b/>
          <w:color w:val="0000FF"/>
          <w:sz w:val="24"/>
        </w:rPr>
        <w:tab/>
      </w:r>
      <w:r>
        <w:rPr>
          <w:rFonts w:ascii="Arial" w:hAnsi="Arial" w:cs="Arial"/>
          <w:b/>
          <w:sz w:val="24"/>
        </w:rPr>
        <w:t>Motivation for 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RP-182537</w:t>
      </w:r>
      <w:r>
        <w:rPr>
          <w:rFonts w:ascii="Arial" w:hAnsi="Arial" w:cs="Arial"/>
          <w:b/>
          <w:color w:val="0000FF"/>
          <w:sz w:val="24"/>
        </w:rPr>
        <w:tab/>
      </w:r>
      <w:r>
        <w:rPr>
          <w:rFonts w:ascii="Arial" w:hAnsi="Arial" w:cs="Arial"/>
          <w:b/>
          <w:sz w:val="24"/>
        </w:rPr>
        <w:t>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RP-182762</w:t>
      </w:r>
      <w:r>
        <w:rPr>
          <w:rFonts w:ascii="Arial" w:hAnsi="Arial" w:cs="Arial"/>
          <w:b/>
          <w:color w:val="0000FF"/>
          <w:sz w:val="24"/>
        </w:rPr>
        <w:tab/>
      </w:r>
      <w:r>
        <w:rPr>
          <w:rFonts w:ascii="Arial" w:hAnsi="Arial" w:cs="Arial"/>
          <w:b/>
          <w:sz w:val="24"/>
        </w:rPr>
        <w:t>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RP-182537)</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Nokia: 0.25 TUs for 3 meetings was intended</w:t>
      </w:r>
    </w:p>
    <w:p w:rsidR="007E2A5A" w:rsidRDefault="007E2A5A" w:rsidP="007E2A5A">
      <w:r>
        <w:t>conclusion: revised to ad TU sheet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RP-182898</w:t>
      </w:r>
      <w:r>
        <w:rPr>
          <w:rFonts w:ascii="Arial" w:hAnsi="Arial" w:cs="Arial"/>
          <w:b/>
          <w:color w:val="0000FF"/>
          <w:sz w:val="24"/>
        </w:rPr>
        <w:tab/>
      </w:r>
      <w:r>
        <w:rPr>
          <w:rFonts w:ascii="Arial" w:hAnsi="Arial" w:cs="Arial"/>
          <w:b/>
          <w:sz w:val="24"/>
        </w:rPr>
        <w:t>New WID on 410 – 430 MHz E-UTRA FDD Band(s) for LTE PPDR and PMR/PAMR in Europe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7E2A5A" w:rsidRDefault="007E2A5A" w:rsidP="007E2A5A">
      <w:pPr>
        <w:rPr>
          <w:color w:val="808080"/>
        </w:rPr>
      </w:pPr>
      <w:r>
        <w:rPr>
          <w:color w:val="808080"/>
        </w:rPr>
        <w:t>(Replaces RP-182762)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80" w:name="_Toc2391413"/>
      <w:r>
        <w:t>10.2</w:t>
      </w:r>
      <w:r>
        <w:tab/>
        <w:t>Open REL-15 LTE WIs (not spectrum related)</w:t>
      </w:r>
      <w:bookmarkEnd w:id="80"/>
    </w:p>
    <w:p w:rsidR="007E2A5A" w:rsidRDefault="007E2A5A" w:rsidP="007E2A5A">
      <w:pPr>
        <w:pStyle w:val="Heading4"/>
      </w:pPr>
      <w:bookmarkStart w:id="81" w:name="_Toc2391414"/>
      <w:r>
        <w:t>10.2.1</w:t>
      </w:r>
      <w:r>
        <w:tab/>
        <w:t>Perf. part: Shortened TTI and processing time for LTE [LTE_sTTIandPT-Perf]</w:t>
      </w:r>
      <w:bookmarkEnd w:id="81"/>
    </w:p>
    <w:p w:rsidR="007E2A5A" w:rsidRDefault="007E2A5A" w:rsidP="007E2A5A">
      <w:pPr>
        <w:rPr>
          <w:rFonts w:ascii="Arial" w:hAnsi="Arial" w:cs="Arial"/>
          <w:b/>
          <w:sz w:val="24"/>
        </w:rPr>
      </w:pPr>
      <w:r>
        <w:rPr>
          <w:rFonts w:ascii="Arial" w:hAnsi="Arial" w:cs="Arial"/>
          <w:b/>
          <w:color w:val="0000FF"/>
          <w:sz w:val="24"/>
        </w:rPr>
        <w:t>RP-182314</w:t>
      </w:r>
      <w:r>
        <w:rPr>
          <w:rFonts w:ascii="Arial" w:hAnsi="Arial" w:cs="Arial"/>
          <w:b/>
          <w:color w:val="0000FF"/>
          <w:sz w:val="24"/>
        </w:rPr>
        <w:tab/>
      </w:r>
      <w:r>
        <w:rPr>
          <w:rFonts w:ascii="Arial" w:hAnsi="Arial" w:cs="Arial"/>
          <w:b/>
          <w:sz w:val="24"/>
        </w:rPr>
        <w:t>Status report for WI Perf. part: Shortened TTI and processing time for LTE; rapporteur: Ericsson</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+3months for Perf. part;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RP-182522</w:t>
      </w:r>
      <w:r>
        <w:rPr>
          <w:rFonts w:ascii="Arial" w:hAnsi="Arial" w:cs="Arial"/>
          <w:b/>
          <w:color w:val="0000FF"/>
          <w:sz w:val="24"/>
        </w:rPr>
        <w:tab/>
      </w:r>
      <w:r>
        <w:rPr>
          <w:rFonts w:ascii="Arial" w:hAnsi="Arial" w:cs="Arial"/>
          <w:b/>
          <w:sz w:val="24"/>
        </w:rPr>
        <w:t>Corrections to sTTI and SPT implementati+B361on</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RP-182364</w:t>
      </w:r>
      <w:r>
        <w:rPr>
          <w:rFonts w:ascii="Arial" w:hAnsi="Arial" w:cs="Arial"/>
          <w:b/>
          <w:color w:val="0000FF"/>
          <w:sz w:val="24"/>
        </w:rPr>
        <w:tab/>
      </w:r>
      <w:r>
        <w:rPr>
          <w:rFonts w:ascii="Arial" w:hAnsi="Arial" w:cs="Arial"/>
          <w:b/>
          <w:sz w:val="24"/>
        </w:rPr>
        <w:t>RAN4 CRs to Perf. part: Shortened TTI and processing time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2" w:name="_Toc2391415"/>
      <w:r>
        <w:t>10.2.2</w:t>
      </w:r>
      <w:r>
        <w:tab/>
        <w:t>Even further enhanced MTC for LTE [RAN1 WI: LTE_eMTC4]</w:t>
      </w:r>
      <w:bookmarkEnd w:id="82"/>
    </w:p>
    <w:p w:rsidR="007E2A5A" w:rsidRDefault="007E2A5A" w:rsidP="007E2A5A">
      <w:pPr>
        <w:rPr>
          <w:rFonts w:ascii="Arial" w:hAnsi="Arial" w:cs="Arial"/>
          <w:b/>
          <w:sz w:val="24"/>
        </w:rPr>
      </w:pPr>
      <w:r>
        <w:rPr>
          <w:rFonts w:ascii="Arial" w:hAnsi="Arial" w:cs="Arial"/>
          <w:b/>
          <w:color w:val="0000FF"/>
          <w:sz w:val="24"/>
        </w:rPr>
        <w:t>RP-182591</w:t>
      </w:r>
      <w:r>
        <w:rPr>
          <w:rFonts w:ascii="Arial" w:hAnsi="Arial" w:cs="Arial"/>
          <w:b/>
          <w:color w:val="0000FF"/>
          <w:sz w:val="24"/>
        </w:rPr>
        <w:tab/>
      </w:r>
      <w:r>
        <w:rPr>
          <w:rFonts w:ascii="Arial" w:hAnsi="Arial" w:cs="Arial"/>
          <w:b/>
          <w:sz w:val="24"/>
        </w:rPr>
        <w:t>Status report for WI Even further enhanced MTC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core 100% (Dec 18), perf 100% (Dec 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Core and Perf. pert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RP-182524</w:t>
      </w:r>
      <w:r>
        <w:rPr>
          <w:rFonts w:ascii="Arial" w:hAnsi="Arial" w:cs="Arial"/>
          <w:b/>
          <w:color w:val="0000FF"/>
          <w:sz w:val="24"/>
        </w:rPr>
        <w:tab/>
      </w:r>
      <w:r>
        <w:rPr>
          <w:rFonts w:ascii="Arial" w:hAnsi="Arial" w:cs="Arial"/>
          <w:b/>
          <w:sz w:val="24"/>
        </w:rPr>
        <w:t>Maintenance of even further enhanced MTC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RP-182671</w:t>
      </w:r>
      <w:r>
        <w:rPr>
          <w:rFonts w:ascii="Arial" w:hAnsi="Arial" w:cs="Arial"/>
          <w:b/>
          <w:color w:val="0000FF"/>
          <w:sz w:val="24"/>
        </w:rPr>
        <w:tab/>
      </w:r>
      <w:r>
        <w:rPr>
          <w:rFonts w:ascii="Arial" w:hAnsi="Arial" w:cs="Arial"/>
          <w:b/>
          <w:sz w:val="24"/>
        </w:rPr>
        <w:t>RAN2 CRs to Even further enhanced MTC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RP-182365</w:t>
      </w:r>
      <w:r>
        <w:rPr>
          <w:rFonts w:ascii="Arial" w:hAnsi="Arial" w:cs="Arial"/>
          <w:b/>
          <w:color w:val="0000FF"/>
          <w:sz w:val="24"/>
        </w:rPr>
        <w:tab/>
      </w:r>
      <w:r>
        <w:rPr>
          <w:rFonts w:ascii="Arial" w:hAnsi="Arial" w:cs="Arial"/>
          <w:b/>
          <w:sz w:val="24"/>
        </w:rPr>
        <w:t>RAN4 CRs to Even further enhanced MTC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RP-182592</w:t>
      </w:r>
      <w:r>
        <w:rPr>
          <w:rFonts w:ascii="Arial" w:hAnsi="Arial" w:cs="Arial"/>
          <w:b/>
          <w:color w:val="0000FF"/>
          <w:sz w:val="24"/>
        </w:rPr>
        <w:tab/>
      </w:r>
      <w:r>
        <w:rPr>
          <w:rFonts w:ascii="Arial" w:hAnsi="Arial" w:cs="Arial"/>
          <w:b/>
          <w:sz w:val="24"/>
        </w:rPr>
        <w:t>WI summary for Even further enhanced MTC for LTE; rapporteur: Ericsson</w:t>
      </w:r>
    </w:p>
    <w:p w:rsidR="007E2A5A" w:rsidRDefault="007E2A5A" w:rsidP="007E2A5A">
      <w:pPr>
        <w:rPr>
          <w:i/>
        </w:rPr>
      </w:pPr>
      <w:r>
        <w:rPr>
          <w:i/>
        </w:rPr>
        <w:lastRenderedPageBreak/>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revision of RP-181872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83" w:name="_Toc2391416"/>
      <w:r>
        <w:t>10.2.3</w:t>
      </w:r>
      <w:r>
        <w:tab/>
        <w:t>Perf. part: Further NB-IoT enhancements [NB_IOTenh2-Perf]</w:t>
      </w:r>
      <w:bookmarkEnd w:id="83"/>
    </w:p>
    <w:p w:rsidR="007E2A5A" w:rsidRDefault="007E2A5A" w:rsidP="007E2A5A">
      <w:pPr>
        <w:rPr>
          <w:rFonts w:ascii="Arial" w:hAnsi="Arial" w:cs="Arial"/>
          <w:b/>
          <w:sz w:val="24"/>
        </w:rPr>
      </w:pPr>
      <w:r>
        <w:rPr>
          <w:rFonts w:ascii="Arial" w:hAnsi="Arial" w:cs="Arial"/>
          <w:b/>
          <w:color w:val="0000FF"/>
          <w:sz w:val="24"/>
        </w:rPr>
        <w:t>RP-182546</w:t>
      </w:r>
      <w:r>
        <w:rPr>
          <w:rFonts w:ascii="Arial" w:hAnsi="Arial" w:cs="Arial"/>
          <w:b/>
          <w:color w:val="0000FF"/>
          <w:sz w:val="24"/>
        </w:rPr>
        <w:tab/>
      </w:r>
      <w:r>
        <w:rPr>
          <w:rFonts w:ascii="Arial" w:hAnsi="Arial" w:cs="Arial"/>
          <w:b/>
          <w:sz w:val="24"/>
        </w:rPr>
        <w:t>Status report for WI Perf Part: Further NB-IoT enhancements;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+3months Perf. part; target date changed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RP-182366</w:t>
      </w:r>
      <w:r>
        <w:rPr>
          <w:rFonts w:ascii="Arial" w:hAnsi="Arial" w:cs="Arial"/>
          <w:b/>
          <w:color w:val="0000FF"/>
          <w:sz w:val="24"/>
        </w:rPr>
        <w:tab/>
      </w:r>
      <w:r>
        <w:rPr>
          <w:rFonts w:ascii="Arial" w:hAnsi="Arial" w:cs="Arial"/>
          <w:b/>
          <w:sz w:val="24"/>
        </w:rPr>
        <w:t>RAN4 CRs to Further NB-IoT enhancements,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RP-182367</w:t>
      </w:r>
      <w:r>
        <w:rPr>
          <w:rFonts w:ascii="Arial" w:hAnsi="Arial" w:cs="Arial"/>
          <w:b/>
          <w:color w:val="0000FF"/>
          <w:sz w:val="24"/>
        </w:rPr>
        <w:tab/>
      </w:r>
      <w:r>
        <w:rPr>
          <w:rFonts w:ascii="Arial" w:hAnsi="Arial" w:cs="Arial"/>
          <w:b/>
          <w:sz w:val="24"/>
        </w:rPr>
        <w:t>RAN4 CRs to Further NB-IoT enhancements,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RP-182389</w:t>
      </w:r>
      <w:r>
        <w:rPr>
          <w:rFonts w:ascii="Arial" w:hAnsi="Arial" w:cs="Arial"/>
          <w:b/>
          <w:color w:val="0000FF"/>
          <w:sz w:val="24"/>
        </w:rPr>
        <w:tab/>
      </w:r>
      <w:r>
        <w:rPr>
          <w:rFonts w:ascii="Arial" w:hAnsi="Arial" w:cs="Arial"/>
          <w:b/>
          <w:sz w:val="24"/>
        </w:rPr>
        <w:t>Revised WID: Perf. part: Further NB-IoT enhancements</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RP-182114)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RP-182114; NB_IOTenh2-Core was completed in Sep.18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4" w:name="_Toc2391417"/>
      <w:r>
        <w:t>10.2.4</w:t>
      </w:r>
      <w:r>
        <w:tab/>
        <w:t>Perf. part: Enhancements to LTE operation in unlicensed spectrum [LTE_unlic-Perf]</w:t>
      </w:r>
      <w:bookmarkEnd w:id="84"/>
    </w:p>
    <w:p w:rsidR="007E2A5A" w:rsidRDefault="007E2A5A" w:rsidP="007E2A5A">
      <w:pPr>
        <w:rPr>
          <w:rFonts w:ascii="Arial" w:hAnsi="Arial" w:cs="Arial"/>
          <w:b/>
          <w:sz w:val="24"/>
        </w:rPr>
      </w:pPr>
      <w:r>
        <w:rPr>
          <w:rFonts w:ascii="Arial" w:hAnsi="Arial" w:cs="Arial"/>
          <w:b/>
          <w:color w:val="0000FF"/>
          <w:sz w:val="24"/>
        </w:rPr>
        <w:t>RP-182573</w:t>
      </w:r>
      <w:r>
        <w:rPr>
          <w:rFonts w:ascii="Arial" w:hAnsi="Arial" w:cs="Arial"/>
          <w:b/>
          <w:color w:val="0000FF"/>
          <w:sz w:val="24"/>
        </w:rPr>
        <w:tab/>
      </w:r>
      <w:r>
        <w:rPr>
          <w:rFonts w:ascii="Arial" w:hAnsi="Arial" w:cs="Arial"/>
          <w:b/>
          <w:sz w:val="24"/>
        </w:rPr>
        <w:t>Status report for WI: Perf. part: Enhancements to LTE operation in unlicensed spectrum;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85" w:name="_Toc2391418"/>
      <w:r>
        <w:lastRenderedPageBreak/>
        <w:t>10.2.5</w:t>
      </w:r>
      <w:r>
        <w:tab/>
        <w:t>Perf. part: Enh. for high capacity stationary wireless link and introduction of 1024 QAM for LTE DL [LTE_1024QAM_DL-Perf]</w:t>
      </w:r>
      <w:bookmarkEnd w:id="85"/>
    </w:p>
    <w:p w:rsidR="007E2A5A" w:rsidRDefault="007E2A5A" w:rsidP="007E2A5A">
      <w:pPr>
        <w:rPr>
          <w:rFonts w:ascii="Arial" w:hAnsi="Arial" w:cs="Arial"/>
          <w:b/>
          <w:sz w:val="24"/>
        </w:rPr>
      </w:pPr>
      <w:r>
        <w:rPr>
          <w:rFonts w:ascii="Arial" w:hAnsi="Arial" w:cs="Arial"/>
          <w:b/>
          <w:color w:val="0000FF"/>
          <w:sz w:val="24"/>
        </w:rPr>
        <w:t>RP-182547</w:t>
      </w:r>
      <w:r>
        <w:rPr>
          <w:rFonts w:ascii="Arial" w:hAnsi="Arial" w:cs="Arial"/>
          <w:b/>
          <w:color w:val="0000FF"/>
          <w:sz w:val="24"/>
        </w:rPr>
        <w:tab/>
      </w:r>
      <w:r>
        <w:rPr>
          <w:rFonts w:ascii="Arial" w:hAnsi="Arial" w:cs="Arial"/>
          <w:b/>
          <w:sz w:val="24"/>
        </w:rPr>
        <w:t>Status report for WI Perf Part: Enhancements for high capacity stationary wireless link and introduction of 1024 QAM for LTE DL;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RP-182368</w:t>
      </w:r>
      <w:r>
        <w:rPr>
          <w:rFonts w:ascii="Arial" w:hAnsi="Arial" w:cs="Arial"/>
          <w:b/>
          <w:color w:val="0000FF"/>
          <w:sz w:val="24"/>
        </w:rPr>
        <w:tab/>
      </w:r>
      <w:r>
        <w:rPr>
          <w:rFonts w:ascii="Arial" w:hAnsi="Arial" w:cs="Arial"/>
          <w:b/>
          <w:sz w:val="24"/>
        </w:rPr>
        <w:t>RAN4 CRs to Enhancements for high capacity stationary wireless link and introduction of 1024 QAM for LTE DL</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6" w:name="_Toc2391419"/>
      <w:r>
        <w:t>10.2.6</w:t>
      </w:r>
      <w:r>
        <w:tab/>
        <w:t>Perf. part: V2X phase 2 based on LTE [LTE_eV2X-Perf]</w:t>
      </w:r>
      <w:bookmarkEnd w:id="86"/>
    </w:p>
    <w:p w:rsidR="007E2A5A" w:rsidRDefault="007E2A5A" w:rsidP="007E2A5A">
      <w:pPr>
        <w:rPr>
          <w:rFonts w:ascii="Arial" w:hAnsi="Arial" w:cs="Arial"/>
          <w:b/>
          <w:sz w:val="24"/>
        </w:rPr>
      </w:pPr>
      <w:r>
        <w:rPr>
          <w:rFonts w:ascii="Arial" w:hAnsi="Arial" w:cs="Arial"/>
          <w:b/>
          <w:color w:val="0000FF"/>
          <w:sz w:val="24"/>
        </w:rPr>
        <w:t>RP-182548</w:t>
      </w:r>
      <w:r>
        <w:rPr>
          <w:rFonts w:ascii="Arial" w:hAnsi="Arial" w:cs="Arial"/>
          <w:b/>
          <w:color w:val="0000FF"/>
          <w:sz w:val="24"/>
        </w:rPr>
        <w:tab/>
      </w:r>
      <w:r>
        <w:rPr>
          <w:rFonts w:ascii="Arial" w:hAnsi="Arial" w:cs="Arial"/>
          <w:b/>
          <w:sz w:val="24"/>
        </w:rPr>
        <w:t>Status report for WI Perf part: V2X phase 2 based on LTE;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RP-182369</w:t>
      </w:r>
      <w:r>
        <w:rPr>
          <w:rFonts w:ascii="Arial" w:hAnsi="Arial" w:cs="Arial"/>
          <w:b/>
          <w:color w:val="0000FF"/>
          <w:sz w:val="24"/>
        </w:rPr>
        <w:tab/>
      </w:r>
      <w:r>
        <w:rPr>
          <w:rFonts w:ascii="Arial" w:hAnsi="Arial" w:cs="Arial"/>
          <w:b/>
          <w:sz w:val="24"/>
        </w:rPr>
        <w:t>RAN4 CRs to V2X phase 2 based on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RP-182549</w:t>
      </w:r>
      <w:r>
        <w:rPr>
          <w:rFonts w:ascii="Arial" w:hAnsi="Arial" w:cs="Arial"/>
          <w:b/>
          <w:color w:val="0000FF"/>
          <w:sz w:val="24"/>
        </w:rPr>
        <w:tab/>
      </w:r>
      <w:r>
        <w:rPr>
          <w:rFonts w:ascii="Arial" w:hAnsi="Arial" w:cs="Arial"/>
          <w:b/>
          <w:sz w:val="24"/>
        </w:rPr>
        <w:t>Revised WID: Perf. part: V2X phase 2 based on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RP-171740; LTE_eV2X-Core was completed in Sep.18; alignment of expected output and targets at completion of WI</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7" w:name="_Toc2391420"/>
      <w:r>
        <w:t>10.2.7</w:t>
      </w:r>
      <w:r>
        <w:tab/>
        <w:t>Perf. part: LTE connectivity to 5G-CN [LTE_5GCN_connect-Perf]</w:t>
      </w:r>
      <w:bookmarkEnd w:id="87"/>
    </w:p>
    <w:p w:rsidR="007E2A5A" w:rsidRDefault="007E2A5A" w:rsidP="007E2A5A">
      <w:pPr>
        <w:rPr>
          <w:rFonts w:ascii="Arial" w:hAnsi="Arial" w:cs="Arial"/>
          <w:b/>
          <w:sz w:val="24"/>
        </w:rPr>
      </w:pPr>
      <w:r>
        <w:rPr>
          <w:rFonts w:ascii="Arial" w:hAnsi="Arial" w:cs="Arial"/>
          <w:b/>
          <w:color w:val="0000FF"/>
          <w:sz w:val="24"/>
        </w:rPr>
        <w:t>RP-182550</w:t>
      </w:r>
      <w:r>
        <w:rPr>
          <w:rFonts w:ascii="Arial" w:hAnsi="Arial" w:cs="Arial"/>
          <w:b/>
          <w:color w:val="0000FF"/>
          <w:sz w:val="24"/>
        </w:rPr>
        <w:tab/>
      </w:r>
      <w:r>
        <w:rPr>
          <w:rFonts w:ascii="Arial" w:hAnsi="Arial" w:cs="Arial"/>
          <w:b/>
          <w:sz w:val="24"/>
        </w:rPr>
        <w:t>Status report for WI Perf part: LTE connectivity to 5G-CN;rapporteur:  Huawei</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note: LTE_5GCN_connect-Perf missing in workplan?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is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RP-182370</w:t>
      </w:r>
      <w:r>
        <w:rPr>
          <w:rFonts w:ascii="Arial" w:hAnsi="Arial" w:cs="Arial"/>
          <w:b/>
          <w:color w:val="0000FF"/>
          <w:sz w:val="24"/>
        </w:rPr>
        <w:tab/>
      </w:r>
      <w:r>
        <w:rPr>
          <w:rFonts w:ascii="Arial" w:hAnsi="Arial" w:cs="Arial"/>
          <w:b/>
          <w:sz w:val="24"/>
        </w:rPr>
        <w:t>RAN4 CR to LTE connectivity to 5G-CN</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88" w:name="_Toc2391421"/>
      <w:r>
        <w:t>10.2.8</w:t>
      </w:r>
      <w:r>
        <w:tab/>
        <w:t>Perf. part: Enhancing LTE CA Utilization [LTE_euCA-Perf]</w:t>
      </w:r>
      <w:bookmarkEnd w:id="88"/>
    </w:p>
    <w:p w:rsidR="007E2A5A" w:rsidRDefault="007E2A5A" w:rsidP="007E2A5A">
      <w:pPr>
        <w:rPr>
          <w:rFonts w:ascii="Arial" w:hAnsi="Arial" w:cs="Arial"/>
          <w:b/>
          <w:sz w:val="24"/>
        </w:rPr>
      </w:pPr>
      <w:r>
        <w:rPr>
          <w:rFonts w:ascii="Arial" w:hAnsi="Arial" w:cs="Arial"/>
          <w:b/>
          <w:color w:val="0000FF"/>
          <w:sz w:val="24"/>
        </w:rPr>
        <w:t>RP-182438</w:t>
      </w:r>
      <w:r>
        <w:rPr>
          <w:rFonts w:ascii="Arial" w:hAnsi="Arial" w:cs="Arial"/>
          <w:b/>
          <w:color w:val="0000FF"/>
          <w:sz w:val="24"/>
        </w:rPr>
        <w:tab/>
      </w:r>
      <w:r>
        <w:rPr>
          <w:rFonts w:ascii="Arial" w:hAnsi="Arial" w:cs="Arial"/>
          <w:b/>
          <w:sz w:val="24"/>
        </w:rPr>
        <w:t>Status report for WI: Enhancing LTE CA Utilization (Performance part); rapporteur: Nokia</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Perf. part WI is stopped (90%, Dec.18)?</w:t>
      </w:r>
    </w:p>
    <w:p w:rsidR="007E2A5A" w:rsidRDefault="007E2A5A" w:rsidP="007E2A5A">
      <w:r>
        <w:t>Nokia: March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RP-182371</w:t>
      </w:r>
      <w:r>
        <w:rPr>
          <w:rFonts w:ascii="Arial" w:hAnsi="Arial" w:cs="Arial"/>
          <w:b/>
          <w:color w:val="0000FF"/>
          <w:sz w:val="24"/>
        </w:rPr>
        <w:tab/>
      </w:r>
      <w:r>
        <w:rPr>
          <w:rFonts w:ascii="Arial" w:hAnsi="Arial" w:cs="Arial"/>
          <w:b/>
          <w:sz w:val="24"/>
        </w:rPr>
        <w:t>RAN4 CR to Perf. part of Enhancing LTE CA Utilization</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RP-182621</w:t>
      </w:r>
      <w:r>
        <w:rPr>
          <w:rFonts w:ascii="Arial" w:hAnsi="Arial" w:cs="Arial"/>
          <w:b/>
          <w:color w:val="0000FF"/>
          <w:sz w:val="24"/>
        </w:rPr>
        <w:tab/>
      </w:r>
      <w:r>
        <w:rPr>
          <w:rFonts w:ascii="Arial" w:hAnsi="Arial" w:cs="Arial"/>
          <w:b/>
          <w:sz w:val="24"/>
        </w:rPr>
        <w:t>Rel-15 Work Item Exception for Enhancing LTE CA Utilization - Perf. Part</w:t>
      </w:r>
    </w:p>
    <w:p w:rsidR="007E2A5A" w:rsidRDefault="007E2A5A" w:rsidP="007E2A5A">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MCC: there is no need for exception sheets for Perf. parts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4"/>
      </w:pPr>
      <w:bookmarkStart w:id="89" w:name="_Toc2391422"/>
      <w:r>
        <w:t>10.2.9</w:t>
      </w:r>
      <w:r>
        <w:tab/>
        <w:t>Perf. part: UE requirements for network-based CRS interference mitigation for LTE [LTE_NW_CRS_IM-Perf]</w:t>
      </w:r>
      <w:bookmarkEnd w:id="89"/>
    </w:p>
    <w:p w:rsidR="007E2A5A" w:rsidRDefault="007E2A5A" w:rsidP="007E2A5A">
      <w:pPr>
        <w:rPr>
          <w:rFonts w:ascii="Arial" w:hAnsi="Arial" w:cs="Arial"/>
          <w:b/>
          <w:sz w:val="24"/>
        </w:rPr>
      </w:pPr>
      <w:r>
        <w:rPr>
          <w:rFonts w:ascii="Arial" w:hAnsi="Arial" w:cs="Arial"/>
          <w:b/>
          <w:color w:val="0000FF"/>
          <w:sz w:val="24"/>
        </w:rPr>
        <w:t>RP-182247</w:t>
      </w:r>
      <w:r>
        <w:rPr>
          <w:rFonts w:ascii="Arial" w:hAnsi="Arial" w:cs="Arial"/>
          <w:b/>
          <w:color w:val="0000FF"/>
          <w:sz w:val="24"/>
        </w:rPr>
        <w:tab/>
      </w:r>
      <w:r>
        <w:rPr>
          <w:rFonts w:ascii="Arial" w:hAnsi="Arial" w:cs="Arial"/>
          <w:b/>
          <w:sz w:val="24"/>
        </w:rPr>
        <w:t>Status report for WI Perf. part: UE requirements for network-based CRS interference mitigation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Core part was completed in Sep.18; Perf. part is now completed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is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RP-182372</w:t>
      </w:r>
      <w:r>
        <w:rPr>
          <w:rFonts w:ascii="Arial" w:hAnsi="Arial" w:cs="Arial"/>
          <w:b/>
          <w:color w:val="0000FF"/>
          <w:sz w:val="24"/>
        </w:rPr>
        <w:tab/>
      </w:r>
      <w:r>
        <w:rPr>
          <w:rFonts w:ascii="Arial" w:hAnsi="Arial" w:cs="Arial"/>
          <w:b/>
          <w:sz w:val="24"/>
        </w:rPr>
        <w:t>RAN4 CRs to Perf. part of UE requirements for network-based CRS interference mitigation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90" w:name="_Toc2391423"/>
      <w:r>
        <w:t>10.2.10</w:t>
      </w:r>
      <w:r>
        <w:tab/>
        <w:t>Perf. part: UE requirements for LTE DL 8Rx antenna ports [LTE_8Rx_AP_DL-Perf]</w:t>
      </w:r>
      <w:bookmarkEnd w:id="90"/>
    </w:p>
    <w:p w:rsidR="007E2A5A" w:rsidRDefault="007E2A5A" w:rsidP="007E2A5A">
      <w:pPr>
        <w:rPr>
          <w:rFonts w:ascii="Arial" w:hAnsi="Arial" w:cs="Arial"/>
          <w:b/>
          <w:sz w:val="24"/>
        </w:rPr>
      </w:pPr>
      <w:r>
        <w:rPr>
          <w:rFonts w:ascii="Arial" w:hAnsi="Arial" w:cs="Arial"/>
          <w:b/>
          <w:color w:val="0000FF"/>
          <w:sz w:val="24"/>
        </w:rPr>
        <w:t>RP-182551</w:t>
      </w:r>
      <w:r>
        <w:rPr>
          <w:rFonts w:ascii="Arial" w:hAnsi="Arial" w:cs="Arial"/>
          <w:b/>
          <w:color w:val="0000FF"/>
          <w:sz w:val="24"/>
        </w:rPr>
        <w:tab/>
      </w:r>
      <w:r>
        <w:rPr>
          <w:rFonts w:ascii="Arial" w:hAnsi="Arial" w:cs="Arial"/>
          <w:b/>
          <w:sz w:val="24"/>
        </w:rPr>
        <w:t>Status report for WI: Perf. part: UE requirements for LTE DL 8Rx antenna ports; Perf Part;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Perf. part WI is stopped (90%, Dec.18)?</w:t>
      </w:r>
    </w:p>
    <w:p w:rsidR="007E2A5A" w:rsidRDefault="007E2A5A" w:rsidP="007E2A5A">
      <w:r>
        <w:t>Huawei (rapporteur) clarified later that March 19 was intended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RP-182373</w:t>
      </w:r>
      <w:r>
        <w:rPr>
          <w:rFonts w:ascii="Arial" w:hAnsi="Arial" w:cs="Arial"/>
          <w:b/>
          <w:color w:val="0000FF"/>
          <w:sz w:val="24"/>
        </w:rPr>
        <w:tab/>
      </w:r>
      <w:r>
        <w:rPr>
          <w:rFonts w:ascii="Arial" w:hAnsi="Arial" w:cs="Arial"/>
          <w:b/>
          <w:sz w:val="24"/>
        </w:rPr>
        <w:t>RAN4 CRs to UE requirements for LTE DL 8Rx antenna ports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91" w:name="_Toc2391424"/>
      <w:r>
        <w:t>10.3</w:t>
      </w:r>
      <w:r>
        <w:tab/>
        <w:t>Open REL-15 LTE WIs (spectrum related)</w:t>
      </w:r>
      <w:bookmarkEnd w:id="91"/>
    </w:p>
    <w:p w:rsidR="007E2A5A" w:rsidRDefault="007E2A5A" w:rsidP="007E2A5A">
      <w:pPr>
        <w:pStyle w:val="Heading4"/>
      </w:pPr>
      <w:bookmarkStart w:id="92" w:name="_Toc2391425"/>
      <w:r>
        <w:t>10.3.1</w:t>
      </w:r>
      <w:r>
        <w:tab/>
        <w:t>Perf. part: LTE Advanced inter-band CA Rel-15 for xDL/1UL with x&gt;5 [LTE_CA_R15_xDL1UL-Perf]</w:t>
      </w:r>
      <w:bookmarkEnd w:id="92"/>
    </w:p>
    <w:p w:rsidR="007E2A5A" w:rsidRDefault="007E2A5A" w:rsidP="007E2A5A">
      <w:pPr>
        <w:rPr>
          <w:rFonts w:ascii="Arial" w:hAnsi="Arial" w:cs="Arial"/>
          <w:b/>
          <w:sz w:val="24"/>
        </w:rPr>
      </w:pPr>
      <w:r>
        <w:rPr>
          <w:rFonts w:ascii="Arial" w:hAnsi="Arial" w:cs="Arial"/>
          <w:b/>
          <w:color w:val="0000FF"/>
          <w:sz w:val="24"/>
        </w:rPr>
        <w:t>RP-182343</w:t>
      </w:r>
      <w:r>
        <w:rPr>
          <w:rFonts w:ascii="Arial" w:hAnsi="Arial" w:cs="Arial"/>
          <w:b/>
          <w:color w:val="0000FF"/>
          <w:sz w:val="24"/>
        </w:rPr>
        <w:tab/>
      </w:r>
      <w:r>
        <w:rPr>
          <w:rFonts w:ascii="Arial" w:hAnsi="Arial" w:cs="Arial"/>
          <w:b/>
          <w:sz w:val="24"/>
        </w:rPr>
        <w:t>Status Report for WI Perf. part: LTE Advanced inter-band Carrier Aggregation Rel-15 for xDL/1UL with x&gt;5;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Perf. part WI is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RP-182374</w:t>
      </w:r>
      <w:r>
        <w:rPr>
          <w:rFonts w:ascii="Arial" w:hAnsi="Arial" w:cs="Arial"/>
          <w:b/>
          <w:color w:val="0000FF"/>
          <w:sz w:val="24"/>
        </w:rPr>
        <w:tab/>
      </w:r>
      <w:r>
        <w:rPr>
          <w:rFonts w:ascii="Arial" w:hAnsi="Arial" w:cs="Arial"/>
          <w:b/>
          <w:sz w:val="24"/>
        </w:rPr>
        <w:t>RAN4 CRs to LTE Advanced inter-band Carrier Aggregation Rel-15 for xDL/1UL with x&gt;5</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93" w:name="_Toc2391426"/>
      <w:r>
        <w:t>10.4</w:t>
      </w:r>
      <w:r>
        <w:tab/>
        <w:t>Open REL-16 LTE SIs/WIs (non-spectrum)</w:t>
      </w:r>
      <w:bookmarkEnd w:id="93"/>
    </w:p>
    <w:p w:rsidR="007E2A5A" w:rsidRDefault="007E2A5A" w:rsidP="007E2A5A">
      <w:pPr>
        <w:pStyle w:val="Heading4"/>
      </w:pPr>
      <w:bookmarkStart w:id="94" w:name="_Toc2391427"/>
      <w:r>
        <w:t>10.4.1</w:t>
      </w:r>
      <w:r>
        <w:tab/>
        <w:t>Additional MTC enhancements for LTE [RAN1 WI: LTE_eMTC5]</w:t>
      </w:r>
      <w:bookmarkEnd w:id="94"/>
    </w:p>
    <w:p w:rsidR="007E2A5A" w:rsidRDefault="007E2A5A" w:rsidP="007E2A5A">
      <w:pPr>
        <w:rPr>
          <w:rFonts w:ascii="Arial" w:hAnsi="Arial" w:cs="Arial"/>
          <w:b/>
          <w:sz w:val="24"/>
        </w:rPr>
      </w:pPr>
      <w:r>
        <w:rPr>
          <w:rFonts w:ascii="Arial" w:hAnsi="Arial" w:cs="Arial"/>
          <w:b/>
          <w:color w:val="0000FF"/>
          <w:sz w:val="24"/>
        </w:rPr>
        <w:t>RP-182593</w:t>
      </w:r>
      <w:r>
        <w:rPr>
          <w:rFonts w:ascii="Arial" w:hAnsi="Arial" w:cs="Arial"/>
          <w:b/>
          <w:color w:val="0000FF"/>
          <w:sz w:val="24"/>
        </w:rPr>
        <w:tab/>
      </w:r>
      <w:r>
        <w:rPr>
          <w:rFonts w:ascii="Arial" w:hAnsi="Arial" w:cs="Arial"/>
          <w:b/>
          <w:sz w:val="24"/>
        </w:rPr>
        <w:t>Status report for WI Additional MTC enhancements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core 25% (Dec 2019), perf 0% (Jun 2020)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RP-182338</w:t>
      </w:r>
      <w:r>
        <w:rPr>
          <w:rFonts w:ascii="Arial" w:hAnsi="Arial" w:cs="Arial"/>
          <w:b/>
          <w:color w:val="0000FF"/>
          <w:sz w:val="24"/>
        </w:rPr>
        <w:tab/>
      </w:r>
      <w:r>
        <w:rPr>
          <w:rFonts w:ascii="Arial" w:hAnsi="Arial" w:cs="Arial"/>
          <w:b/>
          <w:sz w:val="24"/>
        </w:rPr>
        <w:t>Motivation for WID update on Rel-16 LTE MTC and NB-IoT</w:t>
      </w:r>
    </w:p>
    <w:p w:rsidR="007E2A5A" w:rsidRDefault="007E2A5A" w:rsidP="007E2A5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RP-182337</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 rapporteur is Ericsson, compare RP-182594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similar change as for NB-IOT (compare LSin RP-182700)</w:t>
      </w:r>
    </w:p>
    <w:p w:rsidR="007E2A5A" w:rsidRDefault="007E2A5A" w:rsidP="007E2A5A">
      <w:r>
        <w:t>Vodafone: we do not have data over NAS, do we? Let's check this.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RP-182821</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RP-182337)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 rapporteur is Ericsson</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Ericsson: for user plane solution we have just a note which is not acceptable</w:t>
      </w:r>
    </w:p>
    <w:p w:rsidR="007E2A5A" w:rsidRDefault="007E2A5A" w:rsidP="007E2A5A">
      <w:r>
        <w:t>T-Mobile: we would be fine with control plane solution</w:t>
      </w:r>
    </w:p>
    <w:p w:rsidR="007E2A5A" w:rsidRDefault="007E2A5A" w:rsidP="007E2A5A">
      <w:r>
        <w:t>Qualcomm: we could take out the 2nd part late as RAN2/SA2 will anyway discuss it further</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RP-182891</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color w:val="808080"/>
        </w:rPr>
      </w:pPr>
      <w:r>
        <w:rPr>
          <w:color w:val="808080"/>
        </w:rPr>
        <w:t>(Replaces RP-182821)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 rapporteur is Ericsson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RP-182595</w:t>
      </w:r>
      <w:r>
        <w:rPr>
          <w:rFonts w:ascii="Arial" w:hAnsi="Arial" w:cs="Arial"/>
          <w:b/>
          <w:color w:val="0000FF"/>
          <w:sz w:val="24"/>
        </w:rPr>
        <w:tab/>
      </w:r>
      <w:r>
        <w:rPr>
          <w:rFonts w:ascii="Arial" w:hAnsi="Arial" w:cs="Arial"/>
          <w:b/>
          <w:sz w:val="24"/>
        </w:rPr>
        <w:t>Motivation for Revised WID: Additional MTC enhancements for LTE</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WI revision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RP-182594</w:t>
      </w:r>
      <w:r>
        <w:rPr>
          <w:rFonts w:ascii="Arial" w:hAnsi="Arial" w:cs="Arial"/>
          <w:b/>
          <w:color w:val="0000FF"/>
          <w:sz w:val="24"/>
        </w:rPr>
        <w:tab/>
      </w:r>
      <w:r>
        <w:rPr>
          <w:rFonts w:ascii="Arial" w:hAnsi="Arial" w:cs="Arial"/>
          <w:b/>
          <w:sz w:val="24"/>
        </w:rPr>
        <w:t>Revised WID: Additional MTC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RP-181878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discuss offline what should be merged into RP-182821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pStyle w:val="Heading4"/>
      </w:pPr>
      <w:bookmarkStart w:id="95" w:name="_Toc2391428"/>
      <w:r>
        <w:t>10.4.2</w:t>
      </w:r>
      <w:r>
        <w:tab/>
        <w:t>Additional enhancements for NB-IoT [RAN1 WI: NB_IOTenh3]</w:t>
      </w:r>
      <w:bookmarkEnd w:id="95"/>
    </w:p>
    <w:p w:rsidR="007E2A5A" w:rsidRDefault="007E2A5A" w:rsidP="007E2A5A">
      <w:pPr>
        <w:rPr>
          <w:rFonts w:ascii="Arial" w:hAnsi="Arial" w:cs="Arial"/>
          <w:b/>
          <w:sz w:val="24"/>
        </w:rPr>
      </w:pPr>
      <w:r>
        <w:rPr>
          <w:rFonts w:ascii="Arial" w:hAnsi="Arial" w:cs="Arial"/>
          <w:b/>
          <w:color w:val="0000FF"/>
          <w:sz w:val="24"/>
        </w:rPr>
        <w:t>RP-182210</w:t>
      </w:r>
      <w:r>
        <w:rPr>
          <w:rFonts w:ascii="Arial" w:hAnsi="Arial" w:cs="Arial"/>
          <w:b/>
          <w:color w:val="0000FF"/>
          <w:sz w:val="24"/>
        </w:rPr>
        <w:tab/>
      </w:r>
      <w:r>
        <w:rPr>
          <w:rFonts w:ascii="Arial" w:hAnsi="Arial" w:cs="Arial"/>
          <w:b/>
          <w:sz w:val="24"/>
        </w:rPr>
        <w:t>Reply LS to RP-182176 on RAN6 impact for Rel-16 NB-IoT enhancements related to Inter-RAT cell selection (R6-180181; to: RAN2; cc: RAN; contact: Nokia)</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R6-180181, to RAN2, cc RAN</w:t>
      </w:r>
      <w:r>
        <w:rPr>
          <w:i/>
        </w:rPr>
        <w:br/>
      </w:r>
      <w:r>
        <w:rPr>
          <w:i/>
        </w:rPr>
        <w:tab/>
      </w:r>
      <w:r>
        <w:rPr>
          <w:i/>
        </w:rPr>
        <w:tab/>
      </w:r>
      <w:r>
        <w:rPr>
          <w:i/>
        </w:rPr>
        <w:tab/>
      </w:r>
      <w:r>
        <w:rPr>
          <w:i/>
        </w:rPr>
        <w:tab/>
      </w:r>
      <w:r>
        <w:rPr>
          <w:i/>
        </w:rPr>
        <w:tab/>
        <w:t>Source: RAN6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RP-182700</w:t>
      </w:r>
      <w:r>
        <w:rPr>
          <w:rFonts w:ascii="Arial" w:hAnsi="Arial" w:cs="Arial"/>
          <w:b/>
          <w:color w:val="0000FF"/>
          <w:sz w:val="24"/>
        </w:rPr>
        <w:tab/>
      </w:r>
      <w:r>
        <w:rPr>
          <w:rFonts w:ascii="Arial" w:hAnsi="Arial" w:cs="Arial"/>
          <w:b/>
          <w:sz w:val="24"/>
        </w:rPr>
        <w:t>LS on Completion of Study on Cellular IoT support and evolution for the 5G System (S2-1813400; to: RAN, RAN2, RAN3; cc: SA, CT; contact: Qualcomm)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S2-1813400, to RAN, RAN2, RAN3, cc SA, CT</w:t>
      </w:r>
      <w:r>
        <w:rPr>
          <w:i/>
        </w:rPr>
        <w:br/>
      </w:r>
      <w:r>
        <w:rPr>
          <w:i/>
        </w:rPr>
        <w:tab/>
      </w:r>
      <w:r>
        <w:rPr>
          <w:i/>
        </w:rPr>
        <w:tab/>
      </w:r>
      <w:r>
        <w:rPr>
          <w:i/>
        </w:rPr>
        <w:tab/>
      </w:r>
      <w:r>
        <w:rPr>
          <w:i/>
        </w:rPr>
        <w:tab/>
      </w:r>
      <w:r>
        <w:rPr>
          <w:i/>
        </w:rPr>
        <w:tab/>
        <w:t>Source: SA2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FS_CIoT_5G = REL-16 SA SI Study on Cellular IoT support and evolution for the 5G System; 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9.3.12 to AI 10.4.2</w:t>
      </w:r>
    </w:p>
    <w:p w:rsidR="007E2A5A" w:rsidRDefault="007E2A5A" w:rsidP="007E2A5A">
      <w:r>
        <w:t>conclusion: no LS answer to SA2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RP-182421</w:t>
      </w:r>
      <w:r>
        <w:rPr>
          <w:rFonts w:ascii="Arial" w:hAnsi="Arial" w:cs="Arial"/>
          <w:b/>
          <w:color w:val="0000FF"/>
          <w:sz w:val="24"/>
        </w:rPr>
        <w:tab/>
      </w:r>
      <w:r>
        <w:rPr>
          <w:rFonts w:ascii="Arial" w:hAnsi="Arial" w:cs="Arial"/>
          <w:b/>
          <w:sz w:val="24"/>
        </w:rPr>
        <w:t>Status report for WI: Additional enhancements for NB-IoT;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RP-182336</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 rapporteur of NB_IOTenh3 is Huawei, compare RP-182473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Deutsche Telekom: as we have deployed NB-IOT via EPC we would like to know the impacts</w:t>
      </w:r>
    </w:p>
    <w:p w:rsidR="007E2A5A" w:rsidRDefault="007E2A5A" w:rsidP="007E2A5A">
      <w:r>
        <w:t>Mediatek: assumption is that network does both</w:t>
      </w:r>
    </w:p>
    <w:p w:rsidR="007E2A5A" w:rsidRDefault="007E2A5A" w:rsidP="007E2A5A">
      <w:r>
        <w:t>Huawei: SA2 WI has additional points that were not mentioned in the LS from SA2 (RP-182700) so some more discussion needed, additional TUs in RAN2/3/4 needed</w:t>
      </w:r>
    </w:p>
    <w:p w:rsidR="007E2A5A" w:rsidRDefault="007E2A5A" w:rsidP="007E2A5A">
      <w:r>
        <w:t>Ericsson: user plane solution is still under discussion in SA2 and this should be covered as well</w:t>
      </w:r>
    </w:p>
    <w:p w:rsidR="007E2A5A" w:rsidRDefault="007E2A5A" w:rsidP="007E2A5A">
      <w:r>
        <w:t>Qualcomm: we did not include user plane part here so far</w:t>
      </w:r>
    </w:p>
    <w:p w:rsidR="007E2A5A" w:rsidRDefault="007E2A5A" w:rsidP="007E2A5A">
      <w:r>
        <w:t>Vodafone: NB-IOT has 2 solutions and most deployed version is CP but both should be supported</w:t>
      </w:r>
    </w:p>
    <w:p w:rsidR="007E2A5A" w:rsidRDefault="007E2A5A" w:rsidP="007E2A5A">
      <w:r>
        <w:t>Mediatek: should be up to UE implementation</w:t>
      </w:r>
    </w:p>
    <w:p w:rsidR="007E2A5A" w:rsidRDefault="007E2A5A" w:rsidP="007E2A5A">
      <w:r>
        <w:t>Deutsche Telekom: worried that NB-IOT eco-system will be fragmented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RP-182820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RP-182820</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r w:rsidR="00191660">
        <w:rPr>
          <w:i/>
        </w:rPr>
        <w:t>Huawei</w:t>
      </w:r>
    </w:p>
    <w:p w:rsidR="007E2A5A" w:rsidRDefault="007E2A5A" w:rsidP="007E2A5A">
      <w:pPr>
        <w:rPr>
          <w:color w:val="808080"/>
        </w:rPr>
      </w:pPr>
      <w:r>
        <w:rPr>
          <w:color w:val="808080"/>
        </w:rPr>
        <w:t>(Replaces RP-182336)</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RP-182892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RP-182892</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r w:rsidR="00191660">
        <w:rPr>
          <w:i/>
        </w:rPr>
        <w:t>Huawei</w:t>
      </w:r>
    </w:p>
    <w:p w:rsidR="007E2A5A" w:rsidRDefault="007E2A5A" w:rsidP="007E2A5A">
      <w:pPr>
        <w:rPr>
          <w:color w:val="808080"/>
        </w:rPr>
      </w:pPr>
      <w:r>
        <w:rPr>
          <w:color w:val="808080"/>
        </w:rPr>
        <w:lastRenderedPageBreak/>
        <w:t>(Replaces RP-182820)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there are already 2 solutions in NB-IOT</w:t>
      </w:r>
    </w:p>
    <w:p w:rsidR="007E2A5A" w:rsidRDefault="007E2A5A" w:rsidP="007E2A5A">
      <w:r>
        <w:t>RAN chairman: remove the multi-carrier change, can be solved until March19</w:t>
      </w:r>
    </w:p>
    <w:p w:rsidR="007E2A5A" w:rsidRDefault="007E2A5A" w:rsidP="007E2A5A">
      <w:r>
        <w:t>NEC: typo at the end of the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RP-182902</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w:t>
      </w:r>
      <w:r w:rsidR="00191660">
        <w:rPr>
          <w:i/>
        </w:rPr>
        <w:t>Huawei</w:t>
      </w:r>
    </w:p>
    <w:p w:rsidR="007E2A5A" w:rsidRDefault="007E2A5A" w:rsidP="007E2A5A">
      <w:pPr>
        <w:rPr>
          <w:color w:val="808080"/>
        </w:rPr>
      </w:pPr>
      <w:r>
        <w:rPr>
          <w:color w:val="808080"/>
        </w:rPr>
        <w:t>(Replaces RP-182892)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RP-182596</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 rapporteur of NB_IOTenh3 is Huawei, compare RP-182473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can see offline what can be merged into RP-182820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RP-182473</w:t>
      </w:r>
      <w:r>
        <w:rPr>
          <w:rFonts w:ascii="Arial" w:hAnsi="Arial" w:cs="Arial"/>
          <w:b/>
          <w:color w:val="0000FF"/>
          <w:sz w:val="24"/>
        </w:rPr>
        <w:tab/>
      </w:r>
      <w:r>
        <w:rPr>
          <w:rFonts w:ascii="Arial" w:hAnsi="Arial" w:cs="Arial"/>
          <w:b/>
          <w:sz w:val="24"/>
        </w:rPr>
        <w:t>Revised WID: Additional enhancements for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RP-181674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Intel: unclear why supporting aperiodic quality reporting without any analysis</w:t>
      </w:r>
    </w:p>
    <w:p w:rsidR="007E2A5A" w:rsidRDefault="007E2A5A" w:rsidP="007E2A5A">
      <w:r>
        <w:t>Huawei: connected mode needs to be supported as well</w:t>
      </w:r>
    </w:p>
    <w:p w:rsidR="007E2A5A" w:rsidRDefault="007E2A5A" w:rsidP="007E2A5A">
      <w:r>
        <w:t>Deutsche Telekom: thought that NB-IOT would not do reporting in connected mode as it is for small data packets and UE should be in connected mode only shortly</w:t>
      </w:r>
    </w:p>
    <w:p w:rsidR="007E2A5A" w:rsidRDefault="007E2A5A" w:rsidP="007E2A5A">
      <w:r>
        <w:t>conclusion: can see offline what can be merged into RP-182820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RP-182597</w:t>
      </w:r>
      <w:r>
        <w:rPr>
          <w:rFonts w:ascii="Arial" w:hAnsi="Arial" w:cs="Arial"/>
          <w:b/>
          <w:color w:val="0000FF"/>
          <w:sz w:val="24"/>
        </w:rPr>
        <w:tab/>
      </w:r>
      <w:r>
        <w:rPr>
          <w:rFonts w:ascii="Arial" w:hAnsi="Arial" w:cs="Arial"/>
          <w:b/>
          <w:sz w:val="24"/>
        </w:rPr>
        <w:t>Motivation for Revised WID: Additional enhancements for NB-IoT</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motivation for WI revision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96" w:name="_Toc2391429"/>
      <w:r>
        <w:t>10.4.3</w:t>
      </w:r>
      <w:r>
        <w:tab/>
        <w:t>Study on LTE-based 5G terrestrial broadcast [RAN1 SI: FS_LTE_terr_bcast]</w:t>
      </w:r>
      <w:bookmarkEnd w:id="96"/>
    </w:p>
    <w:p w:rsidR="007E2A5A" w:rsidRDefault="007E2A5A" w:rsidP="007E2A5A">
      <w:pPr>
        <w:rPr>
          <w:rFonts w:ascii="Arial" w:hAnsi="Arial" w:cs="Arial"/>
          <w:b/>
          <w:sz w:val="24"/>
        </w:rPr>
      </w:pPr>
      <w:r>
        <w:rPr>
          <w:rFonts w:ascii="Arial" w:hAnsi="Arial" w:cs="Arial"/>
          <w:b/>
          <w:color w:val="0000FF"/>
          <w:sz w:val="24"/>
        </w:rPr>
        <w:t>RP-182334</w:t>
      </w:r>
      <w:r>
        <w:rPr>
          <w:rFonts w:ascii="Arial" w:hAnsi="Arial" w:cs="Arial"/>
          <w:b/>
          <w:color w:val="0000FF"/>
          <w:sz w:val="24"/>
        </w:rPr>
        <w:tab/>
      </w:r>
      <w:r>
        <w:rPr>
          <w:rFonts w:ascii="Arial" w:hAnsi="Arial" w:cs="Arial"/>
          <w:b/>
          <w:sz w:val="24"/>
        </w:rPr>
        <w:t>Status report for SI study on LTE-based 5G terrestrial broadcast;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RP-182333</w:t>
      </w:r>
      <w:r>
        <w:rPr>
          <w:rFonts w:ascii="Arial" w:hAnsi="Arial" w:cs="Arial"/>
          <w:b/>
          <w:color w:val="0000FF"/>
          <w:sz w:val="24"/>
        </w:rPr>
        <w:tab/>
      </w:r>
      <w:r>
        <w:rPr>
          <w:rFonts w:ascii="Arial" w:hAnsi="Arial" w:cs="Arial"/>
          <w:b/>
          <w:sz w:val="24"/>
        </w:rPr>
        <w:t>TR 36.776 v1.0.0 Study on LTE-based 5G terrestrial broadcast; for information</w:t>
      </w:r>
    </w:p>
    <w:p w:rsidR="007E2A5A" w:rsidRDefault="007E2A5A" w:rsidP="007E2A5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36.776 v1.0.0</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RAN1 TR 36.776 is provided for information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97" w:name="_Toc2391430"/>
      <w:r>
        <w:t>10.4.4</w:t>
      </w:r>
      <w:r>
        <w:tab/>
        <w:t>DL MIMO efficiency enhancements for LTE [RAN1 WI: LTE_DL_MIMO_EE]</w:t>
      </w:r>
      <w:bookmarkEnd w:id="97"/>
    </w:p>
    <w:p w:rsidR="007E2A5A" w:rsidRDefault="007E2A5A" w:rsidP="007E2A5A">
      <w:pPr>
        <w:rPr>
          <w:rFonts w:ascii="Arial" w:hAnsi="Arial" w:cs="Arial"/>
          <w:b/>
          <w:sz w:val="24"/>
        </w:rPr>
      </w:pPr>
      <w:r>
        <w:rPr>
          <w:rFonts w:ascii="Arial" w:hAnsi="Arial" w:cs="Arial"/>
          <w:b/>
          <w:color w:val="0000FF"/>
          <w:sz w:val="24"/>
        </w:rPr>
        <w:t>RP-182422</w:t>
      </w:r>
      <w:r>
        <w:rPr>
          <w:rFonts w:ascii="Arial" w:hAnsi="Arial" w:cs="Arial"/>
          <w:b/>
          <w:color w:val="0000FF"/>
          <w:sz w:val="24"/>
        </w:rPr>
        <w:tab/>
      </w:r>
      <w:r>
        <w:rPr>
          <w:rFonts w:ascii="Arial" w:hAnsi="Arial" w:cs="Arial"/>
          <w:b/>
          <w:sz w:val="24"/>
        </w:rPr>
        <w:t>Status report for WI: DL MIMO efficiency enhancements for LTE;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RP-182460</w:t>
      </w:r>
      <w:r>
        <w:rPr>
          <w:rFonts w:ascii="Arial" w:hAnsi="Arial" w:cs="Arial"/>
          <w:b/>
          <w:color w:val="0000FF"/>
          <w:sz w:val="24"/>
        </w:rPr>
        <w:tab/>
      </w:r>
      <w:r>
        <w:rPr>
          <w:rFonts w:ascii="Arial" w:hAnsi="Arial" w:cs="Arial"/>
          <w:b/>
          <w:sz w:val="24"/>
        </w:rPr>
        <w:t>Consideration on scope and TUs for LTE DL MIMO efficiency enhancements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RP-182423</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 clarification of objectives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RP-182830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RP-182830</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RP-182423)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Tdoc number was misused by CMCC</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RP-182872</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RP-182872</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RP-182830)</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is increasing the scope which is not acceptable; so just do the editorial changes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RP-182901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RP-182901</w:t>
      </w:r>
      <w:r>
        <w:rPr>
          <w:rFonts w:ascii="Arial" w:hAnsi="Arial" w:cs="Arial"/>
          <w:b/>
          <w:color w:val="0000FF"/>
          <w:sz w:val="24"/>
        </w:rPr>
        <w:tab/>
      </w:r>
      <w:r>
        <w:rPr>
          <w:rFonts w:ascii="Arial" w:hAnsi="Arial" w:cs="Arial"/>
          <w:b/>
          <w:sz w:val="24"/>
        </w:rPr>
        <w:t>Revised WID: DL MIMO efficiency enhancements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color w:val="808080"/>
        </w:rPr>
      </w:pPr>
      <w:r>
        <w:rPr>
          <w:color w:val="808080"/>
        </w:rPr>
        <w:t>(Replaces RP-182872)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98" w:name="_Toc2391431"/>
      <w:r>
        <w:t>10.4.5</w:t>
      </w:r>
      <w:r>
        <w:tab/>
        <w:t>Even further Mobility enhancement in E-UTRAN [RAN2 WI: LTE_feMob]</w:t>
      </w:r>
      <w:bookmarkEnd w:id="98"/>
    </w:p>
    <w:p w:rsidR="007E2A5A" w:rsidRDefault="007E2A5A" w:rsidP="007E2A5A">
      <w:pPr>
        <w:rPr>
          <w:rFonts w:ascii="Arial" w:hAnsi="Arial" w:cs="Arial"/>
          <w:b/>
          <w:sz w:val="24"/>
        </w:rPr>
      </w:pPr>
      <w:r>
        <w:rPr>
          <w:rFonts w:ascii="Arial" w:hAnsi="Arial" w:cs="Arial"/>
          <w:b/>
          <w:color w:val="0000FF"/>
          <w:sz w:val="24"/>
        </w:rPr>
        <w:t>RP-182308</w:t>
      </w:r>
      <w:r>
        <w:rPr>
          <w:rFonts w:ascii="Arial" w:hAnsi="Arial" w:cs="Arial"/>
          <w:b/>
          <w:color w:val="0000FF"/>
          <w:sz w:val="24"/>
        </w:rPr>
        <w:tab/>
      </w:r>
      <w:r>
        <w:rPr>
          <w:rFonts w:ascii="Arial" w:hAnsi="Arial" w:cs="Arial"/>
          <w:b/>
          <w:sz w:val="24"/>
        </w:rPr>
        <w:t>Status report of WI: Even further mobility enhancement in E-UTRAN; rapporteur: China Telecom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Core 10% and Perf. 0%, Dec.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RP-182500</w:t>
      </w:r>
      <w:r>
        <w:rPr>
          <w:rFonts w:ascii="Arial" w:hAnsi="Arial" w:cs="Arial"/>
          <w:b/>
          <w:color w:val="0000FF"/>
          <w:sz w:val="24"/>
        </w:rPr>
        <w:tab/>
      </w:r>
      <w:r>
        <w:rPr>
          <w:rFonts w:ascii="Arial" w:hAnsi="Arial" w:cs="Arial"/>
          <w:b/>
          <w:sz w:val="24"/>
        </w:rPr>
        <w:t>On CN-type agnostic solutions for further LTE mobility enhancements</w:t>
      </w:r>
    </w:p>
    <w:p w:rsidR="007E2A5A" w:rsidRDefault="007E2A5A" w:rsidP="007E2A5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4"/>
      </w:pPr>
      <w:bookmarkStart w:id="99" w:name="_Toc2391432"/>
      <w:r>
        <w:lastRenderedPageBreak/>
        <w:t>10.4.6</w:t>
      </w:r>
      <w:r>
        <w:tab/>
        <w:t>Further performance enhancement for LTE in high speed scenario [RAN4 WI: LTE_high_speed_enh2]</w:t>
      </w:r>
      <w:bookmarkEnd w:id="99"/>
    </w:p>
    <w:p w:rsidR="007E2A5A" w:rsidRDefault="007E2A5A" w:rsidP="007E2A5A">
      <w:pPr>
        <w:pStyle w:val="Heading3"/>
      </w:pPr>
      <w:bookmarkStart w:id="100" w:name="_Toc2391433"/>
      <w:r>
        <w:t>10.5</w:t>
      </w:r>
      <w:r>
        <w:tab/>
        <w:t>Open REL-16 LTE WIs (spectrum related)</w:t>
      </w:r>
      <w:bookmarkEnd w:id="100"/>
    </w:p>
    <w:p w:rsidR="007E2A5A" w:rsidRDefault="007E2A5A" w:rsidP="007E2A5A">
      <w:pPr>
        <w:pStyle w:val="Heading4"/>
      </w:pPr>
      <w:bookmarkStart w:id="101" w:name="_Toc2391434"/>
      <w:r>
        <w:t>10.5.1</w:t>
      </w:r>
      <w:r>
        <w:tab/>
        <w:t>LTE Advanced CA baskets [RAN4 WI: LTE_CA_R16_intra, LTE_CA_R16_2BDL_1BUL, ...]</w:t>
      </w:r>
      <w:bookmarkEnd w:id="101"/>
    </w:p>
    <w:p w:rsidR="007E2A5A" w:rsidRDefault="007E2A5A" w:rsidP="007E2A5A">
      <w:pPr>
        <w:rPr>
          <w:rFonts w:ascii="Arial" w:hAnsi="Arial" w:cs="Arial"/>
          <w:b/>
          <w:sz w:val="24"/>
        </w:rPr>
      </w:pPr>
      <w:r>
        <w:rPr>
          <w:rFonts w:ascii="Arial" w:hAnsi="Arial" w:cs="Arial"/>
          <w:b/>
          <w:color w:val="0000FF"/>
          <w:sz w:val="24"/>
        </w:rPr>
        <w:t>RP-182252</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 complete for Perf. part missing</w:t>
      </w:r>
    </w:p>
    <w:p w:rsidR="007E2A5A" w:rsidRDefault="007E2A5A" w:rsidP="007E2A5A">
      <w:r>
        <w:t>Ericsson (rapporteur) clarified later that Perf. is 31% complete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RP-182255</w:t>
      </w:r>
      <w:r>
        <w:rPr>
          <w:rFonts w:ascii="Arial" w:hAnsi="Arial" w:cs="Arial"/>
          <w:b/>
          <w:color w:val="0000FF"/>
          <w:sz w:val="24"/>
        </w:rPr>
        <w:tab/>
      </w:r>
      <w:r>
        <w:rPr>
          <w:rFonts w:ascii="Arial" w:hAnsi="Arial" w:cs="Arial"/>
          <w:b/>
          <w:sz w:val="24"/>
        </w:rPr>
        <w:t>Revised basket WID: Rel-16 LTE intra-band Carrier Aggregation for x CC DL/y CC UL including contiguous and non-contiguous spectrum (x&gt;=y);</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RP-181548.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RP-182344</w:t>
      </w:r>
      <w:r>
        <w:rPr>
          <w:rFonts w:ascii="Arial" w:hAnsi="Arial" w:cs="Arial"/>
          <w:b/>
          <w:color w:val="0000FF"/>
          <w:sz w:val="24"/>
        </w:rPr>
        <w:tab/>
      </w:r>
      <w:r>
        <w:rPr>
          <w:rFonts w:ascii="Arial" w:hAnsi="Arial" w:cs="Arial"/>
          <w:b/>
          <w:sz w:val="24"/>
        </w:rPr>
        <w:t>Status Report for Work Item Rel16 LTE inter-band CA for 2 bands DL with 1 band UL; rapporteur: Qualcomm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RP-182345</w:t>
      </w:r>
      <w:r>
        <w:rPr>
          <w:rFonts w:ascii="Arial" w:hAnsi="Arial" w:cs="Arial"/>
          <w:b/>
          <w:color w:val="0000FF"/>
          <w:sz w:val="24"/>
        </w:rPr>
        <w:tab/>
      </w:r>
      <w:r>
        <w:rPr>
          <w:rFonts w:ascii="Arial" w:hAnsi="Arial" w:cs="Arial"/>
          <w:b/>
          <w:sz w:val="24"/>
        </w:rPr>
        <w:t>Revised WID: Rel16 LTE inter-band CA for 2 bands DL with 1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RP-181930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RP-182552</w:t>
      </w:r>
      <w:r>
        <w:rPr>
          <w:rFonts w:ascii="Arial" w:hAnsi="Arial" w:cs="Arial"/>
          <w:b/>
          <w:color w:val="0000FF"/>
          <w:sz w:val="24"/>
        </w:rPr>
        <w:tab/>
      </w:r>
      <w:r>
        <w:rPr>
          <w:rFonts w:ascii="Arial" w:hAnsi="Arial" w:cs="Arial"/>
          <w:b/>
          <w:sz w:val="24"/>
        </w:rPr>
        <w:t>Status report for WI: Rel-16 LTE inter-band Carrier Aggregation for 3 bands DL with 1 band UL;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RP-182553</w:t>
      </w:r>
      <w:r>
        <w:rPr>
          <w:rFonts w:ascii="Arial" w:hAnsi="Arial" w:cs="Arial"/>
          <w:b/>
          <w:color w:val="0000FF"/>
          <w:sz w:val="24"/>
        </w:rPr>
        <w:tab/>
      </w:r>
      <w:r>
        <w:rPr>
          <w:rFonts w:ascii="Arial" w:hAnsi="Arial" w:cs="Arial"/>
          <w:b/>
          <w:sz w:val="24"/>
        </w:rPr>
        <w:t>Revised WID: Rel-16 LTE inter-band Carrier Aggregation for 3 bands DL with 1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RP-181851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RP-182331</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RP-182330</w:t>
      </w:r>
      <w:r>
        <w:rPr>
          <w:rFonts w:ascii="Arial" w:hAnsi="Arial" w:cs="Arial"/>
          <w:b/>
          <w:color w:val="0000FF"/>
          <w:sz w:val="24"/>
        </w:rPr>
        <w:tab/>
      </w:r>
      <w:r>
        <w:rPr>
          <w:rFonts w:ascii="Arial" w:hAnsi="Arial" w:cs="Arial"/>
          <w:b/>
          <w:sz w:val="24"/>
        </w:rPr>
        <w:t>Revised WID: Rel-16 LTE inter-band Carrier Aggregation for x bands DL (x=4, 5) with 1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RP-181887</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RP-182555</w:t>
      </w:r>
      <w:r>
        <w:rPr>
          <w:rFonts w:ascii="Arial" w:hAnsi="Arial" w:cs="Arial"/>
          <w:b/>
          <w:color w:val="0000FF"/>
          <w:sz w:val="24"/>
        </w:rPr>
        <w:tab/>
      </w:r>
      <w:r>
        <w:rPr>
          <w:rFonts w:ascii="Arial" w:hAnsi="Arial" w:cs="Arial"/>
          <w:b/>
          <w:sz w:val="24"/>
        </w:rPr>
        <w:t>Revised WID: Rel-16 LTE inter-band Carrier Aggregation for 2 bands DL with 2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RP-181853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RP-182303</w:t>
      </w:r>
      <w:r>
        <w:rPr>
          <w:rFonts w:ascii="Arial" w:hAnsi="Arial" w:cs="Arial"/>
          <w:b/>
          <w:color w:val="0000FF"/>
          <w:sz w:val="24"/>
        </w:rPr>
        <w:tab/>
      </w:r>
      <w:r>
        <w:rPr>
          <w:rFonts w:ascii="Arial" w:hAnsi="Arial" w:cs="Arial"/>
          <w:b/>
          <w:sz w:val="24"/>
        </w:rPr>
        <w:t>Status report on WI Rel-16 LTE inter-band Carrier Aggregation for x bands DL (x= 3, 4, 5) with 2 band UL; rapporteur: LG Electronics</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RP-182301</w:t>
      </w:r>
      <w:r>
        <w:rPr>
          <w:rFonts w:ascii="Arial" w:hAnsi="Arial" w:cs="Arial"/>
          <w:b/>
          <w:color w:val="0000FF"/>
          <w:sz w:val="24"/>
        </w:rPr>
        <w:tab/>
      </w:r>
      <w:r>
        <w:rPr>
          <w:rFonts w:ascii="Arial" w:hAnsi="Arial" w:cs="Arial"/>
          <w:b/>
          <w:sz w:val="24"/>
        </w:rPr>
        <w:t>Revised WID: Rel-16 LTE inter-band Carrier Aggregation for x bands DL (x= 3, 4, 5) with 2 band UL</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RP-181733; to update status for each CA band combos and include new CA band combos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RP-182375</w:t>
      </w:r>
      <w:r>
        <w:rPr>
          <w:rFonts w:ascii="Arial" w:hAnsi="Arial" w:cs="Arial"/>
          <w:b/>
          <w:color w:val="0000FF"/>
          <w:sz w:val="24"/>
        </w:rPr>
        <w:tab/>
      </w:r>
      <w:r>
        <w:rPr>
          <w:rFonts w:ascii="Arial" w:hAnsi="Arial" w:cs="Arial"/>
          <w:b/>
          <w:sz w:val="24"/>
        </w:rPr>
        <w:t>RAN4 CRs to LTE Advanced CA baskets</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RP-182554</w:t>
      </w:r>
      <w:r>
        <w:rPr>
          <w:rFonts w:ascii="Arial" w:hAnsi="Arial" w:cs="Arial"/>
          <w:b/>
          <w:color w:val="0000FF"/>
          <w:sz w:val="24"/>
        </w:rPr>
        <w:tab/>
      </w:r>
      <w:r>
        <w:rPr>
          <w:rFonts w:ascii="Arial" w:hAnsi="Arial" w:cs="Arial"/>
          <w:b/>
          <w:sz w:val="24"/>
        </w:rPr>
        <w:t>Status report for WI: LTE Advanced inter-band CA Rel-16 for 2DL/2UL;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02" w:name="_Toc2391435"/>
      <w:r>
        <w:t>10.5.2</w:t>
      </w:r>
      <w:r>
        <w:tab/>
        <w:t>E-UTRA 2.4 GHz TDD Band for US  [RAN4 WI: LTE_TDD_2400_US]</w:t>
      </w:r>
      <w:bookmarkEnd w:id="102"/>
    </w:p>
    <w:p w:rsidR="007E2A5A" w:rsidRDefault="007E2A5A" w:rsidP="007E2A5A">
      <w:pPr>
        <w:rPr>
          <w:rFonts w:ascii="Arial" w:hAnsi="Arial" w:cs="Arial"/>
          <w:b/>
          <w:sz w:val="24"/>
        </w:rPr>
      </w:pPr>
      <w:r>
        <w:rPr>
          <w:rFonts w:ascii="Arial" w:hAnsi="Arial" w:cs="Arial"/>
          <w:b/>
          <w:color w:val="0000FF"/>
          <w:sz w:val="24"/>
        </w:rPr>
        <w:t>RP-182404</w:t>
      </w:r>
      <w:r>
        <w:rPr>
          <w:rFonts w:ascii="Arial" w:hAnsi="Arial" w:cs="Arial"/>
          <w:b/>
          <w:color w:val="0000FF"/>
          <w:sz w:val="24"/>
        </w:rPr>
        <w:tab/>
      </w:r>
      <w:r>
        <w:rPr>
          <w:rFonts w:ascii="Arial" w:hAnsi="Arial" w:cs="Arial"/>
          <w:b/>
          <w:sz w:val="24"/>
        </w:rPr>
        <w:t>Status Report for WI E-UTRA 2.4 GHz TDD Band for US; rapporteur: GLOBALSTAR Inc.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Core &amp; Perf. part 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RP-182376</w:t>
      </w:r>
      <w:r>
        <w:rPr>
          <w:rFonts w:ascii="Arial" w:hAnsi="Arial" w:cs="Arial"/>
          <w:b/>
          <w:color w:val="0000FF"/>
          <w:sz w:val="24"/>
        </w:rPr>
        <w:tab/>
      </w:r>
      <w:r>
        <w:rPr>
          <w:rFonts w:ascii="Arial" w:hAnsi="Arial" w:cs="Arial"/>
          <w:b/>
          <w:sz w:val="24"/>
        </w:rPr>
        <w:t>RAN4 CRs to E-UTRA 2.4 GHz TDD Band for US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RP-182407</w:t>
      </w:r>
      <w:r>
        <w:rPr>
          <w:rFonts w:ascii="Arial" w:hAnsi="Arial" w:cs="Arial"/>
          <w:b/>
          <w:color w:val="0000FF"/>
          <w:sz w:val="24"/>
        </w:rPr>
        <w:tab/>
      </w:r>
      <w:r>
        <w:rPr>
          <w:rFonts w:ascii="Arial" w:hAnsi="Arial" w:cs="Arial"/>
          <w:b/>
          <w:sz w:val="24"/>
        </w:rPr>
        <w:t>TR 36.791 v1.0.0 on E-UTRA 2.4 GHz TDD Band for US;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36.791 v1.0.0</w:t>
      </w:r>
      <w:r>
        <w:rPr>
          <w:i/>
        </w:rPr>
        <w:br/>
      </w:r>
      <w:r>
        <w:rPr>
          <w:i/>
        </w:rPr>
        <w:tab/>
      </w:r>
      <w:r>
        <w:rPr>
          <w:i/>
        </w:rPr>
        <w:tab/>
      </w:r>
      <w:r>
        <w:rPr>
          <w:i/>
        </w:rPr>
        <w:tab/>
      </w:r>
      <w:r>
        <w:rPr>
          <w:i/>
        </w:rPr>
        <w:tab/>
      </w:r>
      <w:r>
        <w:rPr>
          <w:i/>
        </w:rPr>
        <w:tab/>
        <w:t>Source: GLOBALSTAR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36.791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presentation cover missing</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RP-182703</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RP-182703</w:t>
      </w:r>
      <w:r>
        <w:rPr>
          <w:rFonts w:ascii="Arial" w:hAnsi="Arial" w:cs="Arial"/>
          <w:b/>
          <w:color w:val="0000FF"/>
          <w:sz w:val="24"/>
        </w:rPr>
        <w:tab/>
      </w:r>
      <w:r>
        <w:rPr>
          <w:rFonts w:ascii="Arial" w:hAnsi="Arial" w:cs="Arial"/>
          <w:b/>
          <w:sz w:val="24"/>
        </w:rPr>
        <w:t>TR 36.791 v1.0.0 on E-UTRA 2.4 GHz TDD Band for US;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36.791 v1.0.0</w:t>
      </w:r>
      <w:r>
        <w:rPr>
          <w:i/>
        </w:rPr>
        <w:br/>
      </w:r>
      <w:r>
        <w:rPr>
          <w:i/>
        </w:rPr>
        <w:tab/>
      </w:r>
      <w:r>
        <w:rPr>
          <w:i/>
        </w:rPr>
        <w:tab/>
      </w:r>
      <w:r>
        <w:rPr>
          <w:i/>
        </w:rPr>
        <w:tab/>
      </w:r>
      <w:r>
        <w:rPr>
          <w:i/>
        </w:rPr>
        <w:tab/>
      </w:r>
      <w:r>
        <w:rPr>
          <w:i/>
        </w:rPr>
        <w:tab/>
        <w:t>Source: GLOBALSTAR Inc.</w:t>
      </w:r>
    </w:p>
    <w:p w:rsidR="007E2A5A" w:rsidRDefault="007E2A5A" w:rsidP="007E2A5A">
      <w:pPr>
        <w:rPr>
          <w:color w:val="808080"/>
        </w:rPr>
      </w:pPr>
      <w:r>
        <w:rPr>
          <w:color w:val="808080"/>
        </w:rPr>
        <w:t>(Replaces RP-182407)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36.791 is provided for 1-step approval</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Tdoc number was misused by AT&amp;T, see RP-182717 instead</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RP-182717</w:t>
      </w:r>
      <w:r>
        <w:rPr>
          <w:rFonts w:ascii="Arial" w:hAnsi="Arial" w:cs="Arial"/>
          <w:b/>
          <w:color w:val="0000FF"/>
          <w:sz w:val="24"/>
        </w:rPr>
        <w:tab/>
      </w:r>
      <w:r>
        <w:rPr>
          <w:rFonts w:ascii="Arial" w:hAnsi="Arial" w:cs="Arial"/>
          <w:b/>
          <w:sz w:val="24"/>
        </w:rPr>
        <w:t>TR 36.791 v1.0.1 on E-UTRA 2.4 GHz TDD Band for US; for approval</w:t>
      </w:r>
    </w:p>
    <w:p w:rsidR="007E2A5A" w:rsidRDefault="007E2A5A" w:rsidP="007E2A5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36.791 v1.0.1</w:t>
      </w:r>
      <w:r>
        <w:rPr>
          <w:i/>
        </w:rPr>
        <w:br/>
      </w:r>
      <w:r>
        <w:rPr>
          <w:i/>
        </w:rPr>
        <w:tab/>
      </w:r>
      <w:r>
        <w:rPr>
          <w:i/>
        </w:rPr>
        <w:tab/>
      </w:r>
      <w:r>
        <w:rPr>
          <w:i/>
        </w:rPr>
        <w:tab/>
      </w:r>
      <w:r>
        <w:rPr>
          <w:i/>
        </w:rPr>
        <w:tab/>
      </w:r>
      <w:r>
        <w:rPr>
          <w:i/>
        </w:rPr>
        <w:tab/>
        <w:t>Source: GLOBALSTAR Inc.</w:t>
      </w:r>
    </w:p>
    <w:p w:rsidR="007E2A5A" w:rsidRDefault="007E2A5A" w:rsidP="007E2A5A">
      <w:pPr>
        <w:rPr>
          <w:color w:val="808080"/>
        </w:rPr>
      </w:pPr>
      <w:r>
        <w:rPr>
          <w:color w:val="808080"/>
        </w:rPr>
        <w:t>(Replaces RP-182703)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RAN4 TR 36.791 is provided for 1-step approval</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RP-182405</w:t>
      </w:r>
      <w:r>
        <w:rPr>
          <w:rFonts w:ascii="Arial" w:hAnsi="Arial" w:cs="Arial"/>
          <w:b/>
          <w:color w:val="0000FF"/>
          <w:sz w:val="24"/>
        </w:rPr>
        <w:tab/>
      </w:r>
      <w:r>
        <w:rPr>
          <w:rFonts w:ascii="Arial" w:hAnsi="Arial" w:cs="Arial"/>
          <w:b/>
          <w:sz w:val="24"/>
        </w:rPr>
        <w:t>Revised WID: E-UTRA 2.4 GHz TDD Band for US</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GLOBALSTAR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RP-181419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03" w:name="_Toc2391436"/>
      <w:r>
        <w:t>10.5.3</w:t>
      </w:r>
      <w:r>
        <w:tab/>
        <w:t>Additional LTE bands for UE cat. M1 and/or NB1 in Rel-16 [RAN4 WI: LTE_bands_R16_M1_NB1]</w:t>
      </w:r>
      <w:bookmarkEnd w:id="103"/>
    </w:p>
    <w:p w:rsidR="007E2A5A" w:rsidRDefault="007E2A5A" w:rsidP="007E2A5A">
      <w:pPr>
        <w:rPr>
          <w:rFonts w:ascii="Arial" w:hAnsi="Arial" w:cs="Arial"/>
          <w:b/>
          <w:sz w:val="24"/>
        </w:rPr>
      </w:pPr>
      <w:r>
        <w:rPr>
          <w:rFonts w:ascii="Arial" w:hAnsi="Arial" w:cs="Arial"/>
          <w:b/>
          <w:color w:val="0000FF"/>
          <w:sz w:val="24"/>
        </w:rPr>
        <w:t>RP-182395</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RP-182770</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RP-182770</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E2A5A" w:rsidRDefault="007E2A5A" w:rsidP="007E2A5A">
      <w:pPr>
        <w:rPr>
          <w:color w:val="808080"/>
        </w:rPr>
      </w:pPr>
      <w:r>
        <w:rPr>
          <w:color w:val="808080"/>
        </w:rPr>
        <w:t>(Replaces RP-182395)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RP-182377</w:t>
      </w:r>
      <w:r>
        <w:rPr>
          <w:rFonts w:ascii="Arial" w:hAnsi="Arial" w:cs="Arial"/>
          <w:b/>
          <w:color w:val="0000FF"/>
          <w:sz w:val="24"/>
        </w:rPr>
        <w:tab/>
      </w:r>
      <w:r>
        <w:rPr>
          <w:rFonts w:ascii="Arial" w:hAnsi="Arial" w:cs="Arial"/>
          <w:b/>
          <w:sz w:val="24"/>
        </w:rPr>
        <w:t>RAN4 CRs to Additional LTE bands for UE category M1 and/or NB1 in Rel-16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RP-182393</w:t>
      </w:r>
      <w:r>
        <w:rPr>
          <w:rFonts w:ascii="Arial" w:hAnsi="Arial" w:cs="Arial"/>
          <w:b/>
          <w:color w:val="0000FF"/>
          <w:sz w:val="24"/>
        </w:rPr>
        <w:tab/>
      </w:r>
      <w:r>
        <w:rPr>
          <w:rFonts w:ascii="Arial" w:hAnsi="Arial" w:cs="Arial"/>
          <w:b/>
          <w:sz w:val="24"/>
        </w:rPr>
        <w:t>Revised WID on Additional LTE bands for UE category M1 and/or NB1 in Rel-16</w:t>
      </w:r>
    </w:p>
    <w:p w:rsidR="007E2A5A" w:rsidRDefault="007E2A5A" w:rsidP="007E2A5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RP-181824; objective update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RP-182768</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RP-182768</w:t>
      </w:r>
      <w:r>
        <w:rPr>
          <w:rFonts w:ascii="Arial" w:hAnsi="Arial" w:cs="Arial"/>
          <w:b/>
          <w:color w:val="0000FF"/>
          <w:sz w:val="24"/>
        </w:rPr>
        <w:tab/>
      </w:r>
      <w:r>
        <w:rPr>
          <w:rFonts w:ascii="Arial" w:hAnsi="Arial" w:cs="Arial"/>
          <w:b/>
          <w:sz w:val="24"/>
        </w:rPr>
        <w:t>Revised WID on Additional LTE bands for UE category M1 and/or NB1 in Rel-16</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RP-182393)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04" w:name="_Toc2391437"/>
      <w:r>
        <w:t>10.5.4</w:t>
      </w:r>
      <w:r>
        <w:tab/>
        <w:t>Core part: Additional LTE bands for UE cat. M2 and/or NB2 in in Rel-16 [RAN4 WI: LTE_bands_R16_M2_NB2-Core]</w:t>
      </w:r>
      <w:bookmarkEnd w:id="104"/>
    </w:p>
    <w:p w:rsidR="007E2A5A" w:rsidRDefault="007E2A5A" w:rsidP="007E2A5A">
      <w:pPr>
        <w:rPr>
          <w:rFonts w:ascii="Arial" w:hAnsi="Arial" w:cs="Arial"/>
          <w:b/>
          <w:sz w:val="24"/>
        </w:rPr>
      </w:pPr>
      <w:r>
        <w:rPr>
          <w:rFonts w:ascii="Arial" w:hAnsi="Arial" w:cs="Arial"/>
          <w:b/>
          <w:color w:val="0000FF"/>
          <w:sz w:val="24"/>
        </w:rPr>
        <w:t>RP-182396</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RP-182771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RP-182771</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7E2A5A" w:rsidRDefault="007E2A5A" w:rsidP="007E2A5A">
      <w:pPr>
        <w:rPr>
          <w:color w:val="808080"/>
        </w:rPr>
      </w:pPr>
      <w:r>
        <w:rPr>
          <w:color w:val="808080"/>
        </w:rPr>
        <w:t>(Replaces RP-182396)</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RP-182378</w:t>
      </w:r>
      <w:r>
        <w:rPr>
          <w:rFonts w:ascii="Arial" w:hAnsi="Arial" w:cs="Arial"/>
          <w:b/>
          <w:color w:val="0000FF"/>
          <w:sz w:val="24"/>
        </w:rPr>
        <w:tab/>
      </w:r>
      <w:r>
        <w:rPr>
          <w:rFonts w:ascii="Arial" w:hAnsi="Arial" w:cs="Arial"/>
          <w:b/>
          <w:sz w:val="24"/>
        </w:rPr>
        <w:t>RAN4 CRs to Additional LTE bands for UE category M2 and/or NB2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RP-182394</w:t>
      </w:r>
      <w:r>
        <w:rPr>
          <w:rFonts w:ascii="Arial" w:hAnsi="Arial" w:cs="Arial"/>
          <w:b/>
          <w:color w:val="0000FF"/>
          <w:sz w:val="24"/>
        </w:rPr>
        <w:tab/>
      </w:r>
      <w:r>
        <w:rPr>
          <w:rFonts w:ascii="Arial" w:hAnsi="Arial" w:cs="Arial"/>
          <w:b/>
          <w:sz w:val="24"/>
        </w:rPr>
        <w:t>Revised WID: Core part: Additional LTE bands for UE category M2 and/or NB2 in Rel-16</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RP-181825; objective update</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RP-182769</w:t>
      </w:r>
      <w:r>
        <w:rPr>
          <w:rFonts w:ascii="Arial" w:hAnsi="Arial" w:cs="Arial"/>
          <w:b/>
          <w:color w:val="0000FF"/>
          <w:sz w:val="24"/>
        </w:rPr>
        <w:tab/>
      </w:r>
      <w:r>
        <w:rPr>
          <w:rFonts w:ascii="Arial" w:hAnsi="Arial" w:cs="Arial"/>
          <w:b/>
          <w:sz w:val="24"/>
        </w:rPr>
        <w:t>Revised WID: Core part: Additional LTE bands for UE category M2 and/or NB2 in Rel-16</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color w:val="808080"/>
        </w:rPr>
      </w:pPr>
      <w:r>
        <w:rPr>
          <w:color w:val="808080"/>
        </w:rPr>
        <w:t>(Replaces RP-182394)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RP-181825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05" w:name="_Toc2391438"/>
      <w:r>
        <w:t>10.6</w:t>
      </w:r>
      <w:r>
        <w:tab/>
        <w:t>LTE UE capabilities/UE categories</w:t>
      </w:r>
      <w:bookmarkEnd w:id="105"/>
    </w:p>
    <w:p w:rsidR="007E2A5A" w:rsidRDefault="007E2A5A" w:rsidP="007E2A5A">
      <w:pPr>
        <w:rPr>
          <w:rFonts w:ascii="Arial" w:hAnsi="Arial" w:cs="Arial"/>
          <w:b/>
          <w:sz w:val="24"/>
        </w:rPr>
      </w:pPr>
      <w:r>
        <w:rPr>
          <w:rFonts w:ascii="Arial" w:hAnsi="Arial" w:cs="Arial"/>
          <w:b/>
          <w:color w:val="0000FF"/>
          <w:sz w:val="24"/>
        </w:rPr>
        <w:t>RP-182204</w:t>
      </w:r>
      <w:r>
        <w:rPr>
          <w:rFonts w:ascii="Arial" w:hAnsi="Arial" w:cs="Arial"/>
          <w:b/>
          <w:color w:val="0000FF"/>
          <w:sz w:val="24"/>
        </w:rPr>
        <w:tab/>
      </w:r>
      <w:r>
        <w:rPr>
          <w:rFonts w:ascii="Arial" w:hAnsi="Arial" w:cs="Arial"/>
          <w:b/>
          <w:sz w:val="24"/>
        </w:rPr>
        <w:t>LS on Rel-15 LTE UE feature list (R1-1809617; to: RAN, RAN2, RAN4; cc: RAN3; contact: NTT DOCOMO)</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R1-1809617, to RAN, RAN2, RAN4, cc RAN3</w:t>
      </w:r>
      <w:r>
        <w:rPr>
          <w:i/>
        </w:rPr>
        <w:br/>
      </w:r>
      <w:r>
        <w:rPr>
          <w:i/>
        </w:rPr>
        <w:tab/>
      </w:r>
      <w:r>
        <w:rPr>
          <w:i/>
        </w:rPr>
        <w:tab/>
      </w:r>
      <w:r>
        <w:rPr>
          <w:i/>
        </w:rPr>
        <w:tab/>
      </w:r>
      <w:r>
        <w:rPr>
          <w:i/>
        </w:rPr>
        <w:tab/>
      </w:r>
      <w:r>
        <w:rPr>
          <w:i/>
        </w:rPr>
        <w:tab/>
        <w:t>Source: RAN1</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it was forgotten to submit this LS to RAN #81;  compare RP-181969 and RP-182174 related to RAN4 aspects;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Huawei: all points have been included</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RP-182238</w:t>
      </w:r>
      <w:r>
        <w:rPr>
          <w:rFonts w:ascii="Arial" w:hAnsi="Arial" w:cs="Arial"/>
          <w:b/>
          <w:color w:val="0000FF"/>
          <w:sz w:val="24"/>
        </w:rPr>
        <w:tab/>
      </w:r>
      <w:r>
        <w:rPr>
          <w:rFonts w:ascii="Arial" w:hAnsi="Arial" w:cs="Arial"/>
          <w:b/>
          <w:sz w:val="24"/>
        </w:rPr>
        <w:t>Reply LS to RP-182175 on TM9 FGI bits 103 and 104 (R5-187657; to: RAN; cc: RAN2; contact: Huawei)</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R5-187657, to RAN, cc RAN2</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no LS answer from RAN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RP-182673</w:t>
      </w:r>
      <w:r>
        <w:rPr>
          <w:rFonts w:ascii="Arial" w:hAnsi="Arial" w:cs="Arial"/>
          <w:b/>
          <w:color w:val="0000FF"/>
          <w:sz w:val="24"/>
        </w:rPr>
        <w:tab/>
      </w:r>
      <w:r>
        <w:rPr>
          <w:rFonts w:ascii="Arial" w:hAnsi="Arial" w:cs="Arial"/>
          <w:b/>
          <w:sz w:val="24"/>
        </w:rPr>
        <w:t>Endorsed CR to mandate FGI 103 and 104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Set FGI 103 (PDSCH transmission mode 9 for FDD and TDD when up to 4 CSI reference signal ports are configured) to ‘1’ and set FGI 104 (PDSCH transmission mode 9 for TDD when 8 CSI reference signal ports are configured) to ‘1’ (meaning the feature should be implemented and successfuly tested).</w:t>
      </w:r>
    </w:p>
    <w:p w:rsidR="007E2A5A" w:rsidRDefault="007E2A5A" w:rsidP="007E2A5A">
      <w:r>
        <w:lastRenderedPageBreak/>
        <w:t>The setting to ‘1’ is proposed for the Category [X] and higher UEs, and DL Category [X] and higher UEs. RAN is to decide the value of [X].</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moved from AI 10.7 to AI 10.6</w:t>
      </w:r>
    </w:p>
    <w:p w:rsidR="007E2A5A" w:rsidRDefault="007E2A5A" w:rsidP="007E2A5A">
      <w:r>
        <w:t>Huawei: we decided that the topic goes back to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RP-182430</w:t>
      </w:r>
      <w:r>
        <w:rPr>
          <w:rFonts w:ascii="Arial" w:hAnsi="Arial" w:cs="Arial"/>
          <w:b/>
          <w:color w:val="0000FF"/>
          <w:sz w:val="24"/>
        </w:rPr>
        <w:tab/>
      </w:r>
      <w:r>
        <w:rPr>
          <w:rFonts w:ascii="Arial" w:hAnsi="Arial" w:cs="Arial"/>
          <w:b/>
          <w:sz w:val="24"/>
        </w:rPr>
        <w:t>Handling of FGI 103 and FGI 104</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RP-182335</w:t>
      </w:r>
      <w:r>
        <w:rPr>
          <w:rFonts w:ascii="Arial" w:hAnsi="Arial" w:cs="Arial"/>
          <w:b/>
          <w:color w:val="0000FF"/>
          <w:sz w:val="24"/>
        </w:rPr>
        <w:tab/>
      </w:r>
      <w:r>
        <w:rPr>
          <w:rFonts w:ascii="Arial" w:hAnsi="Arial" w:cs="Arial"/>
          <w:b/>
          <w:sz w:val="24"/>
        </w:rPr>
        <w:t>FGIs for TM9</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RP-182815</w:t>
      </w:r>
      <w:r>
        <w:rPr>
          <w:rFonts w:ascii="Arial" w:hAnsi="Arial" w:cs="Arial"/>
          <w:b/>
          <w:color w:val="0000FF"/>
          <w:sz w:val="24"/>
        </w:rPr>
        <w:tab/>
      </w:r>
      <w:r>
        <w:rPr>
          <w:rFonts w:ascii="Arial" w:hAnsi="Arial" w:cs="Arial"/>
          <w:b/>
          <w:sz w:val="24"/>
        </w:rPr>
        <w:t>Way forward on on handling FGI 103 and FGI 104 for TM9</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Qualcomm, Nokia, CATT, CMCC, AT&amp;T, Telstra, Telus, MediaTeK</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related to LSin RP-182238 and CRpack RP-182673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Proposal 1: FGI 103 and FGI 104 are set to ‘1’ for Rel-15 and later releases.</w:t>
      </w:r>
    </w:p>
    <w:p w:rsidR="007E2A5A" w:rsidRDefault="007E2A5A" w:rsidP="007E2A5A">
      <w:r>
        <w:t>- for Category 11 and higher UEs, FGI 103 and FGI 104 shall be set to 1</w:t>
      </w:r>
    </w:p>
    <w:p w:rsidR="007E2A5A" w:rsidRDefault="007E2A5A" w:rsidP="007E2A5A">
      <w:r>
        <w:t>- for DL Category 11 and higher UEs (except DL Category 13), FGI 103 and FGI 104 shall be set to 1.</w:t>
      </w:r>
    </w:p>
    <w:p w:rsidR="007E2A5A" w:rsidRDefault="007E2A5A" w:rsidP="007E2A5A">
      <w:r>
        <w:t>Proposal 2: task RAN2 and RAN5 to provide CRs for approval at RAN#83 with the UE categories agreed at RAN#82.</w:t>
      </w:r>
    </w:p>
    <w:p w:rsidR="007E2A5A" w:rsidRDefault="007E2A5A" w:rsidP="007E2A5A">
      <w:r>
        <w:t>- RAN5 shall grant a grace period for UEs to comply with this requirement.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RP-182560</w:t>
      </w:r>
      <w:r>
        <w:rPr>
          <w:rFonts w:ascii="Arial" w:hAnsi="Arial" w:cs="Arial"/>
          <w:b/>
          <w:color w:val="0000FF"/>
          <w:sz w:val="24"/>
        </w:rPr>
        <w:tab/>
      </w:r>
      <w:r>
        <w:rPr>
          <w:rFonts w:ascii="Arial" w:hAnsi="Arial" w:cs="Arial"/>
          <w:b/>
          <w:sz w:val="24"/>
        </w:rPr>
        <w:t>Mandating 4Rx for selected bands for Rel-15 LTE dual mode UEs</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pStyle w:val="Heading3"/>
      </w:pPr>
      <w:bookmarkStart w:id="106" w:name="_Toc2391439"/>
      <w:r>
        <w:t>10.7</w:t>
      </w:r>
      <w:r>
        <w:tab/>
        <w:t>Small Technical Enhancements and Improvements for REL-15 [TEI15]</w:t>
      </w:r>
      <w:bookmarkEnd w:id="106"/>
    </w:p>
    <w:p w:rsidR="007E2A5A" w:rsidRDefault="007E2A5A" w:rsidP="007E2A5A">
      <w:pPr>
        <w:rPr>
          <w:rFonts w:ascii="Arial" w:hAnsi="Arial" w:cs="Arial"/>
          <w:b/>
          <w:sz w:val="24"/>
        </w:rPr>
      </w:pPr>
      <w:r>
        <w:rPr>
          <w:rFonts w:ascii="Arial" w:hAnsi="Arial" w:cs="Arial"/>
          <w:b/>
          <w:color w:val="0000FF"/>
          <w:sz w:val="24"/>
        </w:rPr>
        <w:t>RP-182529</w:t>
      </w:r>
      <w:r>
        <w:rPr>
          <w:rFonts w:ascii="Arial" w:hAnsi="Arial" w:cs="Arial"/>
          <w:b/>
          <w:color w:val="0000FF"/>
          <w:sz w:val="24"/>
        </w:rPr>
        <w:tab/>
      </w:r>
      <w:r>
        <w:rPr>
          <w:rFonts w:ascii="Arial" w:hAnsi="Arial" w:cs="Arial"/>
          <w:b/>
          <w:sz w:val="24"/>
        </w:rPr>
        <w:t>Correction on references to MCS table in 36.213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RP-182672</w:t>
      </w:r>
      <w:r>
        <w:rPr>
          <w:rFonts w:ascii="Arial" w:hAnsi="Arial" w:cs="Arial"/>
          <w:b/>
          <w:color w:val="0000FF"/>
          <w:sz w:val="24"/>
        </w:rPr>
        <w:tab/>
      </w:r>
      <w:r>
        <w:rPr>
          <w:rFonts w:ascii="Arial" w:hAnsi="Arial" w:cs="Arial"/>
          <w:b/>
          <w:sz w:val="24"/>
        </w:rPr>
        <w:t>RAN2 CRs to Small Technical Enhancements and Improvements for REL-15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RP-182690</w:t>
      </w:r>
      <w:r>
        <w:rPr>
          <w:rFonts w:ascii="Arial" w:hAnsi="Arial" w:cs="Arial"/>
          <w:b/>
          <w:color w:val="0000FF"/>
          <w:sz w:val="24"/>
        </w:rPr>
        <w:tab/>
      </w:r>
      <w:r>
        <w:rPr>
          <w:rFonts w:ascii="Arial" w:hAnsi="Arial" w:cs="Arial"/>
          <w:b/>
          <w:sz w:val="24"/>
        </w:rPr>
        <w:t>RAN2 Linked CRs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RP-182449</w:t>
      </w:r>
      <w:r>
        <w:rPr>
          <w:rFonts w:ascii="Arial" w:hAnsi="Arial" w:cs="Arial"/>
          <w:b/>
          <w:color w:val="0000FF"/>
          <w:sz w:val="24"/>
        </w:rPr>
        <w:tab/>
      </w:r>
      <w:r>
        <w:rPr>
          <w:rFonts w:ascii="Arial" w:hAnsi="Arial" w:cs="Arial"/>
          <w:b/>
          <w:sz w:val="24"/>
        </w:rPr>
        <w:t>RAN3 CRs on LTE Small Technical Enhancements and Improvements for REL-15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07" w:name="_Toc2391440"/>
      <w:r>
        <w:t>11</w:t>
      </w:r>
      <w:r>
        <w:tab/>
        <w:t>UMTS</w:t>
      </w:r>
      <w:bookmarkEnd w:id="107"/>
    </w:p>
    <w:p w:rsidR="007E2A5A" w:rsidRDefault="007E2A5A" w:rsidP="007E2A5A">
      <w:r>
        <w:t>NOTE: This agenda item covers open REL-15 and REL-16 UMTS WIs/SIs. But UMTS UE conformance aspects are covered under AI 13 and maintenance of closed REL-8 to REL-15 WIs/SIs is covered under AI 14. Open WIs/SIs that affect UMTS and LTE are covered under AI 10.</w:t>
      </w:r>
    </w:p>
    <w:p w:rsidR="007E2A5A" w:rsidRDefault="007E2A5A" w:rsidP="007E2A5A">
      <w:pPr>
        <w:pStyle w:val="Heading3"/>
      </w:pPr>
      <w:bookmarkStart w:id="108" w:name="_Toc2391441"/>
      <w:r>
        <w:t>11.1</w:t>
      </w:r>
      <w:r>
        <w:tab/>
        <w:t>New WI/SI proposals for UMTS</w:t>
      </w:r>
      <w:bookmarkEnd w:id="108"/>
    </w:p>
    <w:p w:rsidR="007E2A5A" w:rsidRDefault="007E2A5A" w:rsidP="007E2A5A">
      <w:pPr>
        <w:pStyle w:val="Heading3"/>
      </w:pPr>
      <w:bookmarkStart w:id="109" w:name="_Toc2391442"/>
      <w:r>
        <w:t>11.2</w:t>
      </w:r>
      <w:r>
        <w:tab/>
        <w:t>Open REL-15 UMTS WIs/SIs</w:t>
      </w:r>
      <w:bookmarkEnd w:id="109"/>
    </w:p>
    <w:p w:rsidR="007E2A5A" w:rsidRDefault="007E2A5A" w:rsidP="007E2A5A">
      <w:pPr>
        <w:pStyle w:val="Heading3"/>
      </w:pPr>
      <w:bookmarkStart w:id="110" w:name="_Toc2391443"/>
      <w:r>
        <w:t>11.3</w:t>
      </w:r>
      <w:r>
        <w:tab/>
        <w:t>Open REL-16 UMTS WIs/SIs</w:t>
      </w:r>
      <w:bookmarkEnd w:id="110"/>
    </w:p>
    <w:p w:rsidR="007E2A5A" w:rsidRDefault="007E2A5A" w:rsidP="007E2A5A">
      <w:pPr>
        <w:pStyle w:val="Heading3"/>
      </w:pPr>
      <w:bookmarkStart w:id="111" w:name="_Toc2391444"/>
      <w:r>
        <w:t>11.4</w:t>
      </w:r>
      <w:r>
        <w:tab/>
        <w:t>UMTS UE capabilities/IoT bits/UE categories</w:t>
      </w:r>
      <w:bookmarkEnd w:id="111"/>
    </w:p>
    <w:p w:rsidR="007E2A5A" w:rsidRDefault="007E2A5A" w:rsidP="007E2A5A">
      <w:pPr>
        <w:pStyle w:val="Heading3"/>
      </w:pPr>
      <w:bookmarkStart w:id="112" w:name="_Toc2391445"/>
      <w:r>
        <w:t>11.5</w:t>
      </w:r>
      <w:r>
        <w:tab/>
        <w:t>Small Technical Enhancements and Improvements for REL-15 [TEI15]</w:t>
      </w:r>
      <w:bookmarkEnd w:id="112"/>
    </w:p>
    <w:p w:rsidR="007E2A5A" w:rsidRDefault="007E2A5A" w:rsidP="007E2A5A">
      <w:pPr>
        <w:rPr>
          <w:rFonts w:ascii="Arial" w:hAnsi="Arial" w:cs="Arial"/>
          <w:b/>
          <w:sz w:val="24"/>
        </w:rPr>
      </w:pPr>
      <w:r>
        <w:rPr>
          <w:rFonts w:ascii="Arial" w:hAnsi="Arial" w:cs="Arial"/>
          <w:b/>
          <w:color w:val="0000FF"/>
          <w:sz w:val="24"/>
        </w:rPr>
        <w:t>RP-182450</w:t>
      </w:r>
      <w:r>
        <w:rPr>
          <w:rFonts w:ascii="Arial" w:hAnsi="Arial" w:cs="Arial"/>
          <w:b/>
          <w:color w:val="0000FF"/>
          <w:sz w:val="24"/>
        </w:rPr>
        <w:tab/>
      </w:r>
      <w:r>
        <w:rPr>
          <w:rFonts w:ascii="Arial" w:hAnsi="Arial" w:cs="Arial"/>
          <w:b/>
          <w:sz w:val="24"/>
        </w:rPr>
        <w:t>RAN3 CRs on UMTS Small Technical Enhancements and Improvements for REL-15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CR is extending a UMTS only spec to NR which is not allowed, also reference to 38.101 is not correct as 38.101 is withdrawn; suggested solution: CR is approved but 25.46x specs (REL-8 to REL-15) will be transferred into 37 series specs in Q1/2019 turning 25.46x specs into simple pointers to the new 37 series specs (see also RP-182447)</w:t>
      </w:r>
    </w:p>
    <w:p w:rsidR="007E2A5A" w:rsidRDefault="007E2A5A" w:rsidP="007E2A5A">
      <w:r>
        <w:t>conclusion: reference need to be updated in the future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13" w:name="_Toc2391446"/>
      <w:r>
        <w:lastRenderedPageBreak/>
        <w:t>12</w:t>
      </w:r>
      <w:r>
        <w:tab/>
        <w:t>GERAN</w:t>
      </w:r>
      <w:bookmarkEnd w:id="113"/>
    </w:p>
    <w:p w:rsidR="007E2A5A" w:rsidRDefault="007E2A5A" w:rsidP="007E2A5A">
      <w:r>
        <w:t>NOTE: This agenda item covers open REL-15 and REL-16 GERAN WIs/SIs. But GERAN MS conformance aspects are covered under AI13 andmaintenance of closed REL-8 to REL-15 WIs/SIs is covered under AI 14. Open WIs/SIs that affect GERAN and UMTS are covered under AI 11.</w:t>
      </w:r>
    </w:p>
    <w:p w:rsidR="007E2A5A" w:rsidRDefault="007E2A5A" w:rsidP="007E2A5A">
      <w:pPr>
        <w:pStyle w:val="Heading3"/>
      </w:pPr>
      <w:bookmarkStart w:id="114" w:name="_Toc2391447"/>
      <w:r>
        <w:t>12.1</w:t>
      </w:r>
      <w:r>
        <w:tab/>
        <w:t>New WI/SI proposals for GERAN (normally led by RAN6)</w:t>
      </w:r>
      <w:bookmarkEnd w:id="114"/>
    </w:p>
    <w:p w:rsidR="007E2A5A" w:rsidRDefault="007E2A5A" w:rsidP="007E2A5A">
      <w:pPr>
        <w:pStyle w:val="Heading3"/>
      </w:pPr>
      <w:bookmarkStart w:id="115" w:name="_Toc2391448"/>
      <w:r>
        <w:t>12.2</w:t>
      </w:r>
      <w:r>
        <w:tab/>
        <w:t>Open REL-15 GERAN WIs/SIs</w:t>
      </w:r>
      <w:bookmarkEnd w:id="115"/>
    </w:p>
    <w:p w:rsidR="007E2A5A" w:rsidRDefault="007E2A5A" w:rsidP="007E2A5A">
      <w:pPr>
        <w:pStyle w:val="Heading3"/>
      </w:pPr>
      <w:bookmarkStart w:id="116" w:name="_Toc2391449"/>
      <w:r>
        <w:t>12.3</w:t>
      </w:r>
      <w:r>
        <w:tab/>
        <w:t>Open REL-16 GERAN WIs/SIs</w:t>
      </w:r>
      <w:bookmarkEnd w:id="116"/>
    </w:p>
    <w:p w:rsidR="007E2A5A" w:rsidRDefault="007E2A5A" w:rsidP="007E2A5A">
      <w:pPr>
        <w:pStyle w:val="Heading3"/>
      </w:pPr>
      <w:bookmarkStart w:id="117" w:name="_Toc2391450"/>
      <w:r>
        <w:t>12.4</w:t>
      </w:r>
      <w:r>
        <w:tab/>
        <w:t>Small Technical Enhancements and Improvements for REL-15 [TEI15]</w:t>
      </w:r>
      <w:bookmarkEnd w:id="117"/>
    </w:p>
    <w:p w:rsidR="007E2A5A" w:rsidRDefault="007E2A5A" w:rsidP="007E2A5A">
      <w:pPr>
        <w:pStyle w:val="Heading2"/>
      </w:pPr>
      <w:bookmarkStart w:id="118" w:name="_Toc2391451"/>
      <w:r>
        <w:t>13</w:t>
      </w:r>
      <w:r>
        <w:tab/>
        <w:t>New and open RAN5 UE Conformance testing WIs and SIs</w:t>
      </w:r>
      <w:bookmarkEnd w:id="118"/>
    </w:p>
    <w:p w:rsidR="007E2A5A" w:rsidRDefault="007E2A5A" w:rsidP="007E2A5A">
      <w:r>
        <w:t>NOTE: For closed WIs/SIs and TEIx_Test with x&lt;=14 see agenda item 14.</w:t>
      </w:r>
    </w:p>
    <w:p w:rsidR="007E2A5A" w:rsidRDefault="007E2A5A" w:rsidP="007E2A5A">
      <w:pPr>
        <w:pStyle w:val="Heading3"/>
      </w:pPr>
      <w:bookmarkStart w:id="119" w:name="_Toc2391452"/>
      <w:r>
        <w:t>13.1</w:t>
      </w:r>
      <w:r>
        <w:tab/>
        <w:t>New WI/SI proposals for UE conformance testing (led by RAN5)</w:t>
      </w:r>
      <w:bookmarkEnd w:id="119"/>
    </w:p>
    <w:p w:rsidR="007E2A5A" w:rsidRDefault="007E2A5A" w:rsidP="007E2A5A">
      <w:pPr>
        <w:rPr>
          <w:rFonts w:ascii="Arial" w:hAnsi="Arial" w:cs="Arial"/>
          <w:b/>
          <w:sz w:val="24"/>
        </w:rPr>
      </w:pPr>
      <w:r>
        <w:rPr>
          <w:rFonts w:ascii="Arial" w:hAnsi="Arial" w:cs="Arial"/>
          <w:b/>
          <w:color w:val="0000FF"/>
          <w:sz w:val="24"/>
        </w:rPr>
        <w:t>RP-182324</w:t>
      </w:r>
      <w:r>
        <w:rPr>
          <w:rFonts w:ascii="Arial" w:hAnsi="Arial" w:cs="Arial"/>
          <w:b/>
          <w:color w:val="0000FF"/>
          <w:sz w:val="24"/>
        </w:rPr>
        <w:tab/>
      </w:r>
      <w:r>
        <w:rPr>
          <w:rFonts w:ascii="Arial" w:hAnsi="Arial" w:cs="Arial"/>
          <w:b/>
          <w:sz w:val="24"/>
        </w:rPr>
        <w:t>New WID on UE Conformance Test Aspects – Enhanced LTE Support for Aerial Vehicles</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LTE_Aerial-Core; WI code to be used: LTE_Aerial-UEConTest;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RP-182406</w:t>
      </w:r>
      <w:r>
        <w:rPr>
          <w:rFonts w:ascii="Arial" w:hAnsi="Arial" w:cs="Arial"/>
          <w:b/>
          <w:color w:val="0000FF"/>
          <w:sz w:val="24"/>
        </w:rPr>
        <w:tab/>
      </w:r>
      <w:r>
        <w:rPr>
          <w:rFonts w:ascii="Arial" w:hAnsi="Arial" w:cs="Arial"/>
          <w:b/>
          <w:sz w:val="24"/>
        </w:rPr>
        <w:t>New WI:  UE Conformance Test Aspects - E-UTRA 2.4 GHz TDD Band for US (Band 53)</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Inc.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LTE_TDD_2400_US-Core; WI code to be used: LTE_TDD_2400_US-UEConTest</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Qualcomm: RAN5 has not seen it</w:t>
      </w:r>
    </w:p>
    <w:p w:rsidR="007E2A5A" w:rsidRDefault="007E2A5A" w:rsidP="007E2A5A">
      <w:r>
        <w:t>Globalstar: we did not have time to include it in RAN5 because the band was not yet completed</w:t>
      </w:r>
    </w:p>
    <w:p w:rsidR="007E2A5A" w:rsidRDefault="007E2A5A" w:rsidP="007E2A5A">
      <w:r>
        <w:t>RAN5 chairman: is fine to approve it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RP-182429</w:t>
      </w:r>
      <w:r>
        <w:rPr>
          <w:rFonts w:ascii="Arial" w:hAnsi="Arial" w:cs="Arial"/>
          <w:b/>
          <w:color w:val="0000FF"/>
          <w:sz w:val="24"/>
        </w:rPr>
        <w:tab/>
      </w:r>
      <w:r>
        <w:rPr>
          <w:rFonts w:ascii="Arial" w:hAnsi="Arial" w:cs="Arial"/>
          <w:b/>
          <w:sz w:val="24"/>
        </w:rPr>
        <w:t>New WID for UE Conformance Test Aspects - Shortened TTI and processing time for LTE</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new WI for; leading WG: RAN5; tested: LTE_sTTIandPT-Core; WI code to be used: LTE_sTTIandPT-UEConTest; WID was endorsed by RAN5 in R5-187360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RP-182509</w:t>
      </w:r>
      <w:r>
        <w:rPr>
          <w:rFonts w:ascii="Arial" w:hAnsi="Arial" w:cs="Arial"/>
          <w:b/>
          <w:color w:val="0000FF"/>
          <w:sz w:val="24"/>
        </w:rPr>
        <w:tab/>
      </w:r>
      <w:r>
        <w:rPr>
          <w:rFonts w:ascii="Arial" w:hAnsi="Arial" w:cs="Arial"/>
          <w:b/>
          <w:sz w:val="24"/>
        </w:rPr>
        <w:t>New WID on UE Conformance Test Aspects - Bluetooth/WLAN measurement collection in LTE Minimization of Drive Tests (MDT)</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LTE_MDT_BT_WLAN-Core; WI code to be used: LTE_MDT_BT_WLAN-UEConTest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RP-182619</w:t>
      </w:r>
      <w:r>
        <w:rPr>
          <w:rFonts w:ascii="Arial" w:hAnsi="Arial" w:cs="Arial"/>
          <w:b/>
          <w:color w:val="0000FF"/>
          <w:sz w:val="24"/>
        </w:rPr>
        <w:tab/>
      </w:r>
      <w:r>
        <w:rPr>
          <w:rFonts w:ascii="Arial" w:hAnsi="Arial" w:cs="Arial"/>
          <w:b/>
          <w:sz w:val="24"/>
        </w:rPr>
        <w:t>New WID on UE Conformance Test Aspects – Enhancing LTE CA Utilization</w:t>
      </w:r>
    </w:p>
    <w:p w:rsidR="007E2A5A" w:rsidRDefault="007E2A5A" w:rsidP="007E2A5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new WI for LTE; leading WG: RAN5; tested: LTE_euCA-Core; WI code to be used: LTE_euCA-UEConTest</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20" w:name="_Toc2391453"/>
      <w:r>
        <w:t>13.2</w:t>
      </w:r>
      <w:r>
        <w:tab/>
        <w:t>Open Rel-12 WIs</w:t>
      </w:r>
      <w:bookmarkEnd w:id="120"/>
    </w:p>
    <w:p w:rsidR="007E2A5A" w:rsidRDefault="007E2A5A" w:rsidP="007E2A5A">
      <w:pPr>
        <w:pStyle w:val="Heading4"/>
      </w:pPr>
      <w:bookmarkStart w:id="121" w:name="_Toc2391454"/>
      <w:r>
        <w:t>13.2.1</w:t>
      </w:r>
      <w:r>
        <w:tab/>
        <w:t>UE Conf. Test Aspects - Increasing the min. number of carriers for UE monitoring in UTRA and E-UTRA [LTE_UTRA_IncMon-UEConTest]</w:t>
      </w:r>
      <w:bookmarkEnd w:id="121"/>
    </w:p>
    <w:p w:rsidR="007E2A5A" w:rsidRDefault="007E2A5A" w:rsidP="007E2A5A">
      <w:pPr>
        <w:rPr>
          <w:rFonts w:ascii="Arial" w:hAnsi="Arial" w:cs="Arial"/>
          <w:b/>
          <w:sz w:val="24"/>
        </w:rPr>
      </w:pPr>
      <w:r>
        <w:rPr>
          <w:rFonts w:ascii="Arial" w:hAnsi="Arial" w:cs="Arial"/>
          <w:b/>
          <w:color w:val="0000FF"/>
          <w:sz w:val="24"/>
        </w:rPr>
        <w:t>RP-182637</w:t>
      </w:r>
      <w:r>
        <w:rPr>
          <w:rFonts w:ascii="Arial" w:hAnsi="Arial" w:cs="Arial"/>
          <w:b/>
          <w:color w:val="0000FF"/>
          <w:sz w:val="24"/>
        </w:rPr>
        <w:tab/>
      </w:r>
      <w:r>
        <w:rPr>
          <w:rFonts w:ascii="Arial" w:hAnsi="Arial" w:cs="Arial"/>
          <w:b/>
          <w:sz w:val="24"/>
        </w:rPr>
        <w:t>Status report for WI UE Conformance Test Aspects - Increasing the minimum number of carriers for UE monitoring in UTRA and E-UTRA;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100%, Dec 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RP-182260</w:t>
      </w:r>
      <w:r>
        <w:rPr>
          <w:rFonts w:ascii="Arial" w:hAnsi="Arial" w:cs="Arial"/>
          <w:b/>
          <w:color w:val="0000FF"/>
          <w:sz w:val="24"/>
        </w:rPr>
        <w:tab/>
      </w:r>
      <w:r>
        <w:rPr>
          <w:rFonts w:ascii="Arial" w:hAnsi="Arial" w:cs="Arial"/>
          <w:b/>
          <w:sz w:val="24"/>
        </w:rPr>
        <w:t>RAN5 agreed non TTCN CR(s) WI UE Conformance Test Aspects: Increasing the minimum number of carriers for UE monitoring in UTRA and E-UTRA (LTE_UTRA_IncMon-UEConTest)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22" w:name="_Toc2391455"/>
      <w:r>
        <w:lastRenderedPageBreak/>
        <w:t>13.3</w:t>
      </w:r>
      <w:r>
        <w:tab/>
        <w:t>Open Rel-13 WIs</w:t>
      </w:r>
      <w:bookmarkEnd w:id="122"/>
    </w:p>
    <w:p w:rsidR="007E2A5A" w:rsidRDefault="007E2A5A" w:rsidP="007E2A5A">
      <w:pPr>
        <w:pStyle w:val="Heading4"/>
      </w:pPr>
      <w:bookmarkStart w:id="123" w:name="_Toc2391456"/>
      <w:r>
        <w:t>13.3.1</w:t>
      </w:r>
      <w:r>
        <w:tab/>
        <w:t>UE Conf. Test Aspects - Rel-13 LTE CA configurations [LTE_CA_Rel13-UEConTest]</w:t>
      </w:r>
      <w:bookmarkEnd w:id="123"/>
    </w:p>
    <w:p w:rsidR="007E2A5A" w:rsidRDefault="007E2A5A" w:rsidP="007E2A5A">
      <w:pPr>
        <w:rPr>
          <w:rFonts w:ascii="Arial" w:hAnsi="Arial" w:cs="Arial"/>
          <w:b/>
          <w:sz w:val="24"/>
        </w:rPr>
      </w:pPr>
      <w:r>
        <w:rPr>
          <w:rFonts w:ascii="Arial" w:hAnsi="Arial" w:cs="Arial"/>
          <w:b/>
          <w:color w:val="0000FF"/>
          <w:sz w:val="24"/>
        </w:rPr>
        <w:t>RP-182644</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77%, Jun 19 (+6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RP-182261</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24" w:name="_Toc2391457"/>
      <w:r>
        <w:t>13.3.2</w:t>
      </w:r>
      <w:r>
        <w:tab/>
        <w:t>UE Conf. Test Aspects - WLAN/3GPP Radio Level Integration and Interworking Enh. [LTE_WLAN_radio-UEConTest]</w:t>
      </w:r>
      <w:bookmarkEnd w:id="124"/>
    </w:p>
    <w:p w:rsidR="007E2A5A" w:rsidRDefault="007E2A5A" w:rsidP="007E2A5A">
      <w:pPr>
        <w:rPr>
          <w:rFonts w:ascii="Arial" w:hAnsi="Arial" w:cs="Arial"/>
          <w:b/>
          <w:sz w:val="24"/>
        </w:rPr>
      </w:pPr>
      <w:r>
        <w:rPr>
          <w:rFonts w:ascii="Arial" w:hAnsi="Arial" w:cs="Arial"/>
          <w:b/>
          <w:color w:val="0000FF"/>
          <w:sz w:val="24"/>
        </w:rPr>
        <w:t>RP-182505</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if a WI does not have a target date, then we need to stop it; so is the target still March 19 or not?</w:t>
      </w:r>
    </w:p>
    <w:p w:rsidR="007E2A5A" w:rsidRDefault="007E2A5A" w:rsidP="007E2A5A">
      <w:r>
        <w:t>Intel (rapporteur): target date is March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RP-182765</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RP-182765</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E2A5A" w:rsidRDefault="007E2A5A" w:rsidP="007E2A5A">
      <w:pPr>
        <w:rPr>
          <w:color w:val="808080"/>
        </w:rPr>
      </w:pPr>
      <w:r>
        <w:rPr>
          <w:color w:val="808080"/>
        </w:rPr>
        <w:t>(Replaces RP-182505)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RP-182262</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25" w:name="_Toc2391458"/>
      <w:r>
        <w:t>13.3.3</w:t>
      </w:r>
      <w:r>
        <w:tab/>
        <w:t>UE Conf. Test Aspects - LTE CA Enh. Beyond 5 Carriers: PUCCH on Scell [LTE_CA_enh_b5C_PUCCH-UEConTest]</w:t>
      </w:r>
      <w:bookmarkEnd w:id="125"/>
    </w:p>
    <w:p w:rsidR="007E2A5A" w:rsidRDefault="007E2A5A" w:rsidP="007E2A5A">
      <w:pPr>
        <w:rPr>
          <w:rFonts w:ascii="Arial" w:hAnsi="Arial" w:cs="Arial"/>
          <w:b/>
          <w:sz w:val="24"/>
        </w:rPr>
      </w:pPr>
      <w:r>
        <w:rPr>
          <w:rFonts w:ascii="Arial" w:hAnsi="Arial" w:cs="Arial"/>
          <w:b/>
          <w:color w:val="0000FF"/>
          <w:sz w:val="24"/>
        </w:rPr>
        <w:t>RP-182426</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26" w:name="_Toc2391459"/>
      <w:r>
        <w:t>13.3.4</w:t>
      </w:r>
      <w:r>
        <w:tab/>
        <w:t>UE Conf. Test Aspects - Interference Mitigation for DL Control Channels of LTE [LTE_IM_DLCCH-UEConTest]</w:t>
      </w:r>
      <w:bookmarkEnd w:id="126"/>
    </w:p>
    <w:p w:rsidR="007E2A5A" w:rsidRDefault="007E2A5A" w:rsidP="007E2A5A">
      <w:pPr>
        <w:rPr>
          <w:rFonts w:ascii="Arial" w:hAnsi="Arial" w:cs="Arial"/>
          <w:b/>
          <w:sz w:val="24"/>
        </w:rPr>
      </w:pPr>
      <w:r>
        <w:rPr>
          <w:rFonts w:ascii="Arial" w:hAnsi="Arial" w:cs="Arial"/>
          <w:b/>
          <w:color w:val="0000FF"/>
          <w:sz w:val="24"/>
        </w:rPr>
        <w:t>RP-182515</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if a WI does not have a target date, then we need to stop it; so is the target still March 19 or not?</w:t>
      </w:r>
    </w:p>
    <w:p w:rsidR="007E2A5A" w:rsidRDefault="007E2A5A" w:rsidP="007E2A5A">
      <w:r>
        <w:t>Intel (rapporteur): March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RP-182766</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RP-182766</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E2A5A" w:rsidRDefault="007E2A5A" w:rsidP="007E2A5A">
      <w:pPr>
        <w:rPr>
          <w:color w:val="808080"/>
        </w:rPr>
      </w:pPr>
      <w:r>
        <w:rPr>
          <w:color w:val="808080"/>
        </w:rPr>
        <w:t>(Replaces RP-182515)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27" w:name="_Toc2391460"/>
      <w:r>
        <w:t>13.3.5</w:t>
      </w:r>
      <w:r>
        <w:tab/>
        <w:t>UE Conf. Test Aspects - Elevation Beamforming/Full-Dimension MIMO for LTE [LTE_EBF_FDMIMO-UEConTest]</w:t>
      </w:r>
      <w:bookmarkEnd w:id="127"/>
    </w:p>
    <w:p w:rsidR="007E2A5A" w:rsidRDefault="007E2A5A" w:rsidP="007E2A5A">
      <w:pPr>
        <w:rPr>
          <w:rFonts w:ascii="Arial" w:hAnsi="Arial" w:cs="Arial"/>
          <w:b/>
          <w:sz w:val="24"/>
        </w:rPr>
      </w:pPr>
      <w:r>
        <w:rPr>
          <w:rFonts w:ascii="Arial" w:hAnsi="Arial" w:cs="Arial"/>
          <w:b/>
          <w:color w:val="0000FF"/>
          <w:sz w:val="24"/>
        </w:rPr>
        <w:t>RP-182638</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20%, Jun 19 (+6 month)</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RP-182263</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28" w:name="_Toc2391461"/>
      <w:r>
        <w:t>13.4</w:t>
      </w:r>
      <w:r>
        <w:tab/>
        <w:t>Open Rel-14 WIs</w:t>
      </w:r>
      <w:bookmarkEnd w:id="128"/>
    </w:p>
    <w:p w:rsidR="007E2A5A" w:rsidRDefault="007E2A5A" w:rsidP="007E2A5A">
      <w:pPr>
        <w:pStyle w:val="Heading4"/>
      </w:pPr>
      <w:bookmarkStart w:id="129" w:name="_Toc2391462"/>
      <w:r>
        <w:t>13.4.1</w:t>
      </w:r>
      <w:r>
        <w:tab/>
        <w:t>UE Conf. Test Aspects - Rel-14 CA configurations [LTE_CA_R14-UEConTest]</w:t>
      </w:r>
      <w:bookmarkEnd w:id="129"/>
    </w:p>
    <w:p w:rsidR="007E2A5A" w:rsidRDefault="007E2A5A" w:rsidP="007E2A5A">
      <w:pPr>
        <w:rPr>
          <w:rFonts w:ascii="Arial" w:hAnsi="Arial" w:cs="Arial"/>
          <w:b/>
          <w:sz w:val="24"/>
        </w:rPr>
      </w:pPr>
      <w:r>
        <w:rPr>
          <w:rFonts w:ascii="Arial" w:hAnsi="Arial" w:cs="Arial"/>
          <w:b/>
          <w:color w:val="0000FF"/>
          <w:sz w:val="24"/>
        </w:rPr>
        <w:t>RP-182645</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22%, Jun 19 (+6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RP-182264</w:t>
      </w:r>
      <w:r>
        <w:rPr>
          <w:rFonts w:ascii="Arial" w:hAnsi="Arial" w:cs="Arial"/>
          <w:b/>
          <w:color w:val="0000FF"/>
          <w:sz w:val="24"/>
        </w:rPr>
        <w:tab/>
      </w:r>
      <w:r>
        <w:rPr>
          <w:rFonts w:ascii="Arial" w:hAnsi="Arial" w:cs="Arial"/>
          <w:b/>
          <w:sz w:val="24"/>
        </w:rPr>
        <w:t>RAN5 agreed non TTCN CR(s) WI UE Conformance Test Aspects - Rel-14 CA configurations</w:t>
      </w:r>
    </w:p>
    <w:p w:rsidR="007E2A5A" w:rsidRDefault="007E2A5A" w:rsidP="007E2A5A">
      <w:pPr>
        <w:rPr>
          <w:rFonts w:ascii="Arial" w:hAnsi="Arial" w:cs="Arial"/>
          <w:b/>
          <w:sz w:val="24"/>
        </w:rPr>
      </w:pPr>
      <w:r>
        <w:rPr>
          <w:rFonts w:ascii="Arial" w:hAnsi="Arial" w:cs="Arial"/>
          <w:b/>
          <w:sz w:val="24"/>
        </w:rPr>
        <w:t>(LTE_CA_R14-UEConTest)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0" w:name="_Toc2391463"/>
      <w:r>
        <w:t>13.4.2</w:t>
      </w:r>
      <w:r>
        <w:tab/>
        <w:t>UE Conf. Test Aspects - 4 Rx antenna ports with CA for LTE DL [LTE_4Rx_AP_DL_CA-UEConTest]</w:t>
      </w:r>
      <w:bookmarkEnd w:id="130"/>
    </w:p>
    <w:p w:rsidR="007E2A5A" w:rsidRDefault="007E2A5A" w:rsidP="007E2A5A">
      <w:pPr>
        <w:rPr>
          <w:rFonts w:ascii="Arial" w:hAnsi="Arial" w:cs="Arial"/>
          <w:b/>
          <w:sz w:val="24"/>
        </w:rPr>
      </w:pPr>
      <w:r>
        <w:rPr>
          <w:rFonts w:ascii="Arial" w:hAnsi="Arial" w:cs="Arial"/>
          <w:b/>
          <w:color w:val="0000FF"/>
          <w:sz w:val="24"/>
        </w:rPr>
        <w:t>RP-182639</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lastRenderedPageBreak/>
        <w:t xml:space="preserve">Abstract: </w:t>
      </w:r>
    </w:p>
    <w:p w:rsidR="007E2A5A" w:rsidRDefault="007E2A5A" w:rsidP="007E2A5A">
      <w:r>
        <w:t>Test: 95%,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RP-182265</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7E2A5A" w:rsidRDefault="007E2A5A" w:rsidP="007E2A5A">
      <w:pPr>
        <w:rPr>
          <w:rFonts w:ascii="Arial" w:hAnsi="Arial" w:cs="Arial"/>
          <w:b/>
          <w:sz w:val="24"/>
        </w:rPr>
      </w:pPr>
      <w:r>
        <w:rPr>
          <w:rFonts w:ascii="Arial" w:hAnsi="Arial" w:cs="Arial"/>
          <w:b/>
          <w:sz w:val="24"/>
        </w:rPr>
        <w:t>(LTE_4Rx_AP_DL_CA-UEConTest)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1" w:name="_Toc2391464"/>
      <w:r>
        <w:t>13.4.3</w:t>
      </w:r>
      <w:r>
        <w:tab/>
        <w:t>UE Conf. Test Aspects - Support for LTE-based V2X Services [LTE_V2X-UEConTest]</w:t>
      </w:r>
      <w:bookmarkEnd w:id="131"/>
    </w:p>
    <w:p w:rsidR="007E2A5A" w:rsidRDefault="007E2A5A" w:rsidP="007E2A5A">
      <w:pPr>
        <w:rPr>
          <w:rFonts w:ascii="Arial" w:hAnsi="Arial" w:cs="Arial"/>
          <w:b/>
          <w:sz w:val="24"/>
        </w:rPr>
      </w:pPr>
      <w:r>
        <w:rPr>
          <w:rFonts w:ascii="Arial" w:hAnsi="Arial" w:cs="Arial"/>
          <w:b/>
          <w:color w:val="0000FF"/>
          <w:sz w:val="24"/>
        </w:rPr>
        <w:t>RP-182425</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RP-182266</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2" w:name="_Toc2391465"/>
      <w:r>
        <w:t>13.4.4</w:t>
      </w:r>
      <w:r>
        <w:tab/>
        <w:t>UE Conf. Test Aspects - Voice and Video Enh. for LTE [LTE_VoLTE_ViLTE_enh-UEConTest]</w:t>
      </w:r>
      <w:bookmarkEnd w:id="132"/>
    </w:p>
    <w:p w:rsidR="007E2A5A" w:rsidRDefault="007E2A5A" w:rsidP="007E2A5A">
      <w:pPr>
        <w:rPr>
          <w:rFonts w:ascii="Arial" w:hAnsi="Arial" w:cs="Arial"/>
          <w:b/>
          <w:sz w:val="24"/>
        </w:rPr>
      </w:pPr>
      <w:r>
        <w:rPr>
          <w:rFonts w:ascii="Arial" w:hAnsi="Arial" w:cs="Arial"/>
          <w:b/>
          <w:color w:val="0000FF"/>
          <w:sz w:val="24"/>
        </w:rPr>
        <w:t>RP-182346</w:t>
      </w:r>
      <w:r>
        <w:rPr>
          <w:rFonts w:ascii="Arial" w:hAnsi="Arial" w:cs="Arial"/>
          <w:b/>
          <w:color w:val="0000FF"/>
          <w:sz w:val="24"/>
        </w:rPr>
        <w:tab/>
      </w:r>
      <w:r>
        <w:rPr>
          <w:rFonts w:ascii="Arial" w:hAnsi="Arial" w:cs="Arial"/>
          <w:b/>
          <w:sz w:val="24"/>
        </w:rPr>
        <w:t>Status Report for WI: UE Conformance Test Aspects - Voice and Video Enhancement for LTE; rapporteur: CATT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100%, Dec, 2018</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RP-182267</w:t>
      </w:r>
      <w:r>
        <w:rPr>
          <w:rFonts w:ascii="Arial" w:hAnsi="Arial" w:cs="Arial"/>
          <w:b/>
          <w:color w:val="0000FF"/>
          <w:sz w:val="24"/>
        </w:rPr>
        <w:tab/>
      </w:r>
      <w:r>
        <w:rPr>
          <w:rFonts w:ascii="Arial" w:hAnsi="Arial" w:cs="Arial"/>
          <w:b/>
          <w:sz w:val="24"/>
        </w:rPr>
        <w:t>RAN5 agreed non TTCN CR(s) under WI UE Conformance Test Aspects – Voice and Video Enhancement for LTE (LTE_VoLTE_ViLTE_enh-UEConTest)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RP-182347</w:t>
      </w:r>
      <w:r>
        <w:rPr>
          <w:rFonts w:ascii="Arial" w:hAnsi="Arial" w:cs="Arial"/>
          <w:b/>
          <w:color w:val="0000FF"/>
          <w:sz w:val="24"/>
        </w:rPr>
        <w:tab/>
      </w:r>
      <w:r>
        <w:rPr>
          <w:rFonts w:ascii="Arial" w:hAnsi="Arial" w:cs="Arial"/>
          <w:b/>
          <w:sz w:val="24"/>
        </w:rPr>
        <w:t>Revised WID on UE Conformance Test Aspects- Voice and Video Enhancement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RP-171385; to remove the un-impacted TS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RP-182849</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RP-182849</w:t>
      </w:r>
      <w:r>
        <w:rPr>
          <w:rFonts w:ascii="Arial" w:hAnsi="Arial" w:cs="Arial"/>
          <w:b/>
          <w:color w:val="0000FF"/>
          <w:sz w:val="24"/>
        </w:rPr>
        <w:tab/>
      </w:r>
      <w:r>
        <w:rPr>
          <w:rFonts w:ascii="Arial" w:hAnsi="Arial" w:cs="Arial"/>
          <w:b/>
          <w:sz w:val="24"/>
        </w:rPr>
        <w:t>Revised WID: UE Conformance Test Aspects- Voice and Video Enhancement for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7E2A5A" w:rsidRDefault="007E2A5A" w:rsidP="007E2A5A">
      <w:pPr>
        <w:rPr>
          <w:color w:val="808080"/>
        </w:rPr>
      </w:pPr>
      <w:r>
        <w:rPr>
          <w:color w:val="808080"/>
        </w:rPr>
        <w:t>(Replaces RP-182347)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RP-171385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3" w:name="_Toc2391466"/>
      <w:r>
        <w:t>13.4.5</w:t>
      </w:r>
      <w:r>
        <w:tab/>
        <w:t>UE Conf. Test Aspects - Enh. of NB-IoT [NB_IOTenh-UEConTest]</w:t>
      </w:r>
      <w:bookmarkEnd w:id="133"/>
    </w:p>
    <w:p w:rsidR="007E2A5A" w:rsidRDefault="007E2A5A" w:rsidP="007E2A5A">
      <w:pPr>
        <w:rPr>
          <w:rFonts w:ascii="Arial" w:hAnsi="Arial" w:cs="Arial"/>
          <w:b/>
          <w:sz w:val="24"/>
        </w:rPr>
      </w:pPr>
      <w:r>
        <w:rPr>
          <w:rFonts w:ascii="Arial" w:hAnsi="Arial" w:cs="Arial"/>
          <w:b/>
          <w:color w:val="0000FF"/>
          <w:sz w:val="24"/>
        </w:rPr>
        <w:t>RP-182427</w:t>
      </w:r>
      <w:r>
        <w:rPr>
          <w:rFonts w:ascii="Arial" w:hAnsi="Arial" w:cs="Arial"/>
          <w:b/>
          <w:color w:val="0000FF"/>
          <w:sz w:val="24"/>
        </w:rPr>
        <w:tab/>
      </w:r>
      <w:r>
        <w:rPr>
          <w:rFonts w:ascii="Arial" w:hAnsi="Arial" w:cs="Arial"/>
          <w:b/>
          <w:sz w:val="24"/>
        </w:rPr>
        <w:t>Status report for WI: UE Conformance Test Aspects – Enhancements of NB-IoT; rapporteur: Huawei</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RP-182268</w:t>
      </w:r>
      <w:r>
        <w:rPr>
          <w:rFonts w:ascii="Arial" w:hAnsi="Arial" w:cs="Arial"/>
          <w:b/>
          <w:color w:val="0000FF"/>
          <w:sz w:val="24"/>
        </w:rPr>
        <w:tab/>
      </w:r>
      <w:r>
        <w:rPr>
          <w:rFonts w:ascii="Arial" w:hAnsi="Arial" w:cs="Arial"/>
          <w:b/>
          <w:sz w:val="24"/>
        </w:rPr>
        <w:t>RAN5 agreed non TTCN CR(s) WI UE Conformance Test Aspects - Enhancements of NB-IoT (NB_IOTenh-UEConTest)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RP-182428</w:t>
      </w:r>
      <w:r>
        <w:rPr>
          <w:rFonts w:ascii="Arial" w:hAnsi="Arial" w:cs="Arial"/>
          <w:b/>
          <w:color w:val="0000FF"/>
          <w:sz w:val="24"/>
        </w:rPr>
        <w:tab/>
      </w:r>
      <w:r>
        <w:rPr>
          <w:rFonts w:ascii="Arial" w:hAnsi="Arial" w:cs="Arial"/>
          <w:b/>
          <w:sz w:val="24"/>
        </w:rPr>
        <w:t>Revised WID: UE Conformance Test Aspects – Enhancements of NB-IoT</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CATT, CMCC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lastRenderedPageBreak/>
        <w:t>last approved WID: RP-171781; clean-up of impacted specifications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4" w:name="_Toc2391467"/>
      <w:r>
        <w:t>13.4.6</w:t>
      </w:r>
      <w:r>
        <w:tab/>
        <w:t>UE Conf. Test Aspects - Further enhanced MTC for LTE [LTE_feMTC-UEConTest]</w:t>
      </w:r>
      <w:bookmarkEnd w:id="134"/>
    </w:p>
    <w:p w:rsidR="007E2A5A" w:rsidRDefault="007E2A5A" w:rsidP="007E2A5A">
      <w:pPr>
        <w:rPr>
          <w:rFonts w:ascii="Arial" w:hAnsi="Arial" w:cs="Arial"/>
          <w:b/>
          <w:sz w:val="24"/>
        </w:rPr>
      </w:pPr>
      <w:r>
        <w:rPr>
          <w:rFonts w:ascii="Arial" w:hAnsi="Arial" w:cs="Arial"/>
          <w:b/>
          <w:color w:val="0000FF"/>
          <w:sz w:val="24"/>
        </w:rPr>
        <w:t>RP-182640</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50%,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RP-182269</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5" w:name="_Toc2391468"/>
      <w:r>
        <w:t>13.4.7</w:t>
      </w:r>
      <w:r>
        <w:tab/>
        <w:t>UE Conf. Test Aspects - UL capacity enh. for LTE [LTE_UL_CAP_enh-UEConTest]</w:t>
      </w:r>
      <w:bookmarkEnd w:id="135"/>
    </w:p>
    <w:p w:rsidR="007E2A5A" w:rsidRDefault="007E2A5A" w:rsidP="007E2A5A">
      <w:pPr>
        <w:rPr>
          <w:rFonts w:ascii="Arial" w:hAnsi="Arial" w:cs="Arial"/>
          <w:b/>
          <w:sz w:val="24"/>
        </w:rPr>
      </w:pPr>
      <w:r>
        <w:rPr>
          <w:rFonts w:ascii="Arial" w:hAnsi="Arial" w:cs="Arial"/>
          <w:b/>
          <w:color w:val="0000FF"/>
          <w:sz w:val="24"/>
        </w:rPr>
        <w:t>RP-182641</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89%,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RP-182270</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6" w:name="_Toc2391469"/>
      <w:r>
        <w:t>13.4.8</w:t>
      </w:r>
      <w:r>
        <w:tab/>
        <w:t>UE Conf. Test Aspects - Mission Critical Improvements [MCImp-UEConTest]</w:t>
      </w:r>
      <w:bookmarkEnd w:id="136"/>
    </w:p>
    <w:p w:rsidR="007E2A5A" w:rsidRDefault="007E2A5A" w:rsidP="007E2A5A">
      <w:pPr>
        <w:rPr>
          <w:rFonts w:ascii="Arial" w:hAnsi="Arial" w:cs="Arial"/>
          <w:b/>
          <w:sz w:val="24"/>
        </w:rPr>
      </w:pPr>
      <w:r>
        <w:rPr>
          <w:rFonts w:ascii="Arial" w:hAnsi="Arial" w:cs="Arial"/>
          <w:b/>
          <w:color w:val="0000FF"/>
          <w:sz w:val="24"/>
        </w:rPr>
        <w:t>RP-182445</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7E2A5A" w:rsidRDefault="007E2A5A" w:rsidP="007E2A5A">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22% complete and on schedule</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RP-182271</w:t>
      </w:r>
      <w:r>
        <w:rPr>
          <w:rFonts w:ascii="Arial" w:hAnsi="Arial" w:cs="Arial"/>
          <w:b/>
          <w:color w:val="0000FF"/>
          <w:sz w:val="24"/>
        </w:rPr>
        <w:tab/>
      </w:r>
      <w:r>
        <w:rPr>
          <w:rFonts w:ascii="Arial" w:hAnsi="Arial" w:cs="Arial"/>
          <w:b/>
          <w:sz w:val="24"/>
        </w:rPr>
        <w:t>RAN5 agreed non TTCN CR(s) under WI UE Conformance Test Aspects – Mission Critical Improvements (MCImp-UEConTest)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pStyle w:val="Heading3"/>
      </w:pPr>
      <w:bookmarkStart w:id="137" w:name="_Toc2391470"/>
      <w:r>
        <w:t>13.5</w:t>
      </w:r>
      <w:r>
        <w:tab/>
        <w:t>Open Rel-15 WIs</w:t>
      </w:r>
      <w:bookmarkEnd w:id="137"/>
    </w:p>
    <w:p w:rsidR="007E2A5A" w:rsidRDefault="007E2A5A" w:rsidP="007E2A5A">
      <w:pPr>
        <w:pStyle w:val="Heading4"/>
      </w:pPr>
      <w:bookmarkStart w:id="138" w:name="_Toc2391471"/>
      <w:r>
        <w:t>13.5.1</w:t>
      </w:r>
      <w:r>
        <w:tab/>
        <w:t>UE Conf. Test Aspects - 5G system with NR and LTE [5GS_NR_LTE-UEConTest]</w:t>
      </w:r>
      <w:bookmarkEnd w:id="138"/>
    </w:p>
    <w:p w:rsidR="007E2A5A" w:rsidRDefault="007E2A5A" w:rsidP="007E2A5A">
      <w:pPr>
        <w:rPr>
          <w:rFonts w:ascii="Arial" w:hAnsi="Arial" w:cs="Arial"/>
          <w:b/>
          <w:sz w:val="24"/>
        </w:rPr>
      </w:pPr>
      <w:r>
        <w:rPr>
          <w:rFonts w:ascii="Arial" w:hAnsi="Arial" w:cs="Arial"/>
          <w:b/>
          <w:color w:val="0000FF"/>
          <w:sz w:val="24"/>
        </w:rPr>
        <w:t>RP-182234</w:t>
      </w:r>
      <w:r>
        <w:rPr>
          <w:rFonts w:ascii="Arial" w:hAnsi="Arial" w:cs="Arial"/>
          <w:b/>
          <w:color w:val="0000FF"/>
          <w:sz w:val="24"/>
        </w:rPr>
        <w:tab/>
      </w:r>
      <w:r>
        <w:rPr>
          <w:rFonts w:ascii="Arial" w:hAnsi="Arial" w:cs="Arial"/>
          <w:b/>
          <w:sz w:val="24"/>
        </w:rPr>
        <w:t>LS on the testability of FR2 transmitter and reception tests (R5-188184; to: RAN4, RAN; cc: -; contact: Anritsu)</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R5-188184, to RAN4, RAN, cc -</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RP-182643</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RP-182711</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RP-182711</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7E2A5A" w:rsidRDefault="007E2A5A" w:rsidP="007E2A5A">
      <w:pPr>
        <w:rPr>
          <w:color w:val="808080"/>
        </w:rPr>
      </w:pPr>
      <w:r>
        <w:rPr>
          <w:color w:val="808080"/>
        </w:rPr>
        <w:t>(Replaces RP-182643)</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late request; Test: 26%, Jun 19 (+6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 late submission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RP-182272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RP-182736 is replacing R5-188239 of RP-182689</w:t>
      </w:r>
    </w:p>
    <w:p w:rsidR="007E2A5A" w:rsidRDefault="007E2A5A" w:rsidP="007E2A5A">
      <w:r>
        <w:t>conclusion: all CRs of RP-182689 are approved except</w:t>
      </w:r>
    </w:p>
    <w:p w:rsidR="007E2A5A" w:rsidRDefault="007E2A5A" w:rsidP="007E2A5A">
      <w:r>
        <w:t>R5-188239 which is revised in RP-182736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RP-182736</w:t>
      </w:r>
      <w:r>
        <w:rPr>
          <w:rFonts w:ascii="Arial" w:hAnsi="Arial" w:cs="Arial"/>
          <w:b/>
          <w:color w:val="0000FF"/>
          <w:sz w:val="24"/>
        </w:rPr>
        <w:tab/>
      </w:r>
      <w:r>
        <w:rPr>
          <w:rFonts w:ascii="Arial" w:hAnsi="Arial" w:cs="Arial"/>
          <w:b/>
          <w:sz w:val="24"/>
        </w:rPr>
        <w:t>Updates of MU Annex F</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v15.0.0</w:t>
      </w:r>
      <w:r>
        <w:rPr>
          <w:i/>
        </w:rPr>
        <w:tab/>
        <w:t xml:space="preserve">  CR-0024  rev 2 Cat: F (Rel-15)</w:t>
      </w:r>
      <w:r>
        <w:rPr>
          <w:i/>
        </w:rPr>
        <w:br/>
      </w:r>
      <w:r>
        <w:rPr>
          <w:i/>
        </w:rPr>
        <w:br/>
      </w:r>
      <w:r>
        <w:rPr>
          <w:i/>
        </w:rPr>
        <w:tab/>
      </w:r>
      <w:r>
        <w:rPr>
          <w:i/>
        </w:rPr>
        <w:tab/>
      </w:r>
      <w:r>
        <w:rPr>
          <w:i/>
        </w:rPr>
        <w:tab/>
      </w:r>
      <w:r>
        <w:rPr>
          <w:i/>
        </w:rPr>
        <w:tab/>
      </w:r>
      <w:r>
        <w:rPr>
          <w:i/>
        </w:rPr>
        <w:tab/>
        <w:t>Source: NTT DOCOMO</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it was spotted too late that the agreed Tdoc R5-188239 of RP-182689 was misused by another company, therefore this CR RP-182736 is submitted here with the real contents and replacing R5-188239 of RP-182689</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RAN5 chairman: contents is in line with what was agreed in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39" w:name="_Toc2391472"/>
      <w:r>
        <w:lastRenderedPageBreak/>
        <w:t>13.5.2</w:t>
      </w:r>
      <w:r>
        <w:tab/>
        <w:t>UE Conf. Test Aspects - Rel-15 CA configurations [LTE_CA_R15-UEConTest]</w:t>
      </w:r>
      <w:bookmarkEnd w:id="139"/>
    </w:p>
    <w:p w:rsidR="007E2A5A" w:rsidRDefault="007E2A5A" w:rsidP="007E2A5A">
      <w:pPr>
        <w:rPr>
          <w:rFonts w:ascii="Arial" w:hAnsi="Arial" w:cs="Arial"/>
          <w:b/>
          <w:sz w:val="24"/>
        </w:rPr>
      </w:pPr>
      <w:r>
        <w:rPr>
          <w:rFonts w:ascii="Arial" w:hAnsi="Arial" w:cs="Arial"/>
          <w:b/>
          <w:color w:val="0000FF"/>
          <w:sz w:val="24"/>
        </w:rPr>
        <w:t>RP-182646</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15%, Jun 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RP-182276</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0" w:name="_Toc2391473"/>
      <w:r>
        <w:t>13.5.3</w:t>
      </w:r>
      <w:r>
        <w:tab/>
        <w:t>UE Conf. Test Aspects - Add UE Power Class 2 to band 41 intra-band contiguous LTE CA [LTE_CA_C_B41_PC2-UEConTest]</w:t>
      </w:r>
      <w:bookmarkEnd w:id="140"/>
    </w:p>
    <w:p w:rsidR="007E2A5A" w:rsidRDefault="007E2A5A" w:rsidP="007E2A5A">
      <w:pPr>
        <w:rPr>
          <w:rFonts w:ascii="Arial" w:hAnsi="Arial" w:cs="Arial"/>
          <w:b/>
          <w:sz w:val="24"/>
        </w:rPr>
      </w:pPr>
      <w:r>
        <w:rPr>
          <w:rFonts w:ascii="Arial" w:hAnsi="Arial" w:cs="Arial"/>
          <w:b/>
          <w:color w:val="0000FF"/>
          <w:sz w:val="24"/>
        </w:rPr>
        <w:t>RP-182300</w:t>
      </w:r>
      <w:r>
        <w:rPr>
          <w:rFonts w:ascii="Arial" w:hAnsi="Arial" w:cs="Arial"/>
          <w:b/>
          <w:color w:val="0000FF"/>
          <w:sz w:val="24"/>
        </w:rPr>
        <w:tab/>
      </w:r>
      <w:r>
        <w:rPr>
          <w:rFonts w:ascii="Arial" w:hAnsi="Arial" w:cs="Arial"/>
          <w:b/>
          <w:sz w:val="24"/>
        </w:rPr>
        <w:t>Status Report: UE Conformance Test Aspects - Add UE Power Class 2 to band 41 intra-band contiguous LTE Carrier Aggregation; rapporteur: Sprint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next time please use latest status report template;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RP-182277</w:t>
      </w:r>
      <w:r>
        <w:rPr>
          <w:rFonts w:ascii="Arial" w:hAnsi="Arial" w:cs="Arial"/>
          <w:b/>
          <w:color w:val="0000FF"/>
          <w:sz w:val="24"/>
        </w:rPr>
        <w:tab/>
      </w:r>
      <w:r>
        <w:rPr>
          <w:rFonts w:ascii="Arial" w:hAnsi="Arial" w:cs="Arial"/>
          <w:b/>
          <w:sz w:val="24"/>
        </w:rPr>
        <w:t>RAN5 agreed non TTCN CR(s) under WI UE Conformance Test Aspects – Add UE Power Class 2 to band 41 intra-band contiguous LTE Carrier Aggregation (LTE_CA_C_B41_PC2-UEConTest)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1" w:name="_Toc2391474"/>
      <w:r>
        <w:t>13.5.4</w:t>
      </w:r>
      <w:r>
        <w:tab/>
        <w:t>UE Conf. Test aspects - LTE bands with UE cat.M2 and/or NB2 in Rel-15 [LTE_bands_R15_M2_NB2-UEConTest]</w:t>
      </w:r>
      <w:bookmarkEnd w:id="141"/>
    </w:p>
    <w:p w:rsidR="007E2A5A" w:rsidRDefault="007E2A5A" w:rsidP="007E2A5A">
      <w:pPr>
        <w:rPr>
          <w:rFonts w:ascii="Arial" w:hAnsi="Arial" w:cs="Arial"/>
          <w:b/>
          <w:sz w:val="24"/>
        </w:rPr>
      </w:pPr>
      <w:r>
        <w:rPr>
          <w:rFonts w:ascii="Arial" w:hAnsi="Arial" w:cs="Arial"/>
          <w:b/>
          <w:color w:val="0000FF"/>
          <w:sz w:val="24"/>
        </w:rPr>
        <w:t>RP-182642</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20%, Mar 19 (+3 months)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lastRenderedPageBreak/>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42" w:name="_Toc2391475"/>
      <w:r>
        <w:t>13.5.5</w:t>
      </w:r>
      <w:r>
        <w:tab/>
        <w:t>UE Conf. Test Aspects - QoE Measurement Collection for streaming services in E-UTRAN [LTE_QMC_Streaming-UEConTest]</w:t>
      </w:r>
      <w:bookmarkEnd w:id="142"/>
    </w:p>
    <w:p w:rsidR="007E2A5A" w:rsidRDefault="007E2A5A" w:rsidP="007E2A5A">
      <w:pPr>
        <w:rPr>
          <w:rFonts w:ascii="Arial" w:hAnsi="Arial" w:cs="Arial"/>
          <w:b/>
          <w:sz w:val="24"/>
        </w:rPr>
      </w:pPr>
      <w:r>
        <w:rPr>
          <w:rFonts w:ascii="Arial" w:hAnsi="Arial" w:cs="Arial"/>
          <w:b/>
          <w:color w:val="0000FF"/>
          <w:sz w:val="24"/>
        </w:rPr>
        <w:t>RP-182250</w:t>
      </w:r>
      <w:r>
        <w:rPr>
          <w:rFonts w:ascii="Arial" w:hAnsi="Arial" w:cs="Arial"/>
          <w:b/>
          <w:color w:val="0000FF"/>
          <w:sz w:val="24"/>
        </w:rPr>
        <w:tab/>
      </w:r>
      <w:r>
        <w:rPr>
          <w:rFonts w:ascii="Arial" w:hAnsi="Arial" w:cs="Arial"/>
          <w:b/>
          <w:sz w:val="24"/>
        </w:rPr>
        <w:t>Status report for WI UE Conformance Test Aspects - Quality of Experience (QoE) Measurement Collection for streaming services in E-UTRAN; rapporteur: China Unicom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+3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RP-182278</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3" w:name="_Toc2391476"/>
      <w:r>
        <w:t>13.5.6</w:t>
      </w:r>
      <w:r>
        <w:tab/>
        <w:t>UE Conf. Test Aspects - 450 MHz Band for LTE in Region 3 [LTE450_Reg3-UEConTest]</w:t>
      </w:r>
      <w:bookmarkEnd w:id="143"/>
    </w:p>
    <w:p w:rsidR="007E2A5A" w:rsidRDefault="007E2A5A" w:rsidP="007E2A5A">
      <w:pPr>
        <w:rPr>
          <w:rFonts w:ascii="Arial" w:hAnsi="Arial" w:cs="Arial"/>
          <w:b/>
          <w:sz w:val="24"/>
        </w:rPr>
      </w:pPr>
      <w:r>
        <w:rPr>
          <w:rFonts w:ascii="Arial" w:hAnsi="Arial" w:cs="Arial"/>
          <w:b/>
          <w:color w:val="0000FF"/>
          <w:sz w:val="24"/>
        </w:rPr>
        <w:t>RP-182251</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44" w:name="_Toc2391477"/>
      <w:r>
        <w:t>13.5.7</w:t>
      </w:r>
      <w:r>
        <w:tab/>
        <w:t>UE Conf. Test Aspects – UL Data Compression in LTE [LTE_UDC-UEConTest]</w:t>
      </w:r>
      <w:bookmarkEnd w:id="144"/>
    </w:p>
    <w:p w:rsidR="007E2A5A" w:rsidRDefault="007E2A5A" w:rsidP="007E2A5A">
      <w:pPr>
        <w:rPr>
          <w:rFonts w:ascii="Arial" w:hAnsi="Arial" w:cs="Arial"/>
          <w:b/>
          <w:sz w:val="24"/>
        </w:rPr>
      </w:pPr>
      <w:r>
        <w:rPr>
          <w:rFonts w:ascii="Arial" w:hAnsi="Arial" w:cs="Arial"/>
          <w:b/>
          <w:color w:val="0000FF"/>
          <w:sz w:val="24"/>
        </w:rPr>
        <w:t>RP-182348</w:t>
      </w:r>
      <w:r>
        <w:rPr>
          <w:rFonts w:ascii="Arial" w:hAnsi="Arial" w:cs="Arial"/>
          <w:b/>
          <w:color w:val="0000FF"/>
          <w:sz w:val="24"/>
        </w:rPr>
        <w:tab/>
      </w:r>
      <w:r>
        <w:rPr>
          <w:rFonts w:ascii="Arial" w:hAnsi="Arial" w:cs="Arial"/>
          <w:b/>
          <w:sz w:val="24"/>
        </w:rPr>
        <w:t>Status Report for WI: UE Conformance Test Aspects - UL Data Compression in LTE; rapporteur: CATT</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80%, Mar, 2019</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RP-182279</w:t>
      </w:r>
      <w:r>
        <w:rPr>
          <w:rFonts w:ascii="Arial" w:hAnsi="Arial" w:cs="Arial"/>
          <w:b/>
          <w:color w:val="0000FF"/>
          <w:sz w:val="24"/>
        </w:rPr>
        <w:tab/>
      </w:r>
      <w:r>
        <w:rPr>
          <w:rFonts w:ascii="Arial" w:hAnsi="Arial" w:cs="Arial"/>
          <w:b/>
          <w:sz w:val="24"/>
        </w:rPr>
        <w:t>RAN5 agreed non TTCN CR(s) WI UE Conformance Test Aspects - UL Data Compression in LTE (LTE_UDC-UEConTest)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5" w:name="_Toc2391478"/>
      <w:r>
        <w:t>13.5.8</w:t>
      </w:r>
      <w:r>
        <w:tab/>
        <w:t>UE Conf. Test Aspects - 5G system Non-3GPP Access [5GS_Ph1-CT_n3GPPA-UEConTest]</w:t>
      </w:r>
      <w:bookmarkEnd w:id="145"/>
    </w:p>
    <w:p w:rsidR="007E2A5A" w:rsidRDefault="007E2A5A" w:rsidP="007E2A5A">
      <w:pPr>
        <w:rPr>
          <w:rFonts w:ascii="Arial" w:hAnsi="Arial" w:cs="Arial"/>
          <w:b/>
          <w:sz w:val="24"/>
        </w:rPr>
      </w:pPr>
      <w:r>
        <w:rPr>
          <w:rFonts w:ascii="Arial" w:hAnsi="Arial" w:cs="Arial"/>
          <w:b/>
          <w:color w:val="0000FF"/>
          <w:sz w:val="24"/>
        </w:rPr>
        <w:t>RP-182248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+6 months target date change</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pStyle w:val="Heading4"/>
      </w:pPr>
      <w:bookmarkStart w:id="146" w:name="_Toc2391479"/>
      <w:r>
        <w:t>13.5.9</w:t>
      </w:r>
      <w:r>
        <w:tab/>
        <w:t>UE Conf. Test Aspects - Addition of Power Class 1 UE to bands B31/B72 for LTE [LTE_PC1_B31_B72-UEConTest]</w:t>
      </w:r>
      <w:bookmarkEnd w:id="146"/>
    </w:p>
    <w:p w:rsidR="007E2A5A" w:rsidRDefault="007E2A5A" w:rsidP="007E2A5A">
      <w:pPr>
        <w:rPr>
          <w:rFonts w:ascii="Arial" w:hAnsi="Arial" w:cs="Arial"/>
          <w:b/>
          <w:sz w:val="24"/>
        </w:rPr>
      </w:pPr>
      <w:r>
        <w:rPr>
          <w:rFonts w:ascii="Arial" w:hAnsi="Arial" w:cs="Arial"/>
          <w:b/>
          <w:color w:val="0000FF"/>
          <w:sz w:val="24"/>
        </w:rPr>
        <w:t>RP-182439</w:t>
      </w:r>
      <w:r>
        <w:rPr>
          <w:rFonts w:ascii="Arial" w:hAnsi="Arial" w:cs="Arial"/>
          <w:b/>
          <w:color w:val="0000FF"/>
          <w:sz w:val="24"/>
        </w:rPr>
        <w:tab/>
      </w:r>
      <w:r>
        <w:rPr>
          <w:rFonts w:ascii="Arial" w:hAnsi="Arial" w:cs="Arial"/>
          <w:b/>
          <w:sz w:val="24"/>
        </w:rPr>
        <w:t>Status report for WI UE Conformance Test Aspects – Addition of Power Class 1 UE to bands B31/B72 for LTE; rapporteur: Airbus DS SLC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RP-182280</w:t>
      </w:r>
      <w:r>
        <w:rPr>
          <w:rFonts w:ascii="Arial" w:hAnsi="Arial" w:cs="Arial"/>
          <w:b/>
          <w:color w:val="0000FF"/>
          <w:sz w:val="24"/>
        </w:rPr>
        <w:tab/>
      </w:r>
      <w:r>
        <w:rPr>
          <w:rFonts w:ascii="Arial" w:hAnsi="Arial" w:cs="Arial"/>
          <w:b/>
          <w:sz w:val="24"/>
        </w:rPr>
        <w:t>RAN5 agreed non TTCN CR(s) WI UE Conformance Test Aspects - Addition of Power Class 1 UE to bands B31/B72 for LTE (LTE_PC1_B31_B72-UEConTest)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7" w:name="_Toc2391480"/>
      <w:r>
        <w:t>13.5.10</w:t>
      </w:r>
      <w:r>
        <w:tab/>
        <w:t>UE Conf. Test Aspects - ProSe Support for Band 72 in LTE [LTE450_B72_Europe_ProSe-UEConTest]</w:t>
      </w:r>
      <w:bookmarkEnd w:id="147"/>
    </w:p>
    <w:p w:rsidR="007E2A5A" w:rsidRDefault="007E2A5A" w:rsidP="007E2A5A">
      <w:pPr>
        <w:rPr>
          <w:rFonts w:ascii="Arial" w:hAnsi="Arial" w:cs="Arial"/>
          <w:b/>
          <w:sz w:val="24"/>
        </w:rPr>
      </w:pPr>
      <w:r>
        <w:rPr>
          <w:rFonts w:ascii="Arial" w:hAnsi="Arial" w:cs="Arial"/>
          <w:b/>
          <w:color w:val="0000FF"/>
          <w:sz w:val="24"/>
        </w:rPr>
        <w:t>RP-182440</w:t>
      </w:r>
      <w:r>
        <w:rPr>
          <w:rFonts w:ascii="Arial" w:hAnsi="Arial" w:cs="Arial"/>
          <w:b/>
          <w:color w:val="0000FF"/>
          <w:sz w:val="24"/>
        </w:rPr>
        <w:tab/>
      </w:r>
      <w:r>
        <w:rPr>
          <w:rFonts w:ascii="Arial" w:hAnsi="Arial" w:cs="Arial"/>
          <w:b/>
          <w:sz w:val="24"/>
        </w:rPr>
        <w:t>Status report for WI UE Conformance Test Aspects – ProSe Support for Band 72 in LTE; rapporteur: Airbus DS SLC</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WI completed</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RP-182281</w:t>
      </w:r>
      <w:r>
        <w:rPr>
          <w:rFonts w:ascii="Arial" w:hAnsi="Arial" w:cs="Arial"/>
          <w:b/>
          <w:color w:val="0000FF"/>
          <w:sz w:val="24"/>
        </w:rPr>
        <w:tab/>
      </w:r>
      <w:r>
        <w:rPr>
          <w:rFonts w:ascii="Arial" w:hAnsi="Arial" w:cs="Arial"/>
          <w:b/>
          <w:sz w:val="24"/>
        </w:rPr>
        <w:t>RAN5 agreed non TTCN CR(s) WI UE Conformance Test Aspects - LTE450_B72_Europe_ProSe-UEConTest (LTE450_B72_Europe_ProSe-UEConTest)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RP-182441</w:t>
      </w:r>
      <w:r>
        <w:rPr>
          <w:rFonts w:ascii="Arial" w:hAnsi="Arial" w:cs="Arial"/>
          <w:b/>
          <w:color w:val="0000FF"/>
          <w:sz w:val="24"/>
        </w:rPr>
        <w:tab/>
      </w:r>
      <w:r>
        <w:rPr>
          <w:rFonts w:ascii="Arial" w:hAnsi="Arial" w:cs="Arial"/>
          <w:b/>
          <w:sz w:val="24"/>
        </w:rPr>
        <w:t>Revised WID: UE Conformance Test Aspects - ProSe Support for Band 72 in LTE</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Airbus DS SLC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RP-181630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4"/>
      </w:pPr>
      <w:bookmarkStart w:id="148" w:name="_Toc2391481"/>
      <w:r>
        <w:t>13.5.11</w:t>
      </w:r>
      <w:r>
        <w:tab/>
        <w:t>Test - (Small) Technical Enhancements and Improvements for Rel-15 [TEI15_Test]</w:t>
      </w:r>
      <w:bookmarkEnd w:id="148"/>
    </w:p>
    <w:p w:rsidR="007E2A5A" w:rsidRDefault="007E2A5A" w:rsidP="007E2A5A">
      <w:pPr>
        <w:rPr>
          <w:rFonts w:ascii="Arial" w:hAnsi="Arial" w:cs="Arial"/>
          <w:b/>
          <w:sz w:val="24"/>
        </w:rPr>
      </w:pPr>
      <w:r>
        <w:rPr>
          <w:rFonts w:ascii="Arial" w:hAnsi="Arial" w:cs="Arial"/>
          <w:b/>
          <w:color w:val="0000FF"/>
          <w:sz w:val="24"/>
        </w:rPr>
        <w:t>RP-182282</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49" w:name="_Toc2391482"/>
      <w:r>
        <w:t>13.6</w:t>
      </w:r>
      <w:r>
        <w:tab/>
        <w:t>Open Rel-15 SIs</w:t>
      </w:r>
      <w:bookmarkEnd w:id="149"/>
    </w:p>
    <w:p w:rsidR="007E2A5A" w:rsidRDefault="007E2A5A" w:rsidP="007E2A5A">
      <w:pPr>
        <w:pStyle w:val="Heading3"/>
      </w:pPr>
      <w:bookmarkStart w:id="150" w:name="_Toc2391483"/>
      <w:r>
        <w:t>13.7</w:t>
      </w:r>
      <w:r>
        <w:tab/>
        <w:t>Open Rel-16 WIs</w:t>
      </w:r>
      <w:bookmarkEnd w:id="150"/>
    </w:p>
    <w:p w:rsidR="007E2A5A" w:rsidRDefault="007E2A5A" w:rsidP="007E2A5A">
      <w:pPr>
        <w:pStyle w:val="Heading4"/>
      </w:pPr>
      <w:bookmarkStart w:id="151" w:name="_Toc2391484"/>
      <w:r>
        <w:t>13.7.1</w:t>
      </w:r>
      <w:r>
        <w:tab/>
        <w:t>UE Conf. Test Aspects - Rel-16 CA configurations [LTE_CA_R16-UEConTest]</w:t>
      </w:r>
      <w:bookmarkEnd w:id="151"/>
    </w:p>
    <w:p w:rsidR="007E2A5A" w:rsidRDefault="007E2A5A" w:rsidP="007E2A5A">
      <w:pPr>
        <w:rPr>
          <w:rFonts w:ascii="Arial" w:hAnsi="Arial" w:cs="Arial"/>
          <w:b/>
          <w:sz w:val="24"/>
        </w:rPr>
      </w:pPr>
      <w:r>
        <w:rPr>
          <w:rFonts w:ascii="Arial" w:hAnsi="Arial" w:cs="Arial"/>
          <w:b/>
          <w:color w:val="0000FF"/>
          <w:sz w:val="24"/>
        </w:rPr>
        <w:t>RP-182647</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7E2A5A" w:rsidRDefault="007E2A5A" w:rsidP="007E2A5A">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Test: 5%, Jun 20</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RP-182648</w:t>
      </w:r>
      <w:r>
        <w:rPr>
          <w:rFonts w:ascii="Arial" w:hAnsi="Arial" w:cs="Arial"/>
          <w:b/>
          <w:color w:val="0000FF"/>
          <w:sz w:val="24"/>
        </w:rPr>
        <w:tab/>
      </w:r>
      <w:r>
        <w:rPr>
          <w:rFonts w:ascii="Arial" w:hAnsi="Arial" w:cs="Arial"/>
          <w:b/>
          <w:sz w:val="24"/>
        </w:rPr>
        <w:t>Revised WID: UE Conformance Test Aspects – Rel-16 LTE CA configurations</w:t>
      </w:r>
    </w:p>
    <w:p w:rsidR="007E2A5A" w:rsidRDefault="007E2A5A" w:rsidP="007E2A5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last approved WID: RP-181605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3"/>
      </w:pPr>
      <w:bookmarkStart w:id="152" w:name="_Toc2391485"/>
      <w:r>
        <w:lastRenderedPageBreak/>
        <w:t>13.8</w:t>
      </w:r>
      <w:r>
        <w:tab/>
        <w:t>Open Rel-16 SIs</w:t>
      </w:r>
      <w:bookmarkEnd w:id="152"/>
    </w:p>
    <w:p w:rsidR="007E2A5A" w:rsidRDefault="007E2A5A" w:rsidP="007E2A5A">
      <w:pPr>
        <w:pStyle w:val="Heading2"/>
      </w:pPr>
      <w:bookmarkStart w:id="153" w:name="_Toc2391486"/>
      <w:r>
        <w:t>14</w:t>
      </w:r>
      <w:r>
        <w:tab/>
        <w:t>Maintenance for closed WIs/SIs for REL-15 and earlier</w:t>
      </w:r>
      <w:bookmarkEnd w:id="153"/>
    </w:p>
    <w:p w:rsidR="007E2A5A" w:rsidRDefault="007E2A5A" w:rsidP="007E2A5A">
      <w:r>
        <w:t>NOTE:</w:t>
      </w:r>
      <w:r>
        <w:tab/>
        <w:t>REL-4, REL-5, REL-6 and REL-7 were closed after RAN #65, i.e. no CRs to specifications of these releases will be considered anymore.</w:t>
      </w:r>
    </w:p>
    <w:p w:rsidR="007E2A5A" w:rsidRDefault="007E2A5A" w:rsidP="007E2A5A">
      <w:pPr>
        <w:rPr>
          <w:rFonts w:ascii="Arial" w:hAnsi="Arial" w:cs="Arial"/>
          <w:b/>
          <w:sz w:val="24"/>
        </w:rPr>
      </w:pPr>
      <w:r>
        <w:rPr>
          <w:rFonts w:ascii="Arial" w:hAnsi="Arial" w:cs="Arial"/>
          <w:b/>
          <w:color w:val="0000FF"/>
          <w:sz w:val="24"/>
        </w:rPr>
        <w:t>RP-182231</w:t>
      </w:r>
      <w:r>
        <w:rPr>
          <w:rFonts w:ascii="Arial" w:hAnsi="Arial" w:cs="Arial"/>
          <w:b/>
          <w:color w:val="0000FF"/>
          <w:sz w:val="24"/>
        </w:rPr>
        <w:tab/>
      </w:r>
      <w:r>
        <w:rPr>
          <w:rFonts w:ascii="Arial" w:hAnsi="Arial" w:cs="Arial"/>
          <w:b/>
          <w:sz w:val="24"/>
        </w:rPr>
        <w:t>Reply LS to RP-182177 regarding LTE LAA channel combinations for 5GHz (R4-1816774; to: RAN; cc: RAN1, RAN2; contact: Charter Com.)</w:t>
      </w:r>
    </w:p>
    <w:p w:rsidR="007E2A5A" w:rsidRDefault="007E2A5A" w:rsidP="007E2A5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R4-1816774, to RAN, cc RAN1, RAN2</w:t>
      </w:r>
      <w:r>
        <w:rPr>
          <w:i/>
        </w:rPr>
        <w:br/>
      </w:r>
      <w:r>
        <w:rPr>
          <w:i/>
        </w:rPr>
        <w:tab/>
      </w:r>
      <w:r>
        <w:rPr>
          <w:i/>
        </w:rPr>
        <w:tab/>
      </w:r>
      <w:r>
        <w:rPr>
          <w:i/>
        </w:rPr>
        <w:tab/>
      </w:r>
      <w:r>
        <w:rPr>
          <w:i/>
        </w:rPr>
        <w:tab/>
      </w:r>
      <w:r>
        <w:rPr>
          <w:i/>
        </w:rPr>
        <w:tab/>
        <w:t>Source: RAN4</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no RAN action requested</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RAN chairman: suggests that RAN4 continues on this</w:t>
      </w:r>
    </w:p>
    <w:p w:rsidR="007E2A5A" w:rsidRDefault="007E2A5A" w:rsidP="007E2A5A">
      <w:r>
        <w:t>Nokia: RAN4 has spent already some time in Oct./Nov. without any conclusion so it may be better to stop this activity</w:t>
      </w:r>
    </w:p>
    <w:p w:rsidR="007E2A5A" w:rsidRDefault="007E2A5A" w:rsidP="007E2A5A">
      <w:r>
        <w:t>Broadcom: does not agree with Nokia and there is some RAN4 progress and RAN4 should continue</w:t>
      </w:r>
    </w:p>
    <w:p w:rsidR="007E2A5A" w:rsidRDefault="007E2A5A" w:rsidP="007E2A5A">
      <w:r>
        <w:t>RAN4 chairman: there are still different views in RAN4, without compromise it may be better to stop the discussion</w:t>
      </w:r>
    </w:p>
    <w:p w:rsidR="007E2A5A" w:rsidRDefault="007E2A5A" w:rsidP="007E2A5A">
      <w:r>
        <w:t>Charter Com.: this topic is not unique, it will come with NR-U</w:t>
      </w:r>
    </w:p>
    <w:p w:rsidR="007E2A5A" w:rsidRDefault="007E2A5A" w:rsidP="007E2A5A">
      <w:r>
        <w:t>T-Mobile: there is no regulatory requirement and we support Nokia to stop the activity</w:t>
      </w:r>
    </w:p>
    <w:p w:rsidR="007E2A5A" w:rsidRDefault="007E2A5A" w:rsidP="007E2A5A">
      <w:r>
        <w:t>CableLabs: band 46 is breaking LAA principles that we agreed before so we would like to discuss this</w:t>
      </w:r>
    </w:p>
    <w:p w:rsidR="007E2A5A" w:rsidRDefault="007E2A5A" w:rsidP="007E2A5A">
      <w:r>
        <w:t>conclusion: RAN chairman: RAN4 discussion will continue but people are requested to compromise otherwise we waste RAN4 time; no LS answer to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RP-182517</w:t>
      </w:r>
      <w:r>
        <w:rPr>
          <w:rFonts w:ascii="Arial" w:hAnsi="Arial" w:cs="Arial"/>
          <w:b/>
          <w:color w:val="0000FF"/>
          <w:sz w:val="24"/>
        </w:rPr>
        <w:tab/>
      </w:r>
      <w:r>
        <w:rPr>
          <w:rFonts w:ascii="Arial" w:hAnsi="Arial" w:cs="Arial"/>
          <w:b/>
          <w:sz w:val="24"/>
        </w:rPr>
        <w:t>Corrections to 36.213 (Maintenance of Rel-14 Uplink Capacity Enhancements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RP-182518</w:t>
      </w:r>
      <w:r>
        <w:rPr>
          <w:rFonts w:ascii="Arial" w:hAnsi="Arial" w:cs="Arial"/>
          <w:b/>
          <w:color w:val="0000FF"/>
          <w:sz w:val="24"/>
        </w:rPr>
        <w:tab/>
      </w:r>
      <w:r>
        <w:rPr>
          <w:rFonts w:ascii="Arial" w:hAnsi="Arial" w:cs="Arial"/>
          <w:b/>
          <w:sz w:val="24"/>
        </w:rPr>
        <w:t>Corrections to 36.211/36.212 &amp; 36.213 (Maintenance of Rel-14 eFD-MIMO)</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RP-182519</w:t>
      </w:r>
      <w:r>
        <w:rPr>
          <w:rFonts w:ascii="Arial" w:hAnsi="Arial" w:cs="Arial"/>
          <w:b/>
          <w:color w:val="0000FF"/>
          <w:sz w:val="24"/>
        </w:rPr>
        <w:tab/>
      </w:r>
      <w:r>
        <w:rPr>
          <w:rFonts w:ascii="Arial" w:hAnsi="Arial" w:cs="Arial"/>
          <w:b/>
          <w:sz w:val="24"/>
        </w:rPr>
        <w:t>Maintenance Rel-15 Further NB-IoT enhancements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RP-182520</w:t>
      </w:r>
      <w:r>
        <w:rPr>
          <w:rFonts w:ascii="Arial" w:hAnsi="Arial" w:cs="Arial"/>
          <w:b/>
          <w:color w:val="0000FF"/>
          <w:sz w:val="24"/>
        </w:rPr>
        <w:tab/>
      </w:r>
      <w:r>
        <w:rPr>
          <w:rFonts w:ascii="Arial" w:hAnsi="Arial" w:cs="Arial"/>
          <w:b/>
          <w:sz w:val="24"/>
        </w:rPr>
        <w:t>Correction for type 6 report for FD-MIMO (Maintenance of Rel-13 EBF/FD MIMO for LTE)</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RP-182521</w:t>
      </w:r>
      <w:r>
        <w:rPr>
          <w:rFonts w:ascii="Arial" w:hAnsi="Arial" w:cs="Arial"/>
          <w:b/>
          <w:color w:val="0000FF"/>
          <w:sz w:val="24"/>
        </w:rPr>
        <w:tab/>
      </w:r>
      <w:r>
        <w:rPr>
          <w:rFonts w:ascii="Arial" w:hAnsi="Arial" w:cs="Arial"/>
          <w:b/>
          <w:sz w:val="24"/>
        </w:rPr>
        <w:t>Correction on CQI definition for feCoMP in 36.213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RP-182525</w:t>
      </w:r>
      <w:r>
        <w:rPr>
          <w:rFonts w:ascii="Arial" w:hAnsi="Arial" w:cs="Arial"/>
          <w:b/>
          <w:color w:val="0000FF"/>
          <w:sz w:val="24"/>
        </w:rPr>
        <w:tab/>
      </w:r>
      <w:r>
        <w:rPr>
          <w:rFonts w:ascii="Arial" w:hAnsi="Arial" w:cs="Arial"/>
          <w:b/>
          <w:sz w:val="24"/>
        </w:rPr>
        <w:t>Maintenance of V2X Phase 2 enhancements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RP-182526</w:t>
      </w:r>
      <w:r>
        <w:rPr>
          <w:rFonts w:ascii="Arial" w:hAnsi="Arial" w:cs="Arial"/>
          <w:b/>
          <w:color w:val="0000FF"/>
          <w:sz w:val="24"/>
        </w:rPr>
        <w:tab/>
      </w:r>
      <w:r>
        <w:rPr>
          <w:rFonts w:ascii="Arial" w:hAnsi="Arial" w:cs="Arial"/>
          <w:b/>
          <w:sz w:val="24"/>
        </w:rPr>
        <w:t>Maintenance of Ultra Reliable Low Latency Communication for LTE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RP-182527</w:t>
      </w:r>
      <w:r>
        <w:rPr>
          <w:rFonts w:ascii="Arial" w:hAnsi="Arial" w:cs="Arial"/>
          <w:b/>
          <w:color w:val="0000FF"/>
          <w:sz w:val="24"/>
        </w:rPr>
        <w:tab/>
      </w:r>
      <w:r>
        <w:rPr>
          <w:rFonts w:ascii="Arial" w:hAnsi="Arial" w:cs="Arial"/>
          <w:b/>
          <w:sz w:val="24"/>
        </w:rPr>
        <w:t>CRs to 36.213 related to capabilities for SRS Carrier Switching</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RP-182528</w:t>
      </w:r>
      <w:r>
        <w:rPr>
          <w:rFonts w:ascii="Arial" w:hAnsi="Arial" w:cs="Arial"/>
          <w:b/>
          <w:color w:val="0000FF"/>
          <w:sz w:val="24"/>
        </w:rPr>
        <w:tab/>
      </w:r>
      <w:r>
        <w:rPr>
          <w:rFonts w:ascii="Arial" w:hAnsi="Arial" w:cs="Arial"/>
          <w:b/>
          <w:sz w:val="24"/>
        </w:rPr>
        <w:t>Maintenance of Rel-14 NB-IoT enhancements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RP-182530</w:t>
      </w:r>
      <w:r>
        <w:rPr>
          <w:rFonts w:ascii="Arial" w:hAnsi="Arial" w:cs="Arial"/>
          <w:b/>
          <w:color w:val="0000FF"/>
          <w:sz w:val="24"/>
        </w:rPr>
        <w:tab/>
      </w:r>
      <w:r>
        <w:rPr>
          <w:rFonts w:ascii="Arial" w:hAnsi="Arial" w:cs="Arial"/>
          <w:b/>
          <w:sz w:val="24"/>
        </w:rPr>
        <w:t>Maintenance of TR37.885 - Study on evaluation methodology of new Vehicle-to-Everything V2X use cases for LTE and NR</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RP-182674</w:t>
      </w:r>
      <w:r>
        <w:rPr>
          <w:rFonts w:ascii="Arial" w:hAnsi="Arial" w:cs="Arial"/>
          <w:b/>
          <w:color w:val="0000FF"/>
          <w:sz w:val="24"/>
        </w:rPr>
        <w:tab/>
      </w:r>
      <w:r>
        <w:rPr>
          <w:rFonts w:ascii="Arial" w:hAnsi="Arial" w:cs="Arial"/>
          <w:b/>
          <w:sz w:val="24"/>
        </w:rPr>
        <w:t>RAN2 CRs to Maintenance for closed WIs/SIs for REL-15 and earlier, part 1</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RP-182675</w:t>
      </w:r>
      <w:r>
        <w:rPr>
          <w:rFonts w:ascii="Arial" w:hAnsi="Arial" w:cs="Arial"/>
          <w:b/>
          <w:color w:val="0000FF"/>
          <w:sz w:val="24"/>
        </w:rPr>
        <w:tab/>
      </w:r>
      <w:r>
        <w:rPr>
          <w:rFonts w:ascii="Arial" w:hAnsi="Arial" w:cs="Arial"/>
          <w:b/>
          <w:sz w:val="24"/>
        </w:rPr>
        <w:t>RAN2 CRs to Maintenance for closed WIs/SIs for REL-15 and earlier, part 2</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RP-182676</w:t>
      </w:r>
      <w:r>
        <w:rPr>
          <w:rFonts w:ascii="Arial" w:hAnsi="Arial" w:cs="Arial"/>
          <w:b/>
          <w:color w:val="0000FF"/>
          <w:sz w:val="24"/>
        </w:rPr>
        <w:tab/>
      </w:r>
      <w:r>
        <w:rPr>
          <w:rFonts w:ascii="Arial" w:hAnsi="Arial" w:cs="Arial"/>
          <w:b/>
          <w:sz w:val="24"/>
        </w:rPr>
        <w:t>RAN2 CRs to Maintenance for closed WIs/SIs for REL-15 and earlier,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RP-182677</w:t>
      </w:r>
      <w:r>
        <w:rPr>
          <w:rFonts w:ascii="Arial" w:hAnsi="Arial" w:cs="Arial"/>
          <w:b/>
          <w:color w:val="0000FF"/>
          <w:sz w:val="24"/>
        </w:rPr>
        <w:tab/>
      </w:r>
      <w:r>
        <w:rPr>
          <w:rFonts w:ascii="Arial" w:hAnsi="Arial" w:cs="Arial"/>
          <w:b/>
          <w:sz w:val="24"/>
        </w:rPr>
        <w:t>RAN2 CRs to Maintenance for closed WIs/SIs for REL-15 and earlier, part 4</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RP-182678</w:t>
      </w:r>
      <w:r>
        <w:rPr>
          <w:rFonts w:ascii="Arial" w:hAnsi="Arial" w:cs="Arial"/>
          <w:b/>
          <w:color w:val="0000FF"/>
          <w:sz w:val="24"/>
        </w:rPr>
        <w:tab/>
      </w:r>
      <w:r>
        <w:rPr>
          <w:rFonts w:ascii="Arial" w:hAnsi="Arial" w:cs="Arial"/>
          <w:b/>
          <w:sz w:val="24"/>
        </w:rPr>
        <w:t>RAN2 CRs to Maintenance for closed WIs/SIs for REL-15 and earlier, part 5</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RP-182679</w:t>
      </w:r>
      <w:r>
        <w:rPr>
          <w:rFonts w:ascii="Arial" w:hAnsi="Arial" w:cs="Arial"/>
          <w:b/>
          <w:color w:val="0000FF"/>
          <w:sz w:val="24"/>
        </w:rPr>
        <w:tab/>
      </w:r>
      <w:r>
        <w:rPr>
          <w:rFonts w:ascii="Arial" w:hAnsi="Arial" w:cs="Arial"/>
          <w:b/>
          <w:sz w:val="24"/>
        </w:rPr>
        <w:t>RAN2 CRs to Maintenance for closed WIs/SIs for REL-15 and earlier, part 6</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RP-182680</w:t>
      </w:r>
      <w:r>
        <w:rPr>
          <w:rFonts w:ascii="Arial" w:hAnsi="Arial" w:cs="Arial"/>
          <w:b/>
          <w:color w:val="0000FF"/>
          <w:sz w:val="24"/>
        </w:rPr>
        <w:tab/>
      </w:r>
      <w:r>
        <w:rPr>
          <w:rFonts w:ascii="Arial" w:hAnsi="Arial" w:cs="Arial"/>
          <w:b/>
          <w:sz w:val="24"/>
        </w:rPr>
        <w:t>RAN2 CRs to Maintenance for closed WIs/SIs for REL-15 and earlier, part 7</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RP-182681</w:t>
      </w:r>
      <w:r>
        <w:rPr>
          <w:rFonts w:ascii="Arial" w:hAnsi="Arial" w:cs="Arial"/>
          <w:b/>
          <w:color w:val="0000FF"/>
          <w:sz w:val="24"/>
        </w:rPr>
        <w:tab/>
      </w:r>
      <w:r>
        <w:rPr>
          <w:rFonts w:ascii="Arial" w:hAnsi="Arial" w:cs="Arial"/>
          <w:b/>
          <w:sz w:val="24"/>
        </w:rPr>
        <w:t>RAN2 CRs to Maintenance for closed WIs/SIs for REL-15 and earlier, part 8</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RP-182682</w:t>
      </w:r>
      <w:r>
        <w:rPr>
          <w:rFonts w:ascii="Arial" w:hAnsi="Arial" w:cs="Arial"/>
          <w:b/>
          <w:color w:val="0000FF"/>
          <w:sz w:val="24"/>
        </w:rPr>
        <w:tab/>
      </w:r>
      <w:r>
        <w:rPr>
          <w:rFonts w:ascii="Arial" w:hAnsi="Arial" w:cs="Arial"/>
          <w:b/>
          <w:sz w:val="24"/>
        </w:rPr>
        <w:t>RAN2 CRs to Maintenance for closed WIs/SIs for REL-15 and earlier, part 9</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conclusion: all CRs are approved except:</w:t>
      </w:r>
    </w:p>
    <w:p w:rsidR="007E2A5A" w:rsidRDefault="007E2A5A" w:rsidP="007E2A5A">
      <w:r>
        <w:t>- R2-1819199 which is revised in RP-182358</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RP-182358</w:t>
      </w:r>
      <w:r>
        <w:rPr>
          <w:rFonts w:ascii="Arial" w:hAnsi="Arial" w:cs="Arial"/>
          <w:b/>
          <w:color w:val="0000FF"/>
          <w:sz w:val="24"/>
        </w:rPr>
        <w:tab/>
      </w:r>
      <w:r>
        <w:rPr>
          <w:rFonts w:ascii="Arial" w:hAnsi="Arial" w:cs="Arial"/>
          <w:b/>
          <w:sz w:val="24"/>
        </w:rPr>
        <w:t>CR to 36.331 on the ambiguity of CellIdentity in MAC-I calculation</w:t>
      </w:r>
    </w:p>
    <w:p w:rsidR="007E2A5A" w:rsidRDefault="007E2A5A" w:rsidP="007E2A5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v14.8.0</w:t>
      </w:r>
      <w:r>
        <w:rPr>
          <w:i/>
        </w:rPr>
        <w:tab/>
        <w:t xml:space="preserve">  CR-3672  rev 3 Cat: F (Rel-14)</w:t>
      </w:r>
      <w:r>
        <w:rPr>
          <w:i/>
        </w:rPr>
        <w:br/>
      </w:r>
      <w:r>
        <w:rPr>
          <w:i/>
        </w:rPr>
        <w:br/>
      </w:r>
      <w:r>
        <w:rPr>
          <w:i/>
        </w:rPr>
        <w:tab/>
      </w:r>
      <w:r>
        <w:rPr>
          <w:i/>
        </w:rPr>
        <w:tab/>
      </w:r>
      <w:r>
        <w:rPr>
          <w:i/>
        </w:rPr>
        <w:tab/>
      </w:r>
      <w:r>
        <w:rPr>
          <w:i/>
        </w:rPr>
        <w:tab/>
      </w:r>
      <w:r>
        <w:rPr>
          <w:i/>
        </w:rPr>
        <w:tab/>
        <w:t>Source: ZTE Corporation, Sanechips</w:t>
      </w:r>
    </w:p>
    <w:p w:rsidR="007E2A5A" w:rsidRDefault="007E2A5A" w:rsidP="007E2A5A">
      <w:pPr>
        <w:rPr>
          <w:color w:val="808080"/>
        </w:rPr>
      </w:pPr>
      <w:r>
        <w:rPr>
          <w:color w:val="808080"/>
        </w:rPr>
        <w:t>(Replaces R2-1818607)</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(rev 3), replacing RAN2 agreed CR R2-1819199 (rev5) in RP-182682 since a correction was forgotten (note: linked agreed RAN2 REL-15 CR: R2-1819152 in RP-182682);</w:t>
      </w:r>
    </w:p>
    <w:p w:rsidR="007E2A5A" w:rsidRDefault="007E2A5A" w:rsidP="007E2A5A">
      <w:r>
        <w:t>also related linked RAN3 REL-14 (RP-182474) and REL-15 (R3-187117 in RP-182504) CRs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MCC: company CR rev3 is here replacing RAN2 agreed CR (rev5) as RAN2 obviously continued to discuss the CR further (this should be avoided)</w:t>
      </w:r>
    </w:p>
    <w:p w:rsidR="007E2A5A" w:rsidRDefault="007E2A5A" w:rsidP="007E2A5A">
      <w:r>
        <w:t>note: CR is linked to R2-1819152 in RP-182682, RP-182474, R3-187117 of RP-182504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RP-182504</w:t>
      </w:r>
      <w:r>
        <w:rPr>
          <w:rFonts w:ascii="Arial" w:hAnsi="Arial" w:cs="Arial"/>
          <w:b/>
          <w:color w:val="0000FF"/>
          <w:sz w:val="24"/>
        </w:rPr>
        <w:tab/>
      </w:r>
      <w:r>
        <w:rPr>
          <w:rFonts w:ascii="Arial" w:hAnsi="Arial" w:cs="Arial"/>
          <w:b/>
          <w:sz w:val="24"/>
        </w:rPr>
        <w:t>RAN3 CRs on Update on Retrieve UE Context Request message for TS36.423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RP-182474</w:t>
      </w:r>
      <w:r>
        <w:rPr>
          <w:rFonts w:ascii="Arial" w:hAnsi="Arial" w:cs="Arial"/>
          <w:b/>
          <w:color w:val="0000FF"/>
          <w:sz w:val="24"/>
        </w:rPr>
        <w:tab/>
      </w:r>
      <w:r>
        <w:rPr>
          <w:rFonts w:ascii="Arial" w:hAnsi="Arial" w:cs="Arial"/>
          <w:b/>
          <w:sz w:val="24"/>
        </w:rPr>
        <w:t>Update on Retrieve UE Context Request message for TS 36.423</w:t>
      </w:r>
    </w:p>
    <w:p w:rsidR="007E2A5A" w:rsidRDefault="007E2A5A" w:rsidP="007E2A5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v14.6.0</w:t>
      </w:r>
      <w:r>
        <w:rPr>
          <w:i/>
        </w:rPr>
        <w:tab/>
        <w:t xml:space="preserve">  CR-1281  Cat: F (Rel-14)</w:t>
      </w:r>
      <w:r>
        <w:rPr>
          <w:i/>
        </w:rPr>
        <w:br/>
      </w:r>
      <w:r>
        <w:rPr>
          <w:i/>
        </w:rPr>
        <w:br/>
      </w:r>
      <w:r>
        <w:rPr>
          <w:i/>
        </w:rPr>
        <w:tab/>
      </w:r>
      <w:r>
        <w:rPr>
          <w:i/>
        </w:rPr>
        <w:tab/>
      </w:r>
      <w:r>
        <w:rPr>
          <w:i/>
        </w:rPr>
        <w:tab/>
      </w:r>
      <w:r>
        <w:rPr>
          <w:i/>
        </w:rPr>
        <w:tab/>
      </w:r>
      <w:r>
        <w:rPr>
          <w:i/>
        </w:rPr>
        <w:tab/>
        <w:t>Source: ZTE Corporation, Sanechips</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company CR; this is the corresponding REL-14 CR (that was forgotten) for the REL-15 CR R3-187117 in RP-182504; there are also related REL-14 (RP-182358) and REL-15 (R2-1819152 in RP-182682) RAN2 CRs</w:t>
      </w:r>
    </w:p>
    <w:p w:rsidR="007E2A5A" w:rsidRDefault="007E2A5A" w:rsidP="007E2A5A">
      <w:pPr>
        <w:rPr>
          <w:rFonts w:ascii="Arial" w:hAnsi="Arial" w:cs="Arial"/>
          <w:b/>
        </w:rPr>
      </w:pPr>
      <w:r>
        <w:rPr>
          <w:rFonts w:ascii="Arial" w:hAnsi="Arial" w:cs="Arial"/>
          <w:b/>
        </w:rPr>
        <w:t xml:space="preserve">Discussion: </w:t>
      </w:r>
    </w:p>
    <w:p w:rsidR="007E2A5A" w:rsidRDefault="007E2A5A" w:rsidP="007E2A5A">
      <w:r>
        <w:t>note: CR is linked to RP-182358 (replacing R2-1819199 of RP-182682), R2-1819152 in RP-182682, R3-187117 of RP-182504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RP-182451</w:t>
      </w:r>
      <w:r>
        <w:rPr>
          <w:rFonts w:ascii="Arial" w:hAnsi="Arial" w:cs="Arial"/>
          <w:b/>
          <w:color w:val="0000FF"/>
          <w:sz w:val="24"/>
        </w:rPr>
        <w:tab/>
      </w:r>
      <w:r>
        <w:rPr>
          <w:rFonts w:ascii="Arial" w:hAnsi="Arial" w:cs="Arial"/>
          <w:b/>
          <w:sz w:val="24"/>
        </w:rPr>
        <w:t>RAN3 CRs for Maintenance for closed WIs/SIs for REL-15 and earlier</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RP-182379</w:t>
      </w:r>
      <w:r>
        <w:rPr>
          <w:rFonts w:ascii="Arial" w:hAnsi="Arial" w:cs="Arial"/>
          <w:b/>
          <w:color w:val="0000FF"/>
          <w:sz w:val="24"/>
        </w:rPr>
        <w:tab/>
      </w:r>
      <w:r>
        <w:rPr>
          <w:rFonts w:ascii="Arial" w:hAnsi="Arial" w:cs="Arial"/>
          <w:b/>
          <w:sz w:val="24"/>
        </w:rPr>
        <w:t>RAN4 CRs to closed Rel-12 WIs</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RP-182380</w:t>
      </w:r>
      <w:r>
        <w:rPr>
          <w:rFonts w:ascii="Arial" w:hAnsi="Arial" w:cs="Arial"/>
          <w:b/>
          <w:color w:val="0000FF"/>
          <w:sz w:val="24"/>
        </w:rPr>
        <w:tab/>
      </w:r>
      <w:r>
        <w:rPr>
          <w:rFonts w:ascii="Arial" w:hAnsi="Arial" w:cs="Arial"/>
          <w:b/>
          <w:sz w:val="24"/>
        </w:rPr>
        <w:t>RAN4 CRs to closed Rel-13 WIs, part 1 (AAS_BS_LTE_UTRA)</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RP-182381</w:t>
      </w:r>
      <w:r>
        <w:rPr>
          <w:rFonts w:ascii="Arial" w:hAnsi="Arial" w:cs="Arial"/>
          <w:b/>
          <w:color w:val="0000FF"/>
          <w:sz w:val="24"/>
        </w:rPr>
        <w:tab/>
      </w:r>
      <w:r>
        <w:rPr>
          <w:rFonts w:ascii="Arial" w:hAnsi="Arial" w:cs="Arial"/>
          <w:b/>
          <w:sz w:val="24"/>
        </w:rPr>
        <w:t>RAN4 CRs to closed Rel-13 WIs, part 2 (LTE_4Rx_AP_DL, LTE_LAA-Perf, LTE_MTCe2_L1-Core, NB_IOT)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RP-182382</w:t>
      </w:r>
      <w:r>
        <w:rPr>
          <w:rFonts w:ascii="Arial" w:hAnsi="Arial" w:cs="Arial"/>
          <w:b/>
          <w:color w:val="0000FF"/>
          <w:sz w:val="24"/>
        </w:rPr>
        <w:tab/>
      </w:r>
      <w:r>
        <w:rPr>
          <w:rFonts w:ascii="Arial" w:hAnsi="Arial" w:cs="Arial"/>
          <w:b/>
          <w:sz w:val="24"/>
        </w:rPr>
        <w:t>RAN4 CRs to closed Rel-13 WIs,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RP-182383</w:t>
      </w:r>
      <w:r>
        <w:rPr>
          <w:rFonts w:ascii="Arial" w:hAnsi="Arial" w:cs="Arial"/>
          <w:b/>
          <w:color w:val="0000FF"/>
          <w:sz w:val="24"/>
        </w:rPr>
        <w:tab/>
      </w:r>
      <w:r>
        <w:rPr>
          <w:rFonts w:ascii="Arial" w:hAnsi="Arial" w:cs="Arial"/>
          <w:b/>
          <w:sz w:val="24"/>
        </w:rPr>
        <w:t>RAN4 CRs to closed Rel-14 WIs, part 1 (LTE_feMTC)</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RP-182384</w:t>
      </w:r>
      <w:r>
        <w:rPr>
          <w:rFonts w:ascii="Arial" w:hAnsi="Arial" w:cs="Arial"/>
          <w:b/>
          <w:color w:val="0000FF"/>
          <w:sz w:val="24"/>
        </w:rPr>
        <w:tab/>
      </w:r>
      <w:r>
        <w:rPr>
          <w:rFonts w:ascii="Arial" w:hAnsi="Arial" w:cs="Arial"/>
          <w:b/>
          <w:sz w:val="24"/>
        </w:rPr>
        <w:t>RAN4 CRs to closed Rel-14 WIs, part 2 (NB_IOTenh)</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RP-182385</w:t>
      </w:r>
      <w:r>
        <w:rPr>
          <w:rFonts w:ascii="Arial" w:hAnsi="Arial" w:cs="Arial"/>
          <w:b/>
          <w:color w:val="0000FF"/>
          <w:sz w:val="24"/>
        </w:rPr>
        <w:tab/>
      </w:r>
      <w:r>
        <w:rPr>
          <w:rFonts w:ascii="Arial" w:hAnsi="Arial" w:cs="Arial"/>
          <w:b/>
          <w:sz w:val="24"/>
        </w:rPr>
        <w:t>RAN4 CRs to closed Rel-14 WIs,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RP-182386</w:t>
      </w:r>
      <w:r>
        <w:rPr>
          <w:rFonts w:ascii="Arial" w:hAnsi="Arial" w:cs="Arial"/>
          <w:b/>
          <w:color w:val="0000FF"/>
          <w:sz w:val="24"/>
        </w:rPr>
        <w:tab/>
      </w:r>
      <w:r>
        <w:rPr>
          <w:rFonts w:ascii="Arial" w:hAnsi="Arial" w:cs="Arial"/>
          <w:b/>
          <w:sz w:val="24"/>
        </w:rPr>
        <w:t>RAN4 CRs to closed Rel-15 WIs, part 1 (AASenh_BS_LTE_UTRA-Core)</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RP-182387</w:t>
      </w:r>
      <w:r>
        <w:rPr>
          <w:rFonts w:ascii="Arial" w:hAnsi="Arial" w:cs="Arial"/>
          <w:b/>
          <w:color w:val="0000FF"/>
          <w:sz w:val="24"/>
        </w:rPr>
        <w:tab/>
      </w:r>
      <w:r>
        <w:rPr>
          <w:rFonts w:ascii="Arial" w:hAnsi="Arial" w:cs="Arial"/>
          <w:b/>
          <w:sz w:val="24"/>
        </w:rPr>
        <w:t>RAN4 CRs to closed Rel-15 WIs, part 2 (AASenh_BS_LTE_UTRA-Perf)</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RP-182388</w:t>
      </w:r>
      <w:r>
        <w:rPr>
          <w:rFonts w:ascii="Arial" w:hAnsi="Arial" w:cs="Arial"/>
          <w:b/>
          <w:color w:val="0000FF"/>
          <w:sz w:val="24"/>
        </w:rPr>
        <w:tab/>
      </w:r>
      <w:r>
        <w:rPr>
          <w:rFonts w:ascii="Arial" w:hAnsi="Arial" w:cs="Arial"/>
          <w:b/>
          <w:sz w:val="24"/>
        </w:rPr>
        <w:t>RAN4 CRs to closed Rel-15 WIs, part 3</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RP-182283</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7E2A5A" w:rsidRDefault="007E2A5A" w:rsidP="007E2A5A">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RP-182284</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RP-182285</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RP-182286</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RP-182287</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RP-182288</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RP-182289</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RP-182290</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RP-182291</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RP-182292</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RP-182293</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RP-182294</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RP-182295</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RP-182296</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RP-182297</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lastRenderedPageBreak/>
        <w:t>RP-182298</w:t>
      </w:r>
      <w:r>
        <w:rPr>
          <w:rFonts w:ascii="Arial" w:hAnsi="Arial" w:cs="Arial"/>
          <w:b/>
          <w:color w:val="0000FF"/>
          <w:sz w:val="24"/>
        </w:rPr>
        <w:tab/>
      </w:r>
      <w:r>
        <w:rPr>
          <w:rFonts w:ascii="Arial" w:hAnsi="Arial" w:cs="Arial"/>
          <w:b/>
          <w:sz w:val="24"/>
        </w:rPr>
        <w:t>CR to 38.523-3: Add updated ASP definitions to 38.523-3 (prose), Annex D</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RP-182299</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RP-182391</w:t>
      </w:r>
      <w:r>
        <w:rPr>
          <w:rFonts w:ascii="Arial" w:hAnsi="Arial" w:cs="Arial"/>
          <w:b/>
          <w:color w:val="0000FF"/>
          <w:sz w:val="24"/>
        </w:rPr>
        <w:tab/>
      </w:r>
      <w:r>
        <w:rPr>
          <w:rFonts w:ascii="Arial" w:hAnsi="Arial" w:cs="Arial"/>
          <w:b/>
          <w:sz w:val="24"/>
        </w:rPr>
        <w:t>RAN6 agreed CRs for REL-13 WI: CIoT_EC_GSM</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RP-182392</w:t>
      </w:r>
      <w:r>
        <w:rPr>
          <w:rFonts w:ascii="Arial" w:hAnsi="Arial" w:cs="Arial"/>
          <w:b/>
          <w:color w:val="0000FF"/>
          <w:sz w:val="24"/>
        </w:rPr>
        <w:tab/>
      </w:r>
      <w:r>
        <w:rPr>
          <w:rFonts w:ascii="Arial" w:hAnsi="Arial" w:cs="Arial"/>
          <w:b/>
          <w:sz w:val="24"/>
        </w:rPr>
        <w:t>RAN6 agreed CRs for GERAN REL-15 WI: CIoT_EC_GSM_fenh</w:t>
      </w:r>
    </w:p>
    <w:p w:rsidR="007E2A5A" w:rsidRDefault="007E2A5A" w:rsidP="007E2A5A">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E2A5A" w:rsidRDefault="007E2A5A" w:rsidP="007E2A5A">
      <w:pPr>
        <w:pStyle w:val="Heading2"/>
      </w:pPr>
      <w:bookmarkStart w:id="154" w:name="_Toc2391487"/>
      <w:r>
        <w:t>15</w:t>
      </w:r>
      <w:r>
        <w:tab/>
        <w:t>Any other business</w:t>
      </w:r>
      <w:bookmarkEnd w:id="154"/>
    </w:p>
    <w:p w:rsidR="007E2A5A" w:rsidRDefault="007E2A5A" w:rsidP="007E2A5A">
      <w:r>
        <w:t>RAN colleagues gave Edgar Fernandez a great farewell during a social event on Tue organized by Dish Network, Edgar was contributing to 3GPP for 20 years</w:t>
      </w:r>
    </w:p>
    <w:p w:rsidR="007E2A5A" w:rsidRDefault="007E2A5A" w:rsidP="007E2A5A">
      <w:pPr>
        <w:rPr>
          <w:rFonts w:ascii="Arial" w:hAnsi="Arial" w:cs="Arial"/>
          <w:b/>
          <w:sz w:val="24"/>
        </w:rPr>
      </w:pPr>
      <w:r>
        <w:rPr>
          <w:rFonts w:ascii="Arial" w:hAnsi="Arial" w:cs="Arial"/>
          <w:b/>
          <w:color w:val="0000FF"/>
          <w:sz w:val="24"/>
        </w:rPr>
        <w:t>RP-182542</w:t>
      </w:r>
      <w:r>
        <w:rPr>
          <w:rFonts w:ascii="Arial" w:hAnsi="Arial" w:cs="Arial"/>
          <w:b/>
          <w:color w:val="0000FF"/>
          <w:sz w:val="24"/>
        </w:rPr>
        <w:tab/>
      </w:r>
      <w:r>
        <w:rPr>
          <w:rFonts w:ascii="Arial" w:hAnsi="Arial" w:cs="Arial"/>
          <w:b/>
          <w:sz w:val="24"/>
        </w:rPr>
        <w:t>Views on Release-17</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presents some key considerations for Release-17 standardization work.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RP-182623</w:t>
      </w:r>
      <w:r>
        <w:rPr>
          <w:rFonts w:ascii="Arial" w:hAnsi="Arial" w:cs="Arial"/>
          <w:b/>
          <w:color w:val="0000FF"/>
          <w:sz w:val="24"/>
        </w:rPr>
        <w:tab/>
      </w:r>
      <w:r>
        <w:rPr>
          <w:rFonts w:ascii="Arial" w:hAnsi="Arial" w:cs="Arial"/>
          <w:b/>
          <w:sz w:val="24"/>
        </w:rPr>
        <w:t>Views on Release 17</w:t>
      </w:r>
    </w:p>
    <w:p w:rsidR="007E2A5A" w:rsidRDefault="007E2A5A" w:rsidP="007E2A5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RP-182631</w:t>
      </w:r>
      <w:r>
        <w:rPr>
          <w:rFonts w:ascii="Arial" w:hAnsi="Arial" w:cs="Arial"/>
          <w:b/>
          <w:color w:val="0000FF"/>
          <w:sz w:val="24"/>
        </w:rPr>
        <w:tab/>
      </w:r>
      <w:r>
        <w:rPr>
          <w:rFonts w:ascii="Arial" w:hAnsi="Arial" w:cs="Arial"/>
          <w:b/>
          <w:sz w:val="24"/>
        </w:rPr>
        <w:t>Release 17 timing</w:t>
      </w:r>
    </w:p>
    <w:p w:rsidR="007E2A5A" w:rsidRDefault="007E2A5A" w:rsidP="007E2A5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RP-182636</w:t>
      </w:r>
      <w:r>
        <w:rPr>
          <w:rFonts w:ascii="Arial" w:hAnsi="Arial" w:cs="Arial"/>
          <w:b/>
          <w:color w:val="0000FF"/>
          <w:sz w:val="24"/>
        </w:rPr>
        <w:tab/>
      </w:r>
      <w:r>
        <w:rPr>
          <w:rFonts w:ascii="Arial" w:hAnsi="Arial" w:cs="Arial"/>
          <w:b/>
          <w:sz w:val="24"/>
        </w:rPr>
        <w:t>Considerations on Rel-17</w:t>
      </w:r>
    </w:p>
    <w:p w:rsidR="007E2A5A" w:rsidRDefault="007E2A5A" w:rsidP="007E2A5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7E2A5A" w:rsidRDefault="007E2A5A" w:rsidP="007E2A5A">
      <w:pPr>
        <w:rPr>
          <w:rFonts w:ascii="Arial" w:hAnsi="Arial" w:cs="Arial"/>
          <w:b/>
        </w:rPr>
      </w:pPr>
      <w:r>
        <w:rPr>
          <w:rFonts w:ascii="Arial" w:hAnsi="Arial" w:cs="Arial"/>
          <w:b/>
        </w:rPr>
        <w:t xml:space="preserve">Abstract: </w:t>
      </w:r>
    </w:p>
    <w:p w:rsidR="007E2A5A" w:rsidRDefault="007E2A5A" w:rsidP="007E2A5A">
      <w:r>
        <w:t>This contribution proposes considerations for Rel-17 standards work.</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E2A5A" w:rsidRDefault="007E2A5A" w:rsidP="007E2A5A">
      <w:pPr>
        <w:rPr>
          <w:rFonts w:ascii="Arial" w:hAnsi="Arial" w:cs="Arial"/>
          <w:b/>
          <w:sz w:val="24"/>
        </w:rPr>
      </w:pPr>
      <w:r>
        <w:rPr>
          <w:rFonts w:ascii="Arial" w:hAnsi="Arial" w:cs="Arial"/>
          <w:b/>
          <w:color w:val="0000FF"/>
          <w:sz w:val="24"/>
        </w:rPr>
        <w:t>RP-182904</w:t>
      </w:r>
      <w:r>
        <w:rPr>
          <w:rFonts w:ascii="Arial" w:hAnsi="Arial" w:cs="Arial"/>
          <w:b/>
          <w:color w:val="0000FF"/>
          <w:sz w:val="24"/>
        </w:rPr>
        <w:tab/>
      </w:r>
      <w:r>
        <w:rPr>
          <w:rFonts w:ascii="Arial" w:hAnsi="Arial" w:cs="Arial"/>
          <w:b/>
          <w:sz w:val="24"/>
        </w:rPr>
        <w:t>Status of time budgets for RAN1/2/3/4/6 ongoing and new WIs/SIs after RAN #82</w:t>
      </w:r>
    </w:p>
    <w:p w:rsidR="007E2A5A" w:rsidRDefault="007E2A5A" w:rsidP="007E2A5A">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7E2A5A" w:rsidRDefault="007E2A5A" w:rsidP="007E2A5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E2A5A" w:rsidRDefault="007E2A5A" w:rsidP="007E2A5A">
      <w:pPr>
        <w:pStyle w:val="Heading2"/>
      </w:pPr>
      <w:bookmarkStart w:id="155" w:name="_Toc2391488"/>
      <w:r>
        <w:t>16</w:t>
      </w:r>
      <w:r>
        <w:tab/>
        <w:t>Closing of the meeting</w:t>
      </w:r>
      <w:bookmarkEnd w:id="155"/>
    </w:p>
    <w:p w:rsidR="007E2A5A" w:rsidRDefault="007E2A5A" w:rsidP="007E2A5A">
      <w:r>
        <w:t>The TSG RAN chairman Balazs Bertenyi (Nokia) thanked the delegates for participating and contributing to RAN meeting #82, he thanked the host for organizing the meeting and the social event and he closed the meeting on Thursday Dec. 13th, 2018 at 15:10 wishing everyone happy Xmas holidays.</w:t>
      </w:r>
    </w:p>
    <w:p w:rsidR="007E2A5A" w:rsidRDefault="007E2A5A" w:rsidP="007E2A5A">
      <w:pPr>
        <w:pStyle w:val="FP"/>
      </w:pPr>
    </w:p>
    <w:p w:rsidR="00A523CB" w:rsidRDefault="00A523CB" w:rsidP="007E2A5A">
      <w:pPr>
        <w:pStyle w:val="FP"/>
        <w:sectPr w:rsidR="00A523CB" w:rsidSect="00F93171">
          <w:footnotePr>
            <w:numRestart w:val="eachSect"/>
          </w:footnotePr>
          <w:pgSz w:w="11907" w:h="16840" w:code="9"/>
          <w:pgMar w:top="1418" w:right="1134" w:bottom="1134" w:left="1134" w:header="680" w:footer="567" w:gutter="0"/>
          <w:cols w:space="720"/>
          <w:docGrid w:linePitch="272"/>
        </w:sectPr>
      </w:pPr>
    </w:p>
    <w:p w:rsidR="00650295" w:rsidRDefault="00650295" w:rsidP="00650295">
      <w:pPr>
        <w:pStyle w:val="Heading2"/>
      </w:pPr>
      <w:bookmarkStart w:id="156" w:name="_Toc527197946"/>
      <w:bookmarkStart w:id="157" w:name="_Toc2391489"/>
      <w:r>
        <w:lastRenderedPageBreak/>
        <w:t>Annex A: List of participants</w:t>
      </w:r>
      <w:bookmarkEnd w:id="156"/>
      <w:bookmarkEnd w:id="157"/>
    </w:p>
    <w:p w:rsidR="00650295" w:rsidRPr="005740F2" w:rsidRDefault="00650295" w:rsidP="00650295">
      <w:pPr>
        <w:snapToGrid w:val="0"/>
      </w:pPr>
      <w:r w:rsidRPr="005740F2">
        <w:t>The list of participants of this RAN meet</w:t>
      </w:r>
      <w:r>
        <w:t>ing #8</w:t>
      </w:r>
      <w:r w:rsidR="00FB5038">
        <w:t>2</w:t>
      </w:r>
      <w:r>
        <w:t xml:space="preserve"> is</w:t>
      </w:r>
      <w:r w:rsidRPr="005740F2">
        <w:t xml:space="preserve"> attached to this report.</w:t>
      </w:r>
    </w:p>
    <w:p w:rsidR="00650295" w:rsidRDefault="00650295" w:rsidP="00650295">
      <w:pPr>
        <w:snapToGrid w:val="0"/>
      </w:pPr>
      <w:r w:rsidRPr="005740F2">
        <w:t xml:space="preserve">Total number of participants: </w:t>
      </w:r>
      <w:r w:rsidR="000A31C3">
        <w:t>315</w:t>
      </w:r>
      <w:r>
        <w:t xml:space="preserve"> </w:t>
      </w:r>
      <w:r w:rsidRPr="006265F5">
        <w:t>(registered before the meeting</w:t>
      </w:r>
      <w:r w:rsidRPr="00AA512D">
        <w:t xml:space="preserve">: </w:t>
      </w:r>
      <w:r>
        <w:t>3</w:t>
      </w:r>
      <w:r w:rsidR="000A31C3">
        <w:t>86</w:t>
      </w:r>
      <w:r w:rsidRPr="00AA512D">
        <w:t>)</w:t>
      </w:r>
    </w:p>
    <w:p w:rsidR="00B82681" w:rsidRDefault="00B82681" w:rsidP="00650295">
      <w:pPr>
        <w:snapToGrid w:val="0"/>
      </w:pPr>
    </w:p>
    <w:p w:rsidR="007355C2" w:rsidRDefault="004861D6" w:rsidP="00650295">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4.8pt;height:276pt">
            <v:imagedata r:id="rId22" o:title=""/>
          </v:shape>
        </w:pict>
      </w:r>
    </w:p>
    <w:p w:rsidR="00650295" w:rsidRPr="00D16AB5" w:rsidRDefault="00650295" w:rsidP="00650295">
      <w:pPr>
        <w:pStyle w:val="TH"/>
        <w:snapToGrid w:val="0"/>
      </w:pPr>
      <w:r>
        <w:t>Fig. A</w:t>
      </w:r>
      <w:r w:rsidRPr="00D16AB5">
        <w:t xml:space="preserve">-1: </w:t>
      </w:r>
      <w:r>
        <w:t>Participants per RAN meeting (registered beforehand and actual participants who signed/checked in)</w:t>
      </w:r>
      <w:r>
        <w:br/>
        <w:t>(1 week TSG: #63, #66 and further meetings)</w:t>
      </w:r>
    </w:p>
    <w:p w:rsidR="00650295" w:rsidRDefault="00650295" w:rsidP="00650295">
      <w:pPr>
        <w:pStyle w:val="FP"/>
      </w:pPr>
    </w:p>
    <w:p w:rsidR="00650295" w:rsidRDefault="00650295" w:rsidP="00650295">
      <w:pPr>
        <w:pStyle w:val="FP"/>
      </w:pPr>
    </w:p>
    <w:p w:rsidR="00650295" w:rsidRDefault="00650295" w:rsidP="00650295">
      <w:pPr>
        <w:pStyle w:val="FP"/>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58" w:name="_Toc527197947"/>
      <w:bookmarkStart w:id="159" w:name="_Toc2391490"/>
      <w:r>
        <w:lastRenderedPageBreak/>
        <w:t>Annex B: List of contribution documents</w:t>
      </w:r>
      <w:bookmarkEnd w:id="158"/>
      <w:bookmarkEnd w:id="159"/>
    </w:p>
    <w:p w:rsidR="00650295" w:rsidRPr="005740F2" w:rsidRDefault="00650295" w:rsidP="00650295">
      <w:pPr>
        <w:snapToGrid w:val="0"/>
      </w:pPr>
      <w:r>
        <w:t>The list of Tdocs of this RAN meeting #8</w:t>
      </w:r>
      <w:r w:rsidR="004744A6">
        <w:t>2</w:t>
      </w:r>
      <w:r>
        <w:t xml:space="preserve"> is</w:t>
      </w:r>
      <w:r w:rsidRPr="005740F2">
        <w:t xml:space="preserve"> attached to this report.</w:t>
      </w:r>
    </w:p>
    <w:p w:rsidR="00650295" w:rsidRDefault="00650295" w:rsidP="00650295">
      <w:pPr>
        <w:snapToGrid w:val="0"/>
      </w:pPr>
      <w:r>
        <w:t xml:space="preserve">Total number of Tdocs: </w:t>
      </w:r>
      <w:r w:rsidR="00805CBE">
        <w:t>721</w:t>
      </w:r>
      <w:r w:rsidRPr="009534B7">
        <w:t xml:space="preserve"> (RP-1</w:t>
      </w:r>
      <w:r>
        <w:t>8</w:t>
      </w:r>
      <w:r w:rsidR="009476D5">
        <w:t>2184</w:t>
      </w:r>
      <w:r w:rsidRPr="009534B7">
        <w:t xml:space="preserve"> - RP-1</w:t>
      </w:r>
      <w:r>
        <w:t>82</w:t>
      </w:r>
      <w:r w:rsidR="009476D5">
        <w:t>904</w:t>
      </w:r>
      <w:r w:rsidRPr="00B14573">
        <w:t xml:space="preserve">) of which </w:t>
      </w:r>
      <w:r w:rsidR="00805CBE">
        <w:t>702</w:t>
      </w:r>
      <w:r w:rsidRPr="001E4553">
        <w:t xml:space="preserve"> T</w:t>
      </w:r>
      <w:r w:rsidRPr="00B14573">
        <w:t xml:space="preserve">docs are available, i.e. </w:t>
      </w:r>
      <w:r w:rsidR="00A00CA9">
        <w:t>19</w:t>
      </w:r>
      <w:r w:rsidRPr="00FF2774">
        <w:t xml:space="preserve"> are not a</w:t>
      </w:r>
      <w:r>
        <w:t>vailable and they are withdrawn</w:t>
      </w:r>
      <w:r w:rsidRPr="009D3CD8">
        <w:t>.</w:t>
      </w:r>
    </w:p>
    <w:p w:rsidR="00650295" w:rsidRDefault="00650295" w:rsidP="00650295">
      <w:pPr>
        <w:snapToGrid w:val="0"/>
      </w:pPr>
    </w:p>
    <w:p w:rsidR="00650295" w:rsidRDefault="004861D6" w:rsidP="00650295">
      <w:pPr>
        <w:snapToGrid w:val="0"/>
        <w:jc w:val="center"/>
      </w:pPr>
      <w:r>
        <w:pict>
          <v:shape id="_x0000_i1026" type="#_x0000_t75" style="width:696.6pt;height:270.6pt">
            <v:imagedata r:id="rId23" o:title=""/>
          </v:shape>
        </w:pict>
      </w:r>
    </w:p>
    <w:p w:rsidR="00650295" w:rsidRDefault="00650295" w:rsidP="00650295">
      <w:pPr>
        <w:pStyle w:val="TH"/>
      </w:pPr>
      <w:r>
        <w:t>Fig. A</w:t>
      </w:r>
      <w:r w:rsidRPr="00D16AB5">
        <w:t xml:space="preserve">-1: </w:t>
      </w:r>
      <w:r>
        <w:t>Number of allocated Tdocs per RAN meeting</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60" w:name="_Toc527197948"/>
      <w:bookmarkStart w:id="161" w:name="_Toc2391491"/>
      <w:r>
        <w:lastRenderedPageBreak/>
        <w:t>Annex C: Lists of liaison statements</w:t>
      </w:r>
      <w:bookmarkEnd w:id="160"/>
      <w:bookmarkEnd w:id="161"/>
    </w:p>
    <w:p w:rsidR="00650295" w:rsidRDefault="00650295" w:rsidP="00FA0852">
      <w:r w:rsidRPr="00926353">
        <w:t xml:space="preserve">In total </w:t>
      </w:r>
      <w:r w:rsidR="00942C12">
        <w:t>52</w:t>
      </w:r>
      <w:r>
        <w:t xml:space="preserve"> </w:t>
      </w:r>
      <w:r w:rsidRPr="00926353">
        <w:t>LSs/LTIs</w:t>
      </w:r>
      <w:r>
        <w:t xml:space="preserve"> were received for RAN #8</w:t>
      </w:r>
      <w:r w:rsidR="00942C12">
        <w:t>2</w:t>
      </w:r>
      <w:r w:rsidRPr="00926353">
        <w:t xml:space="preserve">. </w:t>
      </w:r>
      <w:r w:rsidR="00FA0852">
        <w:t>43</w:t>
      </w:r>
      <w:r w:rsidRPr="00926353">
        <w:t xml:space="preserve"> LSs</w:t>
      </w:r>
      <w:r>
        <w:t>/LTIs</w:t>
      </w:r>
      <w:r w:rsidRPr="00926353">
        <w:t xml:space="preserve"> were treated</w:t>
      </w:r>
      <w:r w:rsidR="00FA0852">
        <w:t xml:space="preserve"> (not treated: RP-182205, RP-182207, RP-182208, RP-182209, RP-182210, RP-182232, RP-182233, RP-182234, RP-182694</w:t>
      </w:r>
      <w:r w:rsidR="00A55386">
        <w:t>; they will be resubmitted to RAN #83</w:t>
      </w:r>
      <w:r w:rsidR="00FA0852">
        <w:t>)</w:t>
      </w:r>
      <w:r w:rsidRPr="00926353">
        <w:t>.</w:t>
      </w:r>
    </w:p>
    <w:p w:rsidR="004F0342" w:rsidRDefault="004F0342" w:rsidP="00FA0852">
      <w:r>
        <w:t>Note: LSin RP-182237 is not counted here as it was withdrawn because it was already provided in RP-182207.</w:t>
      </w:r>
    </w:p>
    <w:p w:rsidR="00650295" w:rsidRDefault="00942C12" w:rsidP="00650295">
      <w:r>
        <w:t>1</w:t>
      </w:r>
      <w:r w:rsidR="00650295">
        <w:t>1</w:t>
      </w:r>
      <w:r w:rsidR="00650295" w:rsidRPr="00E90176">
        <w:t xml:space="preserve"> outgoing LSs/LTIs </w:t>
      </w:r>
      <w:r w:rsidR="00650295">
        <w:t>were sent from RAN #8</w:t>
      </w:r>
      <w:r>
        <w:t>2</w:t>
      </w:r>
      <w:r w:rsidR="00650295" w:rsidRPr="00E90176">
        <w:t xml:space="preserve"> </w:t>
      </w:r>
      <w:r w:rsidR="00650295" w:rsidRPr="00926353">
        <w:t>(0 of them approved by email)</w:t>
      </w:r>
      <w:r w:rsidR="00650295">
        <w:t>.</w:t>
      </w:r>
    </w:p>
    <w:p w:rsidR="00650295" w:rsidRDefault="00650295" w:rsidP="00650295"/>
    <w:p w:rsidR="00B959B4" w:rsidRPr="00B959B4" w:rsidRDefault="004861D6" w:rsidP="00650295">
      <w:pPr>
        <w:pStyle w:val="TH"/>
        <w:snapToGrid w:val="0"/>
        <w:rPr>
          <w:b w:val="0"/>
        </w:rPr>
      </w:pPr>
      <w:r>
        <w:rPr>
          <w:b w:val="0"/>
        </w:rPr>
        <w:pict>
          <v:shape id="_x0000_i1027" type="#_x0000_t75" style="width:696pt;height:273pt">
            <v:imagedata r:id="rId24" o:title=""/>
          </v:shape>
        </w:pict>
      </w:r>
    </w:p>
    <w:p w:rsidR="00650295" w:rsidRPr="00D16AB5" w:rsidRDefault="00650295" w:rsidP="00650295">
      <w:pPr>
        <w:pStyle w:val="TH"/>
        <w:snapToGrid w:val="0"/>
      </w:pPr>
      <w:r>
        <w:t>Fig. C</w:t>
      </w:r>
      <w:r w:rsidRPr="00D16AB5">
        <w:t xml:space="preserve">-1: </w:t>
      </w:r>
      <w:r>
        <w:t>Number of incoming/outgoing Liason Statements (LS) and Letter to ITU (LTI) per RAN meeting</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3"/>
      </w:pPr>
      <w:bookmarkStart w:id="162" w:name="_Toc527197949"/>
      <w:bookmarkStart w:id="163" w:name="_Toc2391492"/>
      <w:r>
        <w:lastRenderedPageBreak/>
        <w:t>C1: Incoming liaison statements</w:t>
      </w:r>
      <w:bookmarkEnd w:id="162"/>
      <w:bookmarkEnd w:id="163"/>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705"/>
        <w:gridCol w:w="8220"/>
        <w:gridCol w:w="1559"/>
        <w:gridCol w:w="993"/>
        <w:gridCol w:w="1134"/>
      </w:tblGrid>
      <w:tr w:rsidR="002D07B2" w:rsidRPr="00457FEB" w:rsidTr="00612152">
        <w:trPr>
          <w:cantSplit/>
          <w:tblHeader/>
        </w:trPr>
        <w:tc>
          <w:tcPr>
            <w:tcW w:w="1098"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Document</w:t>
            </w:r>
          </w:p>
        </w:tc>
        <w:tc>
          <w:tcPr>
            <w:tcW w:w="1705"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Original</w:t>
            </w:r>
          </w:p>
        </w:tc>
        <w:tc>
          <w:tcPr>
            <w:tcW w:w="8220"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Title</w:t>
            </w:r>
          </w:p>
        </w:tc>
        <w:tc>
          <w:tcPr>
            <w:tcW w:w="1559"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From</w:t>
            </w:r>
          </w:p>
        </w:tc>
        <w:tc>
          <w:tcPr>
            <w:tcW w:w="993"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Decision</w:t>
            </w:r>
          </w:p>
        </w:tc>
        <w:tc>
          <w:tcPr>
            <w:tcW w:w="1134" w:type="dxa"/>
            <w:shd w:val="clear" w:color="auto" w:fill="auto"/>
          </w:tcPr>
          <w:p w:rsidR="002D07B2" w:rsidRPr="00457FEB" w:rsidRDefault="002D07B2" w:rsidP="00D14819">
            <w:pPr>
              <w:pStyle w:val="TAL"/>
              <w:rPr>
                <w:rFonts w:cs="Arial"/>
                <w:b/>
                <w:sz w:val="16"/>
                <w:szCs w:val="16"/>
              </w:rPr>
            </w:pPr>
            <w:r w:rsidRPr="00457FEB">
              <w:rPr>
                <w:rFonts w:cs="Arial"/>
                <w:b/>
                <w:sz w:val="16"/>
                <w:szCs w:val="16"/>
              </w:rPr>
              <w:t>Reply in</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R1-1809617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Rel-15 LTE UE feature list (R1-1809617; to: RAN, RAN2, RAN4; cc: RAN3; contact: NTT DOCOMO)</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R2-1816018</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S2-184608 = RP-180620 on optimisation of UE capability signalling (R2-1816018; to: SA2; cc: SA, RAN, RAN3, CT1, CT4; contact: MediaTek)</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R2-1816026</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requesting study of system level aspects of NR-U (R2-1816026; to: SA2; cc: RAN1, RAN3, RAN, SA;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R3-187104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UTRAN, E-UTRAN and 5G Antenna Interface Function specifications (R3-187104; to: RAN4; cc: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RAN3</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R4-1814315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Vehicle mounted UE antenna performance (R4-1814315; to: 5GAA (Board, WG2, WG4); cc: RAN, RAN5; contact: Samsung)</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RP-182209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R4-1814321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to RAN5 and GCF on method to distinguish vehicle UE from handheld UE (R4-1814321; to: RAN5, GCF CAG; cc: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R6-180181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RP-182176 on RAN6 impact for Rel-16 NB-IoT enhancements related to Inter-RAT cell selection (R6-180181; to: RAN2; cc: RAN;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RAN6</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S2-1811023</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R2-1816026 = RP-182206 on requesting study of system level aspects of NR-U (S2-1811023; to: RAN2; cc: RAN1, RAN3, RAN, SA;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S5-186375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ETSI_TC_EE(18)053033 = RP-181993 on energy efficiency of 5G (S5-186375; to: ETSI TC EE; cc: SA, RAN, RAN2, RAN3; contact: Orange)</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RP-182213</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5GAA_LS_A-180331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R4-1814315 = RP-182208 on Study on evaluation for 2 RX exception in Rel-15 vehicle mounted UE for NR (5GAA_LS_A-180331; to: RAN4; cc: RAN, RAN5; contact: Volkswagen)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5GAA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GCF_LS_CAG-18-481r1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Response LS to R4-1814321 = RP-182209 on method to distinguish vehicle UE from handheld UE (GCF_LS_CAG-18-481r1; to: RAN4; cc: RAN5, RAN;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GCF CAG</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ITU_D_SG1_Q1_1_LS_SG1RGQ_104-E</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collaboration: Strategies and policies for the deployment of broadband in developing countries (ITU_D_SG1_Q1_1_LS_SG1RGQ_104-E; to: CT, RAN, SA; cc: -; contact: Intel)</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ITU-D SG1 Q1/1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CEPT_ECC_WG_FM(18)190-Annex 07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CEPT/ECC developments in the 410 - 430MHz band (CEPT_ECC_WG_FM(18)190-Annex 07; to: RAN; cc: RAN4, ETSI TC ERM; contact: Bundesnetzagentur)</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CEPT ECC WG FM</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ITU_T_JCA-IMT2020-LS05</w:t>
            </w:r>
          </w:p>
        </w:tc>
        <w:tc>
          <w:tcPr>
            <w:tcW w:w="8220" w:type="dxa"/>
            <w:shd w:val="clear" w:color="auto" w:fill="auto"/>
            <w:tcMar>
              <w:top w:w="28" w:type="dxa"/>
              <w:left w:w="28" w:type="dxa"/>
              <w:bottom w:w="28" w:type="dxa"/>
              <w:right w:w="28" w:type="dxa"/>
            </w:tcMar>
          </w:tcPr>
          <w:p w:rsidR="00D14819" w:rsidRPr="00D14819" w:rsidRDefault="00505E39" w:rsidP="00D14819">
            <w:pPr>
              <w:pStyle w:val="TAL"/>
              <w:rPr>
                <w:rFonts w:cs="Arial"/>
                <w:sz w:val="16"/>
                <w:szCs w:val="16"/>
              </w:rPr>
            </w:pPr>
            <w:r w:rsidRPr="00505E39">
              <w:rPr>
                <w:rFonts w:cs="Arial"/>
                <w:color w:val="000000"/>
                <w:sz w:val="16"/>
                <w:szCs w:val="16"/>
              </w:rPr>
              <w:t>LS on Invitation to update the information in the IMT2020 roadmap [to ITU study groups and external IMT-2020 liaison partners] (ITU_T_JCA-IMT2020-LS05; to: CT, RAN, SA, All ITU-R, ITU-T and ITU-D study groups, BBF, ETSI, GSMA, IEEE 802.1, IEEE 802.3, IEEE 1914, IEEE 5G, IETF, MEF Forum, NGNM, OASIS (TOSCA), oneM2M, ONF (Architecture, Mobile Networks), ONAP, OSSDN, SCF, TM Forum, TTA, TSDSI; cc: -;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ITU-T JCA-IMT2020</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OMA_LS_1089</w:t>
            </w:r>
          </w:p>
        </w:tc>
        <w:tc>
          <w:tcPr>
            <w:tcW w:w="8220" w:type="dxa"/>
            <w:shd w:val="clear" w:color="auto" w:fill="auto"/>
            <w:tcMar>
              <w:top w:w="28" w:type="dxa"/>
              <w:left w:w="28" w:type="dxa"/>
              <w:bottom w:w="28" w:type="dxa"/>
              <w:right w:w="28" w:type="dxa"/>
            </w:tcMar>
          </w:tcPr>
          <w:p w:rsidR="00D14819" w:rsidRPr="00D14819" w:rsidRDefault="005D2C0C" w:rsidP="00D14819">
            <w:pPr>
              <w:pStyle w:val="TAL"/>
              <w:rPr>
                <w:rFonts w:cs="Arial"/>
                <w:sz w:val="16"/>
                <w:szCs w:val="16"/>
              </w:rPr>
            </w:pPr>
            <w:r w:rsidRPr="005D2C0C">
              <w:rPr>
                <w:rFonts w:cs="Arial"/>
                <w:color w:val="000000"/>
                <w:sz w:val="16"/>
                <w:szCs w:val="16"/>
              </w:rPr>
              <w:t>LS on LwM2M v1.1 Release Approval (OMA_LS_1089; to: SA, RAN, CT, AIOTI, BBF, Eclipse, ETSI, ETSI SmartM2M, Fairhair Alliance, GCF, Global Platform, GSMA, ITU-T, IETF, IETF IoT Directorate, IETF Core, IIC, LoRA Alliance, OGC, OCF, OMS, oneM2M, Thread, TTA, W3C, WBA, WFA, Zigbee Alliance; cc: -;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OMA DMSE WG</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RP-182219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ITU_T_SG15-LS161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update of Technical Report "Transport network support of IMT-2020/5G" (ITU_T_SG15-LS161; to: SA5, RAN, ITU-T SG13; cc: -;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ITU-T SG15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ITU_R_WP5D_TEMP_610</w:t>
            </w:r>
          </w:p>
        </w:tc>
        <w:tc>
          <w:tcPr>
            <w:tcW w:w="8220" w:type="dxa"/>
            <w:shd w:val="clear" w:color="auto" w:fill="auto"/>
            <w:tcMar>
              <w:top w:w="28" w:type="dxa"/>
              <w:left w:w="28" w:type="dxa"/>
              <w:bottom w:w="28" w:type="dxa"/>
              <w:right w:w="28" w:type="dxa"/>
            </w:tcMar>
          </w:tcPr>
          <w:p w:rsidR="00D14819" w:rsidRPr="00D14819" w:rsidRDefault="005509D2" w:rsidP="00D14819">
            <w:pPr>
              <w:pStyle w:val="TAL"/>
              <w:rPr>
                <w:rFonts w:cs="Arial"/>
                <w:sz w:val="16"/>
                <w:szCs w:val="16"/>
              </w:rPr>
            </w:pPr>
            <w:r w:rsidRPr="005509D2">
              <w:rPr>
                <w:rFonts w:cs="Arial"/>
                <w:color w:val="000000"/>
                <w:sz w:val="16"/>
                <w:szCs w:val="16"/>
              </w:rPr>
              <w:t>LS on important information related to evaluation process and received initial evaluation report for the terrestrial components of the radio interface(s) for IMT-2020 (ITU_R_WP5D_TEMP_610;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lastRenderedPageBreak/>
              <w:t>RP-182221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ITU_R_WP5D_TEMP_662</w:t>
            </w:r>
          </w:p>
        </w:tc>
        <w:tc>
          <w:tcPr>
            <w:tcW w:w="8220" w:type="dxa"/>
            <w:shd w:val="clear" w:color="auto" w:fill="auto"/>
            <w:tcMar>
              <w:top w:w="28" w:type="dxa"/>
              <w:left w:w="28" w:type="dxa"/>
              <w:bottom w:w="28" w:type="dxa"/>
              <w:right w:w="28" w:type="dxa"/>
            </w:tcMar>
          </w:tcPr>
          <w:p w:rsidR="00D14819" w:rsidRPr="00D14819" w:rsidRDefault="00B9140A" w:rsidP="00D14819">
            <w:pPr>
              <w:pStyle w:val="TAL"/>
              <w:rPr>
                <w:rFonts w:cs="Arial"/>
                <w:sz w:val="16"/>
                <w:szCs w:val="16"/>
              </w:rPr>
            </w:pPr>
            <w:r w:rsidRPr="00B9140A">
              <w:rPr>
                <w:rFonts w:cs="Arial"/>
                <w:color w:val="000000"/>
                <w:sz w:val="16"/>
                <w:szCs w:val="16"/>
              </w:rPr>
              <w:t>LS on availability of updated information related to proposals for the terrestrial components of the radio interface(s) for IMT-2020 (ITU_R_WP5D_TEMP_662; to: IEGs (ATIS WTSC, 5G Infrastructure Association, ChEG Chinese Evaluation Group, Canadian Evaluation Group, WWRF, TCOE India, 5GMF, TTA SPG33, Trans-Pacific Evaluation Group, ETSI Evaluation Group, Egyptian Evaluation Group); cc: IMT-2020 proponents (3GPP, KOREA, CHINA, ETSI AND DECT FORUM, TSDSI);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ITU_R_WP5D_TEMP_661</w:t>
            </w:r>
          </w:p>
        </w:tc>
        <w:tc>
          <w:tcPr>
            <w:tcW w:w="8220" w:type="dxa"/>
            <w:shd w:val="clear" w:color="auto" w:fill="auto"/>
            <w:tcMar>
              <w:top w:w="28" w:type="dxa"/>
              <w:left w:w="28" w:type="dxa"/>
              <w:bottom w:w="28" w:type="dxa"/>
              <w:right w:w="28" w:type="dxa"/>
            </w:tcMar>
          </w:tcPr>
          <w:p w:rsidR="00D14819" w:rsidRPr="00D14819" w:rsidRDefault="005604DF" w:rsidP="00D14819">
            <w:pPr>
              <w:pStyle w:val="TAL"/>
              <w:rPr>
                <w:rFonts w:cs="Arial"/>
                <w:sz w:val="16"/>
                <w:szCs w:val="16"/>
              </w:rPr>
            </w:pPr>
            <w:r w:rsidRPr="005604DF">
              <w:rPr>
                <w:rFonts w:cs="Arial"/>
                <w:color w:val="000000"/>
                <w:sz w:val="16"/>
                <w:szCs w:val="16"/>
              </w:rPr>
              <w:t>LS on confirmation of receipt of updated information related to proposals for the terrestrial components of the radio interface(s) for IMT-2020 (ITU_R_WP5D_TEMP_661; to: IMT-2020 proponents (3GPP, KOREA, CHINA, ETSI AND DECT FORUM, TSDSI);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RP-182223</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ITU_R_WP5D_TEMP_663rev1</w:t>
            </w:r>
          </w:p>
        </w:tc>
        <w:tc>
          <w:tcPr>
            <w:tcW w:w="8220" w:type="dxa"/>
            <w:shd w:val="clear" w:color="auto" w:fill="auto"/>
            <w:tcMar>
              <w:top w:w="28" w:type="dxa"/>
              <w:left w:w="28" w:type="dxa"/>
              <w:bottom w:w="28" w:type="dxa"/>
              <w:right w:w="28" w:type="dxa"/>
            </w:tcMar>
          </w:tcPr>
          <w:p w:rsidR="00D14819" w:rsidRPr="00D14819" w:rsidRDefault="00595FC3" w:rsidP="00D14819">
            <w:pPr>
              <w:pStyle w:val="TAL"/>
              <w:rPr>
                <w:rFonts w:cs="Arial"/>
                <w:sz w:val="16"/>
                <w:szCs w:val="16"/>
              </w:rPr>
            </w:pPr>
            <w:r w:rsidRPr="00595FC3">
              <w:rPr>
                <w:rFonts w:cs="Arial"/>
                <w:color w:val="000000"/>
                <w:sz w:val="16"/>
                <w:szCs w:val="16"/>
              </w:rPr>
              <w:t>LS on information on ITU-R WP5D workshop on IMT-2020 terrestrial radio interfaces evaluation (ITU_R_WP5D_TEMP_663rev1; to: IEGs (ATIS WTSC, 5G Infrastructure Association, ChEG Chinese Evaluation Group, Canadian Evaluation Group, WWRF, TCOE India, 5GMF,  TTA SPG33, Trans-Pacific Evaluation Group, ETSI Evaluation Group, Egyptian Evaluation Group), IMT-2020 proponents (3GPP, Korea, China, ETSI and DECT Forum, TSDSI);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ITU_R_WP5D_TEMP_592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 xml:space="preserve">LS on the provision of transposition references and certification C for draft revision 4 of Recommendation ITU-R M.2012 (ITU_R_WP5D_TEMP_592; to: 3GPP, ARIB, ATIS, CCSA, ETSI, IEEE, ITRI, TIA, TSDSI, TTA, TTC, WiMAX Forum; cc: - ; contact: </w:t>
            </w:r>
            <w:r w:rsidR="00ED125D" w:rsidRPr="00ED125D">
              <w:rPr>
                <w:rFonts w:cs="Arial"/>
                <w:color w:val="000000"/>
                <w:sz w:val="16"/>
                <w:szCs w:val="16"/>
              </w:rPr>
              <w:t>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ITU_R_WP5D_TEMP_636rev2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characteristics of IMT-Advanced, IMT-2020 and advanced antenna systems for ITU-R sharing and compatibility studies in the frequency band 3300-3400 MHz (ITU_R_WP5D_TEMP_636rev2; to: 3GPP;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RP-1827</w:t>
            </w:r>
            <w:r w:rsidR="00E07F4E" w:rsidRPr="004A0341">
              <w:rPr>
                <w:rFonts w:cs="Arial"/>
                <w:color w:val="000000"/>
                <w:sz w:val="16"/>
                <w:szCs w:val="16"/>
              </w:rPr>
              <w:t>83</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ITU_R_WP5D_TEMP_588rev2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RP-182098 on Definition of test methods for Over-The-Air unwanted emissions of IMT radio equipment (ITU_R_WP5D_TEMP_588rev2; to: RAN4, RAN5; cc: RAN;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WP5D</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RP-1827</w:t>
            </w:r>
            <w:r w:rsidR="00E07F4E" w:rsidRPr="004A0341">
              <w:rPr>
                <w:rFonts w:cs="Arial"/>
                <w:color w:val="000000"/>
                <w:sz w:val="16"/>
                <w:szCs w:val="16"/>
              </w:rPr>
              <w:t>84</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R1-1814275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beam correspondence related features (R1-1814275; to: RAN; cc: RAN4; contact: ATT)</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R1-1814340</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study item completion of NR-U (R1-1814340; to: RAN; cc: SA2;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RP-182229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R1-1814362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RAN1 NR UE features (R1-1814362; to: RAN, RAN2; cc: RAN4; contact: NTT DOCOMO)</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RAN1</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R4-1816747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the beam correspondence requirement and multi-band applicability framework for FR2 power class 3 UEs (R4-1816747; to: RAN, RAN1, RAN5; cc: -; contact: Apple)</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R4-1816774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RP-182177 regarding LTE LAA channel combinations for 5GHz (R4-1816774; to: RAN; cc: RAN1, RAN2; contact: Charter Com.)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R4-1816775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conclusion of "Study on evaluation for 2 RX exception in Rel-15 vehicle mounted UE for NR" (R4-1816775; to: RAN; cc: RAN5, RAN2, SA, 5GAA; contact: Samsung)</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RP-182233</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R4-1816779</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Response LS to R2-1813471 on UE capability for SUL and SDL (R4-1816779; to: RAN2; cc: RAN;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R5-188184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the testability of FR2 transmitter and reception tests (R5-188184; to: RAN4, RAN; cc: -; contact: Anritsu)</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ITU_R_WP5A_TEMP_366</w:t>
            </w:r>
          </w:p>
        </w:tc>
        <w:tc>
          <w:tcPr>
            <w:tcW w:w="8220" w:type="dxa"/>
            <w:shd w:val="clear" w:color="auto" w:fill="auto"/>
            <w:tcMar>
              <w:top w:w="28" w:type="dxa"/>
              <w:left w:w="28" w:type="dxa"/>
              <w:bottom w:w="28" w:type="dxa"/>
              <w:right w:w="28" w:type="dxa"/>
            </w:tcMar>
          </w:tcPr>
          <w:p w:rsidR="00D14819" w:rsidRPr="00D14819" w:rsidRDefault="008B26FC" w:rsidP="00D14819">
            <w:pPr>
              <w:pStyle w:val="TAL"/>
              <w:rPr>
                <w:rFonts w:cs="Arial"/>
                <w:sz w:val="16"/>
                <w:szCs w:val="16"/>
              </w:rPr>
            </w:pPr>
            <w:r w:rsidRPr="008B26FC">
              <w:rPr>
                <w:rFonts w:cs="Arial"/>
                <w:color w:val="000000"/>
                <w:sz w:val="16"/>
                <w:szCs w:val="16"/>
              </w:rPr>
              <w:t>LS on the revision of Recommendation ITU-R M.1746-0: Harmonized frequency channel plans for the protection of property using data communication (ITU_R_WP5A_TEMP_366; to: RAN, SA, ARIB, ATIS, CEPT ECC WG FM, ETSI TC ERM, GSA, IEEE, TIA, TTA, 3GPP RAN, 3GPP2, ETSI, ETSI ERM-TG28, IEC TC 65, ISO/IEC JTC 1 SC 31 WG 6, ISO/IEC JTC 1 WG 7, TIA TR-45, TIA TR-45.3, TIA TR-45.5, WGA, XGP Forum;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w:t>
            </w:r>
            <w:r w:rsidR="00E07F4E" w:rsidRPr="004A0341">
              <w:rPr>
                <w:rFonts w:cs="Arial"/>
                <w:color w:val="000000"/>
                <w:sz w:val="16"/>
                <w:szCs w:val="16"/>
              </w:rPr>
              <w:t>785</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ITU_R_WP5A_TEMP_349rev1</w:t>
            </w:r>
          </w:p>
        </w:tc>
        <w:tc>
          <w:tcPr>
            <w:tcW w:w="8220" w:type="dxa"/>
            <w:shd w:val="clear" w:color="auto" w:fill="auto"/>
            <w:tcMar>
              <w:top w:w="28" w:type="dxa"/>
              <w:left w:w="28" w:type="dxa"/>
              <w:bottom w:w="28" w:type="dxa"/>
              <w:right w:w="28" w:type="dxa"/>
            </w:tcMar>
          </w:tcPr>
          <w:p w:rsidR="00D14819" w:rsidRPr="00D14819" w:rsidRDefault="00496995" w:rsidP="00D14819">
            <w:pPr>
              <w:pStyle w:val="TAL"/>
              <w:rPr>
                <w:rFonts w:cs="Arial"/>
                <w:sz w:val="16"/>
                <w:szCs w:val="16"/>
              </w:rPr>
            </w:pPr>
            <w:r w:rsidRPr="00496995">
              <w:rPr>
                <w:rFonts w:cs="Arial"/>
                <w:color w:val="000000"/>
                <w:sz w:val="16"/>
                <w:szCs w:val="16"/>
              </w:rPr>
              <w:t>LS on the revision of Recommendation ITU-R M.2084-0: Radio interface standards of vehicle-to-vehicle and vehicle-to-infrastructure communications for Intelligent Transport System applications (ITU_R_WP5A_TEMP_349rev1; to: RAN, SA, 5G Automotive Association, 79 GHz Project, ARIB, ATIS, AWG, C2C-CC, CCSA, CEPT ECC CPG, CEPT ECC WG FM, C-Roads, ETSI ERM-TG37, ETSI ERM-TGSRR, ETSI ISG MEC, ETSI TC ERM, ETSI TC ITS, ETSI TC MSG, GSA, IEEE, IETF ITS, ISO TC 204, MFA, SAE C-V2X TC, TIA, TTA, Wi-Fi Alliance; cc: -; contact: Counsellor ITU-R SG5)</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ITU-R WP5A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RP-182238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R5-187657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RP-182175 on TM9 FGI bits 103 and 104 (R5-187657; to: RAN; cc: RAN2;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lastRenderedPageBreak/>
              <w:t>RP-182239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R5-187767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Draft reply LS to ITU_R_WP5D_TEMP_588rev2 = RP-182226 on definition of test methods for OTA unwanted emissions of IMT radio equipment (R5-187767; to: RAN; cc: RAN4; contact: PCTEST)</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RAN5</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RP-182240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R4-1815574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Draft LS reply to ITU_R_WP5D_TEMP_636rev2 = RP-182225 on Characteristics of IMT-Advanced, IMT-2020 and Advanced Antenna Systems for ITU-R sharing and compatibility studies in the frequency band 3300-3400 MHz (R4-1815574; to: RAN; cc: -;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RP-182241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R4-1816667</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Draft response LS to ITU_R_WP5D_TEMP_588rev2 = RP-182226 on Definition of test methods for Over-The-Air unwanted emissions of IMT radio equipment (R4-1816667; to: RAN; cc: RAN5; contact: Ericsson)</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RAN4</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RP-182242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S6-181865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enablers for group communications in 5GS (S6-181865; to: SA, RAN; cc: SA2; contact: Police of the Netherlands)</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SA6</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RP-1828</w:t>
            </w:r>
            <w:r w:rsidR="00E07F4E" w:rsidRPr="004A0341">
              <w:rPr>
                <w:rFonts w:cs="Arial"/>
                <w:color w:val="000000"/>
                <w:sz w:val="16"/>
                <w:szCs w:val="16"/>
              </w:rPr>
              <w:t>75</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RP-182694</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S2-1813333</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5G_URLLC (S2-1813333; to: RAN2, RAN3; cc: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FF0000"/>
                <w:sz w:val="16"/>
                <w:szCs w:val="16"/>
              </w:rPr>
            </w:pPr>
            <w:r w:rsidRPr="00D14819">
              <w:rPr>
                <w:rFonts w:cs="Arial"/>
                <w:color w:val="FF0000"/>
                <w:sz w:val="16"/>
                <w:szCs w:val="16"/>
              </w:rPr>
              <w:t>not treated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RP-182695</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S2-1813345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PARLOS RAN impacts (S2-1813345; to: RAN, RAN2, RAN3; cc: -;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RP-1828</w:t>
            </w:r>
            <w:r w:rsidR="00E07F4E" w:rsidRPr="004A0341">
              <w:rPr>
                <w:rFonts w:cs="Arial"/>
                <w:color w:val="000000"/>
                <w:sz w:val="16"/>
                <w:szCs w:val="16"/>
              </w:rPr>
              <w:t>43</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RP-182696</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S2-1813371</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Reply LS R2-1819099 on Location Service exposure to NG-RAN (S2-1813371; to: RAN, RAN2, RAN3; cc: -; contact: Nokia Shanghai Bell)</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S2-1813384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Collection of Slice Related Data Analytics from UEs (S2-1813384; to: SA5, SA4; cc: SA, RAN, RAN3, RAN2; contact: Convida Wireless)</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S2-1813392</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 Impact analysis due to TSN (S2-1813392; to: RAN1, RAN2; cc: RAN3, RAN, SA;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RP-182699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S2-1813393</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 Impact analysis due to NPN (S2-1813393; to: RAN2, RAN3; cc: CT1, RAN, SA; contact: Nokia)</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RP-182700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S2-1813400</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Completion of Study on Cellular IoT support and evolution for the 5G System (S2-1813400; to: RAN, RAN2, RAN3; cc: SA, CT;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RP-182701</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S2-1813404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slice related Data Analytics (S2-1813404; to: SA5; cc: SA, RAN, RAN3, RAN2; contact: NEC)</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RP-182727</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S2-1812654</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Interim conclusions for SA2 study on Radio Capabilities Signalling Optimisations (FS_RACS) (S2-1812654; to: RAN2, RAN3, CT4, CT1, RAN3; cc: RAN;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RP-182728</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S2-1812895</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Reply LS to R2-1815692 on LS to SA2 on unicast, groupcast and broadcast in NR sidelink (S2-1812895; to: RAN2, RAN1; cc: RAN;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RP-182729</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S2-1813378</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RAN related parameters collected from UE (S2-1813378; to: RAN2, RAN3; cc: RAN; contact: Qualcomm)</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replied to</w:t>
            </w:r>
          </w:p>
        </w:tc>
        <w:tc>
          <w:tcPr>
            <w:tcW w:w="1134" w:type="dxa"/>
            <w:shd w:val="clear" w:color="auto" w:fill="auto"/>
            <w:tcMar>
              <w:top w:w="28" w:type="dxa"/>
              <w:left w:w="28" w:type="dxa"/>
              <w:bottom w:w="28" w:type="dxa"/>
              <w:right w:w="28" w:type="dxa"/>
            </w:tcMar>
          </w:tcPr>
          <w:p w:rsidR="00D14819" w:rsidRPr="004A0341" w:rsidRDefault="00D14819" w:rsidP="00D14819">
            <w:pPr>
              <w:pStyle w:val="TAL"/>
              <w:rPr>
                <w:rFonts w:cs="Arial"/>
                <w:sz w:val="16"/>
                <w:szCs w:val="16"/>
              </w:rPr>
            </w:pPr>
            <w:r w:rsidRPr="004A0341">
              <w:rPr>
                <w:rFonts w:cs="Arial"/>
                <w:color w:val="000000"/>
                <w:sz w:val="16"/>
                <w:szCs w:val="16"/>
              </w:rPr>
              <w:t>RP-1828</w:t>
            </w:r>
            <w:r w:rsidR="00E07F4E" w:rsidRPr="004A0341">
              <w:rPr>
                <w:rFonts w:cs="Arial"/>
                <w:color w:val="000000"/>
                <w:sz w:val="16"/>
                <w:szCs w:val="16"/>
              </w:rPr>
              <w:t>97</w:t>
            </w: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RP-182730</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S2-1813386</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LS on Combinations of Uu QoS characteristics values for V2X services (S2-1813386; to: RAN2, RAN1; cc: RAN3, RAN; contact: Huawei)</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SA2</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r w:rsidRPr="00D14819">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r w:rsidR="00D60166" w:rsidRPr="00D14819" w:rsidTr="00612152">
        <w:trPr>
          <w:cantSplit/>
        </w:trPr>
        <w:tc>
          <w:tcPr>
            <w:tcW w:w="1098"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sidRPr="00D60166">
              <w:rPr>
                <w:rFonts w:cs="Arial"/>
                <w:color w:val="000000"/>
                <w:sz w:val="16"/>
                <w:szCs w:val="16"/>
              </w:rPr>
              <w:t>RP-182731</w:t>
            </w:r>
          </w:p>
        </w:tc>
        <w:tc>
          <w:tcPr>
            <w:tcW w:w="1705"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sidRPr="00D60166">
              <w:rPr>
                <w:rFonts w:cs="Arial"/>
                <w:color w:val="000000"/>
                <w:sz w:val="16"/>
                <w:szCs w:val="16"/>
              </w:rPr>
              <w:t>S2-1813394</w:t>
            </w:r>
          </w:p>
        </w:tc>
        <w:tc>
          <w:tcPr>
            <w:tcW w:w="8220"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sidRPr="00D60166">
              <w:rPr>
                <w:rFonts w:cs="Arial"/>
                <w:color w:val="000000"/>
                <w:sz w:val="16"/>
                <w:szCs w:val="16"/>
              </w:rPr>
              <w:t>LS on Signalling optimization for RRC Inactive N3 path switch (S2-1813394; to: RAN3; cc: RAN2, RAN; contact: Sony)</w:t>
            </w:r>
          </w:p>
        </w:tc>
        <w:tc>
          <w:tcPr>
            <w:tcW w:w="1559"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Pr>
                <w:rFonts w:cs="Arial"/>
                <w:color w:val="000000"/>
                <w:sz w:val="16"/>
                <w:szCs w:val="16"/>
              </w:rPr>
              <w:t>SA2</w:t>
            </w:r>
          </w:p>
        </w:tc>
        <w:tc>
          <w:tcPr>
            <w:tcW w:w="993" w:type="dxa"/>
            <w:shd w:val="clear" w:color="auto" w:fill="auto"/>
            <w:tcMar>
              <w:top w:w="28" w:type="dxa"/>
              <w:left w:w="28" w:type="dxa"/>
              <w:bottom w:w="28" w:type="dxa"/>
              <w:right w:w="28" w:type="dxa"/>
            </w:tcMar>
          </w:tcPr>
          <w:p w:rsidR="00D60166" w:rsidRPr="00D14819" w:rsidRDefault="00D60166" w:rsidP="00D14819">
            <w:pPr>
              <w:pStyle w:val="TAL"/>
              <w:rPr>
                <w:rFonts w:cs="Arial"/>
                <w:color w:val="000000"/>
                <w:sz w:val="16"/>
                <w:szCs w:val="16"/>
              </w:rPr>
            </w:pPr>
            <w:r>
              <w:rPr>
                <w:rFonts w:cs="Arial"/>
                <w:color w:val="000000"/>
                <w:sz w:val="16"/>
                <w:szCs w:val="16"/>
              </w:rPr>
              <w:t>noted</w:t>
            </w:r>
          </w:p>
        </w:tc>
        <w:tc>
          <w:tcPr>
            <w:tcW w:w="1134" w:type="dxa"/>
            <w:shd w:val="clear" w:color="auto" w:fill="auto"/>
            <w:tcMar>
              <w:top w:w="28" w:type="dxa"/>
              <w:left w:w="28" w:type="dxa"/>
              <w:bottom w:w="28" w:type="dxa"/>
              <w:right w:w="28" w:type="dxa"/>
            </w:tcMar>
          </w:tcPr>
          <w:p w:rsidR="00D60166" w:rsidRPr="00D14819" w:rsidRDefault="00D60166" w:rsidP="00D14819">
            <w:pPr>
              <w:pStyle w:val="TAL"/>
              <w:rPr>
                <w:rFonts w:cs="Arial"/>
                <w:sz w:val="16"/>
                <w:szCs w:val="16"/>
              </w:rPr>
            </w:pPr>
          </w:p>
        </w:tc>
      </w:tr>
      <w:tr w:rsidR="00D14819" w:rsidRPr="00D14819" w:rsidTr="00612152">
        <w:trPr>
          <w:cantSplit/>
        </w:trPr>
        <w:tc>
          <w:tcPr>
            <w:tcW w:w="1098"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RP-182732</w:t>
            </w:r>
          </w:p>
        </w:tc>
        <w:tc>
          <w:tcPr>
            <w:tcW w:w="1705"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GSMA_LS_5GSI#10</w:t>
            </w:r>
          </w:p>
        </w:tc>
        <w:tc>
          <w:tcPr>
            <w:tcW w:w="8220"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Reply LS to RP-182125 on Work Status of 5GSI (GSMA_LS_5GSI#10; to: RAN; cc: SA, CT; contact: Sprint)</w:t>
            </w:r>
          </w:p>
        </w:tc>
        <w:tc>
          <w:tcPr>
            <w:tcW w:w="1559"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sidRPr="00D14819">
              <w:rPr>
                <w:rFonts w:cs="Arial"/>
                <w:color w:val="000000"/>
                <w:sz w:val="16"/>
                <w:szCs w:val="16"/>
              </w:rPr>
              <w:t>GSMA</w:t>
            </w:r>
          </w:p>
        </w:tc>
        <w:tc>
          <w:tcPr>
            <w:tcW w:w="993" w:type="dxa"/>
            <w:shd w:val="clear" w:color="auto" w:fill="auto"/>
            <w:tcMar>
              <w:top w:w="28" w:type="dxa"/>
              <w:left w:w="28" w:type="dxa"/>
              <w:bottom w:w="28" w:type="dxa"/>
              <w:right w:w="28" w:type="dxa"/>
            </w:tcMar>
          </w:tcPr>
          <w:p w:rsidR="00D14819" w:rsidRPr="00D14819" w:rsidRDefault="00D14819" w:rsidP="00D14819">
            <w:pPr>
              <w:pStyle w:val="TAL"/>
              <w:rPr>
                <w:rFonts w:cs="Arial"/>
                <w:color w:val="000000"/>
                <w:sz w:val="16"/>
                <w:szCs w:val="16"/>
              </w:rPr>
            </w:pPr>
            <w:r>
              <w:rPr>
                <w:rFonts w:cs="Arial"/>
                <w:color w:val="000000"/>
                <w:sz w:val="16"/>
                <w:szCs w:val="16"/>
              </w:rPr>
              <w:t>noted</w:t>
            </w:r>
          </w:p>
        </w:tc>
        <w:tc>
          <w:tcPr>
            <w:tcW w:w="1134" w:type="dxa"/>
            <w:shd w:val="clear" w:color="auto" w:fill="auto"/>
            <w:tcMar>
              <w:top w:w="28" w:type="dxa"/>
              <w:left w:w="28" w:type="dxa"/>
              <w:bottom w:w="28" w:type="dxa"/>
              <w:right w:w="28" w:type="dxa"/>
            </w:tcMar>
          </w:tcPr>
          <w:p w:rsidR="00D14819" w:rsidRPr="00D14819" w:rsidRDefault="00D14819" w:rsidP="00D14819">
            <w:pPr>
              <w:pStyle w:val="TAL"/>
              <w:rPr>
                <w:rFonts w:cs="Arial"/>
                <w:sz w:val="16"/>
                <w:szCs w:val="16"/>
              </w:rPr>
            </w:pPr>
          </w:p>
        </w:tc>
      </w:tr>
    </w:tbl>
    <w:p w:rsidR="002D07B2" w:rsidRDefault="002D07B2" w:rsidP="002D07B2"/>
    <w:p w:rsidR="00013D08" w:rsidRDefault="00013D08" w:rsidP="002D07B2">
      <w:pPr>
        <w:sectPr w:rsidR="00013D08"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3"/>
      </w:pPr>
      <w:bookmarkStart w:id="164" w:name="_Toc527197950"/>
      <w:bookmarkStart w:id="165" w:name="_Toc2391493"/>
      <w:r>
        <w:lastRenderedPageBreak/>
        <w:t>C2: Outgoing liaison statements</w:t>
      </w:r>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516"/>
        <w:gridCol w:w="2676"/>
        <w:gridCol w:w="2030"/>
        <w:gridCol w:w="1185"/>
      </w:tblGrid>
      <w:tr w:rsidR="00650295" w:rsidRPr="00457FEB" w:rsidTr="00650295">
        <w:trPr>
          <w:cantSplit/>
          <w:tblHeader/>
        </w:trPr>
        <w:tc>
          <w:tcPr>
            <w:tcW w:w="0" w:type="auto"/>
            <w:shd w:val="clear" w:color="auto" w:fill="auto"/>
          </w:tcPr>
          <w:p w:rsidR="00650295" w:rsidRPr="00457FEB" w:rsidRDefault="00650295" w:rsidP="00650295">
            <w:pPr>
              <w:pStyle w:val="TAH"/>
              <w:rPr>
                <w:sz w:val="16"/>
                <w:szCs w:val="16"/>
              </w:rPr>
            </w:pPr>
            <w:r w:rsidRPr="00457FEB">
              <w:rPr>
                <w:sz w:val="16"/>
                <w:szCs w:val="16"/>
              </w:rPr>
              <w:t>Document</w:t>
            </w:r>
          </w:p>
        </w:tc>
        <w:tc>
          <w:tcPr>
            <w:tcW w:w="7516" w:type="dxa"/>
            <w:shd w:val="clear" w:color="auto" w:fill="auto"/>
          </w:tcPr>
          <w:p w:rsidR="00650295" w:rsidRPr="00457FEB" w:rsidRDefault="00650295" w:rsidP="00650295">
            <w:pPr>
              <w:pStyle w:val="TAH"/>
              <w:rPr>
                <w:sz w:val="16"/>
                <w:szCs w:val="16"/>
              </w:rPr>
            </w:pPr>
            <w:r w:rsidRPr="00457FEB">
              <w:rPr>
                <w:sz w:val="16"/>
                <w:szCs w:val="16"/>
              </w:rPr>
              <w:t>Title</w:t>
            </w:r>
          </w:p>
        </w:tc>
        <w:tc>
          <w:tcPr>
            <w:tcW w:w="2676" w:type="dxa"/>
            <w:shd w:val="clear" w:color="auto" w:fill="auto"/>
          </w:tcPr>
          <w:p w:rsidR="00650295" w:rsidRPr="00457FEB" w:rsidRDefault="00650295" w:rsidP="00650295">
            <w:pPr>
              <w:pStyle w:val="TAH"/>
              <w:rPr>
                <w:sz w:val="16"/>
                <w:szCs w:val="16"/>
              </w:rPr>
            </w:pPr>
            <w:r w:rsidRPr="00457FEB">
              <w:rPr>
                <w:sz w:val="16"/>
                <w:szCs w:val="16"/>
              </w:rPr>
              <w:t>To</w:t>
            </w:r>
          </w:p>
        </w:tc>
        <w:tc>
          <w:tcPr>
            <w:tcW w:w="0" w:type="auto"/>
            <w:shd w:val="clear" w:color="auto" w:fill="auto"/>
          </w:tcPr>
          <w:p w:rsidR="00650295" w:rsidRPr="00457FEB" w:rsidRDefault="00650295" w:rsidP="00650295">
            <w:pPr>
              <w:pStyle w:val="TAH"/>
              <w:rPr>
                <w:sz w:val="16"/>
                <w:szCs w:val="16"/>
              </w:rPr>
            </w:pPr>
            <w:r w:rsidRPr="00457FEB">
              <w:rPr>
                <w:sz w:val="16"/>
                <w:szCs w:val="16"/>
              </w:rPr>
              <w:t>Cc</w:t>
            </w:r>
          </w:p>
        </w:tc>
        <w:tc>
          <w:tcPr>
            <w:tcW w:w="0" w:type="auto"/>
            <w:shd w:val="clear" w:color="auto" w:fill="auto"/>
          </w:tcPr>
          <w:p w:rsidR="00650295" w:rsidRPr="00457FEB" w:rsidRDefault="00650295" w:rsidP="00650295">
            <w:pPr>
              <w:pStyle w:val="TAH"/>
              <w:rPr>
                <w:sz w:val="16"/>
                <w:szCs w:val="16"/>
              </w:rPr>
            </w:pPr>
            <w:r w:rsidRPr="00457FEB">
              <w:rPr>
                <w:sz w:val="16"/>
                <w:szCs w:val="16"/>
              </w:rPr>
              <w:t xml:space="preserve">reply to </w:t>
            </w:r>
            <w:r w:rsidR="00457FEB">
              <w:rPr>
                <w:sz w:val="16"/>
                <w:szCs w:val="16"/>
              </w:rPr>
              <w:t>LSin</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RP-182783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LS to ITU_R_WP5D_TEMP_636rev2 = RP-182225 on characteristics of IMT-Advanced, IMT-2020 and advanced antenna systems for ITU-R sharing and compatibility studies in the frequency band 3300-3400 MHz (to: ITU-R WP5D; cc: RAN4; contact: Ericsson)</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ITU-R WP5D</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RP-182225</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RP-182784</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to ITU_R_WP5D_TEMP_588rev2 = RP-182226 on Definition of test methods for Over-The-Air unwanted emissions of IMT radio equipment (to: ITU-R WP5D; cc: RAN4, RAN5; contact: Ericsson)</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ITU-R WP5D</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RP-182226</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RP-182785</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Draft LTI ANSWER ITU_R_WP5A_TEMP_366 = RP-182235 to LS to external organisations ON THE REVISION OF RECOMMENDATION ITU-R M.1746-0 (to: SA; cc: -; contact: Huawei)</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RP-182235</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RP-182843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LS to S2-1813345 = RP-182695 on PARLOS RAN impacts (to: SA, SA2, RAN2, RAN3; cc: -; contact: Nokia)</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 SA2, RAN2, RAN3</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RP-182695</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RP-182860</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exception of 2Rx vehicle mounted UEs (to: GCF CAG, RAN5; cc: RAN4; contact: Huawei)</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GCF CAG,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RP-182875</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to S6-181865 = RP-182242 on enablers for group communications in 5GS (to: SA, SA6; cc: SA2; contact: Nokia)</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SA6, SA</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SA2</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RP-182242</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RP-182876</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FR1 range (to: RAN4, RAN1; cc: RAN2, RAN3, RAN5; contact: Qualcomm)</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 RAN1</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RAN2, RAN3,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RP-182890</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RAN1 NR UE features (to: RAN1, RAN2, RAN4; cc: RAN3; contact: NTT DOCOMO)</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RAN1, RAN2, 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RAN3</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RP-182893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SDL and SUL pairing (to: ECC PT1; cc: RAN4; contact: Vodafone)</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ECC PT1</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RAN4</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RP-182897</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Reply to S2-1813378 = RP-182729 on RAN related parameters collected from UE (to: SA2, RAN2, RAN3; cc: -; contact: Deutsche Telekom)</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SA2, RAN2, RAN3</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RP-182729</w:t>
            </w:r>
          </w:p>
        </w:tc>
      </w:tr>
      <w:tr w:rsidR="00013D08" w:rsidRPr="00013D08" w:rsidTr="00013D08">
        <w:trPr>
          <w:cantSplit/>
        </w:trPr>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RP-182903</w:t>
            </w:r>
          </w:p>
        </w:tc>
        <w:tc>
          <w:tcPr>
            <w:tcW w:w="751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LS on finalisation of “2 Rx exception for RX vehicle mounted UE” Study (to: 5GAA (Board, WG2, WG3, WG4); cc: RAN2, RAN3, RAN4, RAN5; contact: Deutsche Telekom)</w:t>
            </w:r>
          </w:p>
        </w:tc>
        <w:tc>
          <w:tcPr>
            <w:tcW w:w="2676" w:type="dxa"/>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5GAA</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RAN2, RAN3, RAN4, RAN5</w:t>
            </w:r>
          </w:p>
        </w:tc>
        <w:tc>
          <w:tcPr>
            <w:tcW w:w="0" w:type="auto"/>
            <w:shd w:val="clear" w:color="auto" w:fill="auto"/>
            <w:tcMar>
              <w:top w:w="28" w:type="dxa"/>
              <w:left w:w="28" w:type="dxa"/>
              <w:bottom w:w="28" w:type="dxa"/>
              <w:right w:w="28" w:type="dxa"/>
            </w:tcMar>
          </w:tcPr>
          <w:p w:rsidR="00013D08" w:rsidRPr="00693445" w:rsidRDefault="00013D08" w:rsidP="00013D08">
            <w:pPr>
              <w:overflowPunct/>
              <w:autoSpaceDE/>
              <w:autoSpaceDN/>
              <w:adjustRightInd/>
              <w:spacing w:after="0"/>
              <w:contextualSpacing/>
              <w:textAlignment w:val="auto"/>
              <w:rPr>
                <w:rFonts w:ascii="Arial" w:hAnsi="Arial" w:cs="Arial"/>
                <w:sz w:val="16"/>
                <w:szCs w:val="16"/>
              </w:rPr>
            </w:pPr>
            <w:r w:rsidRPr="00693445">
              <w:rPr>
                <w:rFonts w:ascii="Arial" w:hAnsi="Arial" w:cs="Arial"/>
                <w:color w:val="000000"/>
                <w:sz w:val="16"/>
                <w:szCs w:val="16"/>
              </w:rPr>
              <w:t>-</w:t>
            </w:r>
          </w:p>
        </w:tc>
      </w:tr>
    </w:tbl>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66" w:name="_Toc527197951"/>
      <w:bookmarkStart w:id="167" w:name="_Toc2391494"/>
      <w:r>
        <w:lastRenderedPageBreak/>
        <w:t>Annex D: List of change requests</w:t>
      </w:r>
      <w:bookmarkEnd w:id="166"/>
      <w:bookmarkEnd w:id="167"/>
    </w:p>
    <w:p w:rsidR="00650295" w:rsidRDefault="00C438F6" w:rsidP="00650295">
      <w:pPr>
        <w:snapToGrid w:val="0"/>
      </w:pPr>
      <w:r>
        <w:t>2016</w:t>
      </w:r>
      <w:r w:rsidR="00650295" w:rsidRPr="00856E3D">
        <w:t xml:space="preserve"> CRs (incl. cat.A CRs</w:t>
      </w:r>
      <w:r w:rsidR="00650295">
        <w:t xml:space="preserve"> and </w:t>
      </w:r>
      <w:r>
        <w:t>56</w:t>
      </w:r>
      <w:r w:rsidR="00650295">
        <w:t xml:space="preserve"> company CRs</w:t>
      </w:r>
      <w:r w:rsidR="00650295" w:rsidRPr="00856E3D">
        <w:t xml:space="preserve">) </w:t>
      </w:r>
      <w:r w:rsidR="00650295">
        <w:t>were handled at RAN #8</w:t>
      </w:r>
      <w:r>
        <w:t>2</w:t>
      </w:r>
      <w:r w:rsidR="00650295" w:rsidRPr="00856E3D">
        <w:t xml:space="preserve"> and </w:t>
      </w:r>
      <w:r w:rsidR="00650295">
        <w:t>1</w:t>
      </w:r>
      <w:r>
        <w:t>968</w:t>
      </w:r>
      <w:r w:rsidR="00650295" w:rsidRPr="00856E3D">
        <w:t xml:space="preserve"> CRs were approved.</w:t>
      </w:r>
    </w:p>
    <w:p w:rsidR="00650295" w:rsidRDefault="00650295" w:rsidP="00650295">
      <w:pPr>
        <w:snapToGrid w:val="0"/>
      </w:pPr>
      <w:r>
        <w:t>A corresponding list of all CRs is included in the attached Tdoc list.</w:t>
      </w:r>
    </w:p>
    <w:p w:rsidR="00650295" w:rsidRDefault="00650295" w:rsidP="00650295"/>
    <w:p w:rsidR="00650295" w:rsidRDefault="00961DF4" w:rsidP="00650295">
      <w:pPr>
        <w:jc w:val="center"/>
      </w:pPr>
      <w:r>
        <w:pict>
          <v:shape id="_x0000_i1028" type="#_x0000_t75" style="width:492.6pt;height:333.6pt">
            <v:imagedata r:id="rId25" o:title=""/>
          </v:shape>
        </w:pict>
      </w:r>
    </w:p>
    <w:p w:rsidR="00650295" w:rsidRPr="00D16AB5" w:rsidRDefault="00650295" w:rsidP="00650295">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 w:rsidR="00650295" w:rsidRDefault="00961DF4" w:rsidP="00650295">
      <w:pPr>
        <w:jc w:val="center"/>
      </w:pPr>
      <w:r>
        <w:pict>
          <v:shape id="_x0000_i1029" type="#_x0000_t75" style="width:740.4pt;height:337.8pt">
            <v:imagedata r:id="rId26" o:title=""/>
          </v:shape>
        </w:pict>
      </w:r>
    </w:p>
    <w:p w:rsidR="00650295" w:rsidRDefault="00650295" w:rsidP="00650295">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rsidR="00A45421">
        <w:br/>
      </w:r>
      <w:r>
        <w:t>REL-15: RAN #80;</w:t>
      </w:r>
      <w:r w:rsidR="008F7B84">
        <w:t xml:space="preserve"> REL-16: planned for RAN #8</w:t>
      </w:r>
      <w:r w:rsidR="00DB5AE0">
        <w:t>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w:t>
      </w:r>
      <w:r w:rsidR="00752F5C">
        <w:t>848</w:t>
      </w:r>
      <w:r>
        <w:t xml:space="preserve"> CRs* at #8</w:t>
      </w:r>
      <w:r w:rsidR="004670AB">
        <w:t>2</w:t>
      </w:r>
      <w:r>
        <w:t>)</w:t>
      </w:r>
      <w:r w:rsidR="00DB5AE0">
        <w:t>, REL-16: planned for RAN #88</w:t>
      </w:r>
      <w:r>
        <w:br/>
        <w:t>*: peak number of CRs in this release (excl. cat.A and testing CRs)</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 w:rsidR="00650295" w:rsidRDefault="00961DF4" w:rsidP="00650295">
      <w:pPr>
        <w:jc w:val="center"/>
      </w:pPr>
      <w:r>
        <w:pict>
          <v:shape id="_x0000_i1030" type="#_x0000_t75" style="width:727.2pt;height:354pt">
            <v:imagedata r:id="rId27" o:title=""/>
          </v:shape>
        </w:pict>
      </w:r>
    </w:p>
    <w:p w:rsidR="00650295" w:rsidRDefault="00650295" w:rsidP="00650295">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rsidR="003A5FE9">
        <w:br/>
      </w:r>
      <w:r>
        <w:t>REL-15: RAN #80</w:t>
      </w:r>
      <w:r w:rsidR="003A5FE9">
        <w:t>, REL-16: planned for RAN #87</w:t>
      </w:r>
      <w:r>
        <w:t>;</w:t>
      </w:r>
      <w:r>
        <w:br/>
      </w:r>
      <w:r w:rsidRPr="00374106">
        <w:rPr>
          <w:u w:val="single"/>
        </w:rPr>
        <w:t>ASN.1 freeze</w:t>
      </w:r>
      <w:r>
        <w:t>: REL-8: RAN #43, REL-9: RAN #47, REL-10: RAN #52 (apart from Un: #53), REL-11: RAN #59, REL-12: RAN #67,</w:t>
      </w:r>
      <w:r>
        <w:br/>
        <w:t>REL-13: RAN #71 (apart from NB-IOT: #72), REL-14: RAN #76, REL-15: RAN #81</w:t>
      </w:r>
      <w:r w:rsidR="0085024B">
        <w:t>, REL-16: planned for RAN #88</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 w:rsidR="00650295" w:rsidRDefault="00961DF4" w:rsidP="00650295">
      <w:pPr>
        <w:jc w:val="center"/>
      </w:pPr>
      <w:r>
        <w:pict>
          <v:shape id="_x0000_i1031" type="#_x0000_t75" style="width:562.2pt;height:354pt">
            <v:imagedata r:id="rId28" o:title=""/>
          </v:shape>
        </w:pict>
      </w:r>
    </w:p>
    <w:p w:rsidR="00650295" w:rsidRDefault="00650295" w:rsidP="00650295">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rsidR="00A45421">
        <w:br/>
      </w:r>
      <w:r>
        <w:t>REL-15: RAN #80</w:t>
      </w:r>
      <w:r w:rsidR="00A45421">
        <w:t>, REL-16: planned for RAN #87</w:t>
      </w:r>
      <w:r>
        <w:t>;</w:t>
      </w:r>
      <w:r>
        <w:br/>
      </w:r>
      <w:r w:rsidRPr="00374106">
        <w:rPr>
          <w:u w:val="single"/>
        </w:rPr>
        <w:t>ASN.1 freeze</w:t>
      </w:r>
      <w:r>
        <w:t>: REL-8: RAN #43, REL-9: RAN #47, REL-10: RAN #52 (apart from Un: #53),REL-11: RAN #59, REL-12: RAN #67,</w:t>
      </w:r>
      <w:r>
        <w:br/>
        <w:t>REL-13: RAN #71 (apart from NB-IOT: #72), REL-14: RAN #76, REL-15: RAN #81</w:t>
      </w:r>
      <w:r w:rsidR="007E0CD6">
        <w:t>, REL-16: planned for RAN #88</w:t>
      </w:r>
    </w:p>
    <w:p w:rsidR="00650295" w:rsidRDefault="00650295" w:rsidP="00650295"/>
    <w:p w:rsidR="00650295" w:rsidRDefault="00650295" w:rsidP="00650295">
      <w:pPr>
        <w:sectPr w:rsidR="00650295"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68" w:name="_Toc527197952"/>
      <w:bookmarkStart w:id="169" w:name="_Toc2391495"/>
      <w:r>
        <w:lastRenderedPageBreak/>
        <w:t>Annex E: List of draft Technical Specifications and Reports</w:t>
      </w:r>
      <w:bookmarkEnd w:id="168"/>
      <w:bookmarkEnd w:id="169"/>
    </w:p>
    <w:p w:rsidR="00650295" w:rsidRDefault="009541B6" w:rsidP="00650295">
      <w:r>
        <w:t>4</w:t>
      </w:r>
      <w:r w:rsidR="00650295">
        <w:t xml:space="preserve"> noted specifications that were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254"/>
        <w:gridCol w:w="850"/>
        <w:gridCol w:w="567"/>
      </w:tblGrid>
      <w:tr w:rsidR="00650295" w:rsidRPr="00246F96" w:rsidTr="00650295">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650295" w:rsidRPr="00246F96" w:rsidRDefault="00650295" w:rsidP="00650295">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Rel</w:t>
            </w:r>
          </w:p>
        </w:tc>
        <w:tc>
          <w:tcPr>
            <w:tcW w:w="2254"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rsidRPr="00246F96">
              <w:t>Spec</w:t>
            </w:r>
          </w:p>
        </w:tc>
        <w:tc>
          <w:tcPr>
            <w:tcW w:w="567" w:type="dxa"/>
            <w:tcBorders>
              <w:top w:val="single" w:sz="4" w:space="0" w:color="auto"/>
              <w:left w:val="nil"/>
              <w:bottom w:val="single" w:sz="4" w:space="0" w:color="auto"/>
              <w:right w:val="single" w:sz="4" w:space="0" w:color="auto"/>
            </w:tcBorders>
            <w:shd w:val="clear" w:color="000000" w:fill="C0C0C0"/>
            <w:hideMark/>
          </w:tcPr>
          <w:p w:rsidR="00650295" w:rsidRPr="00246F96" w:rsidRDefault="00650295" w:rsidP="00650295">
            <w:pPr>
              <w:pStyle w:val="TAL"/>
            </w:pPr>
            <w:r>
              <w:t>Vers</w:t>
            </w:r>
          </w:p>
        </w:tc>
      </w:tr>
      <w:tr w:rsidR="00E86EBD" w:rsidRPr="00246F96" w:rsidTr="00650295">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E86EBD">
            <w:pPr>
              <w:overflowPunct/>
              <w:autoSpaceDE/>
              <w:autoSpaceDN/>
              <w:adjustRightInd/>
              <w:spacing w:after="0"/>
              <w:textAlignment w:val="auto"/>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10.4.3</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RP-182333</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TR 36.776 v1.0.0 Study on LTE-based 5G terrestrial broadcast;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FS_LTE_terr_bcast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36.776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1.0.0</w:t>
            </w:r>
          </w:p>
        </w:tc>
      </w:tr>
      <w:tr w:rsidR="00E86EBD" w:rsidRPr="00246F96" w:rsidTr="00650295">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9.3.8</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RP-182481</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TR 38.824 v1.0.0 Study on physical layer enhancements for NR ultra-reliable low latency communication (URLLC);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FS_NR_L1enh_URLLC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38.824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1.0.0</w:t>
            </w:r>
          </w:p>
        </w:tc>
      </w:tr>
      <w:tr w:rsidR="00E86EBD" w:rsidRPr="00246F96" w:rsidTr="00650295">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9.3.19</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RP-182702</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TR 38.855 v1.0.0 on Study on NR positioning support;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FS_NR_pos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38.855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E86EBD">
            <w:pPr>
              <w:spacing w:after="0"/>
              <w:rPr>
                <w:rFonts w:ascii="Arial" w:hAnsi="Arial" w:cs="Arial"/>
                <w:color w:val="000000"/>
                <w:sz w:val="18"/>
                <w:szCs w:val="18"/>
              </w:rPr>
            </w:pPr>
            <w:r w:rsidRPr="00E86EBD">
              <w:rPr>
                <w:rFonts w:ascii="Arial" w:hAnsi="Arial" w:cs="Arial"/>
                <w:color w:val="000000"/>
                <w:sz w:val="18"/>
                <w:szCs w:val="18"/>
              </w:rPr>
              <w:t>1.0.0</w:t>
            </w:r>
          </w:p>
        </w:tc>
      </w:tr>
      <w:tr w:rsidR="00E86EBD" w:rsidRPr="00246F96" w:rsidTr="00914252">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9.3.6</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RP-182390</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TR 38.885 v1.0.0 on NR Study on Vehicle-to-Everything;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Rel-16</w:t>
            </w:r>
          </w:p>
        </w:tc>
        <w:tc>
          <w:tcPr>
            <w:tcW w:w="225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FS_NR_V2X</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38.885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E86EBD" w:rsidRPr="00E86EBD" w:rsidRDefault="00E86EBD" w:rsidP="00914252">
            <w:pPr>
              <w:spacing w:after="0"/>
              <w:rPr>
                <w:rFonts w:ascii="Arial" w:hAnsi="Arial" w:cs="Arial"/>
                <w:color w:val="000000"/>
                <w:sz w:val="18"/>
                <w:szCs w:val="18"/>
              </w:rPr>
            </w:pPr>
            <w:r w:rsidRPr="00E86EBD">
              <w:rPr>
                <w:rFonts w:ascii="Arial" w:hAnsi="Arial" w:cs="Arial"/>
                <w:color w:val="000000"/>
                <w:sz w:val="18"/>
                <w:szCs w:val="18"/>
              </w:rPr>
              <w:t>1.0.0</w:t>
            </w:r>
          </w:p>
        </w:tc>
      </w:tr>
    </w:tbl>
    <w:p w:rsidR="00650295" w:rsidRDefault="00650295" w:rsidP="001208D1">
      <w:pPr>
        <w:spacing w:after="0"/>
      </w:pPr>
    </w:p>
    <w:p w:rsidR="00650295" w:rsidRDefault="00DA5227" w:rsidP="00650295">
      <w:r>
        <w:t>10</w:t>
      </w:r>
      <w:r w:rsidR="00650295">
        <w:t xml:space="preserve"> 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268"/>
        <w:gridCol w:w="850"/>
        <w:gridCol w:w="563"/>
      </w:tblGrid>
      <w:tr w:rsidR="00650295"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t>Rel</w:t>
            </w:r>
          </w:p>
        </w:tc>
        <w:tc>
          <w:tcPr>
            <w:tcW w:w="2268"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rsidRPr="006F1C01">
              <w:t>Spec</w:t>
            </w:r>
          </w:p>
        </w:tc>
        <w:tc>
          <w:tcPr>
            <w:tcW w:w="563" w:type="dxa"/>
            <w:tcBorders>
              <w:top w:val="single" w:sz="4" w:space="0" w:color="auto"/>
              <w:left w:val="nil"/>
              <w:bottom w:val="single" w:sz="4" w:space="0" w:color="auto"/>
              <w:right w:val="single" w:sz="4" w:space="0" w:color="auto"/>
            </w:tcBorders>
            <w:shd w:val="clear" w:color="000000" w:fill="C0C0C0"/>
            <w:hideMark/>
          </w:tcPr>
          <w:p w:rsidR="00650295" w:rsidRPr="006F1C01" w:rsidRDefault="00650295" w:rsidP="00650295">
            <w:pPr>
              <w:pStyle w:val="TAL"/>
              <w:keepNext w:val="0"/>
              <w:keepLines w:val="0"/>
            </w:pPr>
            <w:r>
              <w:t>Vers</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overflowPunct/>
              <w:autoSpaceDE/>
              <w:autoSpaceDN/>
              <w:adjustRightInd/>
              <w:spacing w:after="0"/>
              <w:contextualSpacing/>
              <w:textAlignment w:val="auto"/>
              <w:rPr>
                <w:rFonts w:ascii="Arial" w:hAnsi="Arial" w:cs="Arial"/>
                <w:color w:val="000000"/>
                <w:sz w:val="18"/>
                <w:szCs w:val="18"/>
              </w:rPr>
            </w:pPr>
            <w:r w:rsidRPr="00DA5227">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9.3.4</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RP-182478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38.812 v1.0.0 on Study on Non-Orthogonal Multiple Access (NOMA) for NR;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FS_NR_NOMA</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38.812</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9.3.9</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RP-182708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38.866 v1.0.0 on Study on remote interference management for NR;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FS_NR_RIM</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38.866</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9.3.5</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RP-182767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38.889 v1.1.0 on Study on NR-based access to unlicensed spectrum;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FS_NR_unlic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38.889</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1.1.0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overflowPunct/>
              <w:autoSpaceDE/>
              <w:autoSpaceDN/>
              <w:adjustRightInd/>
              <w:spacing w:after="0"/>
              <w:contextualSpacing/>
              <w:textAlignment w:val="auto"/>
              <w:rPr>
                <w:rFonts w:ascii="Arial" w:hAnsi="Arial" w:cs="Arial"/>
                <w:color w:val="000000"/>
                <w:sz w:val="18"/>
                <w:szCs w:val="18"/>
              </w:rPr>
            </w:pPr>
            <w:r w:rsidRPr="00DA5227">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RP-182329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38.874 v1.0.0 on NR; Study on integrated access and backhaul</w:t>
            </w:r>
            <w:r w:rsidR="001208D1" w:rsidRPr="00DA5227">
              <w:rPr>
                <w:rFonts w:ascii="Arial" w:hAnsi="Arial" w:cs="Arial"/>
                <w:color w:val="000000"/>
                <w:sz w:val="18"/>
                <w:szCs w:val="18"/>
              </w:rPr>
              <w:t>;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FS_NR_IAB</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38.874</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91425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RP-182718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38.101-4 v1.0.1 on NR; User Equipment (UE) radio transmission and reception; Part 4: Performance requirements;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38.101-4</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1.0.1</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RP-182583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38.141-1 v2.0.0 on NR; Base Station (BS) conformance testing Part 1: Conducted conformance testing;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38.141-1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2.0.0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RP-182584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38.141-2 v2.0.0 on NR; Base Station (BS) conformance testing Part 2: Radiated conformance testing;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38.141-2</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2.0.0</w:t>
            </w:r>
          </w:p>
        </w:tc>
      </w:tr>
      <w:tr w:rsidR="00DA5227" w:rsidRPr="006F1C01" w:rsidTr="0091425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9.2.1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RP-182325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TS 38.171 v1.0.0 on NR; Requirements for Support of Assisted Global Navigation Satellite System (A-GNSS); provided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FF0000"/>
                <w:sz w:val="18"/>
                <w:szCs w:val="18"/>
              </w:rPr>
            </w:pPr>
            <w:r w:rsidRPr="00DA5227">
              <w:rPr>
                <w:rFonts w:ascii="Arial" w:hAnsi="Arial" w:cs="Arial"/>
                <w:color w:val="FF0000"/>
                <w:sz w:val="18"/>
                <w:szCs w:val="18"/>
              </w:rPr>
              <w:t>Rel-15</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NR_newRAT-Perf</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38.171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r w:rsidR="00DA5227" w:rsidRPr="006F1C01" w:rsidTr="00650295">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10.5.2</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RP-182717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36.791 v1.0.1 on E-UTRA 2.4 GHz TDD Band for US;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LTE_TDD_2400_US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36.791</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1.0.1</w:t>
            </w:r>
          </w:p>
        </w:tc>
      </w:tr>
      <w:tr w:rsidR="00DA5227" w:rsidRPr="006F1C01" w:rsidTr="0091425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A5227" w:rsidRPr="00DA5227" w:rsidRDefault="00DA5227" w:rsidP="00DA5227">
            <w:pPr>
              <w:overflowPunct/>
              <w:autoSpaceDE/>
              <w:autoSpaceDN/>
              <w:adjustRightInd/>
              <w:spacing w:after="0"/>
              <w:contextualSpacing/>
              <w:textAlignment w:val="auto"/>
              <w:rPr>
                <w:rFonts w:ascii="Arial" w:hAnsi="Arial" w:cs="Arial"/>
                <w:color w:val="000000"/>
                <w:sz w:val="18"/>
                <w:szCs w:val="18"/>
              </w:rPr>
            </w:pPr>
            <w:r w:rsidRPr="00DA5227">
              <w:rPr>
                <w:rFonts w:ascii="Arial" w:hAnsi="Arial" w:cs="Arial"/>
                <w:color w:val="000000"/>
                <w:sz w:val="18"/>
                <w:szCs w:val="18"/>
              </w:rPr>
              <w:t>R4</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9.3.16</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RP-182305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TR 38.826 v1.0.0 on Study on evaluation for 2 receiver exception in Rel-15 vehicle mounted User Equipment (UE) for NR;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FS_NR_2RX_vehUE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38.826</w:t>
            </w:r>
          </w:p>
        </w:tc>
        <w:tc>
          <w:tcPr>
            <w:tcW w:w="56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DA5227" w:rsidRPr="00DA5227" w:rsidRDefault="00DA5227" w:rsidP="00DA5227">
            <w:pPr>
              <w:spacing w:after="0"/>
              <w:contextualSpacing/>
              <w:rPr>
                <w:rFonts w:ascii="Arial" w:hAnsi="Arial" w:cs="Arial"/>
                <w:color w:val="000000"/>
                <w:sz w:val="18"/>
                <w:szCs w:val="18"/>
              </w:rPr>
            </w:pPr>
            <w:r w:rsidRPr="00DA5227">
              <w:rPr>
                <w:rFonts w:ascii="Arial" w:hAnsi="Arial" w:cs="Arial"/>
                <w:color w:val="000000"/>
                <w:sz w:val="18"/>
                <w:szCs w:val="18"/>
              </w:rPr>
              <w:t>1.0.0</w:t>
            </w:r>
          </w:p>
        </w:tc>
      </w:tr>
    </w:tbl>
    <w:p w:rsidR="00650295" w:rsidRDefault="00650295" w:rsidP="001208D1">
      <w:pPr>
        <w:spacing w:after="0"/>
      </w:pPr>
    </w:p>
    <w:p w:rsidR="00650295" w:rsidRDefault="00CF322A" w:rsidP="00650295">
      <w:r>
        <w:t>2</w:t>
      </w:r>
      <w:r w:rsidR="00650295">
        <w:t xml:space="preserve"> agreed specification</w:t>
      </w:r>
      <w:r w:rsidR="00B9183D">
        <w:t>s (note: They are under RAN leadership, i.e. they are handled in RAN via pCRs like a TR maintained in a WG)</w:t>
      </w:r>
      <w:r w:rsidR="00650295">
        <w:t>:</w:t>
      </w:r>
    </w:p>
    <w:tbl>
      <w:tblPr>
        <w:tblW w:w="14804" w:type="dxa"/>
        <w:tblInd w:w="108" w:type="dxa"/>
        <w:tblLook w:val="04A0" w:firstRow="1" w:lastRow="0" w:firstColumn="1" w:lastColumn="0" w:noHBand="0" w:noVBand="1"/>
      </w:tblPr>
      <w:tblGrid>
        <w:gridCol w:w="718"/>
        <w:gridCol w:w="896"/>
        <w:gridCol w:w="1141"/>
        <w:gridCol w:w="6379"/>
        <w:gridCol w:w="1134"/>
        <w:gridCol w:w="851"/>
        <w:gridCol w:w="2268"/>
        <w:gridCol w:w="850"/>
        <w:gridCol w:w="567"/>
      </w:tblGrid>
      <w:tr w:rsidR="00650295" w:rsidRPr="00202F1F" w:rsidTr="00CD0F56">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t>Rel</w:t>
            </w:r>
          </w:p>
        </w:tc>
        <w:tc>
          <w:tcPr>
            <w:tcW w:w="226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Spec</w:t>
            </w:r>
          </w:p>
        </w:tc>
        <w:tc>
          <w:tcPr>
            <w:tcW w:w="56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650295" w:rsidRPr="00202F1F" w:rsidRDefault="00650295" w:rsidP="00650295">
            <w:pPr>
              <w:pStyle w:val="TAL"/>
            </w:pPr>
            <w:r w:rsidRPr="00202F1F">
              <w:t>Vers</w:t>
            </w:r>
          </w:p>
        </w:tc>
      </w:tr>
      <w:tr w:rsidR="00CD0F56" w:rsidRPr="00202F1F" w:rsidTr="00CD0F56">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CD0F56" w:rsidRDefault="00CD0F56" w:rsidP="00CD0F5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9.3.3</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RP-182311</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TR 37.890 v0.4.0 on Feasibility Study on 6 GHz for LTE and NR in Licensed and Unlicensed Operations; to include agreements of RAN #82</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FS_6GHz_LTE_NR</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37.890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0.4.0</w:t>
            </w:r>
          </w:p>
        </w:tc>
      </w:tr>
      <w:tr w:rsidR="00CD0F56" w:rsidRPr="00202F1F" w:rsidTr="00CD0F56">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9.3.2</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RP-182786</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 xml:space="preserve">TR 37.910 </w:t>
            </w:r>
            <w:r w:rsidR="00413FE6">
              <w:rPr>
                <w:rFonts w:ascii="Arial" w:hAnsi="Arial" w:cs="Arial"/>
                <w:color w:val="000000"/>
                <w:sz w:val="18"/>
                <w:szCs w:val="18"/>
              </w:rPr>
              <w:t xml:space="preserve">v1.1.0 </w:t>
            </w:r>
            <w:r>
              <w:rPr>
                <w:rFonts w:ascii="Arial" w:hAnsi="Arial" w:cs="Arial"/>
                <w:color w:val="000000"/>
                <w:sz w:val="18"/>
                <w:szCs w:val="18"/>
              </w:rPr>
              <w:t>on Study on self evaluation towards IMT-2020 submission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FS_5G_eval</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37.910</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CD0F56" w:rsidRDefault="00CD0F56" w:rsidP="00CD0F56">
            <w:pPr>
              <w:spacing w:after="0"/>
              <w:rPr>
                <w:rFonts w:ascii="Arial" w:hAnsi="Arial" w:cs="Arial"/>
                <w:color w:val="000000"/>
                <w:sz w:val="18"/>
                <w:szCs w:val="18"/>
              </w:rPr>
            </w:pPr>
            <w:r>
              <w:rPr>
                <w:rFonts w:ascii="Arial" w:hAnsi="Arial" w:cs="Arial"/>
                <w:color w:val="000000"/>
                <w:sz w:val="18"/>
                <w:szCs w:val="18"/>
              </w:rPr>
              <w:t>1.1.0</w:t>
            </w:r>
          </w:p>
        </w:tc>
      </w:tr>
    </w:tbl>
    <w:p w:rsidR="00650295" w:rsidRDefault="00650295" w:rsidP="00650295"/>
    <w:p w:rsidR="00650295" w:rsidRPr="00914E1B" w:rsidRDefault="00650295" w:rsidP="00650295">
      <w:pPr>
        <w:sectPr w:rsidR="00650295" w:rsidRPr="00914E1B" w:rsidSect="00650295">
          <w:footnotePr>
            <w:numRestart w:val="eachSect"/>
          </w:footnotePr>
          <w:pgSz w:w="16840" w:h="11907" w:orient="landscape" w:code="9"/>
          <w:pgMar w:top="1134" w:right="1134" w:bottom="1134" w:left="1134" w:header="680" w:footer="567" w:gutter="0"/>
          <w:cols w:space="720"/>
          <w:docGrid w:linePitch="272"/>
        </w:sectPr>
      </w:pPr>
    </w:p>
    <w:p w:rsidR="00650295" w:rsidRDefault="00650295" w:rsidP="00650295">
      <w:pPr>
        <w:pStyle w:val="Heading2"/>
      </w:pPr>
      <w:bookmarkStart w:id="170" w:name="_Toc527197953"/>
      <w:bookmarkStart w:id="171" w:name="_Toc2391496"/>
      <w:r>
        <w:lastRenderedPageBreak/>
        <w:t>Annex F: List of agreed/approved new and revised Work Items</w:t>
      </w:r>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63"/>
        <w:gridCol w:w="1848"/>
        <w:gridCol w:w="1247"/>
      </w:tblGrid>
      <w:tr w:rsidR="00C83CD7" w:rsidTr="00C83CD7">
        <w:trPr>
          <w:cantSplit/>
          <w:tblHeader/>
        </w:trPr>
        <w:tc>
          <w:tcPr>
            <w:tcW w:w="0" w:type="auto"/>
            <w:shd w:val="clear" w:color="auto" w:fill="auto"/>
          </w:tcPr>
          <w:p w:rsidR="00331EC8" w:rsidRDefault="00331EC8" w:rsidP="00914252">
            <w:pPr>
              <w:pStyle w:val="TAH"/>
            </w:pPr>
            <w:r>
              <w:t>Document</w:t>
            </w:r>
          </w:p>
        </w:tc>
        <w:tc>
          <w:tcPr>
            <w:tcW w:w="0" w:type="auto"/>
            <w:shd w:val="clear" w:color="auto" w:fill="auto"/>
          </w:tcPr>
          <w:p w:rsidR="00331EC8" w:rsidRDefault="00331EC8" w:rsidP="00914252">
            <w:pPr>
              <w:pStyle w:val="TAH"/>
            </w:pPr>
            <w:r>
              <w:t>Title</w:t>
            </w:r>
          </w:p>
        </w:tc>
        <w:tc>
          <w:tcPr>
            <w:tcW w:w="0" w:type="auto"/>
            <w:shd w:val="clear" w:color="auto" w:fill="auto"/>
          </w:tcPr>
          <w:p w:rsidR="00331EC8" w:rsidRDefault="00331EC8" w:rsidP="00914252">
            <w:pPr>
              <w:pStyle w:val="TAH"/>
            </w:pPr>
            <w:r>
              <w:t>Source</w:t>
            </w:r>
          </w:p>
        </w:tc>
        <w:tc>
          <w:tcPr>
            <w:tcW w:w="0" w:type="auto"/>
            <w:shd w:val="clear" w:color="auto" w:fill="auto"/>
          </w:tcPr>
          <w:p w:rsidR="00331EC8" w:rsidRDefault="00331EC8" w:rsidP="00914252">
            <w:pPr>
              <w:pStyle w:val="TAH"/>
            </w:pPr>
            <w:r>
              <w:t>new/revised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RP-182884</w:t>
            </w:r>
          </w:p>
        </w:tc>
        <w:tc>
          <w:tcPr>
            <w:tcW w:w="0" w:type="auto"/>
            <w:shd w:val="clear" w:color="auto" w:fill="auto"/>
          </w:tcPr>
          <w:p w:rsidR="00331EC8" w:rsidRPr="00C83CD7" w:rsidRDefault="00331EC8" w:rsidP="00914252">
            <w:pPr>
              <w:pStyle w:val="TAL"/>
              <w:rPr>
                <w:sz w:val="16"/>
              </w:rPr>
            </w:pPr>
            <w:r w:rsidRPr="00C83CD7">
              <w:rPr>
                <w:sz w:val="16"/>
              </w:rPr>
              <w:t>New SID: Study on 7 – 24 GHz frequency range</w:t>
            </w:r>
          </w:p>
        </w:tc>
        <w:tc>
          <w:tcPr>
            <w:tcW w:w="0" w:type="auto"/>
            <w:shd w:val="clear" w:color="auto" w:fill="auto"/>
          </w:tcPr>
          <w:p w:rsidR="00331EC8" w:rsidRPr="00C83CD7" w:rsidRDefault="00331EC8" w:rsidP="00914252">
            <w:pPr>
              <w:pStyle w:val="TAL"/>
              <w:rPr>
                <w:sz w:val="16"/>
              </w:rPr>
            </w:pPr>
            <w:r w:rsidRPr="00C83CD7">
              <w:rPr>
                <w:sz w:val="16"/>
              </w:rPr>
              <w:t>Dish Network</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SID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RP-182895</w:t>
            </w:r>
          </w:p>
        </w:tc>
        <w:tc>
          <w:tcPr>
            <w:tcW w:w="0" w:type="auto"/>
            <w:shd w:val="clear" w:color="auto" w:fill="auto"/>
          </w:tcPr>
          <w:p w:rsidR="00331EC8" w:rsidRPr="00C83CD7" w:rsidRDefault="00331EC8" w:rsidP="00914252">
            <w:pPr>
              <w:pStyle w:val="TAL"/>
              <w:rPr>
                <w:sz w:val="16"/>
              </w:rPr>
            </w:pPr>
            <w:r w:rsidRPr="00C83CD7">
              <w:rPr>
                <w:sz w:val="16"/>
              </w:rPr>
              <w:t>New SID: Study to add high power UE (power class 2) to EN-DC(1 LTE FDD band and 1 NR band) for Rel-16</w:t>
            </w:r>
          </w:p>
        </w:tc>
        <w:tc>
          <w:tcPr>
            <w:tcW w:w="0" w:type="auto"/>
            <w:shd w:val="clear" w:color="auto" w:fill="auto"/>
          </w:tcPr>
          <w:p w:rsidR="00331EC8" w:rsidRPr="00C83CD7" w:rsidRDefault="00331EC8" w:rsidP="00914252">
            <w:pPr>
              <w:pStyle w:val="TAL"/>
              <w:rPr>
                <w:sz w:val="16"/>
              </w:rPr>
            </w:pPr>
            <w:r w:rsidRPr="00C83CD7">
              <w:rPr>
                <w:sz w:val="16"/>
              </w:rPr>
              <w:t>China Unicom</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SID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RP-182312</w:t>
            </w:r>
          </w:p>
        </w:tc>
        <w:tc>
          <w:tcPr>
            <w:tcW w:w="0" w:type="auto"/>
            <w:shd w:val="clear" w:color="auto" w:fill="auto"/>
          </w:tcPr>
          <w:p w:rsidR="00331EC8" w:rsidRPr="00C83CD7" w:rsidRDefault="00331EC8" w:rsidP="00914252">
            <w:pPr>
              <w:pStyle w:val="TAL"/>
              <w:rPr>
                <w:sz w:val="16"/>
              </w:rPr>
            </w:pPr>
            <w:r w:rsidRPr="00C83CD7">
              <w:rPr>
                <w:sz w:val="16"/>
              </w:rPr>
              <w:t>Revised SID: Feasibility Study on 6 GHz for LTE and NR in Licensed and Unlicensed Operations</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RP-182491</w:t>
            </w:r>
          </w:p>
        </w:tc>
        <w:tc>
          <w:tcPr>
            <w:tcW w:w="0" w:type="auto"/>
            <w:shd w:val="clear" w:color="auto" w:fill="auto"/>
          </w:tcPr>
          <w:p w:rsidR="00331EC8" w:rsidRPr="00C83CD7" w:rsidRDefault="00331EC8" w:rsidP="00914252">
            <w:pPr>
              <w:pStyle w:val="TAL"/>
              <w:rPr>
                <w:sz w:val="16"/>
              </w:rPr>
            </w:pPr>
            <w:r w:rsidRPr="00C83CD7">
              <w:rPr>
                <w:sz w:val="16"/>
              </w:rPr>
              <w:t>Revised SID: Study on NR V2X</w:t>
            </w:r>
          </w:p>
        </w:tc>
        <w:tc>
          <w:tcPr>
            <w:tcW w:w="0" w:type="auto"/>
            <w:shd w:val="clear" w:color="auto" w:fill="auto"/>
          </w:tcPr>
          <w:p w:rsidR="00331EC8" w:rsidRPr="00C83CD7" w:rsidRDefault="00331EC8" w:rsidP="00914252">
            <w:pPr>
              <w:pStyle w:val="TAL"/>
              <w:rPr>
                <w:sz w:val="16"/>
              </w:rPr>
            </w:pPr>
            <w:r w:rsidRPr="00C83CD7">
              <w:rPr>
                <w:sz w:val="16"/>
              </w:rPr>
              <w:t>LG Electronics Inc.</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RP-182691</w:t>
            </w:r>
          </w:p>
        </w:tc>
        <w:tc>
          <w:tcPr>
            <w:tcW w:w="0" w:type="auto"/>
            <w:shd w:val="clear" w:color="auto" w:fill="auto"/>
          </w:tcPr>
          <w:p w:rsidR="00331EC8" w:rsidRPr="00C83CD7" w:rsidRDefault="00331EC8" w:rsidP="00914252">
            <w:pPr>
              <w:pStyle w:val="TAL"/>
              <w:rPr>
                <w:sz w:val="16"/>
              </w:rPr>
            </w:pPr>
            <w:r w:rsidRPr="00C83CD7">
              <w:rPr>
                <w:sz w:val="16"/>
              </w:rPr>
              <w:t>Revised SID: Study on radiated metrics and test methodology for the verification of multi-antenna reception performance of NR UEs</w:t>
            </w:r>
          </w:p>
        </w:tc>
        <w:tc>
          <w:tcPr>
            <w:tcW w:w="0" w:type="auto"/>
            <w:shd w:val="clear" w:color="auto" w:fill="auto"/>
          </w:tcPr>
          <w:p w:rsidR="00331EC8" w:rsidRPr="00C83CD7" w:rsidRDefault="00331EC8" w:rsidP="00914252">
            <w:pPr>
              <w:pStyle w:val="TAL"/>
              <w:rPr>
                <w:sz w:val="16"/>
              </w:rPr>
            </w:pPr>
            <w:r w:rsidRPr="00C83CD7">
              <w:rPr>
                <w:sz w:val="16"/>
              </w:rPr>
              <w:t>CAICT</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RP-182861</w:t>
            </w:r>
          </w:p>
        </w:tc>
        <w:tc>
          <w:tcPr>
            <w:tcW w:w="0" w:type="auto"/>
            <w:shd w:val="clear" w:color="auto" w:fill="auto"/>
          </w:tcPr>
          <w:p w:rsidR="00331EC8" w:rsidRPr="00C83CD7" w:rsidRDefault="00331EC8" w:rsidP="00914252">
            <w:pPr>
              <w:pStyle w:val="TAL"/>
              <w:rPr>
                <w:sz w:val="16"/>
              </w:rPr>
            </w:pPr>
            <w:r w:rsidRPr="00C83CD7">
              <w:rPr>
                <w:sz w:val="16"/>
              </w:rPr>
              <w:t>Revised SID for Study on NR beyond 52.6GHz</w:t>
            </w:r>
          </w:p>
        </w:tc>
        <w:tc>
          <w:tcPr>
            <w:tcW w:w="0" w:type="auto"/>
            <w:shd w:val="clear" w:color="auto" w:fill="auto"/>
          </w:tcPr>
          <w:p w:rsidR="00331EC8" w:rsidRPr="00C83CD7" w:rsidRDefault="00331EC8" w:rsidP="00914252">
            <w:pPr>
              <w:pStyle w:val="TAL"/>
              <w:rPr>
                <w:sz w:val="16"/>
              </w:rPr>
            </w:pPr>
            <w:r w:rsidRPr="00C83CD7">
              <w:rPr>
                <w:sz w:val="16"/>
              </w:rPr>
              <w:t>Intel</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RP-182862</w:t>
            </w:r>
          </w:p>
        </w:tc>
        <w:tc>
          <w:tcPr>
            <w:tcW w:w="0" w:type="auto"/>
            <w:shd w:val="clear" w:color="auto" w:fill="auto"/>
          </w:tcPr>
          <w:p w:rsidR="00331EC8" w:rsidRPr="00C83CD7" w:rsidRDefault="00331EC8" w:rsidP="00914252">
            <w:pPr>
              <w:pStyle w:val="TAL"/>
              <w:rPr>
                <w:sz w:val="16"/>
              </w:rPr>
            </w:pPr>
            <w:r w:rsidRPr="00C83CD7">
              <w:rPr>
                <w:sz w:val="16"/>
              </w:rPr>
              <w:t>Revised SID: Study on Channel Modelling for Indoor Industrial Scenarios</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RP-182880</w:t>
            </w:r>
          </w:p>
        </w:tc>
        <w:tc>
          <w:tcPr>
            <w:tcW w:w="0" w:type="auto"/>
            <w:shd w:val="clear" w:color="auto" w:fill="auto"/>
          </w:tcPr>
          <w:p w:rsidR="00331EC8" w:rsidRPr="00C83CD7" w:rsidRDefault="00331EC8" w:rsidP="00914252">
            <w:pPr>
              <w:pStyle w:val="TAL"/>
              <w:rPr>
                <w:sz w:val="16"/>
              </w:rPr>
            </w:pPr>
            <w:r w:rsidRPr="00C83CD7">
              <w:rPr>
                <w:sz w:val="16"/>
              </w:rPr>
              <w:t>Revised SID: Study on solutions for NR to support non-terrestrial networks (NTN)</w:t>
            </w:r>
          </w:p>
        </w:tc>
        <w:tc>
          <w:tcPr>
            <w:tcW w:w="0" w:type="auto"/>
            <w:shd w:val="clear" w:color="auto" w:fill="auto"/>
          </w:tcPr>
          <w:p w:rsidR="00331EC8" w:rsidRPr="00C83CD7" w:rsidRDefault="00331EC8" w:rsidP="00914252">
            <w:pPr>
              <w:pStyle w:val="TAL"/>
              <w:rPr>
                <w:sz w:val="16"/>
              </w:rPr>
            </w:pPr>
            <w:r w:rsidRPr="00C83CD7">
              <w:rPr>
                <w:sz w:val="16"/>
              </w:rPr>
              <w:t>THALES</w:t>
            </w:r>
          </w:p>
        </w:tc>
        <w:tc>
          <w:tcPr>
            <w:tcW w:w="0" w:type="auto"/>
            <w:shd w:val="clear" w:color="auto" w:fill="auto"/>
          </w:tcPr>
          <w:p w:rsidR="00331EC8" w:rsidRPr="00C83CD7" w:rsidRDefault="00331EC8" w:rsidP="00914252">
            <w:pPr>
              <w:pStyle w:val="TAL"/>
              <w:rPr>
                <w:sz w:val="16"/>
              </w:rPr>
            </w:pPr>
            <w:r w:rsidRPr="00C83CD7">
              <w:rPr>
                <w:sz w:val="16"/>
              </w:rPr>
              <w:t>SID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RP-182324</w:t>
            </w:r>
          </w:p>
        </w:tc>
        <w:tc>
          <w:tcPr>
            <w:tcW w:w="0" w:type="auto"/>
            <w:shd w:val="clear" w:color="auto" w:fill="auto"/>
          </w:tcPr>
          <w:p w:rsidR="00331EC8" w:rsidRPr="00C83CD7" w:rsidRDefault="00331EC8" w:rsidP="00914252">
            <w:pPr>
              <w:pStyle w:val="TAL"/>
              <w:rPr>
                <w:sz w:val="16"/>
              </w:rPr>
            </w:pPr>
            <w:r w:rsidRPr="00C83CD7">
              <w:rPr>
                <w:sz w:val="16"/>
              </w:rPr>
              <w:t>New WID on UE Conformance Test Aspects – Enhanced LTE Support for Aerial Vehicles</w:t>
            </w:r>
          </w:p>
        </w:tc>
        <w:tc>
          <w:tcPr>
            <w:tcW w:w="0" w:type="auto"/>
            <w:shd w:val="clear" w:color="auto" w:fill="auto"/>
          </w:tcPr>
          <w:p w:rsidR="00331EC8" w:rsidRPr="00C83CD7" w:rsidRDefault="00331EC8" w:rsidP="00914252">
            <w:pPr>
              <w:pStyle w:val="TAL"/>
              <w:rPr>
                <w:sz w:val="16"/>
              </w:rPr>
            </w:pPr>
            <w:r w:rsidRPr="00C83CD7">
              <w:rPr>
                <w:sz w:val="16"/>
              </w:rPr>
              <w:t>NTT DOCOMO INC.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RP-182406</w:t>
            </w:r>
          </w:p>
        </w:tc>
        <w:tc>
          <w:tcPr>
            <w:tcW w:w="0" w:type="auto"/>
            <w:shd w:val="clear" w:color="auto" w:fill="auto"/>
          </w:tcPr>
          <w:p w:rsidR="00331EC8" w:rsidRPr="00C83CD7" w:rsidRDefault="00331EC8" w:rsidP="00914252">
            <w:pPr>
              <w:pStyle w:val="TAL"/>
              <w:rPr>
                <w:sz w:val="16"/>
              </w:rPr>
            </w:pPr>
            <w:r w:rsidRPr="00C83CD7">
              <w:rPr>
                <w:sz w:val="16"/>
              </w:rPr>
              <w:t>New WI:  UE Conformance Test Aspects - E-UTRA 2.4 GHz TDD Band for US (Band 53)</w:t>
            </w:r>
          </w:p>
        </w:tc>
        <w:tc>
          <w:tcPr>
            <w:tcW w:w="0" w:type="auto"/>
            <w:shd w:val="clear" w:color="auto" w:fill="auto"/>
          </w:tcPr>
          <w:p w:rsidR="00331EC8" w:rsidRPr="00C83CD7" w:rsidRDefault="00331EC8" w:rsidP="00914252">
            <w:pPr>
              <w:pStyle w:val="TAL"/>
              <w:rPr>
                <w:sz w:val="16"/>
              </w:rPr>
            </w:pPr>
            <w:r w:rsidRPr="00C83CD7">
              <w:rPr>
                <w:sz w:val="16"/>
              </w:rPr>
              <w:t>GLOBALSTAR Inc.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RP-182429</w:t>
            </w:r>
          </w:p>
        </w:tc>
        <w:tc>
          <w:tcPr>
            <w:tcW w:w="0" w:type="auto"/>
            <w:shd w:val="clear" w:color="auto" w:fill="auto"/>
          </w:tcPr>
          <w:p w:rsidR="00331EC8" w:rsidRPr="00C83CD7" w:rsidRDefault="00331EC8" w:rsidP="00914252">
            <w:pPr>
              <w:pStyle w:val="TAL"/>
              <w:rPr>
                <w:sz w:val="16"/>
              </w:rPr>
            </w:pPr>
            <w:r w:rsidRPr="00C83CD7">
              <w:rPr>
                <w:sz w:val="16"/>
              </w:rPr>
              <w:t>New WID for UE Conformance Test Aspects - Shortened TTI and processing time for LTE</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RP-182509</w:t>
            </w:r>
          </w:p>
        </w:tc>
        <w:tc>
          <w:tcPr>
            <w:tcW w:w="0" w:type="auto"/>
            <w:shd w:val="clear" w:color="auto" w:fill="auto"/>
          </w:tcPr>
          <w:p w:rsidR="00331EC8" w:rsidRPr="00C83CD7" w:rsidRDefault="00331EC8" w:rsidP="00914252">
            <w:pPr>
              <w:pStyle w:val="TAL"/>
              <w:rPr>
                <w:sz w:val="16"/>
              </w:rPr>
            </w:pPr>
            <w:r w:rsidRPr="00C83CD7">
              <w:rPr>
                <w:sz w:val="16"/>
              </w:rPr>
              <w:t>New WID on UE Conformance Test Aspects - Bluetooth/WLAN measurement collection in LTE Minimization of Drive Tests (MDT)</w:t>
            </w:r>
          </w:p>
        </w:tc>
        <w:tc>
          <w:tcPr>
            <w:tcW w:w="0" w:type="auto"/>
            <w:shd w:val="clear" w:color="auto" w:fill="auto"/>
          </w:tcPr>
          <w:p w:rsidR="00331EC8" w:rsidRPr="00C83CD7" w:rsidRDefault="00331EC8" w:rsidP="00914252">
            <w:pPr>
              <w:pStyle w:val="TAL"/>
              <w:rPr>
                <w:sz w:val="16"/>
              </w:rPr>
            </w:pPr>
            <w:r w:rsidRPr="00C83CD7">
              <w:rPr>
                <w:sz w:val="16"/>
              </w:rPr>
              <w:t>CMCC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RP-182619</w:t>
            </w:r>
          </w:p>
        </w:tc>
        <w:tc>
          <w:tcPr>
            <w:tcW w:w="0" w:type="auto"/>
            <w:shd w:val="clear" w:color="auto" w:fill="auto"/>
          </w:tcPr>
          <w:p w:rsidR="00331EC8" w:rsidRPr="00C83CD7" w:rsidRDefault="00331EC8" w:rsidP="00914252">
            <w:pPr>
              <w:pStyle w:val="TAL"/>
              <w:rPr>
                <w:sz w:val="16"/>
              </w:rPr>
            </w:pPr>
            <w:r w:rsidRPr="00C83CD7">
              <w:rPr>
                <w:sz w:val="16"/>
              </w:rPr>
              <w:t>New WID on UE Conformance Test Aspects – Enhancing LTE CA Utilization</w:t>
            </w:r>
          </w:p>
        </w:tc>
        <w:tc>
          <w:tcPr>
            <w:tcW w:w="0" w:type="auto"/>
            <w:shd w:val="clear" w:color="auto" w:fill="auto"/>
          </w:tcPr>
          <w:p w:rsidR="00331EC8" w:rsidRPr="00C83CD7" w:rsidRDefault="00331EC8" w:rsidP="00914252">
            <w:pPr>
              <w:pStyle w:val="TAL"/>
              <w:rPr>
                <w:sz w:val="16"/>
              </w:rPr>
            </w:pPr>
            <w:r w:rsidRPr="00C83CD7">
              <w:rPr>
                <w:sz w:val="16"/>
              </w:rPr>
              <w:t>Nokia, Nokia Shanghai Bell</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RP-182811</w:t>
            </w:r>
          </w:p>
        </w:tc>
        <w:tc>
          <w:tcPr>
            <w:tcW w:w="0" w:type="auto"/>
            <w:shd w:val="clear" w:color="auto" w:fill="auto"/>
          </w:tcPr>
          <w:p w:rsidR="00331EC8" w:rsidRPr="00C83CD7" w:rsidRDefault="00331EC8" w:rsidP="00914252">
            <w:pPr>
              <w:pStyle w:val="TAL"/>
              <w:rPr>
                <w:sz w:val="16"/>
              </w:rPr>
            </w:pPr>
            <w:r w:rsidRPr="00C83CD7">
              <w:rPr>
                <w:sz w:val="16"/>
              </w:rPr>
              <w:t>New WI proposal on SRVCC from 5G to 3G</w:t>
            </w:r>
          </w:p>
        </w:tc>
        <w:tc>
          <w:tcPr>
            <w:tcW w:w="0" w:type="auto"/>
            <w:shd w:val="clear" w:color="auto" w:fill="auto"/>
          </w:tcPr>
          <w:p w:rsidR="00331EC8" w:rsidRPr="00C83CD7" w:rsidRDefault="00331EC8" w:rsidP="00914252">
            <w:pPr>
              <w:pStyle w:val="TAL"/>
              <w:rPr>
                <w:sz w:val="16"/>
              </w:rPr>
            </w:pPr>
            <w:r w:rsidRPr="00C83CD7">
              <w:rPr>
                <w:sz w:val="16"/>
              </w:rPr>
              <w:t>China Unicom</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RP-182824</w:t>
            </w:r>
          </w:p>
        </w:tc>
        <w:tc>
          <w:tcPr>
            <w:tcW w:w="0" w:type="auto"/>
            <w:shd w:val="clear" w:color="auto" w:fill="auto"/>
          </w:tcPr>
          <w:p w:rsidR="00331EC8" w:rsidRPr="00C83CD7" w:rsidRDefault="00331EC8" w:rsidP="00914252">
            <w:pPr>
              <w:pStyle w:val="TAL"/>
              <w:rPr>
                <w:sz w:val="16"/>
              </w:rPr>
            </w:pPr>
            <w:r w:rsidRPr="00C83CD7">
              <w:rPr>
                <w:sz w:val="16"/>
              </w:rPr>
              <w:t>New WID: Transfer of Iuant interface specifications from 25-series to 37-series</w:t>
            </w:r>
          </w:p>
        </w:tc>
        <w:tc>
          <w:tcPr>
            <w:tcW w:w="0" w:type="auto"/>
            <w:shd w:val="clear" w:color="auto" w:fill="auto"/>
          </w:tcPr>
          <w:p w:rsidR="00331EC8" w:rsidRPr="00C83CD7" w:rsidRDefault="00331EC8" w:rsidP="00914252">
            <w:pPr>
              <w:pStyle w:val="TAL"/>
              <w:rPr>
                <w:sz w:val="16"/>
              </w:rPr>
            </w:pPr>
            <w:r w:rsidRPr="00C83CD7">
              <w:rPr>
                <w:sz w:val="16"/>
              </w:rPr>
              <w:t>Huawei</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RP-182826</w:t>
            </w:r>
          </w:p>
        </w:tc>
        <w:tc>
          <w:tcPr>
            <w:tcW w:w="0" w:type="auto"/>
            <w:shd w:val="clear" w:color="auto" w:fill="auto"/>
          </w:tcPr>
          <w:p w:rsidR="00331EC8" w:rsidRPr="00C83CD7" w:rsidRDefault="00331EC8" w:rsidP="00914252">
            <w:pPr>
              <w:pStyle w:val="TAL"/>
              <w:rPr>
                <w:sz w:val="16"/>
              </w:rPr>
            </w:pPr>
            <w:r w:rsidRPr="00C83CD7">
              <w:rPr>
                <w:sz w:val="16"/>
              </w:rPr>
              <w:t>New WID: Introduction of NR band n18</w:t>
            </w:r>
          </w:p>
        </w:tc>
        <w:tc>
          <w:tcPr>
            <w:tcW w:w="0" w:type="auto"/>
            <w:shd w:val="clear" w:color="auto" w:fill="auto"/>
          </w:tcPr>
          <w:p w:rsidR="00331EC8" w:rsidRPr="00C83CD7" w:rsidRDefault="00331EC8" w:rsidP="00914252">
            <w:pPr>
              <w:pStyle w:val="TAL"/>
              <w:rPr>
                <w:sz w:val="16"/>
              </w:rPr>
            </w:pPr>
            <w:r w:rsidRPr="00C83CD7">
              <w:rPr>
                <w:sz w:val="16"/>
              </w:rPr>
              <w:t>KDDI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RP-182827</w:t>
            </w:r>
          </w:p>
        </w:tc>
        <w:tc>
          <w:tcPr>
            <w:tcW w:w="0" w:type="auto"/>
            <w:shd w:val="clear" w:color="auto" w:fill="auto"/>
          </w:tcPr>
          <w:p w:rsidR="00331EC8" w:rsidRPr="00C83CD7" w:rsidRDefault="00331EC8" w:rsidP="00914252">
            <w:pPr>
              <w:pStyle w:val="TAL"/>
              <w:rPr>
                <w:sz w:val="16"/>
              </w:rPr>
            </w:pPr>
            <w:r w:rsidRPr="00C83CD7">
              <w:rPr>
                <w:sz w:val="16"/>
              </w:rPr>
              <w:t>New WID: Addition of wider channel bandwidths for NR Band n7</w:t>
            </w:r>
          </w:p>
        </w:tc>
        <w:tc>
          <w:tcPr>
            <w:tcW w:w="0" w:type="auto"/>
            <w:shd w:val="clear" w:color="auto" w:fill="auto"/>
          </w:tcPr>
          <w:p w:rsidR="00331EC8" w:rsidRPr="00C83CD7" w:rsidRDefault="00331EC8" w:rsidP="00914252">
            <w:pPr>
              <w:pStyle w:val="TAL"/>
              <w:rPr>
                <w:sz w:val="16"/>
              </w:rPr>
            </w:pPr>
            <w:r w:rsidRPr="00C83CD7">
              <w:rPr>
                <w:sz w:val="16"/>
              </w:rPr>
              <w:t>BT plc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RP-182828</w:t>
            </w:r>
          </w:p>
        </w:tc>
        <w:tc>
          <w:tcPr>
            <w:tcW w:w="0" w:type="auto"/>
            <w:shd w:val="clear" w:color="auto" w:fill="auto"/>
          </w:tcPr>
          <w:p w:rsidR="00331EC8" w:rsidRPr="00C83CD7" w:rsidRDefault="00331EC8" w:rsidP="00914252">
            <w:pPr>
              <w:pStyle w:val="TAL"/>
              <w:rPr>
                <w:sz w:val="16"/>
              </w:rPr>
            </w:pPr>
            <w:r w:rsidRPr="00C83CD7">
              <w:rPr>
                <w:sz w:val="16"/>
              </w:rPr>
              <w:t>New WI proposal: Addition of 30MHz channel bandwidth for NR band n41</w:t>
            </w:r>
          </w:p>
        </w:tc>
        <w:tc>
          <w:tcPr>
            <w:tcW w:w="0" w:type="auto"/>
            <w:shd w:val="clear" w:color="auto" w:fill="auto"/>
          </w:tcPr>
          <w:p w:rsidR="00331EC8" w:rsidRPr="00C83CD7" w:rsidRDefault="00331EC8" w:rsidP="00914252">
            <w:pPr>
              <w:pStyle w:val="TAL"/>
              <w:rPr>
                <w:sz w:val="16"/>
              </w:rPr>
            </w:pPr>
            <w:r w:rsidRPr="00C83CD7">
              <w:rPr>
                <w:sz w:val="16"/>
              </w:rPr>
              <w:t>KDDI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RP-182829</w:t>
            </w:r>
          </w:p>
        </w:tc>
        <w:tc>
          <w:tcPr>
            <w:tcW w:w="0" w:type="auto"/>
            <w:shd w:val="clear" w:color="auto" w:fill="auto"/>
          </w:tcPr>
          <w:p w:rsidR="00331EC8" w:rsidRPr="00C83CD7" w:rsidRDefault="00331EC8" w:rsidP="00914252">
            <w:pPr>
              <w:pStyle w:val="TAL"/>
              <w:rPr>
                <w:sz w:val="16"/>
              </w:rPr>
            </w:pPr>
            <w:r w:rsidRPr="00C83CD7">
              <w:rPr>
                <w:sz w:val="16"/>
              </w:rPr>
              <w:t>New WI:  Addition of new channel bandwidth for NR band n50</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RP-182865</w:t>
            </w:r>
          </w:p>
        </w:tc>
        <w:tc>
          <w:tcPr>
            <w:tcW w:w="0" w:type="auto"/>
            <w:shd w:val="clear" w:color="auto" w:fill="auto"/>
          </w:tcPr>
          <w:p w:rsidR="00331EC8" w:rsidRPr="00C83CD7" w:rsidRDefault="00331EC8" w:rsidP="00914252">
            <w:pPr>
              <w:pStyle w:val="TAL"/>
              <w:rPr>
                <w:sz w:val="16"/>
              </w:rPr>
            </w:pPr>
            <w:r w:rsidRPr="00C83CD7">
              <w:rPr>
                <w:sz w:val="16"/>
              </w:rPr>
              <w:t>New WID: Introduction of NR band n48</w:t>
            </w:r>
          </w:p>
        </w:tc>
        <w:tc>
          <w:tcPr>
            <w:tcW w:w="0" w:type="auto"/>
            <w:shd w:val="clear" w:color="auto" w:fill="auto"/>
          </w:tcPr>
          <w:p w:rsidR="00331EC8" w:rsidRPr="00C83CD7" w:rsidRDefault="00331EC8" w:rsidP="00914252">
            <w:pPr>
              <w:pStyle w:val="TAL"/>
              <w:rPr>
                <w:sz w:val="16"/>
              </w:rPr>
            </w:pPr>
            <w:r w:rsidRPr="00C83CD7">
              <w:rPr>
                <w:sz w:val="16"/>
              </w:rPr>
              <w:t>US Cellular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RP-182877</w:t>
            </w:r>
          </w:p>
        </w:tc>
        <w:tc>
          <w:tcPr>
            <w:tcW w:w="0" w:type="auto"/>
            <w:shd w:val="clear" w:color="auto" w:fill="auto"/>
          </w:tcPr>
          <w:p w:rsidR="00331EC8" w:rsidRPr="00C83CD7" w:rsidRDefault="00331EC8" w:rsidP="00914252">
            <w:pPr>
              <w:pStyle w:val="TAL"/>
              <w:rPr>
                <w:sz w:val="16"/>
              </w:rPr>
            </w:pPr>
            <w:r w:rsidRPr="00C83CD7">
              <w:rPr>
                <w:sz w:val="16"/>
              </w:rPr>
              <w:t>New WID on Power Class 2 UE for EN-DC (1 LTE band +1 NR band)</w:t>
            </w:r>
          </w:p>
        </w:tc>
        <w:tc>
          <w:tcPr>
            <w:tcW w:w="0" w:type="auto"/>
            <w:shd w:val="clear" w:color="auto" w:fill="auto"/>
          </w:tcPr>
          <w:p w:rsidR="00331EC8" w:rsidRPr="00C83CD7" w:rsidRDefault="00331EC8" w:rsidP="00914252">
            <w:pPr>
              <w:pStyle w:val="TAL"/>
              <w:rPr>
                <w:sz w:val="16"/>
              </w:rPr>
            </w:pPr>
            <w:r w:rsidRPr="00C83CD7">
              <w:rPr>
                <w:sz w:val="16"/>
              </w:rPr>
              <w:t>CMCC</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RP-182878</w:t>
            </w:r>
          </w:p>
        </w:tc>
        <w:tc>
          <w:tcPr>
            <w:tcW w:w="0" w:type="auto"/>
            <w:shd w:val="clear" w:color="auto" w:fill="auto"/>
          </w:tcPr>
          <w:p w:rsidR="00331EC8" w:rsidRPr="00C83CD7" w:rsidRDefault="00331EC8" w:rsidP="00914252">
            <w:pPr>
              <w:pStyle w:val="TAL"/>
              <w:rPr>
                <w:sz w:val="16"/>
              </w:rPr>
            </w:pPr>
            <w:r w:rsidRPr="00C83CD7">
              <w:rPr>
                <w:sz w:val="16"/>
              </w:rPr>
              <w:t>New WID on NR-based Access to Unlicensed Spectrum</w:t>
            </w:r>
          </w:p>
        </w:tc>
        <w:tc>
          <w:tcPr>
            <w:tcW w:w="0" w:type="auto"/>
            <w:shd w:val="clear" w:color="auto" w:fill="auto"/>
          </w:tcPr>
          <w:p w:rsidR="00331EC8" w:rsidRPr="00C83CD7" w:rsidRDefault="00331EC8" w:rsidP="00914252">
            <w:pPr>
              <w:pStyle w:val="TAL"/>
              <w:rPr>
                <w:sz w:val="16"/>
              </w:rPr>
            </w:pPr>
            <w:r w:rsidRPr="00C83CD7">
              <w:rPr>
                <w:sz w:val="16"/>
              </w:rPr>
              <w:t>QUALCOMM Europe Inc. - Spain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RP-182882</w:t>
            </w:r>
          </w:p>
        </w:tc>
        <w:tc>
          <w:tcPr>
            <w:tcW w:w="0" w:type="auto"/>
            <w:shd w:val="clear" w:color="auto" w:fill="auto"/>
          </w:tcPr>
          <w:p w:rsidR="00331EC8" w:rsidRPr="00C83CD7" w:rsidRDefault="00331EC8" w:rsidP="00914252">
            <w:pPr>
              <w:pStyle w:val="TAL"/>
              <w:rPr>
                <w:sz w:val="16"/>
              </w:rPr>
            </w:pPr>
            <w:r w:rsidRPr="00C83CD7">
              <w:rPr>
                <w:sz w:val="16"/>
              </w:rPr>
              <w:t>New WI proposal on Integrated Access and Backhaul for NR</w:t>
            </w:r>
          </w:p>
        </w:tc>
        <w:tc>
          <w:tcPr>
            <w:tcW w:w="0" w:type="auto"/>
            <w:shd w:val="clear" w:color="auto" w:fill="auto"/>
          </w:tcPr>
          <w:p w:rsidR="00331EC8" w:rsidRPr="00C83CD7" w:rsidRDefault="00331EC8" w:rsidP="00914252">
            <w:pPr>
              <w:pStyle w:val="TAL"/>
              <w:rPr>
                <w:sz w:val="16"/>
              </w:rPr>
            </w:pPr>
            <w:r w:rsidRPr="00C83CD7">
              <w:rPr>
                <w:sz w:val="16"/>
              </w:rPr>
              <w:t>Qualcomm Incorporated</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RP-182883</w:t>
            </w:r>
          </w:p>
        </w:tc>
        <w:tc>
          <w:tcPr>
            <w:tcW w:w="0" w:type="auto"/>
            <w:shd w:val="clear" w:color="auto" w:fill="auto"/>
          </w:tcPr>
          <w:p w:rsidR="00331EC8" w:rsidRPr="00C83CD7" w:rsidRDefault="00331EC8" w:rsidP="00914252">
            <w:pPr>
              <w:pStyle w:val="TAL"/>
              <w:rPr>
                <w:sz w:val="16"/>
              </w:rPr>
            </w:pPr>
            <w:r w:rsidRPr="00C83CD7">
              <w:rPr>
                <w:sz w:val="16"/>
              </w:rPr>
              <w:t>New WI proposal: LTE/NR spectrum sharing in Band 41/n41</w:t>
            </w:r>
          </w:p>
        </w:tc>
        <w:tc>
          <w:tcPr>
            <w:tcW w:w="0" w:type="auto"/>
            <w:shd w:val="clear" w:color="auto" w:fill="auto"/>
          </w:tcPr>
          <w:p w:rsidR="00331EC8" w:rsidRPr="00C83CD7" w:rsidRDefault="00331EC8" w:rsidP="00914252">
            <w:pPr>
              <w:pStyle w:val="TAL"/>
              <w:rPr>
                <w:sz w:val="16"/>
              </w:rPr>
            </w:pPr>
            <w:r w:rsidRPr="00C83CD7">
              <w:rPr>
                <w:sz w:val="16"/>
              </w:rPr>
              <w:t>KDDI Corporation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RP-182886</w:t>
            </w:r>
          </w:p>
        </w:tc>
        <w:tc>
          <w:tcPr>
            <w:tcW w:w="0" w:type="auto"/>
            <w:shd w:val="clear" w:color="auto" w:fill="auto"/>
          </w:tcPr>
          <w:p w:rsidR="00331EC8" w:rsidRPr="00C83CD7" w:rsidRDefault="00331EC8" w:rsidP="00914252">
            <w:pPr>
              <w:pStyle w:val="TAL"/>
              <w:rPr>
                <w:sz w:val="16"/>
              </w:rPr>
            </w:pPr>
            <w:r w:rsidRPr="00C83CD7">
              <w:rPr>
                <w:sz w:val="16"/>
              </w:rPr>
              <w:t>New WID: Direct data forwarding for inter-system mobility</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RP-182894</w:t>
            </w:r>
          </w:p>
        </w:tc>
        <w:tc>
          <w:tcPr>
            <w:tcW w:w="0" w:type="auto"/>
            <w:shd w:val="clear" w:color="auto" w:fill="auto"/>
          </w:tcPr>
          <w:p w:rsidR="00331EC8" w:rsidRPr="00C83CD7" w:rsidRDefault="00331EC8" w:rsidP="00914252">
            <w:pPr>
              <w:pStyle w:val="TAL"/>
              <w:rPr>
                <w:sz w:val="16"/>
              </w:rPr>
            </w:pPr>
            <w:r w:rsidRPr="00C83CD7">
              <w:rPr>
                <w:sz w:val="16"/>
              </w:rPr>
              <w:t>New WID: 2-step RACH for NR</w:t>
            </w:r>
          </w:p>
        </w:tc>
        <w:tc>
          <w:tcPr>
            <w:tcW w:w="0" w:type="auto"/>
            <w:shd w:val="clear" w:color="auto" w:fill="auto"/>
          </w:tcPr>
          <w:p w:rsidR="00331EC8" w:rsidRPr="00C83CD7" w:rsidRDefault="00331EC8" w:rsidP="00914252">
            <w:pPr>
              <w:pStyle w:val="TAL"/>
              <w:rPr>
                <w:sz w:val="16"/>
              </w:rPr>
            </w:pPr>
            <w:r w:rsidRPr="00C83CD7">
              <w:rPr>
                <w:sz w:val="16"/>
              </w:rPr>
              <w:t>ZTE</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RP-182898</w:t>
            </w:r>
          </w:p>
        </w:tc>
        <w:tc>
          <w:tcPr>
            <w:tcW w:w="0" w:type="auto"/>
            <w:shd w:val="clear" w:color="auto" w:fill="auto"/>
          </w:tcPr>
          <w:p w:rsidR="00331EC8" w:rsidRPr="00C83CD7" w:rsidRDefault="00331EC8" w:rsidP="00914252">
            <w:pPr>
              <w:pStyle w:val="TAL"/>
              <w:rPr>
                <w:sz w:val="16"/>
              </w:rPr>
            </w:pPr>
            <w:r w:rsidRPr="00C83CD7">
              <w:rPr>
                <w:sz w:val="16"/>
              </w:rPr>
              <w:t>New WID on 410 – 430 MHz E-UTRA FDD Band(s) for LTE PPDR and PMR/PAMR in Europe</w:t>
            </w:r>
          </w:p>
        </w:tc>
        <w:tc>
          <w:tcPr>
            <w:tcW w:w="0" w:type="auto"/>
            <w:shd w:val="clear" w:color="auto" w:fill="auto"/>
          </w:tcPr>
          <w:p w:rsidR="00331EC8" w:rsidRPr="00C83CD7" w:rsidRDefault="00331EC8" w:rsidP="00914252">
            <w:pPr>
              <w:pStyle w:val="TAL"/>
              <w:rPr>
                <w:sz w:val="16"/>
              </w:rPr>
            </w:pPr>
            <w:r w:rsidRPr="00C83CD7">
              <w:rPr>
                <w:sz w:val="16"/>
              </w:rPr>
              <w:t>Nokia</w:t>
            </w:r>
          </w:p>
        </w:tc>
        <w:tc>
          <w:tcPr>
            <w:tcW w:w="0" w:type="auto"/>
            <w:shd w:val="clear" w:color="auto" w:fill="auto"/>
          </w:tcPr>
          <w:p w:rsidR="00331EC8" w:rsidRPr="00C83CD7" w:rsidRDefault="00331EC8" w:rsidP="00914252">
            <w:pPr>
              <w:pStyle w:val="TAL"/>
              <w:rPr>
                <w:color w:val="FF0000"/>
                <w:sz w:val="16"/>
              </w:rPr>
            </w:pPr>
            <w:r w:rsidRPr="00C83CD7">
              <w:rPr>
                <w:color w:val="FF0000"/>
                <w:sz w:val="16"/>
              </w:rPr>
              <w:t>WID new</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RP-182255</w:t>
            </w:r>
          </w:p>
        </w:tc>
        <w:tc>
          <w:tcPr>
            <w:tcW w:w="0" w:type="auto"/>
            <w:shd w:val="clear" w:color="auto" w:fill="auto"/>
          </w:tcPr>
          <w:p w:rsidR="00331EC8" w:rsidRPr="00C83CD7" w:rsidRDefault="00331EC8" w:rsidP="00914252">
            <w:pPr>
              <w:pStyle w:val="TAL"/>
              <w:rPr>
                <w:sz w:val="16"/>
              </w:rPr>
            </w:pPr>
            <w:r w:rsidRPr="00C83CD7">
              <w:rPr>
                <w:sz w:val="16"/>
              </w:rPr>
              <w:t>Revised basket WID: Rel-16 LTE intra-band Carrier Aggregation for x CC DL/y CC UL including contiguous and non-contiguous spectrum (x&gt;=y);</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RP-182256</w:t>
            </w:r>
          </w:p>
        </w:tc>
        <w:tc>
          <w:tcPr>
            <w:tcW w:w="0" w:type="auto"/>
            <w:shd w:val="clear" w:color="auto" w:fill="auto"/>
          </w:tcPr>
          <w:p w:rsidR="00331EC8" w:rsidRPr="00C83CD7" w:rsidRDefault="00331EC8" w:rsidP="00914252">
            <w:pPr>
              <w:pStyle w:val="TAL"/>
              <w:rPr>
                <w:sz w:val="16"/>
              </w:rPr>
            </w:pPr>
            <w:r w:rsidRPr="00C83CD7">
              <w:rPr>
                <w:sz w:val="16"/>
              </w:rPr>
              <w:t>Revised basket WID: Rel-16 NR intra band Carrier Aggregation for xCC DL/yCC UL including contiguous and non-contiguous spectrum (x&gt;=y);</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RP-182257</w:t>
            </w:r>
          </w:p>
        </w:tc>
        <w:tc>
          <w:tcPr>
            <w:tcW w:w="0" w:type="auto"/>
            <w:shd w:val="clear" w:color="auto" w:fill="auto"/>
          </w:tcPr>
          <w:p w:rsidR="00331EC8" w:rsidRPr="00C83CD7" w:rsidRDefault="00331EC8" w:rsidP="00914252">
            <w:pPr>
              <w:pStyle w:val="TAL"/>
              <w:rPr>
                <w:sz w:val="16"/>
              </w:rPr>
            </w:pPr>
            <w:r w:rsidRPr="00C83CD7">
              <w:rPr>
                <w:sz w:val="16"/>
              </w:rPr>
              <w:t>Revised basket WID: Dual Connectivity (EN-DC) of 3 bands LTE inter-band CA (3DL/1UL) and 1 NR band (1DL/1UL)</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RP-182258</w:t>
            </w:r>
          </w:p>
        </w:tc>
        <w:tc>
          <w:tcPr>
            <w:tcW w:w="0" w:type="auto"/>
            <w:shd w:val="clear" w:color="auto" w:fill="auto"/>
          </w:tcPr>
          <w:p w:rsidR="00331EC8" w:rsidRPr="00C83CD7" w:rsidRDefault="00331EC8" w:rsidP="00914252">
            <w:pPr>
              <w:pStyle w:val="TAL"/>
              <w:rPr>
                <w:sz w:val="16"/>
              </w:rPr>
            </w:pPr>
            <w:r w:rsidRPr="00C83CD7">
              <w:rPr>
                <w:sz w:val="16"/>
              </w:rPr>
              <w:t>Revised WID: Band 65 for New Radio</w:t>
            </w:r>
          </w:p>
        </w:tc>
        <w:tc>
          <w:tcPr>
            <w:tcW w:w="0" w:type="auto"/>
            <w:shd w:val="clear" w:color="auto" w:fill="auto"/>
          </w:tcPr>
          <w:p w:rsidR="00331EC8" w:rsidRPr="00C83CD7" w:rsidRDefault="00331EC8" w:rsidP="00914252">
            <w:pPr>
              <w:pStyle w:val="TAL"/>
              <w:rPr>
                <w:sz w:val="16"/>
              </w:rPr>
            </w:pPr>
            <w:r w:rsidRPr="00C83CD7">
              <w:rPr>
                <w:sz w:val="16"/>
              </w:rPr>
              <w:t>Dish Network, HNS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RP-182301</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x bands DL (x= 3, 4, 5) with 2 band UL</w:t>
            </w:r>
          </w:p>
        </w:tc>
        <w:tc>
          <w:tcPr>
            <w:tcW w:w="0" w:type="auto"/>
            <w:shd w:val="clear" w:color="auto" w:fill="auto"/>
          </w:tcPr>
          <w:p w:rsidR="00331EC8" w:rsidRPr="00C83CD7" w:rsidRDefault="00331EC8" w:rsidP="00914252">
            <w:pPr>
              <w:pStyle w:val="TAL"/>
              <w:rPr>
                <w:sz w:val="16"/>
              </w:rPr>
            </w:pPr>
            <w:r w:rsidRPr="00C83CD7">
              <w:rPr>
                <w:sz w:val="16"/>
              </w:rPr>
              <w:t>LG Electronics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RP-182302</w:t>
            </w:r>
          </w:p>
        </w:tc>
        <w:tc>
          <w:tcPr>
            <w:tcW w:w="0" w:type="auto"/>
            <w:shd w:val="clear" w:color="auto" w:fill="auto"/>
          </w:tcPr>
          <w:p w:rsidR="00331EC8" w:rsidRPr="00C83CD7" w:rsidRDefault="00331EC8" w:rsidP="00914252">
            <w:pPr>
              <w:pStyle w:val="TAL"/>
              <w:rPr>
                <w:sz w:val="16"/>
              </w:rPr>
            </w:pPr>
            <w:r w:rsidRPr="00C83CD7">
              <w:rPr>
                <w:sz w:val="16"/>
              </w:rPr>
              <w:t>Revised WID on Dual Connectivity (EN-DC) of x bands (x=1, 2, 3, 4) LTE inter-band CA (xDL/1UL) and 2 bands NR inter-band CA (2DL/1UL)</w:t>
            </w:r>
          </w:p>
        </w:tc>
        <w:tc>
          <w:tcPr>
            <w:tcW w:w="0" w:type="auto"/>
            <w:shd w:val="clear" w:color="auto" w:fill="auto"/>
          </w:tcPr>
          <w:p w:rsidR="00331EC8" w:rsidRPr="00C83CD7" w:rsidRDefault="00331EC8" w:rsidP="00914252">
            <w:pPr>
              <w:pStyle w:val="TAL"/>
              <w:rPr>
                <w:sz w:val="16"/>
              </w:rPr>
            </w:pPr>
            <w:r w:rsidRPr="00C83CD7">
              <w:rPr>
                <w:sz w:val="16"/>
              </w:rPr>
              <w:t>LG Electronics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RP-182330</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x bands DL (x=4, 5) with 1 band UL</w:t>
            </w:r>
          </w:p>
        </w:tc>
        <w:tc>
          <w:tcPr>
            <w:tcW w:w="0" w:type="auto"/>
            <w:shd w:val="clear" w:color="auto" w:fill="auto"/>
          </w:tcPr>
          <w:p w:rsidR="00331EC8" w:rsidRPr="00C83CD7" w:rsidRDefault="00331EC8" w:rsidP="00914252">
            <w:pPr>
              <w:pStyle w:val="TAL"/>
              <w:rPr>
                <w:sz w:val="16"/>
              </w:rPr>
            </w:pPr>
            <w:r w:rsidRPr="00C83CD7">
              <w:rPr>
                <w:sz w:val="16"/>
              </w:rPr>
              <w:t>Nokia, Nokia Shanghai Bell</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RP-182345</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 for 2 bands DL with 1 band UL</w:t>
            </w:r>
          </w:p>
        </w:tc>
        <w:tc>
          <w:tcPr>
            <w:tcW w:w="0" w:type="auto"/>
            <w:shd w:val="clear" w:color="auto" w:fill="auto"/>
          </w:tcPr>
          <w:p w:rsidR="00331EC8" w:rsidRPr="00C83CD7" w:rsidRDefault="00331EC8" w:rsidP="00914252">
            <w:pPr>
              <w:pStyle w:val="TAL"/>
              <w:rPr>
                <w:sz w:val="16"/>
              </w:rPr>
            </w:pPr>
            <w:r w:rsidRPr="00C83CD7">
              <w:rPr>
                <w:sz w:val="16"/>
              </w:rPr>
              <w:t>Qualcomm Incorporated</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RP-182389</w:t>
            </w:r>
          </w:p>
        </w:tc>
        <w:tc>
          <w:tcPr>
            <w:tcW w:w="0" w:type="auto"/>
            <w:shd w:val="clear" w:color="auto" w:fill="auto"/>
          </w:tcPr>
          <w:p w:rsidR="00331EC8" w:rsidRPr="00C83CD7" w:rsidRDefault="00331EC8" w:rsidP="00914252">
            <w:pPr>
              <w:pStyle w:val="TAL"/>
              <w:rPr>
                <w:sz w:val="16"/>
              </w:rPr>
            </w:pPr>
            <w:r w:rsidRPr="00C83CD7">
              <w:rPr>
                <w:sz w:val="16"/>
              </w:rPr>
              <w:t>Revised WID: Perf. part: Further NB-IoT enhancements</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RP-182405</w:t>
            </w:r>
          </w:p>
        </w:tc>
        <w:tc>
          <w:tcPr>
            <w:tcW w:w="0" w:type="auto"/>
            <w:shd w:val="clear" w:color="auto" w:fill="auto"/>
          </w:tcPr>
          <w:p w:rsidR="00331EC8" w:rsidRPr="00C83CD7" w:rsidRDefault="00331EC8" w:rsidP="00914252">
            <w:pPr>
              <w:pStyle w:val="TAL"/>
              <w:rPr>
                <w:sz w:val="16"/>
              </w:rPr>
            </w:pPr>
            <w:r w:rsidRPr="00C83CD7">
              <w:rPr>
                <w:sz w:val="16"/>
              </w:rPr>
              <w:t>Revised WID: E-UTRA 2.4 GHz TDD Band for US</w:t>
            </w:r>
          </w:p>
        </w:tc>
        <w:tc>
          <w:tcPr>
            <w:tcW w:w="0" w:type="auto"/>
            <w:shd w:val="clear" w:color="auto" w:fill="auto"/>
          </w:tcPr>
          <w:p w:rsidR="00331EC8" w:rsidRPr="00C83CD7" w:rsidRDefault="00331EC8" w:rsidP="00914252">
            <w:pPr>
              <w:pStyle w:val="TAL"/>
              <w:rPr>
                <w:sz w:val="16"/>
              </w:rPr>
            </w:pPr>
            <w:r w:rsidRPr="00C83CD7">
              <w:rPr>
                <w:sz w:val="16"/>
              </w:rPr>
              <w:t>GLOBALSTAR Inc.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RP-182428</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 Enhancements of NB-IoT</w:t>
            </w:r>
          </w:p>
        </w:tc>
        <w:tc>
          <w:tcPr>
            <w:tcW w:w="0" w:type="auto"/>
            <w:shd w:val="clear" w:color="auto" w:fill="auto"/>
          </w:tcPr>
          <w:p w:rsidR="00331EC8" w:rsidRPr="00C83CD7" w:rsidRDefault="00331EC8" w:rsidP="00914252">
            <w:pPr>
              <w:pStyle w:val="TAL"/>
              <w:rPr>
                <w:sz w:val="16"/>
              </w:rPr>
            </w:pPr>
            <w:r w:rsidRPr="00C83CD7">
              <w:rPr>
                <w:sz w:val="16"/>
              </w:rPr>
              <w:t>Huawei, CATT, CMCC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RP-182441</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 ProSe Support for Band 72 in LTE</w:t>
            </w:r>
          </w:p>
        </w:tc>
        <w:tc>
          <w:tcPr>
            <w:tcW w:w="0" w:type="auto"/>
            <w:shd w:val="clear" w:color="auto" w:fill="auto"/>
          </w:tcPr>
          <w:p w:rsidR="00331EC8" w:rsidRPr="00C83CD7" w:rsidRDefault="00331EC8" w:rsidP="00914252">
            <w:pPr>
              <w:pStyle w:val="TAL"/>
              <w:rPr>
                <w:sz w:val="16"/>
              </w:rPr>
            </w:pPr>
            <w:r w:rsidRPr="00C83CD7">
              <w:rPr>
                <w:sz w:val="16"/>
              </w:rPr>
              <w:t>Airbus DS SLC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RP-182501</w:t>
            </w:r>
          </w:p>
        </w:tc>
        <w:tc>
          <w:tcPr>
            <w:tcW w:w="0" w:type="auto"/>
            <w:shd w:val="clear" w:color="auto" w:fill="auto"/>
          </w:tcPr>
          <w:p w:rsidR="00331EC8" w:rsidRPr="00C83CD7" w:rsidRDefault="00331EC8" w:rsidP="00914252">
            <w:pPr>
              <w:pStyle w:val="TAL"/>
              <w:rPr>
                <w:sz w:val="16"/>
              </w:rPr>
            </w:pPr>
            <w:r w:rsidRPr="00C83CD7">
              <w:rPr>
                <w:sz w:val="16"/>
              </w:rPr>
              <w:t>Revised basket WID: Rel-16 NR inter-band Carrier Aggregation/Dual Connectivity for 2 bands DL with x bands UL (x=1, 2)</w:t>
            </w:r>
          </w:p>
        </w:tc>
        <w:tc>
          <w:tcPr>
            <w:tcW w:w="0" w:type="auto"/>
            <w:shd w:val="clear" w:color="auto" w:fill="auto"/>
          </w:tcPr>
          <w:p w:rsidR="00331EC8" w:rsidRPr="00C83CD7" w:rsidRDefault="00331EC8" w:rsidP="00914252">
            <w:pPr>
              <w:pStyle w:val="TAL"/>
              <w:rPr>
                <w:sz w:val="16"/>
              </w:rPr>
            </w:pPr>
            <w:r w:rsidRPr="00C83CD7">
              <w:rPr>
                <w:sz w:val="16"/>
              </w:rPr>
              <w:t>ZTE Wistron Telecom AB</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RP-182534</w:t>
            </w:r>
          </w:p>
        </w:tc>
        <w:tc>
          <w:tcPr>
            <w:tcW w:w="0" w:type="auto"/>
            <w:shd w:val="clear" w:color="auto" w:fill="auto"/>
          </w:tcPr>
          <w:p w:rsidR="00331EC8" w:rsidRPr="00C83CD7" w:rsidRDefault="00331EC8" w:rsidP="00914252">
            <w:pPr>
              <w:pStyle w:val="TAL"/>
              <w:rPr>
                <w:sz w:val="16"/>
              </w:rPr>
            </w:pPr>
            <w:r w:rsidRPr="00C83CD7">
              <w:rPr>
                <w:sz w:val="16"/>
              </w:rPr>
              <w:t>Revised WID on Dual Connectivity (EN-DC) of 4 bands LTE inter-band CA (4DL/1UL) and 1 NR band (1DL/1UL)</w:t>
            </w:r>
          </w:p>
        </w:tc>
        <w:tc>
          <w:tcPr>
            <w:tcW w:w="0" w:type="auto"/>
            <w:shd w:val="clear" w:color="auto" w:fill="auto"/>
          </w:tcPr>
          <w:p w:rsidR="00331EC8" w:rsidRPr="00C83CD7" w:rsidRDefault="00331EC8" w:rsidP="00914252">
            <w:pPr>
              <w:pStyle w:val="TAL"/>
              <w:rPr>
                <w:sz w:val="16"/>
              </w:rPr>
            </w:pPr>
            <w:r w:rsidRPr="00C83CD7">
              <w:rPr>
                <w:sz w:val="16"/>
              </w:rPr>
              <w:t>Nokia, Nokia Shanghai Bell</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RP-182549</w:t>
            </w:r>
          </w:p>
        </w:tc>
        <w:tc>
          <w:tcPr>
            <w:tcW w:w="0" w:type="auto"/>
            <w:shd w:val="clear" w:color="auto" w:fill="auto"/>
          </w:tcPr>
          <w:p w:rsidR="00331EC8" w:rsidRPr="00C83CD7" w:rsidRDefault="00331EC8" w:rsidP="00914252">
            <w:pPr>
              <w:pStyle w:val="TAL"/>
              <w:rPr>
                <w:sz w:val="16"/>
              </w:rPr>
            </w:pPr>
            <w:r w:rsidRPr="00C83CD7">
              <w:rPr>
                <w:sz w:val="16"/>
              </w:rPr>
              <w:t>Revised WID: Perf. part: V2X phase 2 based on LTE</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RP-182553</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3 bands DL with 1 band UL</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RP-182555</w:t>
            </w:r>
          </w:p>
        </w:tc>
        <w:tc>
          <w:tcPr>
            <w:tcW w:w="0" w:type="auto"/>
            <w:shd w:val="clear" w:color="auto" w:fill="auto"/>
          </w:tcPr>
          <w:p w:rsidR="00331EC8" w:rsidRPr="00C83CD7" w:rsidRDefault="00331EC8" w:rsidP="00914252">
            <w:pPr>
              <w:pStyle w:val="TAL"/>
              <w:rPr>
                <w:sz w:val="16"/>
              </w:rPr>
            </w:pPr>
            <w:r w:rsidRPr="00C83CD7">
              <w:rPr>
                <w:sz w:val="16"/>
              </w:rPr>
              <w:t>Revised WID: Rel-16 LTE inter-band Carrier Aggregation for 2 bands DL with 2 band UL</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lastRenderedPageBreak/>
              <w:t>RP-182557</w:t>
            </w:r>
          </w:p>
        </w:tc>
        <w:tc>
          <w:tcPr>
            <w:tcW w:w="0" w:type="auto"/>
            <w:shd w:val="clear" w:color="auto" w:fill="auto"/>
          </w:tcPr>
          <w:p w:rsidR="00331EC8" w:rsidRPr="00C83CD7" w:rsidRDefault="00331EC8" w:rsidP="00914252">
            <w:pPr>
              <w:pStyle w:val="TAL"/>
              <w:rPr>
                <w:sz w:val="16"/>
              </w:rPr>
            </w:pPr>
            <w:r w:rsidRPr="00C83CD7">
              <w:rPr>
                <w:sz w:val="16"/>
              </w:rPr>
              <w:t>Revised WID: Dual Connectivity (EN-DC) of 2 bands LTE inter-band CA (2DL/1UL) and 1 NR band (1DL/1UL)</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RP-182559</w:t>
            </w:r>
          </w:p>
        </w:tc>
        <w:tc>
          <w:tcPr>
            <w:tcW w:w="0" w:type="auto"/>
            <w:shd w:val="clear" w:color="auto" w:fill="auto"/>
          </w:tcPr>
          <w:p w:rsidR="00331EC8" w:rsidRPr="00C83CD7" w:rsidRDefault="00331EC8" w:rsidP="00914252">
            <w:pPr>
              <w:pStyle w:val="TAL"/>
              <w:rPr>
                <w:sz w:val="16"/>
              </w:rPr>
            </w:pPr>
            <w:r w:rsidRPr="00C83CD7">
              <w:rPr>
                <w:sz w:val="16"/>
              </w:rPr>
              <w:t>Revised WID: Band combinations for SA NR supplementary uplink (SUL), NSA NR SUL, NSA NR SUL with UL sharing from the UE perspective (ULSUP)</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RP-182567</w:t>
            </w:r>
          </w:p>
        </w:tc>
        <w:tc>
          <w:tcPr>
            <w:tcW w:w="0" w:type="auto"/>
            <w:shd w:val="clear" w:color="auto" w:fill="auto"/>
          </w:tcPr>
          <w:p w:rsidR="00331EC8" w:rsidRPr="00C83CD7" w:rsidRDefault="00331EC8" w:rsidP="00914252">
            <w:pPr>
              <w:pStyle w:val="TAL"/>
              <w:rPr>
                <w:sz w:val="16"/>
              </w:rPr>
            </w:pPr>
            <w:r w:rsidRPr="00C83CD7">
              <w:rPr>
                <w:sz w:val="16"/>
              </w:rPr>
              <w:t>Revised WID: Dual Connectivity (EN-DC) of 1 LTE band (1UL/1DL) and 1 NR band (1DL/1UL)</w:t>
            </w:r>
          </w:p>
        </w:tc>
        <w:tc>
          <w:tcPr>
            <w:tcW w:w="0" w:type="auto"/>
            <w:shd w:val="clear" w:color="auto" w:fill="auto"/>
          </w:tcPr>
          <w:p w:rsidR="00331EC8" w:rsidRPr="00C83CD7" w:rsidRDefault="00331EC8" w:rsidP="00914252">
            <w:pPr>
              <w:pStyle w:val="TAL"/>
              <w:rPr>
                <w:sz w:val="16"/>
              </w:rPr>
            </w:pPr>
            <w:r w:rsidRPr="00C83CD7">
              <w:rPr>
                <w:sz w:val="16"/>
              </w:rPr>
              <w:t>NTT DOCOMO INC.</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RP-182648</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 Rel-16 LTE CA configurations</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RP-182768</w:t>
            </w:r>
          </w:p>
        </w:tc>
        <w:tc>
          <w:tcPr>
            <w:tcW w:w="0" w:type="auto"/>
            <w:shd w:val="clear" w:color="auto" w:fill="auto"/>
          </w:tcPr>
          <w:p w:rsidR="00331EC8" w:rsidRPr="00C83CD7" w:rsidRDefault="00331EC8" w:rsidP="00914252">
            <w:pPr>
              <w:pStyle w:val="TAL"/>
              <w:rPr>
                <w:sz w:val="16"/>
              </w:rPr>
            </w:pPr>
            <w:r w:rsidRPr="00C83CD7">
              <w:rPr>
                <w:sz w:val="16"/>
              </w:rPr>
              <w:t>Revised WID on Additional LTE bands for UE category M1 and/or NB1 in Rel-16</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RP-182769</w:t>
            </w:r>
          </w:p>
        </w:tc>
        <w:tc>
          <w:tcPr>
            <w:tcW w:w="0" w:type="auto"/>
            <w:shd w:val="clear" w:color="auto" w:fill="auto"/>
          </w:tcPr>
          <w:p w:rsidR="00331EC8" w:rsidRPr="00C83CD7" w:rsidRDefault="00331EC8" w:rsidP="00914252">
            <w:pPr>
              <w:pStyle w:val="TAL"/>
              <w:rPr>
                <w:sz w:val="16"/>
              </w:rPr>
            </w:pPr>
            <w:r w:rsidRPr="00C83CD7">
              <w:rPr>
                <w:sz w:val="16"/>
              </w:rPr>
              <w:t>Revised WID: Core part: Additional LTE bands for UE category M2 and/or NB2 in Rel-16</w:t>
            </w:r>
          </w:p>
        </w:tc>
        <w:tc>
          <w:tcPr>
            <w:tcW w:w="0" w:type="auto"/>
            <w:shd w:val="clear" w:color="auto" w:fill="auto"/>
          </w:tcPr>
          <w:p w:rsidR="00331EC8" w:rsidRPr="00C83CD7" w:rsidRDefault="00331EC8" w:rsidP="00914252">
            <w:pPr>
              <w:pStyle w:val="TAL"/>
              <w:rPr>
                <w:sz w:val="16"/>
              </w:rPr>
            </w:pPr>
            <w:r w:rsidRPr="00C83CD7">
              <w:rPr>
                <w:sz w:val="16"/>
              </w:rPr>
              <w:t>Ericsson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RP-182849</w:t>
            </w:r>
          </w:p>
        </w:tc>
        <w:tc>
          <w:tcPr>
            <w:tcW w:w="0" w:type="auto"/>
            <w:shd w:val="clear" w:color="auto" w:fill="auto"/>
          </w:tcPr>
          <w:p w:rsidR="00331EC8" w:rsidRPr="00C83CD7" w:rsidRDefault="00331EC8" w:rsidP="00914252">
            <w:pPr>
              <w:pStyle w:val="TAL"/>
              <w:rPr>
                <w:sz w:val="16"/>
              </w:rPr>
            </w:pPr>
            <w:r w:rsidRPr="00C83CD7">
              <w:rPr>
                <w:sz w:val="16"/>
              </w:rPr>
              <w:t>Revised WID: UE Conformance Test Aspects- Voice and Video Enhancement for LTE</w:t>
            </w:r>
          </w:p>
        </w:tc>
        <w:tc>
          <w:tcPr>
            <w:tcW w:w="0" w:type="auto"/>
            <w:shd w:val="clear" w:color="auto" w:fill="auto"/>
          </w:tcPr>
          <w:p w:rsidR="00331EC8" w:rsidRPr="00C83CD7" w:rsidRDefault="00331EC8" w:rsidP="00914252">
            <w:pPr>
              <w:pStyle w:val="TAL"/>
              <w:rPr>
                <w:sz w:val="16"/>
              </w:rPr>
            </w:pPr>
            <w:r w:rsidRPr="00C83CD7">
              <w:rPr>
                <w:sz w:val="16"/>
              </w:rPr>
              <w:t>CATT</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RP-182863</w:t>
            </w:r>
          </w:p>
        </w:tc>
        <w:tc>
          <w:tcPr>
            <w:tcW w:w="0" w:type="auto"/>
            <w:shd w:val="clear" w:color="auto" w:fill="auto"/>
          </w:tcPr>
          <w:p w:rsidR="00331EC8" w:rsidRPr="00C83CD7" w:rsidRDefault="00331EC8" w:rsidP="00914252">
            <w:pPr>
              <w:pStyle w:val="TAL"/>
              <w:rPr>
                <w:sz w:val="16"/>
              </w:rPr>
            </w:pPr>
            <w:r w:rsidRPr="00C83CD7">
              <w:rPr>
                <w:sz w:val="16"/>
              </w:rPr>
              <w:t>Revised WID: Enhancements on MIMO for NR</w:t>
            </w:r>
          </w:p>
        </w:tc>
        <w:tc>
          <w:tcPr>
            <w:tcW w:w="0" w:type="auto"/>
            <w:shd w:val="clear" w:color="auto" w:fill="auto"/>
          </w:tcPr>
          <w:p w:rsidR="00331EC8" w:rsidRPr="00C83CD7" w:rsidRDefault="00331EC8" w:rsidP="00914252">
            <w:pPr>
              <w:pStyle w:val="TAL"/>
              <w:rPr>
                <w:sz w:val="16"/>
              </w:rPr>
            </w:pPr>
            <w:r w:rsidRPr="00C83CD7">
              <w:rPr>
                <w:sz w:val="16"/>
              </w:rPr>
              <w:t>Samsung</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RP-182864</w:t>
            </w:r>
          </w:p>
        </w:tc>
        <w:tc>
          <w:tcPr>
            <w:tcW w:w="0" w:type="auto"/>
            <w:shd w:val="clear" w:color="auto" w:fill="auto"/>
          </w:tcPr>
          <w:p w:rsidR="00331EC8" w:rsidRPr="00C83CD7" w:rsidRDefault="00331EC8" w:rsidP="00914252">
            <w:pPr>
              <w:pStyle w:val="TAL"/>
              <w:rPr>
                <w:sz w:val="16"/>
              </w:rPr>
            </w:pPr>
            <w:r w:rsidRPr="00C83CD7">
              <w:rPr>
                <w:sz w:val="16"/>
              </w:rPr>
              <w:t>Revised WID on Cross Link Interference (CLI) handling and Remote Interference Management (RIM) for NR</w:t>
            </w:r>
          </w:p>
        </w:tc>
        <w:tc>
          <w:tcPr>
            <w:tcW w:w="0" w:type="auto"/>
            <w:shd w:val="clear" w:color="auto" w:fill="auto"/>
          </w:tcPr>
          <w:p w:rsidR="00331EC8" w:rsidRPr="00C83CD7" w:rsidRDefault="00331EC8" w:rsidP="00914252">
            <w:pPr>
              <w:pStyle w:val="TAL"/>
              <w:rPr>
                <w:sz w:val="16"/>
              </w:rPr>
            </w:pPr>
            <w:r w:rsidRPr="00C83CD7">
              <w:rPr>
                <w:sz w:val="16"/>
              </w:rPr>
              <w:t>LG Electronics</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RP-182891</w:t>
            </w:r>
          </w:p>
        </w:tc>
        <w:tc>
          <w:tcPr>
            <w:tcW w:w="0" w:type="auto"/>
            <w:shd w:val="clear" w:color="auto" w:fill="auto"/>
          </w:tcPr>
          <w:p w:rsidR="00331EC8" w:rsidRPr="00C83CD7" w:rsidRDefault="00331EC8" w:rsidP="00914252">
            <w:pPr>
              <w:pStyle w:val="TAL"/>
              <w:rPr>
                <w:sz w:val="16"/>
              </w:rPr>
            </w:pPr>
            <w:r w:rsidRPr="00C83CD7">
              <w:rPr>
                <w:sz w:val="16"/>
              </w:rPr>
              <w:t>Revised WID: Additional MTC enhancements for LTE</w:t>
            </w:r>
          </w:p>
        </w:tc>
        <w:tc>
          <w:tcPr>
            <w:tcW w:w="0" w:type="auto"/>
            <w:shd w:val="clear" w:color="auto" w:fill="auto"/>
          </w:tcPr>
          <w:p w:rsidR="00331EC8" w:rsidRPr="00C83CD7" w:rsidRDefault="00331EC8" w:rsidP="00914252">
            <w:pPr>
              <w:pStyle w:val="TAL"/>
              <w:rPr>
                <w:sz w:val="16"/>
              </w:rPr>
            </w:pPr>
            <w:r w:rsidRPr="00C83CD7">
              <w:rPr>
                <w:sz w:val="16"/>
              </w:rPr>
              <w:t>Qualcomm Incorporated</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RP-182901</w:t>
            </w:r>
          </w:p>
        </w:tc>
        <w:tc>
          <w:tcPr>
            <w:tcW w:w="0" w:type="auto"/>
            <w:shd w:val="clear" w:color="auto" w:fill="auto"/>
          </w:tcPr>
          <w:p w:rsidR="00331EC8" w:rsidRPr="00C83CD7" w:rsidRDefault="00331EC8" w:rsidP="00914252">
            <w:pPr>
              <w:pStyle w:val="TAL"/>
              <w:rPr>
                <w:sz w:val="16"/>
              </w:rPr>
            </w:pPr>
            <w:r w:rsidRPr="00C83CD7">
              <w:rPr>
                <w:sz w:val="16"/>
              </w:rPr>
              <w:t>Revised WID: DL MIMO efficiency enhancements for LTE</w:t>
            </w:r>
          </w:p>
        </w:tc>
        <w:tc>
          <w:tcPr>
            <w:tcW w:w="0" w:type="auto"/>
            <w:shd w:val="clear" w:color="auto" w:fill="auto"/>
          </w:tcPr>
          <w:p w:rsidR="00331EC8" w:rsidRPr="00C83CD7" w:rsidRDefault="00331EC8" w:rsidP="00914252">
            <w:pPr>
              <w:pStyle w:val="TAL"/>
              <w:rPr>
                <w:sz w:val="16"/>
              </w:rPr>
            </w:pPr>
            <w:r w:rsidRPr="00C83CD7">
              <w:rPr>
                <w:sz w:val="16"/>
              </w:rPr>
              <w:t>Huawei, HiSilicon</w:t>
            </w:r>
          </w:p>
        </w:tc>
        <w:tc>
          <w:tcPr>
            <w:tcW w:w="0" w:type="auto"/>
            <w:shd w:val="clear" w:color="auto" w:fill="auto"/>
          </w:tcPr>
          <w:p w:rsidR="00331EC8" w:rsidRPr="00C83CD7" w:rsidRDefault="00331EC8" w:rsidP="00914252">
            <w:pPr>
              <w:pStyle w:val="TAL"/>
              <w:rPr>
                <w:sz w:val="16"/>
              </w:rPr>
            </w:pPr>
            <w:r w:rsidRPr="00C83CD7">
              <w:rPr>
                <w:sz w:val="16"/>
              </w:rPr>
              <w:t>WID revised</w:t>
            </w:r>
          </w:p>
        </w:tc>
      </w:tr>
      <w:tr w:rsidR="00C83CD7" w:rsidTr="00C83CD7">
        <w:trPr>
          <w:cantSplit/>
        </w:trPr>
        <w:tc>
          <w:tcPr>
            <w:tcW w:w="0" w:type="auto"/>
            <w:shd w:val="clear" w:color="auto" w:fill="auto"/>
          </w:tcPr>
          <w:p w:rsidR="00331EC8" w:rsidRPr="00C83CD7" w:rsidRDefault="00331EC8" w:rsidP="00914252">
            <w:pPr>
              <w:pStyle w:val="TAL"/>
              <w:rPr>
                <w:sz w:val="16"/>
              </w:rPr>
            </w:pPr>
            <w:r w:rsidRPr="00C83CD7">
              <w:rPr>
                <w:sz w:val="16"/>
              </w:rPr>
              <w:t>RP-182902</w:t>
            </w:r>
          </w:p>
        </w:tc>
        <w:tc>
          <w:tcPr>
            <w:tcW w:w="0" w:type="auto"/>
            <w:shd w:val="clear" w:color="auto" w:fill="auto"/>
          </w:tcPr>
          <w:p w:rsidR="00331EC8" w:rsidRPr="00C83CD7" w:rsidRDefault="00331EC8" w:rsidP="00914252">
            <w:pPr>
              <w:pStyle w:val="TAL"/>
              <w:rPr>
                <w:sz w:val="16"/>
              </w:rPr>
            </w:pPr>
            <w:r w:rsidRPr="00C83CD7">
              <w:rPr>
                <w:sz w:val="16"/>
              </w:rPr>
              <w:t>Revised WID: Additional enhancements for NB-IoT</w:t>
            </w:r>
          </w:p>
        </w:tc>
        <w:tc>
          <w:tcPr>
            <w:tcW w:w="0" w:type="auto"/>
            <w:shd w:val="clear" w:color="auto" w:fill="auto"/>
          </w:tcPr>
          <w:p w:rsidR="00331EC8" w:rsidRPr="00C83CD7" w:rsidRDefault="00754CD2" w:rsidP="00914252">
            <w:pPr>
              <w:pStyle w:val="TAL"/>
              <w:rPr>
                <w:sz w:val="16"/>
              </w:rPr>
            </w:pPr>
            <w:r w:rsidRPr="00C83CD7">
              <w:rPr>
                <w:sz w:val="16"/>
              </w:rPr>
              <w:t>Huawei</w:t>
            </w:r>
          </w:p>
        </w:tc>
        <w:tc>
          <w:tcPr>
            <w:tcW w:w="0" w:type="auto"/>
            <w:shd w:val="clear" w:color="auto" w:fill="auto"/>
          </w:tcPr>
          <w:p w:rsidR="00331EC8" w:rsidRPr="00C83CD7" w:rsidRDefault="00331EC8" w:rsidP="00914252">
            <w:pPr>
              <w:pStyle w:val="TAL"/>
              <w:rPr>
                <w:sz w:val="16"/>
              </w:rPr>
            </w:pPr>
            <w:r w:rsidRPr="00C83CD7">
              <w:rPr>
                <w:sz w:val="16"/>
              </w:rPr>
              <w:t>WID revised</w:t>
            </w:r>
          </w:p>
        </w:tc>
      </w:tr>
    </w:tbl>
    <w:p w:rsidR="005654A8" w:rsidRDefault="005654A8" w:rsidP="00650295"/>
    <w:p w:rsidR="00650295" w:rsidRDefault="00650295" w:rsidP="00650295">
      <w:r>
        <w:t xml:space="preserve">For more details see 3GPP workplan: </w:t>
      </w:r>
      <w:hyperlink r:id="rId29" w:history="1">
        <w:r w:rsidRPr="00A12657">
          <w:rPr>
            <w:rStyle w:val="Hyperlink"/>
          </w:rPr>
          <w:t>http://www.3gpp.org/ftp/Information/WORK_PLAN/</w:t>
        </w:r>
      </w:hyperlink>
    </w:p>
    <w:p w:rsidR="00650295" w:rsidRDefault="00650295" w:rsidP="00650295">
      <w:pPr>
        <w:snapToGrid w:val="0"/>
      </w:pPr>
      <w:r>
        <w:t>NOTE:</w:t>
      </w:r>
      <w:r>
        <w:tab/>
        <w:t>REL-4, REL-5, REL-6 and REL-7 were closed after RAN #65, i.e. no CRs to specifications of these releases will be considered anymore.</w:t>
      </w:r>
    </w:p>
    <w:p w:rsidR="00650295" w:rsidRDefault="00650295" w:rsidP="00650295">
      <w:pPr>
        <w:pStyle w:val="Doc-title"/>
      </w:pPr>
      <w:r>
        <w:t>REL-7:</w:t>
      </w:r>
    </w:p>
    <w:p w:rsidR="00650295" w:rsidRDefault="00650295" w:rsidP="00650295">
      <w:pPr>
        <w:pStyle w:val="Doc-title"/>
      </w:pPr>
      <w:r>
        <w:t>REL-7 stage 1 freeze:</w:t>
      </w:r>
      <w:r>
        <w:tab/>
      </w:r>
      <w:r>
        <w:tab/>
        <w:t>Sep.05</w:t>
      </w:r>
      <w:r>
        <w:tab/>
      </w:r>
      <w:r>
        <w:tab/>
        <w:t>TSG #29</w:t>
      </w:r>
    </w:p>
    <w:p w:rsidR="00650295" w:rsidRPr="00411F24" w:rsidRDefault="00650295" w:rsidP="00650295">
      <w:pPr>
        <w:pStyle w:val="Doc-title"/>
      </w:pPr>
      <w:r>
        <w:t>REL-7 stage 2 freeze:</w:t>
      </w:r>
      <w:r>
        <w:tab/>
      </w:r>
      <w:r>
        <w:tab/>
        <w:t>Sep. 06</w:t>
      </w:r>
      <w:r>
        <w:tab/>
      </w:r>
      <w:r>
        <w:tab/>
        <w:t>TSG</w:t>
      </w:r>
      <w:r w:rsidRPr="00411F24">
        <w:t xml:space="preserve"> #33</w:t>
      </w:r>
    </w:p>
    <w:p w:rsidR="00650295" w:rsidRPr="00411F24" w:rsidRDefault="00650295" w:rsidP="00650295">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650295" w:rsidRPr="00411F24" w:rsidRDefault="00650295" w:rsidP="00650295">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650295" w:rsidRDefault="00650295" w:rsidP="00650295">
      <w:pPr>
        <w:pStyle w:val="Doc-title"/>
      </w:pPr>
    </w:p>
    <w:p w:rsidR="00650295" w:rsidRDefault="00650295" w:rsidP="00650295">
      <w:pPr>
        <w:pStyle w:val="Doc-title"/>
      </w:pPr>
      <w:r>
        <w:t>REL-8:</w:t>
      </w:r>
      <w:r>
        <w:tab/>
      </w:r>
      <w:r>
        <w:tab/>
      </w:r>
      <w:r>
        <w:tab/>
      </w:r>
      <w:r>
        <w:tab/>
      </w:r>
      <w:r>
        <w:tab/>
        <w:t>7 quarters</w:t>
      </w:r>
    </w:p>
    <w:p w:rsidR="00650295" w:rsidRDefault="00650295" w:rsidP="00650295">
      <w:pPr>
        <w:pStyle w:val="Doc-title"/>
      </w:pPr>
      <w:r>
        <w:t>REL-8 stage 1 freeze:</w:t>
      </w:r>
      <w:r>
        <w:tab/>
      </w:r>
      <w:r>
        <w:tab/>
        <w:t>Dec.07</w:t>
      </w:r>
      <w:r>
        <w:tab/>
      </w:r>
      <w:r>
        <w:tab/>
        <w:t>TSG #38</w:t>
      </w:r>
    </w:p>
    <w:p w:rsidR="00650295" w:rsidRDefault="00650295" w:rsidP="00650295">
      <w:pPr>
        <w:pStyle w:val="Doc-title"/>
      </w:pPr>
      <w:r>
        <w:t>REL-8 stage 2 freeze:</w:t>
      </w:r>
      <w:r>
        <w:tab/>
      </w:r>
      <w:r>
        <w:tab/>
        <w:t>June 08</w:t>
      </w:r>
      <w:r>
        <w:tab/>
      </w:r>
      <w:r>
        <w:tab/>
        <w:t>TSG #40</w:t>
      </w:r>
    </w:p>
    <w:p w:rsidR="00650295" w:rsidRDefault="00650295" w:rsidP="00650295">
      <w:pPr>
        <w:pStyle w:val="Doc-title"/>
      </w:pPr>
      <w:r w:rsidRPr="00680300">
        <w:rPr>
          <w:u w:val="single"/>
        </w:rPr>
        <w:t>REL-8 freeze</w:t>
      </w:r>
      <w:r>
        <w:t>:</w:t>
      </w:r>
      <w:r>
        <w:tab/>
      </w:r>
      <w:r>
        <w:tab/>
      </w:r>
      <w:r>
        <w:tab/>
      </w:r>
      <w:r>
        <w:tab/>
      </w:r>
      <w:r>
        <w:tab/>
        <w:t>Dec.08</w:t>
      </w:r>
      <w:r>
        <w:tab/>
      </w:r>
      <w:r>
        <w:tab/>
        <w:t>TSG #42</w:t>
      </w:r>
    </w:p>
    <w:p w:rsidR="00650295" w:rsidRDefault="00650295" w:rsidP="00650295">
      <w:pPr>
        <w:pStyle w:val="Doc-title"/>
      </w:pPr>
      <w:r>
        <w:t>REL-8 ASN.1 freeze:</w:t>
      </w:r>
      <w:r>
        <w:tab/>
      </w:r>
      <w:r>
        <w:tab/>
        <w:t>March 09</w:t>
      </w:r>
      <w:r>
        <w:tab/>
      </w:r>
      <w:r>
        <w:tab/>
        <w:t>TSG #43</w:t>
      </w:r>
    </w:p>
    <w:p w:rsidR="00650295" w:rsidRDefault="00650295" w:rsidP="00650295">
      <w:pPr>
        <w:pStyle w:val="Doc-title"/>
      </w:pPr>
    </w:p>
    <w:p w:rsidR="00650295" w:rsidRDefault="00650295" w:rsidP="00650295">
      <w:pPr>
        <w:pStyle w:val="Doc-title"/>
      </w:pPr>
      <w:r>
        <w:t>REL-9:</w:t>
      </w:r>
      <w:r>
        <w:tab/>
      </w:r>
      <w:r>
        <w:tab/>
      </w:r>
      <w:r>
        <w:tab/>
      </w:r>
      <w:r>
        <w:tab/>
      </w:r>
      <w:r>
        <w:tab/>
        <w:t>4 quarters</w:t>
      </w:r>
    </w:p>
    <w:p w:rsidR="00650295" w:rsidRDefault="00650295" w:rsidP="00650295">
      <w:pPr>
        <w:pStyle w:val="Doc-title"/>
      </w:pPr>
      <w:r>
        <w:t>REL-9 stage 1 freeze:</w:t>
      </w:r>
      <w:r>
        <w:tab/>
      </w:r>
      <w:r>
        <w:tab/>
        <w:t>Dec.08</w:t>
      </w:r>
      <w:r>
        <w:tab/>
      </w:r>
      <w:r>
        <w:tab/>
        <w:t>TSG #42</w:t>
      </w:r>
    </w:p>
    <w:p w:rsidR="00650295" w:rsidRDefault="00650295" w:rsidP="00650295">
      <w:pPr>
        <w:pStyle w:val="Doc-title"/>
      </w:pPr>
      <w:r>
        <w:t>REL-9 stage 2 freeze:</w:t>
      </w:r>
      <w:r>
        <w:tab/>
      </w:r>
      <w:r>
        <w:tab/>
        <w:t>June 09</w:t>
      </w:r>
      <w:r>
        <w:tab/>
      </w:r>
      <w:r>
        <w:tab/>
        <w:t>TSG #44</w:t>
      </w:r>
    </w:p>
    <w:p w:rsidR="00650295" w:rsidRDefault="00650295" w:rsidP="00650295">
      <w:pPr>
        <w:pStyle w:val="Doc-title"/>
      </w:pPr>
      <w:r w:rsidRPr="00680300">
        <w:rPr>
          <w:u w:val="single"/>
        </w:rPr>
        <w:t>REL-9 freeze</w:t>
      </w:r>
      <w:r>
        <w:t>:</w:t>
      </w:r>
      <w:r>
        <w:tab/>
      </w:r>
      <w:r>
        <w:tab/>
      </w:r>
      <w:r>
        <w:tab/>
      </w:r>
      <w:r>
        <w:tab/>
      </w:r>
      <w:r>
        <w:tab/>
        <w:t>Dec.09</w:t>
      </w:r>
      <w:r>
        <w:tab/>
      </w:r>
      <w:r>
        <w:tab/>
        <w:t>TSG #46</w:t>
      </w:r>
    </w:p>
    <w:p w:rsidR="00650295" w:rsidRPr="00B76E98" w:rsidRDefault="00650295" w:rsidP="00650295">
      <w:pPr>
        <w:pStyle w:val="Doc-title"/>
      </w:pPr>
      <w:r>
        <w:t>REL-9 ASN.1 freeze:</w:t>
      </w:r>
      <w:r>
        <w:tab/>
      </w:r>
      <w:r>
        <w:tab/>
        <w:t>March 10</w:t>
      </w:r>
      <w:r>
        <w:tab/>
      </w:r>
      <w:r>
        <w:tab/>
        <w:t>TSG #47</w:t>
      </w:r>
    </w:p>
    <w:p w:rsidR="00650295" w:rsidRDefault="00650295" w:rsidP="00650295">
      <w:pPr>
        <w:pStyle w:val="Doc-title"/>
      </w:pPr>
    </w:p>
    <w:p w:rsidR="00650295" w:rsidRDefault="00650295" w:rsidP="00650295">
      <w:pPr>
        <w:pStyle w:val="Doc-title"/>
      </w:pPr>
      <w:r>
        <w:t>REL-10:</w:t>
      </w:r>
      <w:r>
        <w:tab/>
      </w:r>
      <w:r>
        <w:tab/>
      </w:r>
      <w:r>
        <w:tab/>
      </w:r>
      <w:r>
        <w:tab/>
      </w:r>
      <w:r>
        <w:tab/>
        <w:t>5 quarters</w:t>
      </w:r>
    </w:p>
    <w:p w:rsidR="00650295" w:rsidRDefault="00650295" w:rsidP="00650295">
      <w:pPr>
        <w:pStyle w:val="Doc-title"/>
      </w:pPr>
      <w:r>
        <w:t>REL-10 stage 1 freeze:</w:t>
      </w:r>
      <w:r>
        <w:tab/>
        <w:t>March 10</w:t>
      </w:r>
      <w:r>
        <w:tab/>
      </w:r>
      <w:r>
        <w:tab/>
        <w:t>TSG #47</w:t>
      </w:r>
    </w:p>
    <w:p w:rsidR="00650295" w:rsidRDefault="00650295" w:rsidP="00650295">
      <w:pPr>
        <w:pStyle w:val="Doc-title"/>
      </w:pPr>
      <w:r>
        <w:t>REL-10 stage 2 freeze:</w:t>
      </w:r>
      <w:r>
        <w:tab/>
        <w:t>Sep.10</w:t>
      </w:r>
      <w:r>
        <w:tab/>
      </w:r>
      <w:r>
        <w:tab/>
        <w:t>TSG #49</w:t>
      </w:r>
    </w:p>
    <w:p w:rsidR="00650295" w:rsidRDefault="00650295" w:rsidP="00650295">
      <w:pPr>
        <w:pStyle w:val="Doc-title"/>
      </w:pPr>
      <w:r w:rsidRPr="00680300">
        <w:rPr>
          <w:u w:val="single"/>
        </w:rPr>
        <w:t>REL-10 freeze</w:t>
      </w:r>
      <w:r>
        <w:t>:</w:t>
      </w:r>
      <w:r>
        <w:tab/>
      </w:r>
      <w:r>
        <w:tab/>
      </w:r>
      <w:r>
        <w:tab/>
      </w:r>
      <w:r>
        <w:tab/>
        <w:t>March 11</w:t>
      </w:r>
      <w:r>
        <w:tab/>
      </w:r>
      <w:r>
        <w:tab/>
        <w:t>TSG #51</w:t>
      </w:r>
    </w:p>
    <w:p w:rsidR="00650295" w:rsidRDefault="00650295" w:rsidP="00650295">
      <w:pPr>
        <w:pStyle w:val="Doc-title"/>
      </w:pPr>
      <w:r>
        <w:t>REL-10 ASN.1 freeze:</w:t>
      </w:r>
      <w:r>
        <w:tab/>
      </w:r>
      <w:r>
        <w:tab/>
        <w:t>June 11</w:t>
      </w:r>
      <w:r>
        <w:tab/>
      </w:r>
      <w:r>
        <w:tab/>
        <w:t>TSG #52</w:t>
      </w:r>
      <w:r>
        <w:tab/>
        <w:t>(apart from Un for Relays: frozen in Sep.11 at TSG #53)</w:t>
      </w:r>
    </w:p>
    <w:p w:rsidR="00650295" w:rsidRDefault="00650295" w:rsidP="00650295">
      <w:pPr>
        <w:pStyle w:val="Doc-title"/>
      </w:pPr>
    </w:p>
    <w:p w:rsidR="00650295" w:rsidRDefault="00650295" w:rsidP="00650295">
      <w:pPr>
        <w:pStyle w:val="Doc-title"/>
      </w:pPr>
      <w:r>
        <w:t>REL-11:</w:t>
      </w:r>
      <w:r>
        <w:tab/>
      </w:r>
      <w:r>
        <w:tab/>
      </w:r>
      <w:r>
        <w:tab/>
      </w:r>
      <w:r>
        <w:tab/>
      </w:r>
      <w:r>
        <w:tab/>
        <w:t>6 quarters</w:t>
      </w:r>
    </w:p>
    <w:p w:rsidR="00650295" w:rsidRPr="00C0741F" w:rsidRDefault="00650295" w:rsidP="00650295">
      <w:pPr>
        <w:pStyle w:val="Doc-title"/>
      </w:pPr>
      <w:r>
        <w:t>REL-11 stage 1 freeze:</w:t>
      </w:r>
      <w:r>
        <w:tab/>
        <w:t>Sep.11</w:t>
      </w:r>
      <w:r>
        <w:tab/>
      </w:r>
      <w:r>
        <w:tab/>
        <w:t>TSG #53</w:t>
      </w:r>
    </w:p>
    <w:p w:rsidR="00650295" w:rsidRDefault="00650295" w:rsidP="00650295">
      <w:pPr>
        <w:pStyle w:val="Doc-title"/>
      </w:pPr>
      <w:r>
        <w:t>REL-11 stage 2 freeze:</w:t>
      </w:r>
      <w:r>
        <w:tab/>
        <w:t>March 12</w:t>
      </w:r>
      <w:r>
        <w:tab/>
      </w:r>
      <w:r>
        <w:tab/>
        <w:t>TSG #55</w:t>
      </w:r>
    </w:p>
    <w:p w:rsidR="00650295" w:rsidRDefault="00650295" w:rsidP="00650295">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650295" w:rsidRDefault="00650295" w:rsidP="00650295">
      <w:pPr>
        <w:pStyle w:val="Doc-title"/>
      </w:pPr>
      <w:r>
        <w:t>REL-11 ASN.1 freeze:</w:t>
      </w:r>
      <w:r>
        <w:tab/>
      </w:r>
      <w:r>
        <w:tab/>
        <w:t>March 13</w:t>
      </w:r>
      <w:r>
        <w:tab/>
      </w:r>
      <w:r>
        <w:tab/>
        <w:t>TSG #59</w:t>
      </w:r>
    </w:p>
    <w:p w:rsidR="00650295" w:rsidRDefault="00650295" w:rsidP="00650295">
      <w:pPr>
        <w:pStyle w:val="Doc-title"/>
      </w:pPr>
    </w:p>
    <w:p w:rsidR="00650295" w:rsidRDefault="00650295" w:rsidP="00650295">
      <w:pPr>
        <w:pStyle w:val="Doc-title"/>
      </w:pPr>
      <w:r>
        <w:t>REL-12:</w:t>
      </w:r>
      <w:r>
        <w:tab/>
      </w:r>
      <w:r>
        <w:tab/>
      </w:r>
      <w:r>
        <w:tab/>
      </w:r>
      <w:r>
        <w:tab/>
      </w:r>
      <w:r>
        <w:tab/>
        <w:t>8 quarters</w:t>
      </w:r>
    </w:p>
    <w:p w:rsidR="00650295" w:rsidRDefault="00650295" w:rsidP="00650295">
      <w:pPr>
        <w:pStyle w:val="Doc-title"/>
      </w:pPr>
      <w:r>
        <w:t>REL-12 stage 1 freeze:</w:t>
      </w:r>
      <w:r>
        <w:tab/>
        <w:t>March 13</w:t>
      </w:r>
      <w:r>
        <w:tab/>
      </w:r>
      <w:r>
        <w:tab/>
        <w:t>TSG #59</w:t>
      </w:r>
    </w:p>
    <w:p w:rsidR="00650295" w:rsidRDefault="00650295" w:rsidP="00650295">
      <w:pPr>
        <w:pStyle w:val="Doc-title"/>
      </w:pPr>
      <w:r>
        <w:t>REL-12 stage 2 freeze:</w:t>
      </w:r>
      <w:r>
        <w:tab/>
        <w:t>Dec.13</w:t>
      </w:r>
      <w:r>
        <w:tab/>
      </w:r>
      <w:r>
        <w:tab/>
        <w:t>TSG #62</w:t>
      </w:r>
    </w:p>
    <w:p w:rsidR="00650295" w:rsidRDefault="00650295" w:rsidP="00650295">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650295" w:rsidRPr="00EF496E" w:rsidRDefault="00650295" w:rsidP="00650295">
      <w:pPr>
        <w:pStyle w:val="Doc-title"/>
      </w:pPr>
      <w:r>
        <w:t>REL-12 ASN.1 freeze:</w:t>
      </w:r>
      <w:r>
        <w:tab/>
      </w:r>
      <w:r>
        <w:tab/>
        <w:t>March 15</w:t>
      </w:r>
      <w:r>
        <w:tab/>
      </w:r>
      <w:r>
        <w:tab/>
        <w:t>TSG #67</w:t>
      </w:r>
    </w:p>
    <w:p w:rsidR="00650295" w:rsidRDefault="00650295" w:rsidP="00650295">
      <w:pPr>
        <w:pStyle w:val="Doc-title"/>
      </w:pPr>
    </w:p>
    <w:p w:rsidR="00650295" w:rsidRDefault="00650295" w:rsidP="00650295">
      <w:pPr>
        <w:pStyle w:val="Doc-title"/>
      </w:pPr>
      <w:r>
        <w:lastRenderedPageBreak/>
        <w:t>REL-13:</w:t>
      </w:r>
      <w:r>
        <w:tab/>
      </w:r>
      <w:r>
        <w:tab/>
      </w:r>
      <w:r>
        <w:tab/>
      </w:r>
      <w:r>
        <w:tab/>
      </w:r>
      <w:r>
        <w:tab/>
        <w:t>5 quarters</w:t>
      </w:r>
    </w:p>
    <w:p w:rsidR="00650295" w:rsidRDefault="00650295" w:rsidP="00650295">
      <w:pPr>
        <w:pStyle w:val="Doc-title"/>
      </w:pPr>
      <w:r>
        <w:t>REL-13 stage 1 freeze:</w:t>
      </w:r>
      <w:r>
        <w:tab/>
        <w:t>Sep.14</w:t>
      </w:r>
      <w:r>
        <w:tab/>
      </w:r>
      <w:r>
        <w:tab/>
        <w:t>TSG #65</w:t>
      </w:r>
    </w:p>
    <w:p w:rsidR="00650295" w:rsidRDefault="00650295" w:rsidP="00650295">
      <w:pPr>
        <w:pStyle w:val="Doc-title"/>
      </w:pPr>
      <w:r>
        <w:t>REL-13 stage 2 freeze:</w:t>
      </w:r>
      <w:r>
        <w:tab/>
        <w:t>June 15</w:t>
      </w:r>
      <w:r>
        <w:tab/>
      </w:r>
      <w:r>
        <w:tab/>
        <w:t>TSG #68</w:t>
      </w:r>
    </w:p>
    <w:p w:rsidR="00650295" w:rsidRDefault="00650295" w:rsidP="00650295">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650295" w:rsidRDefault="00650295" w:rsidP="00650295">
      <w:pPr>
        <w:pStyle w:val="Doc-title"/>
      </w:pPr>
      <w:r>
        <w:t>REL-13 ASN.1 freeze:</w:t>
      </w:r>
      <w:r>
        <w:tab/>
      </w:r>
      <w:r>
        <w:tab/>
        <w:t>March 16</w:t>
      </w:r>
      <w:r>
        <w:tab/>
      </w:r>
      <w:r>
        <w:tab/>
        <w:t xml:space="preserve">TSG #71 </w:t>
      </w:r>
      <w:r w:rsidRPr="00E524A9">
        <w:t>(apart from NB-IoT aspects in 36.331: frozen in June 16 at RAN #72)</w:t>
      </w:r>
    </w:p>
    <w:p w:rsidR="00650295" w:rsidRDefault="00650295" w:rsidP="00650295">
      <w:pPr>
        <w:snapToGrid w:val="0"/>
        <w:spacing w:after="0"/>
      </w:pPr>
    </w:p>
    <w:p w:rsidR="00650295" w:rsidRDefault="00650295" w:rsidP="00650295">
      <w:pPr>
        <w:pStyle w:val="Doc-title"/>
      </w:pPr>
      <w:r>
        <w:t>REL-14:</w:t>
      </w:r>
      <w:r>
        <w:tab/>
      </w:r>
      <w:r>
        <w:tab/>
      </w:r>
      <w:r>
        <w:tab/>
      </w:r>
      <w:r>
        <w:tab/>
      </w:r>
      <w:r>
        <w:tab/>
        <w:t>5 quarters</w:t>
      </w:r>
    </w:p>
    <w:p w:rsidR="00650295" w:rsidRDefault="00650295" w:rsidP="00650295">
      <w:pPr>
        <w:pStyle w:val="Doc-title"/>
      </w:pPr>
      <w:r>
        <w:t>REL-14 stage 1 freeze:</w:t>
      </w:r>
      <w:r>
        <w:tab/>
        <w:t>March 16</w:t>
      </w:r>
      <w:r>
        <w:tab/>
      </w:r>
      <w:r>
        <w:tab/>
        <w:t>TSG #71</w:t>
      </w:r>
    </w:p>
    <w:p w:rsidR="00650295" w:rsidRDefault="00650295" w:rsidP="00650295">
      <w:pPr>
        <w:pStyle w:val="Doc-title"/>
      </w:pPr>
      <w:r>
        <w:t>REL-14 stage 2 freeze:</w:t>
      </w:r>
      <w:r>
        <w:tab/>
        <w:t>Sep.16</w:t>
      </w:r>
      <w:r>
        <w:tab/>
      </w:r>
      <w:r>
        <w:tab/>
        <w:t>TSG #73</w:t>
      </w:r>
    </w:p>
    <w:p w:rsidR="00650295" w:rsidRDefault="00650295" w:rsidP="00650295">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650295" w:rsidRDefault="00650295" w:rsidP="00650295">
      <w:pPr>
        <w:pStyle w:val="Doc-title"/>
      </w:pPr>
      <w:r>
        <w:t>REL-14 ASN.1 freeze:</w:t>
      </w:r>
      <w:r>
        <w:tab/>
      </w:r>
      <w:r>
        <w:tab/>
        <w:t>June 17</w:t>
      </w:r>
      <w:r>
        <w:tab/>
      </w:r>
      <w:r>
        <w:tab/>
        <w:t>TSG #76**</w:t>
      </w:r>
    </w:p>
    <w:p w:rsidR="00650295" w:rsidRDefault="00650295" w:rsidP="00650295">
      <w:pPr>
        <w:pStyle w:val="Doc-title"/>
      </w:pPr>
      <w:r>
        <w:t>**:</w:t>
      </w:r>
      <w:r>
        <w:tab/>
        <w:t>These target dates were endorsed by SA #69 (in connection with proposal SP-150564), and with RP-152228 the REL-14 freeze date was confirmed.</w:t>
      </w:r>
    </w:p>
    <w:p w:rsidR="00650295" w:rsidRDefault="00650295" w:rsidP="00650295">
      <w:pPr>
        <w:pStyle w:val="Doc-title"/>
        <w:ind w:left="0" w:firstLine="0"/>
        <w:rPr>
          <w:rFonts w:ascii="Times New Roman" w:eastAsia="Times New Roman" w:hAnsi="Times New Roman"/>
          <w:szCs w:val="20"/>
        </w:rPr>
      </w:pPr>
    </w:p>
    <w:p w:rsidR="00650295" w:rsidRDefault="00650295" w:rsidP="00650295">
      <w:pPr>
        <w:pStyle w:val="Doc-title"/>
        <w:ind w:left="0" w:firstLine="0"/>
      </w:pPr>
      <w:r>
        <w:t>REL-15:</w:t>
      </w:r>
      <w:r>
        <w:tab/>
      </w:r>
      <w:r>
        <w:tab/>
      </w:r>
      <w:r>
        <w:tab/>
      </w:r>
      <w:r>
        <w:tab/>
      </w:r>
      <w:r>
        <w:tab/>
      </w:r>
      <w:r>
        <w:tab/>
      </w:r>
      <w:r w:rsidR="000E26FD">
        <w:t>5</w:t>
      </w:r>
      <w:r>
        <w:t xml:space="preserve"> quarters</w:t>
      </w:r>
    </w:p>
    <w:p w:rsidR="00650295" w:rsidRDefault="00650295" w:rsidP="00650295">
      <w:pPr>
        <w:pStyle w:val="Doc-title"/>
      </w:pPr>
      <w:r>
        <w:t>REL-15 stage 1 freeze:</w:t>
      </w:r>
      <w:r>
        <w:tab/>
        <w:t xml:space="preserve">June 17 </w:t>
      </w:r>
      <w:r>
        <w:tab/>
      </w:r>
      <w:r>
        <w:tab/>
        <w:t xml:space="preserve">TSG </w:t>
      </w:r>
      <w:r w:rsidR="000E26FD">
        <w:t>#</w:t>
      </w:r>
      <w:r>
        <w:t>76</w:t>
      </w:r>
    </w:p>
    <w:p w:rsidR="00650295" w:rsidRDefault="00650295" w:rsidP="00650295">
      <w:pPr>
        <w:pStyle w:val="Doc-title"/>
      </w:pPr>
      <w:r>
        <w:t>REL-15 stage 2 freeze:</w:t>
      </w:r>
      <w:r>
        <w:tab/>
        <w:t>Dec.17</w:t>
      </w:r>
      <w:r>
        <w:tab/>
      </w:r>
      <w:r>
        <w:tab/>
        <w:t>TSG #78</w:t>
      </w:r>
    </w:p>
    <w:p w:rsidR="00650295" w:rsidRDefault="00650295" w:rsidP="00650295">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w:t>
      </w:r>
      <w:r w:rsidR="003C1C41">
        <w:t xml:space="preserve"> (RAN #70)</w:t>
      </w:r>
    </w:p>
    <w:p w:rsidR="00650295" w:rsidRDefault="00650295" w:rsidP="00650295">
      <w:pPr>
        <w:pStyle w:val="Doc-title"/>
      </w:pPr>
      <w:r>
        <w:t>REL-15 ASN.1 freeze:</w:t>
      </w:r>
      <w:r>
        <w:tab/>
      </w:r>
      <w:r>
        <w:tab/>
        <w:t>Sep.18</w:t>
      </w:r>
      <w:r>
        <w:tab/>
      </w:r>
      <w:r>
        <w:tab/>
        <w:t>TSG #81</w:t>
      </w:r>
    </w:p>
    <w:p w:rsidR="00650295" w:rsidRDefault="00650295" w:rsidP="00650295">
      <w:pPr>
        <w:pStyle w:val="Doc-title"/>
      </w:pPr>
      <w:r>
        <w:t>note:</w:t>
      </w:r>
      <w:r>
        <w:tab/>
        <w:t>Acc. to RP-170741</w:t>
      </w:r>
      <w:r w:rsidR="00963F90">
        <w:t xml:space="preserve"> (RAN #75)</w:t>
      </w:r>
      <w:r>
        <w:t>: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650295" w:rsidRDefault="00650295" w:rsidP="00650295">
      <w:pPr>
        <w:pStyle w:val="Doc-title"/>
      </w:pPr>
      <w:r>
        <w:t>note:</w:t>
      </w:r>
      <w:r>
        <w:tab/>
        <w:t>Acc. to RP-180554</w:t>
      </w:r>
      <w:r w:rsidR="00EE3186">
        <w:t xml:space="preserve"> (RAN #79)</w:t>
      </w:r>
      <w:r>
        <w:t>: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w:t>
      </w:r>
      <w:r w:rsidR="008E5062">
        <w:t xml:space="preserve"> as it was already completed</w:t>
      </w:r>
      <w:r>
        <w:t>.</w:t>
      </w:r>
    </w:p>
    <w:p w:rsidR="008457F0" w:rsidRPr="008457F0" w:rsidRDefault="008E5062" w:rsidP="008E5062">
      <w:pPr>
        <w:pStyle w:val="Doc-title"/>
      </w:pPr>
      <w:r>
        <w:t>note:</w:t>
      </w:r>
      <w:r>
        <w:tab/>
        <w:t xml:space="preserve">Acc. to SP-181241 </w:t>
      </w:r>
      <w:r w:rsidR="00353639">
        <w:t xml:space="preserve">(TSG #82) </w:t>
      </w:r>
      <w:r>
        <w:t>the stage 3 freeze of the "late drop of REL-15" was shifted from Dec.18 to March 19</w:t>
      </w:r>
      <w:r w:rsidR="00353639">
        <w:t xml:space="preserve"> (the corresponding ASN.1 freeze was shifted from March 19 to June 19).</w:t>
      </w:r>
    </w:p>
    <w:p w:rsidR="00650295" w:rsidRDefault="00650295" w:rsidP="00650295">
      <w:pPr>
        <w:spacing w:after="0"/>
      </w:pPr>
    </w:p>
    <w:p w:rsidR="00650295" w:rsidRDefault="00650295" w:rsidP="00650295">
      <w:pPr>
        <w:pStyle w:val="Doc-title"/>
        <w:ind w:left="0" w:firstLine="0"/>
      </w:pPr>
      <w:r>
        <w:t>REL-16:</w:t>
      </w:r>
      <w:r>
        <w:tab/>
      </w:r>
      <w:r>
        <w:tab/>
      </w:r>
      <w:r>
        <w:tab/>
      </w:r>
      <w:r>
        <w:tab/>
      </w:r>
      <w:r>
        <w:tab/>
      </w:r>
      <w:r>
        <w:tab/>
      </w:r>
      <w:r w:rsidR="00AC0E3A">
        <w:t>7</w:t>
      </w:r>
      <w:r>
        <w:t xml:space="preserve"> quarters</w:t>
      </w:r>
    </w:p>
    <w:p w:rsidR="00650295" w:rsidRDefault="00650295" w:rsidP="00650295">
      <w:pPr>
        <w:pStyle w:val="Doc-title"/>
      </w:pPr>
      <w:r>
        <w:t>REL-16 stage 1 freeze:</w:t>
      </w:r>
      <w:r>
        <w:tab/>
        <w:t>Dec.18</w:t>
      </w:r>
      <w:r>
        <w:tab/>
      </w:r>
      <w:r>
        <w:tab/>
        <w:t>TSG #82 (planned)</w:t>
      </w:r>
    </w:p>
    <w:p w:rsidR="00650295" w:rsidRDefault="00650295" w:rsidP="00650295">
      <w:pPr>
        <w:pStyle w:val="Doc-title"/>
      </w:pPr>
      <w:r>
        <w:t>REL-16 stage 2 freeze:</w:t>
      </w:r>
      <w:r>
        <w:tab/>
        <w:t>June 19</w:t>
      </w:r>
      <w:r>
        <w:tab/>
      </w:r>
      <w:r>
        <w:tab/>
        <w:t>TSG #84 (planned)</w:t>
      </w:r>
    </w:p>
    <w:p w:rsidR="00650295" w:rsidRDefault="00650295" w:rsidP="00650295">
      <w:pPr>
        <w:pStyle w:val="Doc-title"/>
      </w:pPr>
      <w:r w:rsidRPr="00680300">
        <w:rPr>
          <w:u w:val="single"/>
        </w:rPr>
        <w:t>REL-1</w:t>
      </w:r>
      <w:r>
        <w:rPr>
          <w:u w:val="single"/>
        </w:rPr>
        <w:t>6</w:t>
      </w:r>
      <w:r w:rsidRPr="00680300">
        <w:rPr>
          <w:u w:val="single"/>
        </w:rPr>
        <w:t xml:space="preserve"> freeze</w:t>
      </w:r>
      <w:r>
        <w:t>:</w:t>
      </w:r>
      <w:r>
        <w:tab/>
      </w:r>
      <w:r>
        <w:tab/>
      </w:r>
      <w:r>
        <w:tab/>
      </w:r>
      <w:r>
        <w:tab/>
      </w:r>
      <w:r w:rsidR="00120B78">
        <w:t>March 20</w:t>
      </w:r>
      <w:r>
        <w:tab/>
      </w:r>
      <w:r>
        <w:tab/>
        <w:t>TSG #8</w:t>
      </w:r>
      <w:r w:rsidR="00120B78">
        <w:t>7</w:t>
      </w:r>
      <w:r>
        <w:t xml:space="preserve"> (planned</w:t>
      </w:r>
      <w:r w:rsidRPr="006F1FBE">
        <w:t>)</w:t>
      </w:r>
      <w:r>
        <w:t xml:space="preserve">, </w:t>
      </w:r>
      <w:r w:rsidR="00120B78">
        <w:t xml:space="preserve">(originally Dec.19 acc. to </w:t>
      </w:r>
      <w:r>
        <w:t>RP-152228</w:t>
      </w:r>
      <w:r w:rsidR="006A7265">
        <w:t xml:space="preserve"> (RAN #70)</w:t>
      </w:r>
      <w:r w:rsidR="00120B78">
        <w:t>)</w:t>
      </w:r>
    </w:p>
    <w:p w:rsidR="00650295" w:rsidRDefault="00650295" w:rsidP="00650295">
      <w:pPr>
        <w:pStyle w:val="Doc-title"/>
      </w:pPr>
      <w:r>
        <w:t>REL-16 ASN.1 freeze:</w:t>
      </w:r>
      <w:r>
        <w:tab/>
      </w:r>
      <w:r>
        <w:tab/>
      </w:r>
      <w:r w:rsidR="00EC62B6">
        <w:t>June</w:t>
      </w:r>
      <w:r>
        <w:t xml:space="preserve"> 20</w:t>
      </w:r>
      <w:r>
        <w:tab/>
      </w:r>
      <w:r>
        <w:tab/>
        <w:t>TSG #8</w:t>
      </w:r>
      <w:r w:rsidR="00EC62B6">
        <w:t>8</w:t>
      </w:r>
      <w:r>
        <w:t xml:space="preserve"> (planned</w:t>
      </w:r>
      <w:r w:rsidRPr="006F1FBE">
        <w:t>)</w:t>
      </w:r>
    </w:p>
    <w:p w:rsidR="000E26FD" w:rsidRPr="008457F0" w:rsidRDefault="000E26FD" w:rsidP="000E26FD">
      <w:pPr>
        <w:pStyle w:val="Doc-title"/>
      </w:pPr>
      <w:r>
        <w:t>note:</w:t>
      </w:r>
      <w:r>
        <w:tab/>
        <w:t xml:space="preserve">Acc. to SP-181241 (TSG #82) the </w:t>
      </w:r>
      <w:r w:rsidR="00775A4D">
        <w:t xml:space="preserve">REL-16 </w:t>
      </w:r>
      <w:r>
        <w:t>stage 3 freeze was shifted from Dec.1</w:t>
      </w:r>
      <w:r w:rsidR="00517E57">
        <w:t>9</w:t>
      </w:r>
      <w:r>
        <w:t xml:space="preserve"> to March </w:t>
      </w:r>
      <w:r w:rsidR="00517E57">
        <w:t>20</w:t>
      </w:r>
      <w:r>
        <w:t xml:space="preserve"> (the corresponding ASN.1 freeze was shifted from March </w:t>
      </w:r>
      <w:r w:rsidR="00517E57">
        <w:t>20</w:t>
      </w:r>
      <w:r>
        <w:t xml:space="preserve"> to June </w:t>
      </w:r>
      <w:r w:rsidR="00517E57">
        <w:t>20</w:t>
      </w:r>
      <w:r>
        <w:t>).</w:t>
      </w:r>
    </w:p>
    <w:p w:rsidR="00650295" w:rsidRDefault="00650295" w:rsidP="00650295"/>
    <w:p w:rsidR="00650295" w:rsidRDefault="00650295" w:rsidP="00650295"/>
    <w:p w:rsidR="00650295" w:rsidRDefault="00650295" w:rsidP="00650295">
      <w:pPr>
        <w:pStyle w:val="Heading2"/>
        <w:sectPr w:rsidR="00650295" w:rsidSect="00650295">
          <w:footnotePr>
            <w:numRestart w:val="eachSect"/>
          </w:footnotePr>
          <w:pgSz w:w="11907" w:h="16840" w:code="9"/>
          <w:pgMar w:top="1418" w:right="1134" w:bottom="1134" w:left="1134" w:header="680" w:footer="567" w:gutter="0"/>
          <w:cols w:space="720"/>
          <w:docGrid w:linePitch="272"/>
        </w:sectPr>
      </w:pPr>
    </w:p>
    <w:p w:rsidR="00650295" w:rsidRDefault="00650295" w:rsidP="00650295">
      <w:pPr>
        <w:pStyle w:val="Heading2"/>
      </w:pPr>
      <w:bookmarkStart w:id="172" w:name="_Toc527197954"/>
      <w:bookmarkStart w:id="173" w:name="_Toc2391497"/>
      <w:r>
        <w:lastRenderedPageBreak/>
        <w:t>Annex G: List of RAN meetings</w:t>
      </w:r>
      <w:bookmarkEnd w:id="172"/>
      <w:bookmarkEnd w:id="173"/>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650295" w:rsidRPr="00A2282A" w:rsidTr="00650295">
        <w:trPr>
          <w:trHeight w:val="270"/>
          <w:tblHeader/>
          <w:tblCellSpacing w:w="0" w:type="dxa"/>
        </w:trPr>
        <w:tc>
          <w:tcPr>
            <w:tcW w:w="2987"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650295" w:rsidRPr="00A2282A" w:rsidRDefault="00650295" w:rsidP="00650295">
            <w:pPr>
              <w:widowControl w:val="0"/>
              <w:snapToGrid w:val="0"/>
              <w:spacing w:after="0"/>
              <w:jc w:val="center"/>
              <w:rPr>
                <w:rFonts w:ascii="Arial" w:hAnsi="Arial" w:cs="Arial"/>
                <w:b/>
              </w:rPr>
            </w:pPr>
            <w:r w:rsidRPr="00A2282A">
              <w:rPr>
                <w:rFonts w:ascii="Arial" w:hAnsi="Arial" w:cs="Arial"/>
                <w:b/>
                <w:lang w:val="en-US"/>
              </w:rPr>
              <w:t>HOST</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#47</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650295" w:rsidRPr="00EE434E" w:rsidRDefault="00650295" w:rsidP="00650295">
            <w:pPr>
              <w:pStyle w:val="Doc-title"/>
              <w:adjustRightInd w:val="0"/>
              <w:snapToGrid w:val="0"/>
              <w:rPr>
                <w:rFonts w:cs="Arial"/>
              </w:rPr>
            </w:pPr>
            <w:r w:rsidRPr="00EE434E">
              <w:rPr>
                <w:rFonts w:cs="Arial"/>
              </w:rPr>
              <w:t>Vienna, Austria</w:t>
            </w:r>
          </w:p>
        </w:tc>
        <w:tc>
          <w:tcPr>
            <w:tcW w:w="1559" w:type="dxa"/>
            <w:shd w:val="clear" w:color="auto" w:fill="auto"/>
          </w:tcPr>
          <w:p w:rsidR="00650295" w:rsidRPr="00EE434E" w:rsidRDefault="00650295" w:rsidP="00650295">
            <w:pPr>
              <w:pStyle w:val="Doc-title"/>
              <w:adjustRightInd w:val="0"/>
              <w:snapToGrid w:val="0"/>
              <w:rPr>
                <w:rFonts w:cs="Arial"/>
              </w:rPr>
            </w:pPr>
            <w: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#48</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1 June – 4 June 2010</w:t>
            </w:r>
          </w:p>
        </w:tc>
        <w:tc>
          <w:tcPr>
            <w:tcW w:w="2551"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TTA</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#49</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14 Sep. – 17 Sep. 2010</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N</w:t>
            </w:r>
            <w:r>
              <w:rPr>
                <w:rFonts w:cs="Arial"/>
                <w:lang w:val="en-US"/>
              </w:rPr>
              <w:t>AF3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RAN #50</w:t>
            </w:r>
          </w:p>
        </w:tc>
        <w:tc>
          <w:tcPr>
            <w:tcW w:w="2552" w:type="dxa"/>
            <w:shd w:val="clear" w:color="auto" w:fill="auto"/>
          </w:tcPr>
          <w:p w:rsidR="00650295" w:rsidRPr="00EE434E" w:rsidRDefault="00650295" w:rsidP="00650295">
            <w:pPr>
              <w:pStyle w:val="Doc-title"/>
              <w:adjustRightInd w:val="0"/>
              <w:snapToGrid w:val="0"/>
              <w:rPr>
                <w:rFonts w:cs="Arial"/>
              </w:rPr>
            </w:pPr>
            <w:r w:rsidRPr="00EE434E">
              <w:rPr>
                <w:rFonts w:cs="Arial"/>
                <w:lang w:val="en-US"/>
              </w:rPr>
              <w:t>7 Dec. – 10 Dec. 2010</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Istanbul, Turkey</w:t>
            </w:r>
          </w:p>
        </w:tc>
        <w:tc>
          <w:tcPr>
            <w:tcW w:w="1559" w:type="dxa"/>
            <w:shd w:val="clear" w:color="auto" w:fill="auto"/>
          </w:tcPr>
          <w:p w:rsidR="00650295" w:rsidRPr="00EE434E" w:rsidRDefault="00650295" w:rsidP="00650295">
            <w:pPr>
              <w:pStyle w:val="Doc-title"/>
              <w:adjustRightInd w:val="0"/>
              <w:snapToGrid w:val="0"/>
              <w:rPr>
                <w:rFonts w:cs="Arial"/>
              </w:rPr>
            </w:pPr>
            <w: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Kansas City, USA</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Sprint Nextel</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#52</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650295" w:rsidRPr="004E75B3" w:rsidRDefault="00650295" w:rsidP="00650295">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650295" w:rsidRPr="00190371" w:rsidRDefault="00650295" w:rsidP="00650295">
            <w:pPr>
              <w:widowControl w:val="0"/>
              <w:snapToGrid w:val="0"/>
              <w:spacing w:after="0"/>
              <w:rPr>
                <w:rFonts w:ascii="Arial" w:hAnsi="Arial" w:cs="Arial"/>
              </w:rPr>
            </w:pPr>
            <w:r w:rsidRPr="00190371">
              <w:rPr>
                <w:rFonts w:ascii="Arial" w:hAnsi="Arial" w:cs="Arial"/>
              </w:rP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#53</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Fukuoka, Japan</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ARIB &amp; TTC</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#54</w:t>
            </w:r>
          </w:p>
        </w:tc>
        <w:tc>
          <w:tcPr>
            <w:tcW w:w="2552"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6 Dec. – 9 Dec. 2011</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Berlin, Germany</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#55</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Xiamen, China</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ZTE, CMCC</w:t>
            </w:r>
          </w:p>
        </w:tc>
      </w:tr>
      <w:tr w:rsidR="00650295" w:rsidRPr="00EE434E"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REL-12 workshop ***</w:t>
            </w:r>
          </w:p>
        </w:tc>
        <w:tc>
          <w:tcPr>
            <w:tcW w:w="2552" w:type="dxa"/>
            <w:shd w:val="clear" w:color="auto" w:fill="auto"/>
          </w:tcPr>
          <w:p w:rsidR="00650295" w:rsidRDefault="00650295" w:rsidP="00650295">
            <w:pPr>
              <w:pStyle w:val="Doc-title"/>
              <w:adjustRightInd w:val="0"/>
              <w:snapToGrid w:val="0"/>
              <w:rPr>
                <w:rFonts w:cs="Arial"/>
                <w:lang w:val="en-US"/>
              </w:rPr>
            </w:pPr>
            <w:r>
              <w:rPr>
                <w:rFonts w:cs="Arial"/>
                <w:lang w:val="en-US"/>
              </w:rPr>
              <w:t>11 June - 12 June 2012</w:t>
            </w:r>
          </w:p>
        </w:tc>
        <w:tc>
          <w:tcPr>
            <w:tcW w:w="2551" w:type="dxa"/>
            <w:shd w:val="clear" w:color="auto" w:fill="auto"/>
          </w:tcPr>
          <w:p w:rsidR="00650295" w:rsidRDefault="00650295" w:rsidP="00650295">
            <w:pPr>
              <w:pStyle w:val="Doc-title"/>
              <w:adjustRightInd w:val="0"/>
              <w:snapToGrid w:val="0"/>
              <w:rPr>
                <w:rFonts w:cs="Arial"/>
              </w:rPr>
            </w:pPr>
            <w:r>
              <w:rPr>
                <w:rFonts w:cs="Arial"/>
              </w:rPr>
              <w:t>Ljubljana, Slovenia</w:t>
            </w:r>
          </w:p>
        </w:tc>
        <w:tc>
          <w:tcPr>
            <w:tcW w:w="1559" w:type="dxa"/>
            <w:shd w:val="clear" w:color="auto" w:fill="auto"/>
          </w:tcPr>
          <w:p w:rsidR="00650295"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#56</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13 June – 15 June 2012</w:t>
            </w:r>
          </w:p>
        </w:tc>
        <w:tc>
          <w:tcPr>
            <w:tcW w:w="2551"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#57</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4 Sep. – 7 Sep. 2012</w:t>
            </w:r>
          </w:p>
        </w:tc>
        <w:tc>
          <w:tcPr>
            <w:tcW w:w="2551" w:type="dxa"/>
            <w:shd w:val="clear" w:color="auto" w:fill="auto"/>
          </w:tcPr>
          <w:p w:rsidR="00650295" w:rsidRPr="00EE434E" w:rsidRDefault="00650295" w:rsidP="00650295">
            <w:pPr>
              <w:pStyle w:val="Doc-title"/>
              <w:adjustRightInd w:val="0"/>
              <w:snapToGrid w:val="0"/>
              <w:rPr>
                <w:rFonts w:cs="Arial"/>
              </w:rPr>
            </w:pPr>
            <w:r>
              <w:rPr>
                <w:rFonts w:cs="Arial"/>
              </w:rPr>
              <w:t>Chicago, USA</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NAF3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#58</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4 Dec. – 7 Dec. 2012</w:t>
            </w:r>
          </w:p>
        </w:tc>
        <w:tc>
          <w:tcPr>
            <w:tcW w:w="2551" w:type="dxa"/>
            <w:shd w:val="clear" w:color="auto" w:fill="auto"/>
          </w:tcPr>
          <w:p w:rsidR="00650295" w:rsidRPr="003D55E4" w:rsidRDefault="00650295" w:rsidP="00650295">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650295" w:rsidRPr="004E75B3" w:rsidRDefault="00650295" w:rsidP="00650295">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Vienna, Austria</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Pr>
                <w:rFonts w:cs="Arial"/>
                <w:lang w:val="en-US"/>
              </w:rPr>
              <w:t>RAN #60</w:t>
            </w:r>
          </w:p>
        </w:tc>
        <w:tc>
          <w:tcPr>
            <w:tcW w:w="2552" w:type="dxa"/>
            <w:shd w:val="clear" w:color="auto" w:fill="E6E6E6"/>
          </w:tcPr>
          <w:p w:rsidR="00650295" w:rsidRPr="004E75B3" w:rsidRDefault="00650295" w:rsidP="00650295">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650295" w:rsidRPr="004E75B3" w:rsidRDefault="00650295" w:rsidP="00650295">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650295" w:rsidRPr="00190371" w:rsidRDefault="00650295" w:rsidP="00650295">
            <w:pPr>
              <w:widowControl w:val="0"/>
              <w:snapToGrid w:val="0"/>
              <w:spacing w:after="0"/>
              <w:rPr>
                <w:rFonts w:ascii="Arial" w:hAnsi="Arial" w:cs="Arial"/>
              </w:rPr>
            </w:pPr>
            <w:r>
              <w:rPr>
                <w:rFonts w:ascii="Arial" w:hAnsi="Arial" w:cs="Arial"/>
              </w:rPr>
              <w:t>NAF3</w:t>
            </w:r>
          </w:p>
        </w:tc>
      </w:tr>
      <w:tr w:rsidR="00650295" w:rsidRPr="004E75B3" w:rsidTr="00650295">
        <w:trPr>
          <w:trHeight w:val="70"/>
          <w:tblCellSpacing w:w="0" w:type="dxa"/>
        </w:trPr>
        <w:tc>
          <w:tcPr>
            <w:tcW w:w="2987" w:type="dxa"/>
            <w:shd w:val="clear" w:color="auto" w:fill="E6E6E6"/>
          </w:tcPr>
          <w:p w:rsidR="00650295" w:rsidRPr="004E75B3" w:rsidRDefault="00650295" w:rsidP="00650295">
            <w:pPr>
              <w:pStyle w:val="Doc-title"/>
              <w:adjustRightInd w:val="0"/>
              <w:snapToGrid w:val="0"/>
              <w:rPr>
                <w:rFonts w:cs="Arial"/>
              </w:rPr>
            </w:pPr>
            <w:r>
              <w:rPr>
                <w:rFonts w:cs="Arial"/>
                <w:lang w:val="en-US"/>
              </w:rPr>
              <w:t>RAN #61</w:t>
            </w:r>
          </w:p>
        </w:tc>
        <w:tc>
          <w:tcPr>
            <w:tcW w:w="2552" w:type="dxa"/>
            <w:shd w:val="clear" w:color="auto" w:fill="E6E6E6"/>
          </w:tcPr>
          <w:p w:rsidR="00650295" w:rsidRPr="004E75B3" w:rsidRDefault="00650295" w:rsidP="00650295">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650295" w:rsidRPr="004E75B3" w:rsidRDefault="00650295" w:rsidP="00650295">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650295" w:rsidRPr="004E75B3"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E6E6E6"/>
          </w:tcPr>
          <w:p w:rsidR="00650295" w:rsidRPr="002A1128" w:rsidRDefault="00650295" w:rsidP="00650295">
            <w:pPr>
              <w:pStyle w:val="Doc-title"/>
              <w:adjustRightInd w:val="0"/>
              <w:snapToGrid w:val="0"/>
              <w:rPr>
                <w:rFonts w:cs="Arial"/>
              </w:rPr>
            </w:pPr>
            <w:r w:rsidRPr="002A1128">
              <w:rPr>
                <w:rFonts w:cs="Arial"/>
                <w:lang w:val="en-US"/>
              </w:rPr>
              <w:t>RAN #62</w:t>
            </w:r>
          </w:p>
        </w:tc>
        <w:tc>
          <w:tcPr>
            <w:tcW w:w="2552" w:type="dxa"/>
            <w:shd w:val="clear" w:color="auto" w:fill="E6E6E6"/>
          </w:tcPr>
          <w:p w:rsidR="00650295" w:rsidRPr="002A1128" w:rsidRDefault="00650295" w:rsidP="00650295">
            <w:pPr>
              <w:pStyle w:val="Doc-title"/>
              <w:adjustRightInd w:val="0"/>
              <w:snapToGrid w:val="0"/>
              <w:rPr>
                <w:rFonts w:cs="Arial"/>
              </w:rPr>
            </w:pPr>
            <w:r w:rsidRPr="002A1128">
              <w:rPr>
                <w:rFonts w:cs="Arial"/>
                <w:lang w:val="en-US"/>
              </w:rPr>
              <w:t>3 Dec. – 6 Dec. 2013</w:t>
            </w:r>
          </w:p>
        </w:tc>
        <w:tc>
          <w:tcPr>
            <w:tcW w:w="2551" w:type="dxa"/>
            <w:shd w:val="clear" w:color="auto" w:fill="E6E6E6"/>
          </w:tcPr>
          <w:p w:rsidR="00650295" w:rsidRPr="002A1128" w:rsidRDefault="00650295" w:rsidP="00650295">
            <w:pPr>
              <w:pStyle w:val="Doc-title"/>
              <w:adjustRightInd w:val="0"/>
              <w:snapToGrid w:val="0"/>
              <w:rPr>
                <w:rFonts w:cs="Arial"/>
              </w:rPr>
            </w:pPr>
            <w:r w:rsidRPr="002A1128">
              <w:rPr>
                <w:rFonts w:cs="Arial"/>
              </w:rPr>
              <w:t>Busan, Korea</w:t>
            </w:r>
          </w:p>
        </w:tc>
        <w:tc>
          <w:tcPr>
            <w:tcW w:w="1559" w:type="dxa"/>
            <w:shd w:val="clear" w:color="auto" w:fill="E6E6E6"/>
          </w:tcPr>
          <w:p w:rsidR="00650295" w:rsidRPr="002A1128" w:rsidRDefault="00650295" w:rsidP="00650295">
            <w:pPr>
              <w:pStyle w:val="Doc-title"/>
              <w:adjustRightInd w:val="0"/>
              <w:snapToGrid w:val="0"/>
              <w:rPr>
                <w:rFonts w:cs="Arial"/>
              </w:rPr>
            </w:pPr>
            <w:r w:rsidRPr="002A1128">
              <w:rPr>
                <w:rFonts w:cs="Arial"/>
              </w:rPr>
              <w:t>TTA</w:t>
            </w:r>
          </w:p>
        </w:tc>
      </w:tr>
      <w:tr w:rsidR="00650295" w:rsidRPr="00AC4E11" w:rsidTr="00650295">
        <w:trPr>
          <w:trHeight w:val="70"/>
          <w:tblCellSpacing w:w="0" w:type="dxa"/>
        </w:trPr>
        <w:tc>
          <w:tcPr>
            <w:tcW w:w="2987" w:type="dxa"/>
            <w:shd w:val="clear" w:color="auto" w:fill="auto"/>
          </w:tcPr>
          <w:p w:rsidR="00650295" w:rsidRPr="00AC4E11" w:rsidRDefault="00650295" w:rsidP="00650295">
            <w:pPr>
              <w:pStyle w:val="Doc-title"/>
              <w:adjustRightInd w:val="0"/>
              <w:snapToGrid w:val="0"/>
              <w:rPr>
                <w:rFonts w:cs="Arial"/>
                <w:bCs/>
              </w:rPr>
            </w:pPr>
            <w:r w:rsidRPr="00AC4E11">
              <w:rPr>
                <w:rFonts w:cs="Arial"/>
                <w:bCs/>
                <w:lang w:val="en-US"/>
              </w:rPr>
              <w:t>RAN #63 **</w:t>
            </w:r>
          </w:p>
        </w:tc>
        <w:tc>
          <w:tcPr>
            <w:tcW w:w="2552" w:type="dxa"/>
            <w:shd w:val="clear" w:color="auto" w:fill="auto"/>
          </w:tcPr>
          <w:p w:rsidR="00650295" w:rsidRPr="00AC4E11" w:rsidRDefault="00650295" w:rsidP="00650295">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650295" w:rsidRPr="00AC4E11" w:rsidRDefault="00650295" w:rsidP="00650295">
            <w:pPr>
              <w:pStyle w:val="Doc-title"/>
              <w:adjustRightInd w:val="0"/>
              <w:snapToGrid w:val="0"/>
              <w:rPr>
                <w:rFonts w:cs="Arial"/>
                <w:bCs/>
              </w:rPr>
            </w:pPr>
            <w:r w:rsidRPr="00AC4E11">
              <w:rPr>
                <w:rFonts w:cs="Arial"/>
                <w:bCs/>
              </w:rPr>
              <w:t>Fukuoka, Japan</w:t>
            </w:r>
          </w:p>
        </w:tc>
        <w:tc>
          <w:tcPr>
            <w:tcW w:w="1559" w:type="dxa"/>
            <w:shd w:val="clear" w:color="auto" w:fill="auto"/>
          </w:tcPr>
          <w:p w:rsidR="00650295" w:rsidRPr="00AC4E11" w:rsidRDefault="00650295" w:rsidP="00650295">
            <w:pPr>
              <w:pStyle w:val="Doc-title"/>
              <w:adjustRightInd w:val="0"/>
              <w:snapToGrid w:val="0"/>
              <w:rPr>
                <w:rFonts w:cs="Arial"/>
                <w:bCs/>
              </w:rPr>
            </w:pPr>
            <w:r w:rsidRPr="00AC4E11">
              <w:rPr>
                <w:rFonts w:cs="Arial"/>
                <w:bCs/>
              </w:rPr>
              <w:t>ARIB &amp; TTC</w:t>
            </w:r>
          </w:p>
        </w:tc>
      </w:tr>
      <w:tr w:rsidR="00650295" w:rsidRPr="0087782E" w:rsidTr="00650295">
        <w:trPr>
          <w:trHeight w:val="70"/>
          <w:tblCellSpacing w:w="0" w:type="dxa"/>
        </w:trPr>
        <w:tc>
          <w:tcPr>
            <w:tcW w:w="2987" w:type="dxa"/>
            <w:shd w:val="clear" w:color="auto" w:fill="auto"/>
          </w:tcPr>
          <w:p w:rsidR="00650295" w:rsidRPr="0087782E" w:rsidRDefault="00650295" w:rsidP="00650295">
            <w:pPr>
              <w:pStyle w:val="Doc-title"/>
              <w:adjustRightInd w:val="0"/>
              <w:snapToGrid w:val="0"/>
              <w:rPr>
                <w:rFonts w:cs="Arial"/>
              </w:rPr>
            </w:pPr>
            <w:r w:rsidRPr="0087782E">
              <w:rPr>
                <w:rFonts w:cs="Arial"/>
                <w:lang w:val="en-US"/>
              </w:rPr>
              <w:t>RAN #64</w:t>
            </w:r>
          </w:p>
        </w:tc>
        <w:tc>
          <w:tcPr>
            <w:tcW w:w="2552" w:type="dxa"/>
            <w:shd w:val="clear" w:color="auto" w:fill="auto"/>
          </w:tcPr>
          <w:p w:rsidR="00650295" w:rsidRPr="0087782E" w:rsidRDefault="00650295" w:rsidP="00650295">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650295" w:rsidRPr="0087782E" w:rsidRDefault="00650295" w:rsidP="00650295">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650295" w:rsidRPr="0087782E" w:rsidRDefault="00650295" w:rsidP="00650295">
            <w:pPr>
              <w:widowControl w:val="0"/>
              <w:snapToGrid w:val="0"/>
              <w:spacing w:after="0"/>
              <w:rPr>
                <w:rFonts w:ascii="Arial" w:hAnsi="Arial" w:cs="Arial"/>
              </w:rPr>
            </w:pPr>
            <w:r w:rsidRPr="0087782E">
              <w:rPr>
                <w:rFonts w:ascii="Arial" w:hAnsi="Arial" w:cs="Arial"/>
              </w:rPr>
              <w:t>ETSI</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lang w:val="en-US"/>
              </w:rPr>
            </w:pPr>
            <w:r>
              <w:rPr>
                <w:rFonts w:cs="Arial"/>
                <w:lang w:val="en-US"/>
              </w:rPr>
              <w:t>RAN workshop LTE-U</w:t>
            </w:r>
          </w:p>
        </w:tc>
        <w:tc>
          <w:tcPr>
            <w:tcW w:w="2552" w:type="dxa"/>
            <w:shd w:val="clear" w:color="auto" w:fill="auto"/>
          </w:tcPr>
          <w:p w:rsidR="00650295" w:rsidRPr="008B0E26" w:rsidRDefault="00650295" w:rsidP="00650295">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650295" w:rsidRDefault="00650295" w:rsidP="00650295">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650295" w:rsidRDefault="00650295" w:rsidP="00650295">
            <w:pPr>
              <w:widowControl w:val="0"/>
              <w:snapToGrid w:val="0"/>
              <w:spacing w:after="0"/>
              <w:rPr>
                <w:rFonts w:ascii="Arial" w:hAnsi="Arial" w:cs="Arial"/>
              </w:rPr>
            </w:pPr>
            <w:r>
              <w:rPr>
                <w:rFonts w:ascii="Arial" w:hAnsi="Arial" w:cs="Arial"/>
              </w:rPr>
              <w:t>ETSI</w:t>
            </w:r>
          </w:p>
        </w:tc>
      </w:tr>
      <w:tr w:rsidR="00650295" w:rsidRPr="002E4095" w:rsidTr="00650295">
        <w:trPr>
          <w:trHeight w:val="70"/>
          <w:tblCellSpacing w:w="0" w:type="dxa"/>
        </w:trPr>
        <w:tc>
          <w:tcPr>
            <w:tcW w:w="2987" w:type="dxa"/>
            <w:shd w:val="clear" w:color="auto" w:fill="auto"/>
          </w:tcPr>
          <w:p w:rsidR="00650295" w:rsidRPr="002E4095" w:rsidRDefault="00650295" w:rsidP="00650295">
            <w:pPr>
              <w:pStyle w:val="Doc-title"/>
              <w:adjustRightInd w:val="0"/>
              <w:snapToGrid w:val="0"/>
              <w:rPr>
                <w:rFonts w:cs="Arial"/>
              </w:rPr>
            </w:pPr>
            <w:r w:rsidRPr="002E4095">
              <w:rPr>
                <w:rFonts w:cs="Arial"/>
                <w:lang w:val="en-US"/>
              </w:rPr>
              <w:t>RAN #65</w:t>
            </w:r>
          </w:p>
        </w:tc>
        <w:tc>
          <w:tcPr>
            <w:tcW w:w="2552" w:type="dxa"/>
            <w:shd w:val="clear" w:color="auto" w:fill="auto"/>
          </w:tcPr>
          <w:p w:rsidR="00650295" w:rsidRPr="002E4095" w:rsidRDefault="00650295" w:rsidP="00650295">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650295" w:rsidRPr="002E4095" w:rsidRDefault="00650295" w:rsidP="00650295">
            <w:pPr>
              <w:pStyle w:val="Doc-title"/>
              <w:adjustRightInd w:val="0"/>
              <w:snapToGrid w:val="0"/>
              <w:rPr>
                <w:rFonts w:cs="Arial"/>
              </w:rPr>
            </w:pPr>
            <w:r w:rsidRPr="002E4095">
              <w:rPr>
                <w:rFonts w:cs="Arial"/>
              </w:rPr>
              <w:t>Edinburgh, Scotland</w:t>
            </w:r>
          </w:p>
        </w:tc>
        <w:tc>
          <w:tcPr>
            <w:tcW w:w="1559" w:type="dxa"/>
            <w:shd w:val="clear" w:color="auto" w:fill="auto"/>
          </w:tcPr>
          <w:p w:rsidR="00650295" w:rsidRPr="002E4095" w:rsidRDefault="00650295" w:rsidP="00650295">
            <w:pPr>
              <w:pStyle w:val="Doc-title"/>
              <w:adjustRightInd w:val="0"/>
              <w:snapToGrid w:val="0"/>
              <w:rPr>
                <w:rFonts w:cs="Arial"/>
              </w:rPr>
            </w:pPr>
            <w:r w:rsidRPr="002E4095">
              <w:rPr>
                <w:rFonts w:cs="Arial"/>
              </w:rPr>
              <w:t>EF3</w:t>
            </w:r>
          </w:p>
        </w:tc>
      </w:tr>
      <w:tr w:rsidR="00650295" w:rsidRPr="00B37806" w:rsidTr="00650295">
        <w:trPr>
          <w:trHeight w:val="70"/>
          <w:tblCellSpacing w:w="0" w:type="dxa"/>
        </w:trPr>
        <w:tc>
          <w:tcPr>
            <w:tcW w:w="2987" w:type="dxa"/>
            <w:shd w:val="clear" w:color="auto" w:fill="auto"/>
          </w:tcPr>
          <w:p w:rsidR="00650295" w:rsidRPr="00B37806" w:rsidRDefault="00650295" w:rsidP="00650295">
            <w:pPr>
              <w:pStyle w:val="Doc-title"/>
              <w:adjustRightInd w:val="0"/>
              <w:snapToGrid w:val="0"/>
              <w:rPr>
                <w:rFonts w:cs="Arial"/>
              </w:rPr>
            </w:pPr>
            <w:r w:rsidRPr="00B37806">
              <w:rPr>
                <w:rFonts w:cs="Arial"/>
                <w:lang w:val="en-US"/>
              </w:rPr>
              <w:t>RAN #66 **</w:t>
            </w:r>
          </w:p>
        </w:tc>
        <w:tc>
          <w:tcPr>
            <w:tcW w:w="2552" w:type="dxa"/>
            <w:shd w:val="clear" w:color="auto" w:fill="auto"/>
          </w:tcPr>
          <w:p w:rsidR="00650295" w:rsidRPr="00B37806" w:rsidRDefault="00650295" w:rsidP="00650295">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650295" w:rsidRPr="00B37806" w:rsidRDefault="00650295" w:rsidP="00650295">
            <w:pPr>
              <w:pStyle w:val="Doc-title"/>
              <w:adjustRightInd w:val="0"/>
              <w:snapToGrid w:val="0"/>
              <w:rPr>
                <w:rFonts w:cs="Arial"/>
              </w:rPr>
            </w:pPr>
            <w:r w:rsidRPr="00B37806">
              <w:rPr>
                <w:rFonts w:cs="Arial"/>
              </w:rPr>
              <w:t>Maui, USA</w:t>
            </w:r>
          </w:p>
        </w:tc>
        <w:tc>
          <w:tcPr>
            <w:tcW w:w="1559" w:type="dxa"/>
            <w:shd w:val="clear" w:color="auto" w:fill="auto"/>
          </w:tcPr>
          <w:p w:rsidR="00650295" w:rsidRPr="00B37806" w:rsidRDefault="00650295" w:rsidP="00650295">
            <w:pPr>
              <w:pStyle w:val="Doc-title"/>
              <w:adjustRightInd w:val="0"/>
              <w:snapToGrid w:val="0"/>
              <w:rPr>
                <w:rFonts w:cs="Arial"/>
              </w:rPr>
            </w:pPr>
            <w:r w:rsidRPr="00B37806">
              <w:rPr>
                <w:rFonts w:cs="Arial"/>
              </w:rPr>
              <w:t>NAF3</w:t>
            </w:r>
          </w:p>
        </w:tc>
      </w:tr>
      <w:tr w:rsidR="00650295" w:rsidRPr="00905B69" w:rsidTr="00650295">
        <w:trPr>
          <w:trHeight w:val="70"/>
          <w:tblCellSpacing w:w="0" w:type="dxa"/>
        </w:trPr>
        <w:tc>
          <w:tcPr>
            <w:tcW w:w="2987" w:type="dxa"/>
            <w:shd w:val="clear" w:color="auto" w:fill="E6E6E6"/>
          </w:tcPr>
          <w:p w:rsidR="00650295" w:rsidRPr="00905B69" w:rsidRDefault="00650295" w:rsidP="00650295">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650295" w:rsidRPr="00905B69" w:rsidRDefault="00650295" w:rsidP="00650295">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650295" w:rsidRPr="00905B69" w:rsidRDefault="00650295" w:rsidP="00650295">
            <w:pPr>
              <w:pStyle w:val="Doc-title"/>
              <w:adjustRightInd w:val="0"/>
              <w:snapToGrid w:val="0"/>
              <w:rPr>
                <w:rFonts w:cs="Arial"/>
              </w:rPr>
            </w:pPr>
            <w:r w:rsidRPr="00905B69">
              <w:rPr>
                <w:rFonts w:cs="Arial"/>
              </w:rPr>
              <w:t>Shanghai, China</w:t>
            </w:r>
          </w:p>
        </w:tc>
        <w:tc>
          <w:tcPr>
            <w:tcW w:w="1559" w:type="dxa"/>
            <w:shd w:val="clear" w:color="auto" w:fill="E6E6E6"/>
          </w:tcPr>
          <w:p w:rsidR="00650295" w:rsidRPr="00905B69" w:rsidRDefault="00650295" w:rsidP="00650295">
            <w:pPr>
              <w:pStyle w:val="Doc-title"/>
              <w:adjustRightInd w:val="0"/>
              <w:snapToGrid w:val="0"/>
              <w:rPr>
                <w:rFonts w:cs="Arial"/>
              </w:rPr>
            </w:pPr>
            <w:r w:rsidRPr="00905B69">
              <w:rPr>
                <w:rFonts w:cs="Arial"/>
              </w:rPr>
              <w:t>Huawei</w:t>
            </w:r>
          </w:p>
        </w:tc>
      </w:tr>
      <w:tr w:rsidR="00650295" w:rsidRPr="003F33B2" w:rsidTr="00650295">
        <w:trPr>
          <w:trHeight w:val="188"/>
          <w:tblCellSpacing w:w="0" w:type="dxa"/>
        </w:trPr>
        <w:tc>
          <w:tcPr>
            <w:tcW w:w="2987" w:type="dxa"/>
            <w:shd w:val="clear" w:color="auto" w:fill="E6E6E6"/>
          </w:tcPr>
          <w:p w:rsidR="00650295" w:rsidRPr="003F33B2" w:rsidRDefault="00650295" w:rsidP="00650295">
            <w:pPr>
              <w:pStyle w:val="Doc-title"/>
              <w:adjustRightInd w:val="0"/>
              <w:snapToGrid w:val="0"/>
              <w:rPr>
                <w:rFonts w:cs="Arial"/>
              </w:rPr>
            </w:pPr>
            <w:r w:rsidRPr="003F33B2">
              <w:rPr>
                <w:rFonts w:cs="Arial"/>
                <w:lang w:val="en-US"/>
              </w:rPr>
              <w:t>RAN #68 **</w:t>
            </w:r>
          </w:p>
        </w:tc>
        <w:tc>
          <w:tcPr>
            <w:tcW w:w="2552" w:type="dxa"/>
            <w:shd w:val="clear" w:color="auto" w:fill="E6E6E6"/>
          </w:tcPr>
          <w:p w:rsidR="00650295" w:rsidRPr="003F33B2" w:rsidRDefault="00650295" w:rsidP="00650295">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650295" w:rsidRPr="003F33B2" w:rsidRDefault="00650295" w:rsidP="00650295">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650295" w:rsidRPr="003F33B2" w:rsidRDefault="00650295" w:rsidP="00650295">
            <w:pPr>
              <w:widowControl w:val="0"/>
              <w:snapToGrid w:val="0"/>
              <w:spacing w:after="0"/>
              <w:rPr>
                <w:rFonts w:ascii="Arial" w:hAnsi="Arial" w:cs="Arial"/>
              </w:rPr>
            </w:pPr>
            <w:r w:rsidRPr="003F33B2">
              <w:rPr>
                <w:rFonts w:ascii="Arial" w:hAnsi="Arial" w:cs="Arial"/>
              </w:rPr>
              <w:t>EF3</w:t>
            </w:r>
          </w:p>
        </w:tc>
      </w:tr>
      <w:tr w:rsidR="00650295" w:rsidRPr="00B0273D" w:rsidTr="00650295">
        <w:trPr>
          <w:trHeight w:val="188"/>
          <w:tblCellSpacing w:w="0" w:type="dxa"/>
        </w:trPr>
        <w:tc>
          <w:tcPr>
            <w:tcW w:w="2987" w:type="dxa"/>
            <w:shd w:val="clear" w:color="auto" w:fill="E6E6E6"/>
          </w:tcPr>
          <w:p w:rsidR="00650295" w:rsidRPr="00B0273D" w:rsidRDefault="00650295" w:rsidP="00650295">
            <w:pPr>
              <w:pStyle w:val="Doc-title"/>
              <w:adjustRightInd w:val="0"/>
              <w:snapToGrid w:val="0"/>
              <w:rPr>
                <w:rFonts w:cs="Arial"/>
                <w:lang w:val="en-US"/>
              </w:rPr>
            </w:pPr>
            <w:r>
              <w:rPr>
                <w:rFonts w:cs="Arial"/>
                <w:lang w:val="en-US"/>
              </w:rPr>
              <w:t>workshop LAA</w:t>
            </w:r>
          </w:p>
        </w:tc>
        <w:tc>
          <w:tcPr>
            <w:tcW w:w="2552" w:type="dxa"/>
            <w:shd w:val="clear" w:color="auto" w:fill="E6E6E6"/>
          </w:tcPr>
          <w:p w:rsidR="00650295" w:rsidRPr="00B0273D" w:rsidRDefault="00650295" w:rsidP="00650295">
            <w:pPr>
              <w:pStyle w:val="Doc-title"/>
              <w:adjustRightInd w:val="0"/>
              <w:snapToGrid w:val="0"/>
              <w:rPr>
                <w:rFonts w:cs="Arial"/>
              </w:rPr>
            </w:pPr>
            <w:r>
              <w:rPr>
                <w:rFonts w:cs="Arial"/>
              </w:rPr>
              <w:t>29 Aug. 2015</w:t>
            </w:r>
          </w:p>
        </w:tc>
        <w:tc>
          <w:tcPr>
            <w:tcW w:w="2551" w:type="dxa"/>
            <w:shd w:val="clear" w:color="auto" w:fill="E6E6E6"/>
          </w:tcPr>
          <w:p w:rsidR="00650295" w:rsidRPr="00B0273D" w:rsidRDefault="00650295" w:rsidP="00650295">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650295" w:rsidRPr="00B0273D" w:rsidRDefault="00650295" w:rsidP="00650295">
            <w:pPr>
              <w:widowControl w:val="0"/>
              <w:snapToGrid w:val="0"/>
              <w:spacing w:after="0"/>
              <w:rPr>
                <w:rFonts w:ascii="Arial" w:hAnsi="Arial" w:cs="Arial"/>
              </w:rPr>
            </w:pPr>
            <w:r>
              <w:rPr>
                <w:rFonts w:ascii="Arial" w:hAnsi="Arial" w:cs="Arial"/>
              </w:rPr>
              <w:t>Huawei</w:t>
            </w:r>
          </w:p>
        </w:tc>
      </w:tr>
      <w:tr w:rsidR="00650295" w:rsidRPr="004A0E7C" w:rsidTr="00650295">
        <w:trPr>
          <w:trHeight w:val="70"/>
          <w:tblCellSpacing w:w="0" w:type="dxa"/>
        </w:trPr>
        <w:tc>
          <w:tcPr>
            <w:tcW w:w="2987" w:type="dxa"/>
            <w:shd w:val="clear" w:color="auto" w:fill="E6E6E6"/>
          </w:tcPr>
          <w:p w:rsidR="00650295" w:rsidRPr="004A0E7C" w:rsidRDefault="00650295" w:rsidP="00650295">
            <w:pPr>
              <w:pStyle w:val="Doc-title"/>
              <w:adjustRightInd w:val="0"/>
              <w:snapToGrid w:val="0"/>
              <w:rPr>
                <w:rFonts w:cs="Arial"/>
              </w:rPr>
            </w:pPr>
            <w:r w:rsidRPr="004A0E7C">
              <w:rPr>
                <w:rFonts w:cs="Arial"/>
                <w:lang w:val="en-US"/>
              </w:rPr>
              <w:t>RAN #69 **</w:t>
            </w:r>
          </w:p>
        </w:tc>
        <w:tc>
          <w:tcPr>
            <w:tcW w:w="2552" w:type="dxa"/>
            <w:shd w:val="clear" w:color="auto" w:fill="E6E6E6"/>
          </w:tcPr>
          <w:p w:rsidR="00650295" w:rsidRPr="004A0E7C" w:rsidRDefault="00650295" w:rsidP="00650295">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650295" w:rsidRPr="004A0E7C" w:rsidRDefault="00650295" w:rsidP="00650295">
            <w:pPr>
              <w:pStyle w:val="Doc-title"/>
              <w:adjustRightInd w:val="0"/>
              <w:snapToGrid w:val="0"/>
              <w:rPr>
                <w:rFonts w:cs="Arial"/>
              </w:rPr>
            </w:pPr>
            <w:r w:rsidRPr="004A0E7C">
              <w:rPr>
                <w:rFonts w:cs="Arial"/>
              </w:rPr>
              <w:t>Phoenix, USA</w:t>
            </w:r>
          </w:p>
        </w:tc>
        <w:tc>
          <w:tcPr>
            <w:tcW w:w="1559" w:type="dxa"/>
            <w:shd w:val="clear" w:color="auto" w:fill="E6E6E6"/>
          </w:tcPr>
          <w:p w:rsidR="00650295" w:rsidRPr="004A0E7C" w:rsidRDefault="00650295" w:rsidP="00650295">
            <w:pPr>
              <w:pStyle w:val="Doc-title"/>
              <w:adjustRightInd w:val="0"/>
              <w:snapToGrid w:val="0"/>
              <w:rPr>
                <w:rFonts w:cs="Arial"/>
              </w:rPr>
            </w:pPr>
            <w:r w:rsidRPr="004A0E7C">
              <w:rPr>
                <w:rFonts w:cs="Arial"/>
              </w:rPr>
              <w:t>NAF3</w:t>
            </w:r>
          </w:p>
        </w:tc>
      </w:tr>
      <w:tr w:rsidR="00650295" w:rsidRPr="004E75B3" w:rsidTr="00650295">
        <w:trPr>
          <w:trHeight w:val="70"/>
          <w:tblCellSpacing w:w="0" w:type="dxa"/>
        </w:trPr>
        <w:tc>
          <w:tcPr>
            <w:tcW w:w="2987" w:type="dxa"/>
            <w:shd w:val="clear" w:color="auto" w:fill="E6E6E6"/>
          </w:tcPr>
          <w:p w:rsidR="00650295" w:rsidRDefault="00650295" w:rsidP="00650295">
            <w:pPr>
              <w:pStyle w:val="Doc-title"/>
              <w:adjustRightInd w:val="0"/>
              <w:snapToGrid w:val="0"/>
              <w:rPr>
                <w:rFonts w:cs="Arial"/>
                <w:lang w:val="en-US"/>
              </w:rPr>
            </w:pPr>
            <w:r>
              <w:rPr>
                <w:rFonts w:cs="Arial"/>
                <w:lang w:val="en-US"/>
              </w:rPr>
              <w:t>workshop 5G</w:t>
            </w:r>
          </w:p>
        </w:tc>
        <w:tc>
          <w:tcPr>
            <w:tcW w:w="2552" w:type="dxa"/>
            <w:shd w:val="clear" w:color="auto" w:fill="E6E6E6"/>
          </w:tcPr>
          <w:p w:rsidR="00650295" w:rsidRDefault="00650295" w:rsidP="00650295">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650295" w:rsidRDefault="00650295" w:rsidP="00650295">
            <w:pPr>
              <w:pStyle w:val="Doc-title"/>
              <w:adjustRightInd w:val="0"/>
              <w:snapToGrid w:val="0"/>
              <w:rPr>
                <w:rFonts w:cs="Arial"/>
              </w:rPr>
            </w:pPr>
            <w:r>
              <w:rPr>
                <w:rFonts w:cs="Arial"/>
              </w:rPr>
              <w:t>Phoenix, USA</w:t>
            </w:r>
          </w:p>
        </w:tc>
        <w:tc>
          <w:tcPr>
            <w:tcW w:w="1559" w:type="dxa"/>
            <w:shd w:val="clear" w:color="auto" w:fill="E6E6E6"/>
          </w:tcPr>
          <w:p w:rsidR="00650295" w:rsidRDefault="00650295" w:rsidP="00650295">
            <w:pPr>
              <w:pStyle w:val="Doc-title"/>
              <w:adjustRightInd w:val="0"/>
              <w:snapToGrid w:val="0"/>
              <w:rPr>
                <w:rFonts w:cs="Arial"/>
              </w:rPr>
            </w:pPr>
            <w:r>
              <w:rPr>
                <w:rFonts w:cs="Arial"/>
              </w:rPr>
              <w:t>NAF3</w:t>
            </w:r>
          </w:p>
        </w:tc>
      </w:tr>
      <w:tr w:rsidR="00650295" w:rsidRPr="00670806" w:rsidTr="00650295">
        <w:trPr>
          <w:trHeight w:val="70"/>
          <w:tblCellSpacing w:w="0" w:type="dxa"/>
        </w:trPr>
        <w:tc>
          <w:tcPr>
            <w:tcW w:w="2987" w:type="dxa"/>
            <w:shd w:val="clear" w:color="auto" w:fill="E6E6E6"/>
          </w:tcPr>
          <w:p w:rsidR="00650295" w:rsidRPr="00670806" w:rsidRDefault="00650295" w:rsidP="00650295">
            <w:pPr>
              <w:pStyle w:val="Doc-title"/>
              <w:adjustRightInd w:val="0"/>
              <w:snapToGrid w:val="0"/>
              <w:rPr>
                <w:rFonts w:cs="Arial"/>
              </w:rPr>
            </w:pPr>
            <w:r w:rsidRPr="00670806">
              <w:rPr>
                <w:rFonts w:cs="Arial"/>
                <w:lang w:val="en-US"/>
              </w:rPr>
              <w:t>RAN #70 **</w:t>
            </w:r>
          </w:p>
        </w:tc>
        <w:tc>
          <w:tcPr>
            <w:tcW w:w="2552" w:type="dxa"/>
            <w:shd w:val="clear" w:color="auto" w:fill="E6E6E6"/>
          </w:tcPr>
          <w:p w:rsidR="00650295" w:rsidRPr="00670806" w:rsidRDefault="00650295" w:rsidP="00650295">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650295" w:rsidRPr="00670806" w:rsidRDefault="00650295" w:rsidP="00650295">
            <w:pPr>
              <w:pStyle w:val="Doc-title"/>
              <w:adjustRightInd w:val="0"/>
              <w:snapToGrid w:val="0"/>
              <w:rPr>
                <w:rFonts w:cs="Arial"/>
              </w:rPr>
            </w:pPr>
            <w:r w:rsidRPr="00670806">
              <w:rPr>
                <w:rFonts w:cs="Arial"/>
              </w:rPr>
              <w:t>Sitges, Spain</w:t>
            </w:r>
          </w:p>
        </w:tc>
        <w:tc>
          <w:tcPr>
            <w:tcW w:w="1559" w:type="dxa"/>
            <w:shd w:val="clear" w:color="auto" w:fill="E6E6E6"/>
          </w:tcPr>
          <w:p w:rsidR="00650295" w:rsidRPr="00670806" w:rsidRDefault="00650295" w:rsidP="00650295">
            <w:pPr>
              <w:pStyle w:val="Doc-title"/>
              <w:adjustRightInd w:val="0"/>
              <w:snapToGrid w:val="0"/>
              <w:rPr>
                <w:rFonts w:cs="Arial"/>
              </w:rPr>
            </w:pPr>
            <w:r w:rsidRPr="00670806">
              <w:rPr>
                <w:rFonts w:cs="Arial"/>
              </w:rPr>
              <w:t>EF3</w:t>
            </w:r>
          </w:p>
        </w:tc>
      </w:tr>
      <w:tr w:rsidR="00650295" w:rsidRPr="004E75B3"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5G Req. ad hoc</w:t>
            </w:r>
          </w:p>
        </w:tc>
        <w:tc>
          <w:tcPr>
            <w:tcW w:w="2552" w:type="dxa"/>
            <w:shd w:val="clear" w:color="auto" w:fill="auto"/>
          </w:tcPr>
          <w:p w:rsidR="00650295" w:rsidRDefault="00650295" w:rsidP="00650295">
            <w:pPr>
              <w:pStyle w:val="Doc-title"/>
              <w:adjustRightInd w:val="0"/>
              <w:snapToGrid w:val="0"/>
              <w:rPr>
                <w:rFonts w:cs="Arial"/>
              </w:rPr>
            </w:pPr>
            <w:r>
              <w:rPr>
                <w:rFonts w:cs="Arial"/>
              </w:rPr>
              <w:t>28 Jan. - 29 Jan. 2016</w:t>
            </w:r>
          </w:p>
        </w:tc>
        <w:tc>
          <w:tcPr>
            <w:tcW w:w="2551" w:type="dxa"/>
            <w:shd w:val="clear" w:color="auto" w:fill="auto"/>
          </w:tcPr>
          <w:p w:rsidR="00650295" w:rsidRDefault="00650295" w:rsidP="00650295">
            <w:pPr>
              <w:pStyle w:val="Doc-title"/>
              <w:adjustRightInd w:val="0"/>
              <w:snapToGrid w:val="0"/>
              <w:rPr>
                <w:rFonts w:cs="Arial"/>
              </w:rPr>
            </w:pPr>
            <w:r>
              <w:rPr>
                <w:rFonts w:cs="Arial"/>
              </w:rPr>
              <w:t>Barcelona, Spain</w:t>
            </w:r>
          </w:p>
        </w:tc>
        <w:tc>
          <w:tcPr>
            <w:tcW w:w="1559" w:type="dxa"/>
            <w:shd w:val="clear" w:color="auto" w:fill="auto"/>
          </w:tcPr>
          <w:p w:rsidR="00650295"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RAN #71 **</w:t>
            </w:r>
          </w:p>
        </w:tc>
        <w:tc>
          <w:tcPr>
            <w:tcW w:w="2552" w:type="dxa"/>
            <w:shd w:val="clear" w:color="auto" w:fill="auto"/>
          </w:tcPr>
          <w:p w:rsidR="00650295" w:rsidRDefault="00650295" w:rsidP="00650295">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650295" w:rsidRDefault="00650295" w:rsidP="00650295">
            <w:pPr>
              <w:pStyle w:val="Doc-title"/>
              <w:adjustRightInd w:val="0"/>
              <w:snapToGrid w:val="0"/>
              <w:rPr>
                <w:rFonts w:cs="Arial"/>
              </w:rPr>
            </w:pPr>
            <w:r>
              <w:rPr>
                <w:rFonts w:cs="Arial"/>
              </w:rPr>
              <w:t>Göteborg, Sweden</w:t>
            </w:r>
          </w:p>
        </w:tc>
        <w:tc>
          <w:tcPr>
            <w:tcW w:w="1559" w:type="dxa"/>
            <w:shd w:val="clear" w:color="auto" w:fill="auto"/>
          </w:tcPr>
          <w:p w:rsidR="00650295" w:rsidRDefault="00650295" w:rsidP="00650295">
            <w:pPr>
              <w:pStyle w:val="Doc-title"/>
              <w:adjustRightInd w:val="0"/>
              <w:snapToGrid w:val="0"/>
              <w:rPr>
                <w:rFonts w:cs="Arial"/>
              </w:rPr>
            </w:pPr>
            <w:r>
              <w:rPr>
                <w:rFonts w:cs="Arial"/>
              </w:rPr>
              <w:t>EF3</w:t>
            </w:r>
          </w:p>
        </w:tc>
      </w:tr>
      <w:tr w:rsidR="00650295" w:rsidRPr="004E75B3"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RAN #72 **</w:t>
            </w:r>
          </w:p>
        </w:tc>
        <w:tc>
          <w:tcPr>
            <w:tcW w:w="2552" w:type="dxa"/>
            <w:shd w:val="clear" w:color="auto" w:fill="auto"/>
          </w:tcPr>
          <w:p w:rsidR="00650295" w:rsidRDefault="00650295" w:rsidP="00650295">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650295" w:rsidRDefault="00650295" w:rsidP="00650295">
            <w:pPr>
              <w:pStyle w:val="Doc-title"/>
              <w:adjustRightInd w:val="0"/>
              <w:snapToGrid w:val="0"/>
              <w:rPr>
                <w:rFonts w:cs="Arial"/>
              </w:rPr>
            </w:pPr>
            <w:r>
              <w:rPr>
                <w:rFonts w:cs="Arial"/>
              </w:rPr>
              <w:t>Busan, Korea</w:t>
            </w:r>
          </w:p>
        </w:tc>
        <w:tc>
          <w:tcPr>
            <w:tcW w:w="1559" w:type="dxa"/>
            <w:shd w:val="clear" w:color="auto" w:fill="auto"/>
          </w:tcPr>
          <w:p w:rsidR="00650295" w:rsidRDefault="00650295" w:rsidP="00650295">
            <w:pPr>
              <w:pStyle w:val="Doc-title"/>
              <w:adjustRightInd w:val="0"/>
              <w:snapToGrid w:val="0"/>
              <w:rPr>
                <w:rFonts w:cs="Arial"/>
              </w:rPr>
            </w:pPr>
            <w:r>
              <w:rPr>
                <w:rFonts w:cs="Arial"/>
              </w:rPr>
              <w:t>TTA</w:t>
            </w:r>
          </w:p>
        </w:tc>
      </w:tr>
      <w:tr w:rsidR="00650295" w:rsidRPr="005D59EF" w:rsidTr="00650295">
        <w:trPr>
          <w:trHeight w:val="70"/>
          <w:tblCellSpacing w:w="0" w:type="dxa"/>
        </w:trPr>
        <w:tc>
          <w:tcPr>
            <w:tcW w:w="2987" w:type="dxa"/>
            <w:shd w:val="clear" w:color="auto" w:fill="auto"/>
          </w:tcPr>
          <w:p w:rsidR="00650295" w:rsidRPr="005D59EF" w:rsidRDefault="00650295" w:rsidP="00650295">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650295" w:rsidRPr="005D59EF" w:rsidRDefault="00650295" w:rsidP="00650295">
            <w:pPr>
              <w:pStyle w:val="Doc-title"/>
              <w:adjustRightInd w:val="0"/>
              <w:snapToGrid w:val="0"/>
              <w:rPr>
                <w:rFonts w:cs="Arial"/>
              </w:rPr>
            </w:pPr>
            <w:r w:rsidRPr="005D59EF">
              <w:rPr>
                <w:rFonts w:cs="Arial"/>
              </w:rPr>
              <w:t>19 Sep. – 22 Sep. 2016</w:t>
            </w:r>
          </w:p>
        </w:tc>
        <w:tc>
          <w:tcPr>
            <w:tcW w:w="2551" w:type="dxa"/>
            <w:shd w:val="clear" w:color="auto" w:fill="auto"/>
          </w:tcPr>
          <w:p w:rsidR="00650295" w:rsidRPr="005D59EF" w:rsidRDefault="00650295" w:rsidP="00650295">
            <w:pPr>
              <w:pStyle w:val="Doc-title"/>
              <w:adjustRightInd w:val="0"/>
              <w:snapToGrid w:val="0"/>
              <w:rPr>
                <w:rFonts w:cs="Arial"/>
              </w:rPr>
            </w:pPr>
            <w:r w:rsidRPr="005D59EF">
              <w:rPr>
                <w:rFonts w:cs="Arial"/>
              </w:rPr>
              <w:t>New Orleans, USA</w:t>
            </w:r>
          </w:p>
        </w:tc>
        <w:tc>
          <w:tcPr>
            <w:tcW w:w="1559" w:type="dxa"/>
            <w:shd w:val="clear" w:color="auto" w:fill="auto"/>
          </w:tcPr>
          <w:p w:rsidR="00650295" w:rsidRPr="005D59EF" w:rsidRDefault="00650295" w:rsidP="00650295">
            <w:pPr>
              <w:pStyle w:val="Doc-title"/>
              <w:adjustRightInd w:val="0"/>
              <w:snapToGrid w:val="0"/>
              <w:rPr>
                <w:rFonts w:cs="Arial"/>
              </w:rPr>
            </w:pPr>
            <w:r w:rsidRPr="005D59EF">
              <w:rPr>
                <w:rFonts w:cs="Arial"/>
              </w:rPr>
              <w:t>NAF3</w:t>
            </w:r>
          </w:p>
        </w:tc>
      </w:tr>
      <w:tr w:rsidR="00650295" w:rsidRPr="000B7676" w:rsidTr="00650295">
        <w:trPr>
          <w:trHeight w:val="70"/>
          <w:tblCellSpacing w:w="0" w:type="dxa"/>
        </w:trPr>
        <w:tc>
          <w:tcPr>
            <w:tcW w:w="2987" w:type="dxa"/>
            <w:shd w:val="clear" w:color="auto" w:fill="auto"/>
          </w:tcPr>
          <w:p w:rsidR="00650295" w:rsidRPr="000B7676" w:rsidRDefault="00650295" w:rsidP="00650295">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650295" w:rsidRPr="000B7676" w:rsidRDefault="00650295" w:rsidP="00650295">
            <w:pPr>
              <w:pStyle w:val="Doc-title"/>
              <w:adjustRightInd w:val="0"/>
              <w:snapToGrid w:val="0"/>
              <w:rPr>
                <w:rFonts w:cs="Arial"/>
              </w:rPr>
            </w:pPr>
            <w:r w:rsidRPr="000B7676">
              <w:rPr>
                <w:rFonts w:cs="Arial"/>
              </w:rPr>
              <w:t>5 Dec. – 8 Dec. 2016</w:t>
            </w:r>
          </w:p>
        </w:tc>
        <w:tc>
          <w:tcPr>
            <w:tcW w:w="2551" w:type="dxa"/>
            <w:shd w:val="clear" w:color="auto" w:fill="auto"/>
          </w:tcPr>
          <w:p w:rsidR="00650295" w:rsidRPr="000B7676" w:rsidRDefault="00650295" w:rsidP="00650295">
            <w:pPr>
              <w:pStyle w:val="Doc-title"/>
              <w:adjustRightInd w:val="0"/>
              <w:snapToGrid w:val="0"/>
              <w:rPr>
                <w:rFonts w:cs="Arial"/>
              </w:rPr>
            </w:pPr>
            <w:r w:rsidRPr="000B7676">
              <w:rPr>
                <w:rFonts w:cs="Arial"/>
              </w:rPr>
              <w:t>Vienna, Austria</w:t>
            </w:r>
          </w:p>
        </w:tc>
        <w:tc>
          <w:tcPr>
            <w:tcW w:w="1559" w:type="dxa"/>
            <w:shd w:val="clear" w:color="auto" w:fill="auto"/>
          </w:tcPr>
          <w:p w:rsidR="00650295" w:rsidRPr="000B7676" w:rsidRDefault="00650295" w:rsidP="00650295">
            <w:pPr>
              <w:pStyle w:val="Doc-title"/>
              <w:adjustRightInd w:val="0"/>
              <w:snapToGrid w:val="0"/>
              <w:rPr>
                <w:rFonts w:cs="Arial"/>
              </w:rPr>
            </w:pPr>
            <w:r w:rsidRPr="000B7676">
              <w:rPr>
                <w:rFonts w:cs="Arial"/>
              </w:rPr>
              <w:t>EF3</w:t>
            </w:r>
          </w:p>
        </w:tc>
      </w:tr>
      <w:tr w:rsidR="00650295" w:rsidRPr="005455FF" w:rsidTr="00650295">
        <w:trPr>
          <w:trHeight w:val="70"/>
          <w:tblCellSpacing w:w="0" w:type="dxa"/>
        </w:trPr>
        <w:tc>
          <w:tcPr>
            <w:tcW w:w="2987" w:type="dxa"/>
            <w:shd w:val="clear" w:color="auto" w:fill="D9D9D9"/>
          </w:tcPr>
          <w:p w:rsidR="00650295" w:rsidRPr="005455FF" w:rsidRDefault="00650295" w:rsidP="00650295">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650295" w:rsidRPr="005455FF" w:rsidRDefault="00650295" w:rsidP="00650295">
            <w:pPr>
              <w:pStyle w:val="Doc-title"/>
              <w:adjustRightInd w:val="0"/>
              <w:snapToGrid w:val="0"/>
              <w:rPr>
                <w:rFonts w:cs="Arial"/>
              </w:rPr>
            </w:pPr>
            <w:r w:rsidRPr="005455FF">
              <w:rPr>
                <w:rFonts w:cs="Arial"/>
              </w:rPr>
              <w:t>6 March - 9 March 2017</w:t>
            </w:r>
          </w:p>
        </w:tc>
        <w:tc>
          <w:tcPr>
            <w:tcW w:w="2551" w:type="dxa"/>
            <w:shd w:val="clear" w:color="auto" w:fill="D9D9D9"/>
          </w:tcPr>
          <w:p w:rsidR="00650295" w:rsidRPr="005455FF" w:rsidRDefault="00650295" w:rsidP="00650295">
            <w:pPr>
              <w:pStyle w:val="Doc-title"/>
              <w:adjustRightInd w:val="0"/>
              <w:snapToGrid w:val="0"/>
              <w:rPr>
                <w:rFonts w:cs="Arial"/>
              </w:rPr>
            </w:pPr>
            <w:r w:rsidRPr="005455FF">
              <w:rPr>
                <w:rFonts w:cs="Arial"/>
              </w:rPr>
              <w:t>Dubrovnik, Croatia</w:t>
            </w:r>
          </w:p>
        </w:tc>
        <w:tc>
          <w:tcPr>
            <w:tcW w:w="1559" w:type="dxa"/>
            <w:shd w:val="clear" w:color="auto" w:fill="D9D9D9"/>
          </w:tcPr>
          <w:p w:rsidR="00650295" w:rsidRPr="005455FF" w:rsidRDefault="00650295" w:rsidP="00650295">
            <w:pPr>
              <w:pStyle w:val="Doc-title"/>
              <w:adjustRightInd w:val="0"/>
              <w:snapToGrid w:val="0"/>
              <w:rPr>
                <w:rFonts w:cs="Arial"/>
              </w:rPr>
            </w:pPr>
            <w:r w:rsidRPr="005455FF">
              <w:rPr>
                <w:rFonts w:cs="Arial"/>
              </w:rPr>
              <w:t>EF3</w:t>
            </w:r>
          </w:p>
        </w:tc>
      </w:tr>
      <w:tr w:rsidR="00650295" w:rsidRPr="00310A39" w:rsidTr="00650295">
        <w:trPr>
          <w:trHeight w:val="70"/>
          <w:tblCellSpacing w:w="0" w:type="dxa"/>
        </w:trPr>
        <w:tc>
          <w:tcPr>
            <w:tcW w:w="2987" w:type="dxa"/>
            <w:shd w:val="clear" w:color="auto" w:fill="D9D9D9"/>
          </w:tcPr>
          <w:p w:rsidR="00650295" w:rsidRPr="00310A39" w:rsidRDefault="00650295" w:rsidP="00650295">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650295" w:rsidRPr="00310A39" w:rsidRDefault="00650295" w:rsidP="00650295">
            <w:pPr>
              <w:pStyle w:val="Doc-title"/>
              <w:adjustRightInd w:val="0"/>
              <w:snapToGrid w:val="0"/>
              <w:rPr>
                <w:rFonts w:cs="Arial"/>
              </w:rPr>
            </w:pPr>
            <w:r w:rsidRPr="00310A39">
              <w:rPr>
                <w:rFonts w:cs="Arial"/>
              </w:rPr>
              <w:t>5 June - 8 June 2017</w:t>
            </w:r>
          </w:p>
        </w:tc>
        <w:tc>
          <w:tcPr>
            <w:tcW w:w="2551" w:type="dxa"/>
            <w:shd w:val="clear" w:color="auto" w:fill="D9D9D9"/>
          </w:tcPr>
          <w:p w:rsidR="00650295" w:rsidRPr="00310A39" w:rsidRDefault="00650295" w:rsidP="00650295">
            <w:pPr>
              <w:pStyle w:val="Doc-title"/>
              <w:adjustRightInd w:val="0"/>
              <w:snapToGrid w:val="0"/>
              <w:rPr>
                <w:rFonts w:cs="Arial"/>
              </w:rPr>
            </w:pPr>
            <w:r w:rsidRPr="00310A39">
              <w:rPr>
                <w:rFonts w:cs="Arial"/>
              </w:rPr>
              <w:t>West Palm Beach, USA</w:t>
            </w:r>
          </w:p>
        </w:tc>
        <w:tc>
          <w:tcPr>
            <w:tcW w:w="1559" w:type="dxa"/>
            <w:shd w:val="clear" w:color="auto" w:fill="D9D9D9"/>
          </w:tcPr>
          <w:p w:rsidR="00650295" w:rsidRPr="00310A39" w:rsidRDefault="00650295" w:rsidP="00650295">
            <w:pPr>
              <w:pStyle w:val="Doc-title"/>
              <w:adjustRightInd w:val="0"/>
              <w:snapToGrid w:val="0"/>
              <w:rPr>
                <w:rFonts w:cs="Arial"/>
              </w:rPr>
            </w:pPr>
            <w:r w:rsidRPr="00310A39">
              <w:rPr>
                <w:rFonts w:cs="Arial"/>
              </w:rPr>
              <w:t>NAF3</w:t>
            </w:r>
          </w:p>
        </w:tc>
      </w:tr>
      <w:tr w:rsidR="00650295" w:rsidRPr="0053287C" w:rsidTr="00650295">
        <w:trPr>
          <w:trHeight w:val="70"/>
          <w:tblCellSpacing w:w="0" w:type="dxa"/>
        </w:trPr>
        <w:tc>
          <w:tcPr>
            <w:tcW w:w="2987" w:type="dxa"/>
            <w:shd w:val="clear" w:color="auto" w:fill="D9D9D9"/>
          </w:tcPr>
          <w:p w:rsidR="00650295" w:rsidRPr="0053287C" w:rsidRDefault="00650295" w:rsidP="00650295">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650295" w:rsidRPr="0053287C" w:rsidRDefault="00650295" w:rsidP="00650295">
            <w:pPr>
              <w:pStyle w:val="Doc-title"/>
              <w:adjustRightInd w:val="0"/>
              <w:snapToGrid w:val="0"/>
              <w:rPr>
                <w:rFonts w:cs="Arial"/>
              </w:rPr>
            </w:pPr>
            <w:r w:rsidRPr="0053287C">
              <w:rPr>
                <w:rFonts w:cs="Arial"/>
              </w:rPr>
              <w:t>11 Sep. - 14 Sep. 2017</w:t>
            </w:r>
          </w:p>
        </w:tc>
        <w:tc>
          <w:tcPr>
            <w:tcW w:w="2551" w:type="dxa"/>
            <w:shd w:val="clear" w:color="auto" w:fill="D9D9D9"/>
          </w:tcPr>
          <w:p w:rsidR="00650295" w:rsidRPr="0053287C" w:rsidRDefault="00650295" w:rsidP="00650295">
            <w:pPr>
              <w:pStyle w:val="Doc-title"/>
              <w:adjustRightInd w:val="0"/>
              <w:snapToGrid w:val="0"/>
              <w:rPr>
                <w:rFonts w:cs="Arial"/>
              </w:rPr>
            </w:pPr>
            <w:r w:rsidRPr="0053287C">
              <w:rPr>
                <w:rFonts w:cs="Arial"/>
              </w:rPr>
              <w:t>Sapporo, Japan</w:t>
            </w:r>
          </w:p>
        </w:tc>
        <w:tc>
          <w:tcPr>
            <w:tcW w:w="1559" w:type="dxa"/>
            <w:shd w:val="clear" w:color="auto" w:fill="D9D9D9"/>
          </w:tcPr>
          <w:p w:rsidR="00650295" w:rsidRPr="0053287C" w:rsidRDefault="00650295" w:rsidP="00650295">
            <w:pPr>
              <w:pStyle w:val="Doc-title"/>
              <w:adjustRightInd w:val="0"/>
              <w:snapToGrid w:val="0"/>
              <w:rPr>
                <w:rFonts w:cs="Arial"/>
              </w:rPr>
            </w:pPr>
            <w:r w:rsidRPr="0053287C">
              <w:rPr>
                <w:rFonts w:cs="Arial"/>
              </w:rPr>
              <w:t>ARIB &amp; TTC</w:t>
            </w:r>
          </w:p>
        </w:tc>
      </w:tr>
      <w:tr w:rsidR="00650295" w:rsidRPr="00063EE2" w:rsidTr="00650295">
        <w:trPr>
          <w:trHeight w:val="70"/>
          <w:tblCellSpacing w:w="0" w:type="dxa"/>
        </w:trPr>
        <w:tc>
          <w:tcPr>
            <w:tcW w:w="2987" w:type="dxa"/>
            <w:shd w:val="clear" w:color="auto" w:fill="D9D9D9"/>
          </w:tcPr>
          <w:p w:rsidR="00650295" w:rsidRPr="00063EE2" w:rsidRDefault="00650295" w:rsidP="00650295">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650295" w:rsidRPr="00063EE2" w:rsidRDefault="00650295" w:rsidP="00650295">
            <w:pPr>
              <w:pStyle w:val="Doc-title"/>
              <w:adjustRightInd w:val="0"/>
              <w:snapToGrid w:val="0"/>
              <w:rPr>
                <w:rFonts w:cs="Arial"/>
              </w:rPr>
            </w:pPr>
            <w:r w:rsidRPr="00063EE2">
              <w:rPr>
                <w:rFonts w:cs="Arial"/>
              </w:rPr>
              <w:t>18 Dec. - 21 Dec. 2017</w:t>
            </w:r>
          </w:p>
        </w:tc>
        <w:tc>
          <w:tcPr>
            <w:tcW w:w="2551" w:type="dxa"/>
            <w:shd w:val="clear" w:color="auto" w:fill="D9D9D9"/>
          </w:tcPr>
          <w:p w:rsidR="00650295" w:rsidRPr="00063EE2" w:rsidRDefault="00650295" w:rsidP="00650295">
            <w:pPr>
              <w:pStyle w:val="Doc-title"/>
              <w:adjustRightInd w:val="0"/>
              <w:snapToGrid w:val="0"/>
              <w:rPr>
                <w:rFonts w:cs="Arial"/>
              </w:rPr>
            </w:pPr>
            <w:r w:rsidRPr="00063EE2">
              <w:rPr>
                <w:rFonts w:cs="Arial"/>
              </w:rPr>
              <w:t>Lisbon, Portugal</w:t>
            </w:r>
          </w:p>
        </w:tc>
        <w:tc>
          <w:tcPr>
            <w:tcW w:w="1559" w:type="dxa"/>
            <w:shd w:val="clear" w:color="auto" w:fill="D9D9D9"/>
          </w:tcPr>
          <w:p w:rsidR="00650295" w:rsidRPr="00063EE2" w:rsidRDefault="00650295" w:rsidP="00650295">
            <w:pPr>
              <w:pStyle w:val="Doc-title"/>
              <w:adjustRightInd w:val="0"/>
              <w:snapToGrid w:val="0"/>
              <w:rPr>
                <w:rFonts w:cs="Arial"/>
              </w:rPr>
            </w:pPr>
            <w:r w:rsidRPr="00063EE2">
              <w:rPr>
                <w:rFonts w:cs="Arial"/>
              </w:rPr>
              <w:t>EF3</w:t>
            </w:r>
          </w:p>
        </w:tc>
      </w:tr>
      <w:tr w:rsidR="00650295" w:rsidRPr="009D0089" w:rsidTr="00650295">
        <w:trPr>
          <w:trHeight w:val="70"/>
          <w:tblCellSpacing w:w="0" w:type="dxa"/>
        </w:trPr>
        <w:tc>
          <w:tcPr>
            <w:tcW w:w="2987" w:type="dxa"/>
            <w:shd w:val="clear" w:color="auto" w:fill="auto"/>
          </w:tcPr>
          <w:p w:rsidR="00650295" w:rsidRPr="009D0089" w:rsidRDefault="00650295" w:rsidP="00650295">
            <w:pPr>
              <w:pStyle w:val="Doc-title"/>
              <w:adjustRightInd w:val="0"/>
              <w:snapToGrid w:val="0"/>
              <w:rPr>
                <w:rFonts w:cs="Arial"/>
                <w:bCs/>
              </w:rPr>
            </w:pPr>
            <w:r w:rsidRPr="009D0089">
              <w:rPr>
                <w:rFonts w:cs="Arial"/>
                <w:bCs/>
                <w:lang w:val="en-US"/>
              </w:rPr>
              <w:t>RAN #79 **</w:t>
            </w:r>
          </w:p>
        </w:tc>
        <w:tc>
          <w:tcPr>
            <w:tcW w:w="2552" w:type="dxa"/>
            <w:shd w:val="clear" w:color="auto" w:fill="auto"/>
          </w:tcPr>
          <w:p w:rsidR="00650295" w:rsidRPr="009D0089" w:rsidRDefault="00650295" w:rsidP="00650295">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650295" w:rsidRPr="009D0089" w:rsidRDefault="00650295" w:rsidP="00650295">
            <w:pPr>
              <w:pStyle w:val="Doc-title"/>
              <w:adjustRightInd w:val="0"/>
              <w:snapToGrid w:val="0"/>
              <w:rPr>
                <w:rFonts w:cs="Arial"/>
                <w:bCs/>
              </w:rPr>
            </w:pPr>
            <w:r w:rsidRPr="009D0089">
              <w:rPr>
                <w:rFonts w:cs="Arial"/>
                <w:bCs/>
              </w:rPr>
              <w:t>Chennai, India</w:t>
            </w:r>
          </w:p>
        </w:tc>
        <w:tc>
          <w:tcPr>
            <w:tcW w:w="1559" w:type="dxa"/>
            <w:shd w:val="clear" w:color="auto" w:fill="auto"/>
          </w:tcPr>
          <w:p w:rsidR="00650295" w:rsidRPr="009D0089" w:rsidRDefault="00650295" w:rsidP="00650295">
            <w:pPr>
              <w:pStyle w:val="Doc-title"/>
              <w:adjustRightInd w:val="0"/>
              <w:snapToGrid w:val="0"/>
              <w:rPr>
                <w:rFonts w:cs="Arial"/>
                <w:bCs/>
              </w:rPr>
            </w:pPr>
            <w:r w:rsidRPr="009D0089">
              <w:rPr>
                <w:rFonts w:cs="Arial"/>
                <w:bCs/>
              </w:rPr>
              <w:t>IF3</w:t>
            </w:r>
          </w:p>
        </w:tc>
      </w:tr>
      <w:tr w:rsidR="00650295" w:rsidRPr="002865D1" w:rsidTr="00650295">
        <w:trPr>
          <w:trHeight w:val="70"/>
          <w:tblCellSpacing w:w="0" w:type="dxa"/>
        </w:trPr>
        <w:tc>
          <w:tcPr>
            <w:tcW w:w="2987" w:type="dxa"/>
            <w:shd w:val="clear" w:color="auto" w:fill="auto"/>
          </w:tcPr>
          <w:p w:rsidR="00650295" w:rsidRPr="002865D1" w:rsidRDefault="00650295" w:rsidP="00650295">
            <w:pPr>
              <w:pStyle w:val="Doc-title"/>
              <w:adjustRightInd w:val="0"/>
              <w:snapToGrid w:val="0"/>
              <w:rPr>
                <w:rFonts w:cs="Arial"/>
              </w:rPr>
            </w:pPr>
            <w:r w:rsidRPr="002865D1">
              <w:rPr>
                <w:rFonts w:cs="Arial"/>
                <w:lang w:val="en-US"/>
              </w:rPr>
              <w:t>RAN #80 **</w:t>
            </w:r>
          </w:p>
        </w:tc>
        <w:tc>
          <w:tcPr>
            <w:tcW w:w="2552" w:type="dxa"/>
            <w:shd w:val="clear" w:color="auto" w:fill="auto"/>
          </w:tcPr>
          <w:p w:rsidR="00650295" w:rsidRPr="002865D1" w:rsidRDefault="00650295" w:rsidP="00650295">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650295" w:rsidRPr="002865D1" w:rsidRDefault="00650295" w:rsidP="00650295">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650295" w:rsidRPr="002865D1" w:rsidRDefault="00650295" w:rsidP="00650295">
            <w:pPr>
              <w:widowControl w:val="0"/>
              <w:snapToGrid w:val="0"/>
              <w:spacing w:after="0"/>
              <w:rPr>
                <w:rFonts w:ascii="Arial" w:hAnsi="Arial" w:cs="Arial"/>
              </w:rPr>
            </w:pPr>
            <w:r w:rsidRPr="002865D1">
              <w:rPr>
                <w:rFonts w:ascii="Arial" w:hAnsi="Arial" w:cs="Arial"/>
              </w:rPr>
              <w:t>NAF3</w:t>
            </w:r>
          </w:p>
        </w:tc>
      </w:tr>
      <w:tr w:rsidR="00650295" w:rsidRPr="00E20EF6" w:rsidTr="00650295">
        <w:trPr>
          <w:trHeight w:val="70"/>
          <w:tblCellSpacing w:w="0" w:type="dxa"/>
        </w:trPr>
        <w:tc>
          <w:tcPr>
            <w:tcW w:w="2987" w:type="dxa"/>
            <w:shd w:val="clear" w:color="auto" w:fill="auto"/>
          </w:tcPr>
          <w:p w:rsidR="00650295" w:rsidRPr="00E20EF6" w:rsidRDefault="00650295" w:rsidP="00650295">
            <w:pPr>
              <w:pStyle w:val="Doc-title"/>
              <w:adjustRightInd w:val="0"/>
              <w:snapToGrid w:val="0"/>
              <w:rPr>
                <w:rFonts w:cs="Arial"/>
              </w:rPr>
            </w:pPr>
            <w:r w:rsidRPr="00E20EF6">
              <w:rPr>
                <w:rFonts w:cs="Arial"/>
                <w:lang w:val="en-US"/>
              </w:rPr>
              <w:t>RAN #81 **</w:t>
            </w:r>
          </w:p>
        </w:tc>
        <w:tc>
          <w:tcPr>
            <w:tcW w:w="2552" w:type="dxa"/>
            <w:shd w:val="clear" w:color="auto" w:fill="auto"/>
          </w:tcPr>
          <w:p w:rsidR="00650295" w:rsidRPr="00E20EF6" w:rsidRDefault="00650295" w:rsidP="00650295">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650295" w:rsidRPr="00E20EF6" w:rsidRDefault="00650295" w:rsidP="00650295">
            <w:pPr>
              <w:pStyle w:val="Doc-title"/>
              <w:adjustRightInd w:val="0"/>
              <w:snapToGrid w:val="0"/>
              <w:rPr>
                <w:rFonts w:cs="Arial"/>
              </w:rPr>
            </w:pPr>
            <w:r w:rsidRPr="00E20EF6">
              <w:rPr>
                <w:rFonts w:cs="Arial"/>
              </w:rPr>
              <w:t>Gold Coast, Australia</w:t>
            </w:r>
          </w:p>
        </w:tc>
        <w:tc>
          <w:tcPr>
            <w:tcW w:w="1559" w:type="dxa"/>
            <w:shd w:val="clear" w:color="auto" w:fill="auto"/>
          </w:tcPr>
          <w:p w:rsidR="00650295" w:rsidRPr="00E20EF6" w:rsidRDefault="00650295" w:rsidP="00650295">
            <w:pPr>
              <w:pStyle w:val="Doc-title"/>
              <w:adjustRightInd w:val="0"/>
              <w:snapToGrid w:val="0"/>
              <w:rPr>
                <w:rFonts w:cs="Arial"/>
              </w:rPr>
            </w:pPr>
            <w:r w:rsidRPr="00E20EF6">
              <w:rPr>
                <w:rFonts w:cs="Arial"/>
              </w:rPr>
              <w:t>Telstra</w:t>
            </w:r>
          </w:p>
        </w:tc>
      </w:tr>
      <w:tr w:rsidR="00650295" w:rsidRPr="0094717B" w:rsidTr="00650295">
        <w:trPr>
          <w:trHeight w:val="70"/>
          <w:tblCellSpacing w:w="0" w:type="dxa"/>
        </w:trPr>
        <w:tc>
          <w:tcPr>
            <w:tcW w:w="2987" w:type="dxa"/>
            <w:shd w:val="clear" w:color="auto" w:fill="auto"/>
          </w:tcPr>
          <w:p w:rsidR="00650295" w:rsidRPr="0094717B" w:rsidRDefault="00650295" w:rsidP="00650295">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650295" w:rsidRPr="0094717B" w:rsidRDefault="00650295" w:rsidP="00650295">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650295" w:rsidRDefault="00650295" w:rsidP="00650295">
            <w:pPr>
              <w:pStyle w:val="Doc-title"/>
              <w:adjustRightInd w:val="0"/>
              <w:snapToGrid w:val="0"/>
              <w:rPr>
                <w:rFonts w:cs="Arial"/>
              </w:rPr>
            </w:pPr>
            <w:r>
              <w:rPr>
                <w:rFonts w:cs="Arial"/>
              </w:rPr>
              <w:t>Brussels, Belgium</w:t>
            </w:r>
          </w:p>
        </w:tc>
        <w:tc>
          <w:tcPr>
            <w:tcW w:w="1559" w:type="dxa"/>
            <w:shd w:val="clear" w:color="auto" w:fill="auto"/>
          </w:tcPr>
          <w:p w:rsidR="00650295" w:rsidRPr="0094717B" w:rsidRDefault="00650295" w:rsidP="00650295">
            <w:pPr>
              <w:pStyle w:val="Doc-title"/>
              <w:adjustRightInd w:val="0"/>
              <w:snapToGrid w:val="0"/>
              <w:rPr>
                <w:rFonts w:cs="Arial"/>
              </w:rPr>
            </w:pPr>
            <w:r>
              <w:rPr>
                <w:rFonts w:cs="Arial"/>
              </w:rPr>
              <w:t>EC</w:t>
            </w:r>
          </w:p>
        </w:tc>
      </w:tr>
      <w:tr w:rsidR="00650295" w:rsidRPr="00E20EF6" w:rsidTr="00650295">
        <w:trPr>
          <w:trHeight w:val="70"/>
          <w:tblCellSpacing w:w="0" w:type="dxa"/>
        </w:trPr>
        <w:tc>
          <w:tcPr>
            <w:tcW w:w="2987" w:type="dxa"/>
            <w:shd w:val="clear" w:color="auto" w:fill="auto"/>
          </w:tcPr>
          <w:p w:rsidR="00650295" w:rsidRPr="00E20EF6" w:rsidRDefault="00650295" w:rsidP="00650295">
            <w:pPr>
              <w:pStyle w:val="Doc-title"/>
              <w:adjustRightInd w:val="0"/>
              <w:snapToGrid w:val="0"/>
              <w:rPr>
                <w:rFonts w:cs="Arial"/>
                <w:b/>
              </w:rPr>
            </w:pPr>
            <w:r w:rsidRPr="00E20EF6">
              <w:rPr>
                <w:rFonts w:cs="Arial"/>
                <w:b/>
                <w:lang w:val="en-US"/>
              </w:rPr>
              <w:t>RAN #82 **</w:t>
            </w:r>
          </w:p>
        </w:tc>
        <w:tc>
          <w:tcPr>
            <w:tcW w:w="2552" w:type="dxa"/>
            <w:shd w:val="clear" w:color="auto" w:fill="auto"/>
          </w:tcPr>
          <w:p w:rsidR="00650295" w:rsidRPr="00E20EF6" w:rsidRDefault="00650295" w:rsidP="00650295">
            <w:pPr>
              <w:pStyle w:val="Doc-title"/>
              <w:adjustRightInd w:val="0"/>
              <w:snapToGrid w:val="0"/>
              <w:rPr>
                <w:rFonts w:cs="Arial"/>
                <w:b/>
                <w:iCs/>
              </w:rPr>
            </w:pPr>
            <w:r w:rsidRPr="00E20EF6">
              <w:rPr>
                <w:rFonts w:cs="Arial"/>
                <w:b/>
                <w:iCs/>
                <w:lang w:val="en-US"/>
              </w:rPr>
              <w:t>10 Dec. – 13 Dec. 2018</w:t>
            </w:r>
          </w:p>
        </w:tc>
        <w:tc>
          <w:tcPr>
            <w:tcW w:w="2551" w:type="dxa"/>
            <w:shd w:val="clear" w:color="auto" w:fill="auto"/>
          </w:tcPr>
          <w:p w:rsidR="00650295" w:rsidRPr="00E20EF6" w:rsidRDefault="00650295" w:rsidP="00650295">
            <w:pPr>
              <w:pStyle w:val="Doc-title"/>
              <w:adjustRightInd w:val="0"/>
              <w:snapToGrid w:val="0"/>
              <w:rPr>
                <w:rFonts w:cs="Arial"/>
                <w:b/>
              </w:rPr>
            </w:pPr>
            <w:r w:rsidRPr="00E20EF6">
              <w:rPr>
                <w:rFonts w:cs="Arial"/>
                <w:b/>
              </w:rPr>
              <w:t>Sorrento, Italy</w:t>
            </w:r>
          </w:p>
        </w:tc>
        <w:tc>
          <w:tcPr>
            <w:tcW w:w="1559" w:type="dxa"/>
            <w:shd w:val="clear" w:color="auto" w:fill="auto"/>
          </w:tcPr>
          <w:p w:rsidR="00650295" w:rsidRPr="00E20EF6" w:rsidRDefault="00650295" w:rsidP="00650295">
            <w:pPr>
              <w:pStyle w:val="Doc-title"/>
              <w:adjustRightInd w:val="0"/>
              <w:snapToGrid w:val="0"/>
              <w:rPr>
                <w:rFonts w:cs="Arial"/>
                <w:b/>
              </w:rPr>
            </w:pPr>
            <w:r w:rsidRPr="00E20EF6">
              <w:rPr>
                <w:rFonts w:cs="Arial"/>
                <w:b/>
              </w:rPr>
              <w:t>EF3</w:t>
            </w:r>
          </w:p>
        </w:tc>
      </w:tr>
      <w:tr w:rsidR="00650295" w:rsidRPr="005455FF" w:rsidTr="00650295">
        <w:trPr>
          <w:trHeight w:val="70"/>
          <w:tblCellSpacing w:w="0" w:type="dxa"/>
        </w:trPr>
        <w:tc>
          <w:tcPr>
            <w:tcW w:w="2987" w:type="dxa"/>
            <w:shd w:val="clear" w:color="auto" w:fill="D9D9D9"/>
          </w:tcPr>
          <w:p w:rsidR="00650295" w:rsidRPr="005455FF" w:rsidRDefault="00650295" w:rsidP="00650295">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650295" w:rsidRPr="005455FF" w:rsidRDefault="00650295" w:rsidP="00650295">
            <w:pPr>
              <w:pStyle w:val="Doc-title"/>
              <w:adjustRightInd w:val="0"/>
              <w:snapToGrid w:val="0"/>
              <w:rPr>
                <w:rFonts w:cs="Arial"/>
              </w:rPr>
            </w:pPr>
            <w:r>
              <w:rPr>
                <w:rFonts w:cs="Arial"/>
              </w:rPr>
              <w:t>18 March - 21 March 2019</w:t>
            </w:r>
          </w:p>
        </w:tc>
        <w:tc>
          <w:tcPr>
            <w:tcW w:w="2551" w:type="dxa"/>
            <w:shd w:val="clear" w:color="auto" w:fill="D9D9D9"/>
          </w:tcPr>
          <w:p w:rsidR="00650295" w:rsidRPr="005455FF" w:rsidRDefault="00650295" w:rsidP="00650295">
            <w:pPr>
              <w:pStyle w:val="Doc-title"/>
              <w:adjustRightInd w:val="0"/>
              <w:snapToGrid w:val="0"/>
              <w:rPr>
                <w:rFonts w:cs="Arial"/>
              </w:rPr>
            </w:pPr>
            <w:r>
              <w:rPr>
                <w:rFonts w:cs="Arial"/>
              </w:rPr>
              <w:t>Shenzhen, China</w:t>
            </w:r>
          </w:p>
        </w:tc>
        <w:tc>
          <w:tcPr>
            <w:tcW w:w="1559" w:type="dxa"/>
            <w:shd w:val="clear" w:color="auto" w:fill="D9D9D9"/>
          </w:tcPr>
          <w:p w:rsidR="00650295" w:rsidRPr="005455FF" w:rsidRDefault="00650295" w:rsidP="00650295">
            <w:pPr>
              <w:pStyle w:val="Doc-title"/>
              <w:adjustRightInd w:val="0"/>
              <w:snapToGrid w:val="0"/>
              <w:rPr>
                <w:rFonts w:cs="Arial"/>
              </w:rPr>
            </w:pPr>
            <w:r>
              <w:rPr>
                <w:rFonts w:cs="Arial"/>
              </w:rPr>
              <w:t>Huawei</w:t>
            </w:r>
          </w:p>
        </w:tc>
      </w:tr>
      <w:tr w:rsidR="00650295" w:rsidRPr="005926FF" w:rsidTr="00650295">
        <w:trPr>
          <w:trHeight w:val="70"/>
          <w:tblCellSpacing w:w="0" w:type="dxa"/>
        </w:trPr>
        <w:tc>
          <w:tcPr>
            <w:tcW w:w="2987" w:type="dxa"/>
            <w:shd w:val="clear" w:color="auto" w:fill="D9D9D9"/>
          </w:tcPr>
          <w:p w:rsidR="00650295" w:rsidRPr="005926FF" w:rsidRDefault="00650295" w:rsidP="00650295">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650295" w:rsidRPr="005926FF" w:rsidRDefault="00650295" w:rsidP="00650295">
            <w:pPr>
              <w:pStyle w:val="Doc-title"/>
              <w:adjustRightInd w:val="0"/>
              <w:snapToGrid w:val="0"/>
              <w:rPr>
                <w:rFonts w:cs="Arial"/>
              </w:rPr>
            </w:pPr>
            <w:r>
              <w:rPr>
                <w:rFonts w:cs="Arial"/>
              </w:rPr>
              <w:t>3 June - 6 June 2019</w:t>
            </w:r>
          </w:p>
        </w:tc>
        <w:tc>
          <w:tcPr>
            <w:tcW w:w="2551" w:type="dxa"/>
            <w:shd w:val="clear" w:color="auto" w:fill="D9D9D9"/>
          </w:tcPr>
          <w:p w:rsidR="00650295" w:rsidRPr="005926FF" w:rsidRDefault="00E20EF6" w:rsidP="00650295">
            <w:pPr>
              <w:pStyle w:val="Doc-title"/>
              <w:adjustRightInd w:val="0"/>
              <w:snapToGrid w:val="0"/>
              <w:rPr>
                <w:rFonts w:cs="Arial"/>
              </w:rPr>
            </w:pPr>
            <w:r>
              <w:rPr>
                <w:rFonts w:cs="Arial"/>
              </w:rPr>
              <w:t>Newport Beach, USA</w:t>
            </w:r>
          </w:p>
        </w:tc>
        <w:tc>
          <w:tcPr>
            <w:tcW w:w="1559" w:type="dxa"/>
            <w:shd w:val="clear" w:color="auto" w:fill="D9D9D9"/>
          </w:tcPr>
          <w:p w:rsidR="00650295" w:rsidRPr="005926FF" w:rsidRDefault="00650295" w:rsidP="00650295">
            <w:pPr>
              <w:pStyle w:val="Doc-title"/>
              <w:adjustRightInd w:val="0"/>
              <w:snapToGrid w:val="0"/>
              <w:rPr>
                <w:rFonts w:cs="Arial"/>
              </w:rPr>
            </w:pPr>
            <w:r>
              <w:rPr>
                <w:rFonts w:cs="Arial"/>
              </w:rPr>
              <w:t>NAF3</w:t>
            </w:r>
          </w:p>
        </w:tc>
      </w:tr>
      <w:tr w:rsidR="00650295" w:rsidRPr="0094717B" w:rsidTr="00650295">
        <w:trPr>
          <w:trHeight w:val="70"/>
          <w:tblCellSpacing w:w="0" w:type="dxa"/>
        </w:trPr>
        <w:tc>
          <w:tcPr>
            <w:tcW w:w="2987" w:type="dxa"/>
            <w:shd w:val="clear" w:color="auto" w:fill="D9D9D9"/>
          </w:tcPr>
          <w:p w:rsidR="00650295" w:rsidRPr="0094717B" w:rsidRDefault="00650295" w:rsidP="00650295">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650295" w:rsidRPr="0094717B" w:rsidRDefault="00650295" w:rsidP="00650295">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650295" w:rsidRPr="0094717B" w:rsidRDefault="00E20EF6" w:rsidP="00650295">
            <w:pPr>
              <w:pStyle w:val="Doc-title"/>
              <w:adjustRightInd w:val="0"/>
              <w:snapToGrid w:val="0"/>
              <w:rPr>
                <w:rFonts w:cs="Arial"/>
              </w:rPr>
            </w:pPr>
            <w:r>
              <w:rPr>
                <w:rFonts w:cs="Arial"/>
              </w:rPr>
              <w:t>Newport Beach, USA</w:t>
            </w:r>
          </w:p>
        </w:tc>
        <w:tc>
          <w:tcPr>
            <w:tcW w:w="1559" w:type="dxa"/>
            <w:shd w:val="clear" w:color="auto" w:fill="D9D9D9"/>
          </w:tcPr>
          <w:p w:rsidR="00650295" w:rsidRPr="0094717B" w:rsidRDefault="00650295" w:rsidP="00650295">
            <w:pPr>
              <w:pStyle w:val="Doc-title"/>
              <w:adjustRightInd w:val="0"/>
              <w:snapToGrid w:val="0"/>
              <w:rPr>
                <w:rFonts w:cs="Arial"/>
              </w:rPr>
            </w:pPr>
            <w:r>
              <w:rPr>
                <w:rFonts w:cs="Arial"/>
              </w:rPr>
              <w:t>NAF3</w:t>
            </w:r>
          </w:p>
        </w:tc>
      </w:tr>
      <w:tr w:rsidR="00650295" w:rsidRPr="0094717B" w:rsidTr="00650295">
        <w:trPr>
          <w:trHeight w:val="70"/>
          <w:tblCellSpacing w:w="0" w:type="dxa"/>
        </w:trPr>
        <w:tc>
          <w:tcPr>
            <w:tcW w:w="2987" w:type="dxa"/>
            <w:shd w:val="clear" w:color="auto" w:fill="D9D9D9"/>
          </w:tcPr>
          <w:p w:rsidR="00650295" w:rsidRPr="0094717B" w:rsidRDefault="00650295" w:rsidP="00650295">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650295" w:rsidRPr="0094717B" w:rsidRDefault="00650295" w:rsidP="00650295">
            <w:pPr>
              <w:pStyle w:val="Doc-title"/>
              <w:adjustRightInd w:val="0"/>
              <w:snapToGrid w:val="0"/>
              <w:rPr>
                <w:rFonts w:cs="Arial"/>
              </w:rPr>
            </w:pPr>
            <w:r>
              <w:rPr>
                <w:rFonts w:cs="Arial"/>
              </w:rPr>
              <w:t>9 Dec. - 12 Dec. 2019</w:t>
            </w:r>
          </w:p>
        </w:tc>
        <w:tc>
          <w:tcPr>
            <w:tcW w:w="2551" w:type="dxa"/>
            <w:shd w:val="clear" w:color="auto" w:fill="D9D9D9"/>
          </w:tcPr>
          <w:p w:rsidR="00650295" w:rsidRPr="0094717B" w:rsidRDefault="00650295" w:rsidP="00650295">
            <w:pPr>
              <w:pStyle w:val="Doc-title"/>
              <w:adjustRightInd w:val="0"/>
              <w:snapToGrid w:val="0"/>
              <w:rPr>
                <w:rFonts w:cs="Arial"/>
              </w:rPr>
            </w:pPr>
            <w:r>
              <w:rPr>
                <w:rFonts w:cs="Arial"/>
              </w:rPr>
              <w:t>Sitges, Spain</w:t>
            </w:r>
          </w:p>
        </w:tc>
        <w:tc>
          <w:tcPr>
            <w:tcW w:w="1559" w:type="dxa"/>
            <w:shd w:val="clear" w:color="auto" w:fill="D9D9D9"/>
          </w:tcPr>
          <w:p w:rsidR="00650295" w:rsidRPr="0094717B"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Default="00650295" w:rsidP="00650295">
            <w:pPr>
              <w:pStyle w:val="Doc-title"/>
              <w:adjustRightInd w:val="0"/>
              <w:snapToGrid w:val="0"/>
              <w:rPr>
                <w:rFonts w:cs="Arial"/>
                <w:lang w:val="en-US"/>
              </w:rPr>
            </w:pPr>
            <w:r>
              <w:rPr>
                <w:rFonts w:cs="Arial"/>
                <w:lang w:val="en-US"/>
              </w:rPr>
              <w:t>RAN #87 **</w:t>
            </w:r>
          </w:p>
        </w:tc>
        <w:tc>
          <w:tcPr>
            <w:tcW w:w="2552" w:type="dxa"/>
            <w:shd w:val="clear" w:color="auto" w:fill="auto"/>
          </w:tcPr>
          <w:p w:rsidR="00650295" w:rsidRDefault="00650295" w:rsidP="00650295">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650295" w:rsidRDefault="00650295" w:rsidP="00650295">
            <w:pPr>
              <w:pStyle w:val="Doc-title"/>
              <w:adjustRightInd w:val="0"/>
              <w:snapToGrid w:val="0"/>
              <w:rPr>
                <w:rFonts w:cs="Arial"/>
              </w:rPr>
            </w:pPr>
            <w:r>
              <w:rPr>
                <w:rFonts w:cs="Arial"/>
              </w:rPr>
              <w:t>tbd, Korea</w:t>
            </w:r>
          </w:p>
        </w:tc>
        <w:tc>
          <w:tcPr>
            <w:tcW w:w="1559" w:type="dxa"/>
            <w:shd w:val="clear" w:color="auto" w:fill="auto"/>
          </w:tcPr>
          <w:p w:rsidR="00650295" w:rsidRDefault="00650295" w:rsidP="00650295">
            <w:pPr>
              <w:pStyle w:val="Doc-title"/>
              <w:adjustRightInd w:val="0"/>
              <w:snapToGrid w:val="0"/>
              <w:rPr>
                <w:rFonts w:cs="Arial"/>
              </w:rPr>
            </w:pPr>
            <w:r>
              <w:rPr>
                <w:rFonts w:cs="Arial"/>
              </w:rPr>
              <w:t>TTA</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#88 **</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15 June – 18 June 2020</w:t>
            </w:r>
          </w:p>
        </w:tc>
        <w:tc>
          <w:tcPr>
            <w:tcW w:w="2551"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650295" w:rsidRPr="00EE434E" w:rsidRDefault="00650295" w:rsidP="00650295">
            <w:pPr>
              <w:widowControl w:val="0"/>
              <w:snapToGrid w:val="0"/>
              <w:spacing w:after="0"/>
              <w:rPr>
                <w:rFonts w:ascii="Arial" w:hAnsi="Arial" w:cs="Arial"/>
              </w:rPr>
            </w:pPr>
            <w:r>
              <w:rPr>
                <w:rFonts w:ascii="Arial" w:hAnsi="Arial"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#89 **</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14 Sep. – 17 Sep. 2020</w:t>
            </w:r>
          </w:p>
        </w:tc>
        <w:tc>
          <w:tcPr>
            <w:tcW w:w="2551" w:type="dxa"/>
            <w:shd w:val="clear" w:color="auto" w:fill="auto"/>
          </w:tcPr>
          <w:p w:rsidR="00650295" w:rsidRPr="00EE434E" w:rsidRDefault="00650295" w:rsidP="00650295">
            <w:pPr>
              <w:pStyle w:val="Doc-title"/>
              <w:adjustRightInd w:val="0"/>
              <w:snapToGrid w:val="0"/>
              <w:ind w:left="0" w:firstLine="0"/>
              <w:rPr>
                <w:rFonts w:cs="Arial"/>
              </w:rPr>
            </w:pPr>
            <w:r>
              <w:t>Funchal, Madeira, Portugal</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EF3</w:t>
            </w:r>
          </w:p>
        </w:tc>
      </w:tr>
      <w:tr w:rsidR="00650295" w:rsidRPr="00EE434E" w:rsidTr="00650295">
        <w:trPr>
          <w:trHeight w:val="70"/>
          <w:tblCellSpacing w:w="0" w:type="dxa"/>
        </w:trPr>
        <w:tc>
          <w:tcPr>
            <w:tcW w:w="2987" w:type="dxa"/>
            <w:shd w:val="clear" w:color="auto" w:fill="auto"/>
          </w:tcPr>
          <w:p w:rsidR="00650295" w:rsidRPr="00EE434E" w:rsidRDefault="00650295" w:rsidP="00650295">
            <w:pPr>
              <w:pStyle w:val="Doc-title"/>
              <w:adjustRightInd w:val="0"/>
              <w:snapToGrid w:val="0"/>
              <w:rPr>
                <w:rFonts w:cs="Arial"/>
              </w:rPr>
            </w:pPr>
            <w:r>
              <w:rPr>
                <w:rFonts w:cs="Arial"/>
                <w:lang w:val="en-US"/>
              </w:rPr>
              <w:t>RAN #90 **</w:t>
            </w:r>
          </w:p>
        </w:tc>
        <w:tc>
          <w:tcPr>
            <w:tcW w:w="2552" w:type="dxa"/>
            <w:shd w:val="clear" w:color="auto" w:fill="auto"/>
          </w:tcPr>
          <w:p w:rsidR="00650295" w:rsidRPr="00EE434E" w:rsidRDefault="00650295" w:rsidP="00650295">
            <w:pPr>
              <w:pStyle w:val="Doc-title"/>
              <w:adjustRightInd w:val="0"/>
              <w:snapToGrid w:val="0"/>
              <w:rPr>
                <w:rFonts w:cs="Arial"/>
              </w:rPr>
            </w:pPr>
            <w:r>
              <w:rPr>
                <w:rFonts w:cs="Arial"/>
                <w:lang w:val="en-US"/>
              </w:rPr>
              <w:t>7 Dec. – 10 Dec. 2020</w:t>
            </w:r>
          </w:p>
        </w:tc>
        <w:tc>
          <w:tcPr>
            <w:tcW w:w="2551" w:type="dxa"/>
            <w:shd w:val="clear" w:color="auto" w:fill="auto"/>
          </w:tcPr>
          <w:p w:rsidR="00650295" w:rsidRPr="003D55E4" w:rsidRDefault="00650295" w:rsidP="00650295">
            <w:pPr>
              <w:pStyle w:val="Doc-title"/>
              <w:adjustRightInd w:val="0"/>
              <w:snapToGrid w:val="0"/>
              <w:rPr>
                <w:rFonts w:cs="Arial"/>
              </w:rPr>
            </w:pPr>
            <w:r>
              <w:rPr>
                <w:rFonts w:cs="Arial"/>
              </w:rPr>
              <w:t>tbd, North America</w:t>
            </w:r>
          </w:p>
        </w:tc>
        <w:tc>
          <w:tcPr>
            <w:tcW w:w="1559" w:type="dxa"/>
            <w:shd w:val="clear" w:color="auto" w:fill="auto"/>
          </w:tcPr>
          <w:p w:rsidR="00650295" w:rsidRPr="00EE434E" w:rsidRDefault="00650295" w:rsidP="00650295">
            <w:pPr>
              <w:pStyle w:val="Doc-title"/>
              <w:adjustRightInd w:val="0"/>
              <w:snapToGrid w:val="0"/>
              <w:rPr>
                <w:rFonts w:cs="Arial"/>
              </w:rPr>
            </w:pPr>
            <w:r>
              <w:rPr>
                <w:rFonts w:cs="Arial"/>
              </w:rPr>
              <w:t>NAF3</w:t>
            </w:r>
          </w:p>
        </w:tc>
      </w:tr>
      <w:tr w:rsidR="009A126E" w:rsidRPr="005455FF" w:rsidTr="00933BAC">
        <w:trPr>
          <w:trHeight w:val="70"/>
          <w:tblCellSpacing w:w="0" w:type="dxa"/>
        </w:trPr>
        <w:tc>
          <w:tcPr>
            <w:tcW w:w="2987" w:type="dxa"/>
            <w:shd w:val="clear" w:color="auto" w:fill="D9D9D9"/>
          </w:tcPr>
          <w:p w:rsidR="009A126E" w:rsidRPr="005455FF" w:rsidRDefault="009A126E" w:rsidP="00933BAC">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9A126E" w:rsidRPr="005455FF" w:rsidRDefault="009A126E" w:rsidP="00933BAC">
            <w:pPr>
              <w:pStyle w:val="Doc-title"/>
              <w:adjustRightInd w:val="0"/>
              <w:snapToGrid w:val="0"/>
              <w:rPr>
                <w:rFonts w:cs="Arial"/>
              </w:rPr>
            </w:pPr>
            <w:r>
              <w:rPr>
                <w:rFonts w:cs="Arial"/>
              </w:rPr>
              <w:t>15 March - 1</w:t>
            </w:r>
            <w:r w:rsidR="005F7DF9">
              <w:rPr>
                <w:rFonts w:cs="Arial"/>
              </w:rPr>
              <w:t>8</w:t>
            </w:r>
            <w:r>
              <w:rPr>
                <w:rFonts w:cs="Arial"/>
              </w:rPr>
              <w:t xml:space="preserve"> March 2021</w:t>
            </w:r>
          </w:p>
        </w:tc>
        <w:tc>
          <w:tcPr>
            <w:tcW w:w="2551" w:type="dxa"/>
            <w:shd w:val="clear" w:color="auto" w:fill="D9D9D9"/>
          </w:tcPr>
          <w:p w:rsidR="009A126E" w:rsidRPr="005455FF" w:rsidRDefault="009A126E" w:rsidP="00933BAC">
            <w:pPr>
              <w:pStyle w:val="Doc-title"/>
              <w:adjustRightInd w:val="0"/>
              <w:snapToGrid w:val="0"/>
              <w:rPr>
                <w:rFonts w:cs="Arial"/>
              </w:rPr>
            </w:pPr>
            <w:r>
              <w:rPr>
                <w:rFonts w:cs="Arial"/>
              </w:rPr>
              <w:t>tbd</w:t>
            </w:r>
          </w:p>
        </w:tc>
        <w:tc>
          <w:tcPr>
            <w:tcW w:w="1559" w:type="dxa"/>
            <w:shd w:val="clear" w:color="auto" w:fill="D9D9D9"/>
          </w:tcPr>
          <w:p w:rsidR="009A126E" w:rsidRPr="005455FF" w:rsidRDefault="009A126E" w:rsidP="00933BAC">
            <w:pPr>
              <w:pStyle w:val="Doc-title"/>
              <w:adjustRightInd w:val="0"/>
              <w:snapToGrid w:val="0"/>
              <w:rPr>
                <w:rFonts w:cs="Arial"/>
              </w:rPr>
            </w:pPr>
          </w:p>
        </w:tc>
      </w:tr>
      <w:tr w:rsidR="009A126E" w:rsidRPr="005926FF" w:rsidTr="00933BAC">
        <w:trPr>
          <w:trHeight w:val="70"/>
          <w:tblCellSpacing w:w="0" w:type="dxa"/>
        </w:trPr>
        <w:tc>
          <w:tcPr>
            <w:tcW w:w="2987" w:type="dxa"/>
            <w:shd w:val="clear" w:color="auto" w:fill="D9D9D9"/>
          </w:tcPr>
          <w:p w:rsidR="009A126E" w:rsidRPr="005926FF" w:rsidRDefault="009A126E" w:rsidP="00933BAC">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9A126E" w:rsidRPr="005926FF" w:rsidRDefault="009A126E" w:rsidP="00933BAC">
            <w:pPr>
              <w:pStyle w:val="Doc-title"/>
              <w:adjustRightInd w:val="0"/>
              <w:snapToGrid w:val="0"/>
              <w:rPr>
                <w:rFonts w:cs="Arial"/>
              </w:rPr>
            </w:pPr>
            <w:r>
              <w:rPr>
                <w:rFonts w:cs="Arial"/>
              </w:rPr>
              <w:t>14 June - 1</w:t>
            </w:r>
            <w:r w:rsidR="005F7DF9">
              <w:rPr>
                <w:rFonts w:cs="Arial"/>
              </w:rPr>
              <w:t>7</w:t>
            </w:r>
            <w:r>
              <w:rPr>
                <w:rFonts w:cs="Arial"/>
              </w:rPr>
              <w:t xml:space="preserve"> June 2021</w:t>
            </w:r>
          </w:p>
        </w:tc>
        <w:tc>
          <w:tcPr>
            <w:tcW w:w="2551" w:type="dxa"/>
            <w:shd w:val="clear" w:color="auto" w:fill="D9D9D9"/>
          </w:tcPr>
          <w:p w:rsidR="009A126E" w:rsidRPr="005926FF" w:rsidRDefault="009A126E" w:rsidP="00933BAC">
            <w:pPr>
              <w:pStyle w:val="Doc-title"/>
              <w:adjustRightInd w:val="0"/>
              <w:snapToGrid w:val="0"/>
              <w:rPr>
                <w:rFonts w:cs="Arial"/>
              </w:rPr>
            </w:pPr>
            <w:r>
              <w:rPr>
                <w:rFonts w:cs="Arial"/>
              </w:rPr>
              <w:t>tbd</w:t>
            </w:r>
          </w:p>
        </w:tc>
        <w:tc>
          <w:tcPr>
            <w:tcW w:w="1559" w:type="dxa"/>
            <w:shd w:val="clear" w:color="auto" w:fill="D9D9D9"/>
          </w:tcPr>
          <w:p w:rsidR="009A126E" w:rsidRPr="005926FF" w:rsidRDefault="009A126E" w:rsidP="00933BAC">
            <w:pPr>
              <w:pStyle w:val="Doc-title"/>
              <w:adjustRightInd w:val="0"/>
              <w:snapToGrid w:val="0"/>
              <w:rPr>
                <w:rFonts w:cs="Arial"/>
              </w:rPr>
            </w:pPr>
          </w:p>
        </w:tc>
      </w:tr>
      <w:tr w:rsidR="009A126E" w:rsidRPr="0094717B" w:rsidTr="00933BAC">
        <w:trPr>
          <w:trHeight w:val="70"/>
          <w:tblCellSpacing w:w="0" w:type="dxa"/>
        </w:trPr>
        <w:tc>
          <w:tcPr>
            <w:tcW w:w="2987" w:type="dxa"/>
            <w:shd w:val="clear" w:color="auto" w:fill="D9D9D9"/>
          </w:tcPr>
          <w:p w:rsidR="009A126E" w:rsidRPr="0094717B" w:rsidRDefault="009A126E" w:rsidP="00933BAC">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9A126E" w:rsidRPr="0094717B" w:rsidRDefault="009A126E" w:rsidP="00933BAC">
            <w:pPr>
              <w:pStyle w:val="Doc-title"/>
              <w:adjustRightInd w:val="0"/>
              <w:snapToGrid w:val="0"/>
              <w:rPr>
                <w:rFonts w:cs="Arial"/>
              </w:rPr>
            </w:pPr>
            <w:r>
              <w:rPr>
                <w:rFonts w:cs="Arial"/>
              </w:rPr>
              <w:t>13</w:t>
            </w:r>
            <w:r w:rsidRPr="0094717B">
              <w:rPr>
                <w:rFonts w:cs="Arial"/>
              </w:rPr>
              <w:t xml:space="preserve"> </w:t>
            </w:r>
            <w:r>
              <w:rPr>
                <w:rFonts w:cs="Arial"/>
              </w:rPr>
              <w:t>Sep. - 1</w:t>
            </w:r>
            <w:r w:rsidR="005F7DF9">
              <w:rPr>
                <w:rFonts w:cs="Arial"/>
              </w:rPr>
              <w:t>6</w:t>
            </w:r>
            <w:r>
              <w:rPr>
                <w:rFonts w:cs="Arial"/>
              </w:rPr>
              <w:t xml:space="preserve"> Sep. 2021</w:t>
            </w:r>
          </w:p>
        </w:tc>
        <w:tc>
          <w:tcPr>
            <w:tcW w:w="2551" w:type="dxa"/>
            <w:shd w:val="clear" w:color="auto" w:fill="D9D9D9"/>
          </w:tcPr>
          <w:p w:rsidR="009A126E" w:rsidRPr="0094717B" w:rsidRDefault="009A126E" w:rsidP="00933BAC">
            <w:pPr>
              <w:pStyle w:val="Doc-title"/>
              <w:adjustRightInd w:val="0"/>
              <w:snapToGrid w:val="0"/>
              <w:rPr>
                <w:rFonts w:cs="Arial"/>
              </w:rPr>
            </w:pPr>
            <w:r>
              <w:rPr>
                <w:rFonts w:cs="Arial"/>
              </w:rPr>
              <w:t>tbd</w:t>
            </w:r>
          </w:p>
        </w:tc>
        <w:tc>
          <w:tcPr>
            <w:tcW w:w="1559" w:type="dxa"/>
            <w:shd w:val="clear" w:color="auto" w:fill="D9D9D9"/>
          </w:tcPr>
          <w:p w:rsidR="009A126E" w:rsidRPr="0094717B" w:rsidRDefault="009A126E" w:rsidP="00933BAC">
            <w:pPr>
              <w:pStyle w:val="Doc-title"/>
              <w:adjustRightInd w:val="0"/>
              <w:snapToGrid w:val="0"/>
              <w:rPr>
                <w:rFonts w:cs="Arial"/>
              </w:rPr>
            </w:pPr>
          </w:p>
        </w:tc>
      </w:tr>
      <w:tr w:rsidR="009A126E" w:rsidRPr="0094717B" w:rsidTr="00933BAC">
        <w:trPr>
          <w:trHeight w:val="70"/>
          <w:tblCellSpacing w:w="0" w:type="dxa"/>
        </w:trPr>
        <w:tc>
          <w:tcPr>
            <w:tcW w:w="2987" w:type="dxa"/>
            <w:shd w:val="clear" w:color="auto" w:fill="D9D9D9"/>
          </w:tcPr>
          <w:p w:rsidR="009A126E" w:rsidRPr="0094717B" w:rsidRDefault="009A126E" w:rsidP="00933BAC">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9A126E" w:rsidRPr="0094717B" w:rsidRDefault="009A126E" w:rsidP="00933BAC">
            <w:pPr>
              <w:pStyle w:val="Doc-title"/>
              <w:adjustRightInd w:val="0"/>
              <w:snapToGrid w:val="0"/>
              <w:rPr>
                <w:rFonts w:cs="Arial"/>
              </w:rPr>
            </w:pPr>
            <w:r>
              <w:rPr>
                <w:rFonts w:cs="Arial"/>
              </w:rPr>
              <w:t>tbd Dec. - tbd Dec. 2021</w:t>
            </w:r>
          </w:p>
        </w:tc>
        <w:tc>
          <w:tcPr>
            <w:tcW w:w="2551" w:type="dxa"/>
            <w:shd w:val="clear" w:color="auto" w:fill="D9D9D9"/>
          </w:tcPr>
          <w:p w:rsidR="009A126E" w:rsidRPr="0094717B" w:rsidRDefault="00933BAC" w:rsidP="00933BAC">
            <w:pPr>
              <w:pStyle w:val="Doc-title"/>
              <w:adjustRightInd w:val="0"/>
              <w:snapToGrid w:val="0"/>
              <w:rPr>
                <w:rFonts w:cs="Arial"/>
              </w:rPr>
            </w:pPr>
            <w:r>
              <w:rPr>
                <w:rFonts w:cs="Arial"/>
              </w:rPr>
              <w:t>tbd</w:t>
            </w:r>
          </w:p>
        </w:tc>
        <w:tc>
          <w:tcPr>
            <w:tcW w:w="1559" w:type="dxa"/>
            <w:shd w:val="clear" w:color="auto" w:fill="D9D9D9"/>
          </w:tcPr>
          <w:p w:rsidR="009A126E" w:rsidRPr="0094717B" w:rsidRDefault="009A126E" w:rsidP="00933BAC">
            <w:pPr>
              <w:pStyle w:val="Doc-title"/>
              <w:adjustRightInd w:val="0"/>
              <w:snapToGrid w:val="0"/>
              <w:rPr>
                <w:rFonts w:cs="Arial"/>
              </w:rPr>
            </w:pPr>
          </w:p>
        </w:tc>
      </w:tr>
    </w:tbl>
    <w:p w:rsidR="00650295" w:rsidRDefault="00650295" w:rsidP="00650295">
      <w:pPr>
        <w:snapToGrid w:val="0"/>
        <w:spacing w:after="120"/>
      </w:pPr>
    </w:p>
    <w:p w:rsidR="00650295" w:rsidRDefault="00650295" w:rsidP="00650295">
      <w:pPr>
        <w:snapToGrid w:val="0"/>
        <w:spacing w:after="0"/>
      </w:pPr>
      <w:r>
        <w:t>***:</w:t>
      </w:r>
      <w:r>
        <w:tab/>
        <w:t>RAN Workshop on REL-12 and onwards</w:t>
      </w:r>
    </w:p>
    <w:p w:rsidR="00650295" w:rsidRDefault="00650295" w:rsidP="00650295">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650295" w:rsidRPr="002E2286" w:rsidRDefault="00650295" w:rsidP="00650295">
      <w:pPr>
        <w:snapToGrid w:val="0"/>
      </w:pPr>
      <w:r>
        <w:t xml:space="preserve">@: </w:t>
      </w:r>
      <w:r>
        <w:tab/>
        <w:t>elections</w:t>
      </w:r>
    </w:p>
    <w:p w:rsidR="00650295" w:rsidRDefault="00650295" w:rsidP="00650295">
      <w:pPr>
        <w:pStyle w:val="Heading2"/>
      </w:pPr>
      <w:bookmarkStart w:id="174" w:name="_Toc527197955"/>
      <w:bookmarkStart w:id="175" w:name="_Toc2391498"/>
      <w:r>
        <w:t>Annex G: List of action items</w:t>
      </w:r>
      <w:bookmarkEnd w:id="174"/>
      <w:bookmarkEnd w:id="175"/>
    </w:p>
    <w:p w:rsidR="00650295" w:rsidRDefault="00650295" w:rsidP="00650295">
      <w:r>
        <w:t>Nothing to report</w:t>
      </w:r>
    </w:p>
    <w:p w:rsidR="00650295" w:rsidRDefault="00650295" w:rsidP="00650295"/>
    <w:p w:rsidR="00650295" w:rsidRDefault="00650295" w:rsidP="00650295">
      <w:pPr>
        <w:pStyle w:val="Heading2"/>
      </w:pPr>
      <w:bookmarkStart w:id="176" w:name="_Toc527197956"/>
      <w:bookmarkStart w:id="177" w:name="_Toc2391499"/>
      <w:r>
        <w:t>Annex H: List of email discussions after RAN #8</w:t>
      </w:r>
      <w:bookmarkEnd w:id="176"/>
      <w:r w:rsidR="00462EE8">
        <w:t>2</w:t>
      </w:r>
      <w:bookmarkEnd w:id="177"/>
    </w:p>
    <w:p w:rsidR="00650295" w:rsidRPr="00DC2D4D" w:rsidRDefault="00650295" w:rsidP="00650295">
      <w:pPr>
        <w:pStyle w:val="B1"/>
        <w:snapToGrid w:val="0"/>
        <w:spacing w:after="0"/>
        <w:rPr>
          <w:rFonts w:ascii="Arial" w:hAnsi="Arial" w:cs="Arial"/>
        </w:rPr>
      </w:pPr>
      <w:r w:rsidRPr="00DC2D4D">
        <w:rPr>
          <w:rFonts w:ascii="Arial" w:hAnsi="Arial" w:cs="Arial"/>
          <w:b/>
        </w:rPr>
        <w:t>Time budget summary:</w:t>
      </w:r>
    </w:p>
    <w:p w:rsidR="00650295" w:rsidRPr="00DC2D4D" w:rsidRDefault="00650295" w:rsidP="00650295">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462EE8">
        <w:rPr>
          <w:rFonts w:ascii="Arial" w:hAnsi="Arial" w:cs="Arial"/>
        </w:rPr>
        <w:t>2</w:t>
      </w:r>
      <w:r w:rsidRPr="00DC2D4D">
        <w:rPr>
          <w:rFonts w:ascii="Arial" w:hAnsi="Arial" w:cs="Arial"/>
        </w:rPr>
        <w:t>.</w:t>
      </w:r>
    </w:p>
    <w:p w:rsidR="00650295" w:rsidRPr="00DC2D4D" w:rsidRDefault="00650295" w:rsidP="00650295">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650295" w:rsidRPr="00DC2D4D" w:rsidRDefault="00650295" w:rsidP="00650295">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462EE8">
        <w:rPr>
          <w:rFonts w:ascii="Arial" w:hAnsi="Arial" w:cs="Arial"/>
        </w:rPr>
        <w:t>3</w:t>
      </w:r>
      <w:r w:rsidRPr="00DC2D4D">
        <w:rPr>
          <w:rFonts w:ascii="Arial" w:hAnsi="Arial" w:cs="Arial"/>
        </w:rPr>
        <w:t xml:space="preserve"> chairman</w:t>
      </w:r>
      <w:r>
        <w:rPr>
          <w:rFonts w:ascii="Arial" w:hAnsi="Arial" w:cs="Arial"/>
        </w:rPr>
        <w:t xml:space="preserve"> on 19.</w:t>
      </w:r>
      <w:r w:rsidR="00462EE8">
        <w:rPr>
          <w:rFonts w:ascii="Arial" w:hAnsi="Arial" w:cs="Arial"/>
        </w:rPr>
        <w:t>12</w:t>
      </w:r>
      <w:r w:rsidRPr="00DC2D4D">
        <w:rPr>
          <w:rFonts w:ascii="Arial" w:hAnsi="Arial" w:cs="Arial"/>
        </w:rPr>
        <w:t xml:space="preserve">.2018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00462EE8" w:rsidRPr="00462EE8">
        <w:rPr>
          <w:rFonts w:ascii="Arial" w:hAnsi="Arial" w:cs="Arial"/>
        </w:rPr>
        <w:t>draft_RP-182904_v1.zip</w:t>
      </w:r>
      <w:r w:rsidRPr="00DC2D4D">
        <w:rPr>
          <w:rFonts w:ascii="Arial" w:hAnsi="Arial" w:cs="Arial"/>
        </w:rPr>
        <w:t>.</w:t>
      </w:r>
    </w:p>
    <w:p w:rsidR="00650295" w:rsidRPr="00DC2D4D" w:rsidRDefault="00650295" w:rsidP="00650295">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00462EE8">
        <w:rPr>
          <w:rFonts w:ascii="Arial" w:hAnsi="Arial" w:cs="Arial"/>
        </w:rPr>
        <w:t>04.01</w:t>
      </w:r>
      <w:r w:rsidRPr="00DC2D4D">
        <w:rPr>
          <w:rFonts w:ascii="Arial" w:hAnsi="Arial" w:cs="Arial"/>
        </w:rPr>
        <w:t>.201</w:t>
      </w:r>
      <w:r w:rsidR="00462EE8">
        <w:rPr>
          <w:rFonts w:ascii="Arial" w:hAnsi="Arial" w:cs="Arial"/>
        </w:rPr>
        <w:t>9</w:t>
      </w:r>
      <w:r w:rsidRPr="00DC2D4D">
        <w:rPr>
          <w:rFonts w:ascii="Arial" w:hAnsi="Arial" w:cs="Arial"/>
        </w:rPr>
        <w:t xml:space="preserve"> in </w:t>
      </w:r>
      <w:r w:rsidRPr="004C095A">
        <w:rPr>
          <w:rFonts w:ascii="Arial" w:hAnsi="Arial" w:cs="Arial"/>
          <w:b/>
        </w:rPr>
        <w:t>RP-18</w:t>
      </w:r>
      <w:r>
        <w:rPr>
          <w:rFonts w:ascii="Arial" w:hAnsi="Arial" w:cs="Arial"/>
          <w:b/>
        </w:rPr>
        <w:t>2</w:t>
      </w:r>
      <w:r w:rsidR="00462EE8">
        <w:rPr>
          <w:rFonts w:ascii="Arial" w:hAnsi="Arial" w:cs="Arial"/>
          <w:b/>
        </w:rPr>
        <w:t>904</w:t>
      </w:r>
      <w:r w:rsidRPr="00DC2D4D">
        <w:rPr>
          <w:rFonts w:ascii="Arial" w:hAnsi="Arial" w:cs="Arial"/>
        </w:rPr>
        <w:t>.</w:t>
      </w:r>
    </w:p>
    <w:p w:rsidR="00650295" w:rsidRDefault="00650295" w:rsidP="00650295"/>
    <w:p w:rsidR="00650295" w:rsidRDefault="00650295" w:rsidP="00650295">
      <w:pPr>
        <w:pStyle w:val="Heading2"/>
      </w:pPr>
      <w:bookmarkStart w:id="178" w:name="_Toc527197957"/>
      <w:bookmarkStart w:id="179" w:name="_Toc2391500"/>
      <w:r>
        <w:t>Annex I: History</w:t>
      </w:r>
      <w:bookmarkEnd w:id="178"/>
      <w:bookmarkEnd w:id="179"/>
    </w:p>
    <w:p w:rsidR="00650295" w:rsidRDefault="00650295" w:rsidP="00650295">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650295" w:rsidTr="00650295">
        <w:trPr>
          <w:cantSplit/>
        </w:trPr>
        <w:tc>
          <w:tcPr>
            <w:tcW w:w="9356" w:type="dxa"/>
            <w:gridSpan w:val="3"/>
            <w:tcBorders>
              <w:bottom w:val="nil"/>
            </w:tcBorders>
            <w:shd w:val="solid" w:color="FFFFFF" w:fill="auto"/>
          </w:tcPr>
          <w:p w:rsidR="00650295" w:rsidRDefault="00650295" w:rsidP="00650295">
            <w:pPr>
              <w:pStyle w:val="TAL"/>
              <w:snapToGrid w:val="0"/>
              <w:spacing w:before="120" w:after="120"/>
              <w:jc w:val="center"/>
              <w:rPr>
                <w:b/>
                <w:sz w:val="16"/>
              </w:rPr>
            </w:pPr>
            <w:r>
              <w:rPr>
                <w:b/>
              </w:rPr>
              <w:t>Document history</w:t>
            </w:r>
          </w:p>
        </w:tc>
      </w:tr>
      <w:tr w:rsidR="00650295" w:rsidTr="00650295">
        <w:trPr>
          <w:cantSplit/>
        </w:trPr>
        <w:tc>
          <w:tcPr>
            <w:tcW w:w="1134" w:type="dxa"/>
            <w:shd w:val="pct10" w:color="auto" w:fill="FFFFFF"/>
          </w:tcPr>
          <w:p w:rsidR="00650295" w:rsidRDefault="00650295" w:rsidP="00650295">
            <w:pPr>
              <w:pStyle w:val="TAL"/>
              <w:snapToGrid w:val="0"/>
              <w:spacing w:before="120" w:after="120"/>
              <w:jc w:val="center"/>
              <w:rPr>
                <w:b/>
                <w:sz w:val="16"/>
              </w:rPr>
            </w:pPr>
            <w:r>
              <w:rPr>
                <w:b/>
                <w:sz w:val="16"/>
              </w:rPr>
              <w:t>Date</w:t>
            </w:r>
          </w:p>
        </w:tc>
        <w:tc>
          <w:tcPr>
            <w:tcW w:w="1701" w:type="dxa"/>
            <w:shd w:val="pct10" w:color="auto" w:fill="FFFFFF"/>
          </w:tcPr>
          <w:p w:rsidR="00650295" w:rsidRDefault="00650295" w:rsidP="00650295">
            <w:pPr>
              <w:pStyle w:val="TAL"/>
              <w:snapToGrid w:val="0"/>
              <w:spacing w:before="120" w:after="120"/>
              <w:jc w:val="center"/>
              <w:rPr>
                <w:b/>
                <w:sz w:val="16"/>
              </w:rPr>
            </w:pPr>
            <w:r>
              <w:rPr>
                <w:b/>
                <w:sz w:val="16"/>
              </w:rPr>
              <w:t>TSG RAN Tdoc</w:t>
            </w:r>
          </w:p>
        </w:tc>
        <w:tc>
          <w:tcPr>
            <w:tcW w:w="6521" w:type="dxa"/>
            <w:shd w:val="pct10" w:color="auto" w:fill="FFFFFF"/>
          </w:tcPr>
          <w:p w:rsidR="00650295" w:rsidRDefault="00650295" w:rsidP="00650295">
            <w:pPr>
              <w:pStyle w:val="TAL"/>
              <w:snapToGrid w:val="0"/>
              <w:spacing w:before="120" w:after="120"/>
              <w:jc w:val="center"/>
              <w:rPr>
                <w:b/>
                <w:sz w:val="16"/>
              </w:rPr>
            </w:pPr>
            <w:r>
              <w:rPr>
                <w:b/>
                <w:sz w:val="16"/>
              </w:rPr>
              <w:t>Subject</w:t>
            </w:r>
          </w:p>
        </w:tc>
      </w:tr>
      <w:tr w:rsidR="00650295" w:rsidTr="00650295">
        <w:trPr>
          <w:cantSplit/>
        </w:trPr>
        <w:tc>
          <w:tcPr>
            <w:tcW w:w="1134" w:type="dxa"/>
            <w:shd w:val="solid" w:color="FFFFFF" w:fill="auto"/>
          </w:tcPr>
          <w:p w:rsidR="00650295" w:rsidRDefault="00650295" w:rsidP="00650295">
            <w:pPr>
              <w:pStyle w:val="TAL"/>
              <w:snapToGrid w:val="0"/>
              <w:spacing w:before="120" w:after="120"/>
              <w:jc w:val="center"/>
            </w:pPr>
            <w:r>
              <w:t>1</w:t>
            </w:r>
            <w:r w:rsidR="005D5AE6">
              <w:t>4</w:t>
            </w:r>
            <w:r>
              <w:t>.</w:t>
            </w:r>
            <w:r w:rsidR="005D5AE6">
              <w:t>12</w:t>
            </w:r>
            <w:r>
              <w:t>.2018</w:t>
            </w:r>
          </w:p>
        </w:tc>
        <w:tc>
          <w:tcPr>
            <w:tcW w:w="1701" w:type="dxa"/>
            <w:shd w:val="solid" w:color="FFFFFF" w:fill="auto"/>
          </w:tcPr>
          <w:p w:rsidR="00650295" w:rsidRDefault="00650295" w:rsidP="00650295">
            <w:pPr>
              <w:pStyle w:val="TAL"/>
              <w:snapToGrid w:val="0"/>
              <w:spacing w:before="120" w:after="120"/>
              <w:jc w:val="center"/>
            </w:pPr>
            <w:r>
              <w:t>-</w:t>
            </w:r>
          </w:p>
        </w:tc>
        <w:tc>
          <w:tcPr>
            <w:tcW w:w="6521" w:type="dxa"/>
            <w:shd w:val="solid" w:color="FFFFFF" w:fill="auto"/>
          </w:tcPr>
          <w:p w:rsidR="00650295" w:rsidRDefault="00650295" w:rsidP="00650295">
            <w:pPr>
              <w:pStyle w:val="TAL"/>
              <w:snapToGrid w:val="0"/>
              <w:spacing w:before="120" w:after="120"/>
            </w:pPr>
            <w:r w:rsidRPr="008B51CD">
              <w:t>Draft report of RAN #</w:t>
            </w:r>
            <w:r>
              <w:t>8</w:t>
            </w:r>
            <w:r w:rsidR="002D3070">
              <w:t>2</w:t>
            </w:r>
            <w:r w:rsidRPr="008B51CD">
              <w:t xml:space="preserve"> provided directly after RAN #</w:t>
            </w:r>
            <w:r>
              <w:t>8</w:t>
            </w:r>
            <w:r w:rsidR="00D02C76">
              <w:t>2</w:t>
            </w:r>
          </w:p>
        </w:tc>
      </w:tr>
      <w:tr w:rsidR="00C540F1" w:rsidTr="00650295">
        <w:trPr>
          <w:cantSplit/>
        </w:trPr>
        <w:tc>
          <w:tcPr>
            <w:tcW w:w="1134" w:type="dxa"/>
            <w:shd w:val="solid" w:color="FFFFFF" w:fill="auto"/>
          </w:tcPr>
          <w:p w:rsidR="00C540F1" w:rsidRDefault="00C540F1" w:rsidP="00650295">
            <w:pPr>
              <w:pStyle w:val="TAL"/>
              <w:snapToGrid w:val="0"/>
              <w:spacing w:before="120" w:after="120"/>
              <w:jc w:val="center"/>
            </w:pPr>
            <w:r>
              <w:t>19.02.2019</w:t>
            </w:r>
          </w:p>
        </w:tc>
        <w:tc>
          <w:tcPr>
            <w:tcW w:w="1701" w:type="dxa"/>
            <w:shd w:val="solid" w:color="FFFFFF" w:fill="auto"/>
          </w:tcPr>
          <w:p w:rsidR="00C540F1" w:rsidRDefault="00C540F1" w:rsidP="00650295">
            <w:pPr>
              <w:pStyle w:val="TAL"/>
              <w:snapToGrid w:val="0"/>
              <w:spacing w:before="120" w:after="120"/>
              <w:jc w:val="center"/>
            </w:pPr>
            <w:r>
              <w:t>-</w:t>
            </w:r>
          </w:p>
        </w:tc>
        <w:tc>
          <w:tcPr>
            <w:tcW w:w="6521" w:type="dxa"/>
            <w:shd w:val="solid" w:color="FFFFFF" w:fill="auto"/>
          </w:tcPr>
          <w:p w:rsidR="00C540F1" w:rsidRPr="008B51CD" w:rsidRDefault="00C540F1" w:rsidP="00650295">
            <w:pPr>
              <w:pStyle w:val="TAL"/>
              <w:snapToGrid w:val="0"/>
              <w:spacing w:before="120" w:after="120"/>
            </w:pPr>
            <w:r w:rsidRPr="008B51CD">
              <w:t>Draft report of RAN #</w:t>
            </w:r>
            <w:r>
              <w:t>82</w:t>
            </w:r>
            <w:r w:rsidRPr="008B51CD">
              <w:t xml:space="preserve"> </w:t>
            </w:r>
            <w:r>
              <w:t>v1.0</w:t>
            </w:r>
          </w:p>
        </w:tc>
      </w:tr>
      <w:tr w:rsidR="00D02C76" w:rsidTr="00650295">
        <w:trPr>
          <w:cantSplit/>
        </w:trPr>
        <w:tc>
          <w:tcPr>
            <w:tcW w:w="1134" w:type="dxa"/>
            <w:shd w:val="solid" w:color="FFFFFF" w:fill="auto"/>
          </w:tcPr>
          <w:p w:rsidR="00D02C76" w:rsidRDefault="00C540F1" w:rsidP="00650295">
            <w:pPr>
              <w:pStyle w:val="TAL"/>
              <w:snapToGrid w:val="0"/>
              <w:spacing w:before="120" w:after="120"/>
              <w:jc w:val="center"/>
            </w:pPr>
            <w:r>
              <w:t>01</w:t>
            </w:r>
            <w:r w:rsidR="002D3070">
              <w:t>.0</w:t>
            </w:r>
            <w:r>
              <w:t>3</w:t>
            </w:r>
            <w:r w:rsidR="002D3070">
              <w:t>.2019</w:t>
            </w:r>
          </w:p>
        </w:tc>
        <w:tc>
          <w:tcPr>
            <w:tcW w:w="1701" w:type="dxa"/>
            <w:shd w:val="solid" w:color="FFFFFF" w:fill="auto"/>
          </w:tcPr>
          <w:p w:rsidR="00D02C76" w:rsidRDefault="002D3070" w:rsidP="00650295">
            <w:pPr>
              <w:pStyle w:val="TAL"/>
              <w:snapToGrid w:val="0"/>
              <w:spacing w:before="120" w:after="120"/>
              <w:jc w:val="center"/>
            </w:pPr>
            <w:r>
              <w:t>RP-190002</w:t>
            </w:r>
          </w:p>
        </w:tc>
        <w:tc>
          <w:tcPr>
            <w:tcW w:w="6521" w:type="dxa"/>
            <w:shd w:val="solid" w:color="FFFFFF" w:fill="auto"/>
          </w:tcPr>
          <w:p w:rsidR="00D02C76" w:rsidRPr="008B51CD" w:rsidRDefault="002D3070" w:rsidP="00650295">
            <w:pPr>
              <w:pStyle w:val="TAL"/>
              <w:snapToGrid w:val="0"/>
              <w:spacing w:before="120" w:after="120"/>
            </w:pPr>
            <w:r w:rsidRPr="00715DF9">
              <w:t>Draft report of RAN #</w:t>
            </w:r>
            <w:r>
              <w:t>82 v</w:t>
            </w:r>
            <w:r w:rsidR="00C540F1">
              <w:t>2</w:t>
            </w:r>
            <w:r w:rsidRPr="00715DF9">
              <w:t>.0</w:t>
            </w:r>
            <w:r>
              <w:t xml:space="preserve"> provided for approval to RAN #82</w:t>
            </w:r>
          </w:p>
        </w:tc>
      </w:tr>
      <w:tr w:rsidR="002D3070" w:rsidTr="00650295">
        <w:trPr>
          <w:cantSplit/>
        </w:trPr>
        <w:tc>
          <w:tcPr>
            <w:tcW w:w="1134" w:type="dxa"/>
            <w:shd w:val="solid" w:color="FFFFFF" w:fill="auto"/>
          </w:tcPr>
          <w:p w:rsidR="002D3070" w:rsidRDefault="002D3070" w:rsidP="00650295">
            <w:pPr>
              <w:pStyle w:val="TAL"/>
              <w:snapToGrid w:val="0"/>
              <w:spacing w:before="120" w:after="120"/>
              <w:jc w:val="center"/>
            </w:pPr>
          </w:p>
        </w:tc>
        <w:tc>
          <w:tcPr>
            <w:tcW w:w="1701" w:type="dxa"/>
            <w:shd w:val="solid" w:color="FFFFFF" w:fill="auto"/>
          </w:tcPr>
          <w:p w:rsidR="002D3070" w:rsidRDefault="002D3070" w:rsidP="00650295">
            <w:pPr>
              <w:pStyle w:val="TAL"/>
              <w:snapToGrid w:val="0"/>
              <w:spacing w:before="120" w:after="120"/>
              <w:jc w:val="center"/>
            </w:pPr>
          </w:p>
        </w:tc>
        <w:tc>
          <w:tcPr>
            <w:tcW w:w="6521" w:type="dxa"/>
            <w:shd w:val="solid" w:color="FFFFFF" w:fill="auto"/>
          </w:tcPr>
          <w:p w:rsidR="002D3070" w:rsidRPr="00715DF9" w:rsidRDefault="002D3070" w:rsidP="00650295">
            <w:pPr>
              <w:pStyle w:val="TAL"/>
              <w:snapToGrid w:val="0"/>
              <w:spacing w:before="120" w:after="120"/>
            </w:pPr>
          </w:p>
        </w:tc>
      </w:tr>
      <w:tr w:rsidR="00650295" w:rsidTr="0065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650295" w:rsidRDefault="00650295" w:rsidP="00650295">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650295" w:rsidRDefault="00650295" w:rsidP="00650295">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0" w:history="1">
              <w:r w:rsidRPr="00993C5E">
                <w:rPr>
                  <w:rStyle w:val="Hyperlink"/>
                  <w:snapToGrid w:val="0"/>
                  <w:sz w:val="16"/>
                  <w:lang w:val="en-AU"/>
                </w:rPr>
                <w:t>Joern.Krause@etsi.org</w:t>
              </w:r>
            </w:hyperlink>
          </w:p>
        </w:tc>
      </w:tr>
    </w:tbl>
    <w:p w:rsidR="007E2A5A" w:rsidRDefault="007E2A5A" w:rsidP="007E2A5A">
      <w:pPr>
        <w:pStyle w:val="FP"/>
      </w:pPr>
    </w:p>
    <w:sectPr w:rsidR="007E2A5A" w:rsidSect="00F9317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D95" w:rsidRDefault="00437D95">
      <w:pPr>
        <w:spacing w:after="0"/>
      </w:pPr>
      <w:r>
        <w:separator/>
      </w:r>
    </w:p>
  </w:endnote>
  <w:endnote w:type="continuationSeparator" w:id="0">
    <w:p w:rsidR="00437D95" w:rsidRDefault="00437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Default="004861D6" w:rsidP="008C33E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861D6" w:rsidRDefault="004861D6" w:rsidP="007E2A5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Pr="00F93171" w:rsidRDefault="004861D6" w:rsidP="00F93171">
    <w:pPr>
      <w:pStyle w:val="Footer"/>
    </w:pPr>
    <w:r w:rsidRPr="00F93171">
      <w:t xml:space="preserve">Page </w:t>
    </w:r>
    <w:r w:rsidRPr="00F93171">
      <w:fldChar w:fldCharType="begin"/>
    </w:r>
    <w:r w:rsidRPr="00F93171">
      <w:instrText xml:space="preserve"> PAGE  \* Arabic  \* MERGEFORMAT </w:instrText>
    </w:r>
    <w:r w:rsidRPr="00F93171">
      <w:fldChar w:fldCharType="separate"/>
    </w:r>
    <w:r w:rsidRPr="00F93171">
      <w:t>2</w:t>
    </w:r>
    <w:r w:rsidRPr="00F93171">
      <w:fldChar w:fldCharType="end"/>
    </w:r>
    <w:r w:rsidRPr="00F93171">
      <w:t xml:space="preserve"> of </w:t>
    </w:r>
    <w:fldSimple w:instr=" NUMPAGES  \* Arabic  \* MERGEFORMAT ">
      <w:r w:rsidRPr="00F93171">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D95" w:rsidRDefault="00437D95">
      <w:pPr>
        <w:spacing w:after="0"/>
      </w:pPr>
      <w:r>
        <w:separator/>
      </w:r>
    </w:p>
  </w:footnote>
  <w:footnote w:type="continuationSeparator" w:id="0">
    <w:p w:rsidR="00437D95" w:rsidRDefault="00437D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Default="004861D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Pr="00E76734" w:rsidRDefault="004861D6" w:rsidP="00E76734">
    <w:pPr>
      <w:pStyle w:val="Header"/>
      <w:jc w:val="center"/>
      <w:rPr>
        <w:b w:val="0"/>
      </w:rPr>
    </w:pPr>
    <w:r w:rsidRPr="00E76734">
      <w:rPr>
        <w:b w:val="0"/>
        <w:highlight w:val="yellow"/>
      </w:rPr>
      <w:t>Draft</w:t>
    </w:r>
    <w:r w:rsidRPr="00E76734">
      <w:rPr>
        <w:b w:val="0"/>
      </w:rPr>
      <w:t xml:space="preserve"> Report </w:t>
    </w:r>
    <w:r>
      <w:rPr>
        <w:b w:val="0"/>
      </w:rPr>
      <w:t>of RAN #82</w:t>
    </w:r>
    <w:r w:rsidRPr="005C50E7">
      <w:rPr>
        <w:b w:val="0"/>
      </w:rPr>
      <w:t xml:space="preserve"> </w:t>
    </w:r>
    <w:r>
      <w:rPr>
        <w:b w:val="0"/>
      </w:rPr>
      <w:t>Sorrento, Italy, Dec.</w:t>
    </w:r>
    <w:r w:rsidRPr="009561AC">
      <w:rPr>
        <w:b w:val="0"/>
      </w:rPr>
      <w:t xml:space="preserve"> 1</w:t>
    </w:r>
    <w:r>
      <w:rPr>
        <w:b w:val="0"/>
      </w:rPr>
      <w:t>0</w:t>
    </w:r>
    <w:r w:rsidRPr="009561AC">
      <w:rPr>
        <w:b w:val="0"/>
      </w:rPr>
      <w:t xml:space="preserve"> – </w:t>
    </w:r>
    <w:r>
      <w:rPr>
        <w:b w:val="0"/>
      </w:rPr>
      <w:t>13, 2018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D6" w:rsidRDefault="004861D6" w:rsidP="008C33E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2A5A"/>
    <w:rsid w:val="00013D08"/>
    <w:rsid w:val="00032FB3"/>
    <w:rsid w:val="00033D90"/>
    <w:rsid w:val="000521F8"/>
    <w:rsid w:val="0005340A"/>
    <w:rsid w:val="00093325"/>
    <w:rsid w:val="00093691"/>
    <w:rsid w:val="000942E1"/>
    <w:rsid w:val="000A31C3"/>
    <w:rsid w:val="000D5057"/>
    <w:rsid w:val="000E26FD"/>
    <w:rsid w:val="000E6433"/>
    <w:rsid w:val="001147EC"/>
    <w:rsid w:val="001208D1"/>
    <w:rsid w:val="00120B78"/>
    <w:rsid w:val="00132E3B"/>
    <w:rsid w:val="00133490"/>
    <w:rsid w:val="001365AD"/>
    <w:rsid w:val="00137199"/>
    <w:rsid w:val="00154A64"/>
    <w:rsid w:val="0015566F"/>
    <w:rsid w:val="00157D74"/>
    <w:rsid w:val="001608D2"/>
    <w:rsid w:val="0016696D"/>
    <w:rsid w:val="001678CB"/>
    <w:rsid w:val="00175142"/>
    <w:rsid w:val="00184A27"/>
    <w:rsid w:val="00191660"/>
    <w:rsid w:val="001B30BA"/>
    <w:rsid w:val="001B750F"/>
    <w:rsid w:val="001D1F9C"/>
    <w:rsid w:val="001D2C4C"/>
    <w:rsid w:val="001E4F77"/>
    <w:rsid w:val="0024502E"/>
    <w:rsid w:val="002471A9"/>
    <w:rsid w:val="0026049E"/>
    <w:rsid w:val="002628D8"/>
    <w:rsid w:val="00277238"/>
    <w:rsid w:val="002840A8"/>
    <w:rsid w:val="00290961"/>
    <w:rsid w:val="00290A21"/>
    <w:rsid w:val="00295BBE"/>
    <w:rsid w:val="00295CD8"/>
    <w:rsid w:val="002B0949"/>
    <w:rsid w:val="002B2E22"/>
    <w:rsid w:val="002C5E42"/>
    <w:rsid w:val="002D07B2"/>
    <w:rsid w:val="002D3070"/>
    <w:rsid w:val="003002CF"/>
    <w:rsid w:val="0030042B"/>
    <w:rsid w:val="0030166F"/>
    <w:rsid w:val="003155D6"/>
    <w:rsid w:val="0031716F"/>
    <w:rsid w:val="003245C0"/>
    <w:rsid w:val="00331EC8"/>
    <w:rsid w:val="003504FD"/>
    <w:rsid w:val="003521F8"/>
    <w:rsid w:val="00353639"/>
    <w:rsid w:val="00373023"/>
    <w:rsid w:val="003771D6"/>
    <w:rsid w:val="00387002"/>
    <w:rsid w:val="00393837"/>
    <w:rsid w:val="003A181E"/>
    <w:rsid w:val="003A5FE9"/>
    <w:rsid w:val="003B43D7"/>
    <w:rsid w:val="003C1C41"/>
    <w:rsid w:val="003D2005"/>
    <w:rsid w:val="003D56D7"/>
    <w:rsid w:val="003E2FCC"/>
    <w:rsid w:val="003F34EC"/>
    <w:rsid w:val="003F6557"/>
    <w:rsid w:val="003F7F59"/>
    <w:rsid w:val="00402839"/>
    <w:rsid w:val="00405514"/>
    <w:rsid w:val="0041159C"/>
    <w:rsid w:val="00413FE6"/>
    <w:rsid w:val="00416400"/>
    <w:rsid w:val="00420122"/>
    <w:rsid w:val="00437D95"/>
    <w:rsid w:val="00445B47"/>
    <w:rsid w:val="00451E8A"/>
    <w:rsid w:val="0045469A"/>
    <w:rsid w:val="0045603C"/>
    <w:rsid w:val="00457FEB"/>
    <w:rsid w:val="00462EE8"/>
    <w:rsid w:val="004643AB"/>
    <w:rsid w:val="004670AB"/>
    <w:rsid w:val="0046728B"/>
    <w:rsid w:val="004744A6"/>
    <w:rsid w:val="004861D6"/>
    <w:rsid w:val="00487629"/>
    <w:rsid w:val="004909EB"/>
    <w:rsid w:val="0049235F"/>
    <w:rsid w:val="00496995"/>
    <w:rsid w:val="004A0341"/>
    <w:rsid w:val="004A0960"/>
    <w:rsid w:val="004A7B4C"/>
    <w:rsid w:val="004C7037"/>
    <w:rsid w:val="004F0342"/>
    <w:rsid w:val="0050170F"/>
    <w:rsid w:val="00505E39"/>
    <w:rsid w:val="00507760"/>
    <w:rsid w:val="0051105B"/>
    <w:rsid w:val="00517E57"/>
    <w:rsid w:val="00533887"/>
    <w:rsid w:val="00534C8A"/>
    <w:rsid w:val="005509D2"/>
    <w:rsid w:val="005604DF"/>
    <w:rsid w:val="005654A8"/>
    <w:rsid w:val="00572EBF"/>
    <w:rsid w:val="0057306B"/>
    <w:rsid w:val="005822EC"/>
    <w:rsid w:val="00595FC3"/>
    <w:rsid w:val="0059778F"/>
    <w:rsid w:val="005D2C0C"/>
    <w:rsid w:val="005D3376"/>
    <w:rsid w:val="005D5AE6"/>
    <w:rsid w:val="005E2EC9"/>
    <w:rsid w:val="005F7DF9"/>
    <w:rsid w:val="00612152"/>
    <w:rsid w:val="0061338C"/>
    <w:rsid w:val="00625A02"/>
    <w:rsid w:val="00631C22"/>
    <w:rsid w:val="006366A4"/>
    <w:rsid w:val="00636B47"/>
    <w:rsid w:val="00636D05"/>
    <w:rsid w:val="00650295"/>
    <w:rsid w:val="00693445"/>
    <w:rsid w:val="006A7265"/>
    <w:rsid w:val="006C76CB"/>
    <w:rsid w:val="006D5D0E"/>
    <w:rsid w:val="006D7758"/>
    <w:rsid w:val="006F768C"/>
    <w:rsid w:val="00707038"/>
    <w:rsid w:val="007150D7"/>
    <w:rsid w:val="00716790"/>
    <w:rsid w:val="00730BFA"/>
    <w:rsid w:val="007355C2"/>
    <w:rsid w:val="0075259B"/>
    <w:rsid w:val="00752F5C"/>
    <w:rsid w:val="007547A1"/>
    <w:rsid w:val="00754CD2"/>
    <w:rsid w:val="00763C6E"/>
    <w:rsid w:val="00771B89"/>
    <w:rsid w:val="00774F4D"/>
    <w:rsid w:val="00775A4D"/>
    <w:rsid w:val="007E0CD6"/>
    <w:rsid w:val="007E2A5A"/>
    <w:rsid w:val="0080229D"/>
    <w:rsid w:val="00802601"/>
    <w:rsid w:val="00805CBE"/>
    <w:rsid w:val="00810CCA"/>
    <w:rsid w:val="00815029"/>
    <w:rsid w:val="00820438"/>
    <w:rsid w:val="008457F0"/>
    <w:rsid w:val="0085024B"/>
    <w:rsid w:val="008539FC"/>
    <w:rsid w:val="008562CC"/>
    <w:rsid w:val="00857193"/>
    <w:rsid w:val="00876987"/>
    <w:rsid w:val="00880486"/>
    <w:rsid w:val="00885808"/>
    <w:rsid w:val="008905B4"/>
    <w:rsid w:val="00895656"/>
    <w:rsid w:val="008A66D8"/>
    <w:rsid w:val="008B26FC"/>
    <w:rsid w:val="008C33E4"/>
    <w:rsid w:val="008C5E56"/>
    <w:rsid w:val="008C61BA"/>
    <w:rsid w:val="008E5062"/>
    <w:rsid w:val="008E6BA6"/>
    <w:rsid w:val="008F02DE"/>
    <w:rsid w:val="008F306D"/>
    <w:rsid w:val="008F7B84"/>
    <w:rsid w:val="009067FF"/>
    <w:rsid w:val="00911650"/>
    <w:rsid w:val="00914252"/>
    <w:rsid w:val="009336DE"/>
    <w:rsid w:val="00933BAC"/>
    <w:rsid w:val="00942C12"/>
    <w:rsid w:val="009476D5"/>
    <w:rsid w:val="009541B6"/>
    <w:rsid w:val="0095490C"/>
    <w:rsid w:val="00961DF4"/>
    <w:rsid w:val="00963F90"/>
    <w:rsid w:val="0096784A"/>
    <w:rsid w:val="00976EA3"/>
    <w:rsid w:val="00987178"/>
    <w:rsid w:val="00987C6B"/>
    <w:rsid w:val="009A126E"/>
    <w:rsid w:val="009A2913"/>
    <w:rsid w:val="009B16FF"/>
    <w:rsid w:val="009B6E42"/>
    <w:rsid w:val="009B7C97"/>
    <w:rsid w:val="009D589C"/>
    <w:rsid w:val="009E7CBF"/>
    <w:rsid w:val="00A00CA9"/>
    <w:rsid w:val="00A0344D"/>
    <w:rsid w:val="00A06353"/>
    <w:rsid w:val="00A073A7"/>
    <w:rsid w:val="00A17EFB"/>
    <w:rsid w:val="00A45421"/>
    <w:rsid w:val="00A523CB"/>
    <w:rsid w:val="00A5482A"/>
    <w:rsid w:val="00A55386"/>
    <w:rsid w:val="00A730BE"/>
    <w:rsid w:val="00A7717B"/>
    <w:rsid w:val="00A95C2B"/>
    <w:rsid w:val="00AC0E3A"/>
    <w:rsid w:val="00AD1AC9"/>
    <w:rsid w:val="00B130CE"/>
    <w:rsid w:val="00B37E50"/>
    <w:rsid w:val="00B50E0C"/>
    <w:rsid w:val="00B523F3"/>
    <w:rsid w:val="00B649C5"/>
    <w:rsid w:val="00B80F68"/>
    <w:rsid w:val="00B82681"/>
    <w:rsid w:val="00B83B8B"/>
    <w:rsid w:val="00B91213"/>
    <w:rsid w:val="00B9140A"/>
    <w:rsid w:val="00B9183D"/>
    <w:rsid w:val="00B959B4"/>
    <w:rsid w:val="00BA33AA"/>
    <w:rsid w:val="00BD1951"/>
    <w:rsid w:val="00BE67BE"/>
    <w:rsid w:val="00BF2010"/>
    <w:rsid w:val="00BF2570"/>
    <w:rsid w:val="00C0719E"/>
    <w:rsid w:val="00C1372A"/>
    <w:rsid w:val="00C1669F"/>
    <w:rsid w:val="00C32F88"/>
    <w:rsid w:val="00C438F6"/>
    <w:rsid w:val="00C4697E"/>
    <w:rsid w:val="00C540F1"/>
    <w:rsid w:val="00C6376F"/>
    <w:rsid w:val="00C83CD7"/>
    <w:rsid w:val="00CA7CA7"/>
    <w:rsid w:val="00CB4E84"/>
    <w:rsid w:val="00CC224A"/>
    <w:rsid w:val="00CC442A"/>
    <w:rsid w:val="00CD0F56"/>
    <w:rsid w:val="00CD3F82"/>
    <w:rsid w:val="00CE09E5"/>
    <w:rsid w:val="00CE523A"/>
    <w:rsid w:val="00CF322A"/>
    <w:rsid w:val="00D02C76"/>
    <w:rsid w:val="00D058BD"/>
    <w:rsid w:val="00D14819"/>
    <w:rsid w:val="00D31424"/>
    <w:rsid w:val="00D31EEB"/>
    <w:rsid w:val="00D47ED2"/>
    <w:rsid w:val="00D60166"/>
    <w:rsid w:val="00D62E60"/>
    <w:rsid w:val="00D71D27"/>
    <w:rsid w:val="00D72559"/>
    <w:rsid w:val="00D73B87"/>
    <w:rsid w:val="00D74023"/>
    <w:rsid w:val="00D90710"/>
    <w:rsid w:val="00DA5227"/>
    <w:rsid w:val="00DA59F8"/>
    <w:rsid w:val="00DB5AE0"/>
    <w:rsid w:val="00DC3828"/>
    <w:rsid w:val="00DC4390"/>
    <w:rsid w:val="00DD0FB9"/>
    <w:rsid w:val="00DE3D93"/>
    <w:rsid w:val="00DE5ECA"/>
    <w:rsid w:val="00E06DAB"/>
    <w:rsid w:val="00E07F4E"/>
    <w:rsid w:val="00E20EF6"/>
    <w:rsid w:val="00E31BF3"/>
    <w:rsid w:val="00E36AEE"/>
    <w:rsid w:val="00E421E9"/>
    <w:rsid w:val="00E578FE"/>
    <w:rsid w:val="00E70224"/>
    <w:rsid w:val="00E74503"/>
    <w:rsid w:val="00E76734"/>
    <w:rsid w:val="00E86EBD"/>
    <w:rsid w:val="00EA1E48"/>
    <w:rsid w:val="00EC62B6"/>
    <w:rsid w:val="00ED125D"/>
    <w:rsid w:val="00EE3186"/>
    <w:rsid w:val="00EF0C39"/>
    <w:rsid w:val="00F16B73"/>
    <w:rsid w:val="00F24D7E"/>
    <w:rsid w:val="00F4136E"/>
    <w:rsid w:val="00F5586F"/>
    <w:rsid w:val="00F67608"/>
    <w:rsid w:val="00F67686"/>
    <w:rsid w:val="00F67B44"/>
    <w:rsid w:val="00F77848"/>
    <w:rsid w:val="00F80CBE"/>
    <w:rsid w:val="00F92D8E"/>
    <w:rsid w:val="00F93171"/>
    <w:rsid w:val="00FA0852"/>
    <w:rsid w:val="00FA4CEF"/>
    <w:rsid w:val="00FB41D5"/>
    <w:rsid w:val="00FB5038"/>
    <w:rsid w:val="00FC7871"/>
    <w:rsid w:val="00FD5E4C"/>
    <w:rsid w:val="00FD6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603C5E91"/>
  <w15:chartTrackingRefBased/>
  <w15:docId w15:val="{0547A98F-1246-4417-B978-BFBE0EEE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1DF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61D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61DF4"/>
    <w:pPr>
      <w:pBdr>
        <w:top w:val="none" w:sz="0" w:space="0" w:color="auto"/>
      </w:pBdr>
      <w:spacing w:before="180"/>
      <w:outlineLvl w:val="1"/>
    </w:pPr>
    <w:rPr>
      <w:sz w:val="32"/>
    </w:rPr>
  </w:style>
  <w:style w:type="paragraph" w:styleId="Heading3">
    <w:name w:val="heading 3"/>
    <w:basedOn w:val="Heading2"/>
    <w:next w:val="Normal"/>
    <w:qFormat/>
    <w:rsid w:val="00961DF4"/>
    <w:pPr>
      <w:spacing w:before="120"/>
      <w:outlineLvl w:val="2"/>
    </w:pPr>
    <w:rPr>
      <w:sz w:val="28"/>
    </w:rPr>
  </w:style>
  <w:style w:type="paragraph" w:styleId="Heading4">
    <w:name w:val="heading 4"/>
    <w:basedOn w:val="Heading3"/>
    <w:next w:val="Normal"/>
    <w:qFormat/>
    <w:rsid w:val="00961DF4"/>
    <w:pPr>
      <w:ind w:left="1418" w:hanging="1418"/>
      <w:outlineLvl w:val="3"/>
    </w:pPr>
    <w:rPr>
      <w:sz w:val="24"/>
    </w:rPr>
  </w:style>
  <w:style w:type="paragraph" w:styleId="Heading5">
    <w:name w:val="heading 5"/>
    <w:basedOn w:val="Heading4"/>
    <w:next w:val="Normal"/>
    <w:qFormat/>
    <w:rsid w:val="00961DF4"/>
    <w:pPr>
      <w:ind w:left="1701" w:hanging="1701"/>
      <w:outlineLvl w:val="4"/>
    </w:pPr>
    <w:rPr>
      <w:sz w:val="22"/>
    </w:rPr>
  </w:style>
  <w:style w:type="paragraph" w:styleId="Heading6">
    <w:name w:val="heading 6"/>
    <w:basedOn w:val="H6"/>
    <w:next w:val="Normal"/>
    <w:qFormat/>
    <w:rsid w:val="00961DF4"/>
    <w:pPr>
      <w:outlineLvl w:val="5"/>
    </w:pPr>
  </w:style>
  <w:style w:type="paragraph" w:styleId="Heading7">
    <w:name w:val="heading 7"/>
    <w:basedOn w:val="H6"/>
    <w:next w:val="Normal"/>
    <w:qFormat/>
    <w:rsid w:val="00961DF4"/>
    <w:pPr>
      <w:outlineLvl w:val="6"/>
    </w:pPr>
  </w:style>
  <w:style w:type="paragraph" w:styleId="Heading8">
    <w:name w:val="heading 8"/>
    <w:basedOn w:val="Heading1"/>
    <w:next w:val="Normal"/>
    <w:qFormat/>
    <w:rsid w:val="00961DF4"/>
    <w:pPr>
      <w:ind w:left="0" w:firstLine="0"/>
      <w:outlineLvl w:val="7"/>
    </w:pPr>
  </w:style>
  <w:style w:type="paragraph" w:styleId="Heading9">
    <w:name w:val="heading 9"/>
    <w:basedOn w:val="Heading8"/>
    <w:next w:val="Normal"/>
    <w:qFormat/>
    <w:rsid w:val="00961DF4"/>
    <w:pPr>
      <w:outlineLvl w:val="8"/>
    </w:pPr>
  </w:style>
  <w:style w:type="character" w:default="1" w:styleId="DefaultParagraphFont">
    <w:name w:val="Default Paragraph Font"/>
    <w:semiHidden/>
    <w:rsid w:val="00961D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DF4"/>
  </w:style>
  <w:style w:type="character" w:customStyle="1" w:styleId="Heading1Char">
    <w:name w:val="Heading 1 Char"/>
    <w:aliases w:val="NMP Heading 1 Char,H1 Char,h1 Char,h11 Char,h12 Char,h13 Char,h14 Char,h15 Char,h16 Char,app heading 1 Char,l1 Char"/>
    <w:link w:val="Heading1"/>
    <w:locked/>
    <w:rsid w:val="00E76734"/>
    <w:rPr>
      <w:rFonts w:ascii="Arial" w:hAnsi="Arial"/>
      <w:sz w:val="36"/>
    </w:rPr>
  </w:style>
  <w:style w:type="paragraph" w:customStyle="1" w:styleId="H6">
    <w:name w:val="H6"/>
    <w:basedOn w:val="Heading5"/>
    <w:next w:val="Normal"/>
    <w:rsid w:val="00961DF4"/>
    <w:pPr>
      <w:ind w:left="1985" w:hanging="1985"/>
      <w:outlineLvl w:val="9"/>
    </w:pPr>
    <w:rPr>
      <w:sz w:val="20"/>
    </w:rPr>
  </w:style>
  <w:style w:type="paragraph" w:styleId="TOC8">
    <w:name w:val="toc 8"/>
    <w:basedOn w:val="TOC1"/>
    <w:uiPriority w:val="39"/>
    <w:rsid w:val="00961DF4"/>
    <w:pPr>
      <w:spacing w:before="180"/>
      <w:ind w:left="2693" w:hanging="2693"/>
    </w:pPr>
    <w:rPr>
      <w:b/>
    </w:rPr>
  </w:style>
  <w:style w:type="paragraph" w:styleId="TOC1">
    <w:name w:val="toc 1"/>
    <w:uiPriority w:val="39"/>
    <w:rsid w:val="00961D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61D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961DF4"/>
    <w:pPr>
      <w:ind w:left="1701" w:hanging="1701"/>
    </w:pPr>
  </w:style>
  <w:style w:type="paragraph" w:styleId="TOC4">
    <w:name w:val="toc 4"/>
    <w:basedOn w:val="TOC3"/>
    <w:uiPriority w:val="39"/>
    <w:rsid w:val="00961DF4"/>
    <w:pPr>
      <w:ind w:left="1418" w:hanging="1418"/>
    </w:pPr>
  </w:style>
  <w:style w:type="paragraph" w:styleId="TOC3">
    <w:name w:val="toc 3"/>
    <w:basedOn w:val="TOC2"/>
    <w:uiPriority w:val="39"/>
    <w:rsid w:val="00961DF4"/>
    <w:pPr>
      <w:ind w:left="1134" w:hanging="1134"/>
    </w:pPr>
  </w:style>
  <w:style w:type="paragraph" w:styleId="TOC2">
    <w:name w:val="toc 2"/>
    <w:basedOn w:val="TOC1"/>
    <w:uiPriority w:val="39"/>
    <w:rsid w:val="00961DF4"/>
    <w:pPr>
      <w:keepNext w:val="0"/>
      <w:spacing w:before="0"/>
      <w:ind w:left="851" w:hanging="851"/>
    </w:pPr>
    <w:rPr>
      <w:sz w:val="20"/>
    </w:rPr>
  </w:style>
  <w:style w:type="paragraph" w:styleId="Index2">
    <w:name w:val="index 2"/>
    <w:basedOn w:val="Index1"/>
    <w:semiHidden/>
    <w:rsid w:val="00961DF4"/>
    <w:pPr>
      <w:ind w:left="284"/>
    </w:pPr>
  </w:style>
  <w:style w:type="paragraph" w:styleId="Index1">
    <w:name w:val="index 1"/>
    <w:basedOn w:val="Normal"/>
    <w:semiHidden/>
    <w:rsid w:val="00961DF4"/>
    <w:pPr>
      <w:keepLines/>
      <w:spacing w:after="0"/>
    </w:pPr>
  </w:style>
  <w:style w:type="paragraph" w:customStyle="1" w:styleId="ZH">
    <w:name w:val="ZH"/>
    <w:rsid w:val="00961D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61DF4"/>
    <w:pPr>
      <w:outlineLvl w:val="9"/>
    </w:pPr>
  </w:style>
  <w:style w:type="paragraph" w:styleId="ListNumber2">
    <w:name w:val="List Number 2"/>
    <w:basedOn w:val="ListNumber"/>
    <w:semiHidden/>
    <w:rsid w:val="00961DF4"/>
    <w:pPr>
      <w:ind w:left="851"/>
    </w:pPr>
  </w:style>
  <w:style w:type="paragraph" w:styleId="ListNumber">
    <w:name w:val="List Number"/>
    <w:basedOn w:val="List"/>
    <w:semiHidden/>
    <w:rsid w:val="00961DF4"/>
  </w:style>
  <w:style w:type="paragraph" w:styleId="List">
    <w:name w:val="List"/>
    <w:basedOn w:val="Normal"/>
    <w:semiHidden/>
    <w:rsid w:val="00961DF4"/>
    <w:pPr>
      <w:ind w:left="568" w:hanging="284"/>
    </w:pPr>
  </w:style>
  <w:style w:type="paragraph" w:styleId="Header">
    <w:name w:val="header"/>
    <w:semiHidden/>
    <w:rsid w:val="00961DF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61DF4"/>
    <w:rPr>
      <w:b/>
      <w:position w:val="6"/>
      <w:sz w:val="16"/>
    </w:rPr>
  </w:style>
  <w:style w:type="paragraph" w:styleId="FootnoteText">
    <w:name w:val="footnote text"/>
    <w:basedOn w:val="Normal"/>
    <w:semiHidden/>
    <w:rsid w:val="00961DF4"/>
    <w:pPr>
      <w:keepLines/>
      <w:spacing w:after="0"/>
      <w:ind w:left="454" w:hanging="454"/>
    </w:pPr>
    <w:rPr>
      <w:sz w:val="16"/>
    </w:rPr>
  </w:style>
  <w:style w:type="paragraph" w:customStyle="1" w:styleId="TAH">
    <w:name w:val="TAH"/>
    <w:basedOn w:val="TAC"/>
    <w:rsid w:val="00961DF4"/>
    <w:rPr>
      <w:b/>
    </w:rPr>
  </w:style>
  <w:style w:type="paragraph" w:customStyle="1" w:styleId="TAC">
    <w:name w:val="TAC"/>
    <w:basedOn w:val="TAL"/>
    <w:rsid w:val="00961DF4"/>
    <w:pPr>
      <w:jc w:val="center"/>
    </w:pPr>
  </w:style>
  <w:style w:type="paragraph" w:customStyle="1" w:styleId="TAL">
    <w:name w:val="TAL"/>
    <w:basedOn w:val="Normal"/>
    <w:link w:val="TALChar"/>
    <w:rsid w:val="00961DF4"/>
    <w:pPr>
      <w:keepNext/>
      <w:keepLines/>
      <w:spacing w:after="0"/>
    </w:pPr>
    <w:rPr>
      <w:rFonts w:ascii="Arial" w:hAnsi="Arial"/>
      <w:sz w:val="18"/>
    </w:rPr>
  </w:style>
  <w:style w:type="character" w:customStyle="1" w:styleId="TALChar">
    <w:name w:val="TAL Char"/>
    <w:link w:val="TAL"/>
    <w:rsid w:val="00650295"/>
    <w:rPr>
      <w:rFonts w:ascii="Arial" w:hAnsi="Arial"/>
      <w:sz w:val="18"/>
    </w:rPr>
  </w:style>
  <w:style w:type="paragraph" w:customStyle="1" w:styleId="TF">
    <w:name w:val="TF"/>
    <w:basedOn w:val="TH"/>
    <w:rsid w:val="00961DF4"/>
    <w:pPr>
      <w:keepNext w:val="0"/>
      <w:spacing w:before="0" w:after="240"/>
    </w:pPr>
  </w:style>
  <w:style w:type="paragraph" w:customStyle="1" w:styleId="TH">
    <w:name w:val="TH"/>
    <w:basedOn w:val="Normal"/>
    <w:link w:val="THChar"/>
    <w:rsid w:val="00961DF4"/>
    <w:pPr>
      <w:keepNext/>
      <w:keepLines/>
      <w:spacing w:before="60"/>
      <w:jc w:val="center"/>
    </w:pPr>
    <w:rPr>
      <w:rFonts w:ascii="Arial" w:hAnsi="Arial"/>
      <w:b/>
    </w:rPr>
  </w:style>
  <w:style w:type="character" w:customStyle="1" w:styleId="THChar">
    <w:name w:val="TH Char"/>
    <w:link w:val="TH"/>
    <w:rsid w:val="00650295"/>
    <w:rPr>
      <w:rFonts w:ascii="Arial" w:hAnsi="Arial"/>
      <w:b/>
    </w:rPr>
  </w:style>
  <w:style w:type="paragraph" w:customStyle="1" w:styleId="NO">
    <w:name w:val="NO"/>
    <w:basedOn w:val="Normal"/>
    <w:rsid w:val="00961DF4"/>
    <w:pPr>
      <w:keepLines/>
      <w:ind w:left="1135" w:hanging="851"/>
    </w:pPr>
  </w:style>
  <w:style w:type="paragraph" w:styleId="TOC9">
    <w:name w:val="toc 9"/>
    <w:basedOn w:val="TOC8"/>
    <w:uiPriority w:val="39"/>
    <w:rsid w:val="00961DF4"/>
    <w:pPr>
      <w:ind w:left="1418" w:hanging="1418"/>
    </w:pPr>
  </w:style>
  <w:style w:type="paragraph" w:customStyle="1" w:styleId="EX">
    <w:name w:val="EX"/>
    <w:basedOn w:val="Normal"/>
    <w:rsid w:val="00961DF4"/>
    <w:pPr>
      <w:keepLines/>
      <w:ind w:left="1702" w:hanging="1418"/>
    </w:pPr>
  </w:style>
  <w:style w:type="paragraph" w:customStyle="1" w:styleId="FP">
    <w:name w:val="FP"/>
    <w:basedOn w:val="Normal"/>
    <w:rsid w:val="00961DF4"/>
    <w:pPr>
      <w:spacing w:after="0"/>
    </w:pPr>
  </w:style>
  <w:style w:type="paragraph" w:customStyle="1" w:styleId="LD">
    <w:name w:val="LD"/>
    <w:rsid w:val="00961D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61DF4"/>
    <w:pPr>
      <w:spacing w:after="0"/>
    </w:pPr>
  </w:style>
  <w:style w:type="paragraph" w:customStyle="1" w:styleId="EW">
    <w:name w:val="EW"/>
    <w:basedOn w:val="EX"/>
    <w:rsid w:val="00961DF4"/>
    <w:pPr>
      <w:spacing w:after="0"/>
    </w:pPr>
  </w:style>
  <w:style w:type="paragraph" w:styleId="TOC6">
    <w:name w:val="toc 6"/>
    <w:basedOn w:val="TOC5"/>
    <w:next w:val="Normal"/>
    <w:uiPriority w:val="39"/>
    <w:rsid w:val="00961DF4"/>
    <w:pPr>
      <w:ind w:left="1985" w:hanging="1985"/>
    </w:pPr>
  </w:style>
  <w:style w:type="paragraph" w:styleId="TOC7">
    <w:name w:val="toc 7"/>
    <w:basedOn w:val="TOC6"/>
    <w:next w:val="Normal"/>
    <w:uiPriority w:val="39"/>
    <w:rsid w:val="00961DF4"/>
    <w:pPr>
      <w:ind w:left="2268" w:hanging="2268"/>
    </w:pPr>
  </w:style>
  <w:style w:type="paragraph" w:styleId="ListBullet2">
    <w:name w:val="List Bullet 2"/>
    <w:basedOn w:val="ListBullet"/>
    <w:semiHidden/>
    <w:rsid w:val="00961DF4"/>
    <w:pPr>
      <w:ind w:left="851"/>
    </w:pPr>
  </w:style>
  <w:style w:type="paragraph" w:styleId="ListBullet">
    <w:name w:val="List Bullet"/>
    <w:basedOn w:val="List"/>
    <w:semiHidden/>
    <w:rsid w:val="00961DF4"/>
  </w:style>
  <w:style w:type="paragraph" w:styleId="ListBullet3">
    <w:name w:val="List Bullet 3"/>
    <w:basedOn w:val="ListBullet2"/>
    <w:semiHidden/>
    <w:rsid w:val="00961DF4"/>
    <w:pPr>
      <w:ind w:left="1135"/>
    </w:pPr>
  </w:style>
  <w:style w:type="paragraph" w:customStyle="1" w:styleId="EQ">
    <w:name w:val="EQ"/>
    <w:basedOn w:val="Normal"/>
    <w:next w:val="Normal"/>
    <w:rsid w:val="00961DF4"/>
    <w:pPr>
      <w:keepLines/>
      <w:tabs>
        <w:tab w:val="center" w:pos="4536"/>
        <w:tab w:val="right" w:pos="9072"/>
      </w:tabs>
    </w:pPr>
    <w:rPr>
      <w:noProof/>
    </w:rPr>
  </w:style>
  <w:style w:type="paragraph" w:customStyle="1" w:styleId="NF">
    <w:name w:val="NF"/>
    <w:basedOn w:val="NO"/>
    <w:rsid w:val="00961DF4"/>
    <w:pPr>
      <w:keepNext/>
      <w:spacing w:after="0"/>
    </w:pPr>
    <w:rPr>
      <w:rFonts w:ascii="Arial" w:hAnsi="Arial"/>
      <w:sz w:val="18"/>
    </w:rPr>
  </w:style>
  <w:style w:type="paragraph" w:customStyle="1" w:styleId="PL">
    <w:name w:val="PL"/>
    <w:rsid w:val="00961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61DF4"/>
    <w:pPr>
      <w:jc w:val="right"/>
    </w:pPr>
  </w:style>
  <w:style w:type="paragraph" w:customStyle="1" w:styleId="TAN">
    <w:name w:val="TAN"/>
    <w:basedOn w:val="TAL"/>
    <w:rsid w:val="00961DF4"/>
    <w:pPr>
      <w:ind w:left="851" w:hanging="851"/>
    </w:pPr>
  </w:style>
  <w:style w:type="paragraph" w:customStyle="1" w:styleId="ZA">
    <w:name w:val="ZA"/>
    <w:rsid w:val="00961D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1D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1D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61D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1DF4"/>
    <w:pPr>
      <w:framePr w:wrap="notBeside" w:y="16161"/>
    </w:pPr>
  </w:style>
  <w:style w:type="character" w:customStyle="1" w:styleId="ZGSM">
    <w:name w:val="ZGSM"/>
    <w:rsid w:val="00961DF4"/>
  </w:style>
  <w:style w:type="paragraph" w:styleId="List2">
    <w:name w:val="List 2"/>
    <w:basedOn w:val="List"/>
    <w:semiHidden/>
    <w:rsid w:val="00961DF4"/>
    <w:pPr>
      <w:ind w:left="851"/>
    </w:pPr>
  </w:style>
  <w:style w:type="paragraph" w:customStyle="1" w:styleId="ZG">
    <w:name w:val="ZG"/>
    <w:rsid w:val="00961D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61DF4"/>
    <w:pPr>
      <w:ind w:left="1135"/>
    </w:pPr>
  </w:style>
  <w:style w:type="paragraph" w:styleId="List4">
    <w:name w:val="List 4"/>
    <w:basedOn w:val="List3"/>
    <w:semiHidden/>
    <w:rsid w:val="00961DF4"/>
    <w:pPr>
      <w:ind w:left="1418"/>
    </w:pPr>
  </w:style>
  <w:style w:type="paragraph" w:styleId="List5">
    <w:name w:val="List 5"/>
    <w:basedOn w:val="List4"/>
    <w:semiHidden/>
    <w:rsid w:val="00961DF4"/>
    <w:pPr>
      <w:ind w:left="1702"/>
    </w:pPr>
  </w:style>
  <w:style w:type="paragraph" w:customStyle="1" w:styleId="EditorsNote">
    <w:name w:val="Editor's Note"/>
    <w:basedOn w:val="NO"/>
    <w:rsid w:val="00961DF4"/>
    <w:rPr>
      <w:color w:val="FF0000"/>
    </w:rPr>
  </w:style>
  <w:style w:type="paragraph" w:styleId="ListBullet4">
    <w:name w:val="List Bullet 4"/>
    <w:basedOn w:val="ListBullet3"/>
    <w:semiHidden/>
    <w:rsid w:val="00961DF4"/>
    <w:pPr>
      <w:ind w:left="1418"/>
    </w:pPr>
  </w:style>
  <w:style w:type="paragraph" w:styleId="ListBullet5">
    <w:name w:val="List Bullet 5"/>
    <w:basedOn w:val="ListBullet4"/>
    <w:semiHidden/>
    <w:rsid w:val="00961DF4"/>
    <w:pPr>
      <w:ind w:left="1702"/>
    </w:pPr>
  </w:style>
  <w:style w:type="paragraph" w:customStyle="1" w:styleId="B1">
    <w:name w:val="B1"/>
    <w:basedOn w:val="List"/>
    <w:rsid w:val="00961DF4"/>
  </w:style>
  <w:style w:type="paragraph" w:customStyle="1" w:styleId="B2">
    <w:name w:val="B2"/>
    <w:basedOn w:val="List2"/>
    <w:rsid w:val="00961DF4"/>
  </w:style>
  <w:style w:type="paragraph" w:customStyle="1" w:styleId="B3">
    <w:name w:val="B3"/>
    <w:basedOn w:val="List3"/>
    <w:rsid w:val="00961DF4"/>
  </w:style>
  <w:style w:type="paragraph" w:customStyle="1" w:styleId="B4">
    <w:name w:val="B4"/>
    <w:basedOn w:val="List4"/>
    <w:rsid w:val="00961DF4"/>
  </w:style>
  <w:style w:type="paragraph" w:customStyle="1" w:styleId="B5">
    <w:name w:val="B5"/>
    <w:basedOn w:val="List5"/>
    <w:rsid w:val="00961DF4"/>
  </w:style>
  <w:style w:type="paragraph" w:styleId="Footer">
    <w:name w:val="footer"/>
    <w:basedOn w:val="Header"/>
    <w:link w:val="FooterChar"/>
    <w:rsid w:val="00961DF4"/>
    <w:pPr>
      <w:jc w:val="center"/>
    </w:pPr>
    <w:rPr>
      <w:i/>
    </w:rPr>
  </w:style>
  <w:style w:type="character" w:customStyle="1" w:styleId="FooterChar">
    <w:name w:val="Footer Char"/>
    <w:link w:val="Footer"/>
    <w:rsid w:val="00F93171"/>
    <w:rPr>
      <w:rFonts w:ascii="Arial" w:hAnsi="Arial"/>
      <w:b/>
      <w:i/>
      <w:noProof/>
      <w:sz w:val="18"/>
    </w:rPr>
  </w:style>
  <w:style w:type="paragraph" w:customStyle="1" w:styleId="ZTD">
    <w:name w:val="ZTD"/>
    <w:basedOn w:val="ZB"/>
    <w:rsid w:val="00961DF4"/>
    <w:pPr>
      <w:framePr w:hRule="auto" w:wrap="notBeside" w:y="852"/>
    </w:pPr>
    <w:rPr>
      <w:i w:val="0"/>
      <w:sz w:val="40"/>
    </w:rPr>
  </w:style>
  <w:style w:type="character" w:styleId="PageNumber">
    <w:name w:val="page number"/>
    <w:basedOn w:val="DefaultParagraphFont"/>
    <w:uiPriority w:val="99"/>
    <w:unhideWhenUsed/>
    <w:rsid w:val="007E2A5A"/>
  </w:style>
  <w:style w:type="character" w:styleId="Hyperlink">
    <w:name w:val="Hyperlink"/>
    <w:uiPriority w:val="99"/>
    <w:unhideWhenUsed/>
    <w:rsid w:val="00E76734"/>
    <w:rPr>
      <w:color w:val="0563C1"/>
      <w:u w:val="single"/>
    </w:rPr>
  </w:style>
  <w:style w:type="character" w:styleId="UnresolvedMention">
    <w:name w:val="Unresolved Mention"/>
    <w:uiPriority w:val="99"/>
    <w:semiHidden/>
    <w:unhideWhenUsed/>
    <w:rsid w:val="00EA1E48"/>
    <w:rPr>
      <w:color w:val="605E5C"/>
      <w:shd w:val="clear" w:color="auto" w:fill="E1DFDD"/>
    </w:rPr>
  </w:style>
  <w:style w:type="paragraph" w:customStyle="1" w:styleId="Doc-title">
    <w:name w:val="Doc-title"/>
    <w:basedOn w:val="Normal"/>
    <w:next w:val="Normal"/>
    <w:link w:val="Doc-titleChar"/>
    <w:rsid w:val="0065029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650295"/>
    <w:rPr>
      <w:rFonts w:ascii="Arial" w:eastAsia="MS Mincho" w:hAnsi="Arial"/>
      <w:szCs w:val="24"/>
    </w:rPr>
  </w:style>
  <w:style w:type="paragraph" w:styleId="NormalWeb">
    <w:name w:val="Normal (Web)"/>
    <w:basedOn w:val="Normal"/>
    <w:uiPriority w:val="99"/>
    <w:semiHidden/>
    <w:unhideWhenUsed/>
    <w:rsid w:val="00B82681"/>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331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590197">
      <w:bodyDiv w:val="1"/>
      <w:marLeft w:val="0"/>
      <w:marRight w:val="0"/>
      <w:marTop w:val="0"/>
      <w:marBottom w:val="0"/>
      <w:divBdr>
        <w:top w:val="none" w:sz="0" w:space="0" w:color="auto"/>
        <w:left w:val="none" w:sz="0" w:space="0" w:color="auto"/>
        <w:bottom w:val="none" w:sz="0" w:space="0" w:color="auto"/>
        <w:right w:val="none" w:sz="0" w:space="0" w:color="auto"/>
      </w:divBdr>
    </w:div>
    <w:div w:id="1635331204">
      <w:bodyDiv w:val="1"/>
      <w:marLeft w:val="0"/>
      <w:marRight w:val="0"/>
      <w:marTop w:val="0"/>
      <w:marBottom w:val="0"/>
      <w:divBdr>
        <w:top w:val="none" w:sz="0" w:space="0" w:color="auto"/>
        <w:left w:val="none" w:sz="0" w:space="0" w:color="auto"/>
        <w:bottom w:val="none" w:sz="0" w:space="0" w:color="auto"/>
        <w:right w:val="none" w:sz="0" w:space="0" w:color="auto"/>
      </w:divBdr>
    </w:div>
    <w:div w:id="179752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nagatas@nttdocomo.com" TargetMode="External"/><Relationship Id="rId18" Type="http://schemas.openxmlformats.org/officeDocument/2006/relationships/hyperlink" Target="http://www.3gpp.org/ftp/PCG/PCG_27/DOCS/PCG27_13r1.zip" TargetMode="External"/><Relationship Id="rId26" Type="http://schemas.openxmlformats.org/officeDocument/2006/relationships/image" Target="media/image5.emf"/><Relationship Id="rId3" Type="http://schemas.openxmlformats.org/officeDocument/2006/relationships/webSettings" Target="webSettings.xml"/><Relationship Id="rId21" Type="http://schemas.openxmlformats.org/officeDocument/2006/relationships/hyperlink" Target="http://www.3gpp.org/about-3gpp/legal-matters/21-3gpp-calendar/1616-statement-of-antitrust-compliance" TargetMode="External"/><Relationship Id="rId7" Type="http://schemas.openxmlformats.org/officeDocument/2006/relationships/header" Target="header2.xml"/><Relationship Id="rId12" Type="http://schemas.openxmlformats.org/officeDocument/2006/relationships/hyperlink" Target="xuxiaodong@chinamobile.com" TargetMode="External"/><Relationship Id="rId17" Type="http://schemas.openxmlformats.org/officeDocument/2006/relationships/hyperlink" Target="ftp://ftp.3gpp.org/tsg_ran/TSGR_82/Docs" TargetMode="External"/><Relationship Id="rId25" Type="http://schemas.openxmlformats.org/officeDocument/2006/relationships/image" Target="media/image4.emf"/><Relationship Id="rId2" Type="http://schemas.openxmlformats.org/officeDocument/2006/relationships/settings" Target="settings.xml"/><Relationship Id="rId16" Type="http://schemas.openxmlformats.org/officeDocument/2006/relationships/hyperlink" Target="mailto:3GPP_TSG_RAN@LIST.ETSI.ORG" TargetMode="External"/><Relationship Id="rId20" Type="http://schemas.openxmlformats.org/officeDocument/2006/relationships/hyperlink" Target="http://www.3gpp.org/3gpp-calendar/89-call-for-ipr-meetings" TargetMode="External"/><Relationship Id="rId29" Type="http://schemas.openxmlformats.org/officeDocument/2006/relationships/hyperlink" Target="http://www.3gpp.org/ftp/Information/WORK_PLAN/" TargetMode="Externa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balazs.bertenyi@nokia.com" TargetMode="Externa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mailto:Joern.Krause@etsi.org" TargetMode="External"/><Relationship Id="rId23" Type="http://schemas.openxmlformats.org/officeDocument/2006/relationships/image" Target="media/image2.emf"/><Relationship Id="rId28" Type="http://schemas.openxmlformats.org/officeDocument/2006/relationships/image" Target="media/image7.emf"/><Relationship Id="rId10" Type="http://schemas.openxmlformats.org/officeDocument/2006/relationships/header" Target="header3.xml"/><Relationship Id="rId19" Type="http://schemas.openxmlformats.org/officeDocument/2006/relationships/hyperlink" Target="http://www.3gpp.org/specifications-groups/delegates-corner"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stephen.hayes@ericsson.com"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965</TotalTime>
  <Pages>194</Pages>
  <Words>53411</Words>
  <Characters>304446</Characters>
  <Application>Microsoft Office Word</Application>
  <DocSecurity>0</DocSecurity>
  <Lines>2537</Lines>
  <Paragraphs>714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229</cp:revision>
  <cp:lastPrinted>1899-12-31T23:00:00Z</cp:lastPrinted>
  <dcterms:created xsi:type="dcterms:W3CDTF">2019-02-12T10:38:00Z</dcterms:created>
  <dcterms:modified xsi:type="dcterms:W3CDTF">2019-03-02T02:55:00Z</dcterms:modified>
</cp:coreProperties>
</file>