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ABD87" w14:textId="6655C1D4" w:rsidR="00DD6114" w:rsidRPr="0057317A" w:rsidRDefault="00DD6114" w:rsidP="00DD6114">
      <w:pPr>
        <w:tabs>
          <w:tab w:val="right" w:pos="9639"/>
        </w:tabs>
        <w:snapToGrid w:val="0"/>
        <w:rPr>
          <w:rFonts w:ascii="Arial" w:hAnsi="Arial" w:cs="Arial"/>
          <w:b/>
          <w:sz w:val="28"/>
          <w:szCs w:val="28"/>
        </w:rPr>
      </w:pPr>
      <w:r w:rsidRPr="0057317A">
        <w:rPr>
          <w:rFonts w:ascii="Arial" w:hAnsi="Arial" w:cs="Arial"/>
          <w:b/>
          <w:sz w:val="28"/>
          <w:szCs w:val="28"/>
        </w:rPr>
        <w:t>3GPP TSG RAN Meeting #</w:t>
      </w:r>
      <w:r>
        <w:rPr>
          <w:rFonts w:ascii="Arial" w:hAnsi="Arial" w:cs="Arial"/>
          <w:b/>
          <w:sz w:val="28"/>
          <w:szCs w:val="28"/>
        </w:rPr>
        <w:t>81</w:t>
      </w:r>
      <w:r w:rsidRPr="0057317A">
        <w:rPr>
          <w:rFonts w:ascii="Arial" w:hAnsi="Arial" w:cs="Arial"/>
          <w:b/>
          <w:sz w:val="28"/>
          <w:szCs w:val="28"/>
        </w:rPr>
        <w:tab/>
        <w:t>RP-</w:t>
      </w:r>
      <w:r w:rsidR="004B4EC9" w:rsidRPr="0057317A">
        <w:rPr>
          <w:rFonts w:ascii="Arial" w:hAnsi="Arial" w:cs="Arial"/>
          <w:b/>
          <w:sz w:val="28"/>
          <w:szCs w:val="28"/>
        </w:rPr>
        <w:t>1</w:t>
      </w:r>
      <w:r w:rsidR="004B4EC9">
        <w:rPr>
          <w:rFonts w:ascii="Arial" w:hAnsi="Arial" w:cs="Arial"/>
          <w:b/>
          <w:sz w:val="28"/>
          <w:szCs w:val="28"/>
        </w:rPr>
        <w:t>820</w:t>
      </w:r>
      <w:r w:rsidR="00B56F9B">
        <w:rPr>
          <w:rFonts w:ascii="Arial" w:hAnsi="Arial" w:cs="Arial"/>
          <w:b/>
          <w:sz w:val="28"/>
          <w:szCs w:val="28"/>
        </w:rPr>
        <w:t>97</w:t>
      </w:r>
    </w:p>
    <w:p w14:paraId="1485A04A" w14:textId="77777777" w:rsidR="00DD6114" w:rsidRPr="0057317A" w:rsidRDefault="00DD6114" w:rsidP="00DD6114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Gold Coast</w:t>
      </w:r>
      <w:r w:rsidRPr="0057317A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Australia</w:t>
      </w:r>
      <w:r w:rsidRPr="0057317A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September</w:t>
      </w:r>
      <w:r w:rsidRPr="0057317A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10 - 13</w:t>
      </w:r>
      <w:r w:rsidRPr="0057317A">
        <w:rPr>
          <w:rFonts w:ascii="Arial" w:hAnsi="Arial" w:cs="Arial"/>
          <w:b/>
          <w:sz w:val="28"/>
          <w:szCs w:val="28"/>
        </w:rPr>
        <w:t>, 2018</w:t>
      </w:r>
    </w:p>
    <w:p w14:paraId="6562EBDB" w14:textId="77777777" w:rsidR="00DD6114" w:rsidRDefault="00DD6114" w:rsidP="00DD6114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</w:p>
    <w:p w14:paraId="1EFF1A82" w14:textId="77777777" w:rsidR="006F46D3" w:rsidRDefault="006F46D3" w:rsidP="00DD6114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i/>
          <w:iCs/>
        </w:rPr>
      </w:pPr>
    </w:p>
    <w:p w14:paraId="3BA8C0EC" w14:textId="77777777" w:rsidR="00053A9C" w:rsidRDefault="00053A9C">
      <w:pPr>
        <w:rPr>
          <w:rFonts w:ascii="Arial" w:hAnsi="Arial" w:cs="Arial"/>
        </w:rPr>
      </w:pPr>
    </w:p>
    <w:p w14:paraId="53FDF374" w14:textId="77777777"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 w:rsidR="009E4E2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EF7A25" w:rsidRPr="00EF7A25">
        <w:rPr>
          <w:rFonts w:ascii="Arial" w:hAnsi="Arial" w:cs="Arial"/>
          <w:bCs/>
        </w:rPr>
        <w:t xml:space="preserve">Draft LTI </w:t>
      </w:r>
      <w:r w:rsidR="00EF7A25">
        <w:rPr>
          <w:rFonts w:ascii="Arial" w:hAnsi="Arial" w:cs="Arial"/>
          <w:bCs/>
        </w:rPr>
        <w:t xml:space="preserve">on </w:t>
      </w:r>
      <w:r w:rsidR="00EF7A25" w:rsidRPr="00EF7A25">
        <w:rPr>
          <w:rFonts w:ascii="Arial" w:hAnsi="Arial" w:cs="Arial"/>
          <w:bCs/>
        </w:rPr>
        <w:t xml:space="preserve">3GPP 5G </w:t>
      </w:r>
      <w:r w:rsidR="00DD6114">
        <w:rPr>
          <w:rFonts w:ascii="Arial" w:hAnsi="Arial" w:cs="Arial"/>
          <w:bCs/>
        </w:rPr>
        <w:t>Preliminary Description Template and Self-Evaluation</w:t>
      </w:r>
      <w:r w:rsidR="007F274C" w:rsidRPr="007F274C">
        <w:rPr>
          <w:rFonts w:ascii="Arial" w:hAnsi="Arial" w:cs="Arial"/>
          <w:bCs/>
        </w:rPr>
        <w:t xml:space="preserve"> </w:t>
      </w:r>
    </w:p>
    <w:p w14:paraId="50717B30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2C8FB64F" w14:textId="77777777" w:rsidR="006F46D3" w:rsidRPr="006F46D3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012A7D" w:rsidRPr="00315D78">
        <w:rPr>
          <w:rFonts w:ascii="Verdana" w:hAnsi="Verdana"/>
          <w:bCs/>
          <w:lang w:val="fr-CH" w:eastAsia="zh-CN"/>
        </w:rPr>
        <w:t>5D/TEMP/394(Rev.1)</w:t>
      </w:r>
      <w:r w:rsidR="00012A7D">
        <w:rPr>
          <w:rFonts w:ascii="Verdana" w:hAnsi="Verdana"/>
          <w:bCs/>
          <w:lang w:val="fr-CH" w:eastAsia="zh-CN"/>
        </w:rPr>
        <w:t xml:space="preserve"> </w:t>
      </w:r>
      <w:r w:rsidR="006F46D3" w:rsidRPr="006F46D3">
        <w:rPr>
          <w:rFonts w:ascii="Arial" w:hAnsi="Arial" w:cs="Arial"/>
          <w:bCs/>
        </w:rPr>
        <w:t xml:space="preserve">= </w:t>
      </w:r>
      <w:r w:rsidR="00012A7D" w:rsidRPr="00012A7D">
        <w:rPr>
          <w:rFonts w:ascii="Arial" w:hAnsi="Arial" w:cs="Arial"/>
          <w:bCs/>
        </w:rPr>
        <w:t>RP-172145</w:t>
      </w:r>
      <w:r w:rsidR="00012A7D">
        <w:rPr>
          <w:rFonts w:ascii="Arial" w:hAnsi="Arial" w:cs="Arial"/>
          <w:bCs/>
        </w:rPr>
        <w:t xml:space="preserve"> </w:t>
      </w:r>
      <w:r w:rsidR="007F274C" w:rsidRPr="007F274C">
        <w:rPr>
          <w:rFonts w:ascii="Arial" w:hAnsi="Arial" w:cs="Arial"/>
          <w:bCs/>
        </w:rPr>
        <w:t>Liaison statement to E</w:t>
      </w:r>
      <w:r w:rsidR="007F274C">
        <w:rPr>
          <w:rFonts w:ascii="Arial" w:hAnsi="Arial" w:cs="Arial"/>
          <w:bCs/>
        </w:rPr>
        <w:t>xternal</w:t>
      </w:r>
      <w:r w:rsidR="007F274C" w:rsidRPr="007F274C">
        <w:rPr>
          <w:rFonts w:ascii="Arial" w:hAnsi="Arial" w:cs="Arial"/>
          <w:bCs/>
        </w:rPr>
        <w:t xml:space="preserve"> O</w:t>
      </w:r>
      <w:r w:rsidR="007F274C">
        <w:rPr>
          <w:rFonts w:ascii="Arial" w:hAnsi="Arial" w:cs="Arial"/>
          <w:bCs/>
        </w:rPr>
        <w:t>rganizations</w:t>
      </w:r>
      <w:r w:rsidR="007F274C" w:rsidRPr="007F274C">
        <w:rPr>
          <w:rFonts w:ascii="Arial" w:hAnsi="Arial" w:cs="Arial"/>
          <w:bCs/>
        </w:rPr>
        <w:t xml:space="preserve"> on </w:t>
      </w:r>
      <w:r w:rsidR="00012A7D" w:rsidRPr="00012A7D">
        <w:rPr>
          <w:rFonts w:ascii="Arial" w:hAnsi="Arial" w:cs="Arial" w:hint="eastAsia"/>
          <w:bCs/>
        </w:rPr>
        <w:t>Further progress in development of the ITU-R Recommendation for the terrestrial components of the IMT-2020 radio interface(s)</w:t>
      </w:r>
    </w:p>
    <w:p w14:paraId="2051AE52" w14:textId="77777777" w:rsidR="00AE1EAD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WP5D</w:t>
      </w:r>
    </w:p>
    <w:p w14:paraId="78994D69" w14:textId="77777777" w:rsidR="00AE1EAD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Cc: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C3BBC3E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0AB15D2F" w14:textId="23E83FB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56F9B">
        <w:rPr>
          <w:rFonts w:ascii="Arial" w:hAnsi="Arial" w:cs="Arial"/>
          <w:bCs/>
        </w:rPr>
        <w:t>3GPP TSG RAN</w:t>
      </w:r>
    </w:p>
    <w:p w14:paraId="51509290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1B138AE3" w14:textId="77777777" w:rsidR="00053A9C" w:rsidRDefault="00053A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57C3E182" w14:textId="77777777" w:rsidR="00012A7D" w:rsidRPr="0016068E" w:rsidRDefault="00012A7D" w:rsidP="00012A7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16068E">
        <w:rPr>
          <w:rFonts w:cs="Arial"/>
          <w:lang w:val="it-IT"/>
        </w:rPr>
        <w:t>Name:</w:t>
      </w:r>
      <w:r w:rsidRPr="0016068E">
        <w:rPr>
          <w:rFonts w:cs="Arial"/>
          <w:b w:val="0"/>
          <w:bCs/>
          <w:lang w:val="it-IT"/>
        </w:rPr>
        <w:tab/>
        <w:t>Wu Yong, Asbjörn Grövlen</w:t>
      </w:r>
      <w:r w:rsidR="00DD6114" w:rsidRPr="0016068E">
        <w:rPr>
          <w:rFonts w:cs="Arial"/>
          <w:b w:val="0"/>
          <w:bCs/>
          <w:lang w:val="it-IT"/>
        </w:rPr>
        <w:t>, Giovanni Romano</w:t>
      </w:r>
    </w:p>
    <w:p w14:paraId="10AF172A" w14:textId="77777777" w:rsidR="00012A7D" w:rsidRPr="00BE0DCA" w:rsidRDefault="00012A7D" w:rsidP="00012A7D">
      <w:pPr>
        <w:pStyle w:val="Heading7"/>
        <w:tabs>
          <w:tab w:val="left" w:pos="2268"/>
        </w:tabs>
        <w:ind w:left="567"/>
        <w:rPr>
          <w:rStyle w:val="Hyperlink"/>
          <w:lang w:val="it-IT"/>
        </w:rPr>
      </w:pPr>
      <w:r w:rsidRPr="00DD6114">
        <w:rPr>
          <w:rFonts w:cs="Arial"/>
          <w:color w:val="auto"/>
          <w:lang w:val="it-IT"/>
        </w:rPr>
        <w:t>E-mail Address:</w:t>
      </w:r>
      <w:r w:rsidRPr="00DD6114">
        <w:rPr>
          <w:rFonts w:cs="Arial"/>
          <w:b w:val="0"/>
          <w:bCs/>
          <w:color w:val="auto"/>
          <w:lang w:val="it-IT"/>
        </w:rPr>
        <w:tab/>
      </w:r>
      <w:hyperlink r:id="rId8" w:history="1">
        <w:r w:rsidR="00737B9B" w:rsidRPr="00DD6114">
          <w:rPr>
            <w:rStyle w:val="Hyperlink"/>
            <w:rFonts w:cs="Arial"/>
            <w:b w:val="0"/>
            <w:bCs/>
            <w:lang w:val="it-IT"/>
          </w:rPr>
          <w:t>wuyong@huawei.com</w:t>
        </w:r>
      </w:hyperlink>
      <w:r w:rsidRPr="00DD6114">
        <w:rPr>
          <w:rFonts w:cs="Arial"/>
          <w:b w:val="0"/>
          <w:bCs/>
          <w:color w:val="auto"/>
          <w:lang w:val="it-IT"/>
        </w:rPr>
        <w:t xml:space="preserve">, </w:t>
      </w:r>
      <w:hyperlink r:id="rId9" w:history="1">
        <w:r w:rsidRPr="00DD6114">
          <w:rPr>
            <w:rStyle w:val="Hyperlink"/>
            <w:rFonts w:cs="Arial"/>
            <w:b w:val="0"/>
            <w:bCs/>
            <w:lang w:val="it-IT"/>
          </w:rPr>
          <w:t>asbjorn.grovlen@ericsson.com</w:t>
        </w:r>
      </w:hyperlink>
      <w:r w:rsidR="00DD6114">
        <w:rPr>
          <w:rFonts w:cs="Arial"/>
          <w:b w:val="0"/>
          <w:bCs/>
          <w:color w:val="auto"/>
          <w:lang w:val="it-IT"/>
        </w:rPr>
        <w:t xml:space="preserve">, </w:t>
      </w:r>
      <w:hyperlink r:id="rId10" w:history="1">
        <w:r w:rsidR="00DD6114" w:rsidRPr="00BE0DCA">
          <w:rPr>
            <w:rStyle w:val="Hyperlink"/>
            <w:rFonts w:cs="Arial"/>
            <w:b w:val="0"/>
            <w:bCs/>
            <w:lang w:val="it-IT"/>
          </w:rPr>
          <w:t>giovanni.romano@telecomitalia.it</w:t>
        </w:r>
      </w:hyperlink>
      <w:r w:rsidR="00DD6114" w:rsidRPr="00BE0DCA">
        <w:rPr>
          <w:rStyle w:val="Hyperlink"/>
          <w:lang w:val="it-IT"/>
        </w:rPr>
        <w:t xml:space="preserve"> </w:t>
      </w:r>
    </w:p>
    <w:p w14:paraId="28185F0E" w14:textId="77777777" w:rsidR="00053A9C" w:rsidRPr="00DD6114" w:rsidRDefault="00053A9C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4A0369C9" w14:textId="77777777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EF0635">
        <w:rPr>
          <w:rFonts w:ascii="Arial" w:hAnsi="Arial" w:cs="Arial"/>
          <w:b/>
        </w:rPr>
        <w:t xml:space="preserve">yes </w:t>
      </w:r>
    </w:p>
    <w:p w14:paraId="7FFE2BB7" w14:textId="77777777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B80BAD">
        <w:rPr>
          <w:rFonts w:ascii="Arial" w:hAnsi="Arial" w:cs="Arial"/>
          <w:b/>
        </w:rPr>
        <w:t xml:space="preserve">3GPP PCG </w:t>
      </w:r>
    </w:p>
    <w:p w14:paraId="54E01AAB" w14:textId="77777777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DD6114">
        <w:rPr>
          <w:rFonts w:ascii="Arial" w:hAnsi="Arial" w:cs="Arial"/>
          <w:b/>
        </w:rPr>
        <w:t>October 2nd</w:t>
      </w:r>
      <w:r w:rsidR="007700B1" w:rsidRPr="007700B1">
        <w:rPr>
          <w:rFonts w:ascii="Arial" w:hAnsi="Arial" w:cs="Arial"/>
          <w:b/>
        </w:rPr>
        <w:t>, 201</w:t>
      </w:r>
      <w:r w:rsidR="007F274C">
        <w:rPr>
          <w:rFonts w:ascii="Arial" w:hAnsi="Arial" w:cs="Arial"/>
          <w:b/>
        </w:rPr>
        <w:t>8</w:t>
      </w:r>
      <w:r w:rsidR="007700B1" w:rsidRPr="00B61F41">
        <w:rPr>
          <w:rFonts w:ascii="Arial" w:hAnsi="Arial" w:cs="Arial"/>
          <w:b/>
        </w:rPr>
        <w:t xml:space="preserve"> </w:t>
      </w:r>
      <w:r w:rsidR="00B61F41" w:rsidRPr="00B61F41">
        <w:rPr>
          <w:rFonts w:ascii="Arial" w:hAnsi="Arial" w:cs="Arial"/>
          <w:b/>
        </w:rPr>
        <w:t>(16:00 hours UTC)</w:t>
      </w:r>
    </w:p>
    <w:p w14:paraId="346BF075" w14:textId="77777777" w:rsidR="00123EF8" w:rsidRDefault="00123EF8" w:rsidP="00123EF8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2BF48648" w14:textId="343E7233" w:rsidR="00123EF8" w:rsidRPr="00F21985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E42792">
        <w:rPr>
          <w:rFonts w:ascii="Arial" w:eastAsia="MS Mincho" w:hAnsi="Arial" w:cs="Arial"/>
          <w:b/>
          <w:bCs/>
          <w:color w:val="FF0000"/>
          <w:lang w:eastAsia="ja-JP"/>
        </w:rPr>
        <w:t>.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5ED04076" w14:textId="5AAFCF6A" w:rsidR="00123EF8" w:rsidRPr="00D34F12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E42792" w:rsidRPr="00AD371D">
        <w:rPr>
          <w:rFonts w:ascii="Arial" w:eastAsia="MS Mincho" w:hAnsi="Arial" w:cs="Arial"/>
          <w:b/>
          <w:bCs/>
          <w:color w:val="FF0000"/>
          <w:lang w:eastAsia="ja-JP"/>
        </w:rPr>
        <w:t>√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7645D391" w14:textId="77777777" w:rsidR="00123EF8" w:rsidRPr="00F21985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B80BAD"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6FD266AC" w14:textId="77777777"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14:paraId="75B9BE35" w14:textId="25B4FAE3" w:rsidR="00CB2EF4" w:rsidRPr="005966D7" w:rsidRDefault="00CB2EF4" w:rsidP="00CB2EF4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</w:p>
    <w:p w14:paraId="71C2DC7B" w14:textId="2B09A717" w:rsidR="00613FAC" w:rsidRDefault="00613FAC" w:rsidP="00613FA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 1: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eastAsia="zh-CN"/>
        </w:rPr>
        <w:t>characteristics</w:t>
      </w:r>
      <w:r w:rsidRPr="00721D39">
        <w:rPr>
          <w:rFonts w:ascii="Arial" w:hAnsi="Arial" w:cs="Arial"/>
        </w:rPr>
        <w:t xml:space="preserve"> </w:t>
      </w:r>
      <w:r w:rsidRPr="005966D7">
        <w:rPr>
          <w:rFonts w:ascii="Arial" w:hAnsi="Arial" w:cs="Arial"/>
        </w:rPr>
        <w:t>template for SRIT.zip</w:t>
      </w:r>
    </w:p>
    <w:p w14:paraId="5B9143CE" w14:textId="77777777" w:rsidR="00613FAC" w:rsidRDefault="00613FAC" w:rsidP="00613FA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 2: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eastAsia="zh-CN"/>
        </w:rPr>
        <w:t>characteristics</w:t>
      </w:r>
      <w:r w:rsidRPr="00721D39">
        <w:rPr>
          <w:rFonts w:ascii="Arial" w:hAnsi="Arial" w:cs="Arial"/>
        </w:rPr>
        <w:t xml:space="preserve"> </w:t>
      </w:r>
      <w:r w:rsidRPr="005966D7">
        <w:rPr>
          <w:rFonts w:ascii="Arial" w:hAnsi="Arial" w:cs="Arial"/>
        </w:rPr>
        <w:t>template for NR RIT</w:t>
      </w:r>
      <w:r>
        <w:rPr>
          <w:rFonts w:ascii="Arial" w:hAnsi="Arial" w:cs="Arial"/>
        </w:rPr>
        <w:t>.zip</w:t>
      </w:r>
    </w:p>
    <w:p w14:paraId="6EE3300B" w14:textId="77777777" w:rsidR="00613FAC" w:rsidRDefault="00613FAC" w:rsidP="00613FA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 3: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compliance template</w:t>
      </w:r>
      <w:r w:rsidRPr="005966D7">
        <w:rPr>
          <w:rFonts w:ascii="Arial" w:hAnsi="Arial" w:cs="Arial"/>
        </w:rPr>
        <w:t xml:space="preserve"> for </w:t>
      </w:r>
      <w:r>
        <w:rPr>
          <w:rFonts w:ascii="Arial" w:hAnsi="Arial" w:cs="Arial"/>
        </w:rPr>
        <w:t xml:space="preserve">SRIT and </w:t>
      </w:r>
      <w:r w:rsidRPr="005966D7">
        <w:rPr>
          <w:rFonts w:ascii="Arial" w:hAnsi="Arial" w:cs="Arial"/>
        </w:rPr>
        <w:t>NR RIT</w:t>
      </w:r>
      <w:r>
        <w:rPr>
          <w:rFonts w:ascii="Arial" w:hAnsi="Arial" w:cs="Arial"/>
        </w:rPr>
        <w:t>.zip</w:t>
      </w:r>
    </w:p>
    <w:p w14:paraId="1CB6F9A7" w14:textId="77777777" w:rsidR="00613FAC" w:rsidRDefault="00613FAC" w:rsidP="00613FA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 4: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additional information – link budget.zip</w:t>
      </w:r>
    </w:p>
    <w:p w14:paraId="329445A0" w14:textId="4462EA68" w:rsidR="00613FAC" w:rsidRDefault="00613FAC" w:rsidP="00613FA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 5: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additional information – </w:t>
      </w:r>
      <w:r>
        <w:rPr>
          <w:rFonts w:ascii="Arial" w:hAnsi="Arial" w:cs="Arial" w:hint="eastAsia"/>
          <w:lang w:eastAsia="zh-CN"/>
        </w:rPr>
        <w:t xml:space="preserve">Preliminary self evaluation report (TR37.910 </w:t>
      </w:r>
      <w:r w:rsidR="00174122">
        <w:rPr>
          <w:rFonts w:ascii="Arial" w:hAnsi="Arial" w:cs="Arial"/>
          <w:lang w:eastAsia="zh-CN"/>
        </w:rPr>
        <w:t>V1.0</w:t>
      </w:r>
      <w:bookmarkStart w:id="0" w:name="_GoBack"/>
      <w:bookmarkEnd w:id="0"/>
      <w:r>
        <w:rPr>
          <w:rFonts w:ascii="Arial" w:hAnsi="Arial" w:cs="Arial" w:hint="eastAsia"/>
          <w:lang w:eastAsia="zh-CN"/>
        </w:rPr>
        <w:t>.0)</w:t>
      </w:r>
      <w:r>
        <w:rPr>
          <w:rFonts w:ascii="Arial" w:hAnsi="Arial" w:cs="Arial"/>
        </w:rPr>
        <w:t>.zip</w:t>
      </w:r>
    </w:p>
    <w:p w14:paraId="7D3FC950" w14:textId="77777777" w:rsidR="005966D7" w:rsidRPr="005966D7" w:rsidRDefault="005966D7" w:rsidP="00CB2EF4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131AF920" w14:textId="77777777"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14:paraId="0CD40C3B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3DE5F17A" w14:textId="77777777" w:rsidR="004A7700" w:rsidRP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14:paraId="396D9815" w14:textId="77777777" w:rsidR="00EF6861" w:rsidRDefault="00EF6861" w:rsidP="00EF6861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C703166" w14:textId="77777777" w:rsidR="00EF6861" w:rsidRDefault="00EF6861" w:rsidP="00EF6861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DD6114">
        <w:rPr>
          <w:rFonts w:ascii="Arial" w:eastAsia="MS Mincho" w:hAnsi="Arial" w:cs="Arial"/>
          <w:lang w:eastAsia="ja-JP"/>
        </w:rPr>
        <w:t>September</w:t>
      </w:r>
      <w:r w:rsidRPr="000749EE">
        <w:rPr>
          <w:rFonts w:ascii="Arial" w:eastAsia="MS Mincho" w:hAnsi="Arial" w:cs="Arial"/>
          <w:lang w:eastAsia="ja-JP"/>
        </w:rPr>
        <w:t xml:space="preserve"> </w:t>
      </w:r>
      <w:r w:rsidR="00DD6114">
        <w:rPr>
          <w:rFonts w:ascii="Arial" w:eastAsia="MS Mincho" w:hAnsi="Arial" w:cs="Arial"/>
          <w:lang w:eastAsia="ja-JP"/>
        </w:rPr>
        <w:t>14</w:t>
      </w:r>
      <w:r w:rsidRPr="000749EE">
        <w:rPr>
          <w:rFonts w:ascii="Arial" w:eastAsia="MS Mincho" w:hAnsi="Arial" w:cs="Arial"/>
          <w:lang w:eastAsia="ja-JP"/>
        </w:rPr>
        <w:t>, 201</w:t>
      </w:r>
      <w:r w:rsidR="00DD6114">
        <w:rPr>
          <w:rFonts w:ascii="Arial" w:eastAsia="MS Mincho" w:hAnsi="Arial" w:cs="Arial"/>
          <w:lang w:eastAsia="ja-JP"/>
        </w:rPr>
        <w:t>8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PCG </w:t>
      </w:r>
    </w:p>
    <w:p w14:paraId="3723F2BE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792430F2" w14:textId="77777777" w:rsidR="009738C6" w:rsidRPr="009738C6" w:rsidRDefault="0076392C" w:rsidP="0076392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="009738C6" w:rsidRPr="009738C6">
        <w:rPr>
          <w:rFonts w:ascii="Arial" w:hAnsi="Arial" w:cs="Arial"/>
          <w:b/>
        </w:rPr>
        <w:t>:</w:t>
      </w:r>
    </w:p>
    <w:p w14:paraId="7C76B084" w14:textId="77777777" w:rsidR="006F46D3" w:rsidRDefault="006B54FF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AT TSGs#77, RAN and SA decided the timeplan of the submissions of 3GPP candidate technologies for inclusion in IMT-2020</w:t>
      </w:r>
      <w:r w:rsidR="00680842">
        <w:rPr>
          <w:rFonts w:ascii="Arial" w:eastAsia="MS Mincho" w:hAnsi="Arial" w:cs="Arial"/>
          <w:lang w:eastAsia="ja-JP"/>
        </w:rPr>
        <w:t>, see SP-170776</w:t>
      </w:r>
      <w:r>
        <w:rPr>
          <w:rFonts w:ascii="Arial" w:eastAsia="MS Mincho" w:hAnsi="Arial" w:cs="Arial"/>
          <w:lang w:eastAsia="ja-JP"/>
        </w:rPr>
        <w:t>.</w:t>
      </w:r>
    </w:p>
    <w:p w14:paraId="705EBADA" w14:textId="77777777" w:rsidR="006B54FF" w:rsidRDefault="006B54FF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plan is summarised in the figure below.</w:t>
      </w:r>
    </w:p>
    <w:p w14:paraId="7D33239E" w14:textId="77777777" w:rsidR="006B54FF" w:rsidRDefault="006B54FF" w:rsidP="000B62F8">
      <w:pPr>
        <w:rPr>
          <w:rFonts w:ascii="Arial" w:eastAsia="MS Mincho" w:hAnsi="Arial" w:cs="Arial"/>
          <w:lang w:eastAsia="ja-JP"/>
        </w:rPr>
      </w:pPr>
    </w:p>
    <w:p w14:paraId="2DEA704A" w14:textId="77777777" w:rsidR="006B54FF" w:rsidRDefault="00D1497A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noProof/>
          <w:lang w:val="en-US" w:eastAsia="zh-CN"/>
        </w:rPr>
        <w:lastRenderedPageBreak/>
        <w:drawing>
          <wp:inline distT="0" distB="0" distL="0" distR="0" wp14:anchorId="070E45FF" wp14:editId="49A005FA">
            <wp:extent cx="5727700" cy="2589530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2589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5E2A585" w14:textId="79A5B04A" w:rsidR="006B54FF" w:rsidRDefault="006B54FF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And the </w:t>
      </w:r>
      <w:r w:rsidR="00680842">
        <w:rPr>
          <w:rFonts w:ascii="Arial" w:eastAsia="MS Mincho" w:hAnsi="Arial" w:cs="Arial"/>
          <w:lang w:eastAsia="ja-JP"/>
        </w:rPr>
        <w:t>submission will consist of:</w:t>
      </w:r>
    </w:p>
    <w:p w14:paraId="32F4A29A" w14:textId="77777777" w:rsidR="00ED5835" w:rsidRPr="00680842" w:rsidRDefault="00680842" w:rsidP="00680842">
      <w:pPr>
        <w:numPr>
          <w:ilvl w:val="0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Submission 1</w:t>
      </w:r>
      <w:r w:rsidR="00DD6114">
        <w:rPr>
          <w:rFonts w:ascii="Arial" w:eastAsia="MS Mincho" w:hAnsi="Arial" w:cs="Arial"/>
          <w:lang w:eastAsia="ja-JP"/>
        </w:rPr>
        <w:t xml:space="preserve"> </w:t>
      </w:r>
    </w:p>
    <w:p w14:paraId="6E0ECC21" w14:textId="77777777"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 xml:space="preserve">SRIT </w:t>
      </w:r>
    </w:p>
    <w:p w14:paraId="48B9F431" w14:textId="7208BC0C" w:rsidR="00ED5835" w:rsidRPr="00680842" w:rsidRDefault="00680842" w:rsidP="00680842">
      <w:pPr>
        <w:numPr>
          <w:ilvl w:val="2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 xml:space="preserve">Component RIT: NR </w:t>
      </w:r>
    </w:p>
    <w:p w14:paraId="20D9CC5A" w14:textId="77777777" w:rsidR="00ED5835" w:rsidRPr="00680842" w:rsidRDefault="00680842" w:rsidP="00680842">
      <w:pPr>
        <w:numPr>
          <w:ilvl w:val="2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Component RIT: EUTRA/LTE (incl. standalone LTE, NB-IoT, eMTC, and LTE-NR DC)</w:t>
      </w:r>
    </w:p>
    <w:p w14:paraId="5E815649" w14:textId="54231125" w:rsidR="00ED5835" w:rsidRPr="00680842" w:rsidRDefault="00680842" w:rsidP="00680842">
      <w:pPr>
        <w:numPr>
          <w:ilvl w:val="2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full 38 and 36 series, and subset of 37 series (excluding operation in unlicensed spectrum)</w:t>
      </w:r>
    </w:p>
    <w:p w14:paraId="22D81433" w14:textId="77777777"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For each component RIT, evaluation shall be performed for all IMT2020 requirements and test environments, and IMT2020 compliance demonstrated against as many IMT2020 requirements and test environments as possible</w:t>
      </w:r>
    </w:p>
    <w:p w14:paraId="568BAEA9" w14:textId="77777777" w:rsidR="00ED5835" w:rsidRPr="00680842" w:rsidRDefault="00680842" w:rsidP="00680842">
      <w:pPr>
        <w:numPr>
          <w:ilvl w:val="0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Submission 2</w:t>
      </w:r>
    </w:p>
    <w:p w14:paraId="47B863D5" w14:textId="77777777"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 xml:space="preserve">In addition to above, submit an NR RIT on it’s own </w:t>
      </w:r>
    </w:p>
    <w:p w14:paraId="07DAC570" w14:textId="60558AC9"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 xml:space="preserve">The plan is to leverage the NR RIT as in submission 1; </w:t>
      </w:r>
    </w:p>
    <w:p w14:paraId="6ED5121B" w14:textId="77777777" w:rsidR="00ED5835" w:rsidRPr="00680842" w:rsidRDefault="00680842" w:rsidP="00680842">
      <w:pPr>
        <w:numPr>
          <w:ilvl w:val="0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Naming</w:t>
      </w:r>
    </w:p>
    <w:p w14:paraId="7F248D64" w14:textId="77777777"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Name : 5G</w:t>
      </w:r>
      <w:r w:rsidRPr="00680842">
        <w:rPr>
          <w:rFonts w:ascii="Arial" w:eastAsia="MS Mincho" w:hAnsi="Arial" w:cs="Arial"/>
          <w:lang w:eastAsia="ja-JP"/>
        </w:rPr>
        <w:tab/>
      </w:r>
      <w:r w:rsidRPr="00680842">
        <w:rPr>
          <w:rFonts w:ascii="Arial" w:eastAsia="MS Mincho" w:hAnsi="Arial" w:cs="Arial"/>
          <w:lang w:eastAsia="ja-JP"/>
        </w:rPr>
        <w:tab/>
      </w:r>
      <w:r w:rsidRPr="00680842">
        <w:rPr>
          <w:rFonts w:ascii="Arial" w:eastAsia="MS Mincho" w:hAnsi="Arial" w:cs="Arial"/>
          <w:lang w:eastAsia="ja-JP"/>
        </w:rPr>
        <w:tab/>
      </w:r>
      <w:r w:rsidRPr="00680842">
        <w:rPr>
          <w:rFonts w:ascii="Arial" w:eastAsia="MS Mincho" w:hAnsi="Arial" w:cs="Arial"/>
          <w:lang w:eastAsia="ja-JP"/>
        </w:rPr>
        <w:tab/>
      </w:r>
    </w:p>
    <w:p w14:paraId="385131A3" w14:textId="77777777"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 xml:space="preserve">Footnote: Developed by 3GPP as 5G, Release 15 and beyond </w:t>
      </w:r>
    </w:p>
    <w:p w14:paraId="1DE9FAE1" w14:textId="77777777" w:rsidR="00680842" w:rsidRDefault="00680842" w:rsidP="000B62F8">
      <w:pPr>
        <w:rPr>
          <w:rFonts w:ascii="Arial" w:eastAsia="MS Mincho" w:hAnsi="Arial" w:cs="Arial"/>
          <w:lang w:eastAsia="ja-JP"/>
        </w:rPr>
      </w:pPr>
    </w:p>
    <w:p w14:paraId="344A5A36" w14:textId="77777777" w:rsidR="00DD6114" w:rsidRDefault="00DD6114" w:rsidP="00D52FF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 preliminary submission was done in February 2018.</w:t>
      </w:r>
    </w:p>
    <w:p w14:paraId="2373A69B" w14:textId="77777777" w:rsidR="00DD6114" w:rsidRDefault="00DD6114" w:rsidP="00D52FF0">
      <w:pPr>
        <w:jc w:val="both"/>
        <w:rPr>
          <w:rFonts w:ascii="Arial" w:hAnsi="Arial" w:cs="Arial"/>
        </w:rPr>
      </w:pPr>
    </w:p>
    <w:p w14:paraId="26CB4BBF" w14:textId="77777777" w:rsidR="007F274C" w:rsidRDefault="00680842" w:rsidP="00D52FF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This document provides</w:t>
      </w:r>
      <w:r w:rsidR="00DD6114">
        <w:rPr>
          <w:rFonts w:ascii="Arial" w:hAnsi="Arial" w:cs="Arial"/>
        </w:rPr>
        <w:t xml:space="preserve"> the</w:t>
      </w:r>
      <w:r>
        <w:rPr>
          <w:rFonts w:ascii="Arial" w:hAnsi="Arial" w:cs="Arial"/>
        </w:rPr>
        <w:t xml:space="preserve"> </w:t>
      </w:r>
      <w:r w:rsidR="00DD6114">
        <w:rPr>
          <w:rFonts w:ascii="Arial" w:hAnsi="Arial" w:cs="Arial"/>
          <w:bCs/>
        </w:rPr>
        <w:t>Preliminary Description Template and Self-Evaluation based on the 3GPP Release 15 Specifications</w:t>
      </w:r>
      <w:r>
        <w:rPr>
          <w:rFonts w:ascii="Arial" w:hAnsi="Arial" w:cs="Arial"/>
        </w:rPr>
        <w:t>.</w:t>
      </w:r>
    </w:p>
    <w:p w14:paraId="6025A425" w14:textId="77777777" w:rsidR="00680842" w:rsidRDefault="00680842" w:rsidP="00D52FF0">
      <w:pPr>
        <w:jc w:val="both"/>
        <w:rPr>
          <w:rFonts w:ascii="Arial" w:hAnsi="Arial" w:cs="Arial"/>
        </w:rPr>
      </w:pPr>
    </w:p>
    <w:p w14:paraId="1F16FD67" w14:textId="77777777" w:rsidR="00F31983" w:rsidRPr="009738C6" w:rsidRDefault="00F31983" w:rsidP="00F319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14:paraId="500429B7" w14:textId="77777777" w:rsidR="007F274C" w:rsidRDefault="007F274C" w:rsidP="007F274C">
      <w:pPr>
        <w:spacing w:after="60"/>
        <w:rPr>
          <w:rFonts w:ascii="Arial" w:eastAsia="MS Mincho" w:hAnsi="Arial" w:cs="Arial"/>
          <w:lang w:eastAsia="ja-JP"/>
        </w:rPr>
      </w:pPr>
      <w:r w:rsidRPr="00F31983">
        <w:rPr>
          <w:rFonts w:ascii="Arial" w:eastAsia="MS Mincho" w:hAnsi="Arial" w:cs="Arial"/>
          <w:lang w:eastAsia="ja-JP"/>
        </w:rPr>
        <w:t xml:space="preserve">3GPP </w:t>
      </w:r>
      <w:r>
        <w:rPr>
          <w:rFonts w:ascii="Arial" w:eastAsia="MS Mincho" w:hAnsi="Arial" w:cs="Arial"/>
          <w:lang w:eastAsia="ja-JP"/>
        </w:rPr>
        <w:t xml:space="preserve">TSG RAN asks 3GPP TSG SA to review the document and submit it to </w:t>
      </w:r>
      <w:r w:rsidR="006779DF">
        <w:rPr>
          <w:rFonts w:ascii="Arial" w:eastAsia="MS Mincho" w:hAnsi="Arial" w:cs="Arial"/>
          <w:lang w:eastAsia="ja-JP"/>
        </w:rPr>
        <w:t xml:space="preserve">3GPP PCG </w:t>
      </w:r>
      <w:r>
        <w:rPr>
          <w:rFonts w:ascii="Arial" w:eastAsia="MS Mincho" w:hAnsi="Arial" w:cs="Arial"/>
          <w:lang w:eastAsia="ja-JP"/>
        </w:rPr>
        <w:t xml:space="preserve">for final approval. </w:t>
      </w:r>
    </w:p>
    <w:p w14:paraId="4AC12E64" w14:textId="77777777" w:rsidR="007F274C" w:rsidRDefault="007F274C" w:rsidP="00F31983">
      <w:pPr>
        <w:spacing w:after="60"/>
        <w:rPr>
          <w:rFonts w:ascii="Arial" w:eastAsia="MS Mincho" w:hAnsi="Arial" w:cs="Arial"/>
          <w:lang w:eastAsia="ja-JP"/>
        </w:rPr>
      </w:pPr>
    </w:p>
    <w:p w14:paraId="701D9528" w14:textId="77777777" w:rsidR="001A10E0" w:rsidRDefault="001A10E0" w:rsidP="00B61F41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It is reminded that before final submission to ITU-R,</w:t>
      </w:r>
      <w:r w:rsidR="00CB18A9">
        <w:rPr>
          <w:rFonts w:ascii="Arial" w:eastAsia="MS Mincho" w:hAnsi="Arial" w:cs="Arial"/>
          <w:lang w:eastAsia="ja-JP"/>
        </w:rPr>
        <w:t xml:space="preserve"> i</w:t>
      </w:r>
      <w:r>
        <w:rPr>
          <w:rFonts w:ascii="Arial" w:eastAsia="MS Mincho" w:hAnsi="Arial" w:cs="Arial"/>
          <w:lang w:eastAsia="ja-JP"/>
        </w:rPr>
        <w:t xml:space="preserve">n footnote </w:t>
      </w:r>
      <w:r w:rsidR="00D52FF0">
        <w:rPr>
          <w:rFonts w:ascii="Arial" w:eastAsia="MS Mincho" w:hAnsi="Arial" w:cs="Arial"/>
          <w:lang w:eastAsia="ja-JP"/>
        </w:rPr>
        <w:t>1</w:t>
      </w:r>
      <w:r>
        <w:rPr>
          <w:rFonts w:ascii="Arial" w:eastAsia="MS Mincho" w:hAnsi="Arial" w:cs="Arial"/>
          <w:lang w:eastAsia="ja-JP"/>
        </w:rPr>
        <w:t xml:space="preserve"> of this document, the source PCG doc number has to be updated as soon as it is available.</w:t>
      </w:r>
    </w:p>
    <w:p w14:paraId="39F00FC6" w14:textId="77777777" w:rsidR="001A10E0" w:rsidRPr="00C7519C" w:rsidRDefault="001A10E0" w:rsidP="00B61F41">
      <w:pPr>
        <w:rPr>
          <w:rFonts w:ascii="Arial" w:eastAsia="MS Mincho" w:hAnsi="Arial" w:cs="Arial"/>
          <w:lang w:eastAsia="ja-JP"/>
        </w:rPr>
      </w:pPr>
    </w:p>
    <w:p w14:paraId="4999FCAA" w14:textId="77777777" w:rsidR="00935463" w:rsidRDefault="00935463" w:rsidP="00B61F41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submission deadline for the submission of the material to ITU-</w:t>
      </w:r>
      <w:r w:rsidRPr="00F24913">
        <w:rPr>
          <w:rFonts w:ascii="Arial" w:eastAsia="MS Mincho" w:hAnsi="Arial" w:cs="Arial"/>
          <w:lang w:eastAsia="ja-JP"/>
        </w:rPr>
        <w:t xml:space="preserve">R is </w:t>
      </w:r>
      <w:r w:rsidR="00DD6114">
        <w:rPr>
          <w:rFonts w:ascii="Arial" w:eastAsia="MS Mincho" w:hAnsi="Arial" w:cs="Arial"/>
          <w:lang w:eastAsia="ja-JP"/>
        </w:rPr>
        <w:t>October 2nd</w:t>
      </w:r>
      <w:r w:rsidR="00F24913" w:rsidRPr="00F24913">
        <w:rPr>
          <w:rFonts w:ascii="Arial" w:eastAsia="MS Mincho" w:hAnsi="Arial" w:cs="Arial"/>
          <w:lang w:eastAsia="ja-JP"/>
        </w:rPr>
        <w:t>, 201</w:t>
      </w:r>
      <w:r w:rsidR="006779DF">
        <w:rPr>
          <w:rFonts w:ascii="Arial" w:eastAsia="MS Mincho" w:hAnsi="Arial" w:cs="Arial"/>
          <w:lang w:eastAsia="ja-JP"/>
        </w:rPr>
        <w:t>8,</w:t>
      </w:r>
      <w:r w:rsidR="00DD6114">
        <w:rPr>
          <w:rFonts w:ascii="Arial" w:eastAsia="MS Mincho" w:hAnsi="Arial" w:cs="Arial"/>
          <w:lang w:eastAsia="ja-JP"/>
        </w:rPr>
        <w:t xml:space="preserve"> </w:t>
      </w:r>
      <w:r w:rsidR="006779DF">
        <w:rPr>
          <w:rFonts w:ascii="Arial" w:eastAsia="MS Mincho" w:hAnsi="Arial" w:cs="Arial"/>
          <w:lang w:eastAsia="ja-JP"/>
        </w:rPr>
        <w:t>before PCG#4</w:t>
      </w:r>
      <w:r w:rsidR="00DD6114">
        <w:rPr>
          <w:rFonts w:ascii="Arial" w:eastAsia="MS Mincho" w:hAnsi="Arial" w:cs="Arial"/>
          <w:lang w:eastAsia="ja-JP"/>
        </w:rPr>
        <w:t>1</w:t>
      </w:r>
      <w:r>
        <w:rPr>
          <w:rFonts w:ascii="Arial" w:eastAsia="MS Mincho" w:hAnsi="Arial" w:cs="Arial"/>
          <w:lang w:eastAsia="ja-JP"/>
        </w:rPr>
        <w:t>.</w:t>
      </w:r>
      <w:r w:rsidR="006779DF">
        <w:rPr>
          <w:rFonts w:ascii="Arial" w:eastAsia="MS Mincho" w:hAnsi="Arial" w:cs="Arial"/>
          <w:lang w:eastAsia="ja-JP"/>
        </w:rPr>
        <w:t xml:space="preserve"> Therefore</w:t>
      </w:r>
      <w:r w:rsidR="00DD6114">
        <w:rPr>
          <w:rFonts w:ascii="Arial" w:eastAsia="MS Mincho" w:hAnsi="Arial" w:cs="Arial"/>
          <w:lang w:eastAsia="ja-JP"/>
        </w:rPr>
        <w:t>,</w:t>
      </w:r>
      <w:r w:rsidR="006779DF">
        <w:rPr>
          <w:rFonts w:ascii="Arial" w:eastAsia="MS Mincho" w:hAnsi="Arial" w:cs="Arial"/>
          <w:lang w:eastAsia="ja-JP"/>
        </w:rPr>
        <w:t xml:space="preserve"> PCG is asked to approve by correspondence this document by </w:t>
      </w:r>
      <w:r w:rsidR="00DD6114">
        <w:rPr>
          <w:rFonts w:ascii="Arial" w:eastAsia="MS Mincho" w:hAnsi="Arial" w:cs="Arial"/>
          <w:b/>
          <w:lang w:eastAsia="ja-JP"/>
        </w:rPr>
        <w:t>September 21st</w:t>
      </w:r>
      <w:r w:rsidR="006779DF" w:rsidRPr="006779DF">
        <w:rPr>
          <w:rFonts w:ascii="Arial" w:eastAsia="MS Mincho" w:hAnsi="Arial" w:cs="Arial"/>
          <w:b/>
          <w:lang w:eastAsia="ja-JP"/>
        </w:rPr>
        <w:t>, 2018</w:t>
      </w:r>
      <w:r w:rsidR="006779DF">
        <w:rPr>
          <w:rFonts w:ascii="Arial" w:eastAsia="MS Mincho" w:hAnsi="Arial" w:cs="Arial"/>
          <w:lang w:eastAsia="ja-JP"/>
        </w:rPr>
        <w:t>.</w:t>
      </w:r>
      <w:r>
        <w:rPr>
          <w:rFonts w:ascii="Arial" w:eastAsia="MS Mincho" w:hAnsi="Arial" w:cs="Arial"/>
          <w:lang w:eastAsia="ja-JP"/>
        </w:rPr>
        <w:t xml:space="preserve"> </w:t>
      </w:r>
    </w:p>
    <w:p w14:paraId="337EE884" w14:textId="06F35391" w:rsidR="00F24913" w:rsidRDefault="00F24913" w:rsidP="00B61F41">
      <w:pPr>
        <w:rPr>
          <w:rFonts w:ascii="Arial" w:eastAsia="MS Mincho" w:hAnsi="Arial" w:cs="Arial"/>
          <w:lang w:eastAsia="ja-JP"/>
        </w:rPr>
      </w:pPr>
    </w:p>
    <w:p w14:paraId="3FD98C89" w14:textId="20A35230" w:rsidR="00235E43" w:rsidRDefault="00235E43" w:rsidP="00B61F41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3GPP OPs are also reminded that they should provide the following documents to ITU-R WP5D by </w:t>
      </w:r>
      <w:r w:rsidRPr="0016068E">
        <w:rPr>
          <w:rFonts w:ascii="Arial" w:eastAsia="MS Mincho" w:hAnsi="Arial" w:cs="Arial"/>
          <w:lang w:eastAsia="ja-JP"/>
        </w:rPr>
        <w:t>October 2nd, 2018 (16:00 hours UTC)</w:t>
      </w:r>
      <w:r>
        <w:rPr>
          <w:rFonts w:ascii="Arial" w:eastAsia="MS Mincho" w:hAnsi="Arial" w:cs="Arial"/>
          <w:lang w:eastAsia="ja-JP"/>
        </w:rPr>
        <w:t>:</w:t>
      </w:r>
    </w:p>
    <w:p w14:paraId="3494BAAE" w14:textId="7FEB4486" w:rsidR="00235E43" w:rsidRDefault="00235E43" w:rsidP="0016068E">
      <w:pPr>
        <w:pStyle w:val="ListParagraph"/>
        <w:numPr>
          <w:ilvl w:val="0"/>
          <w:numId w:val="32"/>
        </w:num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IPR statement</w:t>
      </w:r>
    </w:p>
    <w:p w14:paraId="7FB0B82B" w14:textId="6A30C576" w:rsidR="00235E43" w:rsidRPr="0016068E" w:rsidRDefault="00235E43" w:rsidP="0016068E">
      <w:pPr>
        <w:pStyle w:val="ListParagraph"/>
        <w:numPr>
          <w:ilvl w:val="0"/>
          <w:numId w:val="32"/>
        </w:num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Letter of Endorsement of the 3GPP submission</w:t>
      </w:r>
    </w:p>
    <w:p w14:paraId="1C3FE212" w14:textId="77777777" w:rsidR="00235E43" w:rsidRDefault="00235E43" w:rsidP="00B61F41">
      <w:pPr>
        <w:rPr>
          <w:rFonts w:ascii="Arial" w:eastAsia="MS Mincho" w:hAnsi="Arial" w:cs="Arial"/>
          <w:lang w:eastAsia="ja-JP"/>
        </w:rPr>
      </w:pPr>
    </w:p>
    <w:p w14:paraId="26AAD2DE" w14:textId="2C5BE1EB" w:rsidR="000855C2" w:rsidRPr="00C7519C" w:rsidRDefault="000855C2" w:rsidP="00B61F41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final version of the document will be submitted to ITU-R WP5D </w:t>
      </w:r>
      <w:r w:rsidR="00235E43">
        <w:rPr>
          <w:rFonts w:ascii="Arial" w:eastAsia="MS Mincho" w:hAnsi="Arial" w:cs="Arial"/>
          <w:lang w:eastAsia="ja-JP"/>
        </w:rPr>
        <w:t xml:space="preserve">on behalf of 3GPP </w:t>
      </w:r>
      <w:r>
        <w:rPr>
          <w:rFonts w:ascii="Arial" w:eastAsia="MS Mincho" w:hAnsi="Arial" w:cs="Arial"/>
          <w:lang w:eastAsia="ja-JP"/>
        </w:rPr>
        <w:t xml:space="preserve">by </w:t>
      </w:r>
      <w:r w:rsidR="00235E43">
        <w:rPr>
          <w:rFonts w:ascii="Arial" w:eastAsia="MS Mincho" w:hAnsi="Arial" w:cs="Arial"/>
          <w:lang w:eastAsia="ja-JP"/>
        </w:rPr>
        <w:t>3GPP companies who are also ITU-R Members</w:t>
      </w:r>
      <w:r>
        <w:rPr>
          <w:rFonts w:ascii="Arial" w:eastAsia="MS Mincho" w:hAnsi="Arial" w:cs="Arial"/>
          <w:lang w:eastAsia="ja-JP"/>
        </w:rPr>
        <w:t>.</w:t>
      </w:r>
    </w:p>
    <w:p w14:paraId="026849FF" w14:textId="77777777" w:rsidR="00F24913" w:rsidRDefault="00F24913" w:rsidP="00F24913">
      <w:pPr>
        <w:rPr>
          <w:rFonts w:ascii="Arial" w:eastAsia="MS Mincho" w:hAnsi="Arial" w:cs="Arial"/>
          <w:lang w:eastAsia="ja-JP"/>
        </w:rPr>
      </w:pPr>
    </w:p>
    <w:p w14:paraId="75EB69B7" w14:textId="77777777" w:rsidR="00B61F41" w:rsidRPr="00F31983" w:rsidRDefault="00B61F41" w:rsidP="00F31983">
      <w:pPr>
        <w:spacing w:after="60"/>
        <w:rPr>
          <w:rFonts w:ascii="Arial" w:eastAsia="MS Mincho" w:hAnsi="Arial" w:cs="Arial"/>
          <w:lang w:eastAsia="ja-JP"/>
        </w:rPr>
      </w:pPr>
    </w:p>
    <w:p w14:paraId="63438685" w14:textId="77777777" w:rsidR="00AD371D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</w:t>
      </w:r>
      <w:r w:rsidRPr="000B003C">
        <w:rPr>
          <w:rFonts w:ascii="Arial" w:eastAsia="MS Mincho" w:hAnsi="Arial" w:cs="Arial"/>
          <w:i/>
          <w:lang w:eastAsia="ja-JP"/>
        </w:rPr>
        <w:t>---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 [remove </w:t>
      </w:r>
      <w:r w:rsidRPr="000B003C">
        <w:rPr>
          <w:rFonts w:ascii="Arial" w:eastAsia="MS Mincho" w:hAnsi="Arial" w:cs="Arial"/>
          <w:i/>
          <w:lang w:eastAsia="ja-JP"/>
        </w:rPr>
        <w:t xml:space="preserve">3GPP review 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part before submission to ITU] </w:t>
      </w: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5D684FED" w14:textId="3AD1A3FF" w:rsidR="00D31B9A" w:rsidRPr="0016068E" w:rsidRDefault="00D31B9A" w:rsidP="0016068E">
      <w:pPr>
        <w:jc w:val="center"/>
        <w:rPr>
          <w:sz w:val="24"/>
          <w:szCs w:val="24"/>
          <w:lang w:val="en-US" w:eastAsia="it-IT"/>
        </w:rPr>
      </w:pPr>
      <w:r>
        <w:rPr>
          <w:b/>
          <w:sz w:val="28"/>
        </w:rPr>
        <w:lastRenderedPageBreak/>
        <w:t>[ITU member]</w:t>
      </w:r>
      <w:r>
        <w:rPr>
          <w:b/>
          <w:sz w:val="28"/>
          <w:vertAlign w:val="superscript"/>
        </w:rPr>
        <w:footnoteReference w:id="1"/>
      </w:r>
      <w:r>
        <w:rPr>
          <w:b/>
          <w:sz w:val="28"/>
          <w:vertAlign w:val="superscript"/>
        </w:rPr>
        <w:t>,</w:t>
      </w:r>
      <w:r>
        <w:rPr>
          <w:sz w:val="28"/>
          <w:vertAlign w:val="superscript"/>
        </w:rPr>
        <w:footnoteReference w:id="2"/>
      </w:r>
    </w:p>
    <w:p w14:paraId="308C8298" w14:textId="4AEA8C5E" w:rsidR="000855C2" w:rsidRPr="000855C2" w:rsidRDefault="000855C2" w:rsidP="000855C2">
      <w:pPr>
        <w:spacing w:before="480"/>
        <w:jc w:val="center"/>
        <w:rPr>
          <w:rFonts w:eastAsia="SimSun"/>
          <w:b/>
          <w:sz w:val="24"/>
        </w:rPr>
      </w:pPr>
    </w:p>
    <w:p w14:paraId="197AD8BD" w14:textId="77777777" w:rsidR="00973276" w:rsidRDefault="00DD6114" w:rsidP="00973276">
      <w:pPr>
        <w:pStyle w:val="Rec"/>
      </w:pPr>
      <w:r w:rsidRPr="00DD6114">
        <w:t>Preliminary Description Template and Self-Evaluation</w:t>
      </w:r>
      <w:r w:rsidRPr="007F274C">
        <w:rPr>
          <w:rFonts w:ascii="Arial" w:hAnsi="Arial" w:cs="Arial"/>
          <w:bCs/>
        </w:rPr>
        <w:t xml:space="preserve"> </w:t>
      </w:r>
      <w:r w:rsidR="00973276">
        <w:t xml:space="preserve">of </w:t>
      </w:r>
      <w:r w:rsidR="00680842">
        <w:t>3GPP 5G candidate for inclusion in IMT-2020</w:t>
      </w:r>
    </w:p>
    <w:p w14:paraId="18D98422" w14:textId="2317D535" w:rsidR="00680842" w:rsidRDefault="00680842" w:rsidP="00973276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Following the </w:t>
      </w:r>
      <w:r w:rsidRPr="00680842">
        <w:rPr>
          <w:sz w:val="24"/>
          <w:szCs w:val="24"/>
        </w:rPr>
        <w:t xml:space="preserve">Liaison </w:t>
      </w:r>
      <w:r w:rsidR="00D1497A">
        <w:rPr>
          <w:rFonts w:hint="eastAsia"/>
          <w:sz w:val="24"/>
          <w:szCs w:val="24"/>
          <w:lang w:eastAsia="zh-CN"/>
        </w:rPr>
        <w:t>S</w:t>
      </w:r>
      <w:r w:rsidRPr="00680842">
        <w:rPr>
          <w:sz w:val="24"/>
          <w:szCs w:val="24"/>
        </w:rPr>
        <w:t xml:space="preserve">tatement to External Organizations on </w:t>
      </w:r>
      <w:r w:rsidRPr="00680842">
        <w:rPr>
          <w:rFonts w:hint="eastAsia"/>
          <w:sz w:val="24"/>
          <w:szCs w:val="24"/>
        </w:rPr>
        <w:t>Further progress in development of the ITU-R Recommendation for the terrestrial components of the IMT-2020 radio interface(s)</w:t>
      </w:r>
      <w:r>
        <w:rPr>
          <w:sz w:val="24"/>
          <w:szCs w:val="24"/>
        </w:rPr>
        <w:t xml:space="preserve"> (Source </w:t>
      </w:r>
      <w:r w:rsidRPr="00680842">
        <w:rPr>
          <w:sz w:val="24"/>
          <w:szCs w:val="24"/>
        </w:rPr>
        <w:t>Document 5D/TEMP/394(Rev.1)</w:t>
      </w:r>
      <w:r>
        <w:rPr>
          <w:sz w:val="24"/>
          <w:szCs w:val="24"/>
        </w:rPr>
        <w:t>), and the preliminary announcement made by 3GPP during the ITU-R “</w:t>
      </w:r>
      <w:r w:rsidRPr="00680842">
        <w:rPr>
          <w:sz w:val="24"/>
          <w:szCs w:val="24"/>
        </w:rPr>
        <w:t>Workshop on IMT-2020 terrestrial radio interfaces</w:t>
      </w:r>
      <w:r>
        <w:rPr>
          <w:sz w:val="24"/>
          <w:szCs w:val="24"/>
        </w:rPr>
        <w:t xml:space="preserve">”, 3GPP would like to contribute to the development of IMT-2020 </w:t>
      </w:r>
      <w:r w:rsidR="00D1497A" w:rsidRPr="00D1497A">
        <w:rPr>
          <w:sz w:val="24"/>
          <w:szCs w:val="24"/>
        </w:rPr>
        <w:t>radio interface</w:t>
      </w:r>
      <w:r w:rsidR="00D1497A">
        <w:rPr>
          <w:rFonts w:hint="eastAsia"/>
          <w:sz w:val="24"/>
          <w:szCs w:val="24"/>
          <w:lang w:eastAsia="zh-CN"/>
        </w:rPr>
        <w:t>(s)</w:t>
      </w:r>
      <w:r w:rsidR="00D1497A" w:rsidRPr="00D1497A" w:rsidDel="00D1497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by submitting the </w:t>
      </w:r>
      <w:r w:rsidR="00755B7A">
        <w:rPr>
          <w:rFonts w:hint="eastAsia"/>
          <w:sz w:val="24"/>
          <w:szCs w:val="24"/>
          <w:lang w:eastAsia="zh-CN"/>
        </w:rPr>
        <w:t>Updated</w:t>
      </w:r>
      <w:r w:rsidR="00755B7A">
        <w:rPr>
          <w:sz w:val="24"/>
          <w:szCs w:val="24"/>
        </w:rPr>
        <w:t xml:space="preserve"> </w:t>
      </w:r>
      <w:r>
        <w:rPr>
          <w:sz w:val="24"/>
          <w:szCs w:val="24"/>
        </w:rPr>
        <w:t>Description Template</w:t>
      </w:r>
      <w:r w:rsidR="00755B7A">
        <w:rPr>
          <w:rFonts w:hint="eastAsia"/>
          <w:sz w:val="24"/>
          <w:szCs w:val="24"/>
          <w:lang w:eastAsia="zh-CN"/>
        </w:rPr>
        <w:t>, Initial Compliance Templates, and Preliminary Self Evaluation Report,</w:t>
      </w:r>
      <w:r>
        <w:rPr>
          <w:sz w:val="24"/>
          <w:szCs w:val="24"/>
        </w:rPr>
        <w:t xml:space="preserve"> of its 5G </w:t>
      </w:r>
      <w:r w:rsidR="00D658D3">
        <w:rPr>
          <w:sz w:val="24"/>
          <w:szCs w:val="24"/>
        </w:rPr>
        <w:t>solution:</w:t>
      </w:r>
    </w:p>
    <w:p w14:paraId="6BAECC0A" w14:textId="77777777" w:rsidR="00D658D3" w:rsidRPr="00D658D3" w:rsidRDefault="00D658D3" w:rsidP="00D658D3">
      <w:pPr>
        <w:numPr>
          <w:ilvl w:val="0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>Submission 1</w:t>
      </w:r>
    </w:p>
    <w:p w14:paraId="2BD6849C" w14:textId="77777777" w:rsidR="00D658D3" w:rsidRPr="00D658D3" w:rsidRDefault="00D658D3" w:rsidP="00D658D3">
      <w:pPr>
        <w:numPr>
          <w:ilvl w:val="1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 xml:space="preserve">SRIT </w:t>
      </w:r>
    </w:p>
    <w:p w14:paraId="5FAA1A94" w14:textId="77777777" w:rsidR="00D658D3" w:rsidRPr="00D658D3" w:rsidRDefault="00D658D3" w:rsidP="00D658D3">
      <w:pPr>
        <w:numPr>
          <w:ilvl w:val="2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 xml:space="preserve">Component RIT: NR </w:t>
      </w:r>
    </w:p>
    <w:p w14:paraId="1BCA8BAA" w14:textId="77777777" w:rsidR="00D658D3" w:rsidRPr="00D658D3" w:rsidRDefault="00D658D3" w:rsidP="00D658D3">
      <w:pPr>
        <w:numPr>
          <w:ilvl w:val="2"/>
          <w:numId w:val="31"/>
        </w:numPr>
        <w:rPr>
          <w:sz w:val="24"/>
          <w:szCs w:val="24"/>
        </w:rPr>
      </w:pPr>
      <w:r>
        <w:rPr>
          <w:sz w:val="24"/>
          <w:szCs w:val="24"/>
        </w:rPr>
        <w:t xml:space="preserve">Component RIT: EUTRA/LTE </w:t>
      </w:r>
    </w:p>
    <w:p w14:paraId="445CC1D0" w14:textId="77777777" w:rsidR="00D658D3" w:rsidRPr="00D658D3" w:rsidRDefault="00D658D3" w:rsidP="00D658D3">
      <w:pPr>
        <w:numPr>
          <w:ilvl w:val="0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>Submission 2</w:t>
      </w:r>
    </w:p>
    <w:p w14:paraId="35842639" w14:textId="77777777" w:rsidR="00D658D3" w:rsidRPr="00D658D3" w:rsidRDefault="00D658D3" w:rsidP="00D658D3">
      <w:pPr>
        <w:numPr>
          <w:ilvl w:val="1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 xml:space="preserve">NR RIT </w:t>
      </w:r>
    </w:p>
    <w:p w14:paraId="29BB347F" w14:textId="77777777" w:rsidR="00D658D3" w:rsidRPr="00D658D3" w:rsidRDefault="00D658D3" w:rsidP="00D658D3">
      <w:pPr>
        <w:numPr>
          <w:ilvl w:val="0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>Naming</w:t>
      </w:r>
    </w:p>
    <w:p w14:paraId="0DD9B32C" w14:textId="77777777" w:rsidR="00D658D3" w:rsidRPr="00D658D3" w:rsidRDefault="00D658D3" w:rsidP="00D658D3">
      <w:pPr>
        <w:numPr>
          <w:ilvl w:val="1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>Name : 5G</w:t>
      </w:r>
      <w:r w:rsidRPr="00D658D3">
        <w:rPr>
          <w:sz w:val="24"/>
          <w:szCs w:val="24"/>
        </w:rPr>
        <w:tab/>
      </w:r>
      <w:r w:rsidRPr="00D658D3">
        <w:rPr>
          <w:sz w:val="24"/>
          <w:szCs w:val="24"/>
        </w:rPr>
        <w:tab/>
      </w:r>
      <w:r w:rsidRPr="00D658D3">
        <w:rPr>
          <w:sz w:val="24"/>
          <w:szCs w:val="24"/>
        </w:rPr>
        <w:tab/>
      </w:r>
      <w:r w:rsidRPr="00D658D3">
        <w:rPr>
          <w:sz w:val="24"/>
          <w:szCs w:val="24"/>
        </w:rPr>
        <w:tab/>
      </w:r>
    </w:p>
    <w:p w14:paraId="73BB59F3" w14:textId="77777777" w:rsidR="00D658D3" w:rsidRPr="00D658D3" w:rsidRDefault="00D658D3" w:rsidP="00D658D3">
      <w:pPr>
        <w:numPr>
          <w:ilvl w:val="1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 xml:space="preserve">Footnote: Developed by 3GPP as 5G, Release 15 and beyond </w:t>
      </w:r>
    </w:p>
    <w:p w14:paraId="7576BD9B" w14:textId="13B56013" w:rsidR="00CB79AF" w:rsidRDefault="00CB79AF" w:rsidP="00973276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This document provide </w:t>
      </w:r>
      <w:r w:rsidR="00755B7A">
        <w:rPr>
          <w:rFonts w:hint="eastAsia"/>
          <w:sz w:val="24"/>
          <w:szCs w:val="24"/>
          <w:lang w:eastAsia="zh-CN"/>
        </w:rPr>
        <w:t>the</w:t>
      </w:r>
      <w:r>
        <w:rPr>
          <w:sz w:val="24"/>
          <w:szCs w:val="24"/>
        </w:rPr>
        <w:t xml:space="preserve"> </w:t>
      </w:r>
      <w:r w:rsidR="00755B7A">
        <w:rPr>
          <w:rFonts w:hint="eastAsia"/>
          <w:sz w:val="24"/>
          <w:szCs w:val="24"/>
          <w:lang w:eastAsia="zh-CN"/>
        </w:rPr>
        <w:t>Updated</w:t>
      </w:r>
      <w:r w:rsidR="00755B7A">
        <w:rPr>
          <w:sz w:val="24"/>
          <w:szCs w:val="24"/>
        </w:rPr>
        <w:t xml:space="preserve"> </w:t>
      </w:r>
      <w:r>
        <w:rPr>
          <w:sz w:val="24"/>
          <w:szCs w:val="24"/>
        </w:rPr>
        <w:t>Description Template</w:t>
      </w:r>
      <w:r w:rsidR="00755B7A">
        <w:rPr>
          <w:rFonts w:hint="eastAsia"/>
          <w:sz w:val="24"/>
          <w:szCs w:val="24"/>
          <w:lang w:eastAsia="zh-CN"/>
        </w:rPr>
        <w:t>, Initial Compliance Templates,</w:t>
      </w:r>
      <w:r>
        <w:rPr>
          <w:sz w:val="24"/>
          <w:szCs w:val="24"/>
        </w:rPr>
        <w:t xml:space="preserve"> and </w:t>
      </w:r>
      <w:r w:rsidR="00755B7A">
        <w:rPr>
          <w:rFonts w:hint="eastAsia"/>
          <w:sz w:val="24"/>
          <w:szCs w:val="24"/>
          <w:lang w:eastAsia="zh-CN"/>
        </w:rPr>
        <w:t xml:space="preserve">Preliminary </w:t>
      </w:r>
      <w:r>
        <w:rPr>
          <w:sz w:val="24"/>
          <w:szCs w:val="24"/>
        </w:rPr>
        <w:t>Self Evaluation based on the content of 3GPP Release 15 Specifications.</w:t>
      </w:r>
    </w:p>
    <w:p w14:paraId="6754C6BD" w14:textId="77777777" w:rsidR="00D658D3" w:rsidRDefault="00D658D3" w:rsidP="00973276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The scope of this </w:t>
      </w:r>
      <w:r w:rsidR="00CB79AF">
        <w:rPr>
          <w:sz w:val="24"/>
          <w:szCs w:val="24"/>
        </w:rPr>
        <w:t>document</w:t>
      </w:r>
      <w:r>
        <w:rPr>
          <w:sz w:val="24"/>
          <w:szCs w:val="24"/>
        </w:rPr>
        <w:t xml:space="preserve"> is to allow the Independent Evaluation Groups to familiarise with the 3GPP 5G solution </w:t>
      </w:r>
      <w:r w:rsidR="00D1497A">
        <w:rPr>
          <w:rFonts w:hint="eastAsia"/>
          <w:sz w:val="24"/>
          <w:szCs w:val="24"/>
          <w:lang w:eastAsia="zh-CN"/>
        </w:rPr>
        <w:t xml:space="preserve">for IMT-2020 </w:t>
      </w:r>
      <w:r>
        <w:rPr>
          <w:sz w:val="24"/>
          <w:szCs w:val="24"/>
        </w:rPr>
        <w:t xml:space="preserve">and allow them to </w:t>
      </w:r>
      <w:r w:rsidR="00D1497A">
        <w:rPr>
          <w:rFonts w:hint="eastAsia"/>
          <w:sz w:val="24"/>
          <w:szCs w:val="24"/>
          <w:lang w:eastAsia="zh-CN"/>
        </w:rPr>
        <w:t>prepare</w:t>
      </w:r>
      <w:r w:rsidR="00D1497A">
        <w:rPr>
          <w:sz w:val="24"/>
          <w:szCs w:val="24"/>
        </w:rPr>
        <w:t xml:space="preserve"> </w:t>
      </w:r>
      <w:r>
        <w:rPr>
          <w:sz w:val="24"/>
          <w:szCs w:val="24"/>
        </w:rPr>
        <w:t>the evaluation activity.</w:t>
      </w:r>
    </w:p>
    <w:p w14:paraId="3A591C00" w14:textId="3033687C" w:rsidR="00D658D3" w:rsidRDefault="00CB79AF" w:rsidP="00973276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This </w:t>
      </w:r>
      <w:r w:rsidR="00D658D3">
        <w:rPr>
          <w:sz w:val="24"/>
          <w:szCs w:val="24"/>
        </w:rPr>
        <w:t>Submission is not final. Therefore</w:t>
      </w:r>
      <w:r>
        <w:rPr>
          <w:sz w:val="24"/>
          <w:szCs w:val="24"/>
        </w:rPr>
        <w:t>,</w:t>
      </w:r>
      <w:r w:rsidR="00D658D3">
        <w:rPr>
          <w:sz w:val="24"/>
          <w:szCs w:val="24"/>
        </w:rPr>
        <w:t xml:space="preserve"> it will be updated on the basis of 3GPP workplan and the Final submission will be delivered according to WP5D timeplan.</w:t>
      </w:r>
    </w:p>
    <w:p w14:paraId="0793EF97" w14:textId="77777777" w:rsidR="00680842" w:rsidRDefault="00CB79AF" w:rsidP="00973276">
      <w:pPr>
        <w:spacing w:before="240"/>
        <w:rPr>
          <w:sz w:val="24"/>
          <w:szCs w:val="24"/>
        </w:rPr>
      </w:pPr>
      <w:r>
        <w:rPr>
          <w:sz w:val="24"/>
          <w:szCs w:val="24"/>
        </w:rPr>
        <w:t>The following documents</w:t>
      </w:r>
      <w:r w:rsidR="00D658D3">
        <w:rPr>
          <w:sz w:val="24"/>
          <w:szCs w:val="24"/>
        </w:rPr>
        <w:t xml:space="preserve"> </w:t>
      </w:r>
      <w:r w:rsidR="00D1497A">
        <w:rPr>
          <w:rFonts w:hint="eastAsia"/>
          <w:sz w:val="24"/>
          <w:szCs w:val="24"/>
          <w:lang w:eastAsia="zh-CN"/>
        </w:rPr>
        <w:t>are</w:t>
      </w:r>
      <w:r w:rsidR="00D1497A">
        <w:rPr>
          <w:sz w:val="24"/>
          <w:szCs w:val="24"/>
        </w:rPr>
        <w:t xml:space="preserve"> </w:t>
      </w:r>
      <w:r w:rsidR="00D658D3">
        <w:rPr>
          <w:sz w:val="24"/>
          <w:szCs w:val="24"/>
        </w:rPr>
        <w:t>provided in attachment.</w:t>
      </w:r>
    </w:p>
    <w:p w14:paraId="515B2130" w14:textId="77777777" w:rsidR="005966D7" w:rsidRDefault="005966D7" w:rsidP="00973276">
      <w:pPr>
        <w:spacing w:before="240"/>
        <w:rPr>
          <w:sz w:val="24"/>
          <w:szCs w:val="24"/>
        </w:rPr>
      </w:pPr>
    </w:p>
    <w:p w14:paraId="30150428" w14:textId="3F3C1DA3" w:rsidR="005966D7" w:rsidRDefault="005966D7" w:rsidP="005966D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 1:</w:t>
      </w:r>
      <w:r>
        <w:rPr>
          <w:rFonts w:ascii="Arial" w:hAnsi="Arial" w:cs="Arial"/>
          <w:b/>
        </w:rPr>
        <w:tab/>
      </w:r>
      <w:r w:rsidR="00755B7A">
        <w:rPr>
          <w:rFonts w:ascii="Arial" w:hAnsi="Arial" w:cs="Arial" w:hint="eastAsia"/>
          <w:lang w:eastAsia="zh-CN"/>
        </w:rPr>
        <w:t>characteristics</w:t>
      </w:r>
      <w:r w:rsidR="00755B7A" w:rsidRPr="00721D39">
        <w:rPr>
          <w:rFonts w:ascii="Arial" w:hAnsi="Arial" w:cs="Arial"/>
        </w:rPr>
        <w:t xml:space="preserve"> </w:t>
      </w:r>
      <w:r w:rsidRPr="005966D7">
        <w:rPr>
          <w:rFonts w:ascii="Arial" w:hAnsi="Arial" w:cs="Arial"/>
        </w:rPr>
        <w:t>template for SRIT.zip</w:t>
      </w:r>
    </w:p>
    <w:p w14:paraId="314D4494" w14:textId="77777777" w:rsidR="005966D7" w:rsidRDefault="005966D7" w:rsidP="005966D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 2:</w:t>
      </w:r>
      <w:r>
        <w:rPr>
          <w:rFonts w:ascii="Arial" w:hAnsi="Arial" w:cs="Arial"/>
          <w:b/>
        </w:rPr>
        <w:tab/>
      </w:r>
      <w:r w:rsidR="00755B7A">
        <w:rPr>
          <w:rFonts w:ascii="Arial" w:hAnsi="Arial" w:cs="Arial" w:hint="eastAsia"/>
          <w:lang w:eastAsia="zh-CN"/>
        </w:rPr>
        <w:t>characteristics</w:t>
      </w:r>
      <w:r w:rsidR="00755B7A" w:rsidRPr="00721D39">
        <w:rPr>
          <w:rFonts w:ascii="Arial" w:hAnsi="Arial" w:cs="Arial"/>
        </w:rPr>
        <w:t xml:space="preserve"> </w:t>
      </w:r>
      <w:r w:rsidRPr="005966D7">
        <w:rPr>
          <w:rFonts w:ascii="Arial" w:hAnsi="Arial" w:cs="Arial"/>
        </w:rPr>
        <w:t>template for NR RIT</w:t>
      </w:r>
      <w:r>
        <w:rPr>
          <w:rFonts w:ascii="Arial" w:hAnsi="Arial" w:cs="Arial"/>
        </w:rPr>
        <w:t>.zip</w:t>
      </w:r>
    </w:p>
    <w:p w14:paraId="7C4CB7A1" w14:textId="77777777" w:rsidR="00721D39" w:rsidRDefault="00721D39" w:rsidP="00721D39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 3: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compliance template</w:t>
      </w:r>
      <w:r w:rsidRPr="005966D7">
        <w:rPr>
          <w:rFonts w:ascii="Arial" w:hAnsi="Arial" w:cs="Arial"/>
        </w:rPr>
        <w:t xml:space="preserve"> for </w:t>
      </w:r>
      <w:r>
        <w:rPr>
          <w:rFonts w:ascii="Arial" w:hAnsi="Arial" w:cs="Arial"/>
        </w:rPr>
        <w:t xml:space="preserve">SRIT and </w:t>
      </w:r>
      <w:r w:rsidRPr="005966D7">
        <w:rPr>
          <w:rFonts w:ascii="Arial" w:hAnsi="Arial" w:cs="Arial"/>
        </w:rPr>
        <w:t>NR RIT</w:t>
      </w:r>
      <w:r>
        <w:rPr>
          <w:rFonts w:ascii="Arial" w:hAnsi="Arial" w:cs="Arial"/>
        </w:rPr>
        <w:t>.zip</w:t>
      </w:r>
    </w:p>
    <w:p w14:paraId="262DA1D6" w14:textId="77777777" w:rsidR="00721D39" w:rsidRDefault="00721D39" w:rsidP="00721D39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 4: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additional information – link budget.zip</w:t>
      </w:r>
    </w:p>
    <w:p w14:paraId="3FA65C71" w14:textId="4CBA32C3" w:rsidR="00721D39" w:rsidRDefault="00721D39" w:rsidP="00721D39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 5: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additional information – </w:t>
      </w:r>
      <w:r w:rsidR="00755B7A">
        <w:rPr>
          <w:rFonts w:ascii="Arial" w:hAnsi="Arial" w:cs="Arial" w:hint="eastAsia"/>
          <w:lang w:eastAsia="zh-CN"/>
        </w:rPr>
        <w:t xml:space="preserve">Preliminary self evaluation report (TR37.910 </w:t>
      </w:r>
      <w:r w:rsidR="00F862D6">
        <w:rPr>
          <w:rFonts w:ascii="Arial" w:hAnsi="Arial" w:cs="Arial"/>
          <w:lang w:eastAsia="zh-CN"/>
        </w:rPr>
        <w:t>v1.0.0</w:t>
      </w:r>
      <w:r w:rsidR="00755B7A">
        <w:rPr>
          <w:rFonts w:ascii="Arial" w:hAnsi="Arial" w:cs="Arial" w:hint="eastAsia"/>
          <w:lang w:eastAsia="zh-CN"/>
        </w:rPr>
        <w:t>)</w:t>
      </w:r>
      <w:r>
        <w:rPr>
          <w:rFonts w:ascii="Arial" w:hAnsi="Arial" w:cs="Arial"/>
        </w:rPr>
        <w:t>.zip</w:t>
      </w:r>
    </w:p>
    <w:p w14:paraId="2E9E3970" w14:textId="77777777" w:rsidR="00721D39" w:rsidRDefault="00721D39" w:rsidP="00721D39">
      <w:pPr>
        <w:spacing w:after="60"/>
        <w:ind w:left="1985" w:hanging="1985"/>
        <w:rPr>
          <w:rFonts w:ascii="Arial" w:hAnsi="Arial" w:cs="Arial"/>
        </w:rPr>
      </w:pPr>
    </w:p>
    <w:sectPr w:rsidR="00721D39" w:rsidSect="005662CB"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D8EDCF" w14:textId="77777777" w:rsidR="004A35CF" w:rsidRDefault="004A35CF">
      <w:r>
        <w:separator/>
      </w:r>
    </w:p>
  </w:endnote>
  <w:endnote w:type="continuationSeparator" w:id="0">
    <w:p w14:paraId="1DABF41D" w14:textId="77777777" w:rsidR="004A35CF" w:rsidRDefault="004A3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DaunPenh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charset w:val="00"/>
    <w:family w:val="roman"/>
    <w:pitch w:val="variable"/>
    <w:sig w:usb0="00000000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3373DF" w14:textId="77777777" w:rsidR="00885146" w:rsidRPr="00122077" w:rsidRDefault="00885146" w:rsidP="0018307D">
    <w:pPr>
      <w:pStyle w:val="Footer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C45E36" w14:textId="77777777" w:rsidR="004A35CF" w:rsidRDefault="004A35CF">
      <w:r>
        <w:separator/>
      </w:r>
    </w:p>
  </w:footnote>
  <w:footnote w:type="continuationSeparator" w:id="0">
    <w:p w14:paraId="3B42E3AD" w14:textId="77777777" w:rsidR="004A35CF" w:rsidRDefault="004A35CF">
      <w:r>
        <w:continuationSeparator/>
      </w:r>
    </w:p>
  </w:footnote>
  <w:footnote w:id="1">
    <w:p w14:paraId="05CF2924" w14:textId="56EDCF41" w:rsidR="00D31B9A" w:rsidRDefault="00D31B9A" w:rsidP="00D31B9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ab/>
        <w:t xml:space="preserve">This </w:t>
      </w:r>
      <w:r>
        <w:rPr>
          <w:lang w:val="en-US"/>
        </w:rPr>
        <w:t>contribution was developed in</w:t>
      </w:r>
      <w:r>
        <w:t xml:space="preserve"> 3GPP TSG </w:t>
      </w:r>
      <w:r>
        <w:rPr>
          <w:lang w:val="en-US"/>
        </w:rPr>
        <w:t>RAN, approved by the Organizational Partners of the 3GPP PCG, and it is being submitted by the co-so</w:t>
      </w:r>
      <w:r>
        <w:t xml:space="preserve">urcing companies on behalf of 3GPP (source: </w:t>
      </w:r>
      <w:r w:rsidRPr="0016068E">
        <w:rPr>
          <w:highlight w:val="yellow"/>
        </w:rPr>
        <w:t>PCG41_xy</w:t>
      </w:r>
      <w:r>
        <w:t>).</w:t>
      </w:r>
    </w:p>
  </w:footnote>
  <w:footnote w:id="2">
    <w:p w14:paraId="776A0F16" w14:textId="77777777" w:rsidR="00D31B9A" w:rsidRDefault="00D31B9A" w:rsidP="00D31B9A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tab/>
      </w:r>
      <w:r>
        <w:rPr>
          <w:lang w:val="en-US"/>
        </w:rPr>
        <w:t xml:space="preserve">The following 3GPP companies also stated their support to this contribution: </w:t>
      </w:r>
      <w:r>
        <w:rPr>
          <w:highlight w:val="yellow"/>
          <w:lang w:val="en-US"/>
        </w:rPr>
        <w:t>name1, name 2, …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761pt;height:545pt" o:bullet="t">
        <v:imagedata r:id="rId1" o:title="art418"/>
      </v:shape>
    </w:pict>
  </w:numPicBullet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1644422"/>
    <w:multiLevelType w:val="hybridMultilevel"/>
    <w:tmpl w:val="431C1B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FA6F37"/>
    <w:multiLevelType w:val="hybridMultilevel"/>
    <w:tmpl w:val="5FE66C50"/>
    <w:lvl w:ilvl="0" w:tplc="12F494F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54609A"/>
    <w:multiLevelType w:val="hybridMultilevel"/>
    <w:tmpl w:val="9FAE7C74"/>
    <w:lvl w:ilvl="0" w:tplc="EC9249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92C50A">
      <w:start w:val="12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4A61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FE106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FECC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DAD1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0D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8E733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D28493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3079BF"/>
    <w:multiLevelType w:val="hybridMultilevel"/>
    <w:tmpl w:val="F2E82E72"/>
    <w:lvl w:ilvl="0" w:tplc="47840A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1206D6">
      <w:start w:val="12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AC3EB8">
      <w:start w:val="12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18B00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B41C9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6A00B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88AB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1C67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CCC65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30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131095"/>
    <w:multiLevelType w:val="hybridMultilevel"/>
    <w:tmpl w:val="A2145892"/>
    <w:lvl w:ilvl="0" w:tplc="32DA39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7ED48E">
      <w:start w:val="12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0C044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630459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E8A29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950E27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138BA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C2689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7C141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7"/>
  </w:num>
  <w:num w:numId="2">
    <w:abstractNumId w:val="21"/>
  </w:num>
  <w:num w:numId="3">
    <w:abstractNumId w:val="15"/>
  </w:num>
  <w:num w:numId="4">
    <w:abstractNumId w:val="7"/>
  </w:num>
  <w:num w:numId="5">
    <w:abstractNumId w:val="16"/>
  </w:num>
  <w:num w:numId="6">
    <w:abstractNumId w:val="1"/>
  </w:num>
  <w:num w:numId="7">
    <w:abstractNumId w:val="9"/>
  </w:num>
  <w:num w:numId="8">
    <w:abstractNumId w:val="22"/>
  </w:num>
  <w:num w:numId="9">
    <w:abstractNumId w:val="18"/>
  </w:num>
  <w:num w:numId="10">
    <w:abstractNumId w:val="10"/>
  </w:num>
  <w:num w:numId="11">
    <w:abstractNumId w:val="17"/>
  </w:num>
  <w:num w:numId="12">
    <w:abstractNumId w:val="19"/>
  </w:num>
  <w:num w:numId="13">
    <w:abstractNumId w:val="25"/>
  </w:num>
  <w:num w:numId="14">
    <w:abstractNumId w:val="24"/>
  </w:num>
  <w:num w:numId="15">
    <w:abstractNumId w:val="5"/>
  </w:num>
  <w:num w:numId="16">
    <w:abstractNumId w:val="29"/>
  </w:num>
  <w:num w:numId="17">
    <w:abstractNumId w:val="14"/>
  </w:num>
  <w:num w:numId="18">
    <w:abstractNumId w:val="4"/>
  </w:num>
  <w:num w:numId="19">
    <w:abstractNumId w:val="3"/>
  </w:num>
  <w:num w:numId="20">
    <w:abstractNumId w:val="6"/>
  </w:num>
  <w:num w:numId="21">
    <w:abstractNumId w:val="0"/>
  </w:num>
  <w:num w:numId="22">
    <w:abstractNumId w:val="26"/>
  </w:num>
  <w:num w:numId="23">
    <w:abstractNumId w:val="28"/>
  </w:num>
  <w:num w:numId="24">
    <w:abstractNumId w:val="2"/>
  </w:num>
  <w:num w:numId="25">
    <w:abstractNumId w:val="20"/>
  </w:num>
  <w:num w:numId="26">
    <w:abstractNumId w:val="11"/>
  </w:num>
  <w:num w:numId="27">
    <w:abstractNumId w:val="30"/>
  </w:num>
  <w:num w:numId="28">
    <w:abstractNumId w:val="23"/>
  </w:num>
  <w:num w:numId="29">
    <w:abstractNumId w:val="13"/>
  </w:num>
  <w:num w:numId="30">
    <w:abstractNumId w:val="31"/>
  </w:num>
  <w:num w:numId="31">
    <w:abstractNumId w:val="8"/>
  </w:num>
  <w:num w:numId="32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71D"/>
    <w:rsid w:val="000037EA"/>
    <w:rsid w:val="00012A7D"/>
    <w:rsid w:val="00053A9C"/>
    <w:rsid w:val="00062956"/>
    <w:rsid w:val="000749EE"/>
    <w:rsid w:val="000855C2"/>
    <w:rsid w:val="000863AA"/>
    <w:rsid w:val="00087AD0"/>
    <w:rsid w:val="000B003C"/>
    <w:rsid w:val="000B2C16"/>
    <w:rsid w:val="000B2CD5"/>
    <w:rsid w:val="000B62F8"/>
    <w:rsid w:val="000C215E"/>
    <w:rsid w:val="000E0686"/>
    <w:rsid w:val="00115D0A"/>
    <w:rsid w:val="00123EF8"/>
    <w:rsid w:val="0012441E"/>
    <w:rsid w:val="001564FD"/>
    <w:rsid w:val="0016068E"/>
    <w:rsid w:val="00174122"/>
    <w:rsid w:val="0017771F"/>
    <w:rsid w:val="0018307D"/>
    <w:rsid w:val="00193FE6"/>
    <w:rsid w:val="001A10E0"/>
    <w:rsid w:val="001A69C1"/>
    <w:rsid w:val="001D47E1"/>
    <w:rsid w:val="001E4519"/>
    <w:rsid w:val="0020328B"/>
    <w:rsid w:val="00213833"/>
    <w:rsid w:val="00217B37"/>
    <w:rsid w:val="00235E43"/>
    <w:rsid w:val="002454B0"/>
    <w:rsid w:val="0025085D"/>
    <w:rsid w:val="00266D5D"/>
    <w:rsid w:val="00282EA3"/>
    <w:rsid w:val="002834CC"/>
    <w:rsid w:val="00290C34"/>
    <w:rsid w:val="002E3AA8"/>
    <w:rsid w:val="002E5BE2"/>
    <w:rsid w:val="002E79C3"/>
    <w:rsid w:val="00300455"/>
    <w:rsid w:val="00300761"/>
    <w:rsid w:val="00312AFC"/>
    <w:rsid w:val="003207BE"/>
    <w:rsid w:val="00334E09"/>
    <w:rsid w:val="003507CF"/>
    <w:rsid w:val="00366557"/>
    <w:rsid w:val="00375F0F"/>
    <w:rsid w:val="003D16A4"/>
    <w:rsid w:val="003E504D"/>
    <w:rsid w:val="003E770F"/>
    <w:rsid w:val="00417264"/>
    <w:rsid w:val="00470664"/>
    <w:rsid w:val="004832AC"/>
    <w:rsid w:val="00484614"/>
    <w:rsid w:val="004A35CF"/>
    <w:rsid w:val="004A7700"/>
    <w:rsid w:val="004B4EC9"/>
    <w:rsid w:val="004B69DB"/>
    <w:rsid w:val="004D347E"/>
    <w:rsid w:val="005232A7"/>
    <w:rsid w:val="00524C5E"/>
    <w:rsid w:val="005662CB"/>
    <w:rsid w:val="00575C39"/>
    <w:rsid w:val="005966D7"/>
    <w:rsid w:val="005B3AAC"/>
    <w:rsid w:val="005B3E49"/>
    <w:rsid w:val="005E2B25"/>
    <w:rsid w:val="005E7ECB"/>
    <w:rsid w:val="00613FAC"/>
    <w:rsid w:val="006157BD"/>
    <w:rsid w:val="00627131"/>
    <w:rsid w:val="00637523"/>
    <w:rsid w:val="00642762"/>
    <w:rsid w:val="006604D5"/>
    <w:rsid w:val="006619B2"/>
    <w:rsid w:val="006779DF"/>
    <w:rsid w:val="00680842"/>
    <w:rsid w:val="00685882"/>
    <w:rsid w:val="0069415F"/>
    <w:rsid w:val="006B54FF"/>
    <w:rsid w:val="006E4439"/>
    <w:rsid w:val="006E7223"/>
    <w:rsid w:val="006F46D3"/>
    <w:rsid w:val="00706FEB"/>
    <w:rsid w:val="00721D39"/>
    <w:rsid w:val="00723230"/>
    <w:rsid w:val="007334C7"/>
    <w:rsid w:val="007369F2"/>
    <w:rsid w:val="00737B9B"/>
    <w:rsid w:val="007442C4"/>
    <w:rsid w:val="00755B7A"/>
    <w:rsid w:val="0076392C"/>
    <w:rsid w:val="007700B1"/>
    <w:rsid w:val="007A05C1"/>
    <w:rsid w:val="007C6CEC"/>
    <w:rsid w:val="007D2B3D"/>
    <w:rsid w:val="007D5C26"/>
    <w:rsid w:val="007E5D82"/>
    <w:rsid w:val="007F274C"/>
    <w:rsid w:val="007F318D"/>
    <w:rsid w:val="007F641A"/>
    <w:rsid w:val="00804043"/>
    <w:rsid w:val="00812494"/>
    <w:rsid w:val="008761A5"/>
    <w:rsid w:val="00885146"/>
    <w:rsid w:val="008A1554"/>
    <w:rsid w:val="008A28B5"/>
    <w:rsid w:val="00900434"/>
    <w:rsid w:val="0090551A"/>
    <w:rsid w:val="009133B4"/>
    <w:rsid w:val="009162A9"/>
    <w:rsid w:val="00921140"/>
    <w:rsid w:val="00935463"/>
    <w:rsid w:val="0097076B"/>
    <w:rsid w:val="00971D9B"/>
    <w:rsid w:val="00973276"/>
    <w:rsid w:val="009738C6"/>
    <w:rsid w:val="00991DBD"/>
    <w:rsid w:val="009E4E20"/>
    <w:rsid w:val="00A04B83"/>
    <w:rsid w:val="00A0792C"/>
    <w:rsid w:val="00A148AC"/>
    <w:rsid w:val="00A411AD"/>
    <w:rsid w:val="00A446CE"/>
    <w:rsid w:val="00A46E37"/>
    <w:rsid w:val="00A56F0F"/>
    <w:rsid w:val="00A752B7"/>
    <w:rsid w:val="00AA38A5"/>
    <w:rsid w:val="00AD371D"/>
    <w:rsid w:val="00AD6A2F"/>
    <w:rsid w:val="00AE1EAD"/>
    <w:rsid w:val="00AF3A3B"/>
    <w:rsid w:val="00B07111"/>
    <w:rsid w:val="00B233F4"/>
    <w:rsid w:val="00B35489"/>
    <w:rsid w:val="00B56F9B"/>
    <w:rsid w:val="00B61F41"/>
    <w:rsid w:val="00B66A92"/>
    <w:rsid w:val="00B729F7"/>
    <w:rsid w:val="00B80BAD"/>
    <w:rsid w:val="00BA0091"/>
    <w:rsid w:val="00BA0B34"/>
    <w:rsid w:val="00BD1ACB"/>
    <w:rsid w:val="00BE0DCA"/>
    <w:rsid w:val="00BF1107"/>
    <w:rsid w:val="00C10A67"/>
    <w:rsid w:val="00C13335"/>
    <w:rsid w:val="00C16AFB"/>
    <w:rsid w:val="00CB18A9"/>
    <w:rsid w:val="00CB2EF4"/>
    <w:rsid w:val="00CB79AF"/>
    <w:rsid w:val="00CC4FCC"/>
    <w:rsid w:val="00D000D9"/>
    <w:rsid w:val="00D1497A"/>
    <w:rsid w:val="00D21792"/>
    <w:rsid w:val="00D31B9A"/>
    <w:rsid w:val="00D34F12"/>
    <w:rsid w:val="00D461C9"/>
    <w:rsid w:val="00D476DF"/>
    <w:rsid w:val="00D52FF0"/>
    <w:rsid w:val="00D628DE"/>
    <w:rsid w:val="00D63D83"/>
    <w:rsid w:val="00D658D3"/>
    <w:rsid w:val="00D92EB8"/>
    <w:rsid w:val="00DB586F"/>
    <w:rsid w:val="00DC2134"/>
    <w:rsid w:val="00DC2332"/>
    <w:rsid w:val="00DC4D3B"/>
    <w:rsid w:val="00DC723F"/>
    <w:rsid w:val="00DD6114"/>
    <w:rsid w:val="00DE2303"/>
    <w:rsid w:val="00DF7BA4"/>
    <w:rsid w:val="00E42792"/>
    <w:rsid w:val="00E52F4E"/>
    <w:rsid w:val="00E77EAA"/>
    <w:rsid w:val="00E92626"/>
    <w:rsid w:val="00EA18D8"/>
    <w:rsid w:val="00ED5835"/>
    <w:rsid w:val="00EF0635"/>
    <w:rsid w:val="00EF49EB"/>
    <w:rsid w:val="00EF5FDD"/>
    <w:rsid w:val="00EF6861"/>
    <w:rsid w:val="00EF7A25"/>
    <w:rsid w:val="00F02CEC"/>
    <w:rsid w:val="00F21985"/>
    <w:rsid w:val="00F24913"/>
    <w:rsid w:val="00F31983"/>
    <w:rsid w:val="00F862D6"/>
    <w:rsid w:val="00F97BB6"/>
    <w:rsid w:val="00FB5F40"/>
    <w:rsid w:val="00FC4D4C"/>
    <w:rsid w:val="00FD651C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2AD254"/>
  <w15:docId w15:val="{E1C803C8-04B8-420E-B9DE-55CA1FE0D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5D0A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566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566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5662C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5662C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566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566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5662C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5662C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5662C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rsid w:val="005662C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5662C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566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5662CB"/>
  </w:style>
  <w:style w:type="paragraph" w:customStyle="1" w:styleId="B1">
    <w:name w:val="B1"/>
    <w:basedOn w:val="Normal"/>
    <w:rsid w:val="00566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5662C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5662C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5662C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5662CB"/>
    <w:rPr>
      <w:sz w:val="16"/>
    </w:rPr>
  </w:style>
  <w:style w:type="paragraph" w:customStyle="1" w:styleId="DECISION">
    <w:name w:val="DECISION"/>
    <w:basedOn w:val="Normal"/>
    <w:rsid w:val="005662C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5662CB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5662CB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5662CB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5662C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AD371D"/>
    <w:rPr>
      <w:rFonts w:ascii="Tahoma" w:hAnsi="Tahoma" w:cs="Tahoma"/>
      <w:sz w:val="16"/>
      <w:szCs w:val="16"/>
    </w:rPr>
  </w:style>
  <w:style w:type="character" w:styleId="Strong">
    <w:name w:val="Strong"/>
    <w:qFormat/>
    <w:rsid w:val="00AD371D"/>
    <w:rPr>
      <w:b/>
      <w:bCs/>
    </w:rPr>
  </w:style>
  <w:style w:type="paragraph" w:styleId="CommentSubject">
    <w:name w:val="annotation subject"/>
    <w:basedOn w:val="CommentText"/>
    <w:next w:val="CommentText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Hyperlink">
    <w:name w:val="Hyperlink"/>
    <w:rsid w:val="007F318D"/>
    <w:rPr>
      <w:color w:val="0000FF"/>
      <w:u w:val="single"/>
    </w:rPr>
  </w:style>
  <w:style w:type="character" w:styleId="FootnoteReference">
    <w:name w:val="footnote reference"/>
    <w:aliases w:val="Appel note de bas de p,Footnote Reference/"/>
    <w:rsid w:val="0069415F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"/>
    <w:next w:val="Normal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"/>
    <w:next w:val="Normal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"/>
    <w:next w:val="Normal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BodyText2">
    <w:name w:val="Body Text 2"/>
    <w:basedOn w:val="Normal"/>
    <w:rsid w:val="0097076B"/>
    <w:pPr>
      <w:spacing w:after="120" w:line="480" w:lineRule="auto"/>
    </w:pPr>
  </w:style>
  <w:style w:type="character" w:customStyle="1" w:styleId="FooterChar">
    <w:name w:val="Footer Char"/>
    <w:link w:val="Footer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it-IT" w:eastAsia="ja-JP" w:bidi="hi-IN"/>
    </w:rPr>
  </w:style>
  <w:style w:type="table" w:styleId="TableGrid">
    <w:name w:val="Table Grid"/>
    <w:basedOn w:val="TableNormal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D6114"/>
    <w:rPr>
      <w:color w:val="808080"/>
      <w:shd w:val="clear" w:color="auto" w:fill="E6E6E6"/>
    </w:rPr>
  </w:style>
  <w:style w:type="paragraph" w:styleId="DocumentMap">
    <w:name w:val="Document Map"/>
    <w:basedOn w:val="Normal"/>
    <w:link w:val="DocumentMapChar"/>
    <w:semiHidden/>
    <w:unhideWhenUsed/>
    <w:rsid w:val="00755B7A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755B7A"/>
    <w:rPr>
      <w:rFonts w:ascii="SimSun" w:eastAsia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35E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9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39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1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643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27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64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138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98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25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517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60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uyong@huawei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0" Type="http://schemas.openxmlformats.org/officeDocument/2006/relationships/hyperlink" Target="mailto:giovanni.romano@telecomitalia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sbjorn.grovlen@ericsson.com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FAA84F-53B0-450F-91F0-F59CFFA45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809</Words>
  <Characters>4617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>3GPP</Company>
  <LinksUpToDate>false</LinksUpToDate>
  <CharactersWithSpaces>5416</CharactersWithSpaces>
  <SharedDoc>false</SharedDoc>
  <HLinks>
    <vt:vector size="18" baseType="variant">
      <vt:variant>
        <vt:i4>3866689</vt:i4>
      </vt:variant>
      <vt:variant>
        <vt:i4>3</vt:i4>
      </vt:variant>
      <vt:variant>
        <vt:i4>0</vt:i4>
      </vt:variant>
      <vt:variant>
        <vt:i4>5</vt:i4>
      </vt:variant>
      <vt:variant>
        <vt:lpwstr>mailto:asbjorn.grovlen@ericsson.com</vt:lpwstr>
      </vt:variant>
      <vt:variant>
        <vt:lpwstr/>
      </vt:variant>
      <vt:variant>
        <vt:i4>2555930</vt:i4>
      </vt:variant>
      <vt:variant>
        <vt:i4>0</vt:i4>
      </vt:variant>
      <vt:variant>
        <vt:i4>0</vt:i4>
      </vt:variant>
      <vt:variant>
        <vt:i4>5</vt:i4>
      </vt:variant>
      <vt:variant>
        <vt:lpwstr>mailto:wuyong@huawei.com</vt:lpwstr>
      </vt:variant>
      <vt:variant>
        <vt:lpwstr/>
      </vt:variant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http://www.3gpp.org/partners)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creator>Joern Krause</dc:creator>
  <cp:lastModifiedBy>Romano Giovanni</cp:lastModifiedBy>
  <cp:revision>4</cp:revision>
  <cp:lastPrinted>2012-04-19T07:09:00Z</cp:lastPrinted>
  <dcterms:created xsi:type="dcterms:W3CDTF">2018-09-11T22:25:00Z</dcterms:created>
  <dcterms:modified xsi:type="dcterms:W3CDTF">2018-09-12T23:30:00Z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(2)YcT/2geR2/S6lPE7xg/XKayZ+tvZJBzvolBQuEGA5luPSpmOpq27gmLtaGFQW4QpgQ/a2A+W
vC8kjyo6jNkl7oEciihCdYNVYe6y5WEi7fIIKxJ1RLDIQnHLrz1/azv95B0YsYD7XBOXgEWg
AMjdkJ0bQaClWQZSKsdoCrh8KFSBK5PLbpq5qw9P4MLTPWgvSmjIU5Vv6fthLldvRpCaquYd
LYzhABJaxhDu5gQg3e</vt:lpwstr>
  </property>
  <property fmtid="{D5CDD505-2E9C-101B-9397-08002B2CF9AE}" pid="3" name="_2015_ms_pID_7253431">
    <vt:lpwstr>e5RD5WfwYZ0e7zrrIqZ26DFgGhjlu5QvEw3laku+IpOXv9wP9L9804
ZuHUlNUh9lyM7YSdSInrXJIXNN1Jwb9pAbLmW4GT3VPxL0t8Nwx1vi40hL1yPlIi0M1Oz+R0
/PDNDjJmDQJSgm+cffSygxLrQiTYHSO79SUpGdb7vLTJxmm09eP4lYtUXBIkCevkE9Z685mU
hmAu8wEe060i/vVu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1536404700</vt:lpwstr>
  </property>
</Properties>
</file>