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C58" w:rsidRDefault="001A0C58" w:rsidP="001A0C58">
      <w:pPr>
        <w:pStyle w:val="CRCoverPage"/>
        <w:tabs>
          <w:tab w:val="right" w:pos="9639"/>
        </w:tabs>
        <w:spacing w:after="0"/>
        <w:rPr>
          <w:b/>
          <w:i/>
          <w:noProof/>
          <w:sz w:val="28"/>
        </w:rPr>
      </w:pPr>
      <w:bookmarkStart w:id="0" w:name="_Toc470693200"/>
      <w:r>
        <w:rPr>
          <w:b/>
          <w:noProof/>
          <w:sz w:val="24"/>
        </w:rPr>
        <w:t>3GPP TSG-RAN4 Meeting #82bis</w:t>
      </w:r>
      <w:r>
        <w:rPr>
          <w:b/>
          <w:i/>
          <w:noProof/>
          <w:sz w:val="24"/>
        </w:rPr>
        <w:t xml:space="preserve"> </w:t>
      </w:r>
      <w:r>
        <w:rPr>
          <w:b/>
          <w:i/>
          <w:noProof/>
          <w:sz w:val="28"/>
        </w:rPr>
        <w:tab/>
      </w:r>
      <w:r w:rsidR="00BE7CE7" w:rsidRPr="00BE7CE7">
        <w:rPr>
          <w:i/>
          <w:noProof/>
        </w:rPr>
        <w:t xml:space="preserve">was </w:t>
      </w:r>
      <w:r w:rsidRPr="00BE7CE7">
        <w:rPr>
          <w:i/>
          <w:noProof/>
        </w:rPr>
        <w:t>R4-1703088</w:t>
      </w:r>
    </w:p>
    <w:p w:rsidR="001A0C58" w:rsidRDefault="001A0C58" w:rsidP="001A0C58">
      <w:pPr>
        <w:pStyle w:val="CRCoverPage"/>
        <w:outlineLvl w:val="0"/>
        <w:rPr>
          <w:b/>
          <w:noProof/>
          <w:sz w:val="24"/>
        </w:rPr>
      </w:pPr>
      <w:r>
        <w:rPr>
          <w:b/>
          <w:noProof/>
          <w:sz w:val="24"/>
        </w:rPr>
        <w:t>Spokane, USA, 3-7</w:t>
      </w:r>
      <w:r w:rsidRPr="001A0C58">
        <w:rPr>
          <w:b/>
          <w:noProof/>
          <w:sz w:val="24"/>
          <w:vertAlign w:val="superscript"/>
        </w:rPr>
        <w:t>th</w:t>
      </w:r>
      <w:r>
        <w:rPr>
          <w:b/>
          <w:noProof/>
          <w:sz w:val="24"/>
        </w:rPr>
        <w:t xml:space="preserve"> April 2017</w:t>
      </w:r>
      <w:bookmarkStart w:id="1" w:name="_GoBack"/>
      <w:bookmarkEnd w:id="1"/>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A0C58" w:rsidTr="00F82419">
        <w:tc>
          <w:tcPr>
            <w:tcW w:w="9641" w:type="dxa"/>
            <w:gridSpan w:val="9"/>
            <w:tcBorders>
              <w:top w:val="single" w:sz="4" w:space="0" w:color="auto"/>
              <w:left w:val="single" w:sz="4" w:space="0" w:color="auto"/>
              <w:right w:val="single" w:sz="4" w:space="0" w:color="auto"/>
            </w:tcBorders>
          </w:tcPr>
          <w:p w:rsidR="001A0C58" w:rsidRDefault="001A0C58" w:rsidP="00F82419">
            <w:pPr>
              <w:pStyle w:val="CRCoverPage"/>
              <w:spacing w:after="0"/>
              <w:jc w:val="right"/>
              <w:rPr>
                <w:i/>
                <w:noProof/>
              </w:rPr>
            </w:pPr>
            <w:r>
              <w:rPr>
                <w:i/>
                <w:noProof/>
                <w:sz w:val="14"/>
              </w:rPr>
              <w:t>CR-Form-v11.2</w:t>
            </w:r>
          </w:p>
        </w:tc>
      </w:tr>
      <w:tr w:rsidR="001A0C58" w:rsidTr="00F82419">
        <w:tc>
          <w:tcPr>
            <w:tcW w:w="9641" w:type="dxa"/>
            <w:gridSpan w:val="9"/>
            <w:tcBorders>
              <w:left w:val="single" w:sz="4" w:space="0" w:color="auto"/>
              <w:right w:val="single" w:sz="4" w:space="0" w:color="auto"/>
            </w:tcBorders>
          </w:tcPr>
          <w:p w:rsidR="001A0C58" w:rsidRDefault="001A0C58" w:rsidP="00F82419">
            <w:pPr>
              <w:pStyle w:val="CRCoverPage"/>
              <w:spacing w:after="0"/>
              <w:jc w:val="center"/>
              <w:rPr>
                <w:noProof/>
              </w:rPr>
            </w:pPr>
            <w:r>
              <w:rPr>
                <w:b/>
                <w:noProof/>
                <w:sz w:val="32"/>
              </w:rPr>
              <w:t>CHANGE REQUEST</w:t>
            </w:r>
          </w:p>
        </w:tc>
      </w:tr>
      <w:tr w:rsidR="001A0C58" w:rsidTr="00F82419">
        <w:tc>
          <w:tcPr>
            <w:tcW w:w="9641" w:type="dxa"/>
            <w:gridSpan w:val="9"/>
            <w:tcBorders>
              <w:left w:val="single" w:sz="4" w:space="0" w:color="auto"/>
              <w:right w:val="single" w:sz="4" w:space="0" w:color="auto"/>
            </w:tcBorders>
          </w:tcPr>
          <w:p w:rsidR="001A0C58" w:rsidRDefault="001A0C58" w:rsidP="00F82419">
            <w:pPr>
              <w:pStyle w:val="CRCoverPage"/>
              <w:spacing w:after="0"/>
              <w:rPr>
                <w:noProof/>
                <w:sz w:val="8"/>
                <w:szCs w:val="8"/>
              </w:rPr>
            </w:pPr>
          </w:p>
        </w:tc>
      </w:tr>
      <w:tr w:rsidR="001A0C58" w:rsidTr="00F82419">
        <w:tc>
          <w:tcPr>
            <w:tcW w:w="142" w:type="dxa"/>
            <w:tcBorders>
              <w:left w:val="single" w:sz="4" w:space="0" w:color="auto"/>
            </w:tcBorders>
          </w:tcPr>
          <w:p w:rsidR="001A0C58" w:rsidRDefault="001A0C58" w:rsidP="00F82419">
            <w:pPr>
              <w:pStyle w:val="CRCoverPage"/>
              <w:spacing w:after="0"/>
              <w:jc w:val="right"/>
              <w:rPr>
                <w:noProof/>
              </w:rPr>
            </w:pPr>
          </w:p>
        </w:tc>
        <w:tc>
          <w:tcPr>
            <w:tcW w:w="2126" w:type="dxa"/>
            <w:shd w:val="pct30" w:color="FFFF00" w:fill="auto"/>
          </w:tcPr>
          <w:p w:rsidR="001A0C58" w:rsidRDefault="001A0C58" w:rsidP="00F82419">
            <w:pPr>
              <w:pStyle w:val="CRCoverPage"/>
              <w:spacing w:after="0"/>
              <w:rPr>
                <w:b/>
                <w:noProof/>
                <w:sz w:val="28"/>
              </w:rPr>
            </w:pPr>
            <w:r>
              <w:rPr>
                <w:b/>
                <w:noProof/>
                <w:sz w:val="28"/>
              </w:rPr>
              <w:t>38.803</w:t>
            </w:r>
          </w:p>
        </w:tc>
        <w:tc>
          <w:tcPr>
            <w:tcW w:w="709" w:type="dxa"/>
          </w:tcPr>
          <w:p w:rsidR="001A0C58" w:rsidRDefault="001A0C58" w:rsidP="00F82419">
            <w:pPr>
              <w:pStyle w:val="CRCoverPage"/>
              <w:spacing w:after="0"/>
              <w:jc w:val="center"/>
              <w:rPr>
                <w:noProof/>
              </w:rPr>
            </w:pPr>
            <w:r>
              <w:rPr>
                <w:b/>
                <w:noProof/>
                <w:sz w:val="28"/>
              </w:rPr>
              <w:t>CR</w:t>
            </w:r>
          </w:p>
        </w:tc>
        <w:tc>
          <w:tcPr>
            <w:tcW w:w="1276" w:type="dxa"/>
            <w:shd w:val="pct30" w:color="FFFF00" w:fill="auto"/>
          </w:tcPr>
          <w:p w:rsidR="001A0C58" w:rsidRDefault="00BE7CE7" w:rsidP="00F82419">
            <w:pPr>
              <w:pStyle w:val="CRCoverPage"/>
              <w:spacing w:after="0"/>
              <w:rPr>
                <w:noProof/>
              </w:rPr>
            </w:pPr>
            <w:r>
              <w:rPr>
                <w:b/>
                <w:noProof/>
                <w:sz w:val="28"/>
              </w:rPr>
              <w:t>000</w:t>
            </w:r>
            <w:r w:rsidR="001A0C58">
              <w:rPr>
                <w:b/>
                <w:noProof/>
                <w:sz w:val="28"/>
              </w:rPr>
              <w:t>2</w:t>
            </w:r>
          </w:p>
        </w:tc>
        <w:tc>
          <w:tcPr>
            <w:tcW w:w="709" w:type="dxa"/>
          </w:tcPr>
          <w:p w:rsidR="001A0C58" w:rsidRDefault="001A0C58" w:rsidP="00F82419">
            <w:pPr>
              <w:pStyle w:val="CRCoverPage"/>
              <w:tabs>
                <w:tab w:val="right" w:pos="625"/>
              </w:tabs>
              <w:spacing w:after="0"/>
              <w:jc w:val="center"/>
              <w:rPr>
                <w:noProof/>
              </w:rPr>
            </w:pPr>
            <w:r>
              <w:rPr>
                <w:b/>
                <w:bCs/>
                <w:noProof/>
                <w:sz w:val="28"/>
              </w:rPr>
              <w:t>rev</w:t>
            </w:r>
          </w:p>
        </w:tc>
        <w:tc>
          <w:tcPr>
            <w:tcW w:w="425" w:type="dxa"/>
            <w:shd w:val="pct30" w:color="FFFF00" w:fill="auto"/>
          </w:tcPr>
          <w:p w:rsidR="001A0C58" w:rsidRDefault="00BE7CE7" w:rsidP="00F82419">
            <w:pPr>
              <w:pStyle w:val="CRCoverPage"/>
              <w:spacing w:after="0"/>
              <w:jc w:val="center"/>
              <w:rPr>
                <w:b/>
                <w:noProof/>
              </w:rPr>
            </w:pPr>
            <w:r>
              <w:rPr>
                <w:b/>
                <w:noProof/>
                <w:sz w:val="32"/>
              </w:rPr>
              <w:t>1</w:t>
            </w:r>
          </w:p>
        </w:tc>
        <w:tc>
          <w:tcPr>
            <w:tcW w:w="2693" w:type="dxa"/>
          </w:tcPr>
          <w:p w:rsidR="001A0C58" w:rsidRDefault="001A0C58" w:rsidP="00F8241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A0C58" w:rsidRDefault="001A0C58" w:rsidP="00F82419">
            <w:pPr>
              <w:pStyle w:val="CRCoverPage"/>
              <w:spacing w:after="0"/>
              <w:jc w:val="center"/>
              <w:rPr>
                <w:noProof/>
              </w:rPr>
            </w:pPr>
            <w:r>
              <w:rPr>
                <w:b/>
                <w:noProof/>
                <w:sz w:val="32"/>
              </w:rPr>
              <w:t>14.0.0</w:t>
            </w:r>
          </w:p>
        </w:tc>
        <w:tc>
          <w:tcPr>
            <w:tcW w:w="143" w:type="dxa"/>
            <w:tcBorders>
              <w:right w:val="single" w:sz="4" w:space="0" w:color="auto"/>
            </w:tcBorders>
          </w:tcPr>
          <w:p w:rsidR="001A0C58" w:rsidRDefault="001A0C58" w:rsidP="00F82419">
            <w:pPr>
              <w:pStyle w:val="CRCoverPage"/>
              <w:spacing w:after="0"/>
              <w:rPr>
                <w:noProof/>
              </w:rPr>
            </w:pPr>
          </w:p>
        </w:tc>
      </w:tr>
      <w:tr w:rsidR="001A0C58" w:rsidTr="00F82419">
        <w:tc>
          <w:tcPr>
            <w:tcW w:w="9641" w:type="dxa"/>
            <w:gridSpan w:val="9"/>
            <w:tcBorders>
              <w:left w:val="single" w:sz="4" w:space="0" w:color="auto"/>
              <w:right w:val="single" w:sz="4" w:space="0" w:color="auto"/>
            </w:tcBorders>
          </w:tcPr>
          <w:p w:rsidR="001A0C58" w:rsidRDefault="001A0C58" w:rsidP="00F82419">
            <w:pPr>
              <w:pStyle w:val="CRCoverPage"/>
              <w:spacing w:after="0"/>
              <w:rPr>
                <w:noProof/>
              </w:rPr>
            </w:pPr>
          </w:p>
        </w:tc>
      </w:tr>
      <w:tr w:rsidR="001A0C58" w:rsidTr="00F82419">
        <w:tc>
          <w:tcPr>
            <w:tcW w:w="9641" w:type="dxa"/>
            <w:gridSpan w:val="9"/>
            <w:tcBorders>
              <w:top w:val="single" w:sz="4" w:space="0" w:color="auto"/>
            </w:tcBorders>
          </w:tcPr>
          <w:p w:rsidR="001A0C58" w:rsidRPr="00F25D98" w:rsidRDefault="001A0C58" w:rsidP="00F8241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A0C58" w:rsidTr="00F82419">
        <w:tc>
          <w:tcPr>
            <w:tcW w:w="9641" w:type="dxa"/>
            <w:gridSpan w:val="9"/>
          </w:tcPr>
          <w:p w:rsidR="001A0C58" w:rsidRDefault="001A0C58" w:rsidP="00F82419">
            <w:pPr>
              <w:pStyle w:val="CRCoverPage"/>
              <w:spacing w:after="0"/>
              <w:rPr>
                <w:noProof/>
                <w:sz w:val="8"/>
                <w:szCs w:val="8"/>
              </w:rPr>
            </w:pPr>
          </w:p>
        </w:tc>
      </w:tr>
    </w:tbl>
    <w:p w:rsidR="001A0C58" w:rsidRDefault="001A0C58" w:rsidP="001A0C58">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1A0C58" w:rsidTr="00F82419">
        <w:tc>
          <w:tcPr>
            <w:tcW w:w="2835" w:type="dxa"/>
          </w:tcPr>
          <w:p w:rsidR="001A0C58" w:rsidRDefault="001A0C58" w:rsidP="00F82419">
            <w:pPr>
              <w:pStyle w:val="CRCoverPage"/>
              <w:tabs>
                <w:tab w:val="right" w:pos="2751"/>
              </w:tabs>
              <w:spacing w:after="0"/>
              <w:rPr>
                <w:b/>
                <w:i/>
                <w:noProof/>
              </w:rPr>
            </w:pPr>
            <w:r>
              <w:rPr>
                <w:b/>
                <w:i/>
                <w:noProof/>
              </w:rPr>
              <w:t>Proposed change affects:</w:t>
            </w:r>
          </w:p>
        </w:tc>
        <w:tc>
          <w:tcPr>
            <w:tcW w:w="1418" w:type="dxa"/>
          </w:tcPr>
          <w:p w:rsidR="001A0C58" w:rsidRDefault="001A0C58" w:rsidP="00F824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A0C58" w:rsidRDefault="001A0C58" w:rsidP="00F82419">
            <w:pPr>
              <w:pStyle w:val="CRCoverPage"/>
              <w:spacing w:after="0"/>
              <w:jc w:val="center"/>
              <w:rPr>
                <w:b/>
                <w:caps/>
                <w:noProof/>
              </w:rPr>
            </w:pPr>
          </w:p>
        </w:tc>
        <w:tc>
          <w:tcPr>
            <w:tcW w:w="709" w:type="dxa"/>
            <w:tcBorders>
              <w:left w:val="single" w:sz="4" w:space="0" w:color="auto"/>
            </w:tcBorders>
          </w:tcPr>
          <w:p w:rsidR="001A0C58" w:rsidRDefault="001A0C58" w:rsidP="00F824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A0C58" w:rsidRDefault="001A0C58" w:rsidP="00F82419">
            <w:pPr>
              <w:pStyle w:val="CRCoverPage"/>
              <w:spacing w:after="0"/>
              <w:jc w:val="center"/>
              <w:rPr>
                <w:b/>
                <w:caps/>
                <w:noProof/>
              </w:rPr>
            </w:pPr>
          </w:p>
        </w:tc>
        <w:tc>
          <w:tcPr>
            <w:tcW w:w="2126" w:type="dxa"/>
          </w:tcPr>
          <w:p w:rsidR="001A0C58" w:rsidRDefault="001A0C58" w:rsidP="00F824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A0C58" w:rsidRDefault="001A0C58" w:rsidP="00F82419">
            <w:pPr>
              <w:pStyle w:val="CRCoverPage"/>
              <w:spacing w:after="0"/>
              <w:jc w:val="center"/>
              <w:rPr>
                <w:b/>
                <w:caps/>
                <w:noProof/>
              </w:rPr>
            </w:pPr>
          </w:p>
        </w:tc>
        <w:tc>
          <w:tcPr>
            <w:tcW w:w="1418" w:type="dxa"/>
            <w:tcBorders>
              <w:left w:val="nil"/>
            </w:tcBorders>
          </w:tcPr>
          <w:p w:rsidR="001A0C58" w:rsidRDefault="001A0C58" w:rsidP="00F824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A0C58" w:rsidRDefault="001A0C58" w:rsidP="00F82419">
            <w:pPr>
              <w:pStyle w:val="CRCoverPage"/>
              <w:spacing w:after="0"/>
              <w:jc w:val="center"/>
              <w:rPr>
                <w:b/>
                <w:bCs/>
                <w:caps/>
                <w:noProof/>
              </w:rPr>
            </w:pPr>
          </w:p>
        </w:tc>
      </w:tr>
    </w:tbl>
    <w:p w:rsidR="001A0C58" w:rsidRDefault="001A0C58" w:rsidP="001A0C58">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A0C58" w:rsidTr="00F82419">
        <w:tc>
          <w:tcPr>
            <w:tcW w:w="9641" w:type="dxa"/>
            <w:gridSpan w:val="11"/>
          </w:tcPr>
          <w:p w:rsidR="001A0C58" w:rsidRDefault="001A0C58" w:rsidP="00F82419">
            <w:pPr>
              <w:pStyle w:val="CRCoverPage"/>
              <w:spacing w:after="0"/>
              <w:rPr>
                <w:noProof/>
                <w:sz w:val="8"/>
                <w:szCs w:val="8"/>
              </w:rPr>
            </w:pPr>
          </w:p>
        </w:tc>
      </w:tr>
      <w:tr w:rsidR="001A0C58" w:rsidTr="00F82419">
        <w:tc>
          <w:tcPr>
            <w:tcW w:w="1843" w:type="dxa"/>
            <w:tcBorders>
              <w:top w:val="single" w:sz="4" w:space="0" w:color="auto"/>
              <w:left w:val="single" w:sz="4" w:space="0" w:color="auto"/>
            </w:tcBorders>
          </w:tcPr>
          <w:p w:rsidR="001A0C58" w:rsidRDefault="001A0C58" w:rsidP="00F8241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A0C58" w:rsidRDefault="001A0C58" w:rsidP="00F82419">
            <w:pPr>
              <w:pStyle w:val="CRCoverPage"/>
              <w:spacing w:after="0"/>
              <w:ind w:left="100"/>
              <w:rPr>
                <w:noProof/>
              </w:rPr>
            </w:pPr>
            <w:r>
              <w:rPr>
                <w:noProof/>
              </w:rPr>
              <w:t>Addition of background information on phase noise modelling</w:t>
            </w:r>
          </w:p>
        </w:tc>
      </w:tr>
      <w:tr w:rsidR="001A0C58" w:rsidTr="00F82419">
        <w:tc>
          <w:tcPr>
            <w:tcW w:w="1843" w:type="dxa"/>
            <w:tcBorders>
              <w:left w:val="single" w:sz="4" w:space="0" w:color="auto"/>
            </w:tcBorders>
          </w:tcPr>
          <w:p w:rsidR="001A0C58" w:rsidRDefault="001A0C58" w:rsidP="00F82419">
            <w:pPr>
              <w:pStyle w:val="CRCoverPage"/>
              <w:spacing w:after="0"/>
              <w:rPr>
                <w:b/>
                <w:i/>
                <w:noProof/>
                <w:sz w:val="8"/>
                <w:szCs w:val="8"/>
              </w:rPr>
            </w:pPr>
          </w:p>
        </w:tc>
        <w:tc>
          <w:tcPr>
            <w:tcW w:w="7798" w:type="dxa"/>
            <w:gridSpan w:val="10"/>
            <w:tcBorders>
              <w:right w:val="single" w:sz="4" w:space="0" w:color="auto"/>
            </w:tcBorders>
          </w:tcPr>
          <w:p w:rsidR="001A0C58" w:rsidRDefault="001A0C58" w:rsidP="00F82419">
            <w:pPr>
              <w:pStyle w:val="CRCoverPage"/>
              <w:spacing w:after="0"/>
              <w:rPr>
                <w:noProof/>
                <w:sz w:val="8"/>
                <w:szCs w:val="8"/>
              </w:rPr>
            </w:pPr>
          </w:p>
        </w:tc>
      </w:tr>
      <w:tr w:rsidR="001A0C58" w:rsidTr="00F82419">
        <w:tc>
          <w:tcPr>
            <w:tcW w:w="1843" w:type="dxa"/>
            <w:tcBorders>
              <w:left w:val="single" w:sz="4" w:space="0" w:color="auto"/>
            </w:tcBorders>
          </w:tcPr>
          <w:p w:rsidR="001A0C58" w:rsidRDefault="001A0C58" w:rsidP="00F8241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A0C58" w:rsidRDefault="001A0C58" w:rsidP="00F82419">
            <w:pPr>
              <w:pStyle w:val="CRCoverPage"/>
              <w:spacing w:after="0"/>
              <w:ind w:left="100"/>
              <w:rPr>
                <w:noProof/>
              </w:rPr>
            </w:pPr>
            <w:r>
              <w:rPr>
                <w:noProof/>
              </w:rPr>
              <w:t>Ericsson</w:t>
            </w:r>
          </w:p>
        </w:tc>
      </w:tr>
      <w:tr w:rsidR="001A0C58" w:rsidTr="00F82419">
        <w:tc>
          <w:tcPr>
            <w:tcW w:w="1843" w:type="dxa"/>
            <w:tcBorders>
              <w:left w:val="single" w:sz="4" w:space="0" w:color="auto"/>
            </w:tcBorders>
          </w:tcPr>
          <w:p w:rsidR="001A0C58" w:rsidRDefault="001A0C58" w:rsidP="00F8241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A0C58" w:rsidRDefault="001A0C58" w:rsidP="00F82419">
            <w:pPr>
              <w:pStyle w:val="CRCoverPage"/>
              <w:spacing w:after="0"/>
              <w:ind w:left="100"/>
              <w:rPr>
                <w:noProof/>
              </w:rPr>
            </w:pPr>
            <w:r>
              <w:rPr>
                <w:noProof/>
              </w:rPr>
              <w:t>RAN4</w:t>
            </w:r>
          </w:p>
        </w:tc>
      </w:tr>
      <w:tr w:rsidR="001A0C58" w:rsidTr="00F82419">
        <w:tc>
          <w:tcPr>
            <w:tcW w:w="1843" w:type="dxa"/>
            <w:tcBorders>
              <w:left w:val="single" w:sz="4" w:space="0" w:color="auto"/>
            </w:tcBorders>
          </w:tcPr>
          <w:p w:rsidR="001A0C58" w:rsidRDefault="001A0C58" w:rsidP="00F82419">
            <w:pPr>
              <w:pStyle w:val="CRCoverPage"/>
              <w:spacing w:after="0"/>
              <w:rPr>
                <w:b/>
                <w:i/>
                <w:noProof/>
                <w:sz w:val="8"/>
                <w:szCs w:val="8"/>
              </w:rPr>
            </w:pPr>
          </w:p>
        </w:tc>
        <w:tc>
          <w:tcPr>
            <w:tcW w:w="7798" w:type="dxa"/>
            <w:gridSpan w:val="10"/>
            <w:tcBorders>
              <w:right w:val="single" w:sz="4" w:space="0" w:color="auto"/>
            </w:tcBorders>
          </w:tcPr>
          <w:p w:rsidR="001A0C58" w:rsidRDefault="001A0C58" w:rsidP="00F82419">
            <w:pPr>
              <w:pStyle w:val="CRCoverPage"/>
              <w:spacing w:after="0"/>
              <w:rPr>
                <w:noProof/>
                <w:sz w:val="8"/>
                <w:szCs w:val="8"/>
              </w:rPr>
            </w:pPr>
          </w:p>
        </w:tc>
      </w:tr>
      <w:tr w:rsidR="001A0C58" w:rsidTr="00F82419">
        <w:tc>
          <w:tcPr>
            <w:tcW w:w="1843" w:type="dxa"/>
            <w:tcBorders>
              <w:left w:val="single" w:sz="4" w:space="0" w:color="auto"/>
            </w:tcBorders>
          </w:tcPr>
          <w:p w:rsidR="001A0C58" w:rsidRDefault="001A0C58" w:rsidP="00F82419">
            <w:pPr>
              <w:pStyle w:val="CRCoverPage"/>
              <w:tabs>
                <w:tab w:val="right" w:pos="1759"/>
              </w:tabs>
              <w:spacing w:after="0"/>
              <w:rPr>
                <w:b/>
                <w:i/>
                <w:noProof/>
              </w:rPr>
            </w:pPr>
            <w:r>
              <w:rPr>
                <w:b/>
                <w:i/>
                <w:noProof/>
              </w:rPr>
              <w:t>Work item code:</w:t>
            </w:r>
          </w:p>
        </w:tc>
        <w:tc>
          <w:tcPr>
            <w:tcW w:w="3260" w:type="dxa"/>
            <w:gridSpan w:val="5"/>
            <w:shd w:val="pct30" w:color="FFFF00" w:fill="auto"/>
          </w:tcPr>
          <w:p w:rsidR="001A0C58" w:rsidRDefault="00BE7CE7" w:rsidP="00F82419">
            <w:pPr>
              <w:pStyle w:val="CRCoverPage"/>
              <w:spacing w:after="0"/>
              <w:ind w:left="100"/>
              <w:rPr>
                <w:noProof/>
              </w:rPr>
            </w:pPr>
            <w:r>
              <w:t>FS_</w:t>
            </w:r>
            <w:r w:rsidR="001A0C58">
              <w:t>NR_newRAT</w:t>
            </w:r>
          </w:p>
        </w:tc>
        <w:tc>
          <w:tcPr>
            <w:tcW w:w="994" w:type="dxa"/>
            <w:gridSpan w:val="2"/>
            <w:tcBorders>
              <w:left w:val="nil"/>
            </w:tcBorders>
          </w:tcPr>
          <w:p w:rsidR="001A0C58" w:rsidRDefault="001A0C58" w:rsidP="00F82419">
            <w:pPr>
              <w:pStyle w:val="CRCoverPage"/>
              <w:spacing w:after="0"/>
              <w:ind w:right="100"/>
              <w:rPr>
                <w:noProof/>
              </w:rPr>
            </w:pPr>
          </w:p>
        </w:tc>
        <w:tc>
          <w:tcPr>
            <w:tcW w:w="1417" w:type="dxa"/>
            <w:gridSpan w:val="2"/>
            <w:tcBorders>
              <w:left w:val="nil"/>
            </w:tcBorders>
          </w:tcPr>
          <w:p w:rsidR="001A0C58" w:rsidRDefault="001A0C58" w:rsidP="00F8241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A0C58" w:rsidRDefault="001A0C58" w:rsidP="00F82419">
            <w:pPr>
              <w:pStyle w:val="CRCoverPage"/>
              <w:spacing w:after="0"/>
              <w:ind w:left="100"/>
              <w:rPr>
                <w:noProof/>
              </w:rPr>
            </w:pPr>
            <w:r>
              <w:rPr>
                <w:noProof/>
              </w:rPr>
              <w:t>2017-04-03</w:t>
            </w:r>
          </w:p>
        </w:tc>
      </w:tr>
      <w:tr w:rsidR="001A0C58" w:rsidTr="00F82419">
        <w:tc>
          <w:tcPr>
            <w:tcW w:w="1843" w:type="dxa"/>
            <w:tcBorders>
              <w:left w:val="single" w:sz="4" w:space="0" w:color="auto"/>
            </w:tcBorders>
          </w:tcPr>
          <w:p w:rsidR="001A0C58" w:rsidRDefault="001A0C58" w:rsidP="00F82419">
            <w:pPr>
              <w:pStyle w:val="CRCoverPage"/>
              <w:spacing w:after="0"/>
              <w:rPr>
                <w:b/>
                <w:i/>
                <w:noProof/>
                <w:sz w:val="8"/>
                <w:szCs w:val="8"/>
              </w:rPr>
            </w:pPr>
          </w:p>
        </w:tc>
        <w:tc>
          <w:tcPr>
            <w:tcW w:w="1560" w:type="dxa"/>
            <w:gridSpan w:val="4"/>
          </w:tcPr>
          <w:p w:rsidR="001A0C58" w:rsidRDefault="001A0C58" w:rsidP="00F82419">
            <w:pPr>
              <w:pStyle w:val="CRCoverPage"/>
              <w:spacing w:after="0"/>
              <w:rPr>
                <w:noProof/>
                <w:sz w:val="8"/>
                <w:szCs w:val="8"/>
              </w:rPr>
            </w:pPr>
          </w:p>
        </w:tc>
        <w:tc>
          <w:tcPr>
            <w:tcW w:w="2694" w:type="dxa"/>
            <w:gridSpan w:val="3"/>
          </w:tcPr>
          <w:p w:rsidR="001A0C58" w:rsidRDefault="001A0C58" w:rsidP="00F82419">
            <w:pPr>
              <w:pStyle w:val="CRCoverPage"/>
              <w:spacing w:after="0"/>
              <w:rPr>
                <w:noProof/>
                <w:sz w:val="8"/>
                <w:szCs w:val="8"/>
              </w:rPr>
            </w:pPr>
          </w:p>
        </w:tc>
        <w:tc>
          <w:tcPr>
            <w:tcW w:w="1417" w:type="dxa"/>
            <w:gridSpan w:val="2"/>
          </w:tcPr>
          <w:p w:rsidR="001A0C58" w:rsidRDefault="001A0C58" w:rsidP="00F82419">
            <w:pPr>
              <w:pStyle w:val="CRCoverPage"/>
              <w:spacing w:after="0"/>
              <w:rPr>
                <w:noProof/>
                <w:sz w:val="8"/>
                <w:szCs w:val="8"/>
              </w:rPr>
            </w:pPr>
          </w:p>
        </w:tc>
        <w:tc>
          <w:tcPr>
            <w:tcW w:w="2127" w:type="dxa"/>
            <w:tcBorders>
              <w:right w:val="single" w:sz="4" w:space="0" w:color="auto"/>
            </w:tcBorders>
          </w:tcPr>
          <w:p w:rsidR="001A0C58" w:rsidRDefault="001A0C58" w:rsidP="00F82419">
            <w:pPr>
              <w:pStyle w:val="CRCoverPage"/>
              <w:spacing w:after="0"/>
              <w:rPr>
                <w:noProof/>
                <w:sz w:val="8"/>
                <w:szCs w:val="8"/>
              </w:rPr>
            </w:pPr>
          </w:p>
        </w:tc>
      </w:tr>
      <w:tr w:rsidR="001A0C58" w:rsidTr="00F82419">
        <w:trPr>
          <w:cantSplit/>
        </w:trPr>
        <w:tc>
          <w:tcPr>
            <w:tcW w:w="1843" w:type="dxa"/>
            <w:tcBorders>
              <w:left w:val="single" w:sz="4" w:space="0" w:color="auto"/>
            </w:tcBorders>
          </w:tcPr>
          <w:p w:rsidR="001A0C58" w:rsidRDefault="001A0C58" w:rsidP="00F82419">
            <w:pPr>
              <w:pStyle w:val="CRCoverPage"/>
              <w:tabs>
                <w:tab w:val="right" w:pos="1759"/>
              </w:tabs>
              <w:spacing w:after="0"/>
              <w:rPr>
                <w:b/>
                <w:i/>
                <w:noProof/>
              </w:rPr>
            </w:pPr>
            <w:r>
              <w:rPr>
                <w:b/>
                <w:i/>
                <w:noProof/>
              </w:rPr>
              <w:t>Category:</w:t>
            </w:r>
          </w:p>
        </w:tc>
        <w:tc>
          <w:tcPr>
            <w:tcW w:w="425" w:type="dxa"/>
            <w:shd w:val="pct30" w:color="FFFF00" w:fill="auto"/>
          </w:tcPr>
          <w:p w:rsidR="001A0C58" w:rsidRDefault="001A0C58" w:rsidP="00F82419">
            <w:pPr>
              <w:pStyle w:val="CRCoverPage"/>
              <w:spacing w:after="0"/>
              <w:ind w:left="100"/>
              <w:rPr>
                <w:b/>
                <w:noProof/>
              </w:rPr>
            </w:pPr>
            <w:r>
              <w:rPr>
                <w:b/>
                <w:noProof/>
              </w:rPr>
              <w:t>B</w:t>
            </w:r>
          </w:p>
        </w:tc>
        <w:tc>
          <w:tcPr>
            <w:tcW w:w="3829" w:type="dxa"/>
            <w:gridSpan w:val="6"/>
            <w:tcBorders>
              <w:left w:val="nil"/>
            </w:tcBorders>
          </w:tcPr>
          <w:p w:rsidR="001A0C58" w:rsidRDefault="001A0C58" w:rsidP="00F82419">
            <w:pPr>
              <w:pStyle w:val="CRCoverPage"/>
              <w:spacing w:after="0"/>
              <w:rPr>
                <w:noProof/>
              </w:rPr>
            </w:pPr>
          </w:p>
        </w:tc>
        <w:tc>
          <w:tcPr>
            <w:tcW w:w="1417" w:type="dxa"/>
            <w:gridSpan w:val="2"/>
            <w:tcBorders>
              <w:left w:val="nil"/>
            </w:tcBorders>
          </w:tcPr>
          <w:p w:rsidR="001A0C58" w:rsidRDefault="001A0C58" w:rsidP="00F824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A0C58" w:rsidRDefault="001A0C58" w:rsidP="00F82419">
            <w:pPr>
              <w:pStyle w:val="CRCoverPage"/>
              <w:spacing w:after="0"/>
              <w:ind w:left="100"/>
              <w:rPr>
                <w:noProof/>
              </w:rPr>
            </w:pPr>
            <w:r>
              <w:rPr>
                <w:noProof/>
              </w:rPr>
              <w:t>Rel-14</w:t>
            </w:r>
          </w:p>
        </w:tc>
      </w:tr>
      <w:tr w:rsidR="001A0C58" w:rsidTr="00F82419">
        <w:tc>
          <w:tcPr>
            <w:tcW w:w="1843" w:type="dxa"/>
            <w:tcBorders>
              <w:left w:val="single" w:sz="4" w:space="0" w:color="auto"/>
              <w:bottom w:val="single" w:sz="4" w:space="0" w:color="auto"/>
            </w:tcBorders>
          </w:tcPr>
          <w:p w:rsidR="001A0C58" w:rsidRDefault="001A0C58" w:rsidP="00F82419">
            <w:pPr>
              <w:pStyle w:val="CRCoverPage"/>
              <w:spacing w:after="0"/>
              <w:rPr>
                <w:b/>
                <w:i/>
                <w:noProof/>
              </w:rPr>
            </w:pPr>
          </w:p>
        </w:tc>
        <w:tc>
          <w:tcPr>
            <w:tcW w:w="4678" w:type="dxa"/>
            <w:gridSpan w:val="8"/>
            <w:tcBorders>
              <w:bottom w:val="single" w:sz="4" w:space="0" w:color="auto"/>
            </w:tcBorders>
          </w:tcPr>
          <w:p w:rsidR="001A0C58" w:rsidRDefault="001A0C58" w:rsidP="00F824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A0C58" w:rsidRDefault="001A0C58" w:rsidP="00F8241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A0C58" w:rsidRPr="007C2097" w:rsidRDefault="001A0C58" w:rsidP="00F824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0C58" w:rsidTr="00F82419">
        <w:tc>
          <w:tcPr>
            <w:tcW w:w="1843" w:type="dxa"/>
          </w:tcPr>
          <w:p w:rsidR="001A0C58" w:rsidRDefault="001A0C58" w:rsidP="00F82419">
            <w:pPr>
              <w:pStyle w:val="CRCoverPage"/>
              <w:spacing w:after="0"/>
              <w:rPr>
                <w:b/>
                <w:i/>
                <w:noProof/>
                <w:sz w:val="8"/>
                <w:szCs w:val="8"/>
              </w:rPr>
            </w:pPr>
          </w:p>
        </w:tc>
        <w:tc>
          <w:tcPr>
            <w:tcW w:w="7798" w:type="dxa"/>
            <w:gridSpan w:val="10"/>
          </w:tcPr>
          <w:p w:rsidR="001A0C58" w:rsidRDefault="001A0C58" w:rsidP="00F82419">
            <w:pPr>
              <w:pStyle w:val="CRCoverPage"/>
              <w:spacing w:after="0"/>
              <w:rPr>
                <w:noProof/>
                <w:sz w:val="8"/>
                <w:szCs w:val="8"/>
              </w:rPr>
            </w:pPr>
          </w:p>
        </w:tc>
      </w:tr>
      <w:tr w:rsidR="001A0C58" w:rsidTr="00F82419">
        <w:tc>
          <w:tcPr>
            <w:tcW w:w="2268" w:type="dxa"/>
            <w:gridSpan w:val="2"/>
            <w:tcBorders>
              <w:top w:val="single" w:sz="4" w:space="0" w:color="auto"/>
              <w:left w:val="single" w:sz="4" w:space="0" w:color="auto"/>
            </w:tcBorders>
          </w:tcPr>
          <w:p w:rsidR="001A0C58" w:rsidRDefault="001A0C58" w:rsidP="00F8241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A0C58" w:rsidRDefault="001A0C58" w:rsidP="00F82419">
            <w:pPr>
              <w:pStyle w:val="CRCoverPage"/>
              <w:spacing w:after="0"/>
              <w:ind w:left="100"/>
              <w:rPr>
                <w:noProof/>
              </w:rPr>
            </w:pPr>
            <w:r>
              <w:rPr>
                <w:noProof/>
              </w:rPr>
              <w:t>Adding background on phase noise model to complete TR</w:t>
            </w:r>
          </w:p>
        </w:tc>
      </w:tr>
      <w:tr w:rsidR="001A0C58" w:rsidTr="00F82419">
        <w:tc>
          <w:tcPr>
            <w:tcW w:w="2268" w:type="dxa"/>
            <w:gridSpan w:val="2"/>
            <w:tcBorders>
              <w:left w:val="single" w:sz="4" w:space="0" w:color="auto"/>
            </w:tcBorders>
          </w:tcPr>
          <w:p w:rsidR="001A0C58" w:rsidRDefault="001A0C58" w:rsidP="00F82419">
            <w:pPr>
              <w:pStyle w:val="CRCoverPage"/>
              <w:spacing w:after="0"/>
              <w:rPr>
                <w:b/>
                <w:i/>
                <w:noProof/>
                <w:sz w:val="8"/>
                <w:szCs w:val="8"/>
              </w:rPr>
            </w:pPr>
          </w:p>
        </w:tc>
        <w:tc>
          <w:tcPr>
            <w:tcW w:w="7373" w:type="dxa"/>
            <w:gridSpan w:val="9"/>
            <w:tcBorders>
              <w:right w:val="single" w:sz="4" w:space="0" w:color="auto"/>
            </w:tcBorders>
          </w:tcPr>
          <w:p w:rsidR="001A0C58" w:rsidRDefault="001A0C58" w:rsidP="00F82419">
            <w:pPr>
              <w:pStyle w:val="CRCoverPage"/>
              <w:spacing w:after="0"/>
              <w:rPr>
                <w:noProof/>
                <w:sz w:val="8"/>
                <w:szCs w:val="8"/>
              </w:rPr>
            </w:pPr>
          </w:p>
        </w:tc>
      </w:tr>
      <w:tr w:rsidR="001A0C58" w:rsidTr="00F82419">
        <w:tc>
          <w:tcPr>
            <w:tcW w:w="2268" w:type="dxa"/>
            <w:gridSpan w:val="2"/>
            <w:tcBorders>
              <w:left w:val="single" w:sz="4" w:space="0" w:color="auto"/>
            </w:tcBorders>
          </w:tcPr>
          <w:p w:rsidR="001A0C58" w:rsidRDefault="001A0C58" w:rsidP="00F8241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A0C58" w:rsidRDefault="001A0C58" w:rsidP="00F82419">
            <w:pPr>
              <w:pStyle w:val="CRCoverPage"/>
              <w:spacing w:after="0"/>
              <w:ind w:left="100"/>
              <w:rPr>
                <w:noProof/>
              </w:rPr>
            </w:pPr>
            <w:r>
              <w:rPr>
                <w:noProof/>
              </w:rPr>
              <w:t>Phase noise model added</w:t>
            </w:r>
          </w:p>
          <w:p w:rsidR="00BE7CE7" w:rsidRDefault="00BE7CE7" w:rsidP="00F82419">
            <w:pPr>
              <w:pStyle w:val="CRCoverPage"/>
              <w:spacing w:after="0"/>
              <w:ind w:left="100"/>
              <w:rPr>
                <w:noProof/>
              </w:rPr>
            </w:pPr>
            <w:r>
              <w:rPr>
                <w:noProof/>
              </w:rPr>
              <w:t>rev.1: WI code corrected</w:t>
            </w:r>
          </w:p>
        </w:tc>
      </w:tr>
      <w:tr w:rsidR="001A0C58" w:rsidTr="00F82419">
        <w:tc>
          <w:tcPr>
            <w:tcW w:w="2268" w:type="dxa"/>
            <w:gridSpan w:val="2"/>
            <w:tcBorders>
              <w:left w:val="single" w:sz="4" w:space="0" w:color="auto"/>
            </w:tcBorders>
          </w:tcPr>
          <w:p w:rsidR="001A0C58" w:rsidRDefault="001A0C58" w:rsidP="00F82419">
            <w:pPr>
              <w:pStyle w:val="CRCoverPage"/>
              <w:spacing w:after="0"/>
              <w:rPr>
                <w:b/>
                <w:i/>
                <w:noProof/>
                <w:sz w:val="8"/>
                <w:szCs w:val="8"/>
              </w:rPr>
            </w:pPr>
          </w:p>
        </w:tc>
        <w:tc>
          <w:tcPr>
            <w:tcW w:w="7373" w:type="dxa"/>
            <w:gridSpan w:val="9"/>
            <w:tcBorders>
              <w:right w:val="single" w:sz="4" w:space="0" w:color="auto"/>
            </w:tcBorders>
          </w:tcPr>
          <w:p w:rsidR="001A0C58" w:rsidRDefault="001A0C58" w:rsidP="00F82419">
            <w:pPr>
              <w:pStyle w:val="CRCoverPage"/>
              <w:spacing w:after="0"/>
              <w:rPr>
                <w:noProof/>
                <w:sz w:val="8"/>
                <w:szCs w:val="8"/>
              </w:rPr>
            </w:pPr>
          </w:p>
        </w:tc>
      </w:tr>
      <w:tr w:rsidR="001A0C58" w:rsidTr="00F82419">
        <w:tc>
          <w:tcPr>
            <w:tcW w:w="2268" w:type="dxa"/>
            <w:gridSpan w:val="2"/>
            <w:tcBorders>
              <w:left w:val="single" w:sz="4" w:space="0" w:color="auto"/>
              <w:bottom w:val="single" w:sz="4" w:space="0" w:color="auto"/>
            </w:tcBorders>
          </w:tcPr>
          <w:p w:rsidR="001A0C58" w:rsidRDefault="001A0C58" w:rsidP="00F8241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E7CE7" w:rsidRDefault="001A0C58" w:rsidP="00F82419">
            <w:pPr>
              <w:pStyle w:val="CRCoverPage"/>
              <w:spacing w:after="0"/>
              <w:ind w:left="100"/>
              <w:rPr>
                <w:noProof/>
              </w:rPr>
            </w:pPr>
            <w:r>
              <w:rPr>
                <w:noProof/>
              </w:rPr>
              <w:t>Phase noise model information not included in TR</w:t>
            </w:r>
          </w:p>
        </w:tc>
      </w:tr>
      <w:tr w:rsidR="001A0C58" w:rsidTr="00F82419">
        <w:tc>
          <w:tcPr>
            <w:tcW w:w="2268" w:type="dxa"/>
            <w:gridSpan w:val="2"/>
          </w:tcPr>
          <w:p w:rsidR="001A0C58" w:rsidRDefault="001A0C58" w:rsidP="00F82419">
            <w:pPr>
              <w:pStyle w:val="CRCoverPage"/>
              <w:spacing w:after="0"/>
              <w:rPr>
                <w:b/>
                <w:i/>
                <w:noProof/>
                <w:sz w:val="8"/>
                <w:szCs w:val="8"/>
              </w:rPr>
            </w:pPr>
          </w:p>
        </w:tc>
        <w:tc>
          <w:tcPr>
            <w:tcW w:w="7373" w:type="dxa"/>
            <w:gridSpan w:val="9"/>
          </w:tcPr>
          <w:p w:rsidR="001A0C58" w:rsidRDefault="001A0C58" w:rsidP="00F82419">
            <w:pPr>
              <w:pStyle w:val="CRCoverPage"/>
              <w:spacing w:after="0"/>
              <w:rPr>
                <w:noProof/>
                <w:sz w:val="8"/>
                <w:szCs w:val="8"/>
              </w:rPr>
            </w:pPr>
          </w:p>
        </w:tc>
      </w:tr>
      <w:tr w:rsidR="001A0C58" w:rsidTr="00F82419">
        <w:tc>
          <w:tcPr>
            <w:tcW w:w="2268" w:type="dxa"/>
            <w:gridSpan w:val="2"/>
            <w:tcBorders>
              <w:top w:val="single" w:sz="4" w:space="0" w:color="auto"/>
              <w:left w:val="single" w:sz="4" w:space="0" w:color="auto"/>
            </w:tcBorders>
          </w:tcPr>
          <w:p w:rsidR="001A0C58" w:rsidRDefault="001A0C58" w:rsidP="00F8241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A0C58" w:rsidRDefault="001A0C58" w:rsidP="00F82419">
            <w:pPr>
              <w:pStyle w:val="CRCoverPage"/>
              <w:spacing w:after="0"/>
              <w:ind w:left="100"/>
              <w:rPr>
                <w:noProof/>
              </w:rPr>
            </w:pPr>
            <w:r>
              <w:rPr>
                <w:noProof/>
              </w:rPr>
              <w:t>6.1.10</w:t>
            </w:r>
          </w:p>
        </w:tc>
      </w:tr>
      <w:tr w:rsidR="001A0C58" w:rsidTr="00F82419">
        <w:tc>
          <w:tcPr>
            <w:tcW w:w="2268" w:type="dxa"/>
            <w:gridSpan w:val="2"/>
            <w:tcBorders>
              <w:left w:val="single" w:sz="4" w:space="0" w:color="auto"/>
            </w:tcBorders>
          </w:tcPr>
          <w:p w:rsidR="001A0C58" w:rsidRDefault="001A0C58" w:rsidP="00F82419">
            <w:pPr>
              <w:pStyle w:val="CRCoverPage"/>
              <w:spacing w:after="0"/>
              <w:rPr>
                <w:b/>
                <w:i/>
                <w:noProof/>
                <w:sz w:val="8"/>
                <w:szCs w:val="8"/>
              </w:rPr>
            </w:pPr>
          </w:p>
        </w:tc>
        <w:tc>
          <w:tcPr>
            <w:tcW w:w="7373" w:type="dxa"/>
            <w:gridSpan w:val="9"/>
            <w:tcBorders>
              <w:right w:val="single" w:sz="4" w:space="0" w:color="auto"/>
            </w:tcBorders>
          </w:tcPr>
          <w:p w:rsidR="001A0C58" w:rsidRDefault="001A0C58" w:rsidP="00F82419">
            <w:pPr>
              <w:pStyle w:val="CRCoverPage"/>
              <w:spacing w:after="0"/>
              <w:rPr>
                <w:noProof/>
                <w:sz w:val="8"/>
                <w:szCs w:val="8"/>
              </w:rPr>
            </w:pPr>
          </w:p>
        </w:tc>
      </w:tr>
      <w:tr w:rsidR="001A0C58" w:rsidTr="00F82419">
        <w:tc>
          <w:tcPr>
            <w:tcW w:w="2268" w:type="dxa"/>
            <w:gridSpan w:val="2"/>
            <w:tcBorders>
              <w:left w:val="single" w:sz="4" w:space="0" w:color="auto"/>
            </w:tcBorders>
          </w:tcPr>
          <w:p w:rsidR="001A0C58" w:rsidRDefault="001A0C58" w:rsidP="00F824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A0C58" w:rsidRDefault="001A0C58" w:rsidP="00F824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A0C58" w:rsidRDefault="001A0C58" w:rsidP="00F82419">
            <w:pPr>
              <w:pStyle w:val="CRCoverPage"/>
              <w:spacing w:after="0"/>
              <w:jc w:val="center"/>
              <w:rPr>
                <w:b/>
                <w:caps/>
                <w:noProof/>
              </w:rPr>
            </w:pPr>
            <w:r>
              <w:rPr>
                <w:b/>
                <w:caps/>
                <w:noProof/>
              </w:rPr>
              <w:t>N</w:t>
            </w:r>
          </w:p>
        </w:tc>
        <w:tc>
          <w:tcPr>
            <w:tcW w:w="2977" w:type="dxa"/>
            <w:gridSpan w:val="3"/>
          </w:tcPr>
          <w:p w:rsidR="001A0C58" w:rsidRDefault="001A0C58" w:rsidP="00F8241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A0C58" w:rsidRDefault="001A0C58" w:rsidP="00F82419">
            <w:pPr>
              <w:pStyle w:val="CRCoverPage"/>
              <w:spacing w:after="0"/>
              <w:ind w:left="99"/>
              <w:rPr>
                <w:noProof/>
              </w:rPr>
            </w:pPr>
          </w:p>
        </w:tc>
      </w:tr>
      <w:tr w:rsidR="001A0C58" w:rsidTr="00F82419">
        <w:tc>
          <w:tcPr>
            <w:tcW w:w="2268" w:type="dxa"/>
            <w:gridSpan w:val="2"/>
            <w:tcBorders>
              <w:left w:val="single" w:sz="4" w:space="0" w:color="auto"/>
            </w:tcBorders>
          </w:tcPr>
          <w:p w:rsidR="001A0C58" w:rsidRDefault="001A0C58" w:rsidP="00F824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A0C58" w:rsidRDefault="001A0C58" w:rsidP="00F8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0C58" w:rsidRDefault="001A0C58" w:rsidP="00F82419">
            <w:pPr>
              <w:pStyle w:val="CRCoverPage"/>
              <w:spacing w:after="0"/>
              <w:jc w:val="center"/>
              <w:rPr>
                <w:b/>
                <w:caps/>
                <w:noProof/>
              </w:rPr>
            </w:pPr>
            <w:r>
              <w:rPr>
                <w:b/>
                <w:caps/>
                <w:noProof/>
              </w:rPr>
              <w:t>N</w:t>
            </w:r>
          </w:p>
        </w:tc>
        <w:tc>
          <w:tcPr>
            <w:tcW w:w="2977" w:type="dxa"/>
            <w:gridSpan w:val="3"/>
          </w:tcPr>
          <w:p w:rsidR="001A0C58" w:rsidRDefault="001A0C58" w:rsidP="00F8241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A0C58" w:rsidRDefault="001A0C58" w:rsidP="00F82419">
            <w:pPr>
              <w:pStyle w:val="CRCoverPage"/>
              <w:spacing w:after="0"/>
              <w:ind w:left="99"/>
              <w:rPr>
                <w:noProof/>
              </w:rPr>
            </w:pPr>
            <w:r>
              <w:rPr>
                <w:noProof/>
              </w:rPr>
              <w:t xml:space="preserve">TS/TR ... CR ... </w:t>
            </w:r>
          </w:p>
        </w:tc>
      </w:tr>
      <w:tr w:rsidR="001A0C58" w:rsidTr="00F82419">
        <w:tc>
          <w:tcPr>
            <w:tcW w:w="2268" w:type="dxa"/>
            <w:gridSpan w:val="2"/>
            <w:tcBorders>
              <w:left w:val="single" w:sz="4" w:space="0" w:color="auto"/>
            </w:tcBorders>
          </w:tcPr>
          <w:p w:rsidR="001A0C58" w:rsidRDefault="001A0C58" w:rsidP="00F824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A0C58" w:rsidRDefault="001A0C58" w:rsidP="00F8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0C58" w:rsidRDefault="001A0C58" w:rsidP="00F82419">
            <w:pPr>
              <w:pStyle w:val="CRCoverPage"/>
              <w:spacing w:after="0"/>
              <w:jc w:val="center"/>
              <w:rPr>
                <w:b/>
                <w:caps/>
                <w:noProof/>
              </w:rPr>
            </w:pPr>
            <w:r>
              <w:rPr>
                <w:b/>
                <w:caps/>
                <w:noProof/>
              </w:rPr>
              <w:t>N</w:t>
            </w:r>
          </w:p>
        </w:tc>
        <w:tc>
          <w:tcPr>
            <w:tcW w:w="2977" w:type="dxa"/>
            <w:gridSpan w:val="3"/>
          </w:tcPr>
          <w:p w:rsidR="001A0C58" w:rsidRDefault="001A0C58" w:rsidP="00F8241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A0C58" w:rsidRDefault="001A0C58" w:rsidP="00F82419">
            <w:pPr>
              <w:pStyle w:val="CRCoverPage"/>
              <w:spacing w:after="0"/>
              <w:ind w:left="99"/>
              <w:rPr>
                <w:noProof/>
              </w:rPr>
            </w:pPr>
            <w:r>
              <w:rPr>
                <w:noProof/>
              </w:rPr>
              <w:t xml:space="preserve">TS/TR ... CR ... </w:t>
            </w:r>
          </w:p>
        </w:tc>
      </w:tr>
      <w:tr w:rsidR="001A0C58" w:rsidTr="00F82419">
        <w:tc>
          <w:tcPr>
            <w:tcW w:w="2268" w:type="dxa"/>
            <w:gridSpan w:val="2"/>
            <w:tcBorders>
              <w:left w:val="single" w:sz="4" w:space="0" w:color="auto"/>
            </w:tcBorders>
          </w:tcPr>
          <w:p w:rsidR="001A0C58" w:rsidRDefault="001A0C58" w:rsidP="00F824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A0C58" w:rsidRDefault="001A0C58" w:rsidP="00F8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0C58" w:rsidRDefault="001A0C58" w:rsidP="00F82419">
            <w:pPr>
              <w:pStyle w:val="CRCoverPage"/>
              <w:spacing w:after="0"/>
              <w:jc w:val="center"/>
              <w:rPr>
                <w:b/>
                <w:caps/>
                <w:noProof/>
              </w:rPr>
            </w:pPr>
            <w:r>
              <w:rPr>
                <w:b/>
                <w:caps/>
                <w:noProof/>
              </w:rPr>
              <w:t>N</w:t>
            </w:r>
          </w:p>
        </w:tc>
        <w:tc>
          <w:tcPr>
            <w:tcW w:w="2977" w:type="dxa"/>
            <w:gridSpan w:val="3"/>
          </w:tcPr>
          <w:p w:rsidR="001A0C58" w:rsidRDefault="001A0C58" w:rsidP="00F8241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A0C58" w:rsidRDefault="001A0C58" w:rsidP="00F82419">
            <w:pPr>
              <w:pStyle w:val="CRCoverPage"/>
              <w:spacing w:after="0"/>
              <w:ind w:left="99"/>
              <w:rPr>
                <w:noProof/>
              </w:rPr>
            </w:pPr>
            <w:r>
              <w:rPr>
                <w:noProof/>
              </w:rPr>
              <w:t xml:space="preserve">TS/TR ... CR ... </w:t>
            </w:r>
          </w:p>
        </w:tc>
      </w:tr>
      <w:tr w:rsidR="001A0C58" w:rsidTr="00F82419">
        <w:tc>
          <w:tcPr>
            <w:tcW w:w="2268" w:type="dxa"/>
            <w:gridSpan w:val="2"/>
            <w:tcBorders>
              <w:left w:val="single" w:sz="4" w:space="0" w:color="auto"/>
            </w:tcBorders>
          </w:tcPr>
          <w:p w:rsidR="001A0C58" w:rsidRDefault="001A0C58" w:rsidP="00F82419">
            <w:pPr>
              <w:pStyle w:val="CRCoverPage"/>
              <w:spacing w:after="0"/>
              <w:rPr>
                <w:b/>
                <w:i/>
                <w:noProof/>
              </w:rPr>
            </w:pPr>
          </w:p>
        </w:tc>
        <w:tc>
          <w:tcPr>
            <w:tcW w:w="7373" w:type="dxa"/>
            <w:gridSpan w:val="9"/>
            <w:tcBorders>
              <w:right w:val="single" w:sz="4" w:space="0" w:color="auto"/>
            </w:tcBorders>
          </w:tcPr>
          <w:p w:rsidR="001A0C58" w:rsidRDefault="001A0C58" w:rsidP="00F82419">
            <w:pPr>
              <w:pStyle w:val="CRCoverPage"/>
              <w:spacing w:after="0"/>
              <w:rPr>
                <w:noProof/>
              </w:rPr>
            </w:pPr>
          </w:p>
        </w:tc>
      </w:tr>
      <w:tr w:rsidR="001A0C58" w:rsidTr="00F82419">
        <w:tc>
          <w:tcPr>
            <w:tcW w:w="2268" w:type="dxa"/>
            <w:gridSpan w:val="2"/>
            <w:tcBorders>
              <w:left w:val="single" w:sz="4" w:space="0" w:color="auto"/>
              <w:bottom w:val="single" w:sz="4" w:space="0" w:color="auto"/>
            </w:tcBorders>
          </w:tcPr>
          <w:p w:rsidR="001A0C58" w:rsidRDefault="001A0C58" w:rsidP="00F8241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A0C58" w:rsidRDefault="001A0C58" w:rsidP="00F82419">
            <w:pPr>
              <w:pStyle w:val="CRCoverPage"/>
              <w:spacing w:after="0"/>
              <w:ind w:left="100"/>
              <w:rPr>
                <w:noProof/>
              </w:rPr>
            </w:pPr>
          </w:p>
        </w:tc>
      </w:tr>
    </w:tbl>
    <w:p w:rsidR="001A0C58" w:rsidRDefault="001A0C58" w:rsidP="001A0C58">
      <w:pPr>
        <w:pStyle w:val="CRCoverPage"/>
        <w:spacing w:after="0"/>
        <w:rPr>
          <w:noProof/>
          <w:sz w:val="8"/>
          <w:szCs w:val="8"/>
        </w:rPr>
      </w:pPr>
    </w:p>
    <w:p w:rsidR="001A0C58" w:rsidRDefault="001A0C58" w:rsidP="001A0C58">
      <w:pPr>
        <w:rPr>
          <w:noProof/>
        </w:rPr>
        <w:sectPr w:rsidR="001A0C58">
          <w:headerReference w:type="even" r:id="rId11"/>
          <w:footnotePr>
            <w:numRestart w:val="eachSect"/>
          </w:footnotePr>
          <w:pgSz w:w="11907" w:h="16840" w:code="9"/>
          <w:pgMar w:top="1418" w:right="1134" w:bottom="1134" w:left="1134" w:header="680" w:footer="567" w:gutter="0"/>
          <w:cols w:space="720"/>
        </w:sectPr>
      </w:pPr>
    </w:p>
    <w:p w:rsidR="001A0C58" w:rsidRDefault="001A0C58" w:rsidP="001A0C58">
      <w:pPr>
        <w:rPr>
          <w:noProof/>
        </w:rPr>
      </w:pPr>
    </w:p>
    <w:p w:rsidR="007677E1" w:rsidRPr="00B72E66" w:rsidRDefault="007677E1" w:rsidP="007677E1">
      <w:pPr>
        <w:rPr>
          <w:lang w:eastAsia="ja-JP"/>
        </w:rPr>
      </w:pPr>
    </w:p>
    <w:p w:rsidR="00966063" w:rsidRPr="002E6BCF" w:rsidRDefault="00D25063" w:rsidP="00966063">
      <w:pPr>
        <w:pStyle w:val="Heading3"/>
        <w:numPr>
          <w:ilvl w:val="0"/>
          <w:numId w:val="0"/>
        </w:numPr>
        <w:ind w:left="720" w:hanging="720"/>
        <w:rPr>
          <w:ins w:id="4" w:author="Farshid Ghasemzadeh" w:date="2017-03-24T16:09:00Z"/>
          <w:b/>
          <w:lang w:val="en-US"/>
          <w:rPrChange w:id="5" w:author="Farshid Ghasemzadeh" w:date="2017-03-24T16:12:00Z">
            <w:rPr>
              <w:ins w:id="6" w:author="Farshid Ghasemzadeh" w:date="2017-03-24T16:09:00Z"/>
              <w:lang w:val="en-US"/>
            </w:rPr>
          </w:rPrChange>
        </w:rPr>
      </w:pPr>
      <w:ins w:id="7" w:author="Farshid Ghasemzadeh" w:date="2017-03-24T16:09:00Z">
        <w:r w:rsidRPr="00D25063">
          <w:rPr>
            <w:b/>
            <w:lang w:val="en-US"/>
            <w:rPrChange w:id="8" w:author="Farshid Ghasemzadeh" w:date="2017-03-24T16:12:00Z">
              <w:rPr>
                <w:lang w:val="en-US"/>
              </w:rPr>
            </w:rPrChange>
          </w:rPr>
          <w:t>6.1.10</w:t>
        </w:r>
        <w:r w:rsidRPr="00D25063">
          <w:rPr>
            <w:b/>
            <w:lang w:val="en-US"/>
            <w:rPrChange w:id="9" w:author="Farshid Ghasemzadeh" w:date="2017-03-24T16:12:00Z">
              <w:rPr>
                <w:lang w:val="en-US"/>
              </w:rPr>
            </w:rPrChange>
          </w:rPr>
          <w:tab/>
          <w:t xml:space="preserve">30 GHz phase noise model </w:t>
        </w:r>
      </w:ins>
    </w:p>
    <w:p w:rsidR="00966063" w:rsidRPr="001301CF" w:rsidRDefault="00966063" w:rsidP="00966063">
      <w:pPr>
        <w:rPr>
          <w:ins w:id="10" w:author="Farshid Ghasemzadeh" w:date="2017-03-24T16:09:00Z"/>
          <w:b/>
          <w:sz w:val="22"/>
          <w:szCs w:val="22"/>
          <w:lang w:val="en-US"/>
        </w:rPr>
      </w:pPr>
      <w:ins w:id="11" w:author="Farshid Ghasemzadeh" w:date="2017-03-24T16:09:00Z">
        <w:r>
          <w:rPr>
            <w:sz w:val="22"/>
            <w:szCs w:val="22"/>
            <w:lang w:val="en-US"/>
          </w:rPr>
          <w:t xml:space="preserve">The phase noise model presented in this paper is based on measurements of a research prototype receiver designed in a 28nm FD-SOI CMOS process. The PLL within this receiver has been designed for distributed LO generation [2]  and since the number of PLLs will be large (~number of sub-arrays) power consumption is of utmost importance. In fact, the power consumption of this PLL is around 20mW (the XO with buffers adds another 2.5mW) therefore making it suitable also for UE performance considerations. A high frequency XO is used to reduce the impact from the </w:t>
        </w:r>
        <m:oMath>
          <m:r>
            <w:rPr>
              <w:rFonts w:ascii="Cambria Math" w:hAnsi="Cambria Math"/>
              <w:sz w:val="22"/>
              <w:szCs w:val="22"/>
              <w:lang w:val="en-US"/>
            </w:rPr>
            <m:t>20</m:t>
          </m:r>
          <m:func>
            <m:funcPr>
              <m:ctrlPr>
                <w:rPr>
                  <w:rFonts w:ascii="Cambria Math" w:hAnsi="Cambria Math"/>
                  <w:i/>
                  <w:sz w:val="22"/>
                  <w:szCs w:val="22"/>
                  <w:lang w:val="en-US"/>
                </w:rPr>
              </m:ctrlPr>
            </m:funcPr>
            <m:fName>
              <m:r>
                <m:rPr>
                  <m:sty m:val="p"/>
                </m:rPr>
                <w:rPr>
                  <w:rFonts w:ascii="Cambria Math" w:hAnsi="Cambria Math"/>
                  <w:sz w:val="22"/>
                  <w:szCs w:val="22"/>
                  <w:lang w:val="en-US"/>
                </w:rPr>
                <m:t>log</m:t>
              </m:r>
            </m:fName>
            <m:e>
              <m:r>
                <w:rPr>
                  <w:rFonts w:ascii="Cambria Math" w:hAnsi="Cambria Math"/>
                  <w:sz w:val="22"/>
                  <w:szCs w:val="22"/>
                  <w:lang w:val="en-US"/>
                </w:rPr>
                <m:t>(</m:t>
              </m:r>
              <m:f>
                <m:fPr>
                  <m:type m:val="lin"/>
                  <m:ctrlPr>
                    <w:rPr>
                      <w:rFonts w:ascii="Cambria Math" w:hAnsi="Cambria Math"/>
                      <w:i/>
                      <w:sz w:val="22"/>
                      <w:szCs w:val="22"/>
                      <w:lang w:val="en-US"/>
                    </w:rPr>
                  </m:ctrlPr>
                </m:fPr>
                <m:num>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o</m:t>
                      </m:r>
                    </m:sub>
                  </m:sSub>
                </m:num>
                <m:den>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xo</m:t>
                      </m:r>
                    </m:sub>
                  </m:sSub>
                </m:den>
              </m:f>
              <m:r>
                <w:rPr>
                  <w:rFonts w:ascii="Cambria Math" w:hAnsi="Cambria Math"/>
                  <w:sz w:val="22"/>
                  <w:szCs w:val="22"/>
                  <w:lang w:val="en-US"/>
                </w:rPr>
                <m:t>)</m:t>
              </m:r>
            </m:e>
          </m:func>
          <m:r>
            <w:rPr>
              <w:rFonts w:ascii="Cambria Math" w:hAnsi="Cambria Math"/>
              <w:sz w:val="22"/>
              <w:szCs w:val="22"/>
              <w:lang w:val="en-US"/>
            </w:rPr>
            <m:t xml:space="preserve"> </m:t>
          </m:r>
        </m:oMath>
        <w:r>
          <w:rPr>
            <w:sz w:val="22"/>
            <w:szCs w:val="22"/>
            <w:lang w:val="en-US"/>
          </w:rPr>
          <w:t xml:space="preserve">phase noise upconversion but also allows a larger PLL bandwidth, which in turn reduce the VCO phase noise contribution. The PLL operates at a frequency of 2/3 the carrier frequency (29.55 GHz for this particular measurement) as it is used in a sliding IF receiver architecture (two-step down-conversion) as outlined in Fig. 6.1.10-1. </w:t>
        </w:r>
        <w:r w:rsidRPr="001301CF">
          <w:rPr>
            <w:sz w:val="22"/>
            <w:szCs w:val="22"/>
            <w:lang w:val="en-US"/>
          </w:rPr>
          <w:t xml:space="preserve">The sliding IF </w:t>
        </w:r>
        <w:r>
          <w:rPr>
            <w:sz w:val="22"/>
            <w:szCs w:val="22"/>
            <w:lang w:val="en-US"/>
          </w:rPr>
          <w:t xml:space="preserve">technique </w:t>
        </w:r>
        <w:r w:rsidRPr="001301CF">
          <w:rPr>
            <w:sz w:val="22"/>
            <w:szCs w:val="22"/>
            <w:lang w:val="en-US"/>
          </w:rPr>
          <w:t xml:space="preserve"> is</w:t>
        </w:r>
        <w:r>
          <w:rPr>
            <w:sz w:val="22"/>
            <w:szCs w:val="22"/>
            <w:lang w:val="en-US"/>
          </w:rPr>
          <w:t xml:space="preserve"> </w:t>
        </w:r>
        <w:r w:rsidRPr="001301CF">
          <w:rPr>
            <w:sz w:val="22"/>
            <w:szCs w:val="22"/>
            <w:lang w:val="en-US"/>
          </w:rPr>
          <w:t xml:space="preserve">a  </w:t>
        </w:r>
        <w:r>
          <w:rPr>
            <w:sz w:val="22"/>
            <w:szCs w:val="22"/>
            <w:lang w:val="en-US"/>
          </w:rPr>
          <w:t>well-known receiver architecture</w:t>
        </w:r>
        <w:r w:rsidRPr="001301CF">
          <w:rPr>
            <w:sz w:val="22"/>
            <w:szCs w:val="22"/>
            <w:lang w:val="en-US"/>
          </w:rPr>
          <w:t>.</w:t>
        </w:r>
        <w:r>
          <w:rPr>
            <w:sz w:val="22"/>
            <w:szCs w:val="22"/>
            <w:lang w:val="en-US"/>
          </w:rPr>
          <w:t xml:space="preserve"> </w:t>
        </w:r>
        <w:r w:rsidRPr="001301CF">
          <w:rPr>
            <w:sz w:val="22"/>
            <w:szCs w:val="22"/>
            <w:lang w:val="en-US"/>
          </w:rPr>
          <w:t>However, t</w:t>
        </w:r>
        <w:r>
          <w:rPr>
            <w:sz w:val="22"/>
            <w:szCs w:val="22"/>
            <w:lang w:val="en-US"/>
          </w:rPr>
          <w:t>he models presented here are</w:t>
        </w:r>
        <w:r w:rsidRPr="001301CF">
          <w:rPr>
            <w:sz w:val="22"/>
            <w:szCs w:val="22"/>
            <w:lang w:val="en-US"/>
          </w:rPr>
          <w:t xml:space="preserve"> by no means to be viewed as limited</w:t>
        </w:r>
        <w:r>
          <w:rPr>
            <w:sz w:val="22"/>
            <w:szCs w:val="22"/>
            <w:lang w:val="en-US"/>
          </w:rPr>
          <w:t xml:space="preserve"> by this receiver architecture</w:t>
        </w:r>
        <w:r>
          <w:rPr>
            <w:b/>
            <w:sz w:val="22"/>
            <w:szCs w:val="22"/>
            <w:lang w:val="en-US"/>
          </w:rPr>
          <w:t>.</w:t>
        </w:r>
      </w:ins>
    </w:p>
    <w:p w:rsidR="00966063" w:rsidRDefault="00966063" w:rsidP="00966063">
      <w:pPr>
        <w:jc w:val="center"/>
        <w:rPr>
          <w:ins w:id="12" w:author="Farshid Ghasemzadeh" w:date="2017-03-24T16:09:00Z"/>
          <w:sz w:val="22"/>
          <w:szCs w:val="22"/>
          <w:lang w:val="en-US"/>
        </w:rPr>
      </w:pPr>
      <w:ins w:id="13" w:author="Farshid Ghasemzadeh" w:date="2017-03-24T16:09:00Z">
        <w:r w:rsidRPr="00D25063">
          <w:rPr>
            <w:sz w:val="22"/>
            <w:szCs w:val="22"/>
            <w:lang w:val="en-US"/>
          </w:rPr>
          <w:object w:dxaOrig="9660" w:dyaOrig="2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47.75pt" o:ole="">
              <v:imagedata r:id="rId12" o:title=""/>
            </v:shape>
            <o:OLEObject Type="Embed" ProgID="Visio.Drawing.15" ShapeID="_x0000_i1025" DrawAspect="Content" ObjectID="_1558436381" r:id="rId13"/>
          </w:object>
        </w:r>
      </w:ins>
    </w:p>
    <w:p w:rsidR="00966063" w:rsidRDefault="00966063" w:rsidP="00966063">
      <w:pPr>
        <w:jc w:val="center"/>
        <w:rPr>
          <w:ins w:id="14" w:author="Farshid Ghasemzadeh" w:date="2017-03-24T16:09:00Z"/>
          <w:sz w:val="22"/>
          <w:szCs w:val="22"/>
          <w:lang w:val="en-US"/>
        </w:rPr>
      </w:pPr>
      <w:ins w:id="15" w:author="Farshid Ghasemzadeh" w:date="2017-03-24T16:09:00Z">
        <w:r>
          <w:rPr>
            <w:sz w:val="22"/>
            <w:szCs w:val="22"/>
            <w:lang w:val="en-US"/>
          </w:rPr>
          <w:t>Figure 6.1.10-1. Simplified receiver architecture view and phase noise measurement setup.</w:t>
        </w:r>
      </w:ins>
    </w:p>
    <w:p w:rsidR="00966063" w:rsidRDefault="00966063" w:rsidP="00966063">
      <w:pPr>
        <w:rPr>
          <w:ins w:id="16" w:author="Farshid Ghasemzadeh" w:date="2017-03-24T16:09:00Z"/>
          <w:sz w:val="22"/>
          <w:szCs w:val="22"/>
          <w:lang w:val="en-US"/>
        </w:rPr>
      </w:pPr>
      <w:ins w:id="17" w:author="Farshid Ghasemzadeh" w:date="2017-03-24T16:09:00Z">
        <w:r>
          <w:rPr>
            <w:sz w:val="22"/>
            <w:szCs w:val="22"/>
            <w:lang w:val="en-US"/>
          </w:rPr>
          <w:t xml:space="preserve">The phase noise measurements have been performed through the receiver by applying a receiver input CW at 770MHz offset from the carrier frequency of 29.55 GHz and measuring the phase noise of the CW at the baseband output of the receiver. Thus, the phase noise measured will not be that of the PLL output itself but the effective phase noise in downconverting from 29.55 GHz to baseband. </w:t>
        </w:r>
      </w:ins>
    </w:p>
    <w:p w:rsidR="00966063" w:rsidRPr="001B36B3" w:rsidRDefault="00966063" w:rsidP="00966063">
      <w:pPr>
        <w:pStyle w:val="BodyText"/>
        <w:rPr>
          <w:ins w:id="18" w:author="Farshid Ghasemzadeh" w:date="2017-03-24T16:09:00Z"/>
          <w:sz w:val="22"/>
          <w:szCs w:val="22"/>
          <w:lang w:val="en-US"/>
        </w:rPr>
      </w:pPr>
      <w:ins w:id="19" w:author="Farshid Ghasemzadeh" w:date="2017-03-24T16:09:00Z">
        <w:r>
          <w:rPr>
            <w:sz w:val="22"/>
            <w:lang w:val="en-US"/>
          </w:rPr>
          <w:t xml:space="preserve">The phase noise model used here is a </w:t>
        </w:r>
        <w:r w:rsidRPr="001B36B3">
          <w:rPr>
            <w:sz w:val="22"/>
            <w:szCs w:val="22"/>
            <w:lang w:val="en-US"/>
          </w:rPr>
          <w:t xml:space="preserve">generalization of the multi-pole/zero model </w:t>
        </w:r>
        <w:r>
          <w:rPr>
            <w:sz w:val="22"/>
            <w:szCs w:val="22"/>
            <w:lang w:val="en-US"/>
          </w:rPr>
          <w:t>extended to fractional orders and is given by:</w:t>
        </w:r>
      </w:ins>
    </w:p>
    <w:p w:rsidR="00966063" w:rsidRDefault="00966063" w:rsidP="00966063">
      <w:pPr>
        <w:pStyle w:val="BodyText"/>
        <w:rPr>
          <w:ins w:id="20" w:author="Farshid Ghasemzadeh" w:date="2017-03-24T16:09:00Z"/>
          <w:lang w:val="en-US"/>
        </w:rPr>
      </w:pPr>
      <m:oMathPara>
        <m:oMath>
          <w:ins w:id="21" w:author="Farshid Ghasemzadeh" w:date="2017-03-24T16:09:00Z">
            <m:r>
              <w:rPr>
                <w:rFonts w:ascii="Cambria Math" w:hAnsi="Cambria Math"/>
                <w:sz w:val="22"/>
                <w:szCs w:val="22"/>
                <w:lang w:val="en-US"/>
              </w:rPr>
              <m:t>S</m:t>
            </m:r>
          </w:ins>
          <m:d>
            <m:dPr>
              <m:ctrlPr>
                <w:ins w:id="22" w:author="Farshid Ghasemzadeh" w:date="2017-03-24T16:09:00Z">
                  <w:rPr>
                    <w:rFonts w:ascii="Cambria Math" w:hAnsi="Cambria Math"/>
                    <w:i/>
                    <w:sz w:val="22"/>
                    <w:szCs w:val="22"/>
                    <w:lang w:val="en-US"/>
                  </w:rPr>
                </w:ins>
              </m:ctrlPr>
            </m:dPr>
            <m:e>
              <m:sSub>
                <m:sSubPr>
                  <m:ctrlPr>
                    <w:ins w:id="23" w:author="Farshid Ghasemzadeh" w:date="2017-03-24T16:09:00Z">
                      <w:rPr>
                        <w:rFonts w:ascii="Cambria Math" w:hAnsi="Cambria Math"/>
                        <w:i/>
                        <w:sz w:val="22"/>
                        <w:szCs w:val="22"/>
                        <w:lang w:val="en-US"/>
                      </w:rPr>
                    </w:ins>
                  </m:ctrlPr>
                </m:sSubPr>
                <m:e>
                  <w:ins w:id="24" w:author="Farshid Ghasemzadeh" w:date="2017-03-24T16:09:00Z">
                    <m:r>
                      <w:rPr>
                        <w:rFonts w:ascii="Cambria Math" w:hAnsi="Cambria Math"/>
                        <w:sz w:val="22"/>
                        <w:szCs w:val="22"/>
                        <w:lang w:val="en-US"/>
                      </w:rPr>
                      <m:t>f</m:t>
                    </m:r>
                  </w:ins>
                </m:e>
                <m:sub>
                  <w:ins w:id="25" w:author="Farshid Ghasemzadeh" w:date="2017-03-24T16:09:00Z">
                    <m:r>
                      <w:rPr>
                        <w:rFonts w:ascii="Cambria Math" w:hAnsi="Cambria Math"/>
                        <w:sz w:val="22"/>
                        <w:szCs w:val="22"/>
                        <w:lang w:val="en-US"/>
                      </w:rPr>
                      <m:t>o</m:t>
                    </m:r>
                  </w:ins>
                </m:sub>
              </m:sSub>
            </m:e>
          </m:d>
          <w:ins w:id="26" w:author="Farshid Ghasemzadeh" w:date="2017-03-24T16:09:00Z">
            <m:r>
              <w:rPr>
                <w:rFonts w:ascii="Cambria Math" w:hAnsi="Cambria Math"/>
                <w:sz w:val="22"/>
                <w:szCs w:val="22"/>
                <w:lang w:val="en-US"/>
              </w:rPr>
              <m:t>=PSD0</m:t>
            </m:r>
          </w:ins>
          <m:f>
            <m:fPr>
              <m:ctrlPr>
                <w:ins w:id="27" w:author="Farshid Ghasemzadeh" w:date="2017-03-24T16:09:00Z">
                  <w:rPr>
                    <w:rFonts w:ascii="Cambria Math" w:hAnsi="Cambria Math"/>
                    <w:i/>
                    <w:sz w:val="22"/>
                    <w:szCs w:val="22"/>
                    <w:lang w:val="en-US"/>
                  </w:rPr>
                </w:ins>
              </m:ctrlPr>
            </m:fPr>
            <m:num>
              <m:nary>
                <m:naryPr>
                  <m:chr m:val="∏"/>
                  <m:limLoc m:val="undOvr"/>
                  <m:ctrlPr>
                    <w:ins w:id="28" w:author="Farshid Ghasemzadeh" w:date="2017-03-24T16:09:00Z">
                      <w:rPr>
                        <w:rFonts w:ascii="Cambria Math" w:hAnsi="Cambria Math"/>
                        <w:i/>
                        <w:sz w:val="22"/>
                        <w:szCs w:val="22"/>
                        <w:lang w:val="en-US"/>
                      </w:rPr>
                    </w:ins>
                  </m:ctrlPr>
                </m:naryPr>
                <m:sub>
                  <w:ins w:id="29" w:author="Farshid Ghasemzadeh" w:date="2017-03-24T16:09:00Z">
                    <m:r>
                      <w:rPr>
                        <w:rFonts w:ascii="Cambria Math" w:hAnsi="Cambria Math"/>
                        <w:sz w:val="22"/>
                        <w:szCs w:val="22"/>
                        <w:lang w:val="en-US"/>
                      </w:rPr>
                      <m:t>n=1</m:t>
                    </m:r>
                  </w:ins>
                </m:sub>
                <m:sup>
                  <w:ins w:id="30" w:author="Farshid Ghasemzadeh" w:date="2017-03-24T16:09:00Z">
                    <m:r>
                      <w:rPr>
                        <w:rFonts w:ascii="Cambria Math" w:hAnsi="Cambria Math"/>
                        <w:sz w:val="22"/>
                        <w:szCs w:val="22"/>
                        <w:lang w:val="en-US"/>
                      </w:rPr>
                      <m:t>N</m:t>
                    </m:r>
                  </w:ins>
                </m:sup>
                <m:e>
                  <w:ins w:id="31" w:author="Farshid Ghasemzadeh" w:date="2017-03-24T16:09:00Z">
                    <m:r>
                      <w:rPr>
                        <w:rFonts w:ascii="Cambria Math" w:hAnsi="Cambria Math"/>
                        <w:sz w:val="22"/>
                        <w:szCs w:val="22"/>
                        <w:lang w:val="en-US"/>
                      </w:rPr>
                      <m:t>1+</m:t>
                    </m:r>
                  </w:ins>
                  <m:sSup>
                    <m:sSupPr>
                      <m:ctrlPr>
                        <w:ins w:id="32" w:author="Farshid Ghasemzadeh" w:date="2017-03-24T16:09:00Z">
                          <w:rPr>
                            <w:rFonts w:ascii="Cambria Math" w:hAnsi="Cambria Math"/>
                            <w:i/>
                            <w:sz w:val="22"/>
                            <w:szCs w:val="22"/>
                            <w:lang w:val="en-US"/>
                          </w:rPr>
                        </w:ins>
                      </m:ctrlPr>
                    </m:sSupPr>
                    <m:e>
                      <w:ins w:id="33" w:author="Farshid Ghasemzadeh" w:date="2017-03-24T16:09:00Z">
                        <m:r>
                          <w:rPr>
                            <w:rFonts w:ascii="Cambria Math" w:hAnsi="Cambria Math"/>
                            <w:sz w:val="22"/>
                            <w:szCs w:val="22"/>
                            <w:lang w:val="en-US"/>
                          </w:rPr>
                          <m:t>(</m:t>
                        </m:r>
                      </w:ins>
                      <m:f>
                        <m:fPr>
                          <m:ctrlPr>
                            <w:ins w:id="34" w:author="Farshid Ghasemzadeh" w:date="2017-03-24T16:09:00Z">
                              <w:rPr>
                                <w:rFonts w:ascii="Cambria Math" w:hAnsi="Cambria Math"/>
                                <w:i/>
                                <w:sz w:val="22"/>
                                <w:szCs w:val="22"/>
                                <w:lang w:val="en-US"/>
                              </w:rPr>
                            </w:ins>
                          </m:ctrlPr>
                        </m:fPr>
                        <m:num>
                          <m:sSub>
                            <m:sSubPr>
                              <m:ctrlPr>
                                <w:ins w:id="35" w:author="Farshid Ghasemzadeh" w:date="2017-03-24T16:09:00Z">
                                  <w:rPr>
                                    <w:rFonts w:ascii="Cambria Math" w:hAnsi="Cambria Math"/>
                                    <w:i/>
                                    <w:sz w:val="22"/>
                                    <w:szCs w:val="22"/>
                                    <w:lang w:val="en-US"/>
                                  </w:rPr>
                                </w:ins>
                              </m:ctrlPr>
                            </m:sSubPr>
                            <m:e>
                              <w:ins w:id="36" w:author="Farshid Ghasemzadeh" w:date="2017-03-24T16:09:00Z">
                                <m:r>
                                  <w:rPr>
                                    <w:rFonts w:ascii="Cambria Math" w:hAnsi="Cambria Math"/>
                                    <w:sz w:val="22"/>
                                    <w:szCs w:val="22"/>
                                    <w:lang w:val="en-US"/>
                                  </w:rPr>
                                  <m:t>f</m:t>
                                </m:r>
                              </w:ins>
                            </m:e>
                            <m:sub>
                              <w:ins w:id="37" w:author="Farshid Ghasemzadeh" w:date="2017-03-24T16:09:00Z">
                                <m:r>
                                  <w:rPr>
                                    <w:rFonts w:ascii="Cambria Math" w:hAnsi="Cambria Math"/>
                                    <w:sz w:val="22"/>
                                    <w:szCs w:val="22"/>
                                    <w:lang w:val="en-US"/>
                                  </w:rPr>
                                  <m:t>o</m:t>
                                </m:r>
                              </w:ins>
                            </m:sub>
                          </m:sSub>
                        </m:num>
                        <m:den>
                          <m:sSub>
                            <m:sSubPr>
                              <m:ctrlPr>
                                <w:ins w:id="38" w:author="Farshid Ghasemzadeh" w:date="2017-03-24T16:09:00Z">
                                  <w:rPr>
                                    <w:rFonts w:ascii="Cambria Math" w:hAnsi="Cambria Math"/>
                                    <w:i/>
                                    <w:sz w:val="22"/>
                                    <w:szCs w:val="22"/>
                                    <w:lang w:val="en-US"/>
                                  </w:rPr>
                                </w:ins>
                              </m:ctrlPr>
                            </m:sSubPr>
                            <m:e>
                              <w:ins w:id="39" w:author="Farshid Ghasemzadeh" w:date="2017-03-24T16:09:00Z">
                                <m:r>
                                  <w:rPr>
                                    <w:rFonts w:ascii="Cambria Math" w:hAnsi="Cambria Math"/>
                                    <w:sz w:val="22"/>
                                    <w:szCs w:val="22"/>
                                    <w:lang w:val="en-US"/>
                                  </w:rPr>
                                  <m:t>f</m:t>
                                </m:r>
                              </w:ins>
                            </m:e>
                            <m:sub>
                              <w:ins w:id="40" w:author="Farshid Ghasemzadeh" w:date="2017-03-24T16:09:00Z">
                                <m:r>
                                  <w:rPr>
                                    <w:rFonts w:ascii="Cambria Math" w:hAnsi="Cambria Math"/>
                                    <w:sz w:val="22"/>
                                    <w:szCs w:val="22"/>
                                    <w:lang w:val="en-US"/>
                                  </w:rPr>
                                  <m:t>z,n</m:t>
                                </m:r>
                              </w:ins>
                            </m:sub>
                          </m:sSub>
                        </m:den>
                      </m:f>
                      <w:ins w:id="41" w:author="Farshid Ghasemzadeh" w:date="2017-03-24T16:09:00Z">
                        <m:r>
                          <w:rPr>
                            <w:rFonts w:ascii="Cambria Math" w:hAnsi="Cambria Math"/>
                            <w:sz w:val="22"/>
                            <w:szCs w:val="22"/>
                            <w:lang w:val="en-US"/>
                          </w:rPr>
                          <m:t>)</m:t>
                        </m:r>
                      </w:ins>
                    </m:e>
                    <m:sup>
                      <m:sSub>
                        <m:sSubPr>
                          <m:ctrlPr>
                            <w:ins w:id="42" w:author="Farshid Ghasemzadeh" w:date="2017-03-24T16:09:00Z">
                              <w:rPr>
                                <w:rFonts w:ascii="Cambria Math" w:hAnsi="Cambria Math"/>
                                <w:i/>
                                <w:sz w:val="22"/>
                                <w:szCs w:val="22"/>
                                <w:lang w:val="en-US"/>
                              </w:rPr>
                            </w:ins>
                          </m:ctrlPr>
                        </m:sSubPr>
                        <m:e>
                          <w:ins w:id="43" w:author="Farshid Ghasemzadeh" w:date="2017-03-24T16:09:00Z">
                            <m:r>
                              <w:rPr>
                                <w:rFonts w:ascii="Cambria Math" w:hAnsi="Cambria Math"/>
                                <w:sz w:val="22"/>
                                <w:szCs w:val="22"/>
                                <w:lang w:val="en-US"/>
                              </w:rPr>
                              <m:t>α</m:t>
                            </m:r>
                          </w:ins>
                        </m:e>
                        <m:sub>
                          <w:ins w:id="44" w:author="Farshid Ghasemzadeh" w:date="2017-03-24T16:09:00Z">
                            <m:r>
                              <w:rPr>
                                <w:rFonts w:ascii="Cambria Math" w:hAnsi="Cambria Math"/>
                                <w:sz w:val="22"/>
                                <w:szCs w:val="22"/>
                                <w:lang w:val="en-US"/>
                              </w:rPr>
                              <m:t>z,n</m:t>
                            </m:r>
                          </w:ins>
                        </m:sub>
                      </m:sSub>
                    </m:sup>
                  </m:sSup>
                </m:e>
              </m:nary>
            </m:num>
            <m:den>
              <m:nary>
                <m:naryPr>
                  <m:chr m:val="∏"/>
                  <m:limLoc m:val="undOvr"/>
                  <m:ctrlPr>
                    <w:ins w:id="45" w:author="Farshid Ghasemzadeh" w:date="2017-03-24T16:09:00Z">
                      <w:rPr>
                        <w:rFonts w:ascii="Cambria Math" w:hAnsi="Cambria Math"/>
                        <w:i/>
                        <w:sz w:val="22"/>
                        <w:szCs w:val="22"/>
                        <w:lang w:val="en-US"/>
                      </w:rPr>
                    </w:ins>
                  </m:ctrlPr>
                </m:naryPr>
                <m:sub>
                  <w:ins w:id="46" w:author="Farshid Ghasemzadeh" w:date="2017-03-24T16:09:00Z">
                    <m:r>
                      <w:rPr>
                        <w:rFonts w:ascii="Cambria Math" w:hAnsi="Cambria Math"/>
                        <w:sz w:val="22"/>
                        <w:szCs w:val="22"/>
                        <w:lang w:val="en-US"/>
                      </w:rPr>
                      <m:t>m=1</m:t>
                    </m:r>
                  </w:ins>
                </m:sub>
                <m:sup>
                  <w:ins w:id="47" w:author="Farshid Ghasemzadeh" w:date="2017-03-24T16:09:00Z">
                    <m:r>
                      <w:rPr>
                        <w:rFonts w:ascii="Cambria Math" w:hAnsi="Cambria Math"/>
                        <w:sz w:val="22"/>
                        <w:szCs w:val="22"/>
                        <w:lang w:val="en-US"/>
                      </w:rPr>
                      <m:t>M</m:t>
                    </m:r>
                  </w:ins>
                </m:sup>
                <m:e>
                  <w:ins w:id="48" w:author="Farshid Ghasemzadeh" w:date="2017-03-24T16:09:00Z">
                    <m:r>
                      <w:rPr>
                        <w:rFonts w:ascii="Cambria Math" w:hAnsi="Cambria Math"/>
                        <w:sz w:val="22"/>
                        <w:szCs w:val="22"/>
                        <w:lang w:val="en-US"/>
                      </w:rPr>
                      <m:t>1+</m:t>
                    </m:r>
                  </w:ins>
                  <m:sSup>
                    <m:sSupPr>
                      <m:ctrlPr>
                        <w:ins w:id="49" w:author="Farshid Ghasemzadeh" w:date="2017-03-24T16:09:00Z">
                          <w:rPr>
                            <w:rFonts w:ascii="Cambria Math" w:hAnsi="Cambria Math"/>
                            <w:i/>
                            <w:sz w:val="22"/>
                            <w:szCs w:val="22"/>
                            <w:lang w:val="en-US"/>
                          </w:rPr>
                        </w:ins>
                      </m:ctrlPr>
                    </m:sSupPr>
                    <m:e>
                      <w:ins w:id="50" w:author="Farshid Ghasemzadeh" w:date="2017-03-24T16:09:00Z">
                        <m:r>
                          <w:rPr>
                            <w:rFonts w:ascii="Cambria Math" w:hAnsi="Cambria Math"/>
                            <w:sz w:val="22"/>
                            <w:szCs w:val="22"/>
                            <w:lang w:val="en-US"/>
                          </w:rPr>
                          <m:t>(</m:t>
                        </m:r>
                      </w:ins>
                      <m:f>
                        <m:fPr>
                          <m:ctrlPr>
                            <w:ins w:id="51" w:author="Farshid Ghasemzadeh" w:date="2017-03-24T16:09:00Z">
                              <w:rPr>
                                <w:rFonts w:ascii="Cambria Math" w:hAnsi="Cambria Math"/>
                                <w:i/>
                                <w:sz w:val="22"/>
                                <w:szCs w:val="22"/>
                                <w:lang w:val="en-US"/>
                              </w:rPr>
                            </w:ins>
                          </m:ctrlPr>
                        </m:fPr>
                        <m:num>
                          <m:sSub>
                            <m:sSubPr>
                              <m:ctrlPr>
                                <w:ins w:id="52" w:author="Farshid Ghasemzadeh" w:date="2017-03-24T16:09:00Z">
                                  <w:rPr>
                                    <w:rFonts w:ascii="Cambria Math" w:hAnsi="Cambria Math"/>
                                    <w:i/>
                                    <w:sz w:val="22"/>
                                    <w:szCs w:val="22"/>
                                    <w:lang w:val="en-US"/>
                                  </w:rPr>
                                </w:ins>
                              </m:ctrlPr>
                            </m:sSubPr>
                            <m:e>
                              <w:ins w:id="53" w:author="Farshid Ghasemzadeh" w:date="2017-03-24T16:09:00Z">
                                <m:r>
                                  <w:rPr>
                                    <w:rFonts w:ascii="Cambria Math" w:hAnsi="Cambria Math"/>
                                    <w:sz w:val="22"/>
                                    <w:szCs w:val="22"/>
                                    <w:lang w:val="en-US"/>
                                  </w:rPr>
                                  <m:t>f</m:t>
                                </m:r>
                              </w:ins>
                            </m:e>
                            <m:sub>
                              <w:ins w:id="54" w:author="Farshid Ghasemzadeh" w:date="2017-03-24T16:09:00Z">
                                <m:r>
                                  <w:rPr>
                                    <w:rFonts w:ascii="Cambria Math" w:hAnsi="Cambria Math"/>
                                    <w:sz w:val="22"/>
                                    <w:szCs w:val="22"/>
                                    <w:lang w:val="en-US"/>
                                  </w:rPr>
                                  <m:t>o</m:t>
                                </m:r>
                              </w:ins>
                            </m:sub>
                          </m:sSub>
                        </m:num>
                        <m:den>
                          <m:sSub>
                            <m:sSubPr>
                              <m:ctrlPr>
                                <w:ins w:id="55" w:author="Farshid Ghasemzadeh" w:date="2017-03-24T16:09:00Z">
                                  <w:rPr>
                                    <w:rFonts w:ascii="Cambria Math" w:hAnsi="Cambria Math"/>
                                    <w:i/>
                                    <w:sz w:val="22"/>
                                    <w:szCs w:val="22"/>
                                    <w:lang w:val="en-US"/>
                                  </w:rPr>
                                </w:ins>
                              </m:ctrlPr>
                            </m:sSubPr>
                            <m:e>
                              <w:ins w:id="56" w:author="Farshid Ghasemzadeh" w:date="2017-03-24T16:09:00Z">
                                <m:r>
                                  <w:rPr>
                                    <w:rFonts w:ascii="Cambria Math" w:hAnsi="Cambria Math"/>
                                    <w:sz w:val="22"/>
                                    <w:szCs w:val="22"/>
                                    <w:lang w:val="en-US"/>
                                  </w:rPr>
                                  <m:t>f</m:t>
                                </m:r>
                              </w:ins>
                            </m:e>
                            <m:sub>
                              <w:ins w:id="57" w:author="Farshid Ghasemzadeh" w:date="2017-03-24T16:09:00Z">
                                <m:r>
                                  <w:rPr>
                                    <w:rFonts w:ascii="Cambria Math" w:hAnsi="Cambria Math"/>
                                    <w:sz w:val="22"/>
                                    <w:szCs w:val="22"/>
                                    <w:lang w:val="en-US"/>
                                  </w:rPr>
                                  <m:t>p,m</m:t>
                                </m:r>
                              </w:ins>
                            </m:sub>
                          </m:sSub>
                        </m:den>
                      </m:f>
                      <w:ins w:id="58" w:author="Farshid Ghasemzadeh" w:date="2017-03-24T16:09:00Z">
                        <m:r>
                          <w:rPr>
                            <w:rFonts w:ascii="Cambria Math" w:hAnsi="Cambria Math"/>
                            <w:sz w:val="22"/>
                            <w:szCs w:val="22"/>
                            <w:lang w:val="en-US"/>
                          </w:rPr>
                          <m:t>)</m:t>
                        </m:r>
                      </w:ins>
                    </m:e>
                    <m:sup>
                      <m:sSub>
                        <m:sSubPr>
                          <m:ctrlPr>
                            <w:ins w:id="59" w:author="Farshid Ghasemzadeh" w:date="2017-03-24T16:09:00Z">
                              <w:rPr>
                                <w:rFonts w:ascii="Cambria Math" w:hAnsi="Cambria Math"/>
                                <w:i/>
                                <w:sz w:val="22"/>
                                <w:szCs w:val="22"/>
                                <w:lang w:val="en-US"/>
                              </w:rPr>
                            </w:ins>
                          </m:ctrlPr>
                        </m:sSubPr>
                        <m:e>
                          <w:ins w:id="60" w:author="Farshid Ghasemzadeh" w:date="2017-03-24T16:09:00Z">
                            <m:r>
                              <w:rPr>
                                <w:rFonts w:ascii="Cambria Math" w:hAnsi="Cambria Math"/>
                                <w:sz w:val="22"/>
                                <w:szCs w:val="22"/>
                                <w:lang w:val="en-US"/>
                              </w:rPr>
                              <m:t>α</m:t>
                            </m:r>
                          </w:ins>
                        </m:e>
                        <m:sub>
                          <w:ins w:id="61" w:author="Farshid Ghasemzadeh" w:date="2017-03-24T16:09:00Z">
                            <m:r>
                              <w:rPr>
                                <w:rFonts w:ascii="Cambria Math" w:hAnsi="Cambria Math"/>
                                <w:sz w:val="22"/>
                                <w:szCs w:val="22"/>
                                <w:lang w:val="en-US"/>
                              </w:rPr>
                              <m:t>p,m</m:t>
                            </m:r>
                          </w:ins>
                        </m:sub>
                      </m:sSub>
                    </m:sup>
                  </m:sSup>
                </m:e>
              </m:nary>
            </m:den>
          </m:f>
        </m:oMath>
      </m:oMathPara>
    </w:p>
    <w:p w:rsidR="00966063" w:rsidRDefault="00966063" w:rsidP="00966063">
      <w:pPr>
        <w:pStyle w:val="BodyText"/>
        <w:rPr>
          <w:ins w:id="62" w:author="Farshid Ghasemzadeh" w:date="2017-03-24T16:09:00Z"/>
          <w:sz w:val="22"/>
          <w:lang w:val="en-US"/>
        </w:rPr>
      </w:pPr>
    </w:p>
    <w:p w:rsidR="00966063" w:rsidRDefault="00966063" w:rsidP="00966063">
      <w:pPr>
        <w:pStyle w:val="BodyText"/>
        <w:rPr>
          <w:ins w:id="63" w:author="Farshid Ghasemzadeh" w:date="2017-03-24T16:09:00Z"/>
          <w:sz w:val="22"/>
          <w:lang w:val="en-US"/>
        </w:rPr>
      </w:pPr>
      <w:ins w:id="64" w:author="Farshid Ghasemzadeh" w:date="2017-03-24T16:09:00Z">
        <w:r>
          <w:rPr>
            <w:sz w:val="22"/>
            <w:lang w:val="en-US"/>
          </w:rPr>
          <w:t>The measured phase noise and corresponding fractional order model is shown in Fig. 6.1.10-2 with the associated model parameters as listed in Table 1. The offset range of the measurement is 100 Hz to 400MHz. At 400 MHz the phase noise floor has not yet been reached. Therefore the model parameters have been set conservatively such that the noise floor levels out at approximately -140dBc/Hz.</w:t>
        </w:r>
      </w:ins>
    </w:p>
    <w:p w:rsidR="00966063" w:rsidRDefault="004068B8" w:rsidP="00966063">
      <w:pPr>
        <w:pStyle w:val="BodyText"/>
        <w:jc w:val="center"/>
        <w:rPr>
          <w:ins w:id="65" w:author="Farshid Ghasemzadeh" w:date="2017-03-24T16:09:00Z"/>
          <w:sz w:val="22"/>
          <w:lang w:val="en-US"/>
        </w:rPr>
      </w:pPr>
      <w:ins w:id="66" w:author="Farshid Ghasemzadeh" w:date="2017-03-24T16:09:00Z">
        <w:r>
          <w:rPr>
            <w:noProof/>
            <w:sz w:val="22"/>
            <w:lang w:val="en-US" w:eastAsia="en-US"/>
            <w:rPrChange w:id="67">
              <w:rPr>
                <w:noProof/>
                <w:lang w:val="en-US" w:eastAsia="en-US"/>
              </w:rPr>
            </w:rPrChange>
          </w:rPr>
          <w:lastRenderedPageBreak/>
          <w:drawing>
            <wp:inline distT="0" distB="0" distL="0" distR="0">
              <wp:extent cx="5090354" cy="381746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91110" cy="3818029"/>
                      </a:xfrm>
                      <a:prstGeom prst="rect">
                        <a:avLst/>
                      </a:prstGeom>
                      <a:noFill/>
                      <a:ln>
                        <a:noFill/>
                      </a:ln>
                    </pic:spPr>
                  </pic:pic>
                </a:graphicData>
              </a:graphic>
            </wp:inline>
          </w:drawing>
        </w:r>
      </w:ins>
    </w:p>
    <w:p w:rsidR="00966063" w:rsidRDefault="00966063" w:rsidP="00966063">
      <w:pPr>
        <w:pStyle w:val="BodyText"/>
        <w:rPr>
          <w:ins w:id="68" w:author="Farshid Ghasemzadeh" w:date="2017-03-24T16:09:00Z"/>
          <w:sz w:val="22"/>
          <w:lang w:val="en-US"/>
        </w:rPr>
      </w:pPr>
      <w:ins w:id="69" w:author="Farshid Ghasemzadeh" w:date="2017-03-24T16:09:00Z">
        <w:r>
          <w:rPr>
            <w:sz w:val="22"/>
            <w:lang w:val="en-US"/>
          </w:rPr>
          <w:t xml:space="preserve">Figure 6.1.10-2.  Measured phase noise and corresponding model for 29.55 GHz. </w:t>
        </w:r>
      </w:ins>
    </w:p>
    <w:p w:rsidR="00966063" w:rsidRPr="00062E46" w:rsidRDefault="00966063" w:rsidP="00966063">
      <w:pPr>
        <w:pStyle w:val="BodyText"/>
        <w:rPr>
          <w:ins w:id="70" w:author="Farshid Ghasemzadeh" w:date="2017-03-24T16:09:00Z"/>
          <w:sz w:val="22"/>
          <w:lang w:val="en-US"/>
        </w:rPr>
      </w:pPr>
    </w:p>
    <w:p w:rsidR="00966063" w:rsidRPr="00390F4F" w:rsidRDefault="00966063" w:rsidP="00966063">
      <w:pPr>
        <w:pStyle w:val="Caption"/>
        <w:rPr>
          <w:ins w:id="71" w:author="Farshid Ghasemzadeh" w:date="2017-03-24T16:09:00Z"/>
          <w:b w:val="0"/>
          <w:lang w:val="en-US"/>
        </w:rPr>
      </w:pPr>
      <w:ins w:id="72" w:author="Farshid Ghasemzadeh" w:date="2017-03-24T16:09:00Z">
        <w:r w:rsidRPr="00390F4F">
          <w:rPr>
            <w:b w:val="0"/>
          </w:rPr>
          <w:t xml:space="preserve">Table </w:t>
        </w:r>
        <w:r w:rsidRPr="00AE518B">
          <w:rPr>
            <w:b w:val="0"/>
            <w:sz w:val="22"/>
            <w:lang w:val="en-US"/>
          </w:rPr>
          <w:t>6</w:t>
        </w:r>
        <w:r>
          <w:rPr>
            <w:b w:val="0"/>
            <w:sz w:val="22"/>
            <w:lang w:val="en-US"/>
          </w:rPr>
          <w:t>.1.10-1</w:t>
        </w:r>
        <w:r w:rsidRPr="00390F4F">
          <w:rPr>
            <w:b w:val="0"/>
          </w:rPr>
          <w:tab/>
        </w:r>
        <w:r w:rsidRPr="00390F4F">
          <w:rPr>
            <w:b w:val="0"/>
            <w:lang w:val="en-US"/>
          </w:rPr>
          <w:t>Parameters for PLL phase noise model operating at 29.55 GHz</w:t>
        </w:r>
        <w:r>
          <w:rPr>
            <w:b w:val="0"/>
            <w:lang w:val="en-US"/>
          </w:rPr>
          <w:t xml:space="preserve"> valid from 100 Hz and upwards.</w:t>
        </w:r>
      </w:ins>
    </w:p>
    <w:tbl>
      <w:tblPr>
        <w:tblStyle w:val="TableGrid"/>
        <w:tblW w:w="0" w:type="auto"/>
        <w:jc w:val="center"/>
        <w:tblLayout w:type="fixed"/>
        <w:tblLook w:val="04A0"/>
      </w:tblPr>
      <w:tblGrid>
        <w:gridCol w:w="925"/>
        <w:gridCol w:w="925"/>
        <w:gridCol w:w="926"/>
        <w:gridCol w:w="925"/>
        <w:gridCol w:w="926"/>
      </w:tblGrid>
      <w:tr w:rsidR="00966063" w:rsidTr="007D197E">
        <w:trPr>
          <w:trHeight w:val="20"/>
          <w:jc w:val="center"/>
          <w:ins w:id="73" w:author="Farshid Ghasemzadeh" w:date="2017-03-24T16:09:00Z"/>
        </w:trPr>
        <w:tc>
          <w:tcPr>
            <w:tcW w:w="925" w:type="dxa"/>
            <w:vAlign w:val="center"/>
          </w:tcPr>
          <w:p w:rsidR="00966063" w:rsidRDefault="00966063" w:rsidP="007D197E">
            <w:pPr>
              <w:pStyle w:val="BodyText"/>
              <w:rPr>
                <w:ins w:id="74" w:author="Farshid Ghasemzadeh" w:date="2017-03-24T16:09:00Z"/>
                <w:sz w:val="22"/>
                <w:szCs w:val="22"/>
                <w:lang w:val="en-US"/>
              </w:rPr>
            </w:pPr>
            <m:oMathPara>
              <m:oMath>
                <w:ins w:id="75" w:author="Farshid Ghasemzadeh" w:date="2017-03-24T16:09:00Z">
                  <m:r>
                    <w:rPr>
                      <w:rFonts w:ascii="Cambria Math" w:hAnsi="Cambria Math"/>
                      <w:sz w:val="22"/>
                      <w:szCs w:val="22"/>
                      <w:lang w:val="en-US"/>
                    </w:rPr>
                    <m:t>PSD0</m:t>
                  </m:r>
                </w:ins>
              </m:oMath>
            </m:oMathPara>
          </w:p>
        </w:tc>
        <w:tc>
          <w:tcPr>
            <w:tcW w:w="3702" w:type="dxa"/>
            <w:gridSpan w:val="4"/>
            <w:vAlign w:val="center"/>
          </w:tcPr>
          <w:p w:rsidR="00966063" w:rsidRPr="005926B8" w:rsidRDefault="00966063" w:rsidP="007D197E">
            <w:pPr>
              <w:pStyle w:val="BodyText"/>
              <w:rPr>
                <w:ins w:id="76" w:author="Farshid Ghasemzadeh" w:date="2017-03-24T16:09:00Z"/>
                <w:sz w:val="22"/>
                <w:szCs w:val="22"/>
                <w:lang w:val="en-US"/>
              </w:rPr>
            </w:pPr>
            <w:ins w:id="77" w:author="Farshid Ghasemzadeh" w:date="2017-03-24T16:09:00Z">
              <w:r>
                <w:rPr>
                  <w:sz w:val="22"/>
                  <w:szCs w:val="22"/>
                  <w:lang w:val="en-US"/>
                </w:rPr>
                <w:t>1585 (32 dB)</w:t>
              </w:r>
            </w:ins>
          </w:p>
        </w:tc>
      </w:tr>
      <w:tr w:rsidR="00966063" w:rsidTr="007D197E">
        <w:trPr>
          <w:trHeight w:val="20"/>
          <w:jc w:val="center"/>
          <w:ins w:id="78" w:author="Farshid Ghasemzadeh" w:date="2017-03-24T16:09:00Z"/>
        </w:trPr>
        <w:tc>
          <w:tcPr>
            <w:tcW w:w="925" w:type="dxa"/>
            <w:vAlign w:val="center"/>
          </w:tcPr>
          <w:p w:rsidR="00966063" w:rsidRDefault="00966063" w:rsidP="007D197E">
            <w:pPr>
              <w:pStyle w:val="BodyText"/>
              <w:rPr>
                <w:ins w:id="79" w:author="Farshid Ghasemzadeh" w:date="2017-03-24T16:09:00Z"/>
                <w:lang w:val="en-US"/>
              </w:rPr>
            </w:pPr>
            <m:oMathPara>
              <m:oMath>
                <w:ins w:id="80" w:author="Farshid Ghasemzadeh" w:date="2017-03-24T16:09:00Z">
                  <m:r>
                    <w:rPr>
                      <w:rFonts w:ascii="Cambria Math" w:hAnsi="Cambria Math"/>
                      <w:sz w:val="22"/>
                      <w:szCs w:val="22"/>
                      <w:lang w:val="en-US"/>
                    </w:rPr>
                    <m:t>n,m</m:t>
                  </m:r>
                </w:ins>
              </m:oMath>
            </m:oMathPara>
          </w:p>
        </w:tc>
        <w:tc>
          <w:tcPr>
            <w:tcW w:w="925" w:type="dxa"/>
            <w:vAlign w:val="center"/>
          </w:tcPr>
          <w:p w:rsidR="00966063" w:rsidRDefault="00D25063" w:rsidP="007D197E">
            <w:pPr>
              <w:pStyle w:val="BodyText"/>
              <w:rPr>
                <w:ins w:id="81" w:author="Farshid Ghasemzadeh" w:date="2017-03-24T16:09:00Z"/>
                <w:lang w:val="en-US"/>
              </w:rPr>
            </w:pPr>
            <m:oMathPara>
              <m:oMath>
                <m:sSub>
                  <m:sSubPr>
                    <m:ctrlPr>
                      <w:ins w:id="82" w:author="Farshid Ghasemzadeh" w:date="2017-03-24T16:09:00Z">
                        <w:rPr>
                          <w:rFonts w:ascii="Cambria Math" w:hAnsi="Cambria Math"/>
                          <w:i/>
                          <w:sz w:val="22"/>
                          <w:szCs w:val="22"/>
                          <w:lang w:val="en-US"/>
                        </w:rPr>
                      </w:ins>
                    </m:ctrlPr>
                  </m:sSubPr>
                  <m:e>
                    <w:ins w:id="83" w:author="Farshid Ghasemzadeh" w:date="2017-03-24T16:09:00Z">
                      <m:r>
                        <w:rPr>
                          <w:rFonts w:ascii="Cambria Math" w:hAnsi="Cambria Math"/>
                          <w:sz w:val="22"/>
                          <w:szCs w:val="22"/>
                          <w:lang w:val="en-US"/>
                        </w:rPr>
                        <m:t>f</m:t>
                      </m:r>
                    </w:ins>
                  </m:e>
                  <m:sub>
                    <w:ins w:id="84" w:author="Farshid Ghasemzadeh" w:date="2017-03-24T16:09:00Z">
                      <m:r>
                        <w:rPr>
                          <w:rFonts w:ascii="Cambria Math" w:hAnsi="Cambria Math"/>
                          <w:sz w:val="22"/>
                          <w:szCs w:val="22"/>
                          <w:lang w:val="en-US"/>
                        </w:rPr>
                        <m:t>z,n</m:t>
                      </m:r>
                    </w:ins>
                  </m:sub>
                </m:sSub>
              </m:oMath>
            </m:oMathPara>
          </w:p>
        </w:tc>
        <w:tc>
          <w:tcPr>
            <w:tcW w:w="926" w:type="dxa"/>
            <w:vAlign w:val="center"/>
          </w:tcPr>
          <w:p w:rsidR="00966063" w:rsidRDefault="00D25063" w:rsidP="007D197E">
            <w:pPr>
              <w:pStyle w:val="BodyText"/>
              <w:rPr>
                <w:ins w:id="85" w:author="Farshid Ghasemzadeh" w:date="2017-03-24T16:09:00Z"/>
                <w:lang w:val="en-US"/>
              </w:rPr>
            </w:pPr>
            <m:oMathPara>
              <m:oMath>
                <m:sSub>
                  <m:sSubPr>
                    <m:ctrlPr>
                      <w:ins w:id="86" w:author="Farshid Ghasemzadeh" w:date="2017-03-24T16:09:00Z">
                        <w:rPr>
                          <w:rFonts w:ascii="Cambria Math" w:hAnsi="Cambria Math"/>
                          <w:i/>
                          <w:sz w:val="22"/>
                          <w:szCs w:val="22"/>
                          <w:lang w:val="en-US"/>
                        </w:rPr>
                      </w:ins>
                    </m:ctrlPr>
                  </m:sSubPr>
                  <m:e>
                    <w:ins w:id="87" w:author="Farshid Ghasemzadeh" w:date="2017-03-24T16:09:00Z">
                      <m:r>
                        <w:rPr>
                          <w:rFonts w:ascii="Cambria Math" w:hAnsi="Cambria Math"/>
                          <w:sz w:val="22"/>
                          <w:szCs w:val="22"/>
                          <w:lang w:val="en-US"/>
                        </w:rPr>
                        <m:t>α</m:t>
                      </m:r>
                    </w:ins>
                  </m:e>
                  <m:sub>
                    <w:ins w:id="88" w:author="Farshid Ghasemzadeh" w:date="2017-03-24T16:09:00Z">
                      <m:r>
                        <w:rPr>
                          <w:rFonts w:ascii="Cambria Math" w:hAnsi="Cambria Math"/>
                          <w:sz w:val="22"/>
                          <w:szCs w:val="22"/>
                          <w:lang w:val="en-US"/>
                        </w:rPr>
                        <m:t>z,n</m:t>
                      </m:r>
                    </w:ins>
                  </m:sub>
                </m:sSub>
              </m:oMath>
            </m:oMathPara>
          </w:p>
        </w:tc>
        <w:tc>
          <w:tcPr>
            <w:tcW w:w="925" w:type="dxa"/>
            <w:vAlign w:val="center"/>
          </w:tcPr>
          <w:p w:rsidR="00966063" w:rsidRDefault="00D25063" w:rsidP="007D197E">
            <w:pPr>
              <w:pStyle w:val="BodyText"/>
              <w:rPr>
                <w:ins w:id="89" w:author="Farshid Ghasemzadeh" w:date="2017-03-24T16:09:00Z"/>
                <w:lang w:val="en-US"/>
              </w:rPr>
            </w:pPr>
            <m:oMathPara>
              <m:oMath>
                <m:sSub>
                  <m:sSubPr>
                    <m:ctrlPr>
                      <w:ins w:id="90" w:author="Farshid Ghasemzadeh" w:date="2017-03-24T16:09:00Z">
                        <w:rPr>
                          <w:rFonts w:ascii="Cambria Math" w:hAnsi="Cambria Math"/>
                          <w:i/>
                          <w:sz w:val="22"/>
                          <w:szCs w:val="22"/>
                          <w:lang w:val="en-US"/>
                        </w:rPr>
                      </w:ins>
                    </m:ctrlPr>
                  </m:sSubPr>
                  <m:e>
                    <w:ins w:id="91" w:author="Farshid Ghasemzadeh" w:date="2017-03-24T16:09:00Z">
                      <m:r>
                        <w:rPr>
                          <w:rFonts w:ascii="Cambria Math" w:hAnsi="Cambria Math"/>
                          <w:sz w:val="22"/>
                          <w:szCs w:val="22"/>
                          <w:lang w:val="en-US"/>
                        </w:rPr>
                        <m:t>f</m:t>
                      </m:r>
                    </w:ins>
                  </m:e>
                  <m:sub>
                    <w:ins w:id="92" w:author="Farshid Ghasemzadeh" w:date="2017-03-24T16:09:00Z">
                      <m:r>
                        <w:rPr>
                          <w:rFonts w:ascii="Cambria Math" w:hAnsi="Cambria Math"/>
                          <w:sz w:val="22"/>
                          <w:szCs w:val="22"/>
                          <w:lang w:val="en-US"/>
                        </w:rPr>
                        <m:t>p,m</m:t>
                      </m:r>
                    </w:ins>
                  </m:sub>
                </m:sSub>
              </m:oMath>
            </m:oMathPara>
          </w:p>
        </w:tc>
        <w:tc>
          <w:tcPr>
            <w:tcW w:w="926" w:type="dxa"/>
            <w:vAlign w:val="center"/>
          </w:tcPr>
          <w:p w:rsidR="00966063" w:rsidRDefault="00D25063" w:rsidP="007D197E">
            <w:pPr>
              <w:pStyle w:val="BodyText"/>
              <w:rPr>
                <w:ins w:id="93" w:author="Farshid Ghasemzadeh" w:date="2017-03-24T16:09:00Z"/>
                <w:lang w:val="en-US"/>
              </w:rPr>
            </w:pPr>
            <m:oMathPara>
              <m:oMath>
                <m:sSub>
                  <m:sSubPr>
                    <m:ctrlPr>
                      <w:ins w:id="94" w:author="Farshid Ghasemzadeh" w:date="2017-03-24T16:09:00Z">
                        <w:rPr>
                          <w:rFonts w:ascii="Cambria Math" w:hAnsi="Cambria Math"/>
                          <w:i/>
                          <w:sz w:val="22"/>
                          <w:szCs w:val="22"/>
                          <w:lang w:val="en-US"/>
                        </w:rPr>
                      </w:ins>
                    </m:ctrlPr>
                  </m:sSubPr>
                  <m:e>
                    <w:ins w:id="95" w:author="Farshid Ghasemzadeh" w:date="2017-03-24T16:09:00Z">
                      <m:r>
                        <w:rPr>
                          <w:rFonts w:ascii="Cambria Math" w:hAnsi="Cambria Math"/>
                          <w:sz w:val="22"/>
                          <w:szCs w:val="22"/>
                          <w:lang w:val="en-US"/>
                        </w:rPr>
                        <m:t>α</m:t>
                      </m:r>
                    </w:ins>
                  </m:e>
                  <m:sub>
                    <w:ins w:id="96" w:author="Farshid Ghasemzadeh" w:date="2017-03-24T16:09:00Z">
                      <m:r>
                        <w:rPr>
                          <w:rFonts w:ascii="Cambria Math" w:hAnsi="Cambria Math"/>
                          <w:sz w:val="22"/>
                          <w:szCs w:val="22"/>
                          <w:lang w:val="en-US"/>
                        </w:rPr>
                        <m:t>p,m</m:t>
                      </m:r>
                    </w:ins>
                  </m:sub>
                </m:sSub>
              </m:oMath>
            </m:oMathPara>
          </w:p>
        </w:tc>
      </w:tr>
      <w:tr w:rsidR="00966063" w:rsidTr="007D197E">
        <w:trPr>
          <w:trHeight w:val="20"/>
          <w:jc w:val="center"/>
          <w:ins w:id="97" w:author="Farshid Ghasemzadeh" w:date="2017-03-24T16:09:00Z"/>
        </w:trPr>
        <w:tc>
          <w:tcPr>
            <w:tcW w:w="925" w:type="dxa"/>
            <w:vAlign w:val="bottom"/>
          </w:tcPr>
          <w:p w:rsidR="00966063" w:rsidRDefault="00966063" w:rsidP="007D197E">
            <w:pPr>
              <w:pStyle w:val="BodyText"/>
              <w:jc w:val="right"/>
              <w:rPr>
                <w:ins w:id="98" w:author="Farshid Ghasemzadeh" w:date="2017-03-24T16:09:00Z"/>
                <w:lang w:val="en-US"/>
              </w:rPr>
            </w:pPr>
            <w:ins w:id="99" w:author="Farshid Ghasemzadeh" w:date="2017-03-24T16:09:00Z">
              <w:r>
                <w:rPr>
                  <w:lang w:val="en-US"/>
                </w:rPr>
                <w:t>1</w:t>
              </w:r>
            </w:ins>
          </w:p>
        </w:tc>
        <w:tc>
          <w:tcPr>
            <w:tcW w:w="925" w:type="dxa"/>
            <w:vAlign w:val="bottom"/>
          </w:tcPr>
          <w:p w:rsidR="00966063" w:rsidRDefault="00966063" w:rsidP="007D197E">
            <w:pPr>
              <w:pStyle w:val="BodyText"/>
              <w:jc w:val="right"/>
              <w:rPr>
                <w:ins w:id="100" w:author="Farshid Ghasemzadeh" w:date="2017-03-24T16:09:00Z"/>
                <w:lang w:val="en-US"/>
              </w:rPr>
            </w:pPr>
            <w:ins w:id="101" w:author="Farshid Ghasemzadeh" w:date="2017-03-24T16:09:00Z">
              <w:r>
                <w:rPr>
                  <w:lang w:val="en-US"/>
                </w:rPr>
                <w:t>3e3</w:t>
              </w:r>
            </w:ins>
          </w:p>
        </w:tc>
        <w:tc>
          <w:tcPr>
            <w:tcW w:w="926" w:type="dxa"/>
            <w:vAlign w:val="bottom"/>
          </w:tcPr>
          <w:p w:rsidR="00966063" w:rsidRDefault="00966063" w:rsidP="007D197E">
            <w:pPr>
              <w:pStyle w:val="BodyText"/>
              <w:jc w:val="right"/>
              <w:rPr>
                <w:ins w:id="102" w:author="Farshid Ghasemzadeh" w:date="2017-03-24T16:09:00Z"/>
                <w:lang w:val="en-US"/>
              </w:rPr>
            </w:pPr>
            <w:ins w:id="103" w:author="Farshid Ghasemzadeh" w:date="2017-03-24T16:09:00Z">
              <w:r>
                <w:rPr>
                  <w:lang w:val="en-US"/>
                </w:rPr>
                <w:t>2.37</w:t>
              </w:r>
            </w:ins>
          </w:p>
        </w:tc>
        <w:tc>
          <w:tcPr>
            <w:tcW w:w="925" w:type="dxa"/>
            <w:vAlign w:val="bottom"/>
          </w:tcPr>
          <w:p w:rsidR="00966063" w:rsidRDefault="00966063" w:rsidP="007D197E">
            <w:pPr>
              <w:pStyle w:val="BodyText"/>
              <w:jc w:val="right"/>
              <w:rPr>
                <w:ins w:id="104" w:author="Farshid Ghasemzadeh" w:date="2017-03-24T16:09:00Z"/>
                <w:lang w:val="en-US"/>
              </w:rPr>
            </w:pPr>
            <w:ins w:id="105" w:author="Farshid Ghasemzadeh" w:date="2017-03-24T16:09:00Z">
              <w:r>
                <w:rPr>
                  <w:lang w:val="en-US"/>
                </w:rPr>
                <w:t>1</w:t>
              </w:r>
            </w:ins>
          </w:p>
        </w:tc>
        <w:tc>
          <w:tcPr>
            <w:tcW w:w="926" w:type="dxa"/>
            <w:vAlign w:val="bottom"/>
          </w:tcPr>
          <w:p w:rsidR="00966063" w:rsidRDefault="00966063" w:rsidP="007D197E">
            <w:pPr>
              <w:pStyle w:val="BodyText"/>
              <w:jc w:val="right"/>
              <w:rPr>
                <w:ins w:id="106" w:author="Farshid Ghasemzadeh" w:date="2017-03-24T16:09:00Z"/>
                <w:lang w:val="en-US"/>
              </w:rPr>
            </w:pPr>
            <w:ins w:id="107" w:author="Farshid Ghasemzadeh" w:date="2017-03-24T16:09:00Z">
              <w:r>
                <w:rPr>
                  <w:lang w:val="en-US"/>
                </w:rPr>
                <w:t>3.3</w:t>
              </w:r>
            </w:ins>
          </w:p>
        </w:tc>
      </w:tr>
      <w:tr w:rsidR="00966063" w:rsidTr="007D197E">
        <w:trPr>
          <w:trHeight w:val="20"/>
          <w:jc w:val="center"/>
          <w:ins w:id="108" w:author="Farshid Ghasemzadeh" w:date="2017-03-24T16:09:00Z"/>
        </w:trPr>
        <w:tc>
          <w:tcPr>
            <w:tcW w:w="925" w:type="dxa"/>
            <w:vAlign w:val="bottom"/>
          </w:tcPr>
          <w:p w:rsidR="00966063" w:rsidRDefault="00966063" w:rsidP="007D197E">
            <w:pPr>
              <w:pStyle w:val="BodyText"/>
              <w:jc w:val="right"/>
              <w:rPr>
                <w:ins w:id="109" w:author="Farshid Ghasemzadeh" w:date="2017-03-24T16:09:00Z"/>
                <w:lang w:val="en-US"/>
              </w:rPr>
            </w:pPr>
            <w:ins w:id="110" w:author="Farshid Ghasemzadeh" w:date="2017-03-24T16:09:00Z">
              <w:r>
                <w:rPr>
                  <w:lang w:val="en-US"/>
                </w:rPr>
                <w:t>2</w:t>
              </w:r>
            </w:ins>
          </w:p>
        </w:tc>
        <w:tc>
          <w:tcPr>
            <w:tcW w:w="925" w:type="dxa"/>
            <w:vAlign w:val="bottom"/>
          </w:tcPr>
          <w:p w:rsidR="00966063" w:rsidRDefault="00966063" w:rsidP="007D197E">
            <w:pPr>
              <w:pStyle w:val="BodyText"/>
              <w:jc w:val="right"/>
              <w:rPr>
                <w:ins w:id="111" w:author="Farshid Ghasemzadeh" w:date="2017-03-24T16:09:00Z"/>
                <w:lang w:val="en-US"/>
              </w:rPr>
            </w:pPr>
            <w:ins w:id="112" w:author="Farshid Ghasemzadeh" w:date="2017-03-24T16:09:00Z">
              <w:r>
                <w:rPr>
                  <w:lang w:val="en-US"/>
                </w:rPr>
                <w:t>550e3</w:t>
              </w:r>
            </w:ins>
          </w:p>
        </w:tc>
        <w:tc>
          <w:tcPr>
            <w:tcW w:w="926" w:type="dxa"/>
            <w:vAlign w:val="bottom"/>
          </w:tcPr>
          <w:p w:rsidR="00966063" w:rsidRDefault="00966063" w:rsidP="007D197E">
            <w:pPr>
              <w:pStyle w:val="BodyText"/>
              <w:jc w:val="right"/>
              <w:rPr>
                <w:ins w:id="113" w:author="Farshid Ghasemzadeh" w:date="2017-03-24T16:09:00Z"/>
                <w:lang w:val="en-US"/>
              </w:rPr>
            </w:pPr>
            <w:ins w:id="114" w:author="Farshid Ghasemzadeh" w:date="2017-03-24T16:09:00Z">
              <w:r>
                <w:rPr>
                  <w:lang w:val="en-US"/>
                </w:rPr>
                <w:t>2.7</w:t>
              </w:r>
            </w:ins>
          </w:p>
        </w:tc>
        <w:tc>
          <w:tcPr>
            <w:tcW w:w="925" w:type="dxa"/>
            <w:vAlign w:val="bottom"/>
          </w:tcPr>
          <w:p w:rsidR="00966063" w:rsidRDefault="00966063" w:rsidP="007D197E">
            <w:pPr>
              <w:pStyle w:val="BodyText"/>
              <w:jc w:val="right"/>
              <w:rPr>
                <w:ins w:id="115" w:author="Farshid Ghasemzadeh" w:date="2017-03-24T16:09:00Z"/>
                <w:lang w:val="en-US"/>
              </w:rPr>
            </w:pPr>
            <w:ins w:id="116" w:author="Farshid Ghasemzadeh" w:date="2017-03-24T16:09:00Z">
              <w:r>
                <w:rPr>
                  <w:lang w:val="en-US"/>
                </w:rPr>
                <w:t>1.6e6</w:t>
              </w:r>
            </w:ins>
          </w:p>
        </w:tc>
        <w:tc>
          <w:tcPr>
            <w:tcW w:w="926" w:type="dxa"/>
            <w:vAlign w:val="bottom"/>
          </w:tcPr>
          <w:p w:rsidR="00966063" w:rsidRDefault="00966063" w:rsidP="007D197E">
            <w:pPr>
              <w:pStyle w:val="BodyText"/>
              <w:jc w:val="right"/>
              <w:rPr>
                <w:ins w:id="117" w:author="Farshid Ghasemzadeh" w:date="2017-03-24T16:09:00Z"/>
                <w:lang w:val="en-US"/>
              </w:rPr>
            </w:pPr>
            <w:ins w:id="118" w:author="Farshid Ghasemzadeh" w:date="2017-03-24T16:09:00Z">
              <w:r>
                <w:rPr>
                  <w:lang w:val="en-US"/>
                </w:rPr>
                <w:t>3.3</w:t>
              </w:r>
            </w:ins>
          </w:p>
        </w:tc>
      </w:tr>
      <w:tr w:rsidR="00966063" w:rsidTr="007D197E">
        <w:trPr>
          <w:trHeight w:val="20"/>
          <w:jc w:val="center"/>
          <w:ins w:id="119" w:author="Farshid Ghasemzadeh" w:date="2017-03-24T16:09:00Z"/>
        </w:trPr>
        <w:tc>
          <w:tcPr>
            <w:tcW w:w="925" w:type="dxa"/>
            <w:vAlign w:val="bottom"/>
          </w:tcPr>
          <w:p w:rsidR="00966063" w:rsidRDefault="00966063" w:rsidP="007D197E">
            <w:pPr>
              <w:pStyle w:val="BodyText"/>
              <w:jc w:val="right"/>
              <w:rPr>
                <w:ins w:id="120" w:author="Farshid Ghasemzadeh" w:date="2017-03-24T16:09:00Z"/>
                <w:lang w:val="en-US"/>
              </w:rPr>
            </w:pPr>
            <w:ins w:id="121" w:author="Farshid Ghasemzadeh" w:date="2017-03-24T16:09:00Z">
              <w:r>
                <w:rPr>
                  <w:lang w:val="en-US"/>
                </w:rPr>
                <w:t>3</w:t>
              </w:r>
            </w:ins>
          </w:p>
        </w:tc>
        <w:tc>
          <w:tcPr>
            <w:tcW w:w="925" w:type="dxa"/>
            <w:vAlign w:val="bottom"/>
          </w:tcPr>
          <w:p w:rsidR="00966063" w:rsidRDefault="00966063" w:rsidP="007D197E">
            <w:pPr>
              <w:pStyle w:val="BodyText"/>
              <w:jc w:val="right"/>
              <w:rPr>
                <w:ins w:id="122" w:author="Farshid Ghasemzadeh" w:date="2017-03-24T16:09:00Z"/>
                <w:lang w:val="en-US"/>
              </w:rPr>
            </w:pPr>
            <w:ins w:id="123" w:author="Farshid Ghasemzadeh" w:date="2017-03-24T16:09:00Z">
              <w:r>
                <w:rPr>
                  <w:lang w:val="en-US"/>
                </w:rPr>
                <w:t>280e6</w:t>
              </w:r>
            </w:ins>
          </w:p>
        </w:tc>
        <w:tc>
          <w:tcPr>
            <w:tcW w:w="926" w:type="dxa"/>
            <w:vAlign w:val="bottom"/>
          </w:tcPr>
          <w:p w:rsidR="00966063" w:rsidRDefault="00966063" w:rsidP="007D197E">
            <w:pPr>
              <w:pStyle w:val="BodyText"/>
              <w:jc w:val="right"/>
              <w:rPr>
                <w:ins w:id="124" w:author="Farshid Ghasemzadeh" w:date="2017-03-24T16:09:00Z"/>
                <w:lang w:val="en-US"/>
              </w:rPr>
            </w:pPr>
            <w:ins w:id="125" w:author="Farshid Ghasemzadeh" w:date="2017-03-24T16:09:00Z">
              <w:r>
                <w:rPr>
                  <w:lang w:val="en-US"/>
                </w:rPr>
                <w:t>2.53</w:t>
              </w:r>
            </w:ins>
          </w:p>
        </w:tc>
        <w:tc>
          <w:tcPr>
            <w:tcW w:w="925" w:type="dxa"/>
            <w:vAlign w:val="bottom"/>
          </w:tcPr>
          <w:p w:rsidR="00966063" w:rsidRDefault="00966063" w:rsidP="007D197E">
            <w:pPr>
              <w:pStyle w:val="BodyText"/>
              <w:jc w:val="right"/>
              <w:rPr>
                <w:ins w:id="126" w:author="Farshid Ghasemzadeh" w:date="2017-03-24T16:09:00Z"/>
                <w:lang w:val="en-US"/>
              </w:rPr>
            </w:pPr>
            <w:ins w:id="127" w:author="Farshid Ghasemzadeh" w:date="2017-03-24T16:09:00Z">
              <w:r>
                <w:rPr>
                  <w:lang w:val="en-US"/>
                </w:rPr>
                <w:t>30e6</w:t>
              </w:r>
            </w:ins>
          </w:p>
        </w:tc>
        <w:tc>
          <w:tcPr>
            <w:tcW w:w="926" w:type="dxa"/>
            <w:vAlign w:val="bottom"/>
          </w:tcPr>
          <w:p w:rsidR="00966063" w:rsidRDefault="00966063" w:rsidP="007D197E">
            <w:pPr>
              <w:pStyle w:val="BodyText"/>
              <w:jc w:val="right"/>
              <w:rPr>
                <w:ins w:id="128" w:author="Farshid Ghasemzadeh" w:date="2017-03-24T16:09:00Z"/>
                <w:lang w:val="en-US"/>
              </w:rPr>
            </w:pPr>
            <w:ins w:id="129" w:author="Farshid Ghasemzadeh" w:date="2017-03-24T16:09:00Z">
              <w:r>
                <w:rPr>
                  <w:lang w:val="en-US"/>
                </w:rPr>
                <w:t>1</w:t>
              </w:r>
            </w:ins>
          </w:p>
        </w:tc>
      </w:tr>
    </w:tbl>
    <w:p w:rsidR="00966063" w:rsidRDefault="00966063" w:rsidP="00966063">
      <w:pPr>
        <w:pStyle w:val="BodyText"/>
        <w:rPr>
          <w:ins w:id="130" w:author="Farshid Ghasemzadeh" w:date="2017-03-24T16:09:00Z"/>
          <w:b/>
          <w:sz w:val="24"/>
          <w:szCs w:val="24"/>
          <w:lang w:val="en-US"/>
        </w:rPr>
      </w:pPr>
    </w:p>
    <w:p w:rsidR="00966063" w:rsidRPr="00AE518B" w:rsidRDefault="00966063" w:rsidP="00966063">
      <w:pPr>
        <w:pStyle w:val="BodyText"/>
        <w:rPr>
          <w:ins w:id="131" w:author="Farshid Ghasemzadeh" w:date="2017-03-24T16:09:00Z"/>
          <w:b/>
          <w:sz w:val="24"/>
          <w:szCs w:val="24"/>
          <w:lang w:val="en-US"/>
        </w:rPr>
      </w:pPr>
      <w:ins w:id="132" w:author="Farshid Ghasemzadeh" w:date="2017-03-24T16:09:00Z">
        <w:r w:rsidRPr="00AE518B">
          <w:rPr>
            <w:b/>
            <w:sz w:val="24"/>
            <w:szCs w:val="24"/>
            <w:lang w:val="en-US"/>
          </w:rPr>
          <w:t>6.1.</w:t>
        </w:r>
        <w:r>
          <w:rPr>
            <w:b/>
            <w:sz w:val="24"/>
            <w:szCs w:val="24"/>
            <w:lang w:val="en-US"/>
          </w:rPr>
          <w:t>10</w:t>
        </w:r>
        <w:r w:rsidRPr="00AE518B">
          <w:rPr>
            <w:b/>
            <w:sz w:val="24"/>
            <w:szCs w:val="24"/>
            <w:lang w:val="en-US"/>
          </w:rPr>
          <w:t>.1</w:t>
        </w:r>
        <w:r w:rsidRPr="00AE518B">
          <w:rPr>
            <w:b/>
            <w:sz w:val="24"/>
            <w:szCs w:val="24"/>
            <w:lang w:val="en-US"/>
          </w:rPr>
          <w:tab/>
          <w:t>45 GHz and 70 GHz phase noise models</w:t>
        </w:r>
      </w:ins>
    </w:p>
    <w:p w:rsidR="00966063" w:rsidRPr="008E45C1" w:rsidRDefault="00966063" w:rsidP="00966063">
      <w:pPr>
        <w:pStyle w:val="BodyText"/>
        <w:rPr>
          <w:ins w:id="133" w:author="Farshid Ghasemzadeh" w:date="2017-03-24T16:09:00Z"/>
          <w:sz w:val="22"/>
          <w:szCs w:val="22"/>
          <w:lang w:val="en-US"/>
        </w:rPr>
      </w:pPr>
      <w:ins w:id="134" w:author="Farshid Ghasemzadeh" w:date="2017-03-24T16:09:00Z">
        <w:r>
          <w:rPr>
            <w:sz w:val="22"/>
            <w:szCs w:val="22"/>
            <w:lang w:val="en-US"/>
          </w:rPr>
          <w:t>The 29.55</w:t>
        </w:r>
        <w:r w:rsidRPr="008E45C1">
          <w:rPr>
            <w:sz w:val="22"/>
            <w:szCs w:val="22"/>
            <w:lang w:val="en-US"/>
          </w:rPr>
          <w:t xml:space="preserve"> GHz model described above is used to derive models for 45 GHz and 70 GHz based on scaling with respect to frequency as discussed below. We may assume that the reference frequency will not increase and thus the PLL loop bandwidth will not change either. Therefore the reference and PLL phase noise contributions to a first order approximation will scale as </w:t>
        </w:r>
        <m:oMath>
          <m:r>
            <w:rPr>
              <w:rFonts w:ascii="Cambria Math" w:hAnsi="Cambria Math"/>
              <w:sz w:val="22"/>
              <w:szCs w:val="22"/>
              <w:lang w:val="en-US"/>
            </w:rPr>
            <m:t>20</m:t>
          </m:r>
          <m:func>
            <m:funcPr>
              <m:ctrlPr>
                <w:rPr>
                  <w:rFonts w:ascii="Cambria Math" w:hAnsi="Cambria Math"/>
                  <w:i/>
                  <w:sz w:val="22"/>
                  <w:szCs w:val="22"/>
                  <w:lang w:val="en-US"/>
                </w:rPr>
              </m:ctrlPr>
            </m:funcPr>
            <m:fName>
              <m:r>
                <m:rPr>
                  <m:sty m:val="p"/>
                </m:rPr>
                <w:rPr>
                  <w:rFonts w:ascii="Cambria Math" w:hAnsi="Cambria Math"/>
                  <w:sz w:val="22"/>
                  <w:szCs w:val="22"/>
                  <w:lang w:val="en-US"/>
                </w:rPr>
                <m:t>log</m:t>
              </m:r>
            </m:fName>
            <m:e>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c</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xo</m:t>
                  </m:r>
                </m:sub>
              </m:sSub>
              <m:r>
                <w:rPr>
                  <w:rFonts w:ascii="Cambria Math" w:hAnsi="Cambria Math"/>
                  <w:sz w:val="22"/>
                  <w:szCs w:val="22"/>
                  <w:lang w:val="en-US"/>
                </w:rPr>
                <m:t>)</m:t>
              </m:r>
            </m:e>
          </m:func>
        </m:oMath>
        <w:r w:rsidRPr="008E45C1">
          <w:rPr>
            <w:sz w:val="22"/>
            <w:szCs w:val="22"/>
            <w:lang w:val="en-US"/>
          </w:rPr>
          <w:t xml:space="preserve">. </w:t>
        </w:r>
        <w:r>
          <w:rPr>
            <w:sz w:val="22"/>
            <w:szCs w:val="22"/>
            <w:lang w:val="en-US"/>
          </w:rPr>
          <w:t>Similarily, t</w:t>
        </w:r>
        <w:r w:rsidRPr="008E45C1">
          <w:rPr>
            <w:sz w:val="22"/>
            <w:szCs w:val="22"/>
            <w:lang w:val="en-US"/>
          </w:rPr>
          <w:t xml:space="preserve">he VCO </w:t>
        </w:r>
        <w:r>
          <w:rPr>
            <w:sz w:val="22"/>
            <w:szCs w:val="22"/>
            <w:lang w:val="en-US"/>
          </w:rPr>
          <w:t xml:space="preserve">phase noise scales </w:t>
        </w:r>
        <w:r w:rsidRPr="008E45C1">
          <w:rPr>
            <w:sz w:val="22"/>
            <w:szCs w:val="22"/>
            <w:lang w:val="en-US"/>
          </w:rPr>
          <w:t xml:space="preserve">as </w:t>
        </w:r>
        <m:oMath>
          <m:r>
            <w:rPr>
              <w:rFonts w:ascii="Cambria Math" w:hAnsi="Cambria Math"/>
              <w:sz w:val="22"/>
              <w:szCs w:val="22"/>
              <w:lang w:val="en-US"/>
            </w:rPr>
            <m:t>20</m:t>
          </m:r>
          <m:func>
            <m:funcPr>
              <m:ctrlPr>
                <w:rPr>
                  <w:rFonts w:ascii="Cambria Math" w:hAnsi="Cambria Math"/>
                  <w:i/>
                  <w:sz w:val="22"/>
                  <w:szCs w:val="22"/>
                  <w:lang w:val="en-US"/>
                </w:rPr>
              </m:ctrlPr>
            </m:funcPr>
            <m:fName>
              <m:r>
                <m:rPr>
                  <m:sty m:val="p"/>
                </m:rPr>
                <w:rPr>
                  <w:rFonts w:ascii="Cambria Math" w:hAnsi="Cambria Math"/>
                  <w:sz w:val="22"/>
                  <w:szCs w:val="22"/>
                  <w:lang w:val="en-US"/>
                </w:rPr>
                <m:t>log</m:t>
              </m:r>
            </m:fName>
            <m:e>
              <m:d>
                <m:dPr>
                  <m:ctrlPr>
                    <w:rPr>
                      <w:rFonts w:ascii="Cambria Math" w:hAnsi="Cambria Math"/>
                      <w:i/>
                      <w:sz w:val="22"/>
                      <w:szCs w:val="22"/>
                      <w:lang w:val="en-US"/>
                    </w:rPr>
                  </m:ctrlPr>
                </m:dPr>
                <m:e>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c</m:t>
                      </m:r>
                    </m:sub>
                  </m:sSub>
                </m:e>
              </m:d>
            </m:e>
          </m:func>
        </m:oMath>
        <w:r>
          <w:rPr>
            <w:sz w:val="22"/>
            <w:szCs w:val="22"/>
            <w:lang w:val="en-US"/>
          </w:rPr>
          <w:t xml:space="preserve"> </w:t>
        </w:r>
        <w:r w:rsidRPr="008E45C1">
          <w:rPr>
            <w:sz w:val="22"/>
            <w:szCs w:val="22"/>
            <w:lang w:val="en-US"/>
          </w:rPr>
          <w:t xml:space="preserve">but only if we assume that the attainable </w:t>
        </w:r>
        <w:r>
          <w:rPr>
            <w:sz w:val="22"/>
            <w:szCs w:val="22"/>
            <w:lang w:val="en-US"/>
          </w:rPr>
          <w:t>VCO Figure-of-Merit (</w:t>
        </w:r>
        <w:r w:rsidRPr="008E45C1">
          <w:rPr>
            <w:sz w:val="22"/>
            <w:szCs w:val="22"/>
            <w:lang w:val="en-US"/>
          </w:rPr>
          <w:t>FoM</w:t>
        </w:r>
        <w:r>
          <w:rPr>
            <w:sz w:val="22"/>
            <w:szCs w:val="22"/>
            <w:lang w:val="en-US"/>
          </w:rPr>
          <w:t>)</w:t>
        </w:r>
        <w:r w:rsidRPr="008E45C1">
          <w:rPr>
            <w:sz w:val="22"/>
            <w:szCs w:val="22"/>
            <w:lang w:val="en-US"/>
          </w:rPr>
          <w:t xml:space="preserve"> is frequency agnostic. </w:t>
        </w:r>
        <w:r>
          <w:rPr>
            <w:sz w:val="22"/>
            <w:szCs w:val="22"/>
            <w:lang w:val="en-US"/>
          </w:rPr>
          <w:t>The</w:t>
        </w:r>
        <w:r w:rsidRPr="008E45C1">
          <w:rPr>
            <w:sz w:val="22"/>
            <w:szCs w:val="22"/>
            <w:lang w:val="en-US"/>
          </w:rPr>
          <w:t xml:space="preserve"> FoM</w:t>
        </w:r>
        <w:r>
          <w:rPr>
            <w:sz w:val="22"/>
            <w:szCs w:val="22"/>
            <w:lang w:val="en-US"/>
          </w:rPr>
          <w:t xml:space="preserve"> does however degrade</w:t>
        </w:r>
        <w:r w:rsidRPr="008E45C1">
          <w:rPr>
            <w:sz w:val="22"/>
            <w:szCs w:val="22"/>
            <w:lang w:val="en-US"/>
          </w:rPr>
          <w:t xml:space="preserve"> somewhat for increasing frequencies</w:t>
        </w:r>
        <w:r>
          <w:rPr>
            <w:sz w:val="22"/>
            <w:szCs w:val="22"/>
            <w:lang w:val="en-US"/>
          </w:rPr>
          <w:t xml:space="preserve"> as shown in Fig. 6.1.10.1-1, which shows FoM v.s oscillation frequency </w:t>
        </w:r>
        <m:oMath>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o</m:t>
              </m:r>
            </m:sub>
          </m:sSub>
        </m:oMath>
        <w:r>
          <w:rPr>
            <w:sz w:val="22"/>
            <w:szCs w:val="22"/>
            <w:lang w:val="en-US"/>
          </w:rPr>
          <w:t xml:space="preserve"> for a number of </w:t>
        </w:r>
        <w:r w:rsidRPr="008E45C1">
          <w:rPr>
            <w:sz w:val="22"/>
            <w:szCs w:val="22"/>
            <w:lang w:val="en-US"/>
          </w:rPr>
          <w:t>published VCOs</w:t>
        </w:r>
        <w:r>
          <w:rPr>
            <w:sz w:val="22"/>
            <w:szCs w:val="22"/>
            <w:lang w:val="en-US"/>
          </w:rPr>
          <w:t xml:space="preserve">. The FoM envelope indicated by the dashed line (showing the trend of the best VCOs) has a </w:t>
        </w:r>
        <w:r w:rsidRPr="008E45C1">
          <w:rPr>
            <w:sz w:val="22"/>
            <w:szCs w:val="22"/>
            <w:lang w:val="en-US"/>
          </w:rPr>
          <w:t>9dB per decade</w:t>
        </w:r>
        <w:r>
          <w:rPr>
            <w:sz w:val="22"/>
            <w:szCs w:val="22"/>
            <w:lang w:val="en-US"/>
          </w:rPr>
          <w:t xml:space="preserve"> slope and will be used below to derive parameters for phase noise models at 45 GHz and 70GHz. </w:t>
        </w:r>
      </w:ins>
    </w:p>
    <w:p w:rsidR="00966063" w:rsidRDefault="004068B8" w:rsidP="00966063">
      <w:pPr>
        <w:pStyle w:val="BodyText"/>
        <w:rPr>
          <w:ins w:id="135" w:author="Farshid Ghasemzadeh" w:date="2017-03-24T16:09:00Z"/>
          <w:lang w:val="en-US"/>
        </w:rPr>
      </w:pPr>
      <w:ins w:id="136" w:author="Farshid Ghasemzadeh" w:date="2017-03-24T16:09:00Z">
        <w:r>
          <w:rPr>
            <w:noProof/>
            <w:lang w:val="en-US" w:eastAsia="en-US"/>
          </w:rPr>
          <w:lastRenderedPageBreak/>
          <w:drawing>
            <wp:inline distT="0" distB="0" distL="0" distR="0">
              <wp:extent cx="5327650" cy="3995420"/>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327650" cy="3995420"/>
                      </a:xfrm>
                      <a:prstGeom prst="rect">
                        <a:avLst/>
                      </a:prstGeom>
                      <a:noFill/>
                      <a:ln>
                        <a:noFill/>
                      </a:ln>
                    </pic:spPr>
                  </pic:pic>
                </a:graphicData>
              </a:graphic>
            </wp:inline>
          </w:drawing>
        </w:r>
      </w:ins>
    </w:p>
    <w:p w:rsidR="00966063" w:rsidRPr="00AD7A39" w:rsidRDefault="00966063" w:rsidP="00966063">
      <w:pPr>
        <w:pStyle w:val="BodyText"/>
        <w:rPr>
          <w:ins w:id="137" w:author="Farshid Ghasemzadeh" w:date="2017-03-24T16:09:00Z"/>
          <w:sz w:val="22"/>
          <w:lang w:val="en-US"/>
        </w:rPr>
      </w:pPr>
      <w:ins w:id="138" w:author="Farshid Ghasemzadeh" w:date="2017-03-24T16:09:00Z">
        <w:r w:rsidRPr="00AD7A39">
          <w:rPr>
            <w:sz w:val="22"/>
            <w:lang w:val="en-US"/>
          </w:rPr>
          <w:t xml:space="preserve">Figure </w:t>
        </w:r>
        <w:r>
          <w:rPr>
            <w:sz w:val="22"/>
            <w:lang w:val="en-US"/>
          </w:rPr>
          <w:t>6.1.10.1-1</w:t>
        </w:r>
        <w:r w:rsidRPr="00AD7A39">
          <w:rPr>
            <w:sz w:val="22"/>
            <w:lang w:val="en-US"/>
          </w:rPr>
          <w:t xml:space="preserve">  FoM for various published VCOs vs. frequency implemented in CMOS </w:t>
        </w:r>
        <w:r>
          <w:rPr>
            <w:sz w:val="22"/>
            <w:lang w:val="en-US"/>
          </w:rPr>
          <w:t>and</w:t>
        </w:r>
        <w:r w:rsidRPr="00AD7A39">
          <w:rPr>
            <w:sz w:val="22"/>
            <w:lang w:val="en-US"/>
          </w:rPr>
          <w:t xml:space="preserve"> SiGe technologies.</w:t>
        </w:r>
      </w:ins>
    </w:p>
    <w:p w:rsidR="00966063" w:rsidRDefault="00966063" w:rsidP="00966063">
      <w:pPr>
        <w:pStyle w:val="BodyText"/>
        <w:rPr>
          <w:ins w:id="139" w:author="Farshid Ghasemzadeh" w:date="2017-03-24T16:09:00Z"/>
          <w:lang w:val="en-US"/>
        </w:rPr>
      </w:pPr>
    </w:p>
    <w:p w:rsidR="00966063" w:rsidRDefault="00966063" w:rsidP="00966063">
      <w:pPr>
        <w:pStyle w:val="BodyText"/>
        <w:rPr>
          <w:ins w:id="140" w:author="Farshid Ghasemzadeh" w:date="2017-03-24T16:09:00Z"/>
          <w:sz w:val="22"/>
          <w:lang w:val="en-US"/>
        </w:rPr>
      </w:pPr>
      <w:ins w:id="141" w:author="Farshid Ghasemzadeh" w:date="2017-03-24T16:09:00Z">
        <w:r w:rsidRPr="00AD7A39">
          <w:rPr>
            <w:sz w:val="22"/>
            <w:lang w:val="en-US"/>
          </w:rPr>
          <w:t xml:space="preserve">The step from 29.55 GHz to {45,70} GHz corresponds to {0.18,0.38} decades and the corresponding phase noise degradations are listed in Table </w:t>
        </w:r>
        <w:r>
          <w:rPr>
            <w:sz w:val="22"/>
            <w:szCs w:val="22"/>
            <w:lang w:val="en-US"/>
          </w:rPr>
          <w:t>6.1.10.1-1</w:t>
        </w:r>
        <w:r>
          <w:rPr>
            <w:sz w:val="22"/>
            <w:lang w:val="en-US"/>
          </w:rPr>
          <w:t xml:space="preserve">. </w:t>
        </w:r>
        <w:r w:rsidRPr="00AD7A39">
          <w:rPr>
            <w:sz w:val="22"/>
            <w:lang w:val="en-US"/>
          </w:rPr>
          <w:t xml:space="preserve">The </w:t>
        </w:r>
        <m:oMath>
          <m:r>
            <w:rPr>
              <w:rFonts w:ascii="Cambria Math" w:hAnsi="Cambria Math"/>
              <w:sz w:val="22"/>
              <w:lang w:val="en-US"/>
            </w:rPr>
            <m:t>20</m:t>
          </m:r>
          <m:func>
            <m:funcPr>
              <m:ctrlPr>
                <w:rPr>
                  <w:rFonts w:ascii="Cambria Math" w:hAnsi="Cambria Math"/>
                  <w:i/>
                  <w:sz w:val="22"/>
                  <w:lang w:val="en-US"/>
                </w:rPr>
              </m:ctrlPr>
            </m:funcPr>
            <m:fName>
              <m:r>
                <m:rPr>
                  <m:sty m:val="p"/>
                </m:rPr>
                <w:rPr>
                  <w:rFonts w:ascii="Cambria Math" w:hAnsi="Cambria Math"/>
                  <w:sz w:val="22"/>
                  <w:lang w:val="en-US"/>
                </w:rPr>
                <m:t>log</m:t>
              </m:r>
            </m:fName>
            <m:e>
              <m:d>
                <m:dPr>
                  <m:ctrlPr>
                    <w:rPr>
                      <w:rFonts w:ascii="Cambria Math" w:hAnsi="Cambria Math"/>
                      <w:i/>
                      <w:sz w:val="22"/>
                      <w:lang w:val="en-US"/>
                    </w:rPr>
                  </m:ctrlPr>
                </m:dPr>
                <m:e>
                  <m:r>
                    <w:rPr>
                      <w:rFonts w:ascii="Cambria Math" w:hAnsi="Cambria Math"/>
                      <w:sz w:val="22"/>
                      <w:lang w:val="en-US"/>
                    </w:rPr>
                    <m:t>∙</m:t>
                  </m:r>
                </m:e>
              </m:d>
            </m:e>
          </m:func>
        </m:oMath>
        <w:r w:rsidRPr="00AD7A39">
          <w:rPr>
            <w:sz w:val="22"/>
            <w:lang w:val="en-US"/>
          </w:rPr>
          <w:t xml:space="preserve"> degradation is an overall degradation for the phase noise characteristics except for the high frequency noise floor region that is assumed to be constant. The FoM degradation, however, only affects the VCO contribution (the -20dB/decade slope starting at an offset of a few MHz). </w:t>
        </w:r>
      </w:ins>
    </w:p>
    <w:p w:rsidR="00966063" w:rsidRDefault="00966063" w:rsidP="00966063">
      <w:pPr>
        <w:pStyle w:val="BodyText"/>
        <w:rPr>
          <w:ins w:id="142" w:author="Farshid Ghasemzadeh" w:date="2017-03-24T16:09:00Z"/>
          <w:sz w:val="22"/>
          <w:lang w:val="en-US"/>
        </w:rPr>
      </w:pPr>
    </w:p>
    <w:p w:rsidR="00966063" w:rsidRDefault="00966063" w:rsidP="00966063">
      <w:pPr>
        <w:pStyle w:val="BodyText"/>
        <w:rPr>
          <w:ins w:id="143" w:author="Farshid Ghasemzadeh" w:date="2017-03-24T16:09:00Z"/>
          <w:sz w:val="22"/>
          <w:lang w:val="en-US"/>
        </w:rPr>
      </w:pPr>
    </w:p>
    <w:p w:rsidR="00966063" w:rsidRPr="00B90D3D" w:rsidRDefault="00966063" w:rsidP="00966063">
      <w:pPr>
        <w:pStyle w:val="Caption"/>
        <w:rPr>
          <w:ins w:id="144" w:author="Farshid Ghasemzadeh" w:date="2017-03-24T16:09:00Z"/>
          <w:lang w:val="en-US"/>
        </w:rPr>
      </w:pPr>
      <w:ins w:id="145" w:author="Farshid Ghasemzadeh" w:date="2017-03-24T16:09:00Z">
        <w:r w:rsidRPr="00390F4F">
          <w:rPr>
            <w:b w:val="0"/>
          </w:rPr>
          <w:t>Table</w:t>
        </w:r>
        <w:r>
          <w:rPr>
            <w:b w:val="0"/>
          </w:rPr>
          <w:t xml:space="preserve"> </w:t>
        </w:r>
        <w:r w:rsidRPr="00AE518B">
          <w:rPr>
            <w:b w:val="0"/>
            <w:sz w:val="22"/>
            <w:lang w:val="en-US"/>
          </w:rPr>
          <w:t>6.1.</w:t>
        </w:r>
        <w:r>
          <w:rPr>
            <w:b w:val="0"/>
            <w:sz w:val="22"/>
            <w:lang w:val="en-US"/>
          </w:rPr>
          <w:t>10</w:t>
        </w:r>
        <w:r w:rsidRPr="00AE518B">
          <w:rPr>
            <w:b w:val="0"/>
            <w:sz w:val="22"/>
            <w:lang w:val="en-US"/>
          </w:rPr>
          <w:t>.1-1</w:t>
        </w:r>
        <w:r w:rsidRPr="00390F4F">
          <w:rPr>
            <w:b w:val="0"/>
          </w:rPr>
          <w:tab/>
        </w:r>
        <w:r w:rsidRPr="00390F4F">
          <w:rPr>
            <w:b w:val="0"/>
            <w:lang w:val="en-US"/>
          </w:rPr>
          <w:t>Phase noise degradation vs. frequency.</w:t>
        </w:r>
      </w:ins>
    </w:p>
    <w:tbl>
      <w:tblPr>
        <w:tblStyle w:val="TableGrid"/>
        <w:tblW w:w="0" w:type="auto"/>
        <w:jc w:val="center"/>
        <w:tblLayout w:type="fixed"/>
        <w:tblLook w:val="04A0"/>
      </w:tblPr>
      <w:tblGrid>
        <w:gridCol w:w="1687"/>
        <w:gridCol w:w="1687"/>
        <w:gridCol w:w="1688"/>
      </w:tblGrid>
      <w:tr w:rsidR="00966063" w:rsidTr="007D197E">
        <w:trPr>
          <w:trHeight w:val="21"/>
          <w:jc w:val="center"/>
          <w:ins w:id="146" w:author="Farshid Ghasemzadeh" w:date="2017-03-24T16:09:00Z"/>
        </w:trPr>
        <w:tc>
          <w:tcPr>
            <w:tcW w:w="1687" w:type="dxa"/>
            <w:vAlign w:val="center"/>
          </w:tcPr>
          <w:p w:rsidR="00966063" w:rsidRDefault="00D25063" w:rsidP="007D197E">
            <w:pPr>
              <w:pStyle w:val="BodyText"/>
              <w:rPr>
                <w:ins w:id="147" w:author="Farshid Ghasemzadeh" w:date="2017-03-24T16:09:00Z"/>
                <w:lang w:val="en-US"/>
              </w:rPr>
            </w:pPr>
            <m:oMathPara>
              <m:oMath>
                <m:sSub>
                  <m:sSubPr>
                    <m:ctrlPr>
                      <w:ins w:id="148" w:author="Farshid Ghasemzadeh" w:date="2017-03-24T16:09:00Z">
                        <w:rPr>
                          <w:rFonts w:ascii="Cambria Math" w:hAnsi="Cambria Math"/>
                          <w:i/>
                          <w:lang w:val="en-US"/>
                        </w:rPr>
                      </w:ins>
                    </m:ctrlPr>
                  </m:sSubPr>
                  <m:e>
                    <w:ins w:id="149" w:author="Farshid Ghasemzadeh" w:date="2017-03-24T16:09:00Z">
                      <m:r>
                        <w:rPr>
                          <w:rFonts w:ascii="Cambria Math" w:hAnsi="Cambria Math"/>
                          <w:lang w:val="en-US"/>
                        </w:rPr>
                        <m:t>f</m:t>
                      </m:r>
                    </w:ins>
                  </m:e>
                  <m:sub>
                    <w:ins w:id="150" w:author="Farshid Ghasemzadeh" w:date="2017-03-24T16:09:00Z">
                      <m:r>
                        <w:rPr>
                          <w:rFonts w:ascii="Cambria Math" w:hAnsi="Cambria Math"/>
                          <w:lang w:val="en-US"/>
                        </w:rPr>
                        <m:t>c</m:t>
                      </m:r>
                    </w:ins>
                  </m:sub>
                </m:sSub>
              </m:oMath>
            </m:oMathPara>
          </w:p>
        </w:tc>
        <w:tc>
          <w:tcPr>
            <w:tcW w:w="1687" w:type="dxa"/>
            <w:vAlign w:val="center"/>
          </w:tcPr>
          <w:p w:rsidR="00966063" w:rsidRPr="00963B66" w:rsidRDefault="00966063" w:rsidP="007D197E">
            <w:pPr>
              <w:pStyle w:val="BodyText"/>
              <w:jc w:val="center"/>
              <w:rPr>
                <w:ins w:id="151" w:author="Farshid Ghasemzadeh" w:date="2017-03-24T16:09:00Z"/>
                <w:lang w:val="en-US"/>
              </w:rPr>
            </w:pPr>
            <m:oMath>
              <w:ins w:id="152" w:author="Farshid Ghasemzadeh" w:date="2017-03-24T16:09:00Z">
                <m:r>
                  <w:rPr>
                    <w:rFonts w:ascii="Cambria Math" w:hAnsi="Cambria Math"/>
                    <w:lang w:val="en-US"/>
                  </w:rPr>
                  <m:t>20</m:t>
                </m:r>
              </w:ins>
              <m:func>
                <m:funcPr>
                  <m:ctrlPr>
                    <w:ins w:id="153" w:author="Farshid Ghasemzadeh" w:date="2017-03-24T16:09:00Z">
                      <w:rPr>
                        <w:rFonts w:ascii="Cambria Math" w:hAnsi="Cambria Math"/>
                        <w:i/>
                        <w:lang w:val="en-US"/>
                      </w:rPr>
                    </w:ins>
                  </m:ctrlPr>
                </m:funcPr>
                <m:fName>
                  <w:ins w:id="154" w:author="Farshid Ghasemzadeh" w:date="2017-03-24T16:09:00Z">
                    <m:r>
                      <m:rPr>
                        <m:sty m:val="p"/>
                      </m:rPr>
                      <w:rPr>
                        <w:rFonts w:ascii="Cambria Math" w:hAnsi="Cambria Math"/>
                        <w:lang w:val="en-US"/>
                      </w:rPr>
                      <m:t>log</m:t>
                    </m:r>
                  </w:ins>
                </m:fName>
                <m:e>
                  <m:d>
                    <m:dPr>
                      <m:ctrlPr>
                        <w:ins w:id="155" w:author="Farshid Ghasemzadeh" w:date="2017-03-24T16:09:00Z">
                          <w:rPr>
                            <w:rFonts w:ascii="Cambria Math" w:hAnsi="Cambria Math"/>
                            <w:i/>
                            <w:lang w:val="en-US"/>
                          </w:rPr>
                        </w:ins>
                      </m:ctrlPr>
                    </m:dPr>
                    <m:e>
                      <w:ins w:id="156" w:author="Farshid Ghasemzadeh" w:date="2017-03-24T16:09:00Z">
                        <m:r>
                          <w:rPr>
                            <w:rFonts w:ascii="Cambria Math" w:hAnsi="Cambria Math"/>
                            <w:lang w:val="en-US"/>
                          </w:rPr>
                          <m:t>∙</m:t>
                        </m:r>
                      </w:ins>
                    </m:e>
                  </m:d>
                </m:e>
              </m:func>
            </m:oMath>
            <w:ins w:id="157" w:author="Farshid Ghasemzadeh" w:date="2017-03-24T16:09:00Z">
              <w:r w:rsidRPr="00963B66">
                <w:rPr>
                  <w:lang w:val="en-US"/>
                </w:rPr>
                <w:t xml:space="preserve"> degra</w:t>
              </w:r>
              <w:r>
                <w:rPr>
                  <w:lang w:val="en-US"/>
                </w:rPr>
                <w:t>da</w:t>
              </w:r>
              <w:r w:rsidRPr="00963B66">
                <w:rPr>
                  <w:lang w:val="en-US"/>
                </w:rPr>
                <w:t>tion</w:t>
              </w:r>
            </w:ins>
          </w:p>
        </w:tc>
        <w:tc>
          <w:tcPr>
            <w:tcW w:w="1688" w:type="dxa"/>
            <w:vAlign w:val="center"/>
          </w:tcPr>
          <w:p w:rsidR="00966063" w:rsidRDefault="00966063" w:rsidP="007D197E">
            <w:pPr>
              <w:pStyle w:val="BodyText"/>
              <w:jc w:val="center"/>
              <w:rPr>
                <w:ins w:id="158" w:author="Farshid Ghasemzadeh" w:date="2017-03-24T16:09:00Z"/>
                <w:lang w:val="en-US"/>
              </w:rPr>
            </w:pPr>
            <w:ins w:id="159" w:author="Farshid Ghasemzadeh" w:date="2017-03-24T16:09:00Z">
              <w:r>
                <w:rPr>
                  <w:lang w:val="en-US"/>
                </w:rPr>
                <w:t>FoM degradation</w:t>
              </w:r>
            </w:ins>
          </w:p>
        </w:tc>
      </w:tr>
      <w:tr w:rsidR="00966063" w:rsidTr="007D197E">
        <w:trPr>
          <w:trHeight w:val="21"/>
          <w:jc w:val="center"/>
          <w:ins w:id="160" w:author="Farshid Ghasemzadeh" w:date="2017-03-24T16:09:00Z"/>
        </w:trPr>
        <w:tc>
          <w:tcPr>
            <w:tcW w:w="1687" w:type="dxa"/>
            <w:vAlign w:val="bottom"/>
          </w:tcPr>
          <w:p w:rsidR="00966063" w:rsidRDefault="00966063" w:rsidP="007D197E">
            <w:pPr>
              <w:pStyle w:val="BodyText"/>
              <w:jc w:val="right"/>
              <w:rPr>
                <w:ins w:id="161" w:author="Farshid Ghasemzadeh" w:date="2017-03-24T16:09:00Z"/>
                <w:lang w:val="en-US"/>
              </w:rPr>
            </w:pPr>
            <w:ins w:id="162" w:author="Farshid Ghasemzadeh" w:date="2017-03-24T16:09:00Z">
              <w:r>
                <w:rPr>
                  <w:lang w:val="en-US"/>
                </w:rPr>
                <w:t>29.55 GHz</w:t>
              </w:r>
            </w:ins>
          </w:p>
        </w:tc>
        <w:tc>
          <w:tcPr>
            <w:tcW w:w="1687" w:type="dxa"/>
            <w:vAlign w:val="bottom"/>
          </w:tcPr>
          <w:p w:rsidR="00966063" w:rsidRDefault="00966063" w:rsidP="007D197E">
            <w:pPr>
              <w:pStyle w:val="BodyText"/>
              <w:jc w:val="right"/>
              <w:rPr>
                <w:ins w:id="163" w:author="Farshid Ghasemzadeh" w:date="2017-03-24T16:09:00Z"/>
                <w:lang w:val="en-US"/>
              </w:rPr>
            </w:pPr>
            <w:ins w:id="164" w:author="Farshid Ghasemzadeh" w:date="2017-03-24T16:09:00Z">
              <w:r>
                <w:rPr>
                  <w:lang w:val="en-US"/>
                </w:rPr>
                <w:t>0 dB</w:t>
              </w:r>
            </w:ins>
          </w:p>
        </w:tc>
        <w:tc>
          <w:tcPr>
            <w:tcW w:w="1688" w:type="dxa"/>
            <w:vAlign w:val="bottom"/>
          </w:tcPr>
          <w:p w:rsidR="00966063" w:rsidRDefault="00966063" w:rsidP="007D197E">
            <w:pPr>
              <w:pStyle w:val="BodyText"/>
              <w:jc w:val="right"/>
              <w:rPr>
                <w:ins w:id="165" w:author="Farshid Ghasemzadeh" w:date="2017-03-24T16:09:00Z"/>
                <w:lang w:val="en-US"/>
              </w:rPr>
            </w:pPr>
            <w:ins w:id="166" w:author="Farshid Ghasemzadeh" w:date="2017-03-24T16:09:00Z">
              <w:r>
                <w:rPr>
                  <w:lang w:val="en-US"/>
                </w:rPr>
                <w:t>0 dB</w:t>
              </w:r>
            </w:ins>
          </w:p>
        </w:tc>
      </w:tr>
      <w:tr w:rsidR="00966063" w:rsidTr="007D197E">
        <w:trPr>
          <w:trHeight w:val="21"/>
          <w:jc w:val="center"/>
          <w:ins w:id="167" w:author="Farshid Ghasemzadeh" w:date="2017-03-24T16:09:00Z"/>
        </w:trPr>
        <w:tc>
          <w:tcPr>
            <w:tcW w:w="1687" w:type="dxa"/>
            <w:vAlign w:val="bottom"/>
          </w:tcPr>
          <w:p w:rsidR="00966063" w:rsidRDefault="00966063" w:rsidP="007D197E">
            <w:pPr>
              <w:pStyle w:val="BodyText"/>
              <w:jc w:val="right"/>
              <w:rPr>
                <w:ins w:id="168" w:author="Farshid Ghasemzadeh" w:date="2017-03-24T16:09:00Z"/>
                <w:lang w:val="en-US"/>
              </w:rPr>
            </w:pPr>
            <w:ins w:id="169" w:author="Farshid Ghasemzadeh" w:date="2017-03-24T16:09:00Z">
              <w:r>
                <w:rPr>
                  <w:lang w:val="en-US"/>
                </w:rPr>
                <w:t>45 GHz</w:t>
              </w:r>
            </w:ins>
          </w:p>
        </w:tc>
        <w:tc>
          <w:tcPr>
            <w:tcW w:w="1687" w:type="dxa"/>
            <w:vAlign w:val="bottom"/>
          </w:tcPr>
          <w:p w:rsidR="00966063" w:rsidRDefault="00966063" w:rsidP="007D197E">
            <w:pPr>
              <w:pStyle w:val="BodyText"/>
              <w:jc w:val="right"/>
              <w:rPr>
                <w:ins w:id="170" w:author="Farshid Ghasemzadeh" w:date="2017-03-24T16:09:00Z"/>
                <w:lang w:val="en-US"/>
              </w:rPr>
            </w:pPr>
            <w:ins w:id="171" w:author="Farshid Ghasemzadeh" w:date="2017-03-24T16:09:00Z">
              <w:r>
                <w:rPr>
                  <w:lang w:val="en-US"/>
                </w:rPr>
                <w:t>3.7 dB</w:t>
              </w:r>
            </w:ins>
          </w:p>
        </w:tc>
        <w:tc>
          <w:tcPr>
            <w:tcW w:w="1688" w:type="dxa"/>
            <w:vAlign w:val="bottom"/>
          </w:tcPr>
          <w:p w:rsidR="00966063" w:rsidRDefault="00966063" w:rsidP="007D197E">
            <w:pPr>
              <w:pStyle w:val="BodyText"/>
              <w:jc w:val="right"/>
              <w:rPr>
                <w:ins w:id="172" w:author="Farshid Ghasemzadeh" w:date="2017-03-24T16:09:00Z"/>
                <w:lang w:val="en-US"/>
              </w:rPr>
            </w:pPr>
            <w:ins w:id="173" w:author="Farshid Ghasemzadeh" w:date="2017-03-24T16:09:00Z">
              <w:r>
                <w:rPr>
                  <w:lang w:val="en-US"/>
                </w:rPr>
                <w:t>1.7 dB</w:t>
              </w:r>
            </w:ins>
          </w:p>
        </w:tc>
      </w:tr>
      <w:tr w:rsidR="00966063" w:rsidTr="007D197E">
        <w:trPr>
          <w:trHeight w:val="21"/>
          <w:jc w:val="center"/>
          <w:ins w:id="174" w:author="Farshid Ghasemzadeh" w:date="2017-03-24T16:09:00Z"/>
        </w:trPr>
        <w:tc>
          <w:tcPr>
            <w:tcW w:w="1687" w:type="dxa"/>
            <w:vAlign w:val="bottom"/>
          </w:tcPr>
          <w:p w:rsidR="00966063" w:rsidRDefault="00966063" w:rsidP="007D197E">
            <w:pPr>
              <w:pStyle w:val="BodyText"/>
              <w:jc w:val="right"/>
              <w:rPr>
                <w:ins w:id="175" w:author="Farshid Ghasemzadeh" w:date="2017-03-24T16:09:00Z"/>
                <w:lang w:val="en-US"/>
              </w:rPr>
            </w:pPr>
            <w:ins w:id="176" w:author="Farshid Ghasemzadeh" w:date="2017-03-24T16:09:00Z">
              <w:r>
                <w:rPr>
                  <w:lang w:val="en-US"/>
                </w:rPr>
                <w:t>70 GHz</w:t>
              </w:r>
            </w:ins>
          </w:p>
        </w:tc>
        <w:tc>
          <w:tcPr>
            <w:tcW w:w="1687" w:type="dxa"/>
            <w:vAlign w:val="bottom"/>
          </w:tcPr>
          <w:p w:rsidR="00966063" w:rsidRDefault="00966063" w:rsidP="007D197E">
            <w:pPr>
              <w:pStyle w:val="BodyText"/>
              <w:jc w:val="right"/>
              <w:rPr>
                <w:ins w:id="177" w:author="Farshid Ghasemzadeh" w:date="2017-03-24T16:09:00Z"/>
                <w:lang w:val="en-US"/>
              </w:rPr>
            </w:pPr>
            <w:ins w:id="178" w:author="Farshid Ghasemzadeh" w:date="2017-03-24T16:09:00Z">
              <w:r>
                <w:rPr>
                  <w:lang w:val="en-US"/>
                </w:rPr>
                <w:t>7.5 dB</w:t>
              </w:r>
            </w:ins>
          </w:p>
        </w:tc>
        <w:tc>
          <w:tcPr>
            <w:tcW w:w="1688" w:type="dxa"/>
            <w:vAlign w:val="bottom"/>
          </w:tcPr>
          <w:p w:rsidR="00966063" w:rsidRDefault="00966063" w:rsidP="007D197E">
            <w:pPr>
              <w:pStyle w:val="BodyText"/>
              <w:jc w:val="right"/>
              <w:rPr>
                <w:ins w:id="179" w:author="Farshid Ghasemzadeh" w:date="2017-03-24T16:09:00Z"/>
                <w:lang w:val="en-US"/>
              </w:rPr>
            </w:pPr>
            <w:ins w:id="180" w:author="Farshid Ghasemzadeh" w:date="2017-03-24T16:09:00Z">
              <w:r>
                <w:rPr>
                  <w:lang w:val="en-US"/>
                </w:rPr>
                <w:t>3.4 dB</w:t>
              </w:r>
            </w:ins>
          </w:p>
        </w:tc>
      </w:tr>
    </w:tbl>
    <w:p w:rsidR="00966063" w:rsidRDefault="00966063" w:rsidP="00966063">
      <w:pPr>
        <w:pStyle w:val="BodyText"/>
        <w:rPr>
          <w:ins w:id="181" w:author="Farshid Ghasemzadeh" w:date="2017-03-24T16:09:00Z"/>
          <w:lang w:val="en-US"/>
        </w:rPr>
      </w:pPr>
    </w:p>
    <w:p w:rsidR="00966063" w:rsidRPr="00AD7A39" w:rsidRDefault="00966063" w:rsidP="00966063">
      <w:pPr>
        <w:pStyle w:val="BodyText"/>
        <w:rPr>
          <w:ins w:id="182" w:author="Farshid Ghasemzadeh" w:date="2017-03-24T16:09:00Z"/>
          <w:sz w:val="22"/>
          <w:szCs w:val="22"/>
          <w:lang w:val="en-US"/>
        </w:rPr>
      </w:pPr>
    </w:p>
    <w:p w:rsidR="00966063" w:rsidRPr="004313B6" w:rsidRDefault="00966063" w:rsidP="00966063">
      <w:pPr>
        <w:rPr>
          <w:ins w:id="183" w:author="Farshid Ghasemzadeh" w:date="2017-03-24T16:09:00Z"/>
          <w:sz w:val="22"/>
          <w:szCs w:val="22"/>
          <w:lang w:val="en-US"/>
        </w:rPr>
      </w:pPr>
      <w:ins w:id="184" w:author="Farshid Ghasemzadeh" w:date="2017-03-24T16:09:00Z">
        <w:r w:rsidRPr="004313B6">
          <w:rPr>
            <w:sz w:val="22"/>
            <w:szCs w:val="22"/>
            <w:lang w:val="en-US"/>
          </w:rPr>
          <w:t xml:space="preserve">In the following the degradations listed in Table </w:t>
        </w:r>
        <w:r>
          <w:rPr>
            <w:sz w:val="22"/>
            <w:szCs w:val="22"/>
            <w:lang w:val="en-US"/>
          </w:rPr>
          <w:t>6.1.10.1-1</w:t>
        </w:r>
        <w:r w:rsidRPr="004313B6">
          <w:rPr>
            <w:sz w:val="22"/>
            <w:szCs w:val="22"/>
            <w:lang w:val="en-US"/>
          </w:rPr>
          <w:t xml:space="preserve"> have been applied to the original 29.55 GHz model in Fig </w:t>
        </w:r>
        <w:r>
          <w:rPr>
            <w:sz w:val="22"/>
            <w:lang w:val="en-US"/>
          </w:rPr>
          <w:t>6.1.10-2</w:t>
        </w:r>
        <w:r w:rsidRPr="004313B6">
          <w:rPr>
            <w:sz w:val="22"/>
            <w:szCs w:val="22"/>
            <w:lang w:val="en-US"/>
          </w:rPr>
          <w:t>. An accurate application of the FoM degradation would require the VCO phase noise contribution to be separated from other contributions followed by a redesign of the PLL characteristics. Here, a pragmatic approach is used where the parameters have been altered as follows;  First</w:t>
        </w:r>
        <w:r>
          <w:rPr>
            <w:sz w:val="22"/>
            <w:szCs w:val="22"/>
            <w:lang w:val="en-US"/>
          </w:rPr>
          <w:t>,</w:t>
        </w:r>
        <w:r w:rsidRPr="004313B6">
          <w:rPr>
            <w:sz w:val="22"/>
            <w:szCs w:val="22"/>
            <w:lang w:val="en-US"/>
          </w:rPr>
          <w:t xml:space="preserve"> </w:t>
        </w:r>
        <m:oMath>
          <m:r>
            <w:rPr>
              <w:rFonts w:ascii="Cambria Math" w:hAnsi="Cambria Math"/>
              <w:sz w:val="22"/>
              <w:szCs w:val="22"/>
              <w:lang w:val="en-US"/>
            </w:rPr>
            <m:t>P</m:t>
          </m:r>
          <m:r>
            <w:rPr>
              <w:rFonts w:ascii="Cambria Math" w:hAnsi="Cambria Math"/>
              <w:sz w:val="22"/>
              <w:szCs w:val="22"/>
              <w:lang w:val="en-US"/>
            </w:rPr>
            <m:t>SD0</m:t>
          </m:r>
        </m:oMath>
        <w:r w:rsidRPr="004313B6">
          <w:rPr>
            <w:sz w:val="22"/>
            <w:szCs w:val="22"/>
            <w:lang w:val="en-US"/>
          </w:rPr>
          <w:t xml:space="preserve"> is increased by the </w:t>
        </w:r>
        <m:oMath>
          <m:r>
            <w:rPr>
              <w:rFonts w:ascii="Cambria Math" w:hAnsi="Cambria Math"/>
              <w:sz w:val="22"/>
              <w:szCs w:val="22"/>
              <w:lang w:val="en-US"/>
            </w:rPr>
            <m:t>20</m:t>
          </m:r>
          <m:func>
            <m:funcPr>
              <m:ctrlPr>
                <w:rPr>
                  <w:rFonts w:ascii="Cambria Math" w:hAnsi="Cambria Math"/>
                  <w:i/>
                  <w:sz w:val="22"/>
                  <w:szCs w:val="22"/>
                  <w:lang w:val="en-US"/>
                </w:rPr>
              </m:ctrlPr>
            </m:funcPr>
            <m:fName>
              <m:r>
                <m:rPr>
                  <m:sty m:val="p"/>
                </m:rPr>
                <w:rPr>
                  <w:rFonts w:ascii="Cambria Math" w:hAnsi="Cambria Math"/>
                  <w:sz w:val="22"/>
                  <w:szCs w:val="22"/>
                  <w:lang w:val="en-US"/>
                </w:rPr>
                <m:t>log</m:t>
              </m:r>
            </m:fName>
            <m:e>
              <m:d>
                <m:dPr>
                  <m:ctrlPr>
                    <w:rPr>
                      <w:rFonts w:ascii="Cambria Math" w:hAnsi="Cambria Math"/>
                      <w:i/>
                      <w:sz w:val="22"/>
                      <w:szCs w:val="22"/>
                      <w:lang w:val="en-US"/>
                    </w:rPr>
                  </m:ctrlPr>
                </m:dPr>
                <m:e>
                  <m:r>
                    <w:rPr>
                      <w:rFonts w:ascii="Cambria Math" w:hAnsi="Cambria Math"/>
                      <w:sz w:val="22"/>
                      <w:szCs w:val="22"/>
                      <w:lang w:val="en-US"/>
                    </w:rPr>
                    <m:t>∙</m:t>
                  </m:r>
                </m:e>
              </m:d>
              <m:r>
                <m:rPr>
                  <m:sty m:val="p"/>
                </m:rPr>
                <w:rPr>
                  <w:rFonts w:ascii="Cambria Math" w:hAnsi="Cambria Math"/>
                  <w:sz w:val="22"/>
                  <w:szCs w:val="22"/>
                  <w:lang w:val="en-US"/>
                </w:rPr>
                <m:t xml:space="preserve"> </m:t>
              </m:r>
            </m:e>
          </m:func>
        </m:oMath>
        <w:r w:rsidRPr="004313B6">
          <w:rPr>
            <w:sz w:val="22"/>
            <w:szCs w:val="22"/>
            <w:lang w:val="en-US"/>
          </w:rPr>
          <w:t xml:space="preserve">degradation according to Table </w:t>
        </w:r>
        <w:r>
          <w:rPr>
            <w:sz w:val="22"/>
            <w:szCs w:val="22"/>
            <w:lang w:val="en-US"/>
          </w:rPr>
          <w:t>6.1.10.1-2</w:t>
        </w:r>
        <w:r w:rsidRPr="004313B6">
          <w:rPr>
            <w:sz w:val="22"/>
            <w:szCs w:val="22"/>
            <w:lang w:val="en-US"/>
          </w:rPr>
          <w:t xml:space="preserve">. </w:t>
        </w:r>
        <w:r>
          <w:rPr>
            <w:sz w:val="22"/>
            <w:szCs w:val="22"/>
            <w:lang w:val="en-US"/>
          </w:rPr>
          <w:t>Secondly,</w:t>
        </w:r>
        <w:r w:rsidRPr="004313B6">
          <w:rPr>
            <w:sz w:val="22"/>
            <w:szCs w:val="22"/>
            <w:lang w:val="en-US"/>
          </w:rPr>
          <w:t xml:space="preserve"> parameter</w:t>
        </w:r>
        <w:r>
          <w:rPr>
            <w:sz w:val="22"/>
            <w:szCs w:val="22"/>
            <w:lang w:val="en-US"/>
          </w:rPr>
          <w:t>s</w:t>
        </w:r>
        <w:r w:rsidRPr="004313B6">
          <w:rPr>
            <w:sz w:val="22"/>
            <w:szCs w:val="22"/>
            <w:lang w:val="en-US"/>
          </w:rPr>
          <w:t xml:space="preserve"> </w:t>
        </w:r>
        <m:oMath>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z,n</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α</m:t>
              </m:r>
            </m:e>
            <m:sub>
              <m:r>
                <w:rPr>
                  <w:rFonts w:ascii="Cambria Math" w:hAnsi="Cambria Math"/>
                  <w:sz w:val="22"/>
                  <w:szCs w:val="22"/>
                  <w:lang w:val="en-US"/>
                </w:rPr>
                <m:t>z,n</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f</m:t>
              </m:r>
            </m:e>
            <m:sub>
              <m:r>
                <w:rPr>
                  <w:rFonts w:ascii="Cambria Math" w:hAnsi="Cambria Math"/>
                  <w:sz w:val="22"/>
                  <w:szCs w:val="22"/>
                  <w:lang w:val="en-US"/>
                </w:rPr>
                <m:t>p,m</m:t>
              </m:r>
            </m:sub>
          </m:sSub>
          <m:sSub>
            <m:sSubPr>
              <m:ctrlPr>
                <w:rPr>
                  <w:rFonts w:ascii="Cambria Math" w:hAnsi="Cambria Math"/>
                  <w:i/>
                  <w:sz w:val="22"/>
                  <w:szCs w:val="22"/>
                  <w:lang w:val="en-US"/>
                </w:rPr>
              </m:ctrlPr>
            </m:sSubPr>
            <m:e>
              <m:r>
                <w:rPr>
                  <w:rFonts w:ascii="Cambria Math" w:hAnsi="Cambria Math"/>
                  <w:sz w:val="22"/>
                  <w:szCs w:val="22"/>
                  <w:lang w:val="en-US"/>
                </w:rPr>
                <m:t>,α</m:t>
              </m:r>
            </m:e>
            <m:sub>
              <m:r>
                <w:rPr>
                  <w:rFonts w:ascii="Cambria Math" w:hAnsi="Cambria Math"/>
                  <w:sz w:val="22"/>
                  <w:szCs w:val="22"/>
                  <w:lang w:val="en-US"/>
                </w:rPr>
                <m:t>p,m</m:t>
              </m:r>
            </m:sub>
          </m:sSub>
        </m:oMath>
        <w:r w:rsidRPr="004313B6">
          <w:rPr>
            <w:sz w:val="22"/>
            <w:szCs w:val="22"/>
            <w:lang w:val="en-US"/>
          </w:rPr>
          <w:t xml:space="preserve"> </w:t>
        </w:r>
        <w:r>
          <w:rPr>
            <w:sz w:val="22"/>
            <w:szCs w:val="22"/>
            <w:lang w:val="en-US"/>
          </w:rPr>
          <w:t xml:space="preserve">are altered </w:t>
        </w:r>
        <w:r w:rsidRPr="004313B6">
          <w:rPr>
            <w:sz w:val="22"/>
            <w:szCs w:val="22"/>
            <w:lang w:val="en-US"/>
          </w:rPr>
          <w:t>to</w:t>
        </w:r>
        <w:r>
          <w:rPr>
            <w:sz w:val="22"/>
            <w:szCs w:val="22"/>
            <w:lang w:val="en-US"/>
          </w:rPr>
          <w:t xml:space="preserve"> obtain</w:t>
        </w:r>
        <w:r w:rsidRPr="004313B6">
          <w:rPr>
            <w:sz w:val="22"/>
            <w:szCs w:val="22"/>
            <w:lang w:val="en-US"/>
          </w:rPr>
          <w:t xml:space="preserve"> </w:t>
        </w:r>
        <w:r>
          <w:rPr>
            <w:sz w:val="22"/>
            <w:szCs w:val="22"/>
            <w:lang w:val="en-US"/>
          </w:rPr>
          <w:t xml:space="preserve">specified </w:t>
        </w:r>
        <w:r w:rsidRPr="004313B6">
          <w:rPr>
            <w:sz w:val="22"/>
            <w:szCs w:val="22"/>
            <w:lang w:val="en-US"/>
          </w:rPr>
          <w:t xml:space="preserve">VCO FoM degradation at 30MHz offset while maintaining a constant phase noise of -140dBc/Hz at large offset and </w:t>
        </w:r>
        <w:r>
          <w:rPr>
            <w:sz w:val="22"/>
            <w:szCs w:val="22"/>
            <w:lang w:val="en-US"/>
          </w:rPr>
          <w:t xml:space="preserve">at </w:t>
        </w:r>
        <w:r w:rsidRPr="004313B6">
          <w:rPr>
            <w:sz w:val="22"/>
            <w:szCs w:val="22"/>
            <w:lang w:val="en-US"/>
          </w:rPr>
          <w:t xml:space="preserve">the </w:t>
        </w:r>
        <w:r>
          <w:rPr>
            <w:sz w:val="22"/>
            <w:szCs w:val="22"/>
            <w:lang w:val="en-US"/>
          </w:rPr>
          <w:lastRenderedPageBreak/>
          <w:t>hump</w:t>
        </w:r>
        <w:r w:rsidRPr="004313B6">
          <w:rPr>
            <w:sz w:val="22"/>
            <w:szCs w:val="22"/>
            <w:lang w:val="en-US"/>
          </w:rPr>
          <w:t xml:space="preserve"> </w:t>
        </w:r>
        <w:r>
          <w:rPr>
            <w:sz w:val="22"/>
            <w:szCs w:val="22"/>
            <w:lang w:val="en-US"/>
          </w:rPr>
          <w:t xml:space="preserve">around </w:t>
        </w:r>
        <w:r w:rsidRPr="004313B6">
          <w:rPr>
            <w:sz w:val="22"/>
            <w:szCs w:val="22"/>
            <w:lang w:val="en-US"/>
          </w:rPr>
          <w:t xml:space="preserve"> 1.5</w:t>
        </w:r>
        <w:r>
          <w:rPr>
            <w:sz w:val="22"/>
            <w:szCs w:val="22"/>
            <w:lang w:val="en-US"/>
          </w:rPr>
          <w:t>5</w:t>
        </w:r>
        <w:r w:rsidRPr="004313B6">
          <w:rPr>
            <w:sz w:val="22"/>
            <w:szCs w:val="22"/>
            <w:lang w:val="en-US"/>
          </w:rPr>
          <w:t xml:space="preserve">MHz offset. </w:t>
        </w:r>
        <w:r w:rsidRPr="004313B6">
          <w:rPr>
            <w:sz w:val="22"/>
            <w:lang w:val="en-US"/>
          </w:rPr>
          <w:t xml:space="preserve">The </w:t>
        </w:r>
        <w:r>
          <w:rPr>
            <w:sz w:val="22"/>
            <w:lang w:val="en-US"/>
          </w:rPr>
          <w:t xml:space="preserve">resulting </w:t>
        </w:r>
        <w:r w:rsidRPr="004313B6">
          <w:rPr>
            <w:sz w:val="22"/>
            <w:lang w:val="en-US"/>
          </w:rPr>
          <w:t xml:space="preserve">models are shown in Fig </w:t>
        </w:r>
        <w:r>
          <w:rPr>
            <w:sz w:val="22"/>
            <w:lang w:val="en-US"/>
          </w:rPr>
          <w:t>6.1.10.1-2</w:t>
        </w:r>
        <w:r w:rsidRPr="004313B6">
          <w:rPr>
            <w:sz w:val="22"/>
            <w:lang w:val="en-US"/>
          </w:rPr>
          <w:t xml:space="preserve">. </w:t>
        </w:r>
        <w:r>
          <w:rPr>
            <w:sz w:val="22"/>
            <w:lang w:val="en-US"/>
          </w:rPr>
          <w:t>w</w:t>
        </w:r>
        <w:r w:rsidRPr="004313B6">
          <w:rPr>
            <w:sz w:val="22"/>
            <w:lang w:val="en-US"/>
          </w:rPr>
          <w:t>ith parameters listed in Table 3 and 4</w:t>
        </w:r>
        <w:r>
          <w:rPr>
            <w:sz w:val="22"/>
            <w:lang w:val="en-US"/>
          </w:rPr>
          <w:t xml:space="preserve"> for</w:t>
        </w:r>
        <w:r w:rsidRPr="004313B6">
          <w:rPr>
            <w:sz w:val="22"/>
            <w:lang w:val="en-US"/>
          </w:rPr>
          <w:t xml:space="preserve"> 45 GHz and 70 GHz, respectively.</w:t>
        </w:r>
      </w:ins>
    </w:p>
    <w:p w:rsidR="00966063" w:rsidRDefault="004068B8" w:rsidP="00966063">
      <w:pPr>
        <w:jc w:val="center"/>
        <w:rPr>
          <w:ins w:id="185" w:author="Farshid Ghasemzadeh" w:date="2017-03-24T16:09:00Z"/>
          <w:lang w:val="en-US"/>
        </w:rPr>
      </w:pPr>
      <w:ins w:id="186" w:author="Farshid Ghasemzadeh" w:date="2017-03-24T16:09:00Z">
        <w:r>
          <w:rPr>
            <w:noProof/>
            <w:lang w:val="en-US" w:eastAsia="en-US"/>
          </w:rPr>
          <w:drawing>
            <wp:inline distT="0" distB="0" distL="0" distR="0">
              <wp:extent cx="5327650" cy="3995420"/>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327650" cy="3995420"/>
                      </a:xfrm>
                      <a:prstGeom prst="rect">
                        <a:avLst/>
                      </a:prstGeom>
                      <a:noFill/>
                      <a:ln>
                        <a:noFill/>
                      </a:ln>
                    </pic:spPr>
                  </pic:pic>
                </a:graphicData>
              </a:graphic>
            </wp:inline>
          </w:drawing>
        </w:r>
      </w:ins>
    </w:p>
    <w:p w:rsidR="00966063" w:rsidRDefault="00966063" w:rsidP="00966063">
      <w:pPr>
        <w:pStyle w:val="BodyText"/>
        <w:jc w:val="center"/>
        <w:rPr>
          <w:ins w:id="187" w:author="Farshid Ghasemzadeh" w:date="2017-03-24T16:09:00Z"/>
          <w:sz w:val="22"/>
          <w:lang w:val="en-US"/>
        </w:rPr>
      </w:pPr>
      <w:ins w:id="188" w:author="Farshid Ghasemzadeh" w:date="2017-03-24T16:09:00Z">
        <w:r>
          <w:rPr>
            <w:sz w:val="22"/>
            <w:lang w:val="en-US"/>
          </w:rPr>
          <w:t>Figure 6.1.10.1-2.  Phase noise models.</w:t>
        </w:r>
      </w:ins>
    </w:p>
    <w:p w:rsidR="00966063" w:rsidRDefault="00966063" w:rsidP="00966063">
      <w:pPr>
        <w:pStyle w:val="BodyText"/>
        <w:rPr>
          <w:ins w:id="189" w:author="Farshid Ghasemzadeh" w:date="2017-03-24T16:09:00Z"/>
          <w:sz w:val="22"/>
          <w:lang w:val="en-US"/>
        </w:rPr>
      </w:pPr>
      <w:ins w:id="190" w:author="Farshid Ghasemzadeh" w:date="2017-03-24T16:09:00Z">
        <w:r>
          <w:rPr>
            <w:sz w:val="22"/>
            <w:lang w:val="en-US"/>
          </w:rPr>
          <w:t>Parameters for 45 GHz and 70 GHz PLL phase noise model are presented in Table 6.1.10.1-3 and Table 6.1.10.1-4 respectively.</w:t>
        </w:r>
      </w:ins>
    </w:p>
    <w:p w:rsidR="00966063" w:rsidRPr="00062E46" w:rsidRDefault="00966063" w:rsidP="00966063">
      <w:pPr>
        <w:pStyle w:val="BodyText"/>
        <w:rPr>
          <w:ins w:id="191" w:author="Farshid Ghasemzadeh" w:date="2017-03-24T16:09:00Z"/>
          <w:sz w:val="22"/>
          <w:lang w:val="en-US"/>
        </w:rPr>
      </w:pPr>
    </w:p>
    <w:p w:rsidR="00966063" w:rsidRPr="00082EE2" w:rsidRDefault="00966063" w:rsidP="00966063">
      <w:pPr>
        <w:pStyle w:val="BodyText"/>
        <w:jc w:val="center"/>
        <w:rPr>
          <w:ins w:id="192" w:author="Farshid Ghasemzadeh" w:date="2017-03-24T16:09:00Z"/>
          <w:lang w:val="en-US"/>
        </w:rPr>
      </w:pPr>
      <w:ins w:id="193" w:author="Farshid Ghasemzadeh" w:date="2017-03-24T16:09:00Z">
        <w:r w:rsidRPr="00082EE2">
          <w:t xml:space="preserve">Table </w:t>
        </w:r>
        <w:r>
          <w:rPr>
            <w:sz w:val="22"/>
            <w:lang w:val="en-US"/>
          </w:rPr>
          <w:t>6.1.10.1-3</w:t>
        </w:r>
        <w:r w:rsidRPr="00082EE2">
          <w:tab/>
        </w:r>
        <w:r w:rsidRPr="00390F4F">
          <w:rPr>
            <w:lang w:val="en-US"/>
          </w:rPr>
          <w:t>Parameters for 45 GHz PLL phase noise model</w:t>
        </w:r>
        <w:r>
          <w:rPr>
            <w:lang w:val="en-US"/>
          </w:rPr>
          <w:t xml:space="preserve"> valid from 100 Hz and upwards.</w:t>
        </w:r>
      </w:ins>
    </w:p>
    <w:tbl>
      <w:tblPr>
        <w:tblStyle w:val="TableGrid"/>
        <w:tblW w:w="0" w:type="auto"/>
        <w:jc w:val="center"/>
        <w:tblLayout w:type="fixed"/>
        <w:tblLook w:val="04A0"/>
      </w:tblPr>
      <w:tblGrid>
        <w:gridCol w:w="925"/>
        <w:gridCol w:w="925"/>
        <w:gridCol w:w="926"/>
        <w:gridCol w:w="925"/>
        <w:gridCol w:w="926"/>
      </w:tblGrid>
      <w:tr w:rsidR="00966063" w:rsidTr="007D197E">
        <w:trPr>
          <w:cantSplit/>
          <w:trHeight w:val="20"/>
          <w:jc w:val="center"/>
          <w:ins w:id="194" w:author="Farshid Ghasemzadeh" w:date="2017-03-24T16:09:00Z"/>
        </w:trPr>
        <w:tc>
          <w:tcPr>
            <w:tcW w:w="925" w:type="dxa"/>
            <w:vAlign w:val="center"/>
          </w:tcPr>
          <w:p w:rsidR="00966063" w:rsidRDefault="00966063" w:rsidP="007D197E">
            <w:pPr>
              <w:pStyle w:val="BodyText"/>
              <w:rPr>
                <w:ins w:id="195" w:author="Farshid Ghasemzadeh" w:date="2017-03-24T16:09:00Z"/>
                <w:sz w:val="22"/>
                <w:szCs w:val="22"/>
                <w:lang w:val="en-US"/>
              </w:rPr>
            </w:pPr>
            <m:oMathPara>
              <m:oMath>
                <w:ins w:id="196" w:author="Farshid Ghasemzadeh" w:date="2017-03-24T16:09:00Z">
                  <m:r>
                    <w:rPr>
                      <w:rFonts w:ascii="Cambria Math" w:hAnsi="Cambria Math"/>
                      <w:sz w:val="22"/>
                      <w:szCs w:val="22"/>
                      <w:lang w:val="en-US"/>
                    </w:rPr>
                    <m:t>PSD0</m:t>
                  </m:r>
                </w:ins>
              </m:oMath>
            </m:oMathPara>
          </w:p>
        </w:tc>
        <w:tc>
          <w:tcPr>
            <w:tcW w:w="3702" w:type="dxa"/>
            <w:gridSpan w:val="4"/>
            <w:vAlign w:val="center"/>
          </w:tcPr>
          <w:p w:rsidR="00966063" w:rsidRPr="005926B8" w:rsidRDefault="00966063" w:rsidP="007D197E">
            <w:pPr>
              <w:pStyle w:val="BodyText"/>
              <w:rPr>
                <w:ins w:id="197" w:author="Farshid Ghasemzadeh" w:date="2017-03-24T16:09:00Z"/>
                <w:sz w:val="22"/>
                <w:szCs w:val="22"/>
                <w:lang w:val="en-US"/>
              </w:rPr>
            </w:pPr>
            <w:ins w:id="198" w:author="Farshid Ghasemzadeh" w:date="2017-03-24T16:09:00Z">
              <w:r>
                <w:rPr>
                  <w:sz w:val="22"/>
                  <w:szCs w:val="22"/>
                  <w:lang w:val="en-US"/>
                </w:rPr>
                <w:t>3675 (35.65dB)</w:t>
              </w:r>
            </w:ins>
          </w:p>
        </w:tc>
      </w:tr>
      <w:tr w:rsidR="00966063" w:rsidTr="007D197E">
        <w:trPr>
          <w:cantSplit/>
          <w:trHeight w:val="20"/>
          <w:jc w:val="center"/>
          <w:ins w:id="199" w:author="Farshid Ghasemzadeh" w:date="2017-03-24T16:09:00Z"/>
        </w:trPr>
        <w:tc>
          <w:tcPr>
            <w:tcW w:w="925" w:type="dxa"/>
            <w:vAlign w:val="center"/>
          </w:tcPr>
          <w:p w:rsidR="00966063" w:rsidRDefault="00966063" w:rsidP="007D197E">
            <w:pPr>
              <w:pStyle w:val="BodyText"/>
              <w:rPr>
                <w:ins w:id="200" w:author="Farshid Ghasemzadeh" w:date="2017-03-24T16:09:00Z"/>
                <w:lang w:val="en-US"/>
              </w:rPr>
            </w:pPr>
            <m:oMathPara>
              <m:oMath>
                <w:ins w:id="201" w:author="Farshid Ghasemzadeh" w:date="2017-03-24T16:09:00Z">
                  <m:r>
                    <w:rPr>
                      <w:rFonts w:ascii="Cambria Math" w:hAnsi="Cambria Math"/>
                      <w:sz w:val="22"/>
                      <w:szCs w:val="22"/>
                      <w:lang w:val="en-US"/>
                    </w:rPr>
                    <m:t>n,m</m:t>
                  </m:r>
                </w:ins>
              </m:oMath>
            </m:oMathPara>
          </w:p>
        </w:tc>
        <w:tc>
          <w:tcPr>
            <w:tcW w:w="925" w:type="dxa"/>
            <w:vAlign w:val="center"/>
          </w:tcPr>
          <w:p w:rsidR="00966063" w:rsidRDefault="00D25063" w:rsidP="007D197E">
            <w:pPr>
              <w:pStyle w:val="BodyText"/>
              <w:rPr>
                <w:ins w:id="202" w:author="Farshid Ghasemzadeh" w:date="2017-03-24T16:09:00Z"/>
                <w:lang w:val="en-US"/>
              </w:rPr>
            </w:pPr>
            <m:oMathPara>
              <m:oMath>
                <m:sSub>
                  <m:sSubPr>
                    <m:ctrlPr>
                      <w:ins w:id="203" w:author="Farshid Ghasemzadeh" w:date="2017-03-24T16:09:00Z">
                        <w:rPr>
                          <w:rFonts w:ascii="Cambria Math" w:hAnsi="Cambria Math"/>
                          <w:i/>
                          <w:sz w:val="22"/>
                          <w:szCs w:val="22"/>
                          <w:lang w:val="en-US"/>
                        </w:rPr>
                      </w:ins>
                    </m:ctrlPr>
                  </m:sSubPr>
                  <m:e>
                    <w:ins w:id="204" w:author="Farshid Ghasemzadeh" w:date="2017-03-24T16:09:00Z">
                      <m:r>
                        <w:rPr>
                          <w:rFonts w:ascii="Cambria Math" w:hAnsi="Cambria Math"/>
                          <w:sz w:val="22"/>
                          <w:szCs w:val="22"/>
                          <w:lang w:val="en-US"/>
                        </w:rPr>
                        <m:t>f</m:t>
                      </m:r>
                    </w:ins>
                  </m:e>
                  <m:sub>
                    <w:ins w:id="205" w:author="Farshid Ghasemzadeh" w:date="2017-03-24T16:09:00Z">
                      <m:r>
                        <w:rPr>
                          <w:rFonts w:ascii="Cambria Math" w:hAnsi="Cambria Math"/>
                          <w:sz w:val="22"/>
                          <w:szCs w:val="22"/>
                          <w:lang w:val="en-US"/>
                        </w:rPr>
                        <m:t>z,n</m:t>
                      </m:r>
                    </w:ins>
                  </m:sub>
                </m:sSub>
              </m:oMath>
            </m:oMathPara>
          </w:p>
        </w:tc>
        <w:tc>
          <w:tcPr>
            <w:tcW w:w="926" w:type="dxa"/>
            <w:vAlign w:val="center"/>
          </w:tcPr>
          <w:p w:rsidR="00966063" w:rsidRDefault="00D25063" w:rsidP="007D197E">
            <w:pPr>
              <w:pStyle w:val="BodyText"/>
              <w:rPr>
                <w:ins w:id="206" w:author="Farshid Ghasemzadeh" w:date="2017-03-24T16:09:00Z"/>
                <w:lang w:val="en-US"/>
              </w:rPr>
            </w:pPr>
            <m:oMathPara>
              <m:oMath>
                <m:sSub>
                  <m:sSubPr>
                    <m:ctrlPr>
                      <w:ins w:id="207" w:author="Farshid Ghasemzadeh" w:date="2017-03-24T16:09:00Z">
                        <w:rPr>
                          <w:rFonts w:ascii="Cambria Math" w:hAnsi="Cambria Math"/>
                          <w:i/>
                          <w:sz w:val="22"/>
                          <w:szCs w:val="22"/>
                          <w:lang w:val="en-US"/>
                        </w:rPr>
                      </w:ins>
                    </m:ctrlPr>
                  </m:sSubPr>
                  <m:e>
                    <w:ins w:id="208" w:author="Farshid Ghasemzadeh" w:date="2017-03-24T16:09:00Z">
                      <m:r>
                        <w:rPr>
                          <w:rFonts w:ascii="Cambria Math" w:hAnsi="Cambria Math"/>
                          <w:sz w:val="22"/>
                          <w:szCs w:val="22"/>
                          <w:lang w:val="en-US"/>
                        </w:rPr>
                        <m:t>α</m:t>
                      </m:r>
                    </w:ins>
                  </m:e>
                  <m:sub>
                    <w:ins w:id="209" w:author="Farshid Ghasemzadeh" w:date="2017-03-24T16:09:00Z">
                      <m:r>
                        <w:rPr>
                          <w:rFonts w:ascii="Cambria Math" w:hAnsi="Cambria Math"/>
                          <w:sz w:val="22"/>
                          <w:szCs w:val="22"/>
                          <w:lang w:val="en-US"/>
                        </w:rPr>
                        <m:t>z,n</m:t>
                      </m:r>
                    </w:ins>
                  </m:sub>
                </m:sSub>
              </m:oMath>
            </m:oMathPara>
          </w:p>
        </w:tc>
        <w:tc>
          <w:tcPr>
            <w:tcW w:w="925" w:type="dxa"/>
            <w:vAlign w:val="center"/>
          </w:tcPr>
          <w:p w:rsidR="00966063" w:rsidRDefault="00D25063" w:rsidP="007D197E">
            <w:pPr>
              <w:pStyle w:val="BodyText"/>
              <w:rPr>
                <w:ins w:id="210" w:author="Farshid Ghasemzadeh" w:date="2017-03-24T16:09:00Z"/>
                <w:lang w:val="en-US"/>
              </w:rPr>
            </w:pPr>
            <m:oMathPara>
              <m:oMath>
                <m:sSub>
                  <m:sSubPr>
                    <m:ctrlPr>
                      <w:ins w:id="211" w:author="Farshid Ghasemzadeh" w:date="2017-03-24T16:09:00Z">
                        <w:rPr>
                          <w:rFonts w:ascii="Cambria Math" w:hAnsi="Cambria Math"/>
                          <w:i/>
                          <w:sz w:val="22"/>
                          <w:szCs w:val="22"/>
                          <w:lang w:val="en-US"/>
                        </w:rPr>
                      </w:ins>
                    </m:ctrlPr>
                  </m:sSubPr>
                  <m:e>
                    <w:ins w:id="212" w:author="Farshid Ghasemzadeh" w:date="2017-03-24T16:09:00Z">
                      <m:r>
                        <w:rPr>
                          <w:rFonts w:ascii="Cambria Math" w:hAnsi="Cambria Math"/>
                          <w:sz w:val="22"/>
                          <w:szCs w:val="22"/>
                          <w:lang w:val="en-US"/>
                        </w:rPr>
                        <m:t>f</m:t>
                      </m:r>
                    </w:ins>
                  </m:e>
                  <m:sub>
                    <w:ins w:id="213" w:author="Farshid Ghasemzadeh" w:date="2017-03-24T16:09:00Z">
                      <m:r>
                        <w:rPr>
                          <w:rFonts w:ascii="Cambria Math" w:hAnsi="Cambria Math"/>
                          <w:sz w:val="22"/>
                          <w:szCs w:val="22"/>
                          <w:lang w:val="en-US"/>
                        </w:rPr>
                        <m:t>p,m</m:t>
                      </m:r>
                    </w:ins>
                  </m:sub>
                </m:sSub>
              </m:oMath>
            </m:oMathPara>
          </w:p>
        </w:tc>
        <w:tc>
          <w:tcPr>
            <w:tcW w:w="926" w:type="dxa"/>
            <w:vAlign w:val="center"/>
          </w:tcPr>
          <w:p w:rsidR="00966063" w:rsidRDefault="00D25063" w:rsidP="007D197E">
            <w:pPr>
              <w:pStyle w:val="BodyText"/>
              <w:rPr>
                <w:ins w:id="214" w:author="Farshid Ghasemzadeh" w:date="2017-03-24T16:09:00Z"/>
                <w:lang w:val="en-US"/>
              </w:rPr>
            </w:pPr>
            <m:oMathPara>
              <m:oMath>
                <m:sSub>
                  <m:sSubPr>
                    <m:ctrlPr>
                      <w:ins w:id="215" w:author="Farshid Ghasemzadeh" w:date="2017-03-24T16:09:00Z">
                        <w:rPr>
                          <w:rFonts w:ascii="Cambria Math" w:hAnsi="Cambria Math"/>
                          <w:i/>
                          <w:sz w:val="22"/>
                          <w:szCs w:val="22"/>
                          <w:lang w:val="en-US"/>
                        </w:rPr>
                      </w:ins>
                    </m:ctrlPr>
                  </m:sSubPr>
                  <m:e>
                    <w:ins w:id="216" w:author="Farshid Ghasemzadeh" w:date="2017-03-24T16:09:00Z">
                      <m:r>
                        <w:rPr>
                          <w:rFonts w:ascii="Cambria Math" w:hAnsi="Cambria Math"/>
                          <w:sz w:val="22"/>
                          <w:szCs w:val="22"/>
                          <w:lang w:val="en-US"/>
                        </w:rPr>
                        <m:t>α</m:t>
                      </m:r>
                    </w:ins>
                  </m:e>
                  <m:sub>
                    <w:ins w:id="217" w:author="Farshid Ghasemzadeh" w:date="2017-03-24T16:09:00Z">
                      <m:r>
                        <w:rPr>
                          <w:rFonts w:ascii="Cambria Math" w:hAnsi="Cambria Math"/>
                          <w:sz w:val="22"/>
                          <w:szCs w:val="22"/>
                          <w:lang w:val="en-US"/>
                        </w:rPr>
                        <m:t>p,m</m:t>
                      </m:r>
                    </w:ins>
                  </m:sub>
                </m:sSub>
              </m:oMath>
            </m:oMathPara>
          </w:p>
        </w:tc>
      </w:tr>
      <w:tr w:rsidR="00966063" w:rsidTr="007D197E">
        <w:trPr>
          <w:cantSplit/>
          <w:trHeight w:val="20"/>
          <w:jc w:val="center"/>
          <w:ins w:id="218" w:author="Farshid Ghasemzadeh" w:date="2017-03-24T16:09:00Z"/>
        </w:trPr>
        <w:tc>
          <w:tcPr>
            <w:tcW w:w="925" w:type="dxa"/>
            <w:vAlign w:val="bottom"/>
          </w:tcPr>
          <w:p w:rsidR="00966063" w:rsidRDefault="00966063" w:rsidP="007D197E">
            <w:pPr>
              <w:pStyle w:val="BodyText"/>
              <w:jc w:val="right"/>
              <w:rPr>
                <w:ins w:id="219" w:author="Farshid Ghasemzadeh" w:date="2017-03-24T16:09:00Z"/>
                <w:lang w:val="en-US"/>
              </w:rPr>
            </w:pPr>
            <w:ins w:id="220" w:author="Farshid Ghasemzadeh" w:date="2017-03-24T16:09:00Z">
              <w:r>
                <w:rPr>
                  <w:lang w:val="en-US"/>
                </w:rPr>
                <w:t>1</w:t>
              </w:r>
            </w:ins>
          </w:p>
        </w:tc>
        <w:tc>
          <w:tcPr>
            <w:tcW w:w="925" w:type="dxa"/>
            <w:vAlign w:val="bottom"/>
          </w:tcPr>
          <w:p w:rsidR="00966063" w:rsidRDefault="00966063" w:rsidP="007D197E">
            <w:pPr>
              <w:pStyle w:val="BodyText"/>
              <w:jc w:val="right"/>
              <w:rPr>
                <w:ins w:id="221" w:author="Farshid Ghasemzadeh" w:date="2017-03-24T16:09:00Z"/>
                <w:lang w:val="en-US"/>
              </w:rPr>
            </w:pPr>
            <w:ins w:id="222" w:author="Farshid Ghasemzadeh" w:date="2017-03-24T16:09:00Z">
              <w:r>
                <w:rPr>
                  <w:lang w:val="en-US"/>
                </w:rPr>
                <w:t>3e3</w:t>
              </w:r>
            </w:ins>
          </w:p>
        </w:tc>
        <w:tc>
          <w:tcPr>
            <w:tcW w:w="926" w:type="dxa"/>
            <w:vAlign w:val="bottom"/>
          </w:tcPr>
          <w:p w:rsidR="00966063" w:rsidRDefault="00966063" w:rsidP="007D197E">
            <w:pPr>
              <w:pStyle w:val="BodyText"/>
              <w:jc w:val="right"/>
              <w:rPr>
                <w:ins w:id="223" w:author="Farshid Ghasemzadeh" w:date="2017-03-24T16:09:00Z"/>
                <w:lang w:val="en-US"/>
              </w:rPr>
            </w:pPr>
            <w:ins w:id="224" w:author="Farshid Ghasemzadeh" w:date="2017-03-24T16:09:00Z">
              <w:r>
                <w:rPr>
                  <w:lang w:val="en-US"/>
                </w:rPr>
                <w:t>2.37</w:t>
              </w:r>
            </w:ins>
          </w:p>
        </w:tc>
        <w:tc>
          <w:tcPr>
            <w:tcW w:w="925" w:type="dxa"/>
            <w:vAlign w:val="bottom"/>
          </w:tcPr>
          <w:p w:rsidR="00966063" w:rsidRDefault="00966063" w:rsidP="007D197E">
            <w:pPr>
              <w:pStyle w:val="BodyText"/>
              <w:jc w:val="right"/>
              <w:rPr>
                <w:ins w:id="225" w:author="Farshid Ghasemzadeh" w:date="2017-03-24T16:09:00Z"/>
                <w:lang w:val="en-US"/>
              </w:rPr>
            </w:pPr>
            <w:ins w:id="226" w:author="Farshid Ghasemzadeh" w:date="2017-03-24T16:09:00Z">
              <w:r>
                <w:rPr>
                  <w:lang w:val="en-US"/>
                </w:rPr>
                <w:t>1</w:t>
              </w:r>
            </w:ins>
          </w:p>
        </w:tc>
        <w:tc>
          <w:tcPr>
            <w:tcW w:w="926" w:type="dxa"/>
            <w:vAlign w:val="bottom"/>
          </w:tcPr>
          <w:p w:rsidR="00966063" w:rsidRDefault="00966063" w:rsidP="007D197E">
            <w:pPr>
              <w:pStyle w:val="BodyText"/>
              <w:jc w:val="right"/>
              <w:rPr>
                <w:ins w:id="227" w:author="Farshid Ghasemzadeh" w:date="2017-03-24T16:09:00Z"/>
                <w:lang w:val="en-US"/>
              </w:rPr>
            </w:pPr>
            <w:ins w:id="228" w:author="Farshid Ghasemzadeh" w:date="2017-03-24T16:09:00Z">
              <w:r>
                <w:rPr>
                  <w:lang w:val="en-US"/>
                </w:rPr>
                <w:t>3.3</w:t>
              </w:r>
            </w:ins>
          </w:p>
        </w:tc>
      </w:tr>
      <w:tr w:rsidR="00966063" w:rsidTr="007D197E">
        <w:trPr>
          <w:cantSplit/>
          <w:trHeight w:val="20"/>
          <w:jc w:val="center"/>
          <w:ins w:id="229" w:author="Farshid Ghasemzadeh" w:date="2017-03-24T16:09:00Z"/>
        </w:trPr>
        <w:tc>
          <w:tcPr>
            <w:tcW w:w="925" w:type="dxa"/>
            <w:vAlign w:val="bottom"/>
          </w:tcPr>
          <w:p w:rsidR="00966063" w:rsidRDefault="00966063" w:rsidP="007D197E">
            <w:pPr>
              <w:pStyle w:val="BodyText"/>
              <w:jc w:val="right"/>
              <w:rPr>
                <w:ins w:id="230" w:author="Farshid Ghasemzadeh" w:date="2017-03-24T16:09:00Z"/>
                <w:lang w:val="en-US"/>
              </w:rPr>
            </w:pPr>
            <w:ins w:id="231" w:author="Farshid Ghasemzadeh" w:date="2017-03-24T16:09:00Z">
              <w:r>
                <w:rPr>
                  <w:lang w:val="en-US"/>
                </w:rPr>
                <w:t>2</w:t>
              </w:r>
            </w:ins>
          </w:p>
        </w:tc>
        <w:tc>
          <w:tcPr>
            <w:tcW w:w="925" w:type="dxa"/>
            <w:vAlign w:val="bottom"/>
          </w:tcPr>
          <w:p w:rsidR="00966063" w:rsidRDefault="00966063" w:rsidP="007D197E">
            <w:pPr>
              <w:pStyle w:val="BodyText"/>
              <w:jc w:val="right"/>
              <w:rPr>
                <w:ins w:id="232" w:author="Farshid Ghasemzadeh" w:date="2017-03-24T16:09:00Z"/>
                <w:lang w:val="en-US"/>
              </w:rPr>
            </w:pPr>
            <w:ins w:id="233" w:author="Farshid Ghasemzadeh" w:date="2017-03-24T16:09:00Z">
              <w:r>
                <w:rPr>
                  <w:lang w:val="en-US"/>
                </w:rPr>
                <w:t>451e3</w:t>
              </w:r>
            </w:ins>
          </w:p>
        </w:tc>
        <w:tc>
          <w:tcPr>
            <w:tcW w:w="926" w:type="dxa"/>
            <w:vAlign w:val="bottom"/>
          </w:tcPr>
          <w:p w:rsidR="00966063" w:rsidRDefault="00966063" w:rsidP="007D197E">
            <w:pPr>
              <w:pStyle w:val="BodyText"/>
              <w:jc w:val="right"/>
              <w:rPr>
                <w:ins w:id="234" w:author="Farshid Ghasemzadeh" w:date="2017-03-24T16:09:00Z"/>
                <w:lang w:val="en-US"/>
              </w:rPr>
            </w:pPr>
            <w:ins w:id="235" w:author="Farshid Ghasemzadeh" w:date="2017-03-24T16:09:00Z">
              <w:r>
                <w:rPr>
                  <w:lang w:val="en-US"/>
                </w:rPr>
                <w:t>2.7</w:t>
              </w:r>
            </w:ins>
          </w:p>
        </w:tc>
        <w:tc>
          <w:tcPr>
            <w:tcW w:w="925" w:type="dxa"/>
            <w:vAlign w:val="bottom"/>
          </w:tcPr>
          <w:p w:rsidR="00966063" w:rsidRDefault="00966063" w:rsidP="007D197E">
            <w:pPr>
              <w:pStyle w:val="BodyText"/>
              <w:jc w:val="right"/>
              <w:rPr>
                <w:ins w:id="236" w:author="Farshid Ghasemzadeh" w:date="2017-03-24T16:09:00Z"/>
                <w:lang w:val="en-US"/>
              </w:rPr>
            </w:pPr>
            <w:ins w:id="237" w:author="Farshid Ghasemzadeh" w:date="2017-03-24T16:09:00Z">
              <w:r>
                <w:rPr>
                  <w:lang w:val="en-US"/>
                </w:rPr>
                <w:t>1.54e6</w:t>
              </w:r>
            </w:ins>
          </w:p>
        </w:tc>
        <w:tc>
          <w:tcPr>
            <w:tcW w:w="926" w:type="dxa"/>
            <w:vAlign w:val="bottom"/>
          </w:tcPr>
          <w:p w:rsidR="00966063" w:rsidRDefault="00966063" w:rsidP="007D197E">
            <w:pPr>
              <w:pStyle w:val="BodyText"/>
              <w:jc w:val="right"/>
              <w:rPr>
                <w:ins w:id="238" w:author="Farshid Ghasemzadeh" w:date="2017-03-24T16:09:00Z"/>
                <w:lang w:val="en-US"/>
              </w:rPr>
            </w:pPr>
            <w:ins w:id="239" w:author="Farshid Ghasemzadeh" w:date="2017-03-24T16:09:00Z">
              <w:r>
                <w:rPr>
                  <w:lang w:val="en-US"/>
                </w:rPr>
                <w:t>3.3</w:t>
              </w:r>
            </w:ins>
          </w:p>
        </w:tc>
      </w:tr>
      <w:tr w:rsidR="00966063" w:rsidTr="007D197E">
        <w:trPr>
          <w:cantSplit/>
          <w:trHeight w:val="20"/>
          <w:jc w:val="center"/>
          <w:ins w:id="240" w:author="Farshid Ghasemzadeh" w:date="2017-03-24T16:09:00Z"/>
        </w:trPr>
        <w:tc>
          <w:tcPr>
            <w:tcW w:w="925" w:type="dxa"/>
            <w:vAlign w:val="bottom"/>
          </w:tcPr>
          <w:p w:rsidR="00966063" w:rsidRDefault="00966063" w:rsidP="007D197E">
            <w:pPr>
              <w:pStyle w:val="BodyText"/>
              <w:jc w:val="right"/>
              <w:rPr>
                <w:ins w:id="241" w:author="Farshid Ghasemzadeh" w:date="2017-03-24T16:09:00Z"/>
                <w:lang w:val="en-US"/>
              </w:rPr>
            </w:pPr>
            <w:ins w:id="242" w:author="Farshid Ghasemzadeh" w:date="2017-03-24T16:09:00Z">
              <w:r>
                <w:rPr>
                  <w:lang w:val="en-US"/>
                </w:rPr>
                <w:t>3</w:t>
              </w:r>
            </w:ins>
          </w:p>
        </w:tc>
        <w:tc>
          <w:tcPr>
            <w:tcW w:w="925" w:type="dxa"/>
            <w:vAlign w:val="bottom"/>
          </w:tcPr>
          <w:p w:rsidR="00966063" w:rsidRDefault="00966063" w:rsidP="007D197E">
            <w:pPr>
              <w:pStyle w:val="BodyText"/>
              <w:jc w:val="right"/>
              <w:rPr>
                <w:ins w:id="243" w:author="Farshid Ghasemzadeh" w:date="2017-03-24T16:09:00Z"/>
                <w:lang w:val="en-US"/>
              </w:rPr>
            </w:pPr>
            <w:ins w:id="244" w:author="Farshid Ghasemzadeh" w:date="2017-03-24T16:09:00Z">
              <w:r>
                <w:rPr>
                  <w:lang w:val="en-US"/>
                </w:rPr>
                <w:t>458e6</w:t>
              </w:r>
            </w:ins>
          </w:p>
        </w:tc>
        <w:tc>
          <w:tcPr>
            <w:tcW w:w="926" w:type="dxa"/>
            <w:vAlign w:val="bottom"/>
          </w:tcPr>
          <w:p w:rsidR="00966063" w:rsidRDefault="00966063" w:rsidP="007D197E">
            <w:pPr>
              <w:pStyle w:val="BodyText"/>
              <w:jc w:val="right"/>
              <w:rPr>
                <w:ins w:id="245" w:author="Farshid Ghasemzadeh" w:date="2017-03-24T16:09:00Z"/>
                <w:lang w:val="en-US"/>
              </w:rPr>
            </w:pPr>
            <w:ins w:id="246" w:author="Farshid Ghasemzadeh" w:date="2017-03-24T16:09:00Z">
              <w:r>
                <w:rPr>
                  <w:lang w:val="en-US"/>
                </w:rPr>
                <w:t>2.53</w:t>
              </w:r>
            </w:ins>
          </w:p>
        </w:tc>
        <w:tc>
          <w:tcPr>
            <w:tcW w:w="925" w:type="dxa"/>
            <w:vAlign w:val="bottom"/>
          </w:tcPr>
          <w:p w:rsidR="00966063" w:rsidRDefault="00966063" w:rsidP="007D197E">
            <w:pPr>
              <w:pStyle w:val="BodyText"/>
              <w:jc w:val="right"/>
              <w:rPr>
                <w:ins w:id="247" w:author="Farshid Ghasemzadeh" w:date="2017-03-24T16:09:00Z"/>
                <w:lang w:val="en-US"/>
              </w:rPr>
            </w:pPr>
            <w:ins w:id="248" w:author="Farshid Ghasemzadeh" w:date="2017-03-24T16:09:00Z">
              <w:r>
                <w:rPr>
                  <w:lang w:val="en-US"/>
                </w:rPr>
                <w:t>30e6</w:t>
              </w:r>
            </w:ins>
          </w:p>
        </w:tc>
        <w:tc>
          <w:tcPr>
            <w:tcW w:w="926" w:type="dxa"/>
            <w:vAlign w:val="bottom"/>
          </w:tcPr>
          <w:p w:rsidR="00966063" w:rsidRDefault="00966063" w:rsidP="007D197E">
            <w:pPr>
              <w:pStyle w:val="BodyText"/>
              <w:jc w:val="right"/>
              <w:rPr>
                <w:ins w:id="249" w:author="Farshid Ghasemzadeh" w:date="2017-03-24T16:09:00Z"/>
                <w:lang w:val="en-US"/>
              </w:rPr>
            </w:pPr>
            <w:ins w:id="250" w:author="Farshid Ghasemzadeh" w:date="2017-03-24T16:09:00Z">
              <w:r>
                <w:rPr>
                  <w:lang w:val="en-US"/>
                </w:rPr>
                <w:t>1</w:t>
              </w:r>
            </w:ins>
          </w:p>
        </w:tc>
      </w:tr>
    </w:tbl>
    <w:p w:rsidR="00966063" w:rsidRPr="00AD7A39" w:rsidRDefault="00966063" w:rsidP="00966063">
      <w:pPr>
        <w:rPr>
          <w:ins w:id="251" w:author="Farshid Ghasemzadeh" w:date="2017-03-24T16:09:00Z"/>
          <w:sz w:val="22"/>
          <w:lang w:val="en-US"/>
        </w:rPr>
      </w:pPr>
    </w:p>
    <w:p w:rsidR="00966063" w:rsidRPr="00AD7A39" w:rsidRDefault="00966063" w:rsidP="00966063">
      <w:pPr>
        <w:pStyle w:val="BodyText"/>
        <w:rPr>
          <w:ins w:id="252" w:author="Farshid Ghasemzadeh" w:date="2017-03-24T16:09:00Z"/>
          <w:sz w:val="22"/>
          <w:lang w:val="en-US"/>
        </w:rPr>
      </w:pPr>
    </w:p>
    <w:p w:rsidR="00966063" w:rsidRPr="00082EE2" w:rsidRDefault="00966063" w:rsidP="00966063">
      <w:pPr>
        <w:pStyle w:val="BodyText"/>
        <w:jc w:val="center"/>
        <w:rPr>
          <w:ins w:id="253" w:author="Farshid Ghasemzadeh" w:date="2017-03-24T16:09:00Z"/>
          <w:lang w:val="en-US"/>
        </w:rPr>
      </w:pPr>
      <w:ins w:id="254" w:author="Farshid Ghasemzadeh" w:date="2017-03-24T16:09:00Z">
        <w:r w:rsidRPr="00082EE2">
          <w:t xml:space="preserve">Table </w:t>
        </w:r>
        <w:r w:rsidRPr="00082EE2">
          <w:tab/>
        </w:r>
        <w:r>
          <w:rPr>
            <w:sz w:val="22"/>
            <w:lang w:val="en-US"/>
          </w:rPr>
          <w:t>6.1.10.1-4</w:t>
        </w:r>
        <w:r w:rsidRPr="00165A32">
          <w:tab/>
        </w:r>
        <w:r w:rsidRPr="00390F4F">
          <w:rPr>
            <w:lang w:val="en-US"/>
          </w:rPr>
          <w:t>Parameters for 70 GHz PLL phase noise model</w:t>
        </w:r>
        <w:r w:rsidRPr="00566CA5">
          <w:rPr>
            <w:lang w:val="en-US"/>
          </w:rPr>
          <w:t xml:space="preserve"> </w:t>
        </w:r>
        <w:r>
          <w:rPr>
            <w:lang w:val="en-US"/>
          </w:rPr>
          <w:t>valid from 100 Hz and upwards.</w:t>
        </w:r>
      </w:ins>
    </w:p>
    <w:tbl>
      <w:tblPr>
        <w:tblStyle w:val="TableGrid"/>
        <w:tblW w:w="0" w:type="auto"/>
        <w:jc w:val="center"/>
        <w:tblLayout w:type="fixed"/>
        <w:tblLook w:val="04A0"/>
      </w:tblPr>
      <w:tblGrid>
        <w:gridCol w:w="925"/>
        <w:gridCol w:w="925"/>
        <w:gridCol w:w="926"/>
        <w:gridCol w:w="925"/>
        <w:gridCol w:w="926"/>
      </w:tblGrid>
      <w:tr w:rsidR="00966063" w:rsidTr="007D197E">
        <w:trPr>
          <w:cantSplit/>
          <w:trHeight w:val="20"/>
          <w:jc w:val="center"/>
          <w:ins w:id="255" w:author="Farshid Ghasemzadeh" w:date="2017-03-24T16:09:00Z"/>
        </w:trPr>
        <w:tc>
          <w:tcPr>
            <w:tcW w:w="925" w:type="dxa"/>
            <w:vAlign w:val="center"/>
          </w:tcPr>
          <w:p w:rsidR="00966063" w:rsidRDefault="00966063" w:rsidP="007D197E">
            <w:pPr>
              <w:pStyle w:val="BodyText"/>
              <w:rPr>
                <w:ins w:id="256" w:author="Farshid Ghasemzadeh" w:date="2017-03-24T16:09:00Z"/>
                <w:sz w:val="22"/>
                <w:szCs w:val="22"/>
                <w:lang w:val="en-US"/>
              </w:rPr>
            </w:pPr>
            <m:oMathPara>
              <m:oMath>
                <w:ins w:id="257" w:author="Farshid Ghasemzadeh" w:date="2017-03-24T16:09:00Z">
                  <m:r>
                    <w:rPr>
                      <w:rFonts w:ascii="Cambria Math" w:hAnsi="Cambria Math"/>
                      <w:sz w:val="22"/>
                      <w:szCs w:val="22"/>
                      <w:lang w:val="en-US"/>
                    </w:rPr>
                    <m:t>PSD0</m:t>
                  </m:r>
                </w:ins>
              </m:oMath>
            </m:oMathPara>
          </w:p>
        </w:tc>
        <w:tc>
          <w:tcPr>
            <w:tcW w:w="3702" w:type="dxa"/>
            <w:gridSpan w:val="4"/>
            <w:vAlign w:val="center"/>
          </w:tcPr>
          <w:p w:rsidR="00966063" w:rsidRPr="005926B8" w:rsidRDefault="00966063" w:rsidP="007D197E">
            <w:pPr>
              <w:pStyle w:val="BodyText"/>
              <w:rPr>
                <w:ins w:id="258" w:author="Farshid Ghasemzadeh" w:date="2017-03-24T16:09:00Z"/>
                <w:sz w:val="22"/>
                <w:szCs w:val="22"/>
                <w:lang w:val="en-US"/>
              </w:rPr>
            </w:pPr>
            <w:ins w:id="259" w:author="Farshid Ghasemzadeh" w:date="2017-03-24T16:09:00Z">
              <w:r>
                <w:rPr>
                  <w:sz w:val="22"/>
                  <w:szCs w:val="22"/>
                  <w:lang w:val="en-US"/>
                </w:rPr>
                <w:t>8894 (39.49dB)</w:t>
              </w:r>
            </w:ins>
          </w:p>
        </w:tc>
      </w:tr>
      <w:tr w:rsidR="00966063" w:rsidTr="007D197E">
        <w:trPr>
          <w:cantSplit/>
          <w:trHeight w:val="20"/>
          <w:jc w:val="center"/>
          <w:ins w:id="260" w:author="Farshid Ghasemzadeh" w:date="2017-03-24T16:09:00Z"/>
        </w:trPr>
        <w:tc>
          <w:tcPr>
            <w:tcW w:w="925" w:type="dxa"/>
            <w:vAlign w:val="center"/>
          </w:tcPr>
          <w:p w:rsidR="00966063" w:rsidRDefault="00966063" w:rsidP="007D197E">
            <w:pPr>
              <w:pStyle w:val="BodyText"/>
              <w:rPr>
                <w:ins w:id="261" w:author="Farshid Ghasemzadeh" w:date="2017-03-24T16:09:00Z"/>
                <w:lang w:val="en-US"/>
              </w:rPr>
            </w:pPr>
            <m:oMathPara>
              <m:oMath>
                <w:ins w:id="262" w:author="Farshid Ghasemzadeh" w:date="2017-03-24T16:09:00Z">
                  <m:r>
                    <w:rPr>
                      <w:rFonts w:ascii="Cambria Math" w:hAnsi="Cambria Math"/>
                      <w:sz w:val="22"/>
                      <w:szCs w:val="22"/>
                      <w:lang w:val="en-US"/>
                    </w:rPr>
                    <m:t>n,m</m:t>
                  </m:r>
                </w:ins>
              </m:oMath>
            </m:oMathPara>
          </w:p>
        </w:tc>
        <w:tc>
          <w:tcPr>
            <w:tcW w:w="925" w:type="dxa"/>
            <w:vAlign w:val="center"/>
          </w:tcPr>
          <w:p w:rsidR="00966063" w:rsidRDefault="00D25063" w:rsidP="007D197E">
            <w:pPr>
              <w:pStyle w:val="BodyText"/>
              <w:rPr>
                <w:ins w:id="263" w:author="Farshid Ghasemzadeh" w:date="2017-03-24T16:09:00Z"/>
                <w:lang w:val="en-US"/>
              </w:rPr>
            </w:pPr>
            <m:oMathPara>
              <m:oMath>
                <m:sSub>
                  <m:sSubPr>
                    <m:ctrlPr>
                      <w:ins w:id="264" w:author="Farshid Ghasemzadeh" w:date="2017-03-24T16:09:00Z">
                        <w:rPr>
                          <w:rFonts w:ascii="Cambria Math" w:hAnsi="Cambria Math"/>
                          <w:i/>
                          <w:sz w:val="22"/>
                          <w:szCs w:val="22"/>
                          <w:lang w:val="en-US"/>
                        </w:rPr>
                      </w:ins>
                    </m:ctrlPr>
                  </m:sSubPr>
                  <m:e>
                    <w:ins w:id="265" w:author="Farshid Ghasemzadeh" w:date="2017-03-24T16:09:00Z">
                      <m:r>
                        <w:rPr>
                          <w:rFonts w:ascii="Cambria Math" w:hAnsi="Cambria Math"/>
                          <w:sz w:val="22"/>
                          <w:szCs w:val="22"/>
                          <w:lang w:val="en-US"/>
                        </w:rPr>
                        <m:t>f</m:t>
                      </m:r>
                    </w:ins>
                  </m:e>
                  <m:sub>
                    <w:ins w:id="266" w:author="Farshid Ghasemzadeh" w:date="2017-03-24T16:09:00Z">
                      <m:r>
                        <w:rPr>
                          <w:rFonts w:ascii="Cambria Math" w:hAnsi="Cambria Math"/>
                          <w:sz w:val="22"/>
                          <w:szCs w:val="22"/>
                          <w:lang w:val="en-US"/>
                        </w:rPr>
                        <m:t>z,n</m:t>
                      </m:r>
                    </w:ins>
                  </m:sub>
                </m:sSub>
              </m:oMath>
            </m:oMathPara>
          </w:p>
        </w:tc>
        <w:tc>
          <w:tcPr>
            <w:tcW w:w="926" w:type="dxa"/>
            <w:vAlign w:val="center"/>
          </w:tcPr>
          <w:p w:rsidR="00966063" w:rsidRDefault="00D25063" w:rsidP="007D197E">
            <w:pPr>
              <w:pStyle w:val="BodyText"/>
              <w:rPr>
                <w:ins w:id="267" w:author="Farshid Ghasemzadeh" w:date="2017-03-24T16:09:00Z"/>
                <w:lang w:val="en-US"/>
              </w:rPr>
            </w:pPr>
            <m:oMathPara>
              <m:oMath>
                <m:sSub>
                  <m:sSubPr>
                    <m:ctrlPr>
                      <w:ins w:id="268" w:author="Farshid Ghasemzadeh" w:date="2017-03-24T16:09:00Z">
                        <w:rPr>
                          <w:rFonts w:ascii="Cambria Math" w:hAnsi="Cambria Math"/>
                          <w:i/>
                          <w:sz w:val="22"/>
                          <w:szCs w:val="22"/>
                          <w:lang w:val="en-US"/>
                        </w:rPr>
                      </w:ins>
                    </m:ctrlPr>
                  </m:sSubPr>
                  <m:e>
                    <w:ins w:id="269" w:author="Farshid Ghasemzadeh" w:date="2017-03-24T16:09:00Z">
                      <m:r>
                        <w:rPr>
                          <w:rFonts w:ascii="Cambria Math" w:hAnsi="Cambria Math"/>
                          <w:sz w:val="22"/>
                          <w:szCs w:val="22"/>
                          <w:lang w:val="en-US"/>
                        </w:rPr>
                        <m:t>α</m:t>
                      </m:r>
                    </w:ins>
                  </m:e>
                  <m:sub>
                    <w:ins w:id="270" w:author="Farshid Ghasemzadeh" w:date="2017-03-24T16:09:00Z">
                      <m:r>
                        <w:rPr>
                          <w:rFonts w:ascii="Cambria Math" w:hAnsi="Cambria Math"/>
                          <w:sz w:val="22"/>
                          <w:szCs w:val="22"/>
                          <w:lang w:val="en-US"/>
                        </w:rPr>
                        <m:t>z,n</m:t>
                      </m:r>
                    </w:ins>
                  </m:sub>
                </m:sSub>
              </m:oMath>
            </m:oMathPara>
          </w:p>
        </w:tc>
        <w:tc>
          <w:tcPr>
            <w:tcW w:w="925" w:type="dxa"/>
            <w:vAlign w:val="center"/>
          </w:tcPr>
          <w:p w:rsidR="00966063" w:rsidRDefault="00D25063" w:rsidP="007D197E">
            <w:pPr>
              <w:pStyle w:val="BodyText"/>
              <w:rPr>
                <w:ins w:id="271" w:author="Farshid Ghasemzadeh" w:date="2017-03-24T16:09:00Z"/>
                <w:lang w:val="en-US"/>
              </w:rPr>
            </w:pPr>
            <m:oMathPara>
              <m:oMath>
                <m:sSub>
                  <m:sSubPr>
                    <m:ctrlPr>
                      <w:ins w:id="272" w:author="Farshid Ghasemzadeh" w:date="2017-03-24T16:09:00Z">
                        <w:rPr>
                          <w:rFonts w:ascii="Cambria Math" w:hAnsi="Cambria Math"/>
                          <w:i/>
                          <w:sz w:val="22"/>
                          <w:szCs w:val="22"/>
                          <w:lang w:val="en-US"/>
                        </w:rPr>
                      </w:ins>
                    </m:ctrlPr>
                  </m:sSubPr>
                  <m:e>
                    <w:ins w:id="273" w:author="Farshid Ghasemzadeh" w:date="2017-03-24T16:09:00Z">
                      <m:r>
                        <w:rPr>
                          <w:rFonts w:ascii="Cambria Math" w:hAnsi="Cambria Math"/>
                          <w:sz w:val="22"/>
                          <w:szCs w:val="22"/>
                          <w:lang w:val="en-US"/>
                        </w:rPr>
                        <m:t>f</m:t>
                      </m:r>
                    </w:ins>
                  </m:e>
                  <m:sub>
                    <w:ins w:id="274" w:author="Farshid Ghasemzadeh" w:date="2017-03-24T16:09:00Z">
                      <m:r>
                        <w:rPr>
                          <w:rFonts w:ascii="Cambria Math" w:hAnsi="Cambria Math"/>
                          <w:sz w:val="22"/>
                          <w:szCs w:val="22"/>
                          <w:lang w:val="en-US"/>
                        </w:rPr>
                        <m:t>p,m</m:t>
                      </m:r>
                    </w:ins>
                  </m:sub>
                </m:sSub>
              </m:oMath>
            </m:oMathPara>
          </w:p>
        </w:tc>
        <w:tc>
          <w:tcPr>
            <w:tcW w:w="926" w:type="dxa"/>
            <w:vAlign w:val="center"/>
          </w:tcPr>
          <w:p w:rsidR="00966063" w:rsidRDefault="00D25063" w:rsidP="007D197E">
            <w:pPr>
              <w:pStyle w:val="BodyText"/>
              <w:rPr>
                <w:ins w:id="275" w:author="Farshid Ghasemzadeh" w:date="2017-03-24T16:09:00Z"/>
                <w:lang w:val="en-US"/>
              </w:rPr>
            </w:pPr>
            <m:oMathPara>
              <m:oMath>
                <m:sSub>
                  <m:sSubPr>
                    <m:ctrlPr>
                      <w:ins w:id="276" w:author="Farshid Ghasemzadeh" w:date="2017-03-24T16:09:00Z">
                        <w:rPr>
                          <w:rFonts w:ascii="Cambria Math" w:hAnsi="Cambria Math"/>
                          <w:i/>
                          <w:sz w:val="22"/>
                          <w:szCs w:val="22"/>
                          <w:lang w:val="en-US"/>
                        </w:rPr>
                      </w:ins>
                    </m:ctrlPr>
                  </m:sSubPr>
                  <m:e>
                    <w:ins w:id="277" w:author="Farshid Ghasemzadeh" w:date="2017-03-24T16:09:00Z">
                      <m:r>
                        <w:rPr>
                          <w:rFonts w:ascii="Cambria Math" w:hAnsi="Cambria Math"/>
                          <w:sz w:val="22"/>
                          <w:szCs w:val="22"/>
                          <w:lang w:val="en-US"/>
                        </w:rPr>
                        <m:t>α</m:t>
                      </m:r>
                    </w:ins>
                  </m:e>
                  <m:sub>
                    <w:ins w:id="278" w:author="Farshid Ghasemzadeh" w:date="2017-03-24T16:09:00Z">
                      <m:r>
                        <w:rPr>
                          <w:rFonts w:ascii="Cambria Math" w:hAnsi="Cambria Math"/>
                          <w:sz w:val="22"/>
                          <w:szCs w:val="22"/>
                          <w:lang w:val="en-US"/>
                        </w:rPr>
                        <m:t>p,m</m:t>
                      </m:r>
                    </w:ins>
                  </m:sub>
                </m:sSub>
              </m:oMath>
            </m:oMathPara>
          </w:p>
        </w:tc>
      </w:tr>
      <w:tr w:rsidR="00966063" w:rsidTr="007D197E">
        <w:trPr>
          <w:cantSplit/>
          <w:trHeight w:val="20"/>
          <w:jc w:val="center"/>
          <w:ins w:id="279" w:author="Farshid Ghasemzadeh" w:date="2017-03-24T16:09:00Z"/>
        </w:trPr>
        <w:tc>
          <w:tcPr>
            <w:tcW w:w="925" w:type="dxa"/>
            <w:vAlign w:val="bottom"/>
          </w:tcPr>
          <w:p w:rsidR="00966063" w:rsidRDefault="00966063" w:rsidP="007D197E">
            <w:pPr>
              <w:pStyle w:val="BodyText"/>
              <w:jc w:val="right"/>
              <w:rPr>
                <w:ins w:id="280" w:author="Farshid Ghasemzadeh" w:date="2017-03-24T16:09:00Z"/>
                <w:lang w:val="en-US"/>
              </w:rPr>
            </w:pPr>
            <w:ins w:id="281" w:author="Farshid Ghasemzadeh" w:date="2017-03-24T16:09:00Z">
              <w:r>
                <w:rPr>
                  <w:lang w:val="en-US"/>
                </w:rPr>
                <w:t>1</w:t>
              </w:r>
            </w:ins>
          </w:p>
        </w:tc>
        <w:tc>
          <w:tcPr>
            <w:tcW w:w="925" w:type="dxa"/>
            <w:vAlign w:val="bottom"/>
          </w:tcPr>
          <w:p w:rsidR="00966063" w:rsidRDefault="00966063" w:rsidP="007D197E">
            <w:pPr>
              <w:pStyle w:val="BodyText"/>
              <w:jc w:val="right"/>
              <w:rPr>
                <w:ins w:id="282" w:author="Farshid Ghasemzadeh" w:date="2017-03-24T16:09:00Z"/>
                <w:lang w:val="en-US"/>
              </w:rPr>
            </w:pPr>
            <w:ins w:id="283" w:author="Farshid Ghasemzadeh" w:date="2017-03-24T16:09:00Z">
              <w:r>
                <w:rPr>
                  <w:lang w:val="en-US"/>
                </w:rPr>
                <w:t>3e3</w:t>
              </w:r>
            </w:ins>
          </w:p>
        </w:tc>
        <w:tc>
          <w:tcPr>
            <w:tcW w:w="926" w:type="dxa"/>
            <w:vAlign w:val="bottom"/>
          </w:tcPr>
          <w:p w:rsidR="00966063" w:rsidRDefault="00966063" w:rsidP="007D197E">
            <w:pPr>
              <w:pStyle w:val="BodyText"/>
              <w:jc w:val="right"/>
              <w:rPr>
                <w:ins w:id="284" w:author="Farshid Ghasemzadeh" w:date="2017-03-24T16:09:00Z"/>
                <w:lang w:val="en-US"/>
              </w:rPr>
            </w:pPr>
            <w:ins w:id="285" w:author="Farshid Ghasemzadeh" w:date="2017-03-24T16:09:00Z">
              <w:r>
                <w:rPr>
                  <w:lang w:val="en-US"/>
                </w:rPr>
                <w:t>2.37</w:t>
              </w:r>
            </w:ins>
          </w:p>
        </w:tc>
        <w:tc>
          <w:tcPr>
            <w:tcW w:w="925" w:type="dxa"/>
            <w:vAlign w:val="bottom"/>
          </w:tcPr>
          <w:p w:rsidR="00966063" w:rsidRDefault="00966063" w:rsidP="007D197E">
            <w:pPr>
              <w:pStyle w:val="BodyText"/>
              <w:jc w:val="right"/>
              <w:rPr>
                <w:ins w:id="286" w:author="Farshid Ghasemzadeh" w:date="2017-03-24T16:09:00Z"/>
                <w:lang w:val="en-US"/>
              </w:rPr>
            </w:pPr>
            <w:ins w:id="287" w:author="Farshid Ghasemzadeh" w:date="2017-03-24T16:09:00Z">
              <w:r>
                <w:rPr>
                  <w:lang w:val="en-US"/>
                </w:rPr>
                <w:t>1</w:t>
              </w:r>
            </w:ins>
          </w:p>
        </w:tc>
        <w:tc>
          <w:tcPr>
            <w:tcW w:w="926" w:type="dxa"/>
            <w:vAlign w:val="bottom"/>
          </w:tcPr>
          <w:p w:rsidR="00966063" w:rsidRDefault="00966063" w:rsidP="007D197E">
            <w:pPr>
              <w:pStyle w:val="BodyText"/>
              <w:jc w:val="right"/>
              <w:rPr>
                <w:ins w:id="288" w:author="Farshid Ghasemzadeh" w:date="2017-03-24T16:09:00Z"/>
                <w:lang w:val="en-US"/>
              </w:rPr>
            </w:pPr>
            <w:ins w:id="289" w:author="Farshid Ghasemzadeh" w:date="2017-03-24T16:09:00Z">
              <w:r>
                <w:rPr>
                  <w:lang w:val="en-US"/>
                </w:rPr>
                <w:t>3.3</w:t>
              </w:r>
            </w:ins>
          </w:p>
        </w:tc>
      </w:tr>
      <w:tr w:rsidR="00966063" w:rsidTr="007D197E">
        <w:trPr>
          <w:cantSplit/>
          <w:trHeight w:val="20"/>
          <w:jc w:val="center"/>
          <w:ins w:id="290" w:author="Farshid Ghasemzadeh" w:date="2017-03-24T16:09:00Z"/>
        </w:trPr>
        <w:tc>
          <w:tcPr>
            <w:tcW w:w="925" w:type="dxa"/>
            <w:vAlign w:val="bottom"/>
          </w:tcPr>
          <w:p w:rsidR="00966063" w:rsidRDefault="00966063" w:rsidP="007D197E">
            <w:pPr>
              <w:pStyle w:val="BodyText"/>
              <w:jc w:val="right"/>
              <w:rPr>
                <w:ins w:id="291" w:author="Farshid Ghasemzadeh" w:date="2017-03-24T16:09:00Z"/>
                <w:lang w:val="en-US"/>
              </w:rPr>
            </w:pPr>
            <w:ins w:id="292" w:author="Farshid Ghasemzadeh" w:date="2017-03-24T16:09:00Z">
              <w:r>
                <w:rPr>
                  <w:lang w:val="en-US"/>
                </w:rPr>
                <w:t>2</w:t>
              </w:r>
            </w:ins>
          </w:p>
        </w:tc>
        <w:tc>
          <w:tcPr>
            <w:tcW w:w="925" w:type="dxa"/>
            <w:vAlign w:val="bottom"/>
          </w:tcPr>
          <w:p w:rsidR="00966063" w:rsidRDefault="00966063" w:rsidP="007D197E">
            <w:pPr>
              <w:pStyle w:val="BodyText"/>
              <w:jc w:val="right"/>
              <w:rPr>
                <w:ins w:id="293" w:author="Farshid Ghasemzadeh" w:date="2017-03-24T16:09:00Z"/>
                <w:lang w:val="en-US"/>
              </w:rPr>
            </w:pPr>
            <w:ins w:id="294" w:author="Farshid Ghasemzadeh" w:date="2017-03-24T16:09:00Z">
              <w:r>
                <w:rPr>
                  <w:lang w:val="en-US"/>
                </w:rPr>
                <w:t>396e3</w:t>
              </w:r>
            </w:ins>
          </w:p>
        </w:tc>
        <w:tc>
          <w:tcPr>
            <w:tcW w:w="926" w:type="dxa"/>
            <w:vAlign w:val="bottom"/>
          </w:tcPr>
          <w:p w:rsidR="00966063" w:rsidRDefault="00966063" w:rsidP="007D197E">
            <w:pPr>
              <w:pStyle w:val="BodyText"/>
              <w:jc w:val="right"/>
              <w:rPr>
                <w:ins w:id="295" w:author="Farshid Ghasemzadeh" w:date="2017-03-24T16:09:00Z"/>
                <w:lang w:val="en-US"/>
              </w:rPr>
            </w:pPr>
            <w:ins w:id="296" w:author="Farshid Ghasemzadeh" w:date="2017-03-24T16:09:00Z">
              <w:r>
                <w:rPr>
                  <w:lang w:val="en-US"/>
                </w:rPr>
                <w:t>2.7</w:t>
              </w:r>
            </w:ins>
          </w:p>
        </w:tc>
        <w:tc>
          <w:tcPr>
            <w:tcW w:w="925" w:type="dxa"/>
            <w:vAlign w:val="bottom"/>
          </w:tcPr>
          <w:p w:rsidR="00966063" w:rsidRDefault="00966063" w:rsidP="007D197E">
            <w:pPr>
              <w:pStyle w:val="BodyText"/>
              <w:jc w:val="right"/>
              <w:rPr>
                <w:ins w:id="297" w:author="Farshid Ghasemzadeh" w:date="2017-03-24T16:09:00Z"/>
                <w:lang w:val="en-US"/>
              </w:rPr>
            </w:pPr>
            <w:ins w:id="298" w:author="Farshid Ghasemzadeh" w:date="2017-03-24T16:09:00Z">
              <w:r>
                <w:rPr>
                  <w:lang w:val="en-US"/>
                </w:rPr>
                <w:t>1.55e6</w:t>
              </w:r>
            </w:ins>
          </w:p>
        </w:tc>
        <w:tc>
          <w:tcPr>
            <w:tcW w:w="926" w:type="dxa"/>
            <w:vAlign w:val="bottom"/>
          </w:tcPr>
          <w:p w:rsidR="00966063" w:rsidRDefault="00966063" w:rsidP="007D197E">
            <w:pPr>
              <w:pStyle w:val="BodyText"/>
              <w:jc w:val="right"/>
              <w:rPr>
                <w:ins w:id="299" w:author="Farshid Ghasemzadeh" w:date="2017-03-24T16:09:00Z"/>
                <w:lang w:val="en-US"/>
              </w:rPr>
            </w:pPr>
            <w:ins w:id="300" w:author="Farshid Ghasemzadeh" w:date="2017-03-24T16:09:00Z">
              <w:r>
                <w:rPr>
                  <w:lang w:val="en-US"/>
                </w:rPr>
                <w:t>3.3</w:t>
              </w:r>
            </w:ins>
          </w:p>
        </w:tc>
      </w:tr>
      <w:tr w:rsidR="00966063" w:rsidTr="007D197E">
        <w:trPr>
          <w:cantSplit/>
          <w:trHeight w:val="20"/>
          <w:jc w:val="center"/>
          <w:ins w:id="301" w:author="Farshid Ghasemzadeh" w:date="2017-03-24T16:09:00Z"/>
        </w:trPr>
        <w:tc>
          <w:tcPr>
            <w:tcW w:w="925" w:type="dxa"/>
            <w:vAlign w:val="bottom"/>
          </w:tcPr>
          <w:p w:rsidR="00966063" w:rsidRDefault="00966063" w:rsidP="007D197E">
            <w:pPr>
              <w:pStyle w:val="BodyText"/>
              <w:jc w:val="right"/>
              <w:rPr>
                <w:ins w:id="302" w:author="Farshid Ghasemzadeh" w:date="2017-03-24T16:09:00Z"/>
                <w:lang w:val="en-US"/>
              </w:rPr>
            </w:pPr>
            <w:ins w:id="303" w:author="Farshid Ghasemzadeh" w:date="2017-03-24T16:09:00Z">
              <w:r>
                <w:rPr>
                  <w:lang w:val="en-US"/>
                </w:rPr>
                <w:t>3</w:t>
              </w:r>
            </w:ins>
          </w:p>
        </w:tc>
        <w:tc>
          <w:tcPr>
            <w:tcW w:w="925" w:type="dxa"/>
            <w:vAlign w:val="bottom"/>
          </w:tcPr>
          <w:p w:rsidR="00966063" w:rsidRDefault="00966063" w:rsidP="007D197E">
            <w:pPr>
              <w:pStyle w:val="BodyText"/>
              <w:jc w:val="right"/>
              <w:rPr>
                <w:ins w:id="304" w:author="Farshid Ghasemzadeh" w:date="2017-03-24T16:09:00Z"/>
                <w:lang w:val="en-US"/>
              </w:rPr>
            </w:pPr>
            <w:ins w:id="305" w:author="Farshid Ghasemzadeh" w:date="2017-03-24T16:09:00Z">
              <w:r>
                <w:rPr>
                  <w:lang w:val="en-US"/>
                </w:rPr>
                <w:t>754e6</w:t>
              </w:r>
            </w:ins>
          </w:p>
        </w:tc>
        <w:tc>
          <w:tcPr>
            <w:tcW w:w="926" w:type="dxa"/>
            <w:vAlign w:val="bottom"/>
          </w:tcPr>
          <w:p w:rsidR="00966063" w:rsidRDefault="00966063" w:rsidP="007D197E">
            <w:pPr>
              <w:pStyle w:val="BodyText"/>
              <w:jc w:val="right"/>
              <w:rPr>
                <w:ins w:id="306" w:author="Farshid Ghasemzadeh" w:date="2017-03-24T16:09:00Z"/>
                <w:lang w:val="en-US"/>
              </w:rPr>
            </w:pPr>
            <w:ins w:id="307" w:author="Farshid Ghasemzadeh" w:date="2017-03-24T16:09:00Z">
              <w:r>
                <w:rPr>
                  <w:lang w:val="en-US"/>
                </w:rPr>
                <w:t>2.53</w:t>
              </w:r>
            </w:ins>
          </w:p>
        </w:tc>
        <w:tc>
          <w:tcPr>
            <w:tcW w:w="925" w:type="dxa"/>
            <w:vAlign w:val="bottom"/>
          </w:tcPr>
          <w:p w:rsidR="00966063" w:rsidRDefault="00966063" w:rsidP="007D197E">
            <w:pPr>
              <w:pStyle w:val="BodyText"/>
              <w:jc w:val="right"/>
              <w:rPr>
                <w:ins w:id="308" w:author="Farshid Ghasemzadeh" w:date="2017-03-24T16:09:00Z"/>
                <w:lang w:val="en-US"/>
              </w:rPr>
            </w:pPr>
            <w:ins w:id="309" w:author="Farshid Ghasemzadeh" w:date="2017-03-24T16:09:00Z">
              <w:r>
                <w:rPr>
                  <w:lang w:val="en-US"/>
                </w:rPr>
                <w:t>30e6</w:t>
              </w:r>
            </w:ins>
          </w:p>
        </w:tc>
        <w:tc>
          <w:tcPr>
            <w:tcW w:w="926" w:type="dxa"/>
            <w:vAlign w:val="bottom"/>
          </w:tcPr>
          <w:p w:rsidR="00966063" w:rsidRDefault="00966063" w:rsidP="007D197E">
            <w:pPr>
              <w:pStyle w:val="BodyText"/>
              <w:jc w:val="right"/>
              <w:rPr>
                <w:ins w:id="310" w:author="Farshid Ghasemzadeh" w:date="2017-03-24T16:09:00Z"/>
                <w:lang w:val="en-US"/>
              </w:rPr>
            </w:pPr>
            <w:ins w:id="311" w:author="Farshid Ghasemzadeh" w:date="2017-03-24T16:09:00Z">
              <w:r>
                <w:rPr>
                  <w:lang w:val="en-US"/>
                </w:rPr>
                <w:t>1</w:t>
              </w:r>
            </w:ins>
          </w:p>
        </w:tc>
      </w:tr>
      <w:bookmarkEnd w:id="0"/>
    </w:tbl>
    <w:p w:rsidR="004068B8" w:rsidRDefault="004068B8">
      <w:pPr>
        <w:pStyle w:val="EX"/>
        <w:ind w:left="0" w:firstLine="0"/>
        <w:rPr>
          <w:lang w:eastAsia="ja-JP"/>
        </w:rPr>
        <w:pPrChange w:id="312" w:author="Farshid Ghasemzadeh" w:date="2017-03-24T16:12:00Z">
          <w:pPr>
            <w:pStyle w:val="EX"/>
            <w:ind w:left="360" w:hanging="360"/>
          </w:pPr>
        </w:pPrChange>
      </w:pPr>
    </w:p>
    <w:sectPr w:rsidR="004068B8" w:rsidSect="00D25063">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68B8" w:rsidRDefault="004068B8">
      <w:r>
        <w:separator/>
      </w:r>
    </w:p>
  </w:endnote>
  <w:endnote w:type="continuationSeparator" w:id="0">
    <w:p w:rsidR="004068B8" w:rsidRDefault="004068B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7E1" w:rsidRDefault="007677E1" w:rsidP="00313FD6">
    <w:pPr>
      <w:pStyle w:val="Footer"/>
      <w:tabs>
        <w:tab w:val="center" w:pos="4820"/>
        <w:tab w:val="right" w:pos="9639"/>
      </w:tabs>
      <w:jc w:val="left"/>
    </w:pPr>
    <w:r>
      <w:tab/>
    </w:r>
    <w:r w:rsidR="00D25063">
      <w:rPr>
        <w:rStyle w:val="PageNumber"/>
      </w:rPr>
      <w:fldChar w:fldCharType="begin"/>
    </w:r>
    <w:r>
      <w:rPr>
        <w:rStyle w:val="PageNumber"/>
      </w:rPr>
      <w:instrText xml:space="preserve"> PAGE </w:instrText>
    </w:r>
    <w:r w:rsidR="00D25063">
      <w:rPr>
        <w:rStyle w:val="PageNumber"/>
      </w:rPr>
      <w:fldChar w:fldCharType="separate"/>
    </w:r>
    <w:r w:rsidR="00BE7CE7">
      <w:rPr>
        <w:rStyle w:val="PageNumber"/>
      </w:rPr>
      <w:t>5</w:t>
    </w:r>
    <w:r w:rsidR="00D25063">
      <w:rPr>
        <w:rStyle w:val="PageNumber"/>
      </w:rPr>
      <w:fldChar w:fldCharType="end"/>
    </w:r>
    <w:r>
      <w:rPr>
        <w:rStyle w:val="PageNumber"/>
      </w:rPr>
      <w:t>/</w:t>
    </w:r>
    <w:r w:rsidR="00D25063">
      <w:rPr>
        <w:rStyle w:val="PageNumber"/>
      </w:rPr>
      <w:fldChar w:fldCharType="begin"/>
    </w:r>
    <w:r>
      <w:rPr>
        <w:rStyle w:val="PageNumber"/>
      </w:rPr>
      <w:instrText xml:space="preserve"> NUMPAGES </w:instrText>
    </w:r>
    <w:r w:rsidR="00D25063">
      <w:rPr>
        <w:rStyle w:val="PageNumber"/>
      </w:rPr>
      <w:fldChar w:fldCharType="separate"/>
    </w:r>
    <w:r w:rsidR="00BE7CE7">
      <w:rPr>
        <w:rStyle w:val="PageNumber"/>
      </w:rPr>
      <w:t>5</w:t>
    </w:r>
    <w:r w:rsidR="00D25063">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68B8" w:rsidRDefault="004068B8">
      <w:r>
        <w:separator/>
      </w:r>
    </w:p>
  </w:footnote>
  <w:footnote w:type="continuationSeparator" w:id="0">
    <w:p w:rsidR="004068B8" w:rsidRDefault="004068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C58" w:rsidRDefault="001A0C58">
    <w:r>
      <w:t xml:space="preserve">Page </w:t>
    </w:r>
    <w:r w:rsidR="00D25063">
      <w:fldChar w:fldCharType="begin"/>
    </w:r>
    <w:r>
      <w:instrText>PAGE</w:instrText>
    </w:r>
    <w:r w:rsidR="00D25063">
      <w:fldChar w:fldCharType="separate"/>
    </w:r>
    <w:r>
      <w:rPr>
        <w:noProof/>
      </w:rPr>
      <w:t>1</w:t>
    </w:r>
    <w:r w:rsidR="00D25063">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7E1" w:rsidRDefault="007677E1">
    <w:r>
      <w:t xml:space="preserve">Page </w:t>
    </w:r>
    <w:r w:rsidR="00D25063">
      <w:fldChar w:fldCharType="begin"/>
    </w:r>
    <w:r>
      <w:instrText>PAGE</w:instrText>
    </w:r>
    <w:r w:rsidR="00D25063">
      <w:fldChar w:fldCharType="separate"/>
    </w:r>
    <w:r>
      <w:t>4</w:t>
    </w:r>
    <w:r w:rsidR="00D25063">
      <w:fldChar w:fldCharType="end"/>
    </w:r>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0052BFA6"/>
    <w:lvl w:ilvl="0">
      <w:start w:val="1"/>
      <w:numFmt w:val="bullet"/>
      <w:lvlText w:val=""/>
      <w:lvlJc w:val="left"/>
      <w:pPr>
        <w:tabs>
          <w:tab w:val="num" w:pos="360"/>
        </w:tabs>
        <w:ind w:left="360" w:hanging="360"/>
      </w:pPr>
      <w:rPr>
        <w:rFonts w:ascii="Symbol" w:hAnsi="Symbol" w:hint="default"/>
      </w:rPr>
    </w:lvl>
  </w:abstractNum>
  <w:abstractNum w:abstractNumId="1">
    <w:nsid w:val="FFFFFFFB"/>
    <w:multiLevelType w:val="multilevel"/>
    <w:tmpl w:val="E7BA6638"/>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CD77EF"/>
    <w:multiLevelType w:val="hybridMultilevel"/>
    <w:tmpl w:val="B4FE16D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3200D89"/>
    <w:multiLevelType w:val="hybridMultilevel"/>
    <w:tmpl w:val="F3FA6446"/>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6">
    <w:nsid w:val="0A785812"/>
    <w:multiLevelType w:val="hybridMultilevel"/>
    <w:tmpl w:val="3E106240"/>
    <w:lvl w:ilvl="0" w:tplc="46048F84">
      <w:start w:val="1"/>
      <w:numFmt w:val="decimal"/>
      <w:lvlText w:val="%1."/>
      <w:lvlJc w:val="left"/>
      <w:pPr>
        <w:ind w:left="720" w:hanging="360"/>
      </w:pPr>
      <w:rPr>
        <w:rFonts w:hint="default"/>
        <w:sz w:val="22"/>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0DCF6806"/>
    <w:multiLevelType w:val="hybridMultilevel"/>
    <w:tmpl w:val="DC72C624"/>
    <w:lvl w:ilvl="0" w:tplc="A0846D4E">
      <w:start w:val="1"/>
      <w:numFmt w:val="bullet"/>
      <w:lvlText w:val="•"/>
      <w:lvlJc w:val="left"/>
      <w:pPr>
        <w:ind w:left="420" w:hanging="420"/>
      </w:pPr>
      <w:rPr>
        <w:rFonts w:ascii="MS PGothic" w:eastAsia="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2E20B2B"/>
    <w:multiLevelType w:val="hybridMultilevel"/>
    <w:tmpl w:val="3EFEFA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150221C3"/>
    <w:multiLevelType w:val="hybridMultilevel"/>
    <w:tmpl w:val="F4342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28A21B93"/>
    <w:multiLevelType w:val="hybridMultilevel"/>
    <w:tmpl w:val="D48802C2"/>
    <w:lvl w:ilvl="0" w:tplc="B008D7EA">
      <w:start w:val="1"/>
      <w:numFmt w:val="decimal"/>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6">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3EBA392C"/>
    <w:multiLevelType w:val="hybridMultilevel"/>
    <w:tmpl w:val="7DF0CE5E"/>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41644E7A"/>
    <w:multiLevelType w:val="hybridMultilevel"/>
    <w:tmpl w:val="34B4532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4644A53"/>
    <w:multiLevelType w:val="hybridMultilevel"/>
    <w:tmpl w:val="EF367F1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nsid w:val="555C6297"/>
    <w:multiLevelType w:val="hybridMultilevel"/>
    <w:tmpl w:val="83EA4A9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645A2AF1"/>
    <w:multiLevelType w:val="hybridMultilevel"/>
    <w:tmpl w:val="3F38CDA6"/>
    <w:lvl w:ilvl="0" w:tplc="FB2433B6">
      <w:start w:val="1"/>
      <w:numFmt w:val="decimal"/>
      <w:lvlText w:val="%1."/>
      <w:lvlJc w:val="left"/>
      <w:pPr>
        <w:ind w:left="92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nsid w:val="6C5832D6"/>
    <w:multiLevelType w:val="hybridMultilevel"/>
    <w:tmpl w:val="A48E844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nsid w:val="75575FAE"/>
    <w:multiLevelType w:val="hybridMultilevel"/>
    <w:tmpl w:val="CD40CE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44">
    <w:nsid w:val="7D52001B"/>
    <w:multiLevelType w:val="hybridMultilevel"/>
    <w:tmpl w:val="19B8F8CE"/>
    <w:lvl w:ilvl="0" w:tplc="2D3E0B40">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5">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nsid w:val="7E031626"/>
    <w:multiLevelType w:val="hybridMultilevel"/>
    <w:tmpl w:val="AE22F34A"/>
    <w:lvl w:ilvl="0" w:tplc="041D0005">
      <w:start w:val="1"/>
      <w:numFmt w:val="bullet"/>
      <w:lvlText w:val=""/>
      <w:lvlJc w:val="left"/>
      <w:pPr>
        <w:tabs>
          <w:tab w:val="num" w:pos="-913"/>
        </w:tabs>
        <w:ind w:left="-913" w:hanging="397"/>
      </w:pPr>
      <w:rPr>
        <w:rFonts w:ascii="Wingdings" w:hAnsi="Wingdings" w:hint="default"/>
      </w:rPr>
    </w:lvl>
    <w:lvl w:ilvl="1" w:tplc="04090003">
      <w:start w:val="1"/>
      <w:numFmt w:val="bullet"/>
      <w:lvlText w:val="o"/>
      <w:lvlJc w:val="left"/>
      <w:pPr>
        <w:tabs>
          <w:tab w:val="num" w:pos="17"/>
        </w:tabs>
        <w:ind w:left="17" w:hanging="360"/>
      </w:pPr>
      <w:rPr>
        <w:rFonts w:ascii="Courier New" w:hAnsi="Courier New" w:cs="Courier New" w:hint="default"/>
      </w:rPr>
    </w:lvl>
    <w:lvl w:ilvl="2" w:tplc="04090005">
      <w:start w:val="1"/>
      <w:numFmt w:val="bullet"/>
      <w:lvlText w:val=""/>
      <w:lvlJc w:val="left"/>
      <w:pPr>
        <w:tabs>
          <w:tab w:val="num" w:pos="737"/>
        </w:tabs>
        <w:ind w:left="737" w:hanging="360"/>
      </w:pPr>
      <w:rPr>
        <w:rFonts w:ascii="Wingdings" w:hAnsi="Wingdings" w:hint="default"/>
      </w:rPr>
    </w:lvl>
    <w:lvl w:ilvl="3" w:tplc="04090001" w:tentative="1">
      <w:start w:val="1"/>
      <w:numFmt w:val="bullet"/>
      <w:lvlText w:val=""/>
      <w:lvlJc w:val="left"/>
      <w:pPr>
        <w:tabs>
          <w:tab w:val="num" w:pos="1457"/>
        </w:tabs>
        <w:ind w:left="1457" w:hanging="360"/>
      </w:pPr>
      <w:rPr>
        <w:rFonts w:ascii="Symbol" w:hAnsi="Symbol" w:hint="default"/>
      </w:rPr>
    </w:lvl>
    <w:lvl w:ilvl="4" w:tplc="04090003" w:tentative="1">
      <w:start w:val="1"/>
      <w:numFmt w:val="bullet"/>
      <w:lvlText w:val="o"/>
      <w:lvlJc w:val="left"/>
      <w:pPr>
        <w:tabs>
          <w:tab w:val="num" w:pos="2177"/>
        </w:tabs>
        <w:ind w:left="2177" w:hanging="360"/>
      </w:pPr>
      <w:rPr>
        <w:rFonts w:ascii="Courier New" w:hAnsi="Courier New" w:cs="Courier New" w:hint="default"/>
      </w:rPr>
    </w:lvl>
    <w:lvl w:ilvl="5" w:tplc="04090005" w:tentative="1">
      <w:start w:val="1"/>
      <w:numFmt w:val="bullet"/>
      <w:lvlText w:val=""/>
      <w:lvlJc w:val="left"/>
      <w:pPr>
        <w:tabs>
          <w:tab w:val="num" w:pos="2897"/>
        </w:tabs>
        <w:ind w:left="2897" w:hanging="360"/>
      </w:pPr>
      <w:rPr>
        <w:rFonts w:ascii="Wingdings" w:hAnsi="Wingdings" w:hint="default"/>
      </w:rPr>
    </w:lvl>
    <w:lvl w:ilvl="6" w:tplc="04090001" w:tentative="1">
      <w:start w:val="1"/>
      <w:numFmt w:val="bullet"/>
      <w:lvlText w:val=""/>
      <w:lvlJc w:val="left"/>
      <w:pPr>
        <w:tabs>
          <w:tab w:val="num" w:pos="3617"/>
        </w:tabs>
        <w:ind w:left="3617" w:hanging="360"/>
      </w:pPr>
      <w:rPr>
        <w:rFonts w:ascii="Symbol" w:hAnsi="Symbol" w:hint="default"/>
      </w:rPr>
    </w:lvl>
    <w:lvl w:ilvl="7" w:tplc="04090003" w:tentative="1">
      <w:start w:val="1"/>
      <w:numFmt w:val="bullet"/>
      <w:lvlText w:val="o"/>
      <w:lvlJc w:val="left"/>
      <w:pPr>
        <w:tabs>
          <w:tab w:val="num" w:pos="4337"/>
        </w:tabs>
        <w:ind w:left="4337" w:hanging="360"/>
      </w:pPr>
      <w:rPr>
        <w:rFonts w:ascii="Courier New" w:hAnsi="Courier New" w:cs="Courier New" w:hint="default"/>
      </w:rPr>
    </w:lvl>
    <w:lvl w:ilvl="8" w:tplc="04090005" w:tentative="1">
      <w:start w:val="1"/>
      <w:numFmt w:val="bullet"/>
      <w:lvlText w:val=""/>
      <w:lvlJc w:val="left"/>
      <w:pPr>
        <w:tabs>
          <w:tab w:val="num" w:pos="5057"/>
        </w:tabs>
        <w:ind w:left="5057" w:hanging="360"/>
      </w:pPr>
      <w:rPr>
        <w:rFonts w:ascii="Wingdings" w:hAnsi="Wingdings" w:hint="default"/>
      </w:rPr>
    </w:lvl>
  </w:abstractNum>
  <w:abstractNum w:abstractNumId="47">
    <w:nsid w:val="7F1D40B4"/>
    <w:multiLevelType w:val="hybridMultilevel"/>
    <w:tmpl w:val="7384203A"/>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31"/>
  </w:num>
  <w:num w:numId="3">
    <w:abstractNumId w:val="24"/>
  </w:num>
  <w:num w:numId="4">
    <w:abstractNumId w:val="25"/>
  </w:num>
  <w:num w:numId="5">
    <w:abstractNumId w:val="18"/>
  </w:num>
  <w:num w:numId="6">
    <w:abstractNumId w:val="29"/>
  </w:num>
  <w:num w:numId="7">
    <w:abstractNumId w:val="35"/>
  </w:num>
  <w:num w:numId="8">
    <w:abstractNumId w:val="19"/>
  </w:num>
  <w:num w:numId="9">
    <w:abstractNumId w:val="16"/>
  </w:num>
  <w:num w:numId="10">
    <w:abstractNumId w:val="13"/>
  </w:num>
  <w:num w:numId="11">
    <w:abstractNumId w:val="14"/>
  </w:num>
  <w:num w:numId="12">
    <w:abstractNumId w:val="20"/>
  </w:num>
  <w:num w:numId="13">
    <w:abstractNumId w:val="21"/>
  </w:num>
  <w:num w:numId="14">
    <w:abstractNumId w:val="12"/>
  </w:num>
  <w:num w:numId="15">
    <w:abstractNumId w:val="17"/>
  </w:num>
  <w:num w:numId="16">
    <w:abstractNumId w:val="38"/>
  </w:num>
  <w:num w:numId="17">
    <w:abstractNumId w:val="40"/>
  </w:num>
  <w:num w:numId="18">
    <w:abstractNumId w:val="42"/>
  </w:num>
  <w:num w:numId="19">
    <w:abstractNumId w:val="36"/>
  </w:num>
  <w:num w:numId="20">
    <w:abstractNumId w:val="22"/>
  </w:num>
  <w:num w:numId="21">
    <w:abstractNumId w:val="34"/>
  </w:num>
  <w:num w:numId="22">
    <w:abstractNumId w:val="26"/>
  </w:num>
  <w:num w:numId="23">
    <w:abstractNumId w:val="11"/>
  </w:num>
  <w:num w:numId="24">
    <w:abstractNumId w:val="45"/>
  </w:num>
  <w:num w:numId="25">
    <w:abstractNumId w:val="10"/>
  </w:num>
  <w:num w:numId="26">
    <w:abstractNumId w:val="30"/>
  </w:num>
  <w:num w:numId="27">
    <w:abstractNumId w:val="23"/>
  </w:num>
  <w:num w:numId="28">
    <w:abstractNumId w:val="44"/>
  </w:num>
  <w:num w:numId="29">
    <w:abstractNumId w:val="37"/>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46"/>
  </w:num>
  <w:num w:numId="33">
    <w:abstractNumId w:val="9"/>
  </w:num>
  <w:num w:numId="34">
    <w:abstractNumId w:val="41"/>
  </w:num>
  <w:num w:numId="35">
    <w:abstractNumId w:val="8"/>
  </w:num>
  <w:num w:numId="36">
    <w:abstractNumId w:val="0"/>
  </w:num>
  <w:num w:numId="37">
    <w:abstractNumId w:val="5"/>
  </w:num>
  <w:num w:numId="38">
    <w:abstractNumId w:val="2"/>
  </w:num>
  <w:num w:numId="39">
    <w:abstractNumId w:val="3"/>
  </w:num>
  <w:num w:numId="40">
    <w:abstractNumId w:val="27"/>
  </w:num>
  <w:num w:numId="41">
    <w:abstractNumId w:val="47"/>
  </w:num>
  <w:num w:numId="42">
    <w:abstractNumId w:val="15"/>
  </w:num>
  <w:num w:numId="43">
    <w:abstractNumId w:val="7"/>
  </w:num>
  <w:num w:numId="44">
    <w:abstractNumId w:val="39"/>
  </w:num>
  <w:num w:numId="45">
    <w:abstractNumId w:val="33"/>
  </w:num>
  <w:num w:numId="46">
    <w:abstractNumId w:val="28"/>
  </w:num>
  <w:num w:numId="47">
    <w:abstractNumId w:val="6"/>
  </w:num>
  <w:num w:numId="48">
    <w:abstractNumId w:val="43"/>
  </w:num>
  <w:num w:numId="49">
    <w:abstractNumId w:val="4"/>
    <w:lvlOverride w:ilvl="0">
      <w:startOverride w:val="6"/>
    </w:lvlOverride>
    <w:lvlOverride w:ilvl="1">
      <w:startOverride w:val="1"/>
    </w:lvlOverride>
    <w:lvlOverride w:ilvl="2">
      <w:startOverride w:val="3"/>
    </w:lvlOverride>
    <w:lvlOverride w:ilvl="3">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arshid Ghasemzadeh">
    <w15:presenceInfo w15:providerId="AD" w15:userId="S-1-5-21-1538607324-3213881460-940295383-48808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
  <w:rsids>
    <w:rsidRoot w:val="003A341F"/>
    <w:rsid w:val="000006E1"/>
    <w:rsid w:val="00002339"/>
    <w:rsid w:val="00002868"/>
    <w:rsid w:val="00002A37"/>
    <w:rsid w:val="000053C3"/>
    <w:rsid w:val="000058A7"/>
    <w:rsid w:val="00006446"/>
    <w:rsid w:val="00006896"/>
    <w:rsid w:val="00007768"/>
    <w:rsid w:val="00007CDC"/>
    <w:rsid w:val="00010A65"/>
    <w:rsid w:val="00011B28"/>
    <w:rsid w:val="00011F25"/>
    <w:rsid w:val="00015D15"/>
    <w:rsid w:val="00021725"/>
    <w:rsid w:val="000241AC"/>
    <w:rsid w:val="0002564D"/>
    <w:rsid w:val="00025ECA"/>
    <w:rsid w:val="000325B8"/>
    <w:rsid w:val="00033580"/>
    <w:rsid w:val="00034C15"/>
    <w:rsid w:val="00036BA1"/>
    <w:rsid w:val="00036CC6"/>
    <w:rsid w:val="000371DC"/>
    <w:rsid w:val="000422E2"/>
    <w:rsid w:val="00042BC5"/>
    <w:rsid w:val="00042F22"/>
    <w:rsid w:val="000444EF"/>
    <w:rsid w:val="00052A07"/>
    <w:rsid w:val="000534E3"/>
    <w:rsid w:val="0005606A"/>
    <w:rsid w:val="00057117"/>
    <w:rsid w:val="000616E7"/>
    <w:rsid w:val="00062E46"/>
    <w:rsid w:val="0006487E"/>
    <w:rsid w:val="00065D5B"/>
    <w:rsid w:val="00065E1A"/>
    <w:rsid w:val="00073F9A"/>
    <w:rsid w:val="00077E5F"/>
    <w:rsid w:val="0008036A"/>
    <w:rsid w:val="00081AE6"/>
    <w:rsid w:val="00082EE2"/>
    <w:rsid w:val="000855EB"/>
    <w:rsid w:val="00085B52"/>
    <w:rsid w:val="00085C41"/>
    <w:rsid w:val="000866F2"/>
    <w:rsid w:val="0009009F"/>
    <w:rsid w:val="00090658"/>
    <w:rsid w:val="00091557"/>
    <w:rsid w:val="000924C1"/>
    <w:rsid w:val="000924F0"/>
    <w:rsid w:val="00093474"/>
    <w:rsid w:val="0009510F"/>
    <w:rsid w:val="000A1B7B"/>
    <w:rsid w:val="000A2CD3"/>
    <w:rsid w:val="000A4CEC"/>
    <w:rsid w:val="000A56F2"/>
    <w:rsid w:val="000B037C"/>
    <w:rsid w:val="000B167C"/>
    <w:rsid w:val="000B1A5C"/>
    <w:rsid w:val="000B2719"/>
    <w:rsid w:val="000B3621"/>
    <w:rsid w:val="000B3A8F"/>
    <w:rsid w:val="000B4AB9"/>
    <w:rsid w:val="000B58C3"/>
    <w:rsid w:val="000B61E9"/>
    <w:rsid w:val="000B6D88"/>
    <w:rsid w:val="000C03ED"/>
    <w:rsid w:val="000C165A"/>
    <w:rsid w:val="000C2E19"/>
    <w:rsid w:val="000C30DE"/>
    <w:rsid w:val="000C461F"/>
    <w:rsid w:val="000D0D07"/>
    <w:rsid w:val="000D160B"/>
    <w:rsid w:val="000D4797"/>
    <w:rsid w:val="000D5E12"/>
    <w:rsid w:val="000D627C"/>
    <w:rsid w:val="000E0527"/>
    <w:rsid w:val="000E1E92"/>
    <w:rsid w:val="000E5BBE"/>
    <w:rsid w:val="000E70B4"/>
    <w:rsid w:val="000F06D6"/>
    <w:rsid w:val="000F0EB1"/>
    <w:rsid w:val="000F1106"/>
    <w:rsid w:val="000F3BE9"/>
    <w:rsid w:val="000F3F6C"/>
    <w:rsid w:val="000F6DF3"/>
    <w:rsid w:val="000F7ADE"/>
    <w:rsid w:val="001005FF"/>
    <w:rsid w:val="00103BD6"/>
    <w:rsid w:val="001062FB"/>
    <w:rsid w:val="001063E6"/>
    <w:rsid w:val="00112F35"/>
    <w:rsid w:val="00113CF4"/>
    <w:rsid w:val="001140F1"/>
    <w:rsid w:val="001153EA"/>
    <w:rsid w:val="00115643"/>
    <w:rsid w:val="00116765"/>
    <w:rsid w:val="001202C9"/>
    <w:rsid w:val="001219F5"/>
    <w:rsid w:val="00121A20"/>
    <w:rsid w:val="001232E3"/>
    <w:rsid w:val="0012377F"/>
    <w:rsid w:val="00124314"/>
    <w:rsid w:val="00126B4A"/>
    <w:rsid w:val="001301CF"/>
    <w:rsid w:val="00132FD0"/>
    <w:rsid w:val="0013300F"/>
    <w:rsid w:val="001344C0"/>
    <w:rsid w:val="001346FA"/>
    <w:rsid w:val="00135252"/>
    <w:rsid w:val="001363CA"/>
    <w:rsid w:val="00137AB5"/>
    <w:rsid w:val="00137F0B"/>
    <w:rsid w:val="0014299F"/>
    <w:rsid w:val="00146E9A"/>
    <w:rsid w:val="00147AB7"/>
    <w:rsid w:val="00150E0C"/>
    <w:rsid w:val="00151E23"/>
    <w:rsid w:val="001526E0"/>
    <w:rsid w:val="001551A4"/>
    <w:rsid w:val="001551B5"/>
    <w:rsid w:val="0016366A"/>
    <w:rsid w:val="0016449D"/>
    <w:rsid w:val="001659C1"/>
    <w:rsid w:val="00165A32"/>
    <w:rsid w:val="00170E72"/>
    <w:rsid w:val="00173A8E"/>
    <w:rsid w:val="0018143F"/>
    <w:rsid w:val="0018190E"/>
    <w:rsid w:val="001855B2"/>
    <w:rsid w:val="0018639A"/>
    <w:rsid w:val="00186501"/>
    <w:rsid w:val="00190AC1"/>
    <w:rsid w:val="0019341A"/>
    <w:rsid w:val="00193C4A"/>
    <w:rsid w:val="00194785"/>
    <w:rsid w:val="00196FFF"/>
    <w:rsid w:val="00197DF9"/>
    <w:rsid w:val="001A0C58"/>
    <w:rsid w:val="001A1987"/>
    <w:rsid w:val="001A2564"/>
    <w:rsid w:val="001A6173"/>
    <w:rsid w:val="001A6CBA"/>
    <w:rsid w:val="001B077C"/>
    <w:rsid w:val="001B0D97"/>
    <w:rsid w:val="001B1866"/>
    <w:rsid w:val="001B36B3"/>
    <w:rsid w:val="001B483F"/>
    <w:rsid w:val="001B4A28"/>
    <w:rsid w:val="001B5A5D"/>
    <w:rsid w:val="001C0955"/>
    <w:rsid w:val="001C1CE5"/>
    <w:rsid w:val="001C3985"/>
    <w:rsid w:val="001C3D2A"/>
    <w:rsid w:val="001C4F57"/>
    <w:rsid w:val="001D2A34"/>
    <w:rsid w:val="001D51BA"/>
    <w:rsid w:val="001D6342"/>
    <w:rsid w:val="001D6D53"/>
    <w:rsid w:val="001D7E2C"/>
    <w:rsid w:val="001E0723"/>
    <w:rsid w:val="001E323A"/>
    <w:rsid w:val="001E3357"/>
    <w:rsid w:val="001E58E2"/>
    <w:rsid w:val="001E7AED"/>
    <w:rsid w:val="001F3916"/>
    <w:rsid w:val="001F4736"/>
    <w:rsid w:val="001F54C5"/>
    <w:rsid w:val="001F55A3"/>
    <w:rsid w:val="001F662C"/>
    <w:rsid w:val="001F7074"/>
    <w:rsid w:val="00200490"/>
    <w:rsid w:val="00201F3A"/>
    <w:rsid w:val="00203F96"/>
    <w:rsid w:val="002044DA"/>
    <w:rsid w:val="002069B2"/>
    <w:rsid w:val="00206AFC"/>
    <w:rsid w:val="00207FA3"/>
    <w:rsid w:val="002103FE"/>
    <w:rsid w:val="00213C9A"/>
    <w:rsid w:val="0021434A"/>
    <w:rsid w:val="00214DA8"/>
    <w:rsid w:val="00215423"/>
    <w:rsid w:val="002158FA"/>
    <w:rsid w:val="00220600"/>
    <w:rsid w:val="00221F40"/>
    <w:rsid w:val="002224DB"/>
    <w:rsid w:val="00223986"/>
    <w:rsid w:val="00223FCB"/>
    <w:rsid w:val="002252C3"/>
    <w:rsid w:val="00225C54"/>
    <w:rsid w:val="00230765"/>
    <w:rsid w:val="002319E4"/>
    <w:rsid w:val="00233352"/>
    <w:rsid w:val="00235632"/>
    <w:rsid w:val="00235872"/>
    <w:rsid w:val="00236580"/>
    <w:rsid w:val="00237254"/>
    <w:rsid w:val="00240B49"/>
    <w:rsid w:val="00241559"/>
    <w:rsid w:val="002435B3"/>
    <w:rsid w:val="002458EB"/>
    <w:rsid w:val="00245F4B"/>
    <w:rsid w:val="002500C8"/>
    <w:rsid w:val="00253972"/>
    <w:rsid w:val="00256F3B"/>
    <w:rsid w:val="00257543"/>
    <w:rsid w:val="00260650"/>
    <w:rsid w:val="002617E7"/>
    <w:rsid w:val="00264228"/>
    <w:rsid w:val="00264334"/>
    <w:rsid w:val="0026473E"/>
    <w:rsid w:val="00266214"/>
    <w:rsid w:val="00267750"/>
    <w:rsid w:val="00267C83"/>
    <w:rsid w:val="00267E32"/>
    <w:rsid w:val="00270EC0"/>
    <w:rsid w:val="0027144F"/>
    <w:rsid w:val="00271F3A"/>
    <w:rsid w:val="00273278"/>
    <w:rsid w:val="002737F4"/>
    <w:rsid w:val="00276DDC"/>
    <w:rsid w:val="002805F5"/>
    <w:rsid w:val="00280751"/>
    <w:rsid w:val="00280F19"/>
    <w:rsid w:val="0028280A"/>
    <w:rsid w:val="00282BC7"/>
    <w:rsid w:val="00285DC1"/>
    <w:rsid w:val="00286ACD"/>
    <w:rsid w:val="00287745"/>
    <w:rsid w:val="00287838"/>
    <w:rsid w:val="002907B5"/>
    <w:rsid w:val="00292EB7"/>
    <w:rsid w:val="002932DC"/>
    <w:rsid w:val="002957B7"/>
    <w:rsid w:val="00296227"/>
    <w:rsid w:val="00296F44"/>
    <w:rsid w:val="0029777D"/>
    <w:rsid w:val="002A055E"/>
    <w:rsid w:val="002A10CE"/>
    <w:rsid w:val="002A1B17"/>
    <w:rsid w:val="002A1D4E"/>
    <w:rsid w:val="002A1F43"/>
    <w:rsid w:val="002A2869"/>
    <w:rsid w:val="002A5DEB"/>
    <w:rsid w:val="002B1119"/>
    <w:rsid w:val="002B24D6"/>
    <w:rsid w:val="002B3AEF"/>
    <w:rsid w:val="002B486C"/>
    <w:rsid w:val="002C41E6"/>
    <w:rsid w:val="002C434C"/>
    <w:rsid w:val="002C43A4"/>
    <w:rsid w:val="002C651D"/>
    <w:rsid w:val="002D071A"/>
    <w:rsid w:val="002D34B2"/>
    <w:rsid w:val="002D5715"/>
    <w:rsid w:val="002D7637"/>
    <w:rsid w:val="002E17F2"/>
    <w:rsid w:val="002E4C75"/>
    <w:rsid w:val="002E6BCF"/>
    <w:rsid w:val="002E7CAE"/>
    <w:rsid w:val="002E7F3D"/>
    <w:rsid w:val="002F2771"/>
    <w:rsid w:val="002F37A9"/>
    <w:rsid w:val="00301CE6"/>
    <w:rsid w:val="0030254A"/>
    <w:rsid w:val="0030256B"/>
    <w:rsid w:val="00304492"/>
    <w:rsid w:val="003045A7"/>
    <w:rsid w:val="0030501F"/>
    <w:rsid w:val="00307BA1"/>
    <w:rsid w:val="0031158D"/>
    <w:rsid w:val="00311702"/>
    <w:rsid w:val="00311E82"/>
    <w:rsid w:val="00313FD6"/>
    <w:rsid w:val="003143BD"/>
    <w:rsid w:val="00314F53"/>
    <w:rsid w:val="003170FD"/>
    <w:rsid w:val="003203ED"/>
    <w:rsid w:val="003205ED"/>
    <w:rsid w:val="00322C9F"/>
    <w:rsid w:val="0032363B"/>
    <w:rsid w:val="00323A6C"/>
    <w:rsid w:val="00324D23"/>
    <w:rsid w:val="0032670E"/>
    <w:rsid w:val="003275CD"/>
    <w:rsid w:val="00331492"/>
    <w:rsid w:val="00331751"/>
    <w:rsid w:val="00334579"/>
    <w:rsid w:val="00335858"/>
    <w:rsid w:val="00335904"/>
    <w:rsid w:val="00336BDA"/>
    <w:rsid w:val="00336DB1"/>
    <w:rsid w:val="00342BD7"/>
    <w:rsid w:val="00344DA6"/>
    <w:rsid w:val="003465C2"/>
    <w:rsid w:val="00346DB5"/>
    <w:rsid w:val="003477B1"/>
    <w:rsid w:val="00357380"/>
    <w:rsid w:val="003602D9"/>
    <w:rsid w:val="003604CE"/>
    <w:rsid w:val="00360518"/>
    <w:rsid w:val="00370E47"/>
    <w:rsid w:val="0037282D"/>
    <w:rsid w:val="00373281"/>
    <w:rsid w:val="003742AC"/>
    <w:rsid w:val="003753B8"/>
    <w:rsid w:val="00377CE1"/>
    <w:rsid w:val="00380575"/>
    <w:rsid w:val="00381482"/>
    <w:rsid w:val="003839BA"/>
    <w:rsid w:val="003841CC"/>
    <w:rsid w:val="0038436F"/>
    <w:rsid w:val="00385BF0"/>
    <w:rsid w:val="00390F4F"/>
    <w:rsid w:val="003939FF"/>
    <w:rsid w:val="003A2223"/>
    <w:rsid w:val="003A2A0F"/>
    <w:rsid w:val="003A341F"/>
    <w:rsid w:val="003A45A1"/>
    <w:rsid w:val="003A4B1B"/>
    <w:rsid w:val="003A5B0A"/>
    <w:rsid w:val="003A6BAC"/>
    <w:rsid w:val="003A7EF3"/>
    <w:rsid w:val="003B159C"/>
    <w:rsid w:val="003B369F"/>
    <w:rsid w:val="003B36A3"/>
    <w:rsid w:val="003B5AFA"/>
    <w:rsid w:val="003B7F13"/>
    <w:rsid w:val="003B7FE5"/>
    <w:rsid w:val="003C11C8"/>
    <w:rsid w:val="003C2702"/>
    <w:rsid w:val="003C2BEE"/>
    <w:rsid w:val="003C32AD"/>
    <w:rsid w:val="003C7806"/>
    <w:rsid w:val="003D109F"/>
    <w:rsid w:val="003D2478"/>
    <w:rsid w:val="003D2746"/>
    <w:rsid w:val="003D5B1F"/>
    <w:rsid w:val="003D69A8"/>
    <w:rsid w:val="003E11C9"/>
    <w:rsid w:val="003E15FA"/>
    <w:rsid w:val="003E1C24"/>
    <w:rsid w:val="003E55E4"/>
    <w:rsid w:val="003E5645"/>
    <w:rsid w:val="003E74E3"/>
    <w:rsid w:val="003E77A3"/>
    <w:rsid w:val="003F05C7"/>
    <w:rsid w:val="003F0A21"/>
    <w:rsid w:val="003F2CD4"/>
    <w:rsid w:val="003F4423"/>
    <w:rsid w:val="003F4AD2"/>
    <w:rsid w:val="003F6331"/>
    <w:rsid w:val="003F6BBE"/>
    <w:rsid w:val="004000E8"/>
    <w:rsid w:val="00402E2B"/>
    <w:rsid w:val="0040512B"/>
    <w:rsid w:val="00405CA5"/>
    <w:rsid w:val="004068B8"/>
    <w:rsid w:val="004071BB"/>
    <w:rsid w:val="00407CD3"/>
    <w:rsid w:val="00410134"/>
    <w:rsid w:val="00410B72"/>
    <w:rsid w:val="00410F18"/>
    <w:rsid w:val="0041108E"/>
    <w:rsid w:val="0041263E"/>
    <w:rsid w:val="00413AAC"/>
    <w:rsid w:val="00414FAB"/>
    <w:rsid w:val="00414FE2"/>
    <w:rsid w:val="00421105"/>
    <w:rsid w:val="00421F94"/>
    <w:rsid w:val="004242F4"/>
    <w:rsid w:val="00425A3C"/>
    <w:rsid w:val="00427248"/>
    <w:rsid w:val="004313B6"/>
    <w:rsid w:val="00435B86"/>
    <w:rsid w:val="00437447"/>
    <w:rsid w:val="004375FD"/>
    <w:rsid w:val="0044128F"/>
    <w:rsid w:val="00441378"/>
    <w:rsid w:val="00441A92"/>
    <w:rsid w:val="004421B6"/>
    <w:rsid w:val="00442816"/>
    <w:rsid w:val="00442F9E"/>
    <w:rsid w:val="00444425"/>
    <w:rsid w:val="00444F56"/>
    <w:rsid w:val="00446379"/>
    <w:rsid w:val="00446488"/>
    <w:rsid w:val="00447D28"/>
    <w:rsid w:val="004501CA"/>
    <w:rsid w:val="004517AA"/>
    <w:rsid w:val="0045259B"/>
    <w:rsid w:val="00452CAC"/>
    <w:rsid w:val="004531D9"/>
    <w:rsid w:val="0045372C"/>
    <w:rsid w:val="00457565"/>
    <w:rsid w:val="00457B71"/>
    <w:rsid w:val="0046226E"/>
    <w:rsid w:val="004629F7"/>
    <w:rsid w:val="004669E2"/>
    <w:rsid w:val="00467B05"/>
    <w:rsid w:val="00467C8D"/>
    <w:rsid w:val="00470C31"/>
    <w:rsid w:val="00472A9B"/>
    <w:rsid w:val="004734D0"/>
    <w:rsid w:val="00473F59"/>
    <w:rsid w:val="0047556B"/>
    <w:rsid w:val="00477768"/>
    <w:rsid w:val="00481903"/>
    <w:rsid w:val="004874C1"/>
    <w:rsid w:val="00487C6A"/>
    <w:rsid w:val="00490378"/>
    <w:rsid w:val="00490D79"/>
    <w:rsid w:val="00492BC5"/>
    <w:rsid w:val="004964F1"/>
    <w:rsid w:val="004A16BC"/>
    <w:rsid w:val="004A2B94"/>
    <w:rsid w:val="004A520D"/>
    <w:rsid w:val="004A795F"/>
    <w:rsid w:val="004A7B30"/>
    <w:rsid w:val="004B2F82"/>
    <w:rsid w:val="004B7C0C"/>
    <w:rsid w:val="004C25CF"/>
    <w:rsid w:val="004C3898"/>
    <w:rsid w:val="004C4D4B"/>
    <w:rsid w:val="004C62D6"/>
    <w:rsid w:val="004C6FF7"/>
    <w:rsid w:val="004D1058"/>
    <w:rsid w:val="004D36B1"/>
    <w:rsid w:val="004D5851"/>
    <w:rsid w:val="004D67EE"/>
    <w:rsid w:val="004D7EBD"/>
    <w:rsid w:val="004E2680"/>
    <w:rsid w:val="004E28F9"/>
    <w:rsid w:val="004E462E"/>
    <w:rsid w:val="004E56DC"/>
    <w:rsid w:val="004E58DE"/>
    <w:rsid w:val="004E76F4"/>
    <w:rsid w:val="004F0B4E"/>
    <w:rsid w:val="004F0B6C"/>
    <w:rsid w:val="004F0FAF"/>
    <w:rsid w:val="004F2078"/>
    <w:rsid w:val="004F4DA3"/>
    <w:rsid w:val="00506557"/>
    <w:rsid w:val="0050677A"/>
    <w:rsid w:val="005108D8"/>
    <w:rsid w:val="00510FF2"/>
    <w:rsid w:val="005116F9"/>
    <w:rsid w:val="005153A7"/>
    <w:rsid w:val="00520D86"/>
    <w:rsid w:val="005219CF"/>
    <w:rsid w:val="005270CC"/>
    <w:rsid w:val="00534B59"/>
    <w:rsid w:val="00536759"/>
    <w:rsid w:val="00537C62"/>
    <w:rsid w:val="00544144"/>
    <w:rsid w:val="00545A06"/>
    <w:rsid w:val="00546970"/>
    <w:rsid w:val="00550C36"/>
    <w:rsid w:val="005536C2"/>
    <w:rsid w:val="00554E19"/>
    <w:rsid w:val="00560F8E"/>
    <w:rsid w:val="0056121F"/>
    <w:rsid w:val="00563E70"/>
    <w:rsid w:val="00566CA5"/>
    <w:rsid w:val="00572505"/>
    <w:rsid w:val="00575625"/>
    <w:rsid w:val="00577B46"/>
    <w:rsid w:val="00581E07"/>
    <w:rsid w:val="00582809"/>
    <w:rsid w:val="00584101"/>
    <w:rsid w:val="0058798C"/>
    <w:rsid w:val="005900FA"/>
    <w:rsid w:val="005935A4"/>
    <w:rsid w:val="005948C2"/>
    <w:rsid w:val="00594DA3"/>
    <w:rsid w:val="00595DCA"/>
    <w:rsid w:val="00596666"/>
    <w:rsid w:val="0059779B"/>
    <w:rsid w:val="005A0FEC"/>
    <w:rsid w:val="005A209A"/>
    <w:rsid w:val="005A4519"/>
    <w:rsid w:val="005A662D"/>
    <w:rsid w:val="005B126D"/>
    <w:rsid w:val="005B35D7"/>
    <w:rsid w:val="005B392A"/>
    <w:rsid w:val="005B3AA3"/>
    <w:rsid w:val="005B50BF"/>
    <w:rsid w:val="005B6F83"/>
    <w:rsid w:val="005C5711"/>
    <w:rsid w:val="005C67DB"/>
    <w:rsid w:val="005C74FB"/>
    <w:rsid w:val="005D1602"/>
    <w:rsid w:val="005D64F2"/>
    <w:rsid w:val="005D74DE"/>
    <w:rsid w:val="005E0F6B"/>
    <w:rsid w:val="005E385F"/>
    <w:rsid w:val="005E5349"/>
    <w:rsid w:val="005E5B81"/>
    <w:rsid w:val="005E6835"/>
    <w:rsid w:val="005F1D3B"/>
    <w:rsid w:val="005F2CB1"/>
    <w:rsid w:val="005F5620"/>
    <w:rsid w:val="005F618C"/>
    <w:rsid w:val="005F70BD"/>
    <w:rsid w:val="0060101D"/>
    <w:rsid w:val="0060283C"/>
    <w:rsid w:val="00604F14"/>
    <w:rsid w:val="00606964"/>
    <w:rsid w:val="00611B83"/>
    <w:rsid w:val="0061303D"/>
    <w:rsid w:val="00613257"/>
    <w:rsid w:val="0061715B"/>
    <w:rsid w:val="00617E3B"/>
    <w:rsid w:val="00620A71"/>
    <w:rsid w:val="00620D80"/>
    <w:rsid w:val="006234A6"/>
    <w:rsid w:val="00630001"/>
    <w:rsid w:val="006311B3"/>
    <w:rsid w:val="00631DB5"/>
    <w:rsid w:val="0063284C"/>
    <w:rsid w:val="006328CB"/>
    <w:rsid w:val="006345A8"/>
    <w:rsid w:val="00636398"/>
    <w:rsid w:val="006368D3"/>
    <w:rsid w:val="006377EC"/>
    <w:rsid w:val="00640286"/>
    <w:rsid w:val="00640698"/>
    <w:rsid w:val="0064151F"/>
    <w:rsid w:val="00641533"/>
    <w:rsid w:val="0064208D"/>
    <w:rsid w:val="00643475"/>
    <w:rsid w:val="0064396A"/>
    <w:rsid w:val="0064624E"/>
    <w:rsid w:val="006479A3"/>
    <w:rsid w:val="006502E3"/>
    <w:rsid w:val="00650AB9"/>
    <w:rsid w:val="00652959"/>
    <w:rsid w:val="0065318A"/>
    <w:rsid w:val="00655733"/>
    <w:rsid w:val="00655ACD"/>
    <w:rsid w:val="00656A92"/>
    <w:rsid w:val="00656DDE"/>
    <w:rsid w:val="0066011D"/>
    <w:rsid w:val="006607C0"/>
    <w:rsid w:val="006613A6"/>
    <w:rsid w:val="006627A2"/>
    <w:rsid w:val="006634E6"/>
    <w:rsid w:val="006655EE"/>
    <w:rsid w:val="006657B9"/>
    <w:rsid w:val="00667EE7"/>
    <w:rsid w:val="00670922"/>
    <w:rsid w:val="00670BE1"/>
    <w:rsid w:val="00670E6F"/>
    <w:rsid w:val="0067218F"/>
    <w:rsid w:val="00672795"/>
    <w:rsid w:val="006741F2"/>
    <w:rsid w:val="00674CC3"/>
    <w:rsid w:val="00675C72"/>
    <w:rsid w:val="006771F9"/>
    <w:rsid w:val="006776D7"/>
    <w:rsid w:val="00681003"/>
    <w:rsid w:val="006817C9"/>
    <w:rsid w:val="00683ECE"/>
    <w:rsid w:val="00684F78"/>
    <w:rsid w:val="00695FC2"/>
    <w:rsid w:val="00696949"/>
    <w:rsid w:val="00697052"/>
    <w:rsid w:val="006A46FB"/>
    <w:rsid w:val="006A5E28"/>
    <w:rsid w:val="006A697B"/>
    <w:rsid w:val="006A7AFF"/>
    <w:rsid w:val="006B1816"/>
    <w:rsid w:val="006B2099"/>
    <w:rsid w:val="006B246B"/>
    <w:rsid w:val="006B50CF"/>
    <w:rsid w:val="006C03B8"/>
    <w:rsid w:val="006C077E"/>
    <w:rsid w:val="006C1772"/>
    <w:rsid w:val="006C308E"/>
    <w:rsid w:val="006C5EC9"/>
    <w:rsid w:val="006C6059"/>
    <w:rsid w:val="006C7522"/>
    <w:rsid w:val="006D0760"/>
    <w:rsid w:val="006D371D"/>
    <w:rsid w:val="006D6F08"/>
    <w:rsid w:val="006E062C"/>
    <w:rsid w:val="006E28B7"/>
    <w:rsid w:val="006E3310"/>
    <w:rsid w:val="006E4E39"/>
    <w:rsid w:val="006E565E"/>
    <w:rsid w:val="006E673D"/>
    <w:rsid w:val="006E7D3B"/>
    <w:rsid w:val="006F1B70"/>
    <w:rsid w:val="006F341D"/>
    <w:rsid w:val="006F3CDE"/>
    <w:rsid w:val="006F572E"/>
    <w:rsid w:val="006F58D4"/>
    <w:rsid w:val="00700EC6"/>
    <w:rsid w:val="00703346"/>
    <w:rsid w:val="0070346E"/>
    <w:rsid w:val="00704EDB"/>
    <w:rsid w:val="00706101"/>
    <w:rsid w:val="00707072"/>
    <w:rsid w:val="007076AD"/>
    <w:rsid w:val="00707D61"/>
    <w:rsid w:val="00712287"/>
    <w:rsid w:val="00712772"/>
    <w:rsid w:val="00712B89"/>
    <w:rsid w:val="00712E35"/>
    <w:rsid w:val="007139C5"/>
    <w:rsid w:val="00714833"/>
    <w:rsid w:val="007148D3"/>
    <w:rsid w:val="00715B9A"/>
    <w:rsid w:val="00721C4B"/>
    <w:rsid w:val="00725850"/>
    <w:rsid w:val="00725BBC"/>
    <w:rsid w:val="00726EA6"/>
    <w:rsid w:val="00727208"/>
    <w:rsid w:val="00727680"/>
    <w:rsid w:val="007322B7"/>
    <w:rsid w:val="007348B1"/>
    <w:rsid w:val="00735A13"/>
    <w:rsid w:val="007362A6"/>
    <w:rsid w:val="00736D7D"/>
    <w:rsid w:val="00740E58"/>
    <w:rsid w:val="007445A0"/>
    <w:rsid w:val="0074524B"/>
    <w:rsid w:val="007454F4"/>
    <w:rsid w:val="007470C5"/>
    <w:rsid w:val="00747D8B"/>
    <w:rsid w:val="00751228"/>
    <w:rsid w:val="007546BF"/>
    <w:rsid w:val="007557FE"/>
    <w:rsid w:val="007571E1"/>
    <w:rsid w:val="007574AE"/>
    <w:rsid w:val="0076037F"/>
    <w:rsid w:val="007604B2"/>
    <w:rsid w:val="007614E2"/>
    <w:rsid w:val="007635A9"/>
    <w:rsid w:val="00763C05"/>
    <w:rsid w:val="0076472B"/>
    <w:rsid w:val="00765281"/>
    <w:rsid w:val="00765717"/>
    <w:rsid w:val="00766BAD"/>
    <w:rsid w:val="007677E1"/>
    <w:rsid w:val="007727A5"/>
    <w:rsid w:val="00772EBA"/>
    <w:rsid w:val="007744C6"/>
    <w:rsid w:val="007755F2"/>
    <w:rsid w:val="00776971"/>
    <w:rsid w:val="00776BC6"/>
    <w:rsid w:val="0078177E"/>
    <w:rsid w:val="0078304C"/>
    <w:rsid w:val="00783673"/>
    <w:rsid w:val="00784EC9"/>
    <w:rsid w:val="00785490"/>
    <w:rsid w:val="007925EA"/>
    <w:rsid w:val="00793CD8"/>
    <w:rsid w:val="00795C92"/>
    <w:rsid w:val="00796231"/>
    <w:rsid w:val="00796711"/>
    <w:rsid w:val="007973DE"/>
    <w:rsid w:val="007A1CB3"/>
    <w:rsid w:val="007A306F"/>
    <w:rsid w:val="007A43A6"/>
    <w:rsid w:val="007A58A6"/>
    <w:rsid w:val="007A71CF"/>
    <w:rsid w:val="007B0805"/>
    <w:rsid w:val="007B0B55"/>
    <w:rsid w:val="007B3D2D"/>
    <w:rsid w:val="007B50AE"/>
    <w:rsid w:val="007B51DF"/>
    <w:rsid w:val="007B5987"/>
    <w:rsid w:val="007C05DD"/>
    <w:rsid w:val="007C0FBC"/>
    <w:rsid w:val="007C3D18"/>
    <w:rsid w:val="007C5040"/>
    <w:rsid w:val="007C60BF"/>
    <w:rsid w:val="007C6A07"/>
    <w:rsid w:val="007C75A1"/>
    <w:rsid w:val="007C77A5"/>
    <w:rsid w:val="007C79D5"/>
    <w:rsid w:val="007D04E5"/>
    <w:rsid w:val="007D54CB"/>
    <w:rsid w:val="007D5901"/>
    <w:rsid w:val="007D7526"/>
    <w:rsid w:val="007E4610"/>
    <w:rsid w:val="007E4715"/>
    <w:rsid w:val="007E505B"/>
    <w:rsid w:val="007E7091"/>
    <w:rsid w:val="007E7996"/>
    <w:rsid w:val="007F7373"/>
    <w:rsid w:val="007F7DCF"/>
    <w:rsid w:val="00803FAE"/>
    <w:rsid w:val="00805DC4"/>
    <w:rsid w:val="0080605F"/>
    <w:rsid w:val="00807786"/>
    <w:rsid w:val="00811FCB"/>
    <w:rsid w:val="008158D6"/>
    <w:rsid w:val="0081669C"/>
    <w:rsid w:val="00817196"/>
    <w:rsid w:val="008173B2"/>
    <w:rsid w:val="00817870"/>
    <w:rsid w:val="008217F0"/>
    <w:rsid w:val="00823111"/>
    <w:rsid w:val="008235DB"/>
    <w:rsid w:val="00824AB4"/>
    <w:rsid w:val="00825C42"/>
    <w:rsid w:val="00825D25"/>
    <w:rsid w:val="00827D6F"/>
    <w:rsid w:val="00833714"/>
    <w:rsid w:val="00835BA9"/>
    <w:rsid w:val="008376AC"/>
    <w:rsid w:val="0084172E"/>
    <w:rsid w:val="008444E8"/>
    <w:rsid w:val="00844E80"/>
    <w:rsid w:val="008453A0"/>
    <w:rsid w:val="00846FE7"/>
    <w:rsid w:val="00847D79"/>
    <w:rsid w:val="00855D51"/>
    <w:rsid w:val="00855FFB"/>
    <w:rsid w:val="00856911"/>
    <w:rsid w:val="0086086E"/>
    <w:rsid w:val="00860ADC"/>
    <w:rsid w:val="0086325C"/>
    <w:rsid w:val="008649AE"/>
    <w:rsid w:val="0086501A"/>
    <w:rsid w:val="008677FD"/>
    <w:rsid w:val="008706D4"/>
    <w:rsid w:val="00870E89"/>
    <w:rsid w:val="00870F8A"/>
    <w:rsid w:val="008719A4"/>
    <w:rsid w:val="00871D23"/>
    <w:rsid w:val="00872E98"/>
    <w:rsid w:val="00874312"/>
    <w:rsid w:val="0087437C"/>
    <w:rsid w:val="00874488"/>
    <w:rsid w:val="008755C4"/>
    <w:rsid w:val="00875CD7"/>
    <w:rsid w:val="00875E7F"/>
    <w:rsid w:val="00876B4D"/>
    <w:rsid w:val="008775FB"/>
    <w:rsid w:val="00877F18"/>
    <w:rsid w:val="00883B09"/>
    <w:rsid w:val="0089088A"/>
    <w:rsid w:val="008939AE"/>
    <w:rsid w:val="00894A88"/>
    <w:rsid w:val="00895386"/>
    <w:rsid w:val="008A21FF"/>
    <w:rsid w:val="008A2CE2"/>
    <w:rsid w:val="008A30AC"/>
    <w:rsid w:val="008A3F68"/>
    <w:rsid w:val="008A44B8"/>
    <w:rsid w:val="008A51A8"/>
    <w:rsid w:val="008A54C7"/>
    <w:rsid w:val="008A77D8"/>
    <w:rsid w:val="008B0483"/>
    <w:rsid w:val="008B0DEA"/>
    <w:rsid w:val="008B120C"/>
    <w:rsid w:val="008B229C"/>
    <w:rsid w:val="008B32CE"/>
    <w:rsid w:val="008B4D42"/>
    <w:rsid w:val="008B51A0"/>
    <w:rsid w:val="008B592A"/>
    <w:rsid w:val="008B6143"/>
    <w:rsid w:val="008B7B5C"/>
    <w:rsid w:val="008C0C99"/>
    <w:rsid w:val="008C2017"/>
    <w:rsid w:val="008C4958"/>
    <w:rsid w:val="008C4BAA"/>
    <w:rsid w:val="008C5B03"/>
    <w:rsid w:val="008C6AE8"/>
    <w:rsid w:val="008C7224"/>
    <w:rsid w:val="008C7573"/>
    <w:rsid w:val="008D0F5E"/>
    <w:rsid w:val="008D34F1"/>
    <w:rsid w:val="008D39D8"/>
    <w:rsid w:val="008D5506"/>
    <w:rsid w:val="008D6D1A"/>
    <w:rsid w:val="008E0927"/>
    <w:rsid w:val="008E1909"/>
    <w:rsid w:val="008E45C1"/>
    <w:rsid w:val="008E772C"/>
    <w:rsid w:val="008F1EAB"/>
    <w:rsid w:val="008F2F68"/>
    <w:rsid w:val="008F33DC"/>
    <w:rsid w:val="008F3468"/>
    <w:rsid w:val="008F3C3D"/>
    <w:rsid w:val="008F477F"/>
    <w:rsid w:val="008F5621"/>
    <w:rsid w:val="00902350"/>
    <w:rsid w:val="0090336B"/>
    <w:rsid w:val="009053AA"/>
    <w:rsid w:val="00906939"/>
    <w:rsid w:val="009106CA"/>
    <w:rsid w:val="00910B7D"/>
    <w:rsid w:val="00911DFB"/>
    <w:rsid w:val="00912459"/>
    <w:rsid w:val="009139D9"/>
    <w:rsid w:val="00914AD8"/>
    <w:rsid w:val="00916079"/>
    <w:rsid w:val="00917CE9"/>
    <w:rsid w:val="00920BF2"/>
    <w:rsid w:val="00921B74"/>
    <w:rsid w:val="00922010"/>
    <w:rsid w:val="00931BD9"/>
    <w:rsid w:val="00934F5C"/>
    <w:rsid w:val="00935D48"/>
    <w:rsid w:val="009368F3"/>
    <w:rsid w:val="00937938"/>
    <w:rsid w:val="00937FB9"/>
    <w:rsid w:val="009405F3"/>
    <w:rsid w:val="00941636"/>
    <w:rsid w:val="00943742"/>
    <w:rsid w:val="00945C05"/>
    <w:rsid w:val="00946945"/>
    <w:rsid w:val="009475BF"/>
    <w:rsid w:val="00947713"/>
    <w:rsid w:val="00950DE7"/>
    <w:rsid w:val="0095338E"/>
    <w:rsid w:val="00953920"/>
    <w:rsid w:val="00953D47"/>
    <w:rsid w:val="0095681E"/>
    <w:rsid w:val="009572D4"/>
    <w:rsid w:val="0096007D"/>
    <w:rsid w:val="00961921"/>
    <w:rsid w:val="009634DF"/>
    <w:rsid w:val="00963B66"/>
    <w:rsid w:val="0096430A"/>
    <w:rsid w:val="0096477F"/>
    <w:rsid w:val="00964AA3"/>
    <w:rsid w:val="0096554B"/>
    <w:rsid w:val="0096584A"/>
    <w:rsid w:val="00966063"/>
    <w:rsid w:val="00970096"/>
    <w:rsid w:val="00971F08"/>
    <w:rsid w:val="00972DE9"/>
    <w:rsid w:val="00973CA5"/>
    <w:rsid w:val="0097603D"/>
    <w:rsid w:val="00976949"/>
    <w:rsid w:val="00980477"/>
    <w:rsid w:val="00982877"/>
    <w:rsid w:val="00985253"/>
    <w:rsid w:val="009853B3"/>
    <w:rsid w:val="00985484"/>
    <w:rsid w:val="00990630"/>
    <w:rsid w:val="00990C73"/>
    <w:rsid w:val="00991761"/>
    <w:rsid w:val="00991E53"/>
    <w:rsid w:val="00994DCA"/>
    <w:rsid w:val="009960A2"/>
    <w:rsid w:val="009960EC"/>
    <w:rsid w:val="009970DD"/>
    <w:rsid w:val="009A0FB2"/>
    <w:rsid w:val="009A0FBA"/>
    <w:rsid w:val="009A1601"/>
    <w:rsid w:val="009A2FE0"/>
    <w:rsid w:val="009A3AE5"/>
    <w:rsid w:val="009A4514"/>
    <w:rsid w:val="009A462D"/>
    <w:rsid w:val="009A55CA"/>
    <w:rsid w:val="009A5CBA"/>
    <w:rsid w:val="009A62D5"/>
    <w:rsid w:val="009A69E6"/>
    <w:rsid w:val="009B1F30"/>
    <w:rsid w:val="009B3AC2"/>
    <w:rsid w:val="009B4DF4"/>
    <w:rsid w:val="009B564E"/>
    <w:rsid w:val="009B78CC"/>
    <w:rsid w:val="009B7E87"/>
    <w:rsid w:val="009C0D4F"/>
    <w:rsid w:val="009C403E"/>
    <w:rsid w:val="009D4FF0"/>
    <w:rsid w:val="009D703C"/>
    <w:rsid w:val="009D718F"/>
    <w:rsid w:val="009D7A10"/>
    <w:rsid w:val="009E068F"/>
    <w:rsid w:val="009E09BE"/>
    <w:rsid w:val="009E0FD5"/>
    <w:rsid w:val="009E14E0"/>
    <w:rsid w:val="009E35DB"/>
    <w:rsid w:val="009E47A3"/>
    <w:rsid w:val="009F08F3"/>
    <w:rsid w:val="009F1F2E"/>
    <w:rsid w:val="009F344F"/>
    <w:rsid w:val="009F46D1"/>
    <w:rsid w:val="009F48B2"/>
    <w:rsid w:val="009F5422"/>
    <w:rsid w:val="009F7509"/>
    <w:rsid w:val="00A048A8"/>
    <w:rsid w:val="00A101F1"/>
    <w:rsid w:val="00A11CD5"/>
    <w:rsid w:val="00A1232E"/>
    <w:rsid w:val="00A13E54"/>
    <w:rsid w:val="00A14648"/>
    <w:rsid w:val="00A17F63"/>
    <w:rsid w:val="00A2036A"/>
    <w:rsid w:val="00A217D2"/>
    <w:rsid w:val="00A2193B"/>
    <w:rsid w:val="00A21FC0"/>
    <w:rsid w:val="00A2351A"/>
    <w:rsid w:val="00A264A9"/>
    <w:rsid w:val="00A27785"/>
    <w:rsid w:val="00A30187"/>
    <w:rsid w:val="00A33FC7"/>
    <w:rsid w:val="00A3448A"/>
    <w:rsid w:val="00A36297"/>
    <w:rsid w:val="00A4140B"/>
    <w:rsid w:val="00A41E2B"/>
    <w:rsid w:val="00A45B74"/>
    <w:rsid w:val="00A52E1D"/>
    <w:rsid w:val="00A53476"/>
    <w:rsid w:val="00A6021D"/>
    <w:rsid w:val="00A61499"/>
    <w:rsid w:val="00A62A77"/>
    <w:rsid w:val="00A63483"/>
    <w:rsid w:val="00A64A80"/>
    <w:rsid w:val="00A64E6F"/>
    <w:rsid w:val="00A657D7"/>
    <w:rsid w:val="00A660AC"/>
    <w:rsid w:val="00A67E6C"/>
    <w:rsid w:val="00A71B99"/>
    <w:rsid w:val="00A7327A"/>
    <w:rsid w:val="00A739D0"/>
    <w:rsid w:val="00A761D4"/>
    <w:rsid w:val="00A77EC4"/>
    <w:rsid w:val="00A80CB6"/>
    <w:rsid w:val="00A838DB"/>
    <w:rsid w:val="00A86418"/>
    <w:rsid w:val="00A9086D"/>
    <w:rsid w:val="00A91CE7"/>
    <w:rsid w:val="00A92879"/>
    <w:rsid w:val="00A9442A"/>
    <w:rsid w:val="00A94836"/>
    <w:rsid w:val="00A95F36"/>
    <w:rsid w:val="00AA016F"/>
    <w:rsid w:val="00AA1ED6"/>
    <w:rsid w:val="00AA51D6"/>
    <w:rsid w:val="00AA6C69"/>
    <w:rsid w:val="00AB0BC8"/>
    <w:rsid w:val="00AB11CA"/>
    <w:rsid w:val="00AB14D9"/>
    <w:rsid w:val="00AB2374"/>
    <w:rsid w:val="00AB46E9"/>
    <w:rsid w:val="00AB4AB8"/>
    <w:rsid w:val="00AB655E"/>
    <w:rsid w:val="00AC007F"/>
    <w:rsid w:val="00AC0E8B"/>
    <w:rsid w:val="00AC2ECD"/>
    <w:rsid w:val="00AC3119"/>
    <w:rsid w:val="00AC34B1"/>
    <w:rsid w:val="00AC3CD2"/>
    <w:rsid w:val="00AC49FB"/>
    <w:rsid w:val="00AC52D1"/>
    <w:rsid w:val="00AC5A10"/>
    <w:rsid w:val="00AD0AA3"/>
    <w:rsid w:val="00AD2642"/>
    <w:rsid w:val="00AD3F94"/>
    <w:rsid w:val="00AD47C7"/>
    <w:rsid w:val="00AD4A5A"/>
    <w:rsid w:val="00AD4F3C"/>
    <w:rsid w:val="00AD520D"/>
    <w:rsid w:val="00AD7A39"/>
    <w:rsid w:val="00AE03F8"/>
    <w:rsid w:val="00AE27AC"/>
    <w:rsid w:val="00AE2B6F"/>
    <w:rsid w:val="00AE3739"/>
    <w:rsid w:val="00AE40E0"/>
    <w:rsid w:val="00AE4DBA"/>
    <w:rsid w:val="00AE4F07"/>
    <w:rsid w:val="00AE518B"/>
    <w:rsid w:val="00AF0C28"/>
    <w:rsid w:val="00AF19E0"/>
    <w:rsid w:val="00AF1C5D"/>
    <w:rsid w:val="00AF42D7"/>
    <w:rsid w:val="00AF6B86"/>
    <w:rsid w:val="00B006FE"/>
    <w:rsid w:val="00B007CB"/>
    <w:rsid w:val="00B02565"/>
    <w:rsid w:val="00B02754"/>
    <w:rsid w:val="00B02AA9"/>
    <w:rsid w:val="00B02FA3"/>
    <w:rsid w:val="00B05084"/>
    <w:rsid w:val="00B115B8"/>
    <w:rsid w:val="00B157F9"/>
    <w:rsid w:val="00B16CE7"/>
    <w:rsid w:val="00B20256"/>
    <w:rsid w:val="00B20D09"/>
    <w:rsid w:val="00B224A9"/>
    <w:rsid w:val="00B2763F"/>
    <w:rsid w:val="00B27AAC"/>
    <w:rsid w:val="00B30929"/>
    <w:rsid w:val="00B372AA"/>
    <w:rsid w:val="00B40445"/>
    <w:rsid w:val="00B406C2"/>
    <w:rsid w:val="00B40E5D"/>
    <w:rsid w:val="00B41888"/>
    <w:rsid w:val="00B42FAD"/>
    <w:rsid w:val="00B45A52"/>
    <w:rsid w:val="00B46175"/>
    <w:rsid w:val="00B5151A"/>
    <w:rsid w:val="00B5330B"/>
    <w:rsid w:val="00B55695"/>
    <w:rsid w:val="00B60EE5"/>
    <w:rsid w:val="00B664C7"/>
    <w:rsid w:val="00B71CF5"/>
    <w:rsid w:val="00B7355C"/>
    <w:rsid w:val="00B739F6"/>
    <w:rsid w:val="00B76696"/>
    <w:rsid w:val="00B80F18"/>
    <w:rsid w:val="00B81A6C"/>
    <w:rsid w:val="00B81BEA"/>
    <w:rsid w:val="00B83D6A"/>
    <w:rsid w:val="00B8443A"/>
    <w:rsid w:val="00B85DE5"/>
    <w:rsid w:val="00B90D3D"/>
    <w:rsid w:val="00B90F73"/>
    <w:rsid w:val="00B912D5"/>
    <w:rsid w:val="00B9218C"/>
    <w:rsid w:val="00B93B59"/>
    <w:rsid w:val="00B9406A"/>
    <w:rsid w:val="00B94077"/>
    <w:rsid w:val="00B96409"/>
    <w:rsid w:val="00BA2280"/>
    <w:rsid w:val="00BA2A08"/>
    <w:rsid w:val="00BA36B3"/>
    <w:rsid w:val="00BA56D2"/>
    <w:rsid w:val="00BA6C5F"/>
    <w:rsid w:val="00BA71DA"/>
    <w:rsid w:val="00BA76E0"/>
    <w:rsid w:val="00BB2A25"/>
    <w:rsid w:val="00BB4444"/>
    <w:rsid w:val="00BB51E9"/>
    <w:rsid w:val="00BC0FDC"/>
    <w:rsid w:val="00BC3053"/>
    <w:rsid w:val="00BC4D2E"/>
    <w:rsid w:val="00BC590C"/>
    <w:rsid w:val="00BD48AC"/>
    <w:rsid w:val="00BD5F1A"/>
    <w:rsid w:val="00BD6434"/>
    <w:rsid w:val="00BE1234"/>
    <w:rsid w:val="00BE1FF0"/>
    <w:rsid w:val="00BE23B1"/>
    <w:rsid w:val="00BE2FA6"/>
    <w:rsid w:val="00BE333F"/>
    <w:rsid w:val="00BE3E5C"/>
    <w:rsid w:val="00BE45C2"/>
    <w:rsid w:val="00BE4F97"/>
    <w:rsid w:val="00BE7406"/>
    <w:rsid w:val="00BE7603"/>
    <w:rsid w:val="00BE7CE7"/>
    <w:rsid w:val="00BF0C5C"/>
    <w:rsid w:val="00BF27E1"/>
    <w:rsid w:val="00BF3279"/>
    <w:rsid w:val="00BF74C7"/>
    <w:rsid w:val="00BF79BF"/>
    <w:rsid w:val="00C015F1"/>
    <w:rsid w:val="00C01F33"/>
    <w:rsid w:val="00C02CC6"/>
    <w:rsid w:val="00C040F7"/>
    <w:rsid w:val="00C044AB"/>
    <w:rsid w:val="00C05706"/>
    <w:rsid w:val="00C05F16"/>
    <w:rsid w:val="00C07377"/>
    <w:rsid w:val="00C07B6A"/>
    <w:rsid w:val="00C10478"/>
    <w:rsid w:val="00C11DB8"/>
    <w:rsid w:val="00C12107"/>
    <w:rsid w:val="00C14D4B"/>
    <w:rsid w:val="00C14EE3"/>
    <w:rsid w:val="00C154BB"/>
    <w:rsid w:val="00C16F68"/>
    <w:rsid w:val="00C27925"/>
    <w:rsid w:val="00C279B5"/>
    <w:rsid w:val="00C27C45"/>
    <w:rsid w:val="00C335ED"/>
    <w:rsid w:val="00C36A39"/>
    <w:rsid w:val="00C3719D"/>
    <w:rsid w:val="00C505CC"/>
    <w:rsid w:val="00C50C4C"/>
    <w:rsid w:val="00C5308F"/>
    <w:rsid w:val="00C543F2"/>
    <w:rsid w:val="00C54995"/>
    <w:rsid w:val="00C54D41"/>
    <w:rsid w:val="00C57F53"/>
    <w:rsid w:val="00C60783"/>
    <w:rsid w:val="00C624DC"/>
    <w:rsid w:val="00C64672"/>
    <w:rsid w:val="00C65D02"/>
    <w:rsid w:val="00C70697"/>
    <w:rsid w:val="00C71700"/>
    <w:rsid w:val="00C72EF4"/>
    <w:rsid w:val="00C75D2F"/>
    <w:rsid w:val="00C767BE"/>
    <w:rsid w:val="00C76E3C"/>
    <w:rsid w:val="00C77BFD"/>
    <w:rsid w:val="00C81568"/>
    <w:rsid w:val="00C9027A"/>
    <w:rsid w:val="00C9068E"/>
    <w:rsid w:val="00C93C4B"/>
    <w:rsid w:val="00C944AB"/>
    <w:rsid w:val="00C95B40"/>
    <w:rsid w:val="00C97623"/>
    <w:rsid w:val="00CA0869"/>
    <w:rsid w:val="00CA1B7B"/>
    <w:rsid w:val="00CA1ED8"/>
    <w:rsid w:val="00CA5AF5"/>
    <w:rsid w:val="00CA7418"/>
    <w:rsid w:val="00CB1729"/>
    <w:rsid w:val="00CB1F63"/>
    <w:rsid w:val="00CB5C4B"/>
    <w:rsid w:val="00CB7170"/>
    <w:rsid w:val="00CC040E"/>
    <w:rsid w:val="00CC111F"/>
    <w:rsid w:val="00CC1AFA"/>
    <w:rsid w:val="00CC2011"/>
    <w:rsid w:val="00CC3EA0"/>
    <w:rsid w:val="00CC3F1F"/>
    <w:rsid w:val="00CC7003"/>
    <w:rsid w:val="00CC7B45"/>
    <w:rsid w:val="00CD1188"/>
    <w:rsid w:val="00CD217D"/>
    <w:rsid w:val="00CD253B"/>
    <w:rsid w:val="00CD2ABB"/>
    <w:rsid w:val="00CD2ED1"/>
    <w:rsid w:val="00CD337B"/>
    <w:rsid w:val="00CD40CC"/>
    <w:rsid w:val="00CD6F46"/>
    <w:rsid w:val="00CE0ACD"/>
    <w:rsid w:val="00CE64D5"/>
    <w:rsid w:val="00CE7561"/>
    <w:rsid w:val="00CF06F7"/>
    <w:rsid w:val="00CF1354"/>
    <w:rsid w:val="00CF27A5"/>
    <w:rsid w:val="00CF3B1F"/>
    <w:rsid w:val="00CF3BF6"/>
    <w:rsid w:val="00CF57DA"/>
    <w:rsid w:val="00CF625B"/>
    <w:rsid w:val="00CF687E"/>
    <w:rsid w:val="00CF7866"/>
    <w:rsid w:val="00D01EF4"/>
    <w:rsid w:val="00D0349B"/>
    <w:rsid w:val="00D10249"/>
    <w:rsid w:val="00D115C3"/>
    <w:rsid w:val="00D11897"/>
    <w:rsid w:val="00D12691"/>
    <w:rsid w:val="00D13135"/>
    <w:rsid w:val="00D13571"/>
    <w:rsid w:val="00D137D4"/>
    <w:rsid w:val="00D13E4E"/>
    <w:rsid w:val="00D140F6"/>
    <w:rsid w:val="00D1663B"/>
    <w:rsid w:val="00D223DE"/>
    <w:rsid w:val="00D239A7"/>
    <w:rsid w:val="00D23E65"/>
    <w:rsid w:val="00D23F47"/>
    <w:rsid w:val="00D247A9"/>
    <w:rsid w:val="00D25063"/>
    <w:rsid w:val="00D32B9B"/>
    <w:rsid w:val="00D365B5"/>
    <w:rsid w:val="00D36C57"/>
    <w:rsid w:val="00D36E71"/>
    <w:rsid w:val="00D37D87"/>
    <w:rsid w:val="00D40B33"/>
    <w:rsid w:val="00D4318F"/>
    <w:rsid w:val="00D43300"/>
    <w:rsid w:val="00D438BF"/>
    <w:rsid w:val="00D440F8"/>
    <w:rsid w:val="00D4721F"/>
    <w:rsid w:val="00D52977"/>
    <w:rsid w:val="00D546FF"/>
    <w:rsid w:val="00D55AD5"/>
    <w:rsid w:val="00D563F5"/>
    <w:rsid w:val="00D57373"/>
    <w:rsid w:val="00D576CA"/>
    <w:rsid w:val="00D61AF5"/>
    <w:rsid w:val="00D652B5"/>
    <w:rsid w:val="00D66155"/>
    <w:rsid w:val="00D67AC8"/>
    <w:rsid w:val="00D704C3"/>
    <w:rsid w:val="00D708B0"/>
    <w:rsid w:val="00D70FCF"/>
    <w:rsid w:val="00D72D5E"/>
    <w:rsid w:val="00D737ED"/>
    <w:rsid w:val="00D778CF"/>
    <w:rsid w:val="00D77B1D"/>
    <w:rsid w:val="00D8021F"/>
    <w:rsid w:val="00D80383"/>
    <w:rsid w:val="00D816AB"/>
    <w:rsid w:val="00D823C6"/>
    <w:rsid w:val="00D846E6"/>
    <w:rsid w:val="00D869E1"/>
    <w:rsid w:val="00D86CA3"/>
    <w:rsid w:val="00D871AD"/>
    <w:rsid w:val="00D871CE"/>
    <w:rsid w:val="00D87521"/>
    <w:rsid w:val="00D9196D"/>
    <w:rsid w:val="00D92982"/>
    <w:rsid w:val="00D95C04"/>
    <w:rsid w:val="00D96F8F"/>
    <w:rsid w:val="00DA305E"/>
    <w:rsid w:val="00DA4956"/>
    <w:rsid w:val="00DA4EFC"/>
    <w:rsid w:val="00DA5417"/>
    <w:rsid w:val="00DA56E8"/>
    <w:rsid w:val="00DA69B6"/>
    <w:rsid w:val="00DB0009"/>
    <w:rsid w:val="00DB06B4"/>
    <w:rsid w:val="00DB27F0"/>
    <w:rsid w:val="00DB377D"/>
    <w:rsid w:val="00DC0024"/>
    <w:rsid w:val="00DC0EB4"/>
    <w:rsid w:val="00DC2D36"/>
    <w:rsid w:val="00DC4220"/>
    <w:rsid w:val="00DC53EF"/>
    <w:rsid w:val="00DC6D39"/>
    <w:rsid w:val="00DD15E5"/>
    <w:rsid w:val="00DD5DFE"/>
    <w:rsid w:val="00DD62A6"/>
    <w:rsid w:val="00DE35AD"/>
    <w:rsid w:val="00DE49BF"/>
    <w:rsid w:val="00DE5608"/>
    <w:rsid w:val="00DE58D0"/>
    <w:rsid w:val="00DE6001"/>
    <w:rsid w:val="00DE654F"/>
    <w:rsid w:val="00DE761A"/>
    <w:rsid w:val="00DF0B6E"/>
    <w:rsid w:val="00DF15E0"/>
    <w:rsid w:val="00DF36BF"/>
    <w:rsid w:val="00DF37A0"/>
    <w:rsid w:val="00E055B4"/>
    <w:rsid w:val="00E10F57"/>
    <w:rsid w:val="00E110E7"/>
    <w:rsid w:val="00E11B20"/>
    <w:rsid w:val="00E13AC1"/>
    <w:rsid w:val="00E17FA2"/>
    <w:rsid w:val="00E22330"/>
    <w:rsid w:val="00E30B5A"/>
    <w:rsid w:val="00E3123D"/>
    <w:rsid w:val="00E31461"/>
    <w:rsid w:val="00E31D43"/>
    <w:rsid w:val="00E32608"/>
    <w:rsid w:val="00E32736"/>
    <w:rsid w:val="00E34188"/>
    <w:rsid w:val="00E34B6E"/>
    <w:rsid w:val="00E35559"/>
    <w:rsid w:val="00E3723A"/>
    <w:rsid w:val="00E37860"/>
    <w:rsid w:val="00E43415"/>
    <w:rsid w:val="00E43F93"/>
    <w:rsid w:val="00E446F1"/>
    <w:rsid w:val="00E4616C"/>
    <w:rsid w:val="00E46886"/>
    <w:rsid w:val="00E47AEF"/>
    <w:rsid w:val="00E52BFE"/>
    <w:rsid w:val="00E53B75"/>
    <w:rsid w:val="00E54E3B"/>
    <w:rsid w:val="00E57565"/>
    <w:rsid w:val="00E617AD"/>
    <w:rsid w:val="00E625A2"/>
    <w:rsid w:val="00E63838"/>
    <w:rsid w:val="00E64434"/>
    <w:rsid w:val="00E64629"/>
    <w:rsid w:val="00E662D6"/>
    <w:rsid w:val="00E67C51"/>
    <w:rsid w:val="00E7287A"/>
    <w:rsid w:val="00E72EFC"/>
    <w:rsid w:val="00E73409"/>
    <w:rsid w:val="00E74526"/>
    <w:rsid w:val="00E74F5D"/>
    <w:rsid w:val="00E758EC"/>
    <w:rsid w:val="00E76D42"/>
    <w:rsid w:val="00E8234C"/>
    <w:rsid w:val="00E83AA9"/>
    <w:rsid w:val="00E85928"/>
    <w:rsid w:val="00E87822"/>
    <w:rsid w:val="00E90395"/>
    <w:rsid w:val="00E90E49"/>
    <w:rsid w:val="00E917F9"/>
    <w:rsid w:val="00E9291C"/>
    <w:rsid w:val="00E938DD"/>
    <w:rsid w:val="00E93FFE"/>
    <w:rsid w:val="00E94F8A"/>
    <w:rsid w:val="00E955DA"/>
    <w:rsid w:val="00E9598B"/>
    <w:rsid w:val="00E97C43"/>
    <w:rsid w:val="00EA7A41"/>
    <w:rsid w:val="00EB048A"/>
    <w:rsid w:val="00EB077B"/>
    <w:rsid w:val="00EB4EA2"/>
    <w:rsid w:val="00EC18EE"/>
    <w:rsid w:val="00EC191A"/>
    <w:rsid w:val="00EC1F26"/>
    <w:rsid w:val="00EC27C6"/>
    <w:rsid w:val="00EC3CD9"/>
    <w:rsid w:val="00EC4207"/>
    <w:rsid w:val="00EC5653"/>
    <w:rsid w:val="00EC6DA5"/>
    <w:rsid w:val="00EC71CE"/>
    <w:rsid w:val="00ED054C"/>
    <w:rsid w:val="00ED1006"/>
    <w:rsid w:val="00ED2B03"/>
    <w:rsid w:val="00ED32E5"/>
    <w:rsid w:val="00ED709A"/>
    <w:rsid w:val="00EE015B"/>
    <w:rsid w:val="00EE08BB"/>
    <w:rsid w:val="00EE4D9A"/>
    <w:rsid w:val="00EF18FE"/>
    <w:rsid w:val="00EF33DE"/>
    <w:rsid w:val="00EF5787"/>
    <w:rsid w:val="00EF60D0"/>
    <w:rsid w:val="00F0528D"/>
    <w:rsid w:val="00F06C67"/>
    <w:rsid w:val="00F06DFD"/>
    <w:rsid w:val="00F071D1"/>
    <w:rsid w:val="00F07533"/>
    <w:rsid w:val="00F10629"/>
    <w:rsid w:val="00F136FF"/>
    <w:rsid w:val="00F137F7"/>
    <w:rsid w:val="00F15FA5"/>
    <w:rsid w:val="00F209B7"/>
    <w:rsid w:val="00F2376F"/>
    <w:rsid w:val="00F243D8"/>
    <w:rsid w:val="00F25E7C"/>
    <w:rsid w:val="00F30828"/>
    <w:rsid w:val="00F30D8B"/>
    <w:rsid w:val="00F313D6"/>
    <w:rsid w:val="00F367A2"/>
    <w:rsid w:val="00F40E77"/>
    <w:rsid w:val="00F40F0C"/>
    <w:rsid w:val="00F42FF4"/>
    <w:rsid w:val="00F4766C"/>
    <w:rsid w:val="00F47AB8"/>
    <w:rsid w:val="00F50595"/>
    <w:rsid w:val="00F507D1"/>
    <w:rsid w:val="00F519CE"/>
    <w:rsid w:val="00F51ABD"/>
    <w:rsid w:val="00F51ADA"/>
    <w:rsid w:val="00F53C35"/>
    <w:rsid w:val="00F55F72"/>
    <w:rsid w:val="00F607C5"/>
    <w:rsid w:val="00F60DEA"/>
    <w:rsid w:val="00F6302A"/>
    <w:rsid w:val="00F64C2B"/>
    <w:rsid w:val="00F651BE"/>
    <w:rsid w:val="00F66D78"/>
    <w:rsid w:val="00F67E13"/>
    <w:rsid w:val="00F67F53"/>
    <w:rsid w:val="00F703BE"/>
    <w:rsid w:val="00F70455"/>
    <w:rsid w:val="00F71A78"/>
    <w:rsid w:val="00F71F69"/>
    <w:rsid w:val="00F72B72"/>
    <w:rsid w:val="00F74BB9"/>
    <w:rsid w:val="00F75582"/>
    <w:rsid w:val="00F76EFA"/>
    <w:rsid w:val="00F804BE"/>
    <w:rsid w:val="00F817CE"/>
    <w:rsid w:val="00F825BE"/>
    <w:rsid w:val="00F8456C"/>
    <w:rsid w:val="00F859D8"/>
    <w:rsid w:val="00F868F5"/>
    <w:rsid w:val="00F9056A"/>
    <w:rsid w:val="00F90BAB"/>
    <w:rsid w:val="00F90F8D"/>
    <w:rsid w:val="00F92782"/>
    <w:rsid w:val="00F93AA9"/>
    <w:rsid w:val="00F943C6"/>
    <w:rsid w:val="00F95B4D"/>
    <w:rsid w:val="00F96985"/>
    <w:rsid w:val="00F96D4C"/>
    <w:rsid w:val="00F97838"/>
    <w:rsid w:val="00FA2BB3"/>
    <w:rsid w:val="00FA72DB"/>
    <w:rsid w:val="00FB0468"/>
    <w:rsid w:val="00FB30FA"/>
    <w:rsid w:val="00FB430F"/>
    <w:rsid w:val="00FB4BFC"/>
    <w:rsid w:val="00FB4C80"/>
    <w:rsid w:val="00FB528C"/>
    <w:rsid w:val="00FB63A7"/>
    <w:rsid w:val="00FB6A6A"/>
    <w:rsid w:val="00FC7429"/>
    <w:rsid w:val="00FC78D8"/>
    <w:rsid w:val="00FD07F6"/>
    <w:rsid w:val="00FD0E73"/>
    <w:rsid w:val="00FD1EC8"/>
    <w:rsid w:val="00FD2796"/>
    <w:rsid w:val="00FD2E6A"/>
    <w:rsid w:val="00FD373E"/>
    <w:rsid w:val="00FD47ED"/>
    <w:rsid w:val="00FD59B3"/>
    <w:rsid w:val="00FD61E8"/>
    <w:rsid w:val="00FD74DB"/>
    <w:rsid w:val="00FD7660"/>
    <w:rsid w:val="00FE0655"/>
    <w:rsid w:val="00FE1F23"/>
    <w:rsid w:val="00FE2365"/>
    <w:rsid w:val="00FE4C7B"/>
    <w:rsid w:val="00FE61B2"/>
    <w:rsid w:val="00FE7336"/>
    <w:rsid w:val="00FE787C"/>
    <w:rsid w:val="00FF45A5"/>
    <w:rsid w:val="00FF5C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9B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09B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09B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09BE"/>
    <w:pPr>
      <w:numPr>
        <w:ilvl w:val="2"/>
      </w:numPr>
      <w:spacing w:before="120"/>
      <w:outlineLvl w:val="2"/>
    </w:pPr>
    <w:rPr>
      <w:sz w:val="28"/>
      <w:szCs w:val="28"/>
    </w:rPr>
  </w:style>
  <w:style w:type="paragraph" w:styleId="Heading4">
    <w:name w:val="heading 4"/>
    <w:basedOn w:val="Heading3"/>
    <w:next w:val="Normal"/>
    <w:qFormat/>
    <w:rsid w:val="009E09BE"/>
    <w:pPr>
      <w:numPr>
        <w:ilvl w:val="3"/>
      </w:numPr>
      <w:outlineLvl w:val="3"/>
    </w:pPr>
    <w:rPr>
      <w:sz w:val="24"/>
      <w:szCs w:val="24"/>
    </w:rPr>
  </w:style>
  <w:style w:type="paragraph" w:styleId="Heading5">
    <w:name w:val="heading 5"/>
    <w:basedOn w:val="Heading4"/>
    <w:next w:val="Normal"/>
    <w:qFormat/>
    <w:rsid w:val="009E09BE"/>
    <w:pPr>
      <w:numPr>
        <w:ilvl w:val="4"/>
      </w:numPr>
      <w:outlineLvl w:val="4"/>
    </w:pPr>
    <w:rPr>
      <w:sz w:val="22"/>
      <w:szCs w:val="22"/>
    </w:rPr>
  </w:style>
  <w:style w:type="paragraph" w:styleId="Heading6">
    <w:name w:val="heading 6"/>
    <w:basedOn w:val="Normal"/>
    <w:next w:val="Normal"/>
    <w:qFormat/>
    <w:rsid w:val="009E09BE"/>
    <w:pPr>
      <w:keepNext/>
      <w:keepLines/>
      <w:numPr>
        <w:ilvl w:val="5"/>
        <w:numId w:val="1"/>
      </w:numPr>
      <w:spacing w:before="120"/>
      <w:outlineLvl w:val="5"/>
    </w:pPr>
    <w:rPr>
      <w:rFonts w:cs="Arial"/>
    </w:rPr>
  </w:style>
  <w:style w:type="paragraph" w:styleId="Heading7">
    <w:name w:val="heading 7"/>
    <w:basedOn w:val="Normal"/>
    <w:next w:val="Normal"/>
    <w:qFormat/>
    <w:rsid w:val="009E09BE"/>
    <w:pPr>
      <w:keepNext/>
      <w:keepLines/>
      <w:numPr>
        <w:ilvl w:val="6"/>
        <w:numId w:val="1"/>
      </w:numPr>
      <w:spacing w:before="120"/>
      <w:outlineLvl w:val="6"/>
    </w:pPr>
    <w:rPr>
      <w:rFonts w:cs="Arial"/>
    </w:rPr>
  </w:style>
  <w:style w:type="paragraph" w:styleId="Heading8">
    <w:name w:val="heading 8"/>
    <w:basedOn w:val="Heading7"/>
    <w:next w:val="Normal"/>
    <w:qFormat/>
    <w:rsid w:val="009E09BE"/>
    <w:pPr>
      <w:numPr>
        <w:ilvl w:val="7"/>
      </w:numPr>
      <w:outlineLvl w:val="7"/>
    </w:pPr>
  </w:style>
  <w:style w:type="paragraph" w:styleId="Heading9">
    <w:name w:val="heading 9"/>
    <w:basedOn w:val="Heading8"/>
    <w:next w:val="Normal"/>
    <w:qFormat/>
    <w:rsid w:val="009E09B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09BE"/>
    <w:pPr>
      <w:spacing w:before="180"/>
      <w:ind w:left="2693" w:hanging="2693"/>
    </w:pPr>
    <w:rPr>
      <w:b/>
      <w:bCs/>
    </w:rPr>
  </w:style>
  <w:style w:type="paragraph" w:styleId="TOC1">
    <w:name w:val="toc 1"/>
    <w:semiHidden/>
    <w:rsid w:val="009E09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09BE"/>
    <w:pPr>
      <w:keepNext/>
      <w:keepLines/>
      <w:spacing w:before="180"/>
      <w:jc w:val="center"/>
    </w:pPr>
  </w:style>
  <w:style w:type="paragraph" w:styleId="Caption">
    <w:name w:val="caption"/>
    <w:basedOn w:val="Normal"/>
    <w:next w:val="Normal"/>
    <w:qFormat/>
    <w:rsid w:val="009E09BE"/>
    <w:pPr>
      <w:spacing w:after="240"/>
      <w:jc w:val="center"/>
    </w:pPr>
    <w:rPr>
      <w:b/>
      <w:bCs/>
    </w:rPr>
  </w:style>
  <w:style w:type="paragraph" w:styleId="TOC5">
    <w:name w:val="toc 5"/>
    <w:basedOn w:val="TOC4"/>
    <w:semiHidden/>
    <w:rsid w:val="009E09BE"/>
    <w:pPr>
      <w:ind w:left="1701" w:hanging="1701"/>
    </w:pPr>
  </w:style>
  <w:style w:type="paragraph" w:styleId="TOC4">
    <w:name w:val="toc 4"/>
    <w:basedOn w:val="TOC3"/>
    <w:semiHidden/>
    <w:rsid w:val="009E09BE"/>
    <w:pPr>
      <w:ind w:left="1418" w:hanging="1418"/>
    </w:pPr>
  </w:style>
  <w:style w:type="paragraph" w:styleId="TOC3">
    <w:name w:val="toc 3"/>
    <w:basedOn w:val="TOC2"/>
    <w:semiHidden/>
    <w:rsid w:val="009E09BE"/>
    <w:pPr>
      <w:ind w:left="1134" w:hanging="1134"/>
    </w:pPr>
  </w:style>
  <w:style w:type="paragraph" w:styleId="TOC2">
    <w:name w:val="toc 2"/>
    <w:basedOn w:val="TOC1"/>
    <w:semiHidden/>
    <w:rsid w:val="009E09BE"/>
    <w:pPr>
      <w:keepNext w:val="0"/>
      <w:spacing w:before="0"/>
      <w:ind w:left="851" w:hanging="851"/>
    </w:pPr>
    <w:rPr>
      <w:sz w:val="20"/>
      <w:szCs w:val="20"/>
    </w:rPr>
  </w:style>
  <w:style w:type="paragraph" w:styleId="Index2">
    <w:name w:val="index 2"/>
    <w:basedOn w:val="Index1"/>
    <w:semiHidden/>
    <w:rsid w:val="009E09BE"/>
    <w:pPr>
      <w:ind w:left="284"/>
    </w:pPr>
  </w:style>
  <w:style w:type="paragraph" w:styleId="Index1">
    <w:name w:val="index 1"/>
    <w:basedOn w:val="Normal"/>
    <w:semiHidden/>
    <w:rsid w:val="009E09BE"/>
    <w:pPr>
      <w:keepLines/>
      <w:spacing w:after="0"/>
    </w:pPr>
  </w:style>
  <w:style w:type="paragraph" w:styleId="DocumentMap">
    <w:name w:val="Document Map"/>
    <w:basedOn w:val="Normal"/>
    <w:semiHidden/>
    <w:rsid w:val="009E09BE"/>
    <w:pPr>
      <w:shd w:val="clear" w:color="auto" w:fill="000080"/>
    </w:pPr>
    <w:rPr>
      <w:rFonts w:ascii="Tahoma" w:hAnsi="Tahoma" w:cs="Tahoma"/>
    </w:rPr>
  </w:style>
  <w:style w:type="paragraph" w:styleId="ListNumber2">
    <w:name w:val="List Number 2"/>
    <w:basedOn w:val="ListNumber"/>
    <w:rsid w:val="009E09BE"/>
    <w:pPr>
      <w:ind w:left="851"/>
    </w:pPr>
  </w:style>
  <w:style w:type="paragraph" w:styleId="ListNumber">
    <w:name w:val="List Number"/>
    <w:basedOn w:val="List"/>
    <w:rsid w:val="009E09BE"/>
  </w:style>
  <w:style w:type="paragraph" w:styleId="List">
    <w:name w:val="List"/>
    <w:basedOn w:val="Normal"/>
    <w:rsid w:val="009E09BE"/>
    <w:pPr>
      <w:ind w:left="568" w:hanging="284"/>
    </w:pPr>
  </w:style>
  <w:style w:type="paragraph" w:styleId="Header">
    <w:name w:val="header"/>
    <w:link w:val="HeaderChar"/>
    <w:uiPriority w:val="99"/>
    <w:rsid w:val="009E09B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09BE"/>
    <w:rPr>
      <w:b/>
      <w:bCs/>
      <w:position w:val="6"/>
      <w:sz w:val="16"/>
      <w:szCs w:val="16"/>
    </w:rPr>
  </w:style>
  <w:style w:type="paragraph" w:styleId="FootnoteText">
    <w:name w:val="footnote text"/>
    <w:basedOn w:val="Normal"/>
    <w:semiHidden/>
    <w:rsid w:val="009E09BE"/>
    <w:pPr>
      <w:keepLines/>
      <w:spacing w:after="0"/>
      <w:ind w:left="454" w:hanging="454"/>
    </w:pPr>
    <w:rPr>
      <w:sz w:val="16"/>
      <w:szCs w:val="16"/>
    </w:rPr>
  </w:style>
  <w:style w:type="paragraph" w:customStyle="1" w:styleId="3GPPHeader">
    <w:name w:val="3GPP_Header"/>
    <w:basedOn w:val="Normal"/>
    <w:rsid w:val="009E09BE"/>
    <w:pPr>
      <w:tabs>
        <w:tab w:val="left" w:pos="1701"/>
        <w:tab w:val="right" w:pos="9639"/>
      </w:tabs>
      <w:spacing w:after="240"/>
    </w:pPr>
    <w:rPr>
      <w:b/>
      <w:sz w:val="24"/>
    </w:rPr>
  </w:style>
  <w:style w:type="paragraph" w:styleId="TOC9">
    <w:name w:val="toc 9"/>
    <w:basedOn w:val="TOC8"/>
    <w:semiHidden/>
    <w:rsid w:val="009E09BE"/>
    <w:pPr>
      <w:ind w:left="1418" w:hanging="1418"/>
    </w:pPr>
  </w:style>
  <w:style w:type="paragraph" w:styleId="TOC6">
    <w:name w:val="toc 6"/>
    <w:basedOn w:val="TOC5"/>
    <w:next w:val="Normal"/>
    <w:semiHidden/>
    <w:rsid w:val="009E09BE"/>
    <w:pPr>
      <w:ind w:left="1985" w:hanging="1985"/>
    </w:pPr>
  </w:style>
  <w:style w:type="paragraph" w:styleId="TOC7">
    <w:name w:val="toc 7"/>
    <w:basedOn w:val="TOC6"/>
    <w:next w:val="Normal"/>
    <w:semiHidden/>
    <w:rsid w:val="009E09BE"/>
    <w:pPr>
      <w:ind w:left="2268" w:hanging="2268"/>
    </w:pPr>
  </w:style>
  <w:style w:type="paragraph" w:styleId="ListBullet2">
    <w:name w:val="List Bullet 2"/>
    <w:basedOn w:val="ListBullet"/>
    <w:rsid w:val="009E09BE"/>
    <w:pPr>
      <w:numPr>
        <w:numId w:val="6"/>
      </w:numPr>
    </w:pPr>
  </w:style>
  <w:style w:type="paragraph" w:styleId="ListBullet">
    <w:name w:val="List Bullet"/>
    <w:basedOn w:val="BodyText"/>
    <w:rsid w:val="009E09BE"/>
    <w:pPr>
      <w:numPr>
        <w:numId w:val="5"/>
      </w:numPr>
    </w:pPr>
  </w:style>
  <w:style w:type="paragraph" w:styleId="ListBullet3">
    <w:name w:val="List Bullet 3"/>
    <w:basedOn w:val="ListBullet2"/>
    <w:rsid w:val="009E09BE"/>
    <w:pPr>
      <w:numPr>
        <w:numId w:val="7"/>
      </w:numPr>
    </w:pPr>
  </w:style>
  <w:style w:type="paragraph" w:customStyle="1" w:styleId="EQ">
    <w:name w:val="EQ"/>
    <w:basedOn w:val="Normal"/>
    <w:next w:val="Normal"/>
    <w:rsid w:val="009E09BE"/>
    <w:pPr>
      <w:keepLines/>
      <w:tabs>
        <w:tab w:val="center" w:pos="4536"/>
        <w:tab w:val="right" w:pos="9072"/>
      </w:tabs>
      <w:spacing w:after="180"/>
      <w:jc w:val="left"/>
    </w:pPr>
    <w:rPr>
      <w:noProof/>
      <w:lang w:eastAsia="en-US"/>
    </w:rPr>
  </w:style>
  <w:style w:type="paragraph" w:styleId="List2">
    <w:name w:val="List 2"/>
    <w:basedOn w:val="List"/>
    <w:rsid w:val="009E09BE"/>
    <w:pPr>
      <w:ind w:left="851"/>
    </w:pPr>
  </w:style>
  <w:style w:type="paragraph" w:styleId="List3">
    <w:name w:val="List 3"/>
    <w:basedOn w:val="List2"/>
    <w:rsid w:val="009E09BE"/>
    <w:pPr>
      <w:ind w:left="1135"/>
    </w:pPr>
  </w:style>
  <w:style w:type="paragraph" w:styleId="List4">
    <w:name w:val="List 4"/>
    <w:basedOn w:val="List3"/>
    <w:rsid w:val="009E09BE"/>
    <w:pPr>
      <w:ind w:left="1418"/>
    </w:pPr>
  </w:style>
  <w:style w:type="paragraph" w:styleId="List5">
    <w:name w:val="List 5"/>
    <w:basedOn w:val="List4"/>
    <w:rsid w:val="009E09BE"/>
    <w:pPr>
      <w:ind w:left="1702"/>
    </w:pPr>
  </w:style>
  <w:style w:type="paragraph" w:customStyle="1" w:styleId="EditorsNote">
    <w:name w:val="Editor's Note"/>
    <w:basedOn w:val="Normal"/>
    <w:rsid w:val="009E09BE"/>
    <w:pPr>
      <w:keepLines/>
      <w:spacing w:after="180"/>
      <w:ind w:left="1135" w:hanging="851"/>
      <w:jc w:val="left"/>
    </w:pPr>
    <w:rPr>
      <w:color w:val="FF0000"/>
      <w:lang w:eastAsia="en-US"/>
    </w:rPr>
  </w:style>
  <w:style w:type="paragraph" w:styleId="ListBullet4">
    <w:name w:val="List Bullet 4"/>
    <w:basedOn w:val="ListBullet3"/>
    <w:rsid w:val="009E09BE"/>
    <w:pPr>
      <w:numPr>
        <w:numId w:val="8"/>
      </w:numPr>
    </w:pPr>
  </w:style>
  <w:style w:type="paragraph" w:styleId="ListBullet5">
    <w:name w:val="List Bullet 5"/>
    <w:basedOn w:val="ListBullet4"/>
    <w:rsid w:val="009E09BE"/>
    <w:pPr>
      <w:numPr>
        <w:numId w:val="4"/>
      </w:numPr>
    </w:pPr>
  </w:style>
  <w:style w:type="paragraph" w:styleId="Footer">
    <w:name w:val="footer"/>
    <w:basedOn w:val="Header"/>
    <w:semiHidden/>
    <w:rsid w:val="009E09BE"/>
    <w:pPr>
      <w:jc w:val="center"/>
    </w:pPr>
    <w:rPr>
      <w:i/>
      <w:iCs/>
    </w:rPr>
  </w:style>
  <w:style w:type="paragraph" w:customStyle="1" w:styleId="Reference">
    <w:name w:val="Reference"/>
    <w:basedOn w:val="Normal"/>
    <w:rsid w:val="009E09BE"/>
    <w:pPr>
      <w:numPr>
        <w:numId w:val="2"/>
      </w:numPr>
    </w:pPr>
  </w:style>
  <w:style w:type="paragraph" w:styleId="BalloonText">
    <w:name w:val="Balloon Text"/>
    <w:basedOn w:val="Normal"/>
    <w:semiHidden/>
    <w:rsid w:val="009E09BE"/>
    <w:rPr>
      <w:rFonts w:ascii="Tahoma" w:hAnsi="Tahoma" w:cs="Tahoma"/>
      <w:sz w:val="16"/>
      <w:szCs w:val="16"/>
    </w:rPr>
  </w:style>
  <w:style w:type="character" w:styleId="PageNumber">
    <w:name w:val="page number"/>
    <w:basedOn w:val="DefaultParagraphFont"/>
    <w:semiHidden/>
    <w:rsid w:val="009E09BE"/>
  </w:style>
  <w:style w:type="paragraph" w:styleId="BodyText">
    <w:name w:val="Body Text"/>
    <w:basedOn w:val="Normal"/>
    <w:link w:val="BodyTextChar"/>
    <w:rsid w:val="009E09BE"/>
  </w:style>
  <w:style w:type="character" w:styleId="Hyperlink">
    <w:name w:val="Hyperlink"/>
    <w:rsid w:val="009E09BE"/>
    <w:rPr>
      <w:color w:val="0000FF"/>
      <w:u w:val="single"/>
    </w:rPr>
  </w:style>
  <w:style w:type="character" w:styleId="FollowedHyperlink">
    <w:name w:val="FollowedHyperlink"/>
    <w:semiHidden/>
    <w:rsid w:val="009E09BE"/>
    <w:rPr>
      <w:color w:val="FF0000"/>
      <w:u w:val="single"/>
    </w:rPr>
  </w:style>
  <w:style w:type="character" w:styleId="CommentReference">
    <w:name w:val="annotation reference"/>
    <w:semiHidden/>
    <w:rsid w:val="009E09BE"/>
    <w:rPr>
      <w:sz w:val="16"/>
      <w:szCs w:val="16"/>
    </w:rPr>
  </w:style>
  <w:style w:type="paragraph" w:styleId="CommentText">
    <w:name w:val="annotation text"/>
    <w:basedOn w:val="Normal"/>
    <w:semiHidden/>
    <w:rsid w:val="009E09BE"/>
  </w:style>
  <w:style w:type="paragraph" w:styleId="CommentSubject">
    <w:name w:val="annotation subject"/>
    <w:basedOn w:val="CommentText"/>
    <w:next w:val="CommentText"/>
    <w:semiHidden/>
    <w:rsid w:val="009E09BE"/>
    <w:rPr>
      <w:b/>
      <w:bCs/>
    </w:rPr>
  </w:style>
  <w:style w:type="character" w:customStyle="1" w:styleId="Heading1Char">
    <w:name w:val="Heading 1 Char"/>
    <w:link w:val="Heading1"/>
    <w:rsid w:val="009E09BE"/>
    <w:rPr>
      <w:rFonts w:ascii="Arial" w:hAnsi="Arial" w:cs="Arial"/>
      <w:sz w:val="36"/>
      <w:szCs w:val="36"/>
      <w:lang w:val="en-GB" w:eastAsia="zh-CN"/>
    </w:rPr>
  </w:style>
  <w:style w:type="paragraph" w:customStyle="1" w:styleId="B1">
    <w:name w:val="B1"/>
    <w:basedOn w:val="List"/>
    <w:rsid w:val="009E09BE"/>
    <w:pPr>
      <w:spacing w:after="180"/>
      <w:jc w:val="left"/>
    </w:pPr>
    <w:rPr>
      <w:lang w:eastAsia="en-US"/>
    </w:rPr>
  </w:style>
  <w:style w:type="paragraph" w:customStyle="1" w:styleId="B2">
    <w:name w:val="B2"/>
    <w:basedOn w:val="List2"/>
    <w:rsid w:val="009E09BE"/>
    <w:pPr>
      <w:spacing w:after="180"/>
      <w:jc w:val="left"/>
    </w:pPr>
    <w:rPr>
      <w:lang w:eastAsia="en-US"/>
    </w:rPr>
  </w:style>
  <w:style w:type="paragraph" w:customStyle="1" w:styleId="B3">
    <w:name w:val="B3"/>
    <w:basedOn w:val="List3"/>
    <w:rsid w:val="009E09BE"/>
    <w:pPr>
      <w:spacing w:after="180"/>
      <w:jc w:val="left"/>
    </w:pPr>
    <w:rPr>
      <w:lang w:eastAsia="en-US"/>
    </w:rPr>
  </w:style>
  <w:style w:type="paragraph" w:customStyle="1" w:styleId="B4">
    <w:name w:val="B4"/>
    <w:basedOn w:val="List4"/>
    <w:rsid w:val="009E09BE"/>
    <w:pPr>
      <w:spacing w:after="180"/>
      <w:jc w:val="left"/>
    </w:pPr>
    <w:rPr>
      <w:lang w:eastAsia="en-US"/>
    </w:rPr>
  </w:style>
  <w:style w:type="paragraph" w:customStyle="1" w:styleId="Proposal">
    <w:name w:val="Proposal"/>
    <w:basedOn w:val="Normal"/>
    <w:rsid w:val="009E09BE"/>
    <w:pPr>
      <w:numPr>
        <w:numId w:val="3"/>
      </w:numPr>
    </w:pPr>
    <w:rPr>
      <w:b/>
      <w:bCs/>
      <w:lang w:val="en-US"/>
    </w:rPr>
  </w:style>
  <w:style w:type="character" w:customStyle="1" w:styleId="BodyTextChar">
    <w:name w:val="Body Text Char"/>
    <w:link w:val="BodyText"/>
    <w:rsid w:val="009E09BE"/>
    <w:rPr>
      <w:rFonts w:ascii="Arial" w:hAnsi="Arial"/>
      <w:lang w:val="en-GB" w:eastAsia="zh-CN"/>
    </w:rPr>
  </w:style>
  <w:style w:type="paragraph" w:customStyle="1" w:styleId="B5">
    <w:name w:val="B5"/>
    <w:basedOn w:val="List5"/>
    <w:rsid w:val="009E09BE"/>
    <w:pPr>
      <w:spacing w:after="180"/>
      <w:jc w:val="left"/>
    </w:pPr>
    <w:rPr>
      <w:lang w:eastAsia="en-US"/>
    </w:rPr>
  </w:style>
  <w:style w:type="paragraph" w:customStyle="1" w:styleId="EX">
    <w:name w:val="EX"/>
    <w:basedOn w:val="Normal"/>
    <w:rsid w:val="009E09BE"/>
    <w:pPr>
      <w:keepLines/>
      <w:spacing w:after="180"/>
      <w:ind w:left="1702" w:hanging="1418"/>
      <w:jc w:val="left"/>
    </w:pPr>
    <w:rPr>
      <w:lang w:eastAsia="en-US"/>
    </w:rPr>
  </w:style>
  <w:style w:type="paragraph" w:customStyle="1" w:styleId="EW">
    <w:name w:val="EW"/>
    <w:basedOn w:val="EX"/>
    <w:rsid w:val="009E09BE"/>
    <w:pPr>
      <w:spacing w:after="0"/>
    </w:pPr>
  </w:style>
  <w:style w:type="paragraph" w:customStyle="1" w:styleId="TAL">
    <w:name w:val="TAL"/>
    <w:basedOn w:val="Normal"/>
    <w:rsid w:val="009E09BE"/>
    <w:pPr>
      <w:keepNext/>
      <w:keepLines/>
      <w:spacing w:after="0"/>
      <w:jc w:val="left"/>
    </w:pPr>
    <w:rPr>
      <w:sz w:val="18"/>
      <w:lang w:eastAsia="en-US"/>
    </w:rPr>
  </w:style>
  <w:style w:type="paragraph" w:customStyle="1" w:styleId="TAC">
    <w:name w:val="TAC"/>
    <w:basedOn w:val="TAL"/>
    <w:rsid w:val="009E09BE"/>
    <w:pPr>
      <w:jc w:val="center"/>
    </w:pPr>
  </w:style>
  <w:style w:type="paragraph" w:customStyle="1" w:styleId="TAH">
    <w:name w:val="TAH"/>
    <w:basedOn w:val="TAC"/>
    <w:rsid w:val="009E09BE"/>
    <w:rPr>
      <w:b/>
    </w:rPr>
  </w:style>
  <w:style w:type="paragraph" w:customStyle="1" w:styleId="TAN">
    <w:name w:val="TAN"/>
    <w:basedOn w:val="TAL"/>
    <w:rsid w:val="009E09BE"/>
    <w:pPr>
      <w:ind w:left="851" w:hanging="851"/>
    </w:pPr>
  </w:style>
  <w:style w:type="paragraph" w:customStyle="1" w:styleId="TAR">
    <w:name w:val="TAR"/>
    <w:basedOn w:val="TAL"/>
    <w:rsid w:val="009E09BE"/>
    <w:pPr>
      <w:jc w:val="right"/>
    </w:pPr>
  </w:style>
  <w:style w:type="paragraph" w:customStyle="1" w:styleId="TH">
    <w:name w:val="TH"/>
    <w:basedOn w:val="Normal"/>
    <w:rsid w:val="009E09BE"/>
    <w:pPr>
      <w:keepNext/>
      <w:keepLines/>
      <w:spacing w:before="60" w:after="180"/>
      <w:jc w:val="center"/>
    </w:pPr>
    <w:rPr>
      <w:b/>
      <w:lang w:eastAsia="en-US"/>
    </w:rPr>
  </w:style>
  <w:style w:type="paragraph" w:customStyle="1" w:styleId="TF">
    <w:name w:val="TF"/>
    <w:basedOn w:val="TH"/>
    <w:rsid w:val="009E09BE"/>
    <w:pPr>
      <w:keepNext w:val="0"/>
      <w:spacing w:before="0" w:after="240"/>
    </w:pPr>
  </w:style>
  <w:style w:type="paragraph" w:customStyle="1" w:styleId="TT">
    <w:name w:val="TT"/>
    <w:basedOn w:val="Heading1"/>
    <w:next w:val="Normal"/>
    <w:rsid w:val="009E09BE"/>
    <w:pPr>
      <w:numPr>
        <w:numId w:val="0"/>
      </w:numPr>
      <w:ind w:left="1134" w:hanging="1134"/>
      <w:outlineLvl w:val="9"/>
    </w:pPr>
    <w:rPr>
      <w:rFonts w:cs="Times New Roman"/>
      <w:szCs w:val="20"/>
      <w:lang w:eastAsia="en-US"/>
    </w:rPr>
  </w:style>
  <w:style w:type="paragraph" w:customStyle="1" w:styleId="ZA">
    <w:name w:val="ZA"/>
    <w:rsid w:val="009E09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E09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E09B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E09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E09BE"/>
  </w:style>
  <w:style w:type="paragraph" w:customStyle="1" w:styleId="ZH">
    <w:name w:val="ZH"/>
    <w:rsid w:val="009E09B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E09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E09BE"/>
    <w:pPr>
      <w:framePr w:hRule="auto" w:wrap="notBeside" w:y="852"/>
    </w:pPr>
    <w:rPr>
      <w:i w:val="0"/>
      <w:sz w:val="40"/>
    </w:rPr>
  </w:style>
  <w:style w:type="paragraph" w:customStyle="1" w:styleId="ZU">
    <w:name w:val="ZU"/>
    <w:rsid w:val="009E09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E09BE"/>
    <w:pPr>
      <w:framePr w:wrap="notBeside" w:y="16161"/>
    </w:pPr>
  </w:style>
  <w:style w:type="paragraph" w:customStyle="1" w:styleId="FP">
    <w:name w:val="FP"/>
    <w:basedOn w:val="Normal"/>
    <w:rsid w:val="009E09BE"/>
    <w:pPr>
      <w:spacing w:after="0"/>
      <w:jc w:val="left"/>
    </w:pPr>
    <w:rPr>
      <w:lang w:eastAsia="en-US"/>
    </w:rPr>
  </w:style>
  <w:style w:type="paragraph" w:styleId="ListParagraph">
    <w:name w:val="List Paragraph"/>
    <w:basedOn w:val="Normal"/>
    <w:uiPriority w:val="34"/>
    <w:qFormat/>
    <w:rsid w:val="009E09BE"/>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9E09BE"/>
    <w:pPr>
      <w:ind w:left="1418" w:hanging="1418"/>
      <w:jc w:val="left"/>
    </w:pPr>
    <w:rPr>
      <w:b/>
    </w:rPr>
  </w:style>
  <w:style w:type="table" w:styleId="TableGrid">
    <w:name w:val="Table Grid"/>
    <w:basedOn w:val="TableNormal"/>
    <w:rsid w:val="00B16CE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937938"/>
    <w:rPr>
      <w:rFonts w:ascii="Arial" w:hAnsi="Arial"/>
      <w:lang w:val="en-GB" w:eastAsia="zh-CN"/>
    </w:rPr>
  </w:style>
  <w:style w:type="paragraph" w:customStyle="1" w:styleId="Text">
    <w:name w:val="Text"/>
    <w:rsid w:val="007D54CB"/>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table" w:styleId="Table3Deffects3">
    <w:name w:val="Table 3D effects 3"/>
    <w:basedOn w:val="TableNormal"/>
    <w:rsid w:val="004501CA"/>
    <w:pPr>
      <w:overflowPunct w:val="0"/>
      <w:autoSpaceDE w:val="0"/>
      <w:autoSpaceDN w:val="0"/>
      <w:adjustRightInd w:val="0"/>
      <w:spacing w:after="120"/>
      <w:jc w:val="both"/>
      <w:textAlignment w:val="baseline"/>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4501CA"/>
    <w:pPr>
      <w:overflowPunct w:val="0"/>
      <w:autoSpaceDE w:val="0"/>
      <w:autoSpaceDN w:val="0"/>
      <w:adjustRightInd w:val="0"/>
      <w:spacing w:after="120"/>
      <w:jc w:val="both"/>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5">
    <w:name w:val="Table Columns 5"/>
    <w:basedOn w:val="TableNormal"/>
    <w:rsid w:val="004501CA"/>
    <w:pPr>
      <w:overflowPunct w:val="0"/>
      <w:autoSpaceDE w:val="0"/>
      <w:autoSpaceDN w:val="0"/>
      <w:adjustRightInd w:val="0"/>
      <w:spacing w:after="120"/>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2">
    <w:name w:val="Table Columns 2"/>
    <w:basedOn w:val="TableNormal"/>
    <w:rsid w:val="004501CA"/>
    <w:pPr>
      <w:overflowPunct w:val="0"/>
      <w:autoSpaceDE w:val="0"/>
      <w:autoSpaceDN w:val="0"/>
      <w:adjustRightInd w:val="0"/>
      <w:spacing w:after="120"/>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erChar">
    <w:name w:val="Header Char"/>
    <w:basedOn w:val="DefaultParagraphFont"/>
    <w:link w:val="Header"/>
    <w:uiPriority w:val="99"/>
    <w:locked/>
    <w:rsid w:val="00FD2E6A"/>
    <w:rPr>
      <w:rFonts w:ascii="Arial" w:hAnsi="Arial" w:cs="Arial"/>
      <w:b/>
      <w:bCs/>
      <w:noProof/>
      <w:sz w:val="18"/>
      <w:szCs w:val="18"/>
      <w:lang w:val="en-US" w:eastAsia="zh-CN"/>
    </w:rPr>
  </w:style>
  <w:style w:type="character" w:styleId="PlaceholderText">
    <w:name w:val="Placeholder Text"/>
    <w:basedOn w:val="DefaultParagraphFont"/>
    <w:uiPriority w:val="99"/>
    <w:semiHidden/>
    <w:rsid w:val="001B36B3"/>
    <w:rPr>
      <w:color w:val="808080"/>
    </w:rPr>
  </w:style>
  <w:style w:type="paragraph" w:customStyle="1" w:styleId="CRCoverPage">
    <w:name w:val="CR Cover Page"/>
    <w:rsid w:val="00196FFF"/>
    <w:pPr>
      <w:spacing w:after="120"/>
    </w:pPr>
    <w:rPr>
      <w:rFonts w:ascii="Arial" w:hAnsi="Arial"/>
      <w:lang w:val="en-GB" w:eastAsia="en-US"/>
    </w:rPr>
  </w:style>
  <w:style w:type="paragraph" w:customStyle="1" w:styleId="Guidance">
    <w:name w:val="Guidance"/>
    <w:basedOn w:val="Normal"/>
    <w:rsid w:val="007677E1"/>
    <w:pPr>
      <w:overflowPunct/>
      <w:autoSpaceDE/>
      <w:autoSpaceDN/>
      <w:adjustRightInd/>
      <w:spacing w:after="180"/>
      <w:jc w:val="left"/>
      <w:textAlignment w:val="auto"/>
    </w:pPr>
    <w:rPr>
      <w:rFonts w:ascii="Times New Roman" w:eastAsia="MS Mincho" w:hAnsi="Times New Roman"/>
      <w:i/>
      <w:color w:val="0000FF"/>
      <w:lang w:eastAsia="en-US"/>
    </w:rPr>
  </w:style>
</w:styles>
</file>

<file path=word/webSettings.xml><?xml version="1.0" encoding="utf-8"?>
<w:webSettings xmlns:r="http://schemas.openxmlformats.org/officeDocument/2006/relationships" xmlns:w="http://schemas.openxmlformats.org/wordprocessingml/2006/main">
  <w:divs>
    <w:div w:id="58292049">
      <w:bodyDiv w:val="1"/>
      <w:marLeft w:val="0"/>
      <w:marRight w:val="0"/>
      <w:marTop w:val="0"/>
      <w:marBottom w:val="0"/>
      <w:divBdr>
        <w:top w:val="none" w:sz="0" w:space="0" w:color="auto"/>
        <w:left w:val="none" w:sz="0" w:space="0" w:color="auto"/>
        <w:bottom w:val="none" w:sz="0" w:space="0" w:color="auto"/>
        <w:right w:val="none" w:sz="0" w:space="0" w:color="auto"/>
      </w:divBdr>
    </w:div>
    <w:div w:id="883250874">
      <w:bodyDiv w:val="1"/>
      <w:marLeft w:val="0"/>
      <w:marRight w:val="0"/>
      <w:marTop w:val="0"/>
      <w:marBottom w:val="0"/>
      <w:divBdr>
        <w:top w:val="none" w:sz="0" w:space="0" w:color="auto"/>
        <w:left w:val="none" w:sz="0" w:space="0" w:color="auto"/>
        <w:bottom w:val="none" w:sz="0" w:space="0" w:color="auto"/>
        <w:right w:val="none" w:sz="0" w:space="0" w:color="auto"/>
      </w:divBdr>
    </w:div>
    <w:div w:id="113478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footer" Target="foot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D8761C-27FF-4D2C-A873-FBDF72762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BS-PA2.dot</Template>
  <TotalTime>719</TotalTime>
  <Pages>5</Pages>
  <Words>1119</Words>
  <Characters>6383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JK</cp:lastModifiedBy>
  <cp:revision>11</cp:revision>
  <cp:lastPrinted>2016-09-23T14:37:00Z</cp:lastPrinted>
  <dcterms:created xsi:type="dcterms:W3CDTF">2017-03-24T13:39:00Z</dcterms:created>
  <dcterms:modified xsi:type="dcterms:W3CDTF">2017-06-08T12:13:00Z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