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5310F0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C64B5C">
        <w:rPr>
          <w:rFonts w:ascii="Arial" w:hAnsi="Arial" w:cs="Arial"/>
          <w:b/>
          <w:sz w:val="24"/>
          <w:szCs w:val="24"/>
        </w:rPr>
        <w:t>3</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A59EC">
        <w:rPr>
          <w:rFonts w:ascii="Arial" w:hAnsi="Arial" w:cs="Arial"/>
          <w:b/>
          <w:sz w:val="24"/>
          <w:szCs w:val="24"/>
        </w:rPr>
        <w:tab/>
      </w:r>
      <w:r w:rsidR="005F4AEA">
        <w:rPr>
          <w:rFonts w:ascii="Arial" w:hAnsi="Arial" w:cs="Arial"/>
          <w:b/>
          <w:sz w:val="24"/>
          <w:szCs w:val="24"/>
        </w:rPr>
        <w:t>RP</w:t>
      </w:r>
      <w:r w:rsidR="005F4AEA" w:rsidRPr="005F4AEA">
        <w:rPr>
          <w:rFonts w:ascii="Arial" w:hAnsi="Arial" w:cs="Arial"/>
          <w:b/>
          <w:sz w:val="24"/>
          <w:szCs w:val="24"/>
          <w:lang w:eastAsia="ja-JP"/>
        </w:rPr>
        <w:t>-240734</w:t>
      </w:r>
    </w:p>
    <w:p w14:paraId="74D3B354" w14:textId="18E23072" w:rsidR="00F86A73" w:rsidRPr="004B566C" w:rsidRDefault="00C64B5C" w:rsidP="004B566C">
      <w:pPr>
        <w:tabs>
          <w:tab w:val="left" w:pos="567"/>
        </w:tabs>
        <w:rPr>
          <w:rFonts w:ascii="Arial" w:hAnsi="Arial" w:cs="Arial"/>
          <w:b/>
          <w:sz w:val="24"/>
        </w:rPr>
      </w:pPr>
      <w:r w:rsidRPr="00C64B5C">
        <w:rPr>
          <w:rFonts w:ascii="Arial" w:hAnsi="Arial" w:cs="Arial"/>
          <w:b/>
          <w:sz w:val="24"/>
        </w:rPr>
        <w:t>Maastricht, Netherlands, March 18-21,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39ACD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0F61">
        <w:rPr>
          <w:rFonts w:ascii="Arial" w:hAnsi="Arial" w:cs="Arial"/>
        </w:rPr>
        <w:t>9.</w:t>
      </w:r>
      <w:r w:rsidR="00B822D5">
        <w:rPr>
          <w:rFonts w:ascii="Arial" w:hAnsi="Arial" w:cs="Arial"/>
        </w:rPr>
        <w:t>4</w:t>
      </w:r>
      <w:r w:rsidR="00200F61">
        <w:rPr>
          <w:rFonts w:ascii="Arial" w:hAnsi="Arial" w:cs="Arial"/>
        </w:rPr>
        <w:t>.4.3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E0B04" w:rsidRDefault="00871653" w:rsidP="001A248F">
            <w:pPr>
              <w:tabs>
                <w:tab w:val="left" w:pos="567"/>
              </w:tabs>
              <w:spacing w:after="0"/>
              <w:rPr>
                <w:rFonts w:ascii="Arial" w:hAnsi="Arial" w:cs="Arial"/>
                <w:lang w:eastAsia="ja-JP"/>
              </w:rPr>
            </w:pPr>
            <w:r w:rsidRPr="001E0B04">
              <w:rPr>
                <w:rFonts w:ascii="Arial" w:hAnsi="Arial" w:cs="Arial"/>
              </w:rPr>
              <w:t>Study Item:</w:t>
            </w:r>
            <w:r w:rsidRPr="001E0B04">
              <w:rPr>
                <w:rFonts w:ascii="Arial" w:hAnsi="Arial" w:cs="Arial" w:hint="eastAsia"/>
                <w:lang w:eastAsia="ja-JP"/>
              </w:rPr>
              <w:t xml:space="preserve"> </w:t>
            </w:r>
          </w:p>
          <w:p w14:paraId="27D21A4C" w14:textId="4F85085D" w:rsidR="00871653" w:rsidRPr="001E0B04" w:rsidRDefault="00871653" w:rsidP="001A248F">
            <w:pPr>
              <w:tabs>
                <w:tab w:val="left" w:pos="567"/>
              </w:tabs>
              <w:spacing w:after="0"/>
              <w:rPr>
                <w:rFonts w:ascii="Arial" w:hAnsi="Arial" w:cs="Arial"/>
              </w:rPr>
            </w:pPr>
            <w:r w:rsidRPr="001E0B04">
              <w:rPr>
                <w:rFonts w:ascii="Arial" w:hAnsi="Arial" w:cs="Arial"/>
                <w:lang w:eastAsia="ja-JP"/>
              </w:rPr>
              <w:t>No</w:t>
            </w:r>
          </w:p>
        </w:tc>
        <w:tc>
          <w:tcPr>
            <w:tcW w:w="1842" w:type="dxa"/>
          </w:tcPr>
          <w:p w14:paraId="424795E6" w14:textId="77777777" w:rsidR="00871653" w:rsidRPr="001E0B04" w:rsidRDefault="00871653" w:rsidP="001A248F">
            <w:pPr>
              <w:tabs>
                <w:tab w:val="left" w:pos="567"/>
              </w:tabs>
              <w:spacing w:after="0"/>
              <w:rPr>
                <w:rFonts w:ascii="Arial" w:hAnsi="Arial" w:cs="Arial"/>
                <w:lang w:eastAsia="ja-JP"/>
              </w:rPr>
            </w:pPr>
            <w:r w:rsidRPr="001E0B04">
              <w:rPr>
                <w:rFonts w:ascii="Arial" w:hAnsi="Arial" w:cs="Arial"/>
              </w:rPr>
              <w:t>Core part:</w:t>
            </w:r>
            <w:r w:rsidRPr="001E0B04">
              <w:rPr>
                <w:rFonts w:ascii="Arial" w:hAnsi="Arial" w:cs="Arial"/>
                <w:lang w:eastAsia="ja-JP"/>
              </w:rPr>
              <w:t xml:space="preserve"> </w:t>
            </w:r>
          </w:p>
          <w:p w14:paraId="4F4E6C8C" w14:textId="78C71B4D" w:rsidR="00871653" w:rsidRPr="001E0B04" w:rsidRDefault="00871653" w:rsidP="001A248F">
            <w:pPr>
              <w:tabs>
                <w:tab w:val="left" w:pos="567"/>
              </w:tabs>
              <w:spacing w:after="0"/>
              <w:rPr>
                <w:rFonts w:ascii="Arial" w:hAnsi="Arial" w:cs="Arial"/>
                <w:lang w:eastAsia="ja-JP"/>
              </w:rPr>
            </w:pPr>
            <w:r w:rsidRPr="001E0B04">
              <w:rPr>
                <w:rFonts w:ascii="Arial" w:hAnsi="Arial" w:cs="Arial" w:hint="eastAsia"/>
                <w:lang w:eastAsia="ja-JP"/>
              </w:rPr>
              <w:t>Yes</w:t>
            </w:r>
          </w:p>
        </w:tc>
        <w:tc>
          <w:tcPr>
            <w:tcW w:w="2309" w:type="dxa"/>
            <w:gridSpan w:val="2"/>
          </w:tcPr>
          <w:p w14:paraId="0EA72874" w14:textId="77777777" w:rsidR="00871653" w:rsidRPr="001E0B04" w:rsidRDefault="00871653" w:rsidP="001A248F">
            <w:pPr>
              <w:tabs>
                <w:tab w:val="left" w:pos="567"/>
              </w:tabs>
              <w:spacing w:after="0"/>
              <w:rPr>
                <w:rFonts w:ascii="Arial" w:hAnsi="Arial" w:cs="Arial"/>
              </w:rPr>
            </w:pPr>
            <w:r w:rsidRPr="001E0B04">
              <w:rPr>
                <w:rFonts w:ascii="Arial" w:hAnsi="Arial" w:cs="Arial"/>
              </w:rPr>
              <w:t>Performance part:</w:t>
            </w:r>
          </w:p>
          <w:p w14:paraId="3DC7ABB4" w14:textId="3791D402" w:rsidR="00871653" w:rsidRPr="001E0B04" w:rsidRDefault="00871653" w:rsidP="0036248C">
            <w:pPr>
              <w:tabs>
                <w:tab w:val="left" w:pos="567"/>
              </w:tabs>
              <w:spacing w:after="0"/>
              <w:rPr>
                <w:rFonts w:ascii="Arial" w:hAnsi="Arial" w:cs="Arial"/>
                <w:lang w:eastAsia="ja-JP"/>
              </w:rPr>
            </w:pPr>
            <w:r w:rsidRPr="001E0B04">
              <w:rPr>
                <w:rFonts w:ascii="Arial" w:hAnsi="Arial" w:cs="Arial" w:hint="eastAsia"/>
                <w:lang w:eastAsia="ja-JP"/>
              </w:rPr>
              <w:t>Yes</w:t>
            </w:r>
          </w:p>
        </w:tc>
        <w:tc>
          <w:tcPr>
            <w:tcW w:w="1653" w:type="dxa"/>
          </w:tcPr>
          <w:p w14:paraId="3012EFC2" w14:textId="77777777" w:rsidR="00871653" w:rsidRPr="001E0B04" w:rsidRDefault="00871653" w:rsidP="001A248F">
            <w:pPr>
              <w:tabs>
                <w:tab w:val="left" w:pos="567"/>
              </w:tabs>
              <w:spacing w:after="0"/>
              <w:rPr>
                <w:rFonts w:ascii="Arial" w:hAnsi="Arial" w:cs="Arial"/>
              </w:rPr>
            </w:pPr>
            <w:r w:rsidRPr="001E0B04">
              <w:rPr>
                <w:rFonts w:ascii="Arial" w:hAnsi="Arial" w:cs="Arial"/>
              </w:rPr>
              <w:t>Testing part:</w:t>
            </w:r>
          </w:p>
          <w:p w14:paraId="6184B75F" w14:textId="79E695A2" w:rsidR="00871653" w:rsidRPr="001E0B04" w:rsidRDefault="00871653" w:rsidP="0036248C">
            <w:pPr>
              <w:tabs>
                <w:tab w:val="left" w:pos="567"/>
              </w:tabs>
              <w:spacing w:after="0"/>
              <w:rPr>
                <w:rFonts w:ascii="Arial" w:hAnsi="Arial" w:cs="Arial"/>
                <w:lang w:eastAsia="ja-JP"/>
              </w:rPr>
            </w:pPr>
            <w:r w:rsidRPr="001E0B04">
              <w:rPr>
                <w:rFonts w:ascii="Arial" w:hAnsi="Arial" w:cs="Arial" w:hint="eastAsia"/>
                <w:lang w:eastAsia="ja-JP"/>
              </w:rPr>
              <w:t>No</w:t>
            </w:r>
          </w:p>
        </w:tc>
      </w:tr>
      <w:tr w:rsidR="00200F61" w:rsidRPr="008836AC" w14:paraId="12B4E9B7" w14:textId="77777777" w:rsidTr="00871653">
        <w:tc>
          <w:tcPr>
            <w:tcW w:w="2436" w:type="dxa"/>
          </w:tcPr>
          <w:p w14:paraId="1194B810" w14:textId="77777777" w:rsidR="00200F61" w:rsidRPr="008836AC" w:rsidRDefault="00200F61" w:rsidP="00200F6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8D571B" w:rsidR="00200F61" w:rsidRPr="008836AC" w:rsidRDefault="00200F61" w:rsidP="00200F61">
            <w:pPr>
              <w:tabs>
                <w:tab w:val="left" w:pos="567"/>
              </w:tabs>
              <w:spacing w:after="0"/>
              <w:rPr>
                <w:rFonts w:ascii="Arial" w:hAnsi="Arial" w:cs="Arial"/>
              </w:rPr>
            </w:pPr>
            <w:r>
              <w:rPr>
                <w:rFonts w:ascii="Arial" w:hAnsi="Arial" w:cs="Arial"/>
              </w:rPr>
              <w:t>NR_RF_FR2_req_Ph3</w:t>
            </w:r>
          </w:p>
        </w:tc>
      </w:tr>
      <w:tr w:rsidR="00200F61" w:rsidRPr="008836AC" w14:paraId="5DE04433" w14:textId="77777777" w:rsidTr="00871653">
        <w:tc>
          <w:tcPr>
            <w:tcW w:w="2436" w:type="dxa"/>
          </w:tcPr>
          <w:p w14:paraId="4176DAE9" w14:textId="77777777" w:rsidR="00200F61" w:rsidRPr="008836AC" w:rsidRDefault="00200F61" w:rsidP="00200F6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E537867" w:rsidR="00200F61" w:rsidRPr="008836AC" w:rsidRDefault="00200F61" w:rsidP="00200F61">
            <w:pPr>
              <w:tabs>
                <w:tab w:val="left" w:pos="567"/>
              </w:tabs>
              <w:spacing w:after="0"/>
              <w:rPr>
                <w:rFonts w:ascii="Arial" w:hAnsi="Arial" w:cs="Arial"/>
                <w:lang w:eastAsia="ja-JP"/>
              </w:rPr>
            </w:pPr>
            <w:r>
              <w:rPr>
                <w:rFonts w:ascii="Arial" w:hAnsi="Arial" w:cs="Arial"/>
              </w:rPr>
              <w:t>950076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DC375E4" w:rsidR="00B6300F" w:rsidRPr="008836AC" w:rsidRDefault="00200F61" w:rsidP="008836AC">
            <w:pPr>
              <w:tabs>
                <w:tab w:val="left" w:pos="567"/>
              </w:tabs>
              <w:spacing w:after="0"/>
              <w:rPr>
                <w:rFonts w:ascii="Arial" w:hAnsi="Arial" w:cs="Arial"/>
                <w:lang w:eastAsia="ja-JP"/>
              </w:rPr>
            </w:pPr>
            <w:r>
              <w:rPr>
                <w:rFonts w:ascii="Arial" w:hAnsi="Arial" w:cs="Arial"/>
              </w:rPr>
              <w:t>RP-222909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9C72E27" w:rsidR="00871653" w:rsidRPr="008836AC" w:rsidRDefault="00871653" w:rsidP="008836AC">
            <w:pPr>
              <w:tabs>
                <w:tab w:val="left" w:pos="567"/>
              </w:tabs>
              <w:spacing w:after="0"/>
              <w:rPr>
                <w:rFonts w:ascii="Arial" w:hAnsi="Arial" w:cs="Arial"/>
                <w:lang w:eastAsia="ja-JP"/>
              </w:rPr>
            </w:pPr>
          </w:p>
        </w:tc>
        <w:tc>
          <w:tcPr>
            <w:tcW w:w="1842" w:type="dxa"/>
          </w:tcPr>
          <w:p w14:paraId="7FBB1033" w14:textId="77777777" w:rsidR="00200F61"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4A3C2097" w:rsidR="00871653" w:rsidRPr="008836AC" w:rsidRDefault="00200F61" w:rsidP="008836AC">
            <w:pPr>
              <w:tabs>
                <w:tab w:val="left" w:pos="567"/>
              </w:tabs>
              <w:spacing w:after="0"/>
              <w:rPr>
                <w:rFonts w:ascii="Arial" w:hAnsi="Arial" w:cs="Arial"/>
                <w:lang w:eastAsia="ja-JP"/>
              </w:rPr>
            </w:pPr>
            <w:r>
              <w:rPr>
                <w:rFonts w:ascii="Arial" w:hAnsi="Arial" w:cs="Arial"/>
                <w:lang w:eastAsia="ja-JP"/>
              </w:rPr>
              <w:t>Dec. 2023</w:t>
            </w:r>
          </w:p>
        </w:tc>
        <w:tc>
          <w:tcPr>
            <w:tcW w:w="2268" w:type="dxa"/>
          </w:tcPr>
          <w:p w14:paraId="702E703A" w14:textId="1EC708F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00F61" w:rsidRPr="00200F61">
              <w:rPr>
                <w:rFonts w:ascii="Arial" w:hAnsi="Arial" w:cs="Arial"/>
                <w:lang w:eastAsia="ja-JP"/>
              </w:rPr>
              <w:t xml:space="preserve"> </w:t>
            </w:r>
          </w:p>
          <w:p w14:paraId="3F3256DC" w14:textId="77777777" w:rsidR="00973746" w:rsidRDefault="00973746" w:rsidP="00207DC4">
            <w:pPr>
              <w:tabs>
                <w:tab w:val="left" w:pos="567"/>
              </w:tabs>
              <w:spacing w:after="0"/>
              <w:rPr>
                <w:rFonts w:ascii="Arial" w:hAnsi="Arial" w:cs="Arial"/>
                <w:color w:val="FF9201"/>
              </w:rPr>
            </w:pPr>
            <w:r>
              <w:rPr>
                <w:rFonts w:ascii="Arial" w:hAnsi="Arial" w:cs="Arial"/>
                <w:color w:val="FF9201"/>
              </w:rPr>
              <w:t>June 2024</w:t>
            </w:r>
          </w:p>
          <w:p w14:paraId="150E2BE5" w14:textId="16BBD6F6" w:rsidR="00AA1D58" w:rsidRPr="008836AC" w:rsidRDefault="00AA1D58" w:rsidP="00207DC4">
            <w:pPr>
              <w:tabs>
                <w:tab w:val="left" w:pos="567"/>
              </w:tabs>
              <w:spacing w:after="0"/>
              <w:rPr>
                <w:rFonts w:ascii="Arial" w:hAnsi="Arial" w:cs="Arial"/>
                <w:lang w:eastAsia="ja-JP"/>
              </w:rPr>
            </w:pPr>
            <w:r>
              <w:rPr>
                <w:rFonts w:ascii="Arial" w:hAnsi="Arial" w:cs="Arial"/>
                <w:color w:val="FF9201"/>
              </w:rPr>
              <w:t>(changed from March 2024)</w:t>
            </w:r>
          </w:p>
        </w:tc>
        <w:tc>
          <w:tcPr>
            <w:tcW w:w="1694" w:type="dxa"/>
            <w:gridSpan w:val="2"/>
          </w:tcPr>
          <w:p w14:paraId="5BB6B905" w14:textId="07D0A14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9426B7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9F3BC8E" w:rsidR="00871653" w:rsidRPr="008836AC" w:rsidRDefault="00200F61" w:rsidP="008836AC">
            <w:pPr>
              <w:tabs>
                <w:tab w:val="left" w:pos="567"/>
              </w:tabs>
              <w:spacing w:after="0"/>
              <w:rPr>
                <w:rFonts w:ascii="Arial" w:hAnsi="Arial" w:cs="Arial"/>
                <w:lang w:eastAsia="ja-JP"/>
              </w:rPr>
            </w:pPr>
            <w:r w:rsidRPr="00200F61">
              <w:rPr>
                <w:rFonts w:ascii="Arial" w:hAnsi="Arial" w:cs="Arial"/>
                <w:color w:val="00B050"/>
                <w:lang w:eastAsia="ja-JP"/>
              </w:rPr>
              <w:t>100%</w:t>
            </w:r>
          </w:p>
        </w:tc>
        <w:tc>
          <w:tcPr>
            <w:tcW w:w="2268" w:type="dxa"/>
          </w:tcPr>
          <w:p w14:paraId="0560E286" w14:textId="22B382C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AA1D58">
              <w:rPr>
                <w:rFonts w:ascii="Arial" w:hAnsi="Arial" w:cs="Arial"/>
                <w:color w:val="FF9201"/>
              </w:rPr>
              <w:t>9</w:t>
            </w:r>
            <w:r w:rsidR="00715112">
              <w:rPr>
                <w:rFonts w:ascii="Arial" w:hAnsi="Arial" w:cs="Arial"/>
                <w:color w:val="FF9201"/>
              </w:rPr>
              <w:t>5</w:t>
            </w:r>
            <w:r w:rsidR="00AA1D58" w:rsidRPr="001F486F">
              <w:rPr>
                <w:rFonts w:ascii="Arial" w:hAnsi="Arial" w:cs="Arial"/>
                <w:color w:val="FF9201"/>
              </w:rPr>
              <w:t>%</w:t>
            </w:r>
          </w:p>
        </w:tc>
        <w:tc>
          <w:tcPr>
            <w:tcW w:w="1694" w:type="dxa"/>
            <w:gridSpan w:val="2"/>
          </w:tcPr>
          <w:p w14:paraId="70DECF59" w14:textId="23327F0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00F6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E1E226A" w:rsidR="00EF4800" w:rsidRPr="008836AC" w:rsidRDefault="00200F61" w:rsidP="001A248F">
            <w:pPr>
              <w:tabs>
                <w:tab w:val="left" w:pos="567"/>
              </w:tabs>
              <w:spacing w:after="0"/>
              <w:rPr>
                <w:rFonts w:ascii="Arial" w:hAnsi="Arial" w:cs="Arial"/>
                <w:color w:val="FF0000"/>
              </w:rPr>
            </w:pPr>
            <w:r>
              <w:rPr>
                <w:rFonts w:ascii="Arial" w:hAnsi="Arial" w:cs="Arial"/>
              </w:rPr>
              <w:t>RAN4</w:t>
            </w:r>
          </w:p>
        </w:tc>
      </w:tr>
      <w:tr w:rsidR="00200F61" w:rsidRPr="008836AC" w14:paraId="5EF9AD31" w14:textId="77777777" w:rsidTr="00200F61">
        <w:tc>
          <w:tcPr>
            <w:tcW w:w="1415" w:type="dxa"/>
            <w:vMerge w:val="restart"/>
            <w:vAlign w:val="center"/>
          </w:tcPr>
          <w:p w14:paraId="589FA298" w14:textId="77777777" w:rsidR="00200F61" w:rsidRPr="008836AC" w:rsidRDefault="00200F61" w:rsidP="00200F6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0F61" w:rsidRPr="008836AC" w:rsidRDefault="00200F61" w:rsidP="00200F61">
            <w:pPr>
              <w:tabs>
                <w:tab w:val="left" w:pos="567"/>
              </w:tabs>
              <w:spacing w:after="0"/>
              <w:rPr>
                <w:rFonts w:ascii="Arial" w:hAnsi="Arial" w:cs="Arial"/>
                <w:b/>
              </w:rPr>
            </w:pPr>
            <w:r w:rsidRPr="008836AC">
              <w:rPr>
                <w:rFonts w:ascii="Arial" w:hAnsi="Arial" w:cs="Arial"/>
                <w:b/>
              </w:rPr>
              <w:t>Name</w:t>
            </w:r>
          </w:p>
        </w:tc>
        <w:tc>
          <w:tcPr>
            <w:tcW w:w="7335" w:type="dxa"/>
          </w:tcPr>
          <w:p w14:paraId="57AC3EE1" w14:textId="77777777" w:rsidR="00200F61" w:rsidRDefault="00200F61" w:rsidP="00200F61">
            <w:pPr>
              <w:tabs>
                <w:tab w:val="left" w:pos="567"/>
              </w:tabs>
              <w:spacing w:after="0"/>
              <w:rPr>
                <w:rFonts w:ascii="Arial" w:hAnsi="Arial" w:cs="Arial"/>
                <w:lang w:val="es-US" w:eastAsia="ja-JP"/>
              </w:rPr>
            </w:pPr>
            <w:r>
              <w:rPr>
                <w:rFonts w:ascii="Arial" w:hAnsi="Arial" w:cs="Arial"/>
              </w:rPr>
              <w:t>Primary</w:t>
            </w:r>
            <w:r>
              <w:rPr>
                <w:rFonts w:ascii="Arial" w:hAnsi="Arial" w:cs="Arial"/>
                <w:lang w:val="es-US"/>
              </w:rPr>
              <w:t>: Hisashi Onozawa</w:t>
            </w:r>
          </w:p>
          <w:p w14:paraId="127CF618" w14:textId="05F530AF" w:rsidR="00200F61" w:rsidRPr="008836AC" w:rsidRDefault="00200F61" w:rsidP="00200F61">
            <w:pPr>
              <w:tabs>
                <w:tab w:val="left" w:pos="567"/>
              </w:tabs>
              <w:spacing w:after="0"/>
              <w:rPr>
                <w:rFonts w:ascii="Arial" w:hAnsi="Arial" w:cs="Arial"/>
                <w:lang w:eastAsia="ja-JP"/>
              </w:rPr>
            </w:pPr>
            <w:r>
              <w:rPr>
                <w:rFonts w:ascii="Arial" w:hAnsi="Arial" w:cs="Arial"/>
              </w:rPr>
              <w:t>Secondary: Juan Zhang</w:t>
            </w:r>
          </w:p>
        </w:tc>
      </w:tr>
      <w:tr w:rsidR="00200F61" w:rsidRPr="008836AC" w14:paraId="36040647" w14:textId="77777777" w:rsidTr="00200F61">
        <w:tc>
          <w:tcPr>
            <w:tcW w:w="1415" w:type="dxa"/>
            <w:vMerge/>
          </w:tcPr>
          <w:p w14:paraId="2B760CAA" w14:textId="77777777" w:rsidR="00200F61" w:rsidRPr="008836AC" w:rsidRDefault="00200F61" w:rsidP="00200F61">
            <w:pPr>
              <w:tabs>
                <w:tab w:val="left" w:pos="567"/>
              </w:tabs>
              <w:rPr>
                <w:rFonts w:ascii="Arial" w:hAnsi="Arial" w:cs="Arial"/>
                <w:b/>
              </w:rPr>
            </w:pPr>
          </w:p>
        </w:tc>
        <w:tc>
          <w:tcPr>
            <w:tcW w:w="1336" w:type="dxa"/>
          </w:tcPr>
          <w:p w14:paraId="6AD0A3C2" w14:textId="77777777" w:rsidR="00200F61" w:rsidRPr="008836AC" w:rsidRDefault="00200F61" w:rsidP="00200F61">
            <w:pPr>
              <w:tabs>
                <w:tab w:val="left" w:pos="567"/>
              </w:tabs>
              <w:spacing w:after="0"/>
              <w:rPr>
                <w:rFonts w:ascii="Arial" w:hAnsi="Arial" w:cs="Arial"/>
                <w:b/>
              </w:rPr>
            </w:pPr>
            <w:r w:rsidRPr="008836AC">
              <w:rPr>
                <w:rFonts w:ascii="Arial" w:hAnsi="Arial" w:cs="Arial"/>
                <w:b/>
              </w:rPr>
              <w:t>Company</w:t>
            </w:r>
          </w:p>
        </w:tc>
        <w:tc>
          <w:tcPr>
            <w:tcW w:w="7335" w:type="dxa"/>
          </w:tcPr>
          <w:p w14:paraId="2A594F1D" w14:textId="77777777" w:rsidR="00200F61" w:rsidRDefault="00200F61" w:rsidP="00200F61">
            <w:pPr>
              <w:tabs>
                <w:tab w:val="left" w:pos="567"/>
              </w:tabs>
              <w:spacing w:after="0"/>
              <w:rPr>
                <w:rFonts w:ascii="Arial" w:hAnsi="Arial" w:cs="Arial"/>
              </w:rPr>
            </w:pPr>
            <w:r>
              <w:rPr>
                <w:rFonts w:ascii="Arial" w:hAnsi="Arial" w:cs="Arial"/>
              </w:rPr>
              <w:t>Nokia</w:t>
            </w:r>
          </w:p>
          <w:p w14:paraId="612726B0" w14:textId="3F3CE573" w:rsidR="00200F61" w:rsidRPr="008836AC" w:rsidRDefault="00200F61" w:rsidP="00200F61">
            <w:pPr>
              <w:tabs>
                <w:tab w:val="left" w:pos="567"/>
              </w:tabs>
              <w:spacing w:after="0"/>
              <w:rPr>
                <w:rFonts w:ascii="Arial" w:hAnsi="Arial" w:cs="Arial"/>
                <w:lang w:eastAsia="ja-JP"/>
              </w:rPr>
            </w:pPr>
            <w:r>
              <w:rPr>
                <w:rFonts w:ascii="Arial" w:hAnsi="Arial" w:cs="Arial"/>
              </w:rPr>
              <w:t>Xiaomi</w:t>
            </w:r>
          </w:p>
        </w:tc>
      </w:tr>
      <w:tr w:rsidR="00200F61" w:rsidRPr="008836AC" w14:paraId="588EE5C8" w14:textId="77777777" w:rsidTr="00200F61">
        <w:tc>
          <w:tcPr>
            <w:tcW w:w="1415" w:type="dxa"/>
            <w:vMerge/>
          </w:tcPr>
          <w:p w14:paraId="5371B18D" w14:textId="77777777" w:rsidR="00200F61" w:rsidRPr="008836AC" w:rsidRDefault="00200F61" w:rsidP="00200F61">
            <w:pPr>
              <w:tabs>
                <w:tab w:val="left" w:pos="567"/>
              </w:tabs>
              <w:rPr>
                <w:rFonts w:ascii="Arial" w:hAnsi="Arial" w:cs="Arial"/>
                <w:b/>
              </w:rPr>
            </w:pPr>
          </w:p>
        </w:tc>
        <w:tc>
          <w:tcPr>
            <w:tcW w:w="1336" w:type="dxa"/>
          </w:tcPr>
          <w:p w14:paraId="4BB54D4E" w14:textId="77777777" w:rsidR="00200F61" w:rsidRPr="008836AC" w:rsidRDefault="00200F61" w:rsidP="00200F61">
            <w:pPr>
              <w:tabs>
                <w:tab w:val="left" w:pos="567"/>
              </w:tabs>
              <w:spacing w:after="0"/>
              <w:rPr>
                <w:rFonts w:ascii="Arial" w:hAnsi="Arial" w:cs="Arial"/>
                <w:b/>
              </w:rPr>
            </w:pPr>
            <w:r w:rsidRPr="008836AC">
              <w:rPr>
                <w:rFonts w:ascii="Arial" w:hAnsi="Arial" w:cs="Arial"/>
                <w:b/>
              </w:rPr>
              <w:t>Email</w:t>
            </w:r>
          </w:p>
        </w:tc>
        <w:tc>
          <w:tcPr>
            <w:tcW w:w="7335" w:type="dxa"/>
          </w:tcPr>
          <w:p w14:paraId="1E3B456B" w14:textId="77777777" w:rsidR="00200F61" w:rsidRDefault="00000000" w:rsidP="00200F61">
            <w:pPr>
              <w:tabs>
                <w:tab w:val="left" w:pos="567"/>
              </w:tabs>
              <w:spacing w:after="0"/>
              <w:rPr>
                <w:rFonts w:ascii="Arial" w:hAnsi="Arial" w:cs="Arial"/>
              </w:rPr>
            </w:pPr>
            <w:hyperlink r:id="rId8" w:history="1">
              <w:r w:rsidR="00200F61">
                <w:rPr>
                  <w:rStyle w:val="Hyperlink"/>
                  <w:rFonts w:ascii="Arial" w:hAnsi="Arial" w:cs="Arial"/>
                </w:rPr>
                <w:t>hisashi.onozawa@nokia.com</w:t>
              </w:r>
            </w:hyperlink>
          </w:p>
          <w:p w14:paraId="0563966F" w14:textId="62E2EF23" w:rsidR="00200F61" w:rsidRPr="008836AC" w:rsidRDefault="00000000" w:rsidP="00200F61">
            <w:pPr>
              <w:tabs>
                <w:tab w:val="left" w:pos="567"/>
              </w:tabs>
              <w:spacing w:after="0"/>
              <w:rPr>
                <w:rFonts w:ascii="Arial" w:hAnsi="Arial" w:cs="Arial"/>
              </w:rPr>
            </w:pPr>
            <w:hyperlink r:id="rId9" w:history="1">
              <w:r w:rsidR="00200F61">
                <w:rPr>
                  <w:rStyle w:val="Hyperlink"/>
                  <w:rFonts w:ascii="Arial" w:hAnsi="Arial" w:cs="Arial"/>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FCAF56D" w:rsidR="00D22398" w:rsidRPr="008836AC" w:rsidRDefault="00C21339" w:rsidP="00C4666A">
            <w:pPr>
              <w:pStyle w:val="TAL"/>
              <w:jc w:val="center"/>
              <w:rPr>
                <w:color w:val="FF0000"/>
                <w:lang w:eastAsia="ja-JP"/>
              </w:rPr>
            </w:pPr>
            <w:r w:rsidRPr="00200F6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63A15749" w14:textId="77777777" w:rsidR="0025200E" w:rsidRDefault="0025200E" w:rsidP="0025200E">
      <w:pPr>
        <w:rPr>
          <w:lang w:eastAsia="ja-JP"/>
        </w:rPr>
      </w:pPr>
    </w:p>
    <w:p w14:paraId="2AF73F77" w14:textId="599C93EE" w:rsidR="0025200E" w:rsidRDefault="0025200E" w:rsidP="0025200E">
      <w:pPr>
        <w:rPr>
          <w:lang w:eastAsia="ja-JP"/>
        </w:rPr>
      </w:pPr>
      <w:r>
        <w:rPr>
          <w:lang w:eastAsia="ja-JP"/>
        </w:rPr>
        <w:t>RAN4#1</w:t>
      </w:r>
      <w:r w:rsidR="00C64B5C">
        <w:rPr>
          <w:lang w:eastAsia="ja-JP"/>
        </w:rPr>
        <w:t>10</w:t>
      </w:r>
    </w:p>
    <w:p w14:paraId="7E4EF85F" w14:textId="77777777" w:rsidR="00F37040" w:rsidRDefault="00F37040" w:rsidP="00F37040">
      <w:pPr>
        <w:ind w:left="567"/>
        <w:rPr>
          <w:lang w:eastAsia="ja-JP"/>
        </w:rPr>
      </w:pPr>
      <w:r>
        <w:rPr>
          <w:lang w:eastAsia="ja-JP"/>
        </w:rPr>
        <w:t>UL 256 QAM performance</w:t>
      </w:r>
    </w:p>
    <w:p w14:paraId="1D3B03D9" w14:textId="77777777" w:rsidR="00294715" w:rsidRDefault="00294715" w:rsidP="005D5832">
      <w:pPr>
        <w:pStyle w:val="ListParagraph"/>
        <w:numPr>
          <w:ilvl w:val="0"/>
          <w:numId w:val="22"/>
        </w:numPr>
        <w:ind w:leftChars="0"/>
      </w:pPr>
      <w:r>
        <w:t>50 and 200 MHz is included for 120 kHz SCS.</w:t>
      </w:r>
    </w:p>
    <w:p w14:paraId="680D0881" w14:textId="0E0BDAC9" w:rsidR="00294715" w:rsidRDefault="00294715" w:rsidP="005D5832">
      <w:pPr>
        <w:pStyle w:val="ListParagraph"/>
        <w:numPr>
          <w:ilvl w:val="0"/>
          <w:numId w:val="22"/>
        </w:numPr>
        <w:ind w:leftChars="0"/>
      </w:pPr>
      <w:r>
        <w:t>50 MHz is included for 60 kHz SCS.</w:t>
      </w:r>
    </w:p>
    <w:p w14:paraId="45A3C512" w14:textId="69089D2D" w:rsidR="00294715" w:rsidRDefault="00294715" w:rsidP="005D5832">
      <w:pPr>
        <w:pStyle w:val="ListParagraph"/>
        <w:numPr>
          <w:ilvl w:val="0"/>
          <w:numId w:val="22"/>
        </w:numPr>
        <w:ind w:leftChars="0"/>
      </w:pPr>
      <w:r w:rsidRPr="00294715">
        <w:t xml:space="preserve">The AWGN level is reduced from the default by any value in the range max (0, SNR-20dB) to 15dB. Changing the AWGN level does not impact the validity of the test, as it reduces the effective base band SNR level.  </w:t>
      </w:r>
    </w:p>
    <w:p w14:paraId="020D6B36" w14:textId="432F5575" w:rsidR="00F37040" w:rsidRDefault="00C64B5C" w:rsidP="005D5832">
      <w:pPr>
        <w:pStyle w:val="ListParagraph"/>
        <w:numPr>
          <w:ilvl w:val="0"/>
          <w:numId w:val="22"/>
        </w:numPr>
        <w:ind w:leftChars="0"/>
      </w:pPr>
      <w:r>
        <w:t>CR</w:t>
      </w:r>
      <w:r w:rsidR="0004468A">
        <w:t xml:space="preserve"> to TS 38.104 is </w:t>
      </w:r>
      <w:r w:rsidR="006A335C">
        <w:t>agreed</w:t>
      </w:r>
      <w:r w:rsidR="0004468A">
        <w:t xml:space="preserve"> </w:t>
      </w:r>
      <w:r w:rsidR="0004468A">
        <w:fldChar w:fldCharType="begin"/>
      </w:r>
      <w:r w:rsidR="0004468A">
        <w:instrText xml:space="preserve"> REF _Ref161062238 \r \h </w:instrText>
      </w:r>
      <w:r w:rsidR="0004468A">
        <w:fldChar w:fldCharType="separate"/>
      </w:r>
      <w:r w:rsidR="0004468A">
        <w:t xml:space="preserve">[435]. </w:t>
      </w:r>
      <w:r w:rsidR="0004468A">
        <w:fldChar w:fldCharType="end"/>
      </w:r>
    </w:p>
    <w:p w14:paraId="07A17A01" w14:textId="6FDDF9CB" w:rsidR="005C0DB6" w:rsidRDefault="005C0DB6" w:rsidP="005C0DB6">
      <w:pPr>
        <w:pStyle w:val="ListParagraph"/>
        <w:numPr>
          <w:ilvl w:val="0"/>
          <w:numId w:val="22"/>
        </w:numPr>
        <w:ind w:leftChars="0"/>
      </w:pPr>
      <w:r>
        <w:t xml:space="preserve">CR to TS 38.141-1 is endorsed </w:t>
      </w:r>
      <w:r>
        <w:fldChar w:fldCharType="begin"/>
      </w:r>
      <w:r>
        <w:instrText xml:space="preserve"> REF _Ref161062258 \r \h </w:instrText>
      </w:r>
      <w:r>
        <w:fldChar w:fldCharType="separate"/>
      </w:r>
      <w:r>
        <w:t xml:space="preserve">[440]. </w:t>
      </w:r>
      <w:r>
        <w:fldChar w:fldCharType="end"/>
      </w:r>
      <w:r w:rsidR="0084067C">
        <w:t xml:space="preserve"> </w:t>
      </w:r>
    </w:p>
    <w:p w14:paraId="59D78A04" w14:textId="22477DAB" w:rsidR="00C64B5C" w:rsidRDefault="0004468A" w:rsidP="005D5832">
      <w:pPr>
        <w:pStyle w:val="ListParagraph"/>
        <w:numPr>
          <w:ilvl w:val="0"/>
          <w:numId w:val="22"/>
        </w:numPr>
        <w:ind w:leftChars="0"/>
      </w:pPr>
      <w:r>
        <w:t>CR to TS 38.</w:t>
      </w:r>
      <w:r w:rsidR="00366668">
        <w:t xml:space="preserve">141-2 is </w:t>
      </w:r>
      <w:r w:rsidR="006A335C">
        <w:t>agreed</w:t>
      </w:r>
      <w:r w:rsidR="00366668">
        <w:t xml:space="preserve"> </w:t>
      </w:r>
      <w:r>
        <w:fldChar w:fldCharType="begin"/>
      </w:r>
      <w:r>
        <w:instrText xml:space="preserve"> REF _Ref161062258 \r \h </w:instrText>
      </w:r>
      <w:r w:rsidR="00000000">
        <w:fldChar w:fldCharType="separate"/>
      </w:r>
      <w:r>
        <w:fldChar w:fldCharType="end"/>
      </w:r>
      <w:r w:rsidR="0084067C">
        <w:fldChar w:fldCharType="begin"/>
      </w:r>
      <w:r w:rsidR="0084067C">
        <w:instrText xml:space="preserve"> REF _Ref161317921 \r \h </w:instrText>
      </w:r>
      <w:r w:rsidR="0084067C">
        <w:fldChar w:fldCharType="separate"/>
      </w:r>
      <w:r w:rsidR="0084067C">
        <w:t xml:space="preserve">[450]. </w:t>
      </w:r>
      <w:r w:rsidR="0084067C">
        <w:fldChar w:fldCharType="end"/>
      </w:r>
    </w:p>
    <w:p w14:paraId="124E1BB3" w14:textId="77777777" w:rsidR="00263AFF" w:rsidRDefault="00263AFF" w:rsidP="00F37040">
      <w:pPr>
        <w:ind w:left="567"/>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8269B1F" w14:textId="77777777" w:rsidR="00F37040" w:rsidRDefault="00F37040" w:rsidP="00F37040">
      <w:pPr>
        <w:rPr>
          <w:lang w:eastAsia="ja-JP"/>
        </w:rPr>
      </w:pPr>
    </w:p>
    <w:p w14:paraId="10F6DBCF" w14:textId="33609C95" w:rsidR="00F37040" w:rsidRDefault="00AA1D58" w:rsidP="00F37040">
      <w:pPr>
        <w:pStyle w:val="ListParagraph"/>
        <w:numPr>
          <w:ilvl w:val="0"/>
          <w:numId w:val="23"/>
        </w:numPr>
        <w:ind w:leftChars="0"/>
      </w:pPr>
      <w:r>
        <w:t xml:space="preserve">Further checking of the technically endorsed CRs </w:t>
      </w:r>
      <w:r w:rsidR="00294715">
        <w:t>above</w:t>
      </w:r>
      <w:r w:rsidR="000B54C5">
        <w:t xml:space="preserve"> </w:t>
      </w:r>
      <w:r>
        <w:t>are needed before submitting to RAN.</w:t>
      </w:r>
    </w:p>
    <w:p w14:paraId="248C0B7E" w14:textId="77777777" w:rsidR="00F37040" w:rsidRPr="00F37040" w:rsidRDefault="00F37040" w:rsidP="00F37040"/>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9BD765D" w14:textId="77777777" w:rsidR="00200F61" w:rsidRDefault="00200F61" w:rsidP="00200F61">
      <w:pPr>
        <w:snapToGrid w:val="0"/>
        <w:spacing w:after="0"/>
        <w:rPr>
          <w:rFonts w:ascii="Arial" w:hAnsi="Arial" w:cs="Arial"/>
          <w:b/>
          <w:bCs/>
          <w:lang w:val="en-US" w:eastAsia="ja-JP"/>
        </w:rPr>
      </w:pPr>
      <w:r>
        <w:rPr>
          <w:rFonts w:ascii="Arial" w:hAnsi="Arial" w:cs="Arial"/>
          <w:b/>
          <w:bCs/>
        </w:rPr>
        <w:t>RAN4#104-e</w:t>
      </w:r>
    </w:p>
    <w:p w14:paraId="647296C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R4-2211813</w:t>
      </w:r>
      <w:r>
        <w:rPr>
          <w:rFonts w:ascii="Arial" w:hAnsi="Arial" w:cs="Arial"/>
        </w:rPr>
        <w:tab/>
        <w:t>Proposals on simulation assumptions for FR2-1 UL 256QAM MPR simulations</w:t>
      </w:r>
      <w:r>
        <w:rPr>
          <w:rFonts w:ascii="Arial" w:hAnsi="Arial" w:cs="Arial"/>
        </w:rPr>
        <w:tab/>
        <w:t>Nokia, Nokia Shanghai Bell</w:t>
      </w:r>
    </w:p>
    <w:p w14:paraId="1B0EB3E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R4-2211915</w:t>
      </w:r>
      <w:r>
        <w:rPr>
          <w:rFonts w:ascii="Arial" w:hAnsi="Arial" w:cs="Arial"/>
        </w:rPr>
        <w:tab/>
        <w:t>Beam correspondence for RRC_INACTIVE and initial access</w:t>
      </w:r>
      <w:r>
        <w:rPr>
          <w:rFonts w:ascii="Arial" w:hAnsi="Arial" w:cs="Arial"/>
        </w:rPr>
        <w:tab/>
        <w:t>Apple</w:t>
      </w:r>
    </w:p>
    <w:p w14:paraId="1E18381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R4-2211992</w:t>
      </w:r>
      <w:r>
        <w:rPr>
          <w:rFonts w:ascii="Arial" w:hAnsi="Arial" w:cs="Arial"/>
        </w:rPr>
        <w:tab/>
        <w:t>FR2 beam correspondence for RRC_INACTIVE and initial access</w:t>
      </w:r>
      <w:r>
        <w:rPr>
          <w:rFonts w:ascii="Arial" w:hAnsi="Arial" w:cs="Arial"/>
        </w:rPr>
        <w:tab/>
        <w:t>Samsung</w:t>
      </w:r>
    </w:p>
    <w:p w14:paraId="222D041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R4-2212070</w:t>
      </w:r>
      <w:r>
        <w:rPr>
          <w:rFonts w:ascii="Arial" w:hAnsi="Arial" w:cs="Arial"/>
        </w:rPr>
        <w:tab/>
        <w:t>UE beam correspondence requirements for RRC_INACTIVE and initial access</w:t>
      </w:r>
      <w:r>
        <w:rPr>
          <w:rFonts w:ascii="Arial" w:hAnsi="Arial" w:cs="Arial"/>
        </w:rPr>
        <w:tab/>
        <w:t>Nokia, Nokia Shanghai Bell</w:t>
      </w:r>
    </w:p>
    <w:p w14:paraId="34033E4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R4-2212187</w:t>
      </w:r>
      <w:r>
        <w:rPr>
          <w:rFonts w:ascii="Arial" w:hAnsi="Arial" w:cs="Arial"/>
        </w:rPr>
        <w:tab/>
        <w:t>Discussion on UL 256QAM for FR2-1</w:t>
      </w:r>
      <w:r>
        <w:rPr>
          <w:rFonts w:ascii="Arial" w:hAnsi="Arial" w:cs="Arial"/>
        </w:rPr>
        <w:tab/>
        <w:t>LG Electronics</w:t>
      </w:r>
    </w:p>
    <w:p w14:paraId="7B79D62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R4-2212306</w:t>
      </w:r>
      <w:r>
        <w:rPr>
          <w:rFonts w:ascii="Arial" w:hAnsi="Arial" w:cs="Arial"/>
        </w:rPr>
        <w:tab/>
        <w:t>Beam correspondence requirements for initial access</w:t>
      </w:r>
      <w:r>
        <w:rPr>
          <w:rFonts w:ascii="Arial" w:hAnsi="Arial" w:cs="Arial"/>
        </w:rPr>
        <w:tab/>
        <w:t>CMCC</w:t>
      </w:r>
    </w:p>
    <w:p w14:paraId="0C1A841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R4-2212330</w:t>
      </w:r>
      <w:r>
        <w:rPr>
          <w:rFonts w:ascii="Arial" w:hAnsi="Arial" w:cs="Arial"/>
        </w:rPr>
        <w:tab/>
        <w:t>On enabling FR2 UL256QAM</w:t>
      </w:r>
      <w:r>
        <w:rPr>
          <w:rFonts w:ascii="Arial" w:hAnsi="Arial" w:cs="Arial"/>
        </w:rPr>
        <w:tab/>
        <w:t>Qualcomm Incorporated</w:t>
      </w:r>
    </w:p>
    <w:p w14:paraId="704B51D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R4-2212331</w:t>
      </w:r>
      <w:r>
        <w:rPr>
          <w:rFonts w:ascii="Arial" w:hAnsi="Arial" w:cs="Arial"/>
        </w:rPr>
        <w:tab/>
        <w:t>On initial access beam correspondence</w:t>
      </w:r>
      <w:r>
        <w:rPr>
          <w:rFonts w:ascii="Arial" w:hAnsi="Arial" w:cs="Arial"/>
        </w:rPr>
        <w:tab/>
        <w:t>Qualcomm Incorporated</w:t>
      </w:r>
    </w:p>
    <w:p w14:paraId="148F378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R4-2212370</w:t>
      </w:r>
      <w:r>
        <w:rPr>
          <w:rFonts w:ascii="Arial" w:hAnsi="Arial" w:cs="Arial"/>
        </w:rPr>
        <w:tab/>
        <w:t>Discussion on minimum UE EIRP for UL 256QAM</w:t>
      </w:r>
      <w:r>
        <w:rPr>
          <w:rFonts w:ascii="Arial" w:hAnsi="Arial" w:cs="Arial"/>
        </w:rPr>
        <w:tab/>
        <w:t>Apple</w:t>
      </w:r>
    </w:p>
    <w:p w14:paraId="555276F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R4-2212371</w:t>
      </w:r>
      <w:r>
        <w:rPr>
          <w:rFonts w:ascii="Arial" w:hAnsi="Arial" w:cs="Arial"/>
        </w:rPr>
        <w:tab/>
        <w:t>EVM budget and Phase Noise considerations for 256QAM</w:t>
      </w:r>
      <w:r>
        <w:rPr>
          <w:rFonts w:ascii="Arial" w:hAnsi="Arial" w:cs="Arial"/>
        </w:rPr>
        <w:tab/>
        <w:t>Apple</w:t>
      </w:r>
    </w:p>
    <w:p w14:paraId="57AB70D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R4-2212394</w:t>
      </w:r>
      <w:r>
        <w:rPr>
          <w:rFonts w:ascii="Arial" w:hAnsi="Arial" w:cs="Arial"/>
        </w:rPr>
        <w:tab/>
        <w:t>Discussion on EVM requirements for FR2-1 UL 256QAM</w:t>
      </w:r>
      <w:r>
        <w:rPr>
          <w:rFonts w:ascii="Arial" w:hAnsi="Arial" w:cs="Arial"/>
        </w:rPr>
        <w:tab/>
        <w:t>MediaTek Inc.</w:t>
      </w:r>
    </w:p>
    <w:p w14:paraId="671408D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R4-2212498</w:t>
      </w:r>
      <w:r>
        <w:rPr>
          <w:rFonts w:ascii="Arial" w:hAnsi="Arial" w:cs="Arial"/>
        </w:rPr>
        <w:tab/>
        <w:t>Link level simulation for FR2 UL 256QAM</w:t>
      </w:r>
      <w:r>
        <w:rPr>
          <w:rFonts w:ascii="Arial" w:hAnsi="Arial" w:cs="Arial"/>
        </w:rPr>
        <w:tab/>
        <w:t>Huawei, HiSilicon</w:t>
      </w:r>
    </w:p>
    <w:p w14:paraId="06A53206"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0" w:name="_Ref112885009"/>
      <w:r>
        <w:rPr>
          <w:rFonts w:ascii="Arial" w:hAnsi="Arial" w:cs="Arial"/>
        </w:rPr>
        <w:t>R4-2212590</w:t>
      </w:r>
      <w:r>
        <w:rPr>
          <w:rFonts w:ascii="Arial" w:hAnsi="Arial" w:cs="Arial"/>
        </w:rPr>
        <w:tab/>
        <w:t>Draft TR skeleton for for NR RF requirements enhancement for frequency range 2 (FR2), Phase 3</w:t>
      </w:r>
      <w:r>
        <w:rPr>
          <w:rFonts w:ascii="Arial" w:hAnsi="Arial" w:cs="Arial"/>
        </w:rPr>
        <w:tab/>
        <w:t>Xiaomi</w:t>
      </w:r>
      <w:bookmarkEnd w:id="0"/>
    </w:p>
    <w:p w14:paraId="0A7CCFF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R4-2212591</w:t>
      </w:r>
      <w:r>
        <w:rPr>
          <w:rFonts w:ascii="Arial" w:hAnsi="Arial" w:cs="Arial"/>
        </w:rPr>
        <w:tab/>
        <w:t>Discussion on UL 256QAM</w:t>
      </w:r>
      <w:r>
        <w:rPr>
          <w:rFonts w:ascii="Arial" w:hAnsi="Arial" w:cs="Arial"/>
        </w:rPr>
        <w:tab/>
        <w:t>Xiaomi</w:t>
      </w:r>
    </w:p>
    <w:p w14:paraId="7142407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R4-2212592</w:t>
      </w:r>
      <w:r>
        <w:rPr>
          <w:rFonts w:ascii="Arial" w:hAnsi="Arial" w:cs="Arial"/>
        </w:rPr>
        <w:tab/>
        <w:t xml:space="preserve">Discussion on beam correspondence requirements for RRC_INACTIVE and </w:t>
      </w:r>
      <w:r>
        <w:rPr>
          <w:rFonts w:ascii="Arial" w:hAnsi="Arial" w:cs="Arial"/>
        </w:rPr>
        <w:lastRenderedPageBreak/>
        <w:t>initial access</w:t>
      </w:r>
      <w:r>
        <w:rPr>
          <w:rFonts w:ascii="Arial" w:hAnsi="Arial" w:cs="Arial"/>
        </w:rPr>
        <w:tab/>
        <w:t>Xiaomi</w:t>
      </w:r>
    </w:p>
    <w:p w14:paraId="15B109D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R4-2212635</w:t>
      </w:r>
      <w:r>
        <w:rPr>
          <w:rFonts w:ascii="Arial" w:hAnsi="Arial" w:cs="Arial"/>
        </w:rPr>
        <w:tab/>
        <w:t>Discussion on FR2 UL256QAM</w:t>
      </w:r>
      <w:r>
        <w:rPr>
          <w:rFonts w:ascii="Arial" w:hAnsi="Arial" w:cs="Arial"/>
        </w:rPr>
        <w:tab/>
        <w:t>ZTE Corporation</w:t>
      </w:r>
    </w:p>
    <w:p w14:paraId="43D3AF3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R4-2212788</w:t>
      </w:r>
      <w:r>
        <w:rPr>
          <w:rFonts w:ascii="Arial" w:hAnsi="Arial" w:cs="Arial"/>
        </w:rPr>
        <w:tab/>
        <w:t>Beam correspondence for RRC_INACTIVE and initial access</w:t>
      </w:r>
      <w:r>
        <w:rPr>
          <w:rFonts w:ascii="Arial" w:hAnsi="Arial" w:cs="Arial"/>
        </w:rPr>
        <w:tab/>
        <w:t>Ericsson, Sony</w:t>
      </w:r>
    </w:p>
    <w:p w14:paraId="2AF57B3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R4-2212790</w:t>
      </w:r>
      <w:r>
        <w:rPr>
          <w:rFonts w:ascii="Arial" w:hAnsi="Arial" w:cs="Arial"/>
        </w:rPr>
        <w:tab/>
        <w:t>Initial evaluation of FR2 UL 256QAM</w:t>
      </w:r>
      <w:r>
        <w:rPr>
          <w:rFonts w:ascii="Arial" w:hAnsi="Arial" w:cs="Arial"/>
        </w:rPr>
        <w:tab/>
        <w:t>vivo</w:t>
      </w:r>
    </w:p>
    <w:p w14:paraId="2685BE1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R4-2212791</w:t>
      </w:r>
      <w:r>
        <w:rPr>
          <w:rFonts w:ascii="Arial" w:hAnsi="Arial" w:cs="Arial"/>
        </w:rPr>
        <w:tab/>
        <w:t>Discussion on verification of beam correspondence during initial access</w:t>
      </w:r>
      <w:r>
        <w:rPr>
          <w:rFonts w:ascii="Arial" w:hAnsi="Arial" w:cs="Arial"/>
        </w:rPr>
        <w:tab/>
        <w:t>vivo</w:t>
      </w:r>
    </w:p>
    <w:p w14:paraId="73DA0D2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R4-2213313</w:t>
      </w:r>
      <w:r>
        <w:rPr>
          <w:rFonts w:ascii="Arial" w:hAnsi="Arial" w:cs="Arial"/>
        </w:rPr>
        <w:tab/>
        <w:t>R18 Discussion on FR2 beam correspondence in initial access</w:t>
      </w:r>
      <w:r>
        <w:rPr>
          <w:rFonts w:ascii="Arial" w:hAnsi="Arial" w:cs="Arial"/>
        </w:rPr>
        <w:tab/>
        <w:t>OPPO</w:t>
      </w:r>
    </w:p>
    <w:p w14:paraId="0F38B0F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R4-2213374</w:t>
      </w:r>
      <w:r>
        <w:rPr>
          <w:rFonts w:ascii="Arial" w:hAnsi="Arial" w:cs="Arial"/>
        </w:rPr>
        <w:tab/>
        <w:t>On beam correspondence requirement in RRC_IDLE or RRC_INACTIVE for Rel-18 NR FR2</w:t>
      </w:r>
      <w:r>
        <w:rPr>
          <w:rFonts w:ascii="Arial" w:hAnsi="Arial" w:cs="Arial"/>
        </w:rPr>
        <w:tab/>
        <w:t>Huawei, HiSilicon</w:t>
      </w:r>
    </w:p>
    <w:p w14:paraId="0CE90AE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R4-2213566</w:t>
      </w:r>
      <w:r>
        <w:rPr>
          <w:rFonts w:ascii="Arial" w:hAnsi="Arial" w:cs="Arial"/>
        </w:rPr>
        <w:tab/>
        <w:t>UL 256-QAM simulations for FR2-1</w:t>
      </w:r>
      <w:r>
        <w:rPr>
          <w:rFonts w:ascii="Arial" w:hAnsi="Arial" w:cs="Arial"/>
        </w:rPr>
        <w:tab/>
        <w:t>Sony</w:t>
      </w:r>
    </w:p>
    <w:p w14:paraId="63543BB3"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 w:name="_Ref112884995"/>
      <w:r>
        <w:rPr>
          <w:rFonts w:ascii="Arial" w:hAnsi="Arial" w:cs="Arial"/>
        </w:rPr>
        <w:t>R4-2213761</w:t>
      </w:r>
      <w:r>
        <w:rPr>
          <w:rFonts w:ascii="Arial" w:hAnsi="Arial" w:cs="Arial"/>
        </w:rPr>
        <w:tab/>
        <w:t>Workplan for NR RF requirements enhancement for frequency range 2 (FR2), Phase 3</w:t>
      </w:r>
      <w:r>
        <w:rPr>
          <w:rFonts w:ascii="Arial" w:hAnsi="Arial" w:cs="Arial"/>
        </w:rPr>
        <w:tab/>
        <w:t>Nokia, Xiaomi</w:t>
      </w:r>
      <w:bookmarkEnd w:id="1"/>
    </w:p>
    <w:p w14:paraId="31831E9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R4-2213970</w:t>
      </w:r>
      <w:r>
        <w:rPr>
          <w:rFonts w:ascii="Arial" w:hAnsi="Arial" w:cs="Arial"/>
        </w:rPr>
        <w:tab/>
        <w:t>Initial discussion on enabling the support for 256QAM on UL for FR2-1</w:t>
      </w:r>
      <w:r>
        <w:rPr>
          <w:rFonts w:ascii="Arial" w:hAnsi="Arial" w:cs="Arial"/>
        </w:rPr>
        <w:tab/>
        <w:t>Ericsson Limited</w:t>
      </w:r>
    </w:p>
    <w:p w14:paraId="0E3860A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R4-2214111</w:t>
      </w:r>
      <w:r>
        <w:rPr>
          <w:rFonts w:ascii="Arial" w:hAnsi="Arial" w:cs="Arial"/>
        </w:rPr>
        <w:tab/>
        <w:t>Email Discussion Summary for [104-e][133] FR2_enh_req_Ph3</w:t>
      </w:r>
      <w:r>
        <w:rPr>
          <w:rFonts w:ascii="Arial" w:hAnsi="Arial" w:cs="Arial"/>
        </w:rPr>
        <w:tab/>
        <w:t>Moderator (Nokia)</w:t>
      </w:r>
    </w:p>
    <w:p w14:paraId="23E1383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R4-2214244</w:t>
      </w:r>
      <w:r>
        <w:rPr>
          <w:rFonts w:ascii="Arial" w:hAnsi="Arial" w:cs="Arial"/>
        </w:rPr>
        <w:tab/>
        <w:t>Email Discussion Summary for [104-e][133] FR2_enh_req_Ph3</w:t>
      </w:r>
      <w:r>
        <w:rPr>
          <w:rFonts w:ascii="Arial" w:hAnsi="Arial" w:cs="Arial"/>
        </w:rPr>
        <w:tab/>
        <w:t>Moderator (Nokia)</w:t>
      </w:r>
    </w:p>
    <w:p w14:paraId="12377E3D"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 w:name="_Ref112885044"/>
      <w:r>
        <w:rPr>
          <w:rFonts w:ascii="Arial" w:hAnsi="Arial" w:cs="Arial"/>
        </w:rPr>
        <w:t>R4-2214453</w:t>
      </w:r>
      <w:r>
        <w:rPr>
          <w:rFonts w:ascii="Arial" w:hAnsi="Arial" w:cs="Arial"/>
        </w:rPr>
        <w:tab/>
        <w:t>WF on UL 256QAM</w:t>
      </w:r>
      <w:r>
        <w:rPr>
          <w:rFonts w:ascii="Arial" w:hAnsi="Arial" w:cs="Arial"/>
        </w:rPr>
        <w:tab/>
        <w:t>Xiaomi</w:t>
      </w:r>
      <w:bookmarkEnd w:id="2"/>
    </w:p>
    <w:p w14:paraId="75F2AA3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R4-2214454</w:t>
      </w:r>
      <w:r>
        <w:rPr>
          <w:rFonts w:ascii="Arial" w:hAnsi="Arial" w:cs="Arial"/>
        </w:rPr>
        <w:tab/>
        <w:t>WF on test metric for BC in RRC_INACTIVE and initial access</w:t>
      </w:r>
    </w:p>
    <w:p w14:paraId="79793228" w14:textId="77777777" w:rsidR="00200F61" w:rsidRDefault="00200F61" w:rsidP="00200F61">
      <w:pPr>
        <w:snapToGrid w:val="0"/>
        <w:rPr>
          <w:rFonts w:ascii="Arial" w:hAnsi="Arial" w:cs="Arial"/>
        </w:rPr>
      </w:pPr>
    </w:p>
    <w:p w14:paraId="398626A3" w14:textId="77777777" w:rsidR="00200F61" w:rsidRDefault="00200F61" w:rsidP="00200F61">
      <w:pPr>
        <w:snapToGrid w:val="0"/>
        <w:spacing w:after="0"/>
        <w:rPr>
          <w:rFonts w:ascii="Arial" w:hAnsi="Arial" w:cs="Arial"/>
          <w:b/>
          <w:bCs/>
        </w:rPr>
      </w:pPr>
      <w:r>
        <w:rPr>
          <w:rFonts w:ascii="Arial" w:hAnsi="Arial" w:cs="Arial"/>
          <w:b/>
          <w:bCs/>
        </w:rPr>
        <w:t>RAN4#104-bis-e</w:t>
      </w:r>
    </w:p>
    <w:p w14:paraId="6A8509A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R4-2215479</w:t>
      </w:r>
      <w:r>
        <w:rPr>
          <w:rFonts w:ascii="Arial" w:hAnsi="Arial" w:cs="Arial"/>
        </w:rPr>
        <w:tab/>
        <w:t>beam correspondence requirement for initial access state</w:t>
      </w:r>
      <w:r>
        <w:rPr>
          <w:rFonts w:ascii="Arial" w:hAnsi="Arial" w:cs="Arial"/>
        </w:rPr>
        <w:tab/>
        <w:t>CMCC</w:t>
      </w:r>
    </w:p>
    <w:p w14:paraId="0CD09F6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R4-2215480</w:t>
      </w:r>
      <w:r>
        <w:rPr>
          <w:rFonts w:ascii="Arial" w:hAnsi="Arial" w:cs="Arial"/>
        </w:rPr>
        <w:tab/>
        <w:t>beam correspondence test issues for initial access state</w:t>
      </w:r>
      <w:r>
        <w:rPr>
          <w:rFonts w:ascii="Arial" w:hAnsi="Arial" w:cs="Arial"/>
        </w:rPr>
        <w:tab/>
        <w:t>CMCC</w:t>
      </w:r>
    </w:p>
    <w:p w14:paraId="3A808B7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R4-2215511</w:t>
      </w:r>
      <w:r>
        <w:rPr>
          <w:rFonts w:ascii="Arial" w:hAnsi="Arial" w:cs="Arial"/>
        </w:rPr>
        <w:tab/>
        <w:t>Beam correspondence requirement applicability</w:t>
      </w:r>
      <w:r>
        <w:rPr>
          <w:rFonts w:ascii="Arial" w:hAnsi="Arial" w:cs="Arial"/>
        </w:rPr>
        <w:tab/>
        <w:t>Nokia, Nokia Shanghai Bell</w:t>
      </w:r>
    </w:p>
    <w:p w14:paraId="7073F60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R4-2215512</w:t>
      </w:r>
      <w:r>
        <w:rPr>
          <w:rFonts w:ascii="Arial" w:hAnsi="Arial" w:cs="Arial"/>
        </w:rPr>
        <w:tab/>
        <w:t>UE beam type and DRX implications</w:t>
      </w:r>
      <w:r>
        <w:rPr>
          <w:rFonts w:ascii="Arial" w:hAnsi="Arial" w:cs="Arial"/>
        </w:rPr>
        <w:tab/>
        <w:t>Nokia, Nokia Shanghai Bell</w:t>
      </w:r>
    </w:p>
    <w:p w14:paraId="2BB3410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R4-2215513</w:t>
      </w:r>
      <w:r>
        <w:rPr>
          <w:rFonts w:ascii="Arial" w:hAnsi="Arial" w:cs="Arial"/>
        </w:rPr>
        <w:tab/>
        <w:t>Beam Correspondence Test Issues</w:t>
      </w:r>
      <w:r>
        <w:rPr>
          <w:rFonts w:ascii="Arial" w:hAnsi="Arial" w:cs="Arial"/>
        </w:rPr>
        <w:tab/>
        <w:t>Nokia, Nokia Shanghai Bell</w:t>
      </w:r>
    </w:p>
    <w:p w14:paraId="16D3014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R4-2215577</w:t>
      </w:r>
      <w:r>
        <w:rPr>
          <w:rFonts w:ascii="Arial" w:hAnsi="Arial" w:cs="Arial"/>
        </w:rPr>
        <w:tab/>
        <w:t>Link level simulation results for FR2-1 UL 256QAM</w:t>
      </w:r>
      <w:r>
        <w:rPr>
          <w:rFonts w:ascii="Arial" w:hAnsi="Arial" w:cs="Arial"/>
        </w:rPr>
        <w:tab/>
        <w:t>Nokia, Nokia Shanghai Bell</w:t>
      </w:r>
    </w:p>
    <w:p w14:paraId="37E43F0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R4-2215578</w:t>
      </w:r>
      <w:r>
        <w:rPr>
          <w:rFonts w:ascii="Arial" w:hAnsi="Arial" w:cs="Arial"/>
        </w:rPr>
        <w:tab/>
        <w:t>Proposals on UE RF requirements for FR2-1 UL 256QAM</w:t>
      </w:r>
      <w:r>
        <w:rPr>
          <w:rFonts w:ascii="Arial" w:hAnsi="Arial" w:cs="Arial"/>
        </w:rPr>
        <w:tab/>
        <w:t>Nokia, Nokia Shanghai Bell</w:t>
      </w:r>
    </w:p>
    <w:p w14:paraId="4A51F72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R4-2215630</w:t>
      </w:r>
      <w:r>
        <w:rPr>
          <w:rFonts w:ascii="Arial" w:hAnsi="Arial" w:cs="Arial"/>
        </w:rPr>
        <w:tab/>
        <w:t>Further consideration on BC requirement applicability for IA/RA-SDT/CD-SDT</w:t>
      </w:r>
      <w:r>
        <w:rPr>
          <w:rFonts w:ascii="Arial" w:hAnsi="Arial" w:cs="Arial"/>
        </w:rPr>
        <w:tab/>
        <w:t>Apple</w:t>
      </w:r>
    </w:p>
    <w:p w14:paraId="4582B12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R4-2215631</w:t>
      </w:r>
      <w:r>
        <w:rPr>
          <w:rFonts w:ascii="Arial" w:hAnsi="Arial" w:cs="Arial"/>
        </w:rPr>
        <w:tab/>
        <w:t>Discussion on UE beam type and DRX implications</w:t>
      </w:r>
      <w:r>
        <w:rPr>
          <w:rFonts w:ascii="Arial" w:hAnsi="Arial" w:cs="Arial"/>
        </w:rPr>
        <w:tab/>
        <w:t>Apple</w:t>
      </w:r>
    </w:p>
    <w:p w14:paraId="41D35B9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R4-2215632</w:t>
      </w:r>
      <w:r>
        <w:rPr>
          <w:rFonts w:ascii="Arial" w:hAnsi="Arial" w:cs="Arial"/>
        </w:rPr>
        <w:tab/>
        <w:t>discussion on Beam correspondence test issues</w:t>
      </w:r>
      <w:r>
        <w:rPr>
          <w:rFonts w:ascii="Arial" w:hAnsi="Arial" w:cs="Arial"/>
        </w:rPr>
        <w:tab/>
        <w:t>Apple</w:t>
      </w:r>
    </w:p>
    <w:p w14:paraId="646EA1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R4-2215636</w:t>
      </w:r>
      <w:r>
        <w:rPr>
          <w:rFonts w:ascii="Arial" w:hAnsi="Arial" w:cs="Arial"/>
        </w:rPr>
        <w:tab/>
        <w:t>LS on extending beam lock function for testing in initial access</w:t>
      </w:r>
      <w:r>
        <w:rPr>
          <w:rFonts w:ascii="Arial" w:hAnsi="Arial" w:cs="Arial"/>
        </w:rPr>
        <w:tab/>
        <w:t>Apple</w:t>
      </w:r>
    </w:p>
    <w:p w14:paraId="0338804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R4-2215702</w:t>
      </w:r>
      <w:r>
        <w:rPr>
          <w:rFonts w:ascii="Arial" w:hAnsi="Arial" w:cs="Arial"/>
        </w:rPr>
        <w:tab/>
        <w:t>FR2 beam correspondence requirement and test for random access</w:t>
      </w:r>
      <w:r>
        <w:rPr>
          <w:rFonts w:ascii="Arial" w:hAnsi="Arial" w:cs="Arial"/>
        </w:rPr>
        <w:tab/>
        <w:t>Samsung</w:t>
      </w:r>
    </w:p>
    <w:p w14:paraId="299F014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R4-2215854</w:t>
      </w:r>
      <w:r>
        <w:rPr>
          <w:rFonts w:ascii="Arial" w:hAnsi="Arial" w:cs="Arial"/>
        </w:rPr>
        <w:tab/>
        <w:t>On beam correspondence requirements applicability in RRC_IDLE or RRC_INACTIVE for Rel-18 NR FR2</w:t>
      </w:r>
      <w:r>
        <w:rPr>
          <w:rFonts w:ascii="Arial" w:hAnsi="Arial" w:cs="Arial"/>
        </w:rPr>
        <w:tab/>
        <w:t>Huawei, HiSilicon</w:t>
      </w:r>
    </w:p>
    <w:p w14:paraId="5400216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R4-2215855</w:t>
      </w:r>
      <w:r>
        <w:rPr>
          <w:rFonts w:ascii="Arial" w:hAnsi="Arial" w:cs="Arial"/>
        </w:rPr>
        <w:tab/>
        <w:t>On UE beam Type for Rel-18 Inactive Beam Correspondence</w:t>
      </w:r>
      <w:r>
        <w:rPr>
          <w:rFonts w:ascii="Arial" w:hAnsi="Arial" w:cs="Arial"/>
        </w:rPr>
        <w:tab/>
        <w:t>Huawei, HiSilicon</w:t>
      </w:r>
    </w:p>
    <w:p w14:paraId="240EA13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R4-2215856</w:t>
      </w:r>
      <w:r>
        <w:rPr>
          <w:rFonts w:ascii="Arial" w:hAnsi="Arial" w:cs="Arial"/>
        </w:rPr>
        <w:tab/>
        <w:t>On beam correspondence test issues in RRC_IDLE or RRC_INACTIVE for Rel-18 NR FR2</w:t>
      </w:r>
      <w:r>
        <w:rPr>
          <w:rFonts w:ascii="Arial" w:hAnsi="Arial" w:cs="Arial"/>
        </w:rPr>
        <w:tab/>
        <w:t>Huawei, HiSilicon</w:t>
      </w:r>
    </w:p>
    <w:p w14:paraId="604BC6A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R4-2215920</w:t>
      </w:r>
      <w:r>
        <w:rPr>
          <w:rFonts w:ascii="Arial" w:hAnsi="Arial" w:cs="Arial"/>
        </w:rPr>
        <w:tab/>
        <w:t xml:space="preserve">Link performance on FR2-1 UL 256 QAM </w:t>
      </w:r>
      <w:r>
        <w:rPr>
          <w:rFonts w:ascii="Arial" w:hAnsi="Arial" w:cs="Arial"/>
        </w:rPr>
        <w:tab/>
        <w:t>LG Electronics France</w:t>
      </w:r>
    </w:p>
    <w:p w14:paraId="561097F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R4-2216128</w:t>
      </w:r>
      <w:r>
        <w:rPr>
          <w:rFonts w:ascii="Arial" w:hAnsi="Arial" w:cs="Arial"/>
        </w:rPr>
        <w:tab/>
        <w:t>Feasibility evaluation of FR2 UL 256 QAM</w:t>
      </w:r>
      <w:r>
        <w:rPr>
          <w:rFonts w:ascii="Arial" w:hAnsi="Arial" w:cs="Arial"/>
        </w:rPr>
        <w:tab/>
        <w:t>vivo</w:t>
      </w:r>
    </w:p>
    <w:p w14:paraId="55A2810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R4-2216129</w:t>
      </w:r>
      <w:r>
        <w:rPr>
          <w:rFonts w:ascii="Arial" w:hAnsi="Arial" w:cs="Arial"/>
        </w:rPr>
        <w:tab/>
        <w:t>Discussion on requiremnet applicability for beam correspondence</w:t>
      </w:r>
      <w:r>
        <w:rPr>
          <w:rFonts w:ascii="Arial" w:hAnsi="Arial" w:cs="Arial"/>
        </w:rPr>
        <w:tab/>
        <w:t>vivo</w:t>
      </w:r>
    </w:p>
    <w:p w14:paraId="563D8A8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R4-2216130</w:t>
      </w:r>
      <w:r>
        <w:rPr>
          <w:rFonts w:ascii="Arial" w:hAnsi="Arial" w:cs="Arial"/>
        </w:rPr>
        <w:tab/>
        <w:t>Discussion on beam type and UE requiremnet  for beam correspondence during non-RRC_CONNECTED state</w:t>
      </w:r>
      <w:r>
        <w:rPr>
          <w:rFonts w:ascii="Arial" w:hAnsi="Arial" w:cs="Arial"/>
        </w:rPr>
        <w:tab/>
        <w:t>vivo</w:t>
      </w:r>
    </w:p>
    <w:p w14:paraId="11F8C08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R4-2216131</w:t>
      </w:r>
      <w:r>
        <w:rPr>
          <w:rFonts w:ascii="Arial" w:hAnsi="Arial" w:cs="Arial"/>
        </w:rPr>
        <w:tab/>
        <w:t>Discussion on test related issue of beam correspondence</w:t>
      </w:r>
      <w:r>
        <w:rPr>
          <w:rFonts w:ascii="Arial" w:hAnsi="Arial" w:cs="Arial"/>
        </w:rPr>
        <w:tab/>
        <w:t>vivo</w:t>
      </w:r>
    </w:p>
    <w:p w14:paraId="0EFEC03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R4-2216245</w:t>
      </w:r>
      <w:r>
        <w:rPr>
          <w:rFonts w:ascii="Arial" w:hAnsi="Arial" w:cs="Arial"/>
        </w:rPr>
        <w:tab/>
        <w:t>Simulation results for UL 256QAM</w:t>
      </w:r>
      <w:r>
        <w:rPr>
          <w:rFonts w:ascii="Arial" w:hAnsi="Arial" w:cs="Arial"/>
        </w:rPr>
        <w:tab/>
        <w:t>Huawei, HiSilicon</w:t>
      </w:r>
    </w:p>
    <w:p w14:paraId="5E20577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R4-2216251</w:t>
      </w:r>
      <w:r>
        <w:rPr>
          <w:rFonts w:ascii="Arial" w:hAnsi="Arial" w:cs="Arial"/>
        </w:rPr>
        <w:tab/>
        <w:t>UL 256-QAM simulations for FR2-1</w:t>
      </w:r>
      <w:r>
        <w:rPr>
          <w:rFonts w:ascii="Arial" w:hAnsi="Arial" w:cs="Arial"/>
        </w:rPr>
        <w:tab/>
        <w:t>Sony</w:t>
      </w:r>
    </w:p>
    <w:p w14:paraId="19C8628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R4-2216252</w:t>
      </w:r>
      <w:r>
        <w:rPr>
          <w:rFonts w:ascii="Arial" w:hAnsi="Arial" w:cs="Arial"/>
        </w:rPr>
        <w:tab/>
        <w:t xml:space="preserve">Views on Beam correspondence for initial access </w:t>
      </w:r>
      <w:r>
        <w:rPr>
          <w:rFonts w:ascii="Arial" w:hAnsi="Arial" w:cs="Arial"/>
        </w:rPr>
        <w:tab/>
        <w:t>Sony, Ericsson</w:t>
      </w:r>
    </w:p>
    <w:p w14:paraId="37777C0D"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3" w:name="_Ref120625948"/>
      <w:r>
        <w:rPr>
          <w:rFonts w:ascii="Arial" w:hAnsi="Arial" w:cs="Arial"/>
        </w:rPr>
        <w:t>R4-2216348</w:t>
      </w:r>
      <w:r>
        <w:rPr>
          <w:rFonts w:ascii="Arial" w:hAnsi="Arial" w:cs="Arial"/>
        </w:rPr>
        <w:tab/>
        <w:t>TR38.891 v 0.1.0 for NR RF requirements enhancement for frequency range 2 (FR2), Phase 3</w:t>
      </w:r>
      <w:r>
        <w:rPr>
          <w:rFonts w:ascii="Arial" w:hAnsi="Arial" w:cs="Arial"/>
        </w:rPr>
        <w:tab/>
        <w:t>Xiaomi,Nokia</w:t>
      </w:r>
      <w:bookmarkEnd w:id="3"/>
    </w:p>
    <w:p w14:paraId="7DDED75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R4-2216349</w:t>
      </w:r>
      <w:r>
        <w:rPr>
          <w:rFonts w:ascii="Arial" w:hAnsi="Arial" w:cs="Arial"/>
        </w:rPr>
        <w:tab/>
        <w:t>TP for TR 38.891 on link level simulation assumptions for FR2 UL 256QAM</w:t>
      </w:r>
      <w:r>
        <w:rPr>
          <w:rFonts w:ascii="Arial" w:hAnsi="Arial" w:cs="Arial"/>
        </w:rPr>
        <w:tab/>
        <w:t>Xiaomi</w:t>
      </w:r>
    </w:p>
    <w:p w14:paraId="68F8E00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R4-2216350</w:t>
      </w:r>
      <w:r>
        <w:rPr>
          <w:rFonts w:ascii="Arial" w:hAnsi="Arial" w:cs="Arial"/>
        </w:rPr>
        <w:tab/>
        <w:t>Discussion on UL 256QAM</w:t>
      </w:r>
      <w:r>
        <w:rPr>
          <w:rFonts w:ascii="Arial" w:hAnsi="Arial" w:cs="Arial"/>
        </w:rPr>
        <w:tab/>
        <w:t>Xiaomi</w:t>
      </w:r>
    </w:p>
    <w:p w14:paraId="2EB847D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R4-2216351</w:t>
      </w:r>
      <w:r>
        <w:rPr>
          <w:rFonts w:ascii="Arial" w:hAnsi="Arial" w:cs="Arial"/>
        </w:rPr>
        <w:tab/>
        <w:t xml:space="preserve">Discussion on beam correspondence requirements for RRC_INACTIVE and </w:t>
      </w:r>
      <w:r>
        <w:rPr>
          <w:rFonts w:ascii="Arial" w:hAnsi="Arial" w:cs="Arial"/>
        </w:rPr>
        <w:lastRenderedPageBreak/>
        <w:t>initial access</w:t>
      </w:r>
      <w:r>
        <w:rPr>
          <w:rFonts w:ascii="Arial" w:hAnsi="Arial" w:cs="Arial"/>
        </w:rPr>
        <w:tab/>
        <w:t>Xiaomi</w:t>
      </w:r>
    </w:p>
    <w:p w14:paraId="6EA8B2E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R4-2216426</w:t>
      </w:r>
      <w:r>
        <w:rPr>
          <w:rFonts w:ascii="Arial" w:hAnsi="Arial" w:cs="Arial"/>
        </w:rPr>
        <w:tab/>
        <w:t>Discussion on FR2 UL 256qam results</w:t>
      </w:r>
      <w:r>
        <w:rPr>
          <w:rFonts w:ascii="Arial" w:hAnsi="Arial" w:cs="Arial"/>
        </w:rPr>
        <w:tab/>
        <w:t>ZTE Corporation</w:t>
      </w:r>
    </w:p>
    <w:p w14:paraId="58E46A2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R4-2216438</w:t>
      </w:r>
      <w:r>
        <w:rPr>
          <w:rFonts w:ascii="Arial" w:hAnsi="Arial" w:cs="Arial"/>
        </w:rPr>
        <w:tab/>
        <w:t>R18 Discussion on FR2 beam correspondence requirements in initial access</w:t>
      </w:r>
      <w:r>
        <w:rPr>
          <w:rFonts w:ascii="Arial" w:hAnsi="Arial" w:cs="Arial"/>
        </w:rPr>
        <w:tab/>
        <w:t>OPPO</w:t>
      </w:r>
    </w:p>
    <w:p w14:paraId="4DC8A44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R4-2216439</w:t>
      </w:r>
      <w:r>
        <w:rPr>
          <w:rFonts w:ascii="Arial" w:hAnsi="Arial" w:cs="Arial"/>
        </w:rPr>
        <w:tab/>
        <w:t>R18 Discussion on FR2 beam type in initial access</w:t>
      </w:r>
      <w:r>
        <w:rPr>
          <w:rFonts w:ascii="Arial" w:hAnsi="Arial" w:cs="Arial"/>
        </w:rPr>
        <w:tab/>
        <w:t>OPPO</w:t>
      </w:r>
    </w:p>
    <w:p w14:paraId="2553BA7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R4-2216440</w:t>
      </w:r>
      <w:r>
        <w:rPr>
          <w:rFonts w:ascii="Arial" w:hAnsi="Arial" w:cs="Arial"/>
        </w:rPr>
        <w:tab/>
        <w:t>R18 Discussion on FR2 beam correspondence test in initial access</w:t>
      </w:r>
      <w:r>
        <w:rPr>
          <w:rFonts w:ascii="Arial" w:hAnsi="Arial" w:cs="Arial"/>
        </w:rPr>
        <w:tab/>
        <w:t>OPPO</w:t>
      </w:r>
    </w:p>
    <w:p w14:paraId="1824822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R4-2216584</w:t>
      </w:r>
      <w:r>
        <w:rPr>
          <w:rFonts w:ascii="Arial" w:hAnsi="Arial" w:cs="Arial"/>
        </w:rPr>
        <w:tab/>
        <w:t>FR2-1 UL 256QAM: EVM testing using PTRS</w:t>
      </w:r>
      <w:r>
        <w:rPr>
          <w:rFonts w:ascii="Arial" w:hAnsi="Arial" w:cs="Arial"/>
        </w:rPr>
        <w:tab/>
        <w:t>Anritsu Limited</w:t>
      </w:r>
    </w:p>
    <w:p w14:paraId="4BA1EAB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R4-2216784</w:t>
      </w:r>
      <w:r>
        <w:rPr>
          <w:rFonts w:ascii="Arial" w:hAnsi="Arial" w:cs="Arial"/>
        </w:rPr>
        <w:tab/>
        <w:t>On enabling FR2 UL256QAM</w:t>
      </w:r>
      <w:r>
        <w:rPr>
          <w:rFonts w:ascii="Arial" w:hAnsi="Arial" w:cs="Arial"/>
        </w:rPr>
        <w:tab/>
        <w:t>Qualcomm Incorporated</w:t>
      </w:r>
    </w:p>
    <w:p w14:paraId="1DB6FC9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R4-2216785</w:t>
      </w:r>
      <w:r>
        <w:rPr>
          <w:rFonts w:ascii="Arial" w:hAnsi="Arial" w:cs="Arial"/>
        </w:rPr>
        <w:tab/>
        <w:t>On initial access beam correspondence</w:t>
      </w:r>
      <w:r>
        <w:rPr>
          <w:rFonts w:ascii="Arial" w:hAnsi="Arial" w:cs="Arial"/>
        </w:rPr>
        <w:tab/>
        <w:t>Qualcomm Incorporated</w:t>
      </w:r>
    </w:p>
    <w:p w14:paraId="10054C4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R4-2216873</w:t>
      </w:r>
      <w:r>
        <w:rPr>
          <w:rFonts w:ascii="Arial" w:hAnsi="Arial" w:cs="Arial"/>
        </w:rPr>
        <w:tab/>
        <w:t>Discussion on enabling the support for 256QAM on UL for FR2-1</w:t>
      </w:r>
      <w:r>
        <w:rPr>
          <w:rFonts w:ascii="Arial" w:hAnsi="Arial" w:cs="Arial"/>
        </w:rPr>
        <w:tab/>
        <w:t>Ericsson Limited</w:t>
      </w:r>
    </w:p>
    <w:p w14:paraId="364D143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R4-2217009</w:t>
      </w:r>
      <w:r>
        <w:rPr>
          <w:rFonts w:ascii="Arial" w:hAnsi="Arial" w:cs="Arial"/>
        </w:rPr>
        <w:tab/>
        <w:t>Email discussion summary for [104-bis-e][130] FR2_enh_req_Ph3_part1</w:t>
      </w:r>
      <w:r>
        <w:rPr>
          <w:rFonts w:ascii="Arial" w:hAnsi="Arial" w:cs="Arial"/>
        </w:rPr>
        <w:tab/>
        <w:t>Moderator (Nokia)</w:t>
      </w:r>
    </w:p>
    <w:p w14:paraId="460C7D0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R4-2217010</w:t>
      </w:r>
      <w:r>
        <w:rPr>
          <w:rFonts w:ascii="Arial" w:hAnsi="Arial" w:cs="Arial"/>
        </w:rPr>
        <w:tab/>
        <w:t>Email discussion summary for [104-bis-e][131] FR2_enh_req_Ph3_part2</w:t>
      </w:r>
      <w:r>
        <w:rPr>
          <w:rFonts w:ascii="Arial" w:hAnsi="Arial" w:cs="Arial"/>
        </w:rPr>
        <w:tab/>
        <w:t>Moderator (Xiaomi)</w:t>
      </w:r>
    </w:p>
    <w:p w14:paraId="68267972"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4" w:name="_Ref120626043"/>
      <w:r>
        <w:rPr>
          <w:rFonts w:ascii="Arial" w:hAnsi="Arial" w:cs="Arial"/>
        </w:rPr>
        <w:t>R4-2217727</w:t>
      </w:r>
      <w:r>
        <w:rPr>
          <w:rFonts w:ascii="Arial" w:hAnsi="Arial" w:cs="Arial"/>
        </w:rPr>
        <w:tab/>
        <w:t>WF on BC in RRC_INACTIVE and initial access</w:t>
      </w:r>
      <w:r>
        <w:rPr>
          <w:rFonts w:ascii="Arial" w:hAnsi="Arial" w:cs="Arial"/>
        </w:rPr>
        <w:tab/>
        <w:t>Nokia</w:t>
      </w:r>
      <w:bookmarkEnd w:id="4"/>
    </w:p>
    <w:p w14:paraId="270DF1D1"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5" w:name="_Ref120626152"/>
      <w:r>
        <w:rPr>
          <w:rFonts w:ascii="Arial" w:hAnsi="Arial" w:cs="Arial"/>
        </w:rPr>
        <w:t>R4-2217729</w:t>
      </w:r>
      <w:r>
        <w:rPr>
          <w:rFonts w:ascii="Arial" w:hAnsi="Arial" w:cs="Arial"/>
        </w:rPr>
        <w:tab/>
        <w:t>WF on UL 256 QAM</w:t>
      </w:r>
      <w:r>
        <w:rPr>
          <w:rFonts w:ascii="Arial" w:hAnsi="Arial" w:cs="Arial"/>
        </w:rPr>
        <w:tab/>
        <w:t>Xiaomi</w:t>
      </w:r>
      <w:bookmarkEnd w:id="5"/>
    </w:p>
    <w:p w14:paraId="5D02ABE0"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6" w:name="_Ref120626006"/>
      <w:r>
        <w:rPr>
          <w:rFonts w:ascii="Arial" w:hAnsi="Arial" w:cs="Arial"/>
        </w:rPr>
        <w:t>R4-2217730</w:t>
      </w:r>
      <w:r>
        <w:rPr>
          <w:rFonts w:ascii="Arial" w:hAnsi="Arial" w:cs="Arial"/>
        </w:rPr>
        <w:tab/>
        <w:t>TP for TR 38.891 on link level simulation assumptions for FR2 UL 256QAM</w:t>
      </w:r>
      <w:r>
        <w:rPr>
          <w:rFonts w:ascii="Arial" w:hAnsi="Arial" w:cs="Arial"/>
        </w:rPr>
        <w:tab/>
        <w:t>Xiaomi</w:t>
      </w:r>
      <w:bookmarkEnd w:id="6"/>
    </w:p>
    <w:p w14:paraId="4A889F1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R4-2217782</w:t>
      </w:r>
      <w:r>
        <w:rPr>
          <w:rFonts w:ascii="Arial" w:hAnsi="Arial" w:cs="Arial"/>
        </w:rPr>
        <w:tab/>
        <w:t>Email discussion summary for [104-bis-e][130] FR2_enh_req_Ph3_part1</w:t>
      </w:r>
      <w:r>
        <w:rPr>
          <w:rFonts w:ascii="Arial" w:hAnsi="Arial" w:cs="Arial"/>
        </w:rPr>
        <w:tab/>
        <w:t>Moderator (Nokia)</w:t>
      </w:r>
    </w:p>
    <w:p w14:paraId="764D2D9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R4-2217783</w:t>
      </w:r>
      <w:r>
        <w:rPr>
          <w:rFonts w:ascii="Arial" w:hAnsi="Arial" w:cs="Arial"/>
        </w:rPr>
        <w:tab/>
        <w:t>Email discussion summary for [104-bis-e][131] FR2_enh_req_Ph3_part2</w:t>
      </w:r>
      <w:r>
        <w:rPr>
          <w:rFonts w:ascii="Arial" w:hAnsi="Arial" w:cs="Arial"/>
        </w:rPr>
        <w:tab/>
        <w:t>Moderator (Xiaomi)</w:t>
      </w:r>
    </w:p>
    <w:p w14:paraId="09DA148E" w14:textId="77777777" w:rsidR="00200F61" w:rsidRDefault="00200F61" w:rsidP="00200F61">
      <w:pPr>
        <w:snapToGrid w:val="0"/>
        <w:rPr>
          <w:rFonts w:ascii="Arial" w:hAnsi="Arial" w:cs="Arial"/>
        </w:rPr>
      </w:pPr>
    </w:p>
    <w:p w14:paraId="0E534F40" w14:textId="77777777" w:rsidR="00200F61" w:rsidRDefault="00200F61" w:rsidP="00200F61">
      <w:pPr>
        <w:snapToGrid w:val="0"/>
        <w:spacing w:after="0"/>
        <w:rPr>
          <w:rFonts w:ascii="Arial" w:hAnsi="Arial" w:cs="Arial"/>
          <w:b/>
          <w:bCs/>
        </w:rPr>
      </w:pPr>
      <w:r>
        <w:rPr>
          <w:rFonts w:ascii="Arial" w:hAnsi="Arial" w:cs="Arial"/>
          <w:b/>
          <w:bCs/>
        </w:rPr>
        <w:t>RAN4#105</w:t>
      </w:r>
    </w:p>
    <w:p w14:paraId="2D13FE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R4-2218040</w:t>
      </w:r>
      <w:r>
        <w:rPr>
          <w:rFonts w:ascii="Arial" w:hAnsi="Arial" w:cs="Arial"/>
        </w:rPr>
        <w:tab/>
        <w:t>On enabling FR2 UL256QAM</w:t>
      </w:r>
      <w:r>
        <w:rPr>
          <w:rFonts w:ascii="Arial" w:hAnsi="Arial" w:cs="Arial"/>
        </w:rPr>
        <w:tab/>
        <w:t>Qualcomm Incorporated</w:t>
      </w:r>
    </w:p>
    <w:p w14:paraId="731938D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R4-2218041</w:t>
      </w:r>
      <w:r>
        <w:rPr>
          <w:rFonts w:ascii="Arial" w:hAnsi="Arial" w:cs="Arial"/>
        </w:rPr>
        <w:tab/>
        <w:t>On initial access beam correspondence</w:t>
      </w:r>
      <w:r>
        <w:rPr>
          <w:rFonts w:ascii="Arial" w:hAnsi="Arial" w:cs="Arial"/>
        </w:rPr>
        <w:tab/>
        <w:t>Qualcomm Incorporated</w:t>
      </w:r>
    </w:p>
    <w:p w14:paraId="29A5A2B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R4-2218299</w:t>
      </w:r>
      <w:r>
        <w:rPr>
          <w:rFonts w:ascii="Arial" w:hAnsi="Arial" w:cs="Arial"/>
        </w:rPr>
        <w:tab/>
        <w:t>Beam correspondence requirement applicability</w:t>
      </w:r>
      <w:r>
        <w:rPr>
          <w:rFonts w:ascii="Arial" w:hAnsi="Arial" w:cs="Arial"/>
        </w:rPr>
        <w:tab/>
        <w:t>Nokia, Nokia Shanghai Bell</w:t>
      </w:r>
    </w:p>
    <w:p w14:paraId="525FF27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R4-2218300</w:t>
      </w:r>
      <w:r>
        <w:rPr>
          <w:rFonts w:ascii="Arial" w:hAnsi="Arial" w:cs="Arial"/>
        </w:rPr>
        <w:tab/>
        <w:t>UE beam type and DRX implications</w:t>
      </w:r>
      <w:r>
        <w:rPr>
          <w:rFonts w:ascii="Arial" w:hAnsi="Arial" w:cs="Arial"/>
        </w:rPr>
        <w:tab/>
        <w:t>Nokia, Nokia Shanghai Bell</w:t>
      </w:r>
    </w:p>
    <w:p w14:paraId="45E58A9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R4-2218301</w:t>
      </w:r>
      <w:r>
        <w:rPr>
          <w:rFonts w:ascii="Arial" w:hAnsi="Arial" w:cs="Arial"/>
        </w:rPr>
        <w:tab/>
        <w:t>Beam Correspondence Test Issues</w:t>
      </w:r>
      <w:r>
        <w:rPr>
          <w:rFonts w:ascii="Arial" w:hAnsi="Arial" w:cs="Arial"/>
        </w:rPr>
        <w:tab/>
        <w:t>Nokia, Nokia Shanghai Bell</w:t>
      </w:r>
    </w:p>
    <w:p w14:paraId="1203522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R4-2218326</w:t>
      </w:r>
      <w:r>
        <w:rPr>
          <w:rFonts w:ascii="Arial" w:hAnsi="Arial" w:cs="Arial"/>
        </w:rPr>
        <w:tab/>
        <w:t>Link level simulation results for FR2-1 UL 256QAM</w:t>
      </w:r>
      <w:r>
        <w:rPr>
          <w:rFonts w:ascii="Arial" w:hAnsi="Arial" w:cs="Arial"/>
        </w:rPr>
        <w:tab/>
        <w:t>Nokia, Nokia Shanghai Bell</w:t>
      </w:r>
    </w:p>
    <w:p w14:paraId="2474311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R4-2218327</w:t>
      </w:r>
      <w:r>
        <w:rPr>
          <w:rFonts w:ascii="Arial" w:hAnsi="Arial" w:cs="Arial"/>
        </w:rPr>
        <w:tab/>
        <w:t>System level simulation results for FR2-1 UL 256QAM</w:t>
      </w:r>
      <w:r>
        <w:rPr>
          <w:rFonts w:ascii="Arial" w:hAnsi="Arial" w:cs="Arial"/>
        </w:rPr>
        <w:tab/>
        <w:t>Nokia, Nokia Shanghai Bell</w:t>
      </w:r>
    </w:p>
    <w:p w14:paraId="188CD1D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R4-2218328</w:t>
      </w:r>
      <w:r>
        <w:rPr>
          <w:rFonts w:ascii="Arial" w:hAnsi="Arial" w:cs="Arial"/>
        </w:rPr>
        <w:tab/>
        <w:t>Proposals on UE RF requirements for FR2-1 UL 256QAM</w:t>
      </w:r>
      <w:r>
        <w:rPr>
          <w:rFonts w:ascii="Arial" w:hAnsi="Arial" w:cs="Arial"/>
        </w:rPr>
        <w:tab/>
        <w:t>Nokia, Nokia Shanghai Bell</w:t>
      </w:r>
    </w:p>
    <w:p w14:paraId="6D5A262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R4-2218558</w:t>
      </w:r>
      <w:r>
        <w:rPr>
          <w:rFonts w:ascii="Arial" w:hAnsi="Arial" w:cs="Arial"/>
        </w:rPr>
        <w:tab/>
        <w:t>FR2 beam correspondence requirement for initial access</w:t>
      </w:r>
      <w:r>
        <w:rPr>
          <w:rFonts w:ascii="Arial" w:hAnsi="Arial" w:cs="Arial"/>
        </w:rPr>
        <w:tab/>
        <w:t>Samsung</w:t>
      </w:r>
    </w:p>
    <w:p w14:paraId="367771B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R4-2218559</w:t>
      </w:r>
      <w:r>
        <w:rPr>
          <w:rFonts w:ascii="Arial" w:hAnsi="Arial" w:cs="Arial"/>
        </w:rPr>
        <w:tab/>
        <w:t>FR2 beam correspondence test for initial access</w:t>
      </w:r>
      <w:r>
        <w:rPr>
          <w:rFonts w:ascii="Arial" w:hAnsi="Arial" w:cs="Arial"/>
        </w:rPr>
        <w:tab/>
        <w:t>Samsung</w:t>
      </w:r>
    </w:p>
    <w:p w14:paraId="1F52BD4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R4-2218595</w:t>
      </w:r>
      <w:r>
        <w:rPr>
          <w:rFonts w:ascii="Arial" w:hAnsi="Arial" w:cs="Arial"/>
        </w:rPr>
        <w:tab/>
        <w:t>Discussion on FR2 UL 256QAM</w:t>
      </w:r>
      <w:r>
        <w:rPr>
          <w:rFonts w:ascii="Arial" w:hAnsi="Arial" w:cs="Arial"/>
        </w:rPr>
        <w:tab/>
        <w:t>ZTE Corporation</w:t>
      </w:r>
    </w:p>
    <w:p w14:paraId="4433CB9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R4-2218637</w:t>
      </w:r>
      <w:r>
        <w:rPr>
          <w:rFonts w:ascii="Arial" w:hAnsi="Arial" w:cs="Arial"/>
        </w:rPr>
        <w:tab/>
        <w:t>beam correspondence requirement for initial access state</w:t>
      </w:r>
      <w:r>
        <w:rPr>
          <w:rFonts w:ascii="Arial" w:hAnsi="Arial" w:cs="Arial"/>
        </w:rPr>
        <w:tab/>
        <w:t>CMCC</w:t>
      </w:r>
    </w:p>
    <w:p w14:paraId="121663A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R4-2218638</w:t>
      </w:r>
      <w:r>
        <w:rPr>
          <w:rFonts w:ascii="Arial" w:hAnsi="Arial" w:cs="Arial"/>
        </w:rPr>
        <w:tab/>
        <w:t>beam correspondence test issues for initial access state</w:t>
      </w:r>
      <w:r>
        <w:rPr>
          <w:rFonts w:ascii="Arial" w:hAnsi="Arial" w:cs="Arial"/>
        </w:rPr>
        <w:tab/>
        <w:t>CMCC</w:t>
      </w:r>
    </w:p>
    <w:p w14:paraId="7FF9EAE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R4-2218681</w:t>
      </w:r>
      <w:r>
        <w:rPr>
          <w:rFonts w:ascii="Arial" w:hAnsi="Arial" w:cs="Arial"/>
        </w:rPr>
        <w:tab/>
        <w:t>Discussion on FR2-1 UL 256QAM</w:t>
      </w:r>
      <w:r>
        <w:rPr>
          <w:rFonts w:ascii="Arial" w:hAnsi="Arial" w:cs="Arial"/>
        </w:rPr>
        <w:tab/>
        <w:t>LG Electronics France</w:t>
      </w:r>
    </w:p>
    <w:p w14:paraId="31B5E66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R4-2218689</w:t>
      </w:r>
      <w:r>
        <w:rPr>
          <w:rFonts w:ascii="Arial" w:hAnsi="Arial" w:cs="Arial"/>
        </w:rPr>
        <w:tab/>
        <w:t>Further consideration on BC requirement applicability for IA/RA-SDT/CG-SDT</w:t>
      </w:r>
      <w:r>
        <w:rPr>
          <w:rFonts w:ascii="Arial" w:hAnsi="Arial" w:cs="Arial"/>
        </w:rPr>
        <w:tab/>
        <w:t>Apple</w:t>
      </w:r>
    </w:p>
    <w:p w14:paraId="2A54DDB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R4-2218690</w:t>
      </w:r>
      <w:r>
        <w:rPr>
          <w:rFonts w:ascii="Arial" w:hAnsi="Arial" w:cs="Arial"/>
        </w:rPr>
        <w:tab/>
        <w:t>Further consideration on UE beam type and DRX implications for BC</w:t>
      </w:r>
      <w:r>
        <w:rPr>
          <w:rFonts w:ascii="Arial" w:hAnsi="Arial" w:cs="Arial"/>
        </w:rPr>
        <w:tab/>
        <w:t>Apple</w:t>
      </w:r>
    </w:p>
    <w:p w14:paraId="14CA058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R4-2218691</w:t>
      </w:r>
      <w:r>
        <w:rPr>
          <w:rFonts w:ascii="Arial" w:hAnsi="Arial" w:cs="Arial"/>
        </w:rPr>
        <w:tab/>
        <w:t>Further consideration on test issue for beam correspondence</w:t>
      </w:r>
      <w:r>
        <w:rPr>
          <w:rFonts w:ascii="Arial" w:hAnsi="Arial" w:cs="Arial"/>
        </w:rPr>
        <w:tab/>
        <w:t>Apple</w:t>
      </w:r>
    </w:p>
    <w:p w14:paraId="2542DC4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R4-2218692</w:t>
      </w:r>
      <w:r>
        <w:rPr>
          <w:rFonts w:ascii="Arial" w:hAnsi="Arial" w:cs="Arial"/>
        </w:rPr>
        <w:tab/>
        <w:t>LS on beam lock function for BC testing in initial access</w:t>
      </w:r>
      <w:r>
        <w:rPr>
          <w:rFonts w:ascii="Arial" w:hAnsi="Arial" w:cs="Arial"/>
        </w:rPr>
        <w:tab/>
        <w:t>Apple</w:t>
      </w:r>
    </w:p>
    <w:p w14:paraId="1109F15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R4-2218753</w:t>
      </w:r>
      <w:r>
        <w:rPr>
          <w:rFonts w:ascii="Arial" w:hAnsi="Arial" w:cs="Arial"/>
        </w:rPr>
        <w:tab/>
        <w:t>UL 256-QAM simulations for FR2-1</w:t>
      </w:r>
      <w:r>
        <w:rPr>
          <w:rFonts w:ascii="Arial" w:hAnsi="Arial" w:cs="Arial"/>
        </w:rPr>
        <w:tab/>
        <w:t>Sony</w:t>
      </w:r>
    </w:p>
    <w:p w14:paraId="457BF35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R4-2218754</w:t>
      </w:r>
      <w:r>
        <w:rPr>
          <w:rFonts w:ascii="Arial" w:hAnsi="Arial" w:cs="Arial"/>
        </w:rPr>
        <w:tab/>
        <w:t>Views on Beam correspondence for initial access</w:t>
      </w:r>
      <w:r>
        <w:rPr>
          <w:rFonts w:ascii="Arial" w:hAnsi="Arial" w:cs="Arial"/>
        </w:rPr>
        <w:tab/>
        <w:t>Sony, Ericsson</w:t>
      </w:r>
    </w:p>
    <w:p w14:paraId="3F322F0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R4-2218869</w:t>
      </w:r>
      <w:r>
        <w:rPr>
          <w:rFonts w:ascii="Arial" w:hAnsi="Arial" w:cs="Arial"/>
        </w:rPr>
        <w:tab/>
        <w:t>Further evaluation for FR2-1 UL 256QAM based on SLS</w:t>
      </w:r>
      <w:r>
        <w:rPr>
          <w:rFonts w:ascii="Arial" w:hAnsi="Arial" w:cs="Arial"/>
        </w:rPr>
        <w:tab/>
        <w:t>vivo</w:t>
      </w:r>
    </w:p>
    <w:p w14:paraId="03443AF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R4-2218870</w:t>
      </w:r>
      <w:r>
        <w:rPr>
          <w:rFonts w:ascii="Arial" w:hAnsi="Arial" w:cs="Arial"/>
        </w:rPr>
        <w:tab/>
        <w:t>Discussion on beam correspondence requirement applicability</w:t>
      </w:r>
      <w:r>
        <w:rPr>
          <w:rFonts w:ascii="Arial" w:hAnsi="Arial" w:cs="Arial"/>
        </w:rPr>
        <w:tab/>
        <w:t>vivo</w:t>
      </w:r>
    </w:p>
    <w:p w14:paraId="6B974B3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R4-2218871</w:t>
      </w:r>
      <w:r>
        <w:rPr>
          <w:rFonts w:ascii="Arial" w:hAnsi="Arial" w:cs="Arial"/>
        </w:rPr>
        <w:tab/>
        <w:t>Discussion on beam type and implementation agnostic</w:t>
      </w:r>
      <w:r>
        <w:rPr>
          <w:rFonts w:ascii="Arial" w:hAnsi="Arial" w:cs="Arial"/>
        </w:rPr>
        <w:tab/>
        <w:t>vivo</w:t>
      </w:r>
    </w:p>
    <w:p w14:paraId="262D07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R4-2218872</w:t>
      </w:r>
      <w:r>
        <w:rPr>
          <w:rFonts w:ascii="Arial" w:hAnsi="Arial" w:cs="Arial"/>
        </w:rPr>
        <w:tab/>
        <w:t>Discussion on beam correspondence test issues</w:t>
      </w:r>
      <w:r>
        <w:rPr>
          <w:rFonts w:ascii="Arial" w:hAnsi="Arial" w:cs="Arial"/>
        </w:rPr>
        <w:tab/>
        <w:t>vivo</w:t>
      </w:r>
    </w:p>
    <w:p w14:paraId="288767C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R4-2218940</w:t>
      </w:r>
      <w:r>
        <w:rPr>
          <w:rFonts w:ascii="Arial" w:hAnsi="Arial" w:cs="Arial"/>
        </w:rPr>
        <w:tab/>
        <w:t>Discussion on EVM requirements for FR2-1 UL 256QAM</w:t>
      </w:r>
      <w:r>
        <w:rPr>
          <w:rFonts w:ascii="Arial" w:hAnsi="Arial" w:cs="Arial"/>
        </w:rPr>
        <w:tab/>
        <w:t>MediaTek Korea Inc.</w:t>
      </w:r>
    </w:p>
    <w:p w14:paraId="6DA599B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R4-2219075</w:t>
      </w:r>
      <w:r>
        <w:rPr>
          <w:rFonts w:ascii="Arial" w:hAnsi="Arial" w:cs="Arial"/>
        </w:rPr>
        <w:tab/>
        <w:t>Discussion on UL 256QAM</w:t>
      </w:r>
      <w:r>
        <w:rPr>
          <w:rFonts w:ascii="Arial" w:hAnsi="Arial" w:cs="Arial"/>
        </w:rPr>
        <w:tab/>
        <w:t>Beijing Xiaomi Software Tech</w:t>
      </w:r>
    </w:p>
    <w:p w14:paraId="0507839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R4-2219115</w:t>
      </w:r>
      <w:r>
        <w:rPr>
          <w:rFonts w:ascii="Arial" w:hAnsi="Arial" w:cs="Arial"/>
        </w:rPr>
        <w:tab/>
        <w:t>Discussion on beam correspondence requirements for RRC_INACTIVE and initial access</w:t>
      </w:r>
      <w:r>
        <w:rPr>
          <w:rFonts w:ascii="Arial" w:hAnsi="Arial" w:cs="Arial"/>
        </w:rPr>
        <w:tab/>
        <w:t>Beijing Xiaomi Software Tech</w:t>
      </w:r>
    </w:p>
    <w:p w14:paraId="0C50C813"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7" w:name="_Ref120626223"/>
      <w:r>
        <w:rPr>
          <w:rFonts w:ascii="Arial" w:hAnsi="Arial" w:cs="Arial"/>
        </w:rPr>
        <w:lastRenderedPageBreak/>
        <w:t>R4-2219121</w:t>
      </w:r>
      <w:r>
        <w:rPr>
          <w:rFonts w:ascii="Arial" w:hAnsi="Arial" w:cs="Arial"/>
        </w:rPr>
        <w:tab/>
        <w:t>TR38.891 v 0.2.0 for NR RF requirements enhancement for frequency range 2 (FR2), Phase 3</w:t>
      </w:r>
      <w:r>
        <w:rPr>
          <w:rFonts w:ascii="Arial" w:hAnsi="Arial" w:cs="Arial"/>
        </w:rPr>
        <w:tab/>
        <w:t>Xiaomi,Nokia</w:t>
      </w:r>
      <w:bookmarkEnd w:id="7"/>
    </w:p>
    <w:p w14:paraId="1218308F"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8" w:name="_Ref120626282"/>
      <w:r>
        <w:rPr>
          <w:rFonts w:ascii="Arial" w:hAnsi="Arial" w:cs="Arial"/>
        </w:rPr>
        <w:t>R4-2219122</w:t>
      </w:r>
      <w:r>
        <w:rPr>
          <w:rFonts w:ascii="Arial" w:hAnsi="Arial" w:cs="Arial"/>
        </w:rPr>
        <w:tab/>
        <w:t>TP for TR 38.891 on link level simulation results and system level simulation assumption for FR2 UL 256QAM</w:t>
      </w:r>
      <w:r>
        <w:rPr>
          <w:rFonts w:ascii="Arial" w:hAnsi="Arial" w:cs="Arial"/>
        </w:rPr>
        <w:tab/>
        <w:t>Xiaomi</w:t>
      </w:r>
      <w:bookmarkEnd w:id="8"/>
    </w:p>
    <w:p w14:paraId="450BA58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R4-2219123</w:t>
      </w:r>
      <w:r>
        <w:rPr>
          <w:rFonts w:ascii="Arial" w:hAnsi="Arial" w:cs="Arial"/>
        </w:rPr>
        <w:tab/>
        <w:t>Discussion on beam type and DRX implication</w:t>
      </w:r>
      <w:r>
        <w:rPr>
          <w:rFonts w:ascii="Arial" w:hAnsi="Arial" w:cs="Arial"/>
        </w:rPr>
        <w:tab/>
        <w:t>Xiaomi</w:t>
      </w:r>
    </w:p>
    <w:p w14:paraId="6AD9319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R4-2219144</w:t>
      </w:r>
      <w:r>
        <w:rPr>
          <w:rFonts w:ascii="Arial" w:hAnsi="Arial" w:cs="Arial"/>
        </w:rPr>
        <w:tab/>
        <w:t>Simulation results for UL 256QAM</w:t>
      </w:r>
      <w:r>
        <w:rPr>
          <w:rFonts w:ascii="Arial" w:hAnsi="Arial" w:cs="Arial"/>
        </w:rPr>
        <w:tab/>
        <w:t>Huawei, HiSilicon</w:t>
      </w:r>
    </w:p>
    <w:p w14:paraId="29510F2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R4-2219189</w:t>
      </w:r>
      <w:r>
        <w:rPr>
          <w:rFonts w:ascii="Arial" w:hAnsi="Arial" w:cs="Arial"/>
        </w:rPr>
        <w:tab/>
        <w:t>Discussion on beam correspondence requirement and its applicability</w:t>
      </w:r>
      <w:r>
        <w:rPr>
          <w:rFonts w:ascii="Arial" w:hAnsi="Arial" w:cs="Arial"/>
        </w:rPr>
        <w:tab/>
        <w:t>ZTE Corporation</w:t>
      </w:r>
    </w:p>
    <w:p w14:paraId="25BF312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R4-2219596</w:t>
      </w:r>
      <w:r>
        <w:rPr>
          <w:rFonts w:ascii="Arial" w:hAnsi="Arial" w:cs="Arial"/>
        </w:rPr>
        <w:tab/>
        <w:t>R18 Discussion on FR2 beam correspondence requirements in IA</w:t>
      </w:r>
      <w:r>
        <w:rPr>
          <w:rFonts w:ascii="Arial" w:hAnsi="Arial" w:cs="Arial"/>
        </w:rPr>
        <w:tab/>
        <w:t>OPPO</w:t>
      </w:r>
    </w:p>
    <w:p w14:paraId="32CD3A7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R4-2219597</w:t>
      </w:r>
      <w:r>
        <w:rPr>
          <w:rFonts w:ascii="Arial" w:hAnsi="Arial" w:cs="Arial"/>
        </w:rPr>
        <w:tab/>
        <w:t>R18 Discussion on FR2 beam type in IA</w:t>
      </w:r>
      <w:r>
        <w:rPr>
          <w:rFonts w:ascii="Arial" w:hAnsi="Arial" w:cs="Arial"/>
        </w:rPr>
        <w:tab/>
        <w:t>OPPO</w:t>
      </w:r>
    </w:p>
    <w:p w14:paraId="064817B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R4-2219598</w:t>
      </w:r>
      <w:r>
        <w:rPr>
          <w:rFonts w:ascii="Arial" w:hAnsi="Arial" w:cs="Arial"/>
        </w:rPr>
        <w:tab/>
        <w:t>R18 Discussion on FR2 beam correspondence test in IA</w:t>
      </w:r>
      <w:r>
        <w:rPr>
          <w:rFonts w:ascii="Arial" w:hAnsi="Arial" w:cs="Arial"/>
        </w:rPr>
        <w:tab/>
        <w:t>OPPO</w:t>
      </w:r>
    </w:p>
    <w:p w14:paraId="16C3457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R4-2219815</w:t>
      </w:r>
      <w:r>
        <w:rPr>
          <w:rFonts w:ascii="Arial" w:hAnsi="Arial" w:cs="Arial"/>
        </w:rPr>
        <w:tab/>
        <w:t>On beam correspondence requirements applicability</w:t>
      </w:r>
      <w:r>
        <w:rPr>
          <w:rFonts w:ascii="Arial" w:hAnsi="Arial" w:cs="Arial"/>
        </w:rPr>
        <w:tab/>
        <w:t>Huawei, HiSilicon</w:t>
      </w:r>
    </w:p>
    <w:p w14:paraId="5C4D9D1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R4-2219816</w:t>
      </w:r>
      <w:r>
        <w:rPr>
          <w:rFonts w:ascii="Arial" w:hAnsi="Arial" w:cs="Arial"/>
        </w:rPr>
        <w:tab/>
        <w:t>On UE beam Type for Rel-18 Inactive Beam Correspondence</w:t>
      </w:r>
      <w:r>
        <w:rPr>
          <w:rFonts w:ascii="Arial" w:hAnsi="Arial" w:cs="Arial"/>
        </w:rPr>
        <w:tab/>
        <w:t>Huawei, HiSilicon</w:t>
      </w:r>
    </w:p>
    <w:p w14:paraId="289106B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R4-2219817</w:t>
      </w:r>
      <w:r>
        <w:rPr>
          <w:rFonts w:ascii="Arial" w:hAnsi="Arial" w:cs="Arial"/>
        </w:rPr>
        <w:tab/>
        <w:t>On beam correspondence test issues</w:t>
      </w:r>
      <w:r>
        <w:rPr>
          <w:rFonts w:ascii="Arial" w:hAnsi="Arial" w:cs="Arial"/>
        </w:rPr>
        <w:tab/>
        <w:t>Huawei, HiSilicon</w:t>
      </w:r>
    </w:p>
    <w:p w14:paraId="5EBADE7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R4-2219900</w:t>
      </w:r>
      <w:r>
        <w:rPr>
          <w:rFonts w:ascii="Arial" w:hAnsi="Arial" w:cs="Arial"/>
        </w:rPr>
        <w:tab/>
        <w:t>On beam correspondence requirements  for RRC_INACTIVE and initial access</w:t>
      </w:r>
      <w:r>
        <w:rPr>
          <w:rFonts w:ascii="Arial" w:hAnsi="Arial" w:cs="Arial"/>
        </w:rPr>
        <w:tab/>
        <w:t>MediaTek</w:t>
      </w:r>
    </w:p>
    <w:p w14:paraId="41F5421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R4-2219901</w:t>
      </w:r>
      <w:r>
        <w:rPr>
          <w:rFonts w:ascii="Arial" w:hAnsi="Arial" w:cs="Arial"/>
        </w:rPr>
        <w:tab/>
        <w:t>On beam type for RRC_INACTIVE and initial access</w:t>
      </w:r>
      <w:r>
        <w:rPr>
          <w:rFonts w:ascii="Arial" w:hAnsi="Arial" w:cs="Arial"/>
        </w:rPr>
        <w:tab/>
        <w:t>MediaTek</w:t>
      </w:r>
    </w:p>
    <w:p w14:paraId="78F625E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R4-2219902</w:t>
      </w:r>
      <w:r>
        <w:rPr>
          <w:rFonts w:ascii="Arial" w:hAnsi="Arial" w:cs="Arial"/>
        </w:rPr>
        <w:tab/>
        <w:t>On beam correspondence requirements test issues for RRC_INACTIVE and initial access</w:t>
      </w:r>
      <w:r>
        <w:rPr>
          <w:rFonts w:ascii="Arial" w:hAnsi="Arial" w:cs="Arial"/>
        </w:rPr>
        <w:tab/>
        <w:t>MediaTek</w:t>
      </w:r>
    </w:p>
    <w:p w14:paraId="1619FBA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R4-2220036</w:t>
      </w:r>
      <w:r>
        <w:rPr>
          <w:rFonts w:ascii="Arial" w:hAnsi="Arial" w:cs="Arial"/>
        </w:rPr>
        <w:tab/>
        <w:t>Simulation results for UL 256QAM feasibility study for FR2-1</w:t>
      </w:r>
      <w:r>
        <w:rPr>
          <w:rFonts w:ascii="Arial" w:hAnsi="Arial" w:cs="Arial"/>
        </w:rPr>
        <w:tab/>
        <w:t>Ericsson Limited</w:t>
      </w:r>
    </w:p>
    <w:p w14:paraId="7DD8B1A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R4-2220109</w:t>
      </w:r>
      <w:r>
        <w:rPr>
          <w:rFonts w:ascii="Arial" w:hAnsi="Arial" w:cs="Arial"/>
        </w:rPr>
        <w:tab/>
        <w:t>Topic summary for [105][129] FR2_enh_req_Ph3_part1</w:t>
      </w:r>
      <w:r>
        <w:rPr>
          <w:rFonts w:ascii="Arial" w:hAnsi="Arial" w:cs="Arial"/>
        </w:rPr>
        <w:tab/>
        <w:t>Moderator (Nokia)</w:t>
      </w:r>
    </w:p>
    <w:p w14:paraId="7D24280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R4-2220110</w:t>
      </w:r>
      <w:r>
        <w:rPr>
          <w:rFonts w:ascii="Arial" w:hAnsi="Arial" w:cs="Arial"/>
        </w:rPr>
        <w:tab/>
        <w:t>Topic summary for [105][130] FR2_enh_req_Ph3_part2</w:t>
      </w:r>
      <w:r>
        <w:rPr>
          <w:rFonts w:ascii="Arial" w:hAnsi="Arial" w:cs="Arial"/>
        </w:rPr>
        <w:tab/>
        <w:t>Moderator (Xiaomi)</w:t>
      </w:r>
    </w:p>
    <w:p w14:paraId="6F20CF7D"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9" w:name="_Ref120626523"/>
      <w:r>
        <w:rPr>
          <w:rFonts w:ascii="Arial" w:hAnsi="Arial" w:cs="Arial"/>
        </w:rPr>
        <w:t>R4-2220517</w:t>
      </w:r>
      <w:r>
        <w:rPr>
          <w:rFonts w:ascii="Arial" w:hAnsi="Arial" w:cs="Arial"/>
        </w:rPr>
        <w:tab/>
        <w:t>WF on beam correspondence requirements for initial access and RRC_inactive mode</w:t>
      </w:r>
      <w:r>
        <w:rPr>
          <w:rFonts w:ascii="Arial" w:hAnsi="Arial" w:cs="Arial"/>
        </w:rPr>
        <w:tab/>
        <w:t>Nokia</w:t>
      </w:r>
      <w:bookmarkEnd w:id="9"/>
    </w:p>
    <w:p w14:paraId="58C4CFB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R4-2220518</w:t>
      </w:r>
      <w:r>
        <w:rPr>
          <w:rFonts w:ascii="Arial" w:hAnsi="Arial" w:cs="Arial"/>
        </w:rPr>
        <w:tab/>
        <w:t>LS on testability for BC testing in initial access</w:t>
      </w:r>
      <w:r>
        <w:rPr>
          <w:rFonts w:ascii="Arial" w:hAnsi="Arial" w:cs="Arial"/>
        </w:rPr>
        <w:tab/>
        <w:t>Apple, Mediatek</w:t>
      </w:r>
    </w:p>
    <w:p w14:paraId="1162841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R4-2220535</w:t>
      </w:r>
      <w:r>
        <w:rPr>
          <w:rFonts w:ascii="Arial" w:hAnsi="Arial" w:cs="Arial"/>
        </w:rPr>
        <w:tab/>
        <w:t>WF on FR2 UL 256QAM</w:t>
      </w:r>
      <w:r>
        <w:rPr>
          <w:rFonts w:ascii="Arial" w:hAnsi="Arial" w:cs="Arial"/>
        </w:rPr>
        <w:tab/>
        <w:t>Xiaomi</w:t>
      </w:r>
    </w:p>
    <w:p w14:paraId="0B714410"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0" w:name="_Ref120626455"/>
      <w:r>
        <w:rPr>
          <w:rFonts w:ascii="Arial" w:hAnsi="Arial" w:cs="Arial"/>
        </w:rPr>
        <w:t>R4-2220810</w:t>
      </w:r>
      <w:r>
        <w:rPr>
          <w:rFonts w:ascii="Arial" w:hAnsi="Arial" w:cs="Arial"/>
        </w:rPr>
        <w:tab/>
        <w:t>WF on FR2 UL 256QAM</w:t>
      </w:r>
      <w:r>
        <w:rPr>
          <w:rFonts w:ascii="Arial" w:hAnsi="Arial" w:cs="Arial"/>
        </w:rPr>
        <w:tab/>
        <w:t>Xiaomi</w:t>
      </w:r>
      <w:bookmarkEnd w:id="10"/>
    </w:p>
    <w:p w14:paraId="134CE305"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1" w:name="_Ref120626583"/>
      <w:r>
        <w:rPr>
          <w:rFonts w:ascii="Arial" w:hAnsi="Arial" w:cs="Arial"/>
        </w:rPr>
        <w:t>R4-2220825</w:t>
      </w:r>
      <w:r>
        <w:rPr>
          <w:rFonts w:ascii="Arial" w:hAnsi="Arial" w:cs="Arial"/>
        </w:rPr>
        <w:tab/>
        <w:t>LS on testability for BC testing in initial access</w:t>
      </w:r>
      <w:r>
        <w:rPr>
          <w:rFonts w:ascii="Arial" w:hAnsi="Arial" w:cs="Arial"/>
        </w:rPr>
        <w:tab/>
        <w:t>Apple, Mediatek</w:t>
      </w:r>
      <w:bookmarkEnd w:id="11"/>
    </w:p>
    <w:p w14:paraId="07ADFC0E" w14:textId="77777777" w:rsidR="00200F61" w:rsidRDefault="00200F61" w:rsidP="00200F61">
      <w:pPr>
        <w:snapToGrid w:val="0"/>
        <w:rPr>
          <w:rFonts w:ascii="Arial" w:hAnsi="Arial" w:cs="Arial"/>
        </w:rPr>
      </w:pPr>
    </w:p>
    <w:p w14:paraId="38AB5245" w14:textId="77777777" w:rsidR="00200F61" w:rsidRDefault="00200F61" w:rsidP="00200F61">
      <w:pPr>
        <w:snapToGrid w:val="0"/>
        <w:spacing w:after="0"/>
        <w:rPr>
          <w:rFonts w:ascii="Arial" w:hAnsi="Arial" w:cs="Arial"/>
          <w:b/>
          <w:bCs/>
        </w:rPr>
      </w:pPr>
      <w:r>
        <w:rPr>
          <w:rFonts w:ascii="Arial" w:hAnsi="Arial" w:cs="Arial"/>
          <w:b/>
          <w:bCs/>
        </w:rPr>
        <w:t>RAN4#106</w:t>
      </w:r>
    </w:p>
    <w:p w14:paraId="1F7FE8D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R4-2300193</w:t>
      </w:r>
      <w:r>
        <w:rPr>
          <w:rFonts w:ascii="Arial" w:hAnsi="Arial" w:cs="Arial"/>
        </w:rPr>
        <w:tab/>
        <w:t>System level simulation results for FR2-1 UL 256QAM</w:t>
      </w:r>
      <w:r>
        <w:rPr>
          <w:rFonts w:ascii="Arial" w:hAnsi="Arial" w:cs="Arial"/>
        </w:rPr>
        <w:tab/>
        <w:t>Nokia, Nokia Shanghai Bell</w:t>
      </w:r>
    </w:p>
    <w:p w14:paraId="0914A72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R4-2300194</w:t>
      </w:r>
      <w:r>
        <w:rPr>
          <w:rFonts w:ascii="Arial" w:hAnsi="Arial" w:cs="Arial"/>
        </w:rPr>
        <w:tab/>
        <w:t>Proposals on UE RF requirements for FR2-1 UL 256QAM</w:t>
      </w:r>
      <w:r>
        <w:rPr>
          <w:rFonts w:ascii="Arial" w:hAnsi="Arial" w:cs="Arial"/>
        </w:rPr>
        <w:tab/>
        <w:t>Nokia, Nokia Shanghai Bell</w:t>
      </w:r>
    </w:p>
    <w:p w14:paraId="785C256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R4-2300343</w:t>
      </w:r>
      <w:r>
        <w:rPr>
          <w:rFonts w:ascii="Arial" w:hAnsi="Arial" w:cs="Arial"/>
        </w:rPr>
        <w:tab/>
        <w:t>On FR2 UL 256QAM</w:t>
      </w:r>
      <w:r>
        <w:rPr>
          <w:rFonts w:ascii="Arial" w:hAnsi="Arial" w:cs="Arial"/>
        </w:rPr>
        <w:tab/>
        <w:t>Apple</w:t>
      </w:r>
    </w:p>
    <w:p w14:paraId="0212E14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R4-2300505</w:t>
      </w:r>
      <w:r>
        <w:rPr>
          <w:rFonts w:ascii="Arial" w:hAnsi="Arial" w:cs="Arial"/>
        </w:rPr>
        <w:tab/>
        <w:t>Beam correspondence requirement applicability</w:t>
      </w:r>
      <w:r>
        <w:rPr>
          <w:rFonts w:ascii="Arial" w:hAnsi="Arial" w:cs="Arial"/>
        </w:rPr>
        <w:tab/>
        <w:t>Nokia, Nokia Shanghai Bell</w:t>
      </w:r>
    </w:p>
    <w:p w14:paraId="2958BE4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R4-2300506</w:t>
      </w:r>
      <w:r>
        <w:rPr>
          <w:rFonts w:ascii="Arial" w:hAnsi="Arial" w:cs="Arial"/>
        </w:rPr>
        <w:tab/>
        <w:t>UE beam type and DRX implicationss</w:t>
      </w:r>
      <w:r>
        <w:rPr>
          <w:rFonts w:ascii="Arial" w:hAnsi="Arial" w:cs="Arial"/>
        </w:rPr>
        <w:tab/>
        <w:t>Nokia, Nokia Shanghai Bell</w:t>
      </w:r>
    </w:p>
    <w:p w14:paraId="4C87813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R4-2300507</w:t>
      </w:r>
      <w:r>
        <w:rPr>
          <w:rFonts w:ascii="Arial" w:hAnsi="Arial" w:cs="Arial"/>
        </w:rPr>
        <w:tab/>
        <w:t>Beam correspondence test issues</w:t>
      </w:r>
      <w:r>
        <w:rPr>
          <w:rFonts w:ascii="Arial" w:hAnsi="Arial" w:cs="Arial"/>
        </w:rPr>
        <w:tab/>
        <w:t>Nokia, Nokia Shanghai Bell</w:t>
      </w:r>
    </w:p>
    <w:p w14:paraId="0574A49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R4-2300707</w:t>
      </w:r>
      <w:r>
        <w:rPr>
          <w:rFonts w:ascii="Arial" w:hAnsi="Arial" w:cs="Arial"/>
        </w:rPr>
        <w:tab/>
        <w:t>On enabling FR2 UL256QAM</w:t>
      </w:r>
      <w:r>
        <w:rPr>
          <w:rFonts w:ascii="Arial" w:hAnsi="Arial" w:cs="Arial"/>
        </w:rPr>
        <w:tab/>
        <w:t>Qualcomm Incorporated</w:t>
      </w:r>
    </w:p>
    <w:p w14:paraId="66DA587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R4-2300708</w:t>
      </w:r>
      <w:r>
        <w:rPr>
          <w:rFonts w:ascii="Arial" w:hAnsi="Arial" w:cs="Arial"/>
        </w:rPr>
        <w:tab/>
        <w:t>On initial access beam correspondence</w:t>
      </w:r>
      <w:r>
        <w:rPr>
          <w:rFonts w:ascii="Arial" w:hAnsi="Arial" w:cs="Arial"/>
        </w:rPr>
        <w:tab/>
        <w:t>Qualcomm Incorporated</w:t>
      </w:r>
    </w:p>
    <w:p w14:paraId="6180CED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R4-2300795</w:t>
      </w:r>
      <w:r>
        <w:rPr>
          <w:rFonts w:ascii="Arial" w:hAnsi="Arial" w:cs="Arial"/>
        </w:rPr>
        <w:tab/>
        <w:t>Beam correspondence requirements for initial access</w:t>
      </w:r>
      <w:r>
        <w:rPr>
          <w:rFonts w:ascii="Arial" w:hAnsi="Arial" w:cs="Arial"/>
        </w:rPr>
        <w:tab/>
        <w:t>CMCC</w:t>
      </w:r>
    </w:p>
    <w:p w14:paraId="258C8A8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R4-2300796</w:t>
      </w:r>
      <w:r>
        <w:rPr>
          <w:rFonts w:ascii="Arial" w:hAnsi="Arial" w:cs="Arial"/>
        </w:rPr>
        <w:tab/>
        <w:t>Beam correspondence test issues for initial access state</w:t>
      </w:r>
      <w:r>
        <w:rPr>
          <w:rFonts w:ascii="Arial" w:hAnsi="Arial" w:cs="Arial"/>
        </w:rPr>
        <w:tab/>
        <w:t>CMCC</w:t>
      </w:r>
    </w:p>
    <w:p w14:paraId="1BABA7F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R4-2300821</w:t>
      </w:r>
      <w:r>
        <w:rPr>
          <w:rFonts w:ascii="Arial" w:hAnsi="Arial" w:cs="Arial"/>
        </w:rPr>
        <w:tab/>
        <w:t>Discussion on FR2-1 UL 256QAM</w:t>
      </w:r>
      <w:r>
        <w:rPr>
          <w:rFonts w:ascii="Arial" w:hAnsi="Arial" w:cs="Arial"/>
        </w:rPr>
        <w:tab/>
        <w:t>LG Electronics France</w:t>
      </w:r>
    </w:p>
    <w:p w14:paraId="2356EA9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R4-2300989</w:t>
      </w:r>
      <w:r>
        <w:rPr>
          <w:rFonts w:ascii="Arial" w:hAnsi="Arial" w:cs="Arial"/>
        </w:rPr>
        <w:tab/>
        <w:t>Discussion on how to achieve maximum output power in initial access</w:t>
      </w:r>
      <w:r>
        <w:rPr>
          <w:rFonts w:ascii="Arial" w:hAnsi="Arial" w:cs="Arial"/>
        </w:rPr>
        <w:tab/>
        <w:t>Samsung</w:t>
      </w:r>
    </w:p>
    <w:p w14:paraId="5873AB5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R4-2301147</w:t>
      </w:r>
      <w:r>
        <w:rPr>
          <w:rFonts w:ascii="Arial" w:hAnsi="Arial" w:cs="Arial"/>
        </w:rPr>
        <w:tab/>
        <w:t>UL 256QAM and CPE compensation based on PTRS</w:t>
      </w:r>
      <w:r>
        <w:rPr>
          <w:rFonts w:ascii="Arial" w:hAnsi="Arial" w:cs="Arial"/>
        </w:rPr>
        <w:tab/>
        <w:t>Anritsu Limited</w:t>
      </w:r>
    </w:p>
    <w:p w14:paraId="68809FF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R4-2301179</w:t>
      </w:r>
      <w:r>
        <w:rPr>
          <w:rFonts w:ascii="Arial" w:hAnsi="Arial" w:cs="Arial"/>
        </w:rPr>
        <w:tab/>
        <w:t>R18 FR2 beam correspondence requirements in IA</w:t>
      </w:r>
      <w:r>
        <w:rPr>
          <w:rFonts w:ascii="Arial" w:hAnsi="Arial" w:cs="Arial"/>
        </w:rPr>
        <w:tab/>
        <w:t>OPPO</w:t>
      </w:r>
    </w:p>
    <w:p w14:paraId="29868B0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R4-2301180</w:t>
      </w:r>
      <w:r>
        <w:rPr>
          <w:rFonts w:ascii="Arial" w:hAnsi="Arial" w:cs="Arial"/>
        </w:rPr>
        <w:tab/>
        <w:t>R18 FR2 beam type in IA</w:t>
      </w:r>
      <w:r>
        <w:rPr>
          <w:rFonts w:ascii="Arial" w:hAnsi="Arial" w:cs="Arial"/>
        </w:rPr>
        <w:tab/>
        <w:t>OPPO</w:t>
      </w:r>
    </w:p>
    <w:p w14:paraId="29901E0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R4-2301181</w:t>
      </w:r>
      <w:r>
        <w:rPr>
          <w:rFonts w:ascii="Arial" w:hAnsi="Arial" w:cs="Arial"/>
        </w:rPr>
        <w:tab/>
        <w:t>R18 FR2 beam correspondence test in IA</w:t>
      </w:r>
      <w:r>
        <w:rPr>
          <w:rFonts w:ascii="Arial" w:hAnsi="Arial" w:cs="Arial"/>
        </w:rPr>
        <w:tab/>
        <w:t>OPPO</w:t>
      </w:r>
    </w:p>
    <w:p w14:paraId="18DDAD6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R4-2301235</w:t>
      </w:r>
      <w:r>
        <w:rPr>
          <w:rFonts w:ascii="Arial" w:hAnsi="Arial" w:cs="Arial"/>
        </w:rPr>
        <w:tab/>
        <w:t>Discussion on FR2-1 UL 256QAM</w:t>
      </w:r>
      <w:r>
        <w:rPr>
          <w:rFonts w:ascii="Arial" w:hAnsi="Arial" w:cs="Arial"/>
        </w:rPr>
        <w:tab/>
        <w:t>ZTE Corporation</w:t>
      </w:r>
    </w:p>
    <w:p w14:paraId="0B51B8E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R4-2301433</w:t>
      </w:r>
      <w:r>
        <w:rPr>
          <w:rFonts w:ascii="Arial" w:hAnsi="Arial" w:cs="Arial"/>
        </w:rPr>
        <w:tab/>
        <w:t>Discussion on UE UL 256QAM</w:t>
      </w:r>
      <w:r>
        <w:rPr>
          <w:rFonts w:ascii="Arial" w:hAnsi="Arial" w:cs="Arial"/>
        </w:rPr>
        <w:tab/>
        <w:t>Huawei, HiSilicon</w:t>
      </w:r>
    </w:p>
    <w:p w14:paraId="592F857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R4-2301569</w:t>
      </w:r>
      <w:r>
        <w:rPr>
          <w:rFonts w:ascii="Arial" w:hAnsi="Arial" w:cs="Arial"/>
        </w:rPr>
        <w:tab/>
        <w:t>Further evaluation on FR2 UL 256QAM</w:t>
      </w:r>
      <w:r>
        <w:rPr>
          <w:rFonts w:ascii="Arial" w:hAnsi="Arial" w:cs="Arial"/>
        </w:rPr>
        <w:tab/>
        <w:t>vivo</w:t>
      </w:r>
    </w:p>
    <w:p w14:paraId="0F209A6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R4-2301570</w:t>
      </w:r>
      <w:r>
        <w:rPr>
          <w:rFonts w:ascii="Arial" w:hAnsi="Arial" w:cs="Arial"/>
        </w:rPr>
        <w:tab/>
        <w:t>Discussion on beam correspondence requirement applicability in initial access</w:t>
      </w:r>
      <w:r>
        <w:rPr>
          <w:rFonts w:ascii="Arial" w:hAnsi="Arial" w:cs="Arial"/>
        </w:rPr>
        <w:tab/>
        <w:t>vivo</w:t>
      </w:r>
    </w:p>
    <w:p w14:paraId="70D0F9C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R4-2301571</w:t>
      </w:r>
      <w:r>
        <w:rPr>
          <w:rFonts w:ascii="Arial" w:hAnsi="Arial" w:cs="Arial"/>
        </w:rPr>
        <w:tab/>
        <w:t>Discussion on beam correspondence requirement for msg1</w:t>
      </w:r>
      <w:r>
        <w:rPr>
          <w:rFonts w:ascii="Arial" w:hAnsi="Arial" w:cs="Arial"/>
        </w:rPr>
        <w:tab/>
        <w:t>vivo</w:t>
      </w:r>
    </w:p>
    <w:p w14:paraId="1C0BFBC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R4-2301579</w:t>
      </w:r>
      <w:r>
        <w:rPr>
          <w:rFonts w:ascii="Arial" w:hAnsi="Arial" w:cs="Arial"/>
        </w:rPr>
        <w:tab/>
        <w:t>On beam correspondence requirements</w:t>
      </w:r>
      <w:r>
        <w:rPr>
          <w:rFonts w:ascii="Arial" w:hAnsi="Arial" w:cs="Arial"/>
        </w:rPr>
        <w:tab/>
        <w:t>Huawei, HiSilicon</w:t>
      </w:r>
    </w:p>
    <w:p w14:paraId="12C6ADB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lastRenderedPageBreak/>
        <w:t>R4-2301580</w:t>
      </w:r>
      <w:r>
        <w:rPr>
          <w:rFonts w:ascii="Arial" w:hAnsi="Arial" w:cs="Arial"/>
        </w:rPr>
        <w:tab/>
        <w:t>On beam correspondence test issues</w:t>
      </w:r>
      <w:r>
        <w:rPr>
          <w:rFonts w:ascii="Arial" w:hAnsi="Arial" w:cs="Arial"/>
        </w:rPr>
        <w:tab/>
        <w:t>Huawei, HiSilicon</w:t>
      </w:r>
    </w:p>
    <w:p w14:paraId="6B03876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R4-2301607</w:t>
      </w:r>
      <w:r>
        <w:rPr>
          <w:rFonts w:ascii="Arial" w:hAnsi="Arial" w:cs="Arial"/>
        </w:rPr>
        <w:tab/>
        <w:t>On beam correspondence test issues</w:t>
      </w:r>
      <w:r>
        <w:rPr>
          <w:rFonts w:ascii="Arial" w:hAnsi="Arial" w:cs="Arial"/>
        </w:rPr>
        <w:tab/>
        <w:t>MediaTek Inc.</w:t>
      </w:r>
    </w:p>
    <w:p w14:paraId="016E0AD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R4-2301608</w:t>
      </w:r>
      <w:r>
        <w:rPr>
          <w:rFonts w:ascii="Arial" w:hAnsi="Arial" w:cs="Arial"/>
        </w:rPr>
        <w:tab/>
        <w:t>On beam type for beam correspondence requirements for initial access and RRC_INACTIVE</w:t>
      </w:r>
      <w:r>
        <w:rPr>
          <w:rFonts w:ascii="Arial" w:hAnsi="Arial" w:cs="Arial"/>
        </w:rPr>
        <w:tab/>
        <w:t>MediaTek Inc.</w:t>
      </w:r>
    </w:p>
    <w:p w14:paraId="75A2387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R4-2301609</w:t>
      </w:r>
      <w:r>
        <w:rPr>
          <w:rFonts w:ascii="Arial" w:hAnsi="Arial" w:cs="Arial"/>
        </w:rPr>
        <w:tab/>
        <w:t>On correspondence requirements for initial access and RRC_INACTIVE</w:t>
      </w:r>
      <w:r>
        <w:rPr>
          <w:rFonts w:ascii="Arial" w:hAnsi="Arial" w:cs="Arial"/>
        </w:rPr>
        <w:tab/>
        <w:t>MediaTek Inc.</w:t>
      </w:r>
    </w:p>
    <w:p w14:paraId="6B5CF1B7"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2" w:name="_Ref129096388"/>
      <w:r>
        <w:rPr>
          <w:rFonts w:ascii="Arial" w:hAnsi="Arial" w:cs="Arial"/>
        </w:rPr>
        <w:t>R4-2301618</w:t>
      </w:r>
      <w:r>
        <w:rPr>
          <w:rFonts w:ascii="Arial" w:hAnsi="Arial" w:cs="Arial"/>
        </w:rPr>
        <w:tab/>
        <w:t>TR38.891 v 0.3.0 for NR RF requirements enhancement for frequency range 2 (FR2), Phase 3</w:t>
      </w:r>
      <w:r>
        <w:rPr>
          <w:rFonts w:ascii="Arial" w:hAnsi="Arial" w:cs="Arial"/>
        </w:rPr>
        <w:tab/>
        <w:t>Xiaomi,Nokia</w:t>
      </w:r>
      <w:bookmarkEnd w:id="12"/>
    </w:p>
    <w:p w14:paraId="67B1DF9B"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3" w:name="_Ref129096696"/>
      <w:r>
        <w:rPr>
          <w:rFonts w:ascii="Arial" w:hAnsi="Arial" w:cs="Arial"/>
        </w:rPr>
        <w:t>R4-2301619</w:t>
      </w:r>
      <w:r>
        <w:rPr>
          <w:rFonts w:ascii="Arial" w:hAnsi="Arial" w:cs="Arial"/>
        </w:rPr>
        <w:tab/>
        <w:t>TP for TR 38.891 on link level simulation results and system level simulation assumption for FR2 UL 256QAM</w:t>
      </w:r>
      <w:r>
        <w:rPr>
          <w:rFonts w:ascii="Arial" w:hAnsi="Arial" w:cs="Arial"/>
        </w:rPr>
        <w:tab/>
        <w:t>Xiaomi</w:t>
      </w:r>
      <w:bookmarkEnd w:id="13"/>
    </w:p>
    <w:p w14:paraId="2DDC2D5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R4-2301620</w:t>
      </w:r>
      <w:r>
        <w:rPr>
          <w:rFonts w:ascii="Arial" w:hAnsi="Arial" w:cs="Arial"/>
        </w:rPr>
        <w:tab/>
        <w:t>Discussion on UL 256QAM</w:t>
      </w:r>
      <w:r>
        <w:rPr>
          <w:rFonts w:ascii="Arial" w:hAnsi="Arial" w:cs="Arial"/>
        </w:rPr>
        <w:tab/>
        <w:t>Xiaomi</w:t>
      </w:r>
    </w:p>
    <w:p w14:paraId="72C3B83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R4-2301621</w:t>
      </w:r>
      <w:r>
        <w:rPr>
          <w:rFonts w:ascii="Arial" w:hAnsi="Arial" w:cs="Arial"/>
        </w:rPr>
        <w:tab/>
        <w:t>Discussion on beam correspondence requirements for RRC_INACTIVE and initial access</w:t>
      </w:r>
      <w:r>
        <w:rPr>
          <w:rFonts w:ascii="Arial" w:hAnsi="Arial" w:cs="Arial"/>
        </w:rPr>
        <w:tab/>
        <w:t>Xiaomi</w:t>
      </w:r>
    </w:p>
    <w:p w14:paraId="597E375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R4-2301928</w:t>
      </w:r>
      <w:r>
        <w:rPr>
          <w:rFonts w:ascii="Arial" w:hAnsi="Arial" w:cs="Arial"/>
        </w:rPr>
        <w:tab/>
        <w:t>Views on FR2-1 UL 256QAM</w:t>
      </w:r>
      <w:r>
        <w:rPr>
          <w:rFonts w:ascii="Arial" w:hAnsi="Arial" w:cs="Arial"/>
        </w:rPr>
        <w:tab/>
        <w:t>MediaTek Korea Inc.</w:t>
      </w:r>
    </w:p>
    <w:p w14:paraId="5A1E1B6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R4-2302240</w:t>
      </w:r>
      <w:r>
        <w:rPr>
          <w:rFonts w:ascii="Arial" w:hAnsi="Arial" w:cs="Arial"/>
        </w:rPr>
        <w:tab/>
        <w:t>Views on UL 256-QAM for FR2-1</w:t>
      </w:r>
      <w:r>
        <w:rPr>
          <w:rFonts w:ascii="Arial" w:hAnsi="Arial" w:cs="Arial"/>
        </w:rPr>
        <w:tab/>
        <w:t>Sony</w:t>
      </w:r>
    </w:p>
    <w:p w14:paraId="500F63D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R4-2302249</w:t>
      </w:r>
      <w:r>
        <w:rPr>
          <w:rFonts w:ascii="Arial" w:hAnsi="Arial" w:cs="Arial"/>
        </w:rPr>
        <w:tab/>
        <w:t>Views on Beam correspondence for initial access</w:t>
      </w:r>
      <w:r>
        <w:rPr>
          <w:rFonts w:ascii="Arial" w:hAnsi="Arial" w:cs="Arial"/>
        </w:rPr>
        <w:tab/>
        <w:t>Sony, Ericsson</w:t>
      </w:r>
    </w:p>
    <w:p w14:paraId="7975116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R4-2302337</w:t>
      </w:r>
      <w:r>
        <w:rPr>
          <w:rFonts w:ascii="Arial" w:hAnsi="Arial" w:cs="Arial"/>
        </w:rPr>
        <w:tab/>
        <w:t>Proposals on UE RF requirements for FR2-1 UL 256QAM</w:t>
      </w:r>
      <w:r>
        <w:rPr>
          <w:rFonts w:ascii="Arial" w:hAnsi="Arial" w:cs="Arial"/>
        </w:rPr>
        <w:tab/>
        <w:t>Nokia, Nokia Shanghai Bell</w:t>
      </w:r>
    </w:p>
    <w:p w14:paraId="1B28A8E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R4-2302371</w:t>
      </w:r>
      <w:r>
        <w:rPr>
          <w:rFonts w:ascii="Arial" w:hAnsi="Arial" w:cs="Arial"/>
        </w:rPr>
        <w:tab/>
        <w:t>On PTRS correction for EVM test</w:t>
      </w:r>
      <w:r>
        <w:rPr>
          <w:rFonts w:ascii="Arial" w:hAnsi="Arial" w:cs="Arial"/>
        </w:rPr>
        <w:tab/>
        <w:t>Huawei, HiSilicon</w:t>
      </w:r>
    </w:p>
    <w:p w14:paraId="01E3964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R4-2302476</w:t>
      </w:r>
      <w:r>
        <w:rPr>
          <w:rFonts w:ascii="Arial" w:hAnsi="Arial" w:cs="Arial"/>
        </w:rPr>
        <w:tab/>
        <w:t>On BC requirement for IA/RA-SDT/CG-SDT</w:t>
      </w:r>
      <w:r>
        <w:rPr>
          <w:rFonts w:ascii="Arial" w:hAnsi="Arial" w:cs="Arial"/>
        </w:rPr>
        <w:tab/>
        <w:t>Apple</w:t>
      </w:r>
    </w:p>
    <w:p w14:paraId="13091A2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R4-2302529</w:t>
      </w:r>
      <w:r>
        <w:rPr>
          <w:rFonts w:ascii="Arial" w:hAnsi="Arial" w:cs="Arial"/>
        </w:rPr>
        <w:tab/>
        <w:t>Proposals on UE RF requirements for FR2-1 UL 256QAM</w:t>
      </w:r>
      <w:r>
        <w:rPr>
          <w:rFonts w:ascii="Arial" w:hAnsi="Arial" w:cs="Arial"/>
        </w:rPr>
        <w:tab/>
        <w:t>Nokia, Nokia Shanghai Bell</w:t>
      </w:r>
    </w:p>
    <w:p w14:paraId="5F3C32E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R4-2302733</w:t>
      </w:r>
      <w:r>
        <w:rPr>
          <w:rFonts w:ascii="Arial" w:hAnsi="Arial" w:cs="Arial"/>
        </w:rPr>
        <w:tab/>
        <w:t>Discussion on UE RF requirements for UL 256QAM for FR2-1</w:t>
      </w:r>
      <w:r>
        <w:rPr>
          <w:rFonts w:ascii="Arial" w:hAnsi="Arial" w:cs="Arial"/>
        </w:rPr>
        <w:tab/>
        <w:t>Ericsson Limited</w:t>
      </w:r>
    </w:p>
    <w:p w14:paraId="2379299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R4-2302734</w:t>
      </w:r>
      <w:r>
        <w:rPr>
          <w:rFonts w:ascii="Arial" w:hAnsi="Arial" w:cs="Arial"/>
        </w:rPr>
        <w:tab/>
        <w:t>SLS results for UL 256QAM feasibility study for FR2-1</w:t>
      </w:r>
      <w:r>
        <w:rPr>
          <w:rFonts w:ascii="Arial" w:hAnsi="Arial" w:cs="Arial"/>
        </w:rPr>
        <w:tab/>
        <w:t>Ericsson Limited</w:t>
      </w:r>
    </w:p>
    <w:p w14:paraId="7A3CB09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R4-2302822</w:t>
      </w:r>
      <w:r>
        <w:rPr>
          <w:rFonts w:ascii="Arial" w:hAnsi="Arial" w:cs="Arial"/>
        </w:rPr>
        <w:tab/>
        <w:t>Topic summary for [106][129] FR2_enh_req_Ph3_part1, Nokia</w:t>
      </w:r>
    </w:p>
    <w:p w14:paraId="054F4F9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R4-2302823</w:t>
      </w:r>
      <w:r>
        <w:rPr>
          <w:rFonts w:ascii="Arial" w:hAnsi="Arial" w:cs="Arial"/>
        </w:rPr>
        <w:tab/>
        <w:t>Topic summary for [106][130] FR2_enh_req_Ph3_part2, Xiaomi</w:t>
      </w:r>
    </w:p>
    <w:p w14:paraId="4EAC6F3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R4-2303491</w:t>
      </w:r>
      <w:r>
        <w:rPr>
          <w:rFonts w:ascii="Arial" w:hAnsi="Arial" w:cs="Arial"/>
        </w:rPr>
        <w:tab/>
        <w:t>WF on FR2-1 UL 256QAM, Xiaomi</w:t>
      </w:r>
    </w:p>
    <w:p w14:paraId="4833E015"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4" w:name="_Ref129096713"/>
      <w:r>
        <w:rPr>
          <w:rFonts w:ascii="Arial" w:hAnsi="Arial" w:cs="Arial"/>
        </w:rPr>
        <w:t>R4-2303709</w:t>
      </w:r>
      <w:r>
        <w:rPr>
          <w:rFonts w:ascii="Arial" w:hAnsi="Arial" w:cs="Arial"/>
        </w:rPr>
        <w:tab/>
        <w:t>WF on FR2-1 UL 256QAM</w:t>
      </w:r>
      <w:bookmarkEnd w:id="14"/>
      <w:r>
        <w:rPr>
          <w:rFonts w:ascii="Arial" w:hAnsi="Arial" w:cs="Arial"/>
        </w:rPr>
        <w:t>, Xiaomi</w:t>
      </w:r>
    </w:p>
    <w:p w14:paraId="09286192"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5" w:name="_Ref129096724"/>
      <w:r>
        <w:rPr>
          <w:rFonts w:ascii="Arial" w:hAnsi="Arial" w:cs="Arial"/>
        </w:rPr>
        <w:t>R4-2303717</w:t>
      </w:r>
      <w:r>
        <w:rPr>
          <w:rFonts w:ascii="Arial" w:hAnsi="Arial" w:cs="Arial"/>
        </w:rPr>
        <w:tab/>
        <w:t>WF on beam correspondence requirements for initial access and RRC_inactive mode, Nokia</w:t>
      </w:r>
      <w:bookmarkEnd w:id="15"/>
    </w:p>
    <w:p w14:paraId="6D33CCA4" w14:textId="77777777" w:rsidR="00200F61" w:rsidRDefault="00200F61" w:rsidP="00200F61">
      <w:pPr>
        <w:snapToGrid w:val="0"/>
        <w:rPr>
          <w:rFonts w:ascii="Arial" w:hAnsi="Arial" w:cs="Arial"/>
        </w:rPr>
      </w:pPr>
    </w:p>
    <w:p w14:paraId="773EAF07" w14:textId="77777777" w:rsidR="00200F61" w:rsidRDefault="00200F61" w:rsidP="00200F61">
      <w:pPr>
        <w:snapToGrid w:val="0"/>
        <w:spacing w:after="0"/>
        <w:rPr>
          <w:rFonts w:ascii="Arial" w:hAnsi="Arial" w:cs="Arial"/>
          <w:b/>
          <w:bCs/>
        </w:rPr>
      </w:pPr>
      <w:r>
        <w:rPr>
          <w:rFonts w:ascii="Arial" w:hAnsi="Arial" w:cs="Arial"/>
          <w:b/>
          <w:bCs/>
        </w:rPr>
        <w:t>RAN4#106-bis-e</w:t>
      </w:r>
    </w:p>
    <w:p w14:paraId="3ACD9EB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R4-2304119</w:t>
      </w:r>
      <w:r>
        <w:rPr>
          <w:rFonts w:ascii="Arial" w:hAnsi="Arial" w:cs="Arial"/>
        </w:rPr>
        <w:tab/>
        <w:t>Proposals on UE RF requirements for FR2-1 UL 256QAM</w:t>
      </w:r>
      <w:r>
        <w:rPr>
          <w:rFonts w:ascii="Arial" w:hAnsi="Arial" w:cs="Arial"/>
        </w:rPr>
        <w:tab/>
        <w:t>Nokia, Nokia Shanghai Bell</w:t>
      </w:r>
    </w:p>
    <w:p w14:paraId="7D4DF5F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R4-2304197</w:t>
      </w:r>
      <w:r>
        <w:rPr>
          <w:rFonts w:ascii="Arial" w:hAnsi="Arial" w:cs="Arial"/>
        </w:rPr>
        <w:tab/>
        <w:t>Beam correspondence requirements for initial access</w:t>
      </w:r>
      <w:r>
        <w:rPr>
          <w:rFonts w:ascii="Arial" w:hAnsi="Arial" w:cs="Arial"/>
        </w:rPr>
        <w:tab/>
        <w:t>CMCC</w:t>
      </w:r>
    </w:p>
    <w:p w14:paraId="32E1123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R4-2304198</w:t>
      </w:r>
      <w:r>
        <w:rPr>
          <w:rFonts w:ascii="Arial" w:hAnsi="Arial" w:cs="Arial"/>
        </w:rPr>
        <w:tab/>
        <w:t>Beam correspondence test issues for initial access state</w:t>
      </w:r>
      <w:r>
        <w:rPr>
          <w:rFonts w:ascii="Arial" w:hAnsi="Arial" w:cs="Arial"/>
        </w:rPr>
        <w:tab/>
        <w:t>CMCC</w:t>
      </w:r>
    </w:p>
    <w:p w14:paraId="7F85996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R4-2304310</w:t>
      </w:r>
      <w:r>
        <w:rPr>
          <w:rFonts w:ascii="Arial" w:hAnsi="Arial" w:cs="Arial"/>
        </w:rPr>
        <w:tab/>
        <w:t>Beam correspondence requirement for IA/RA-SDT/CG-SDT</w:t>
      </w:r>
      <w:r>
        <w:rPr>
          <w:rFonts w:ascii="Arial" w:hAnsi="Arial" w:cs="Arial"/>
        </w:rPr>
        <w:tab/>
        <w:t>Apple</w:t>
      </w:r>
    </w:p>
    <w:p w14:paraId="435A1BA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R4-2304311</w:t>
      </w:r>
      <w:r>
        <w:rPr>
          <w:rFonts w:ascii="Arial" w:hAnsi="Arial" w:cs="Arial"/>
        </w:rPr>
        <w:tab/>
        <w:t>Further consideration on test issue for beam correspondence</w:t>
      </w:r>
      <w:r>
        <w:rPr>
          <w:rFonts w:ascii="Arial" w:hAnsi="Arial" w:cs="Arial"/>
        </w:rPr>
        <w:tab/>
        <w:t>Apple</w:t>
      </w:r>
    </w:p>
    <w:p w14:paraId="72E44BA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R4-2304312</w:t>
      </w:r>
      <w:r>
        <w:rPr>
          <w:rFonts w:ascii="Arial" w:hAnsi="Arial" w:cs="Arial"/>
        </w:rPr>
        <w:tab/>
        <w:t>Introducing beam correspondence requirement for IA/RA-SDT/CG-SDT</w:t>
      </w:r>
      <w:r>
        <w:rPr>
          <w:rFonts w:ascii="Arial" w:hAnsi="Arial" w:cs="Arial"/>
        </w:rPr>
        <w:tab/>
        <w:t>Apple</w:t>
      </w:r>
    </w:p>
    <w:p w14:paraId="3B37526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R4-2304313</w:t>
      </w:r>
      <w:r>
        <w:rPr>
          <w:rFonts w:ascii="Arial" w:hAnsi="Arial" w:cs="Arial"/>
        </w:rPr>
        <w:tab/>
        <w:t>Revised WID: NR RF requirements enhancement for frequency range 2 (FR2), Phase 3</w:t>
      </w:r>
      <w:r>
        <w:rPr>
          <w:rFonts w:ascii="Arial" w:hAnsi="Arial" w:cs="Arial"/>
        </w:rPr>
        <w:tab/>
        <w:t>Apple</w:t>
      </w:r>
    </w:p>
    <w:p w14:paraId="5460583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R4-2304314</w:t>
      </w:r>
      <w:r>
        <w:rPr>
          <w:rFonts w:ascii="Arial" w:hAnsi="Arial" w:cs="Arial"/>
        </w:rPr>
        <w:tab/>
        <w:t>LS on testing for beam correspondence</w:t>
      </w:r>
      <w:r>
        <w:rPr>
          <w:rFonts w:ascii="Arial" w:hAnsi="Arial" w:cs="Arial"/>
        </w:rPr>
        <w:tab/>
        <w:t>Apple</w:t>
      </w:r>
    </w:p>
    <w:p w14:paraId="0F25DF7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R4-2304327</w:t>
      </w:r>
      <w:r>
        <w:rPr>
          <w:rFonts w:ascii="Arial" w:hAnsi="Arial" w:cs="Arial"/>
        </w:rPr>
        <w:tab/>
        <w:t>On FR2 UL 256QAM</w:t>
      </w:r>
      <w:r>
        <w:rPr>
          <w:rFonts w:ascii="Arial" w:hAnsi="Arial" w:cs="Arial"/>
        </w:rPr>
        <w:tab/>
        <w:t>Apple</w:t>
      </w:r>
    </w:p>
    <w:p w14:paraId="3AF9F69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R4-2304473</w:t>
      </w:r>
      <w:r>
        <w:rPr>
          <w:rFonts w:ascii="Arial" w:hAnsi="Arial" w:cs="Arial"/>
        </w:rPr>
        <w:tab/>
        <w:t>Beam correspondence requirement applicability</w:t>
      </w:r>
      <w:r>
        <w:rPr>
          <w:rFonts w:ascii="Arial" w:hAnsi="Arial" w:cs="Arial"/>
        </w:rPr>
        <w:tab/>
        <w:t>Nokia, Nokia Shanghai Bell</w:t>
      </w:r>
    </w:p>
    <w:p w14:paraId="227631C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R4-2304474</w:t>
      </w:r>
      <w:r>
        <w:rPr>
          <w:rFonts w:ascii="Arial" w:hAnsi="Arial" w:cs="Arial"/>
        </w:rPr>
        <w:tab/>
        <w:t>UE beam type and DRX implicationss</w:t>
      </w:r>
      <w:r>
        <w:rPr>
          <w:rFonts w:ascii="Arial" w:hAnsi="Arial" w:cs="Arial"/>
        </w:rPr>
        <w:tab/>
        <w:t>Nokia, Nokia Shanghai Bell</w:t>
      </w:r>
    </w:p>
    <w:p w14:paraId="2B60BC9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R4-2304475</w:t>
      </w:r>
      <w:r>
        <w:rPr>
          <w:rFonts w:ascii="Arial" w:hAnsi="Arial" w:cs="Arial"/>
        </w:rPr>
        <w:tab/>
        <w:t>Beam correspondence test issues</w:t>
      </w:r>
      <w:r>
        <w:rPr>
          <w:rFonts w:ascii="Arial" w:hAnsi="Arial" w:cs="Arial"/>
        </w:rPr>
        <w:tab/>
        <w:t>Nokia, Nokia Shanghai Bell</w:t>
      </w:r>
    </w:p>
    <w:p w14:paraId="392EEAA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R4-2304601</w:t>
      </w:r>
      <w:r>
        <w:rPr>
          <w:rFonts w:ascii="Arial" w:hAnsi="Arial" w:cs="Arial"/>
        </w:rPr>
        <w:tab/>
        <w:t>On enabling FR2 UL256QAM</w:t>
      </w:r>
      <w:r>
        <w:rPr>
          <w:rFonts w:ascii="Arial" w:hAnsi="Arial" w:cs="Arial"/>
        </w:rPr>
        <w:tab/>
        <w:t>Qualcomm Incorporated</w:t>
      </w:r>
    </w:p>
    <w:p w14:paraId="57EC082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R4-2304602</w:t>
      </w:r>
      <w:r>
        <w:rPr>
          <w:rFonts w:ascii="Arial" w:hAnsi="Arial" w:cs="Arial"/>
        </w:rPr>
        <w:tab/>
        <w:t>On UBF for initial access beam correspondence</w:t>
      </w:r>
      <w:r>
        <w:rPr>
          <w:rFonts w:ascii="Arial" w:hAnsi="Arial" w:cs="Arial"/>
        </w:rPr>
        <w:tab/>
        <w:t>Qualcomm Incorporated</w:t>
      </w:r>
    </w:p>
    <w:p w14:paraId="15021FC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R4-2304625</w:t>
      </w:r>
      <w:r>
        <w:rPr>
          <w:rFonts w:ascii="Arial" w:hAnsi="Arial" w:cs="Arial"/>
        </w:rPr>
        <w:tab/>
        <w:t>TP for TR 38.891: General and Specification impact</w:t>
      </w:r>
      <w:r>
        <w:rPr>
          <w:rFonts w:ascii="Arial" w:hAnsi="Arial" w:cs="Arial"/>
        </w:rPr>
        <w:tab/>
        <w:t>Apple</w:t>
      </w:r>
    </w:p>
    <w:p w14:paraId="0D89098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R4-2304626</w:t>
      </w:r>
      <w:r>
        <w:rPr>
          <w:rFonts w:ascii="Arial" w:hAnsi="Arial" w:cs="Arial"/>
        </w:rPr>
        <w:tab/>
        <w:t>TP for TR 38.891: Testing impact</w:t>
      </w:r>
      <w:r>
        <w:rPr>
          <w:rFonts w:ascii="Arial" w:hAnsi="Arial" w:cs="Arial"/>
        </w:rPr>
        <w:tab/>
        <w:t>Apple</w:t>
      </w:r>
    </w:p>
    <w:p w14:paraId="5D40494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R4-2304629</w:t>
      </w:r>
      <w:r>
        <w:rPr>
          <w:rFonts w:ascii="Arial" w:hAnsi="Arial" w:cs="Arial"/>
        </w:rPr>
        <w:tab/>
        <w:t>On beam correspondence requirements</w:t>
      </w:r>
      <w:r>
        <w:rPr>
          <w:rFonts w:ascii="Arial" w:hAnsi="Arial" w:cs="Arial"/>
        </w:rPr>
        <w:tab/>
        <w:t>Huawei, HiSilicon</w:t>
      </w:r>
    </w:p>
    <w:p w14:paraId="0648079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R4-2304630</w:t>
      </w:r>
      <w:r>
        <w:rPr>
          <w:rFonts w:ascii="Arial" w:hAnsi="Arial" w:cs="Arial"/>
        </w:rPr>
        <w:tab/>
        <w:t>On beam correspondence test issues</w:t>
      </w:r>
      <w:r>
        <w:rPr>
          <w:rFonts w:ascii="Arial" w:hAnsi="Arial" w:cs="Arial"/>
        </w:rPr>
        <w:tab/>
        <w:t>Huawei, HiSilicon</w:t>
      </w:r>
    </w:p>
    <w:p w14:paraId="145789F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R4-2304634</w:t>
      </w:r>
      <w:r>
        <w:rPr>
          <w:rFonts w:ascii="Arial" w:hAnsi="Arial" w:cs="Arial"/>
        </w:rPr>
        <w:tab/>
        <w:t>MPR evaluation results for FR2-1 UL256QAM PC1 and PC2</w:t>
      </w:r>
      <w:r>
        <w:rPr>
          <w:rFonts w:ascii="Arial" w:hAnsi="Arial" w:cs="Arial"/>
        </w:rPr>
        <w:tab/>
        <w:t>LG Electronics France</w:t>
      </w:r>
    </w:p>
    <w:p w14:paraId="7D5584D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R4-2304689</w:t>
      </w:r>
      <w:r>
        <w:rPr>
          <w:rFonts w:ascii="Arial" w:hAnsi="Arial" w:cs="Arial"/>
        </w:rPr>
        <w:tab/>
        <w:t>Discussion on FR2-1 UL 256QAM</w:t>
      </w:r>
      <w:r>
        <w:rPr>
          <w:rFonts w:ascii="Arial" w:hAnsi="Arial" w:cs="Arial"/>
        </w:rPr>
        <w:tab/>
        <w:t>ZTE Corporation</w:t>
      </w:r>
    </w:p>
    <w:p w14:paraId="54D6862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R4-2304699</w:t>
      </w:r>
      <w:r>
        <w:rPr>
          <w:rFonts w:ascii="Arial" w:hAnsi="Arial" w:cs="Arial"/>
        </w:rPr>
        <w:tab/>
        <w:t>Views on FR2-1 UL 256QAM</w:t>
      </w:r>
      <w:r>
        <w:rPr>
          <w:rFonts w:ascii="Arial" w:hAnsi="Arial" w:cs="Arial"/>
        </w:rPr>
        <w:tab/>
        <w:t>MediaTek Korea Inc.</w:t>
      </w:r>
    </w:p>
    <w:p w14:paraId="44E5297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R4-2304826</w:t>
      </w:r>
      <w:r>
        <w:rPr>
          <w:rFonts w:ascii="Arial" w:hAnsi="Arial" w:cs="Arial"/>
        </w:rPr>
        <w:tab/>
        <w:t>Thoughts on breakthrough of FR2 beam correspondence in initial access</w:t>
      </w:r>
      <w:r>
        <w:rPr>
          <w:rFonts w:ascii="Arial" w:hAnsi="Arial" w:cs="Arial"/>
        </w:rPr>
        <w:lastRenderedPageBreak/>
        <w:tab/>
        <w:t>Samsung</w:t>
      </w:r>
    </w:p>
    <w:p w14:paraId="26745C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R4-2304827</w:t>
      </w:r>
      <w:r>
        <w:rPr>
          <w:rFonts w:ascii="Arial" w:hAnsi="Arial" w:cs="Arial"/>
        </w:rPr>
        <w:tab/>
        <w:t>Further reply LS on testability for beam correspondence in initial access</w:t>
      </w:r>
      <w:r>
        <w:rPr>
          <w:rFonts w:ascii="Arial" w:hAnsi="Arial" w:cs="Arial"/>
        </w:rPr>
        <w:tab/>
        <w:t>Samsung</w:t>
      </w:r>
    </w:p>
    <w:p w14:paraId="590F480A"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6" w:name="_Ref136849161"/>
      <w:r>
        <w:rPr>
          <w:rFonts w:ascii="Arial" w:hAnsi="Arial" w:cs="Arial"/>
        </w:rPr>
        <w:t>R4-2305066</w:t>
      </w:r>
      <w:r>
        <w:rPr>
          <w:rFonts w:ascii="Arial" w:hAnsi="Arial" w:cs="Arial"/>
        </w:rPr>
        <w:tab/>
        <w:t>TR38.891 v 0.4.0 for NR RF requirements enhancement for frequency range 2 (FR2), Phase 3</w:t>
      </w:r>
      <w:r>
        <w:rPr>
          <w:rFonts w:ascii="Arial" w:hAnsi="Arial" w:cs="Arial"/>
        </w:rPr>
        <w:tab/>
        <w:t>Xiaomi,Nokia</w:t>
      </w:r>
      <w:bookmarkEnd w:id="16"/>
    </w:p>
    <w:p w14:paraId="3A4B9807"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7" w:name="_Ref136849167"/>
      <w:r>
        <w:rPr>
          <w:rFonts w:ascii="Arial" w:hAnsi="Arial" w:cs="Arial"/>
        </w:rPr>
        <w:t>R4-2305067</w:t>
      </w:r>
      <w:r>
        <w:rPr>
          <w:rFonts w:ascii="Arial" w:hAnsi="Arial" w:cs="Arial"/>
        </w:rPr>
        <w:tab/>
        <w:t>TP for TR 38.891 on link level simulation results and system level simulation assumption for FR2 UL 256QAM</w:t>
      </w:r>
      <w:r>
        <w:rPr>
          <w:rFonts w:ascii="Arial" w:hAnsi="Arial" w:cs="Arial"/>
        </w:rPr>
        <w:tab/>
        <w:t>Xiaomi</w:t>
      </w:r>
      <w:bookmarkEnd w:id="17"/>
    </w:p>
    <w:p w14:paraId="011409B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R4-2305068</w:t>
      </w:r>
      <w:r>
        <w:rPr>
          <w:rFonts w:ascii="Arial" w:hAnsi="Arial" w:cs="Arial"/>
        </w:rPr>
        <w:tab/>
        <w:t>Discussion on UL 256QAM</w:t>
      </w:r>
      <w:r>
        <w:rPr>
          <w:rFonts w:ascii="Arial" w:hAnsi="Arial" w:cs="Arial"/>
        </w:rPr>
        <w:tab/>
        <w:t>Xiaomi</w:t>
      </w:r>
    </w:p>
    <w:p w14:paraId="78C50AF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R4-2305069</w:t>
      </w:r>
      <w:r>
        <w:rPr>
          <w:rFonts w:ascii="Arial" w:hAnsi="Arial" w:cs="Arial"/>
        </w:rPr>
        <w:tab/>
        <w:t>Discussion on beam correspondence requirements for RRC_INACTIVE and initial access</w:t>
      </w:r>
      <w:r>
        <w:rPr>
          <w:rFonts w:ascii="Arial" w:hAnsi="Arial" w:cs="Arial"/>
        </w:rPr>
        <w:tab/>
        <w:t>Xiaomi</w:t>
      </w:r>
    </w:p>
    <w:p w14:paraId="3A4297F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R4-2305070</w:t>
      </w:r>
      <w:r>
        <w:rPr>
          <w:rFonts w:ascii="Arial" w:hAnsi="Arial" w:cs="Arial"/>
        </w:rPr>
        <w:tab/>
        <w:t>Discussion on beam correspondence test for RRC_INACTIVE and initial access</w:t>
      </w:r>
      <w:r>
        <w:rPr>
          <w:rFonts w:ascii="Arial" w:hAnsi="Arial" w:cs="Arial"/>
        </w:rPr>
        <w:tab/>
        <w:t>Xiaomi</w:t>
      </w:r>
    </w:p>
    <w:p w14:paraId="27CDF72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R4-2305093</w:t>
      </w:r>
      <w:r>
        <w:rPr>
          <w:rFonts w:ascii="Arial" w:hAnsi="Arial" w:cs="Arial"/>
        </w:rPr>
        <w:tab/>
        <w:t>Discussion on FR2 UL 256QAM</w:t>
      </w:r>
      <w:r>
        <w:rPr>
          <w:rFonts w:ascii="Arial" w:hAnsi="Arial" w:cs="Arial"/>
        </w:rPr>
        <w:tab/>
        <w:t>vivo</w:t>
      </w:r>
    </w:p>
    <w:p w14:paraId="238FE4D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R4-2305094</w:t>
      </w:r>
      <w:r>
        <w:rPr>
          <w:rFonts w:ascii="Arial" w:hAnsi="Arial" w:cs="Arial"/>
        </w:rPr>
        <w:tab/>
        <w:t>Discussion on beam correspondence requirement applicability</w:t>
      </w:r>
      <w:r>
        <w:rPr>
          <w:rFonts w:ascii="Arial" w:hAnsi="Arial" w:cs="Arial"/>
        </w:rPr>
        <w:tab/>
        <w:t>vivo</w:t>
      </w:r>
    </w:p>
    <w:p w14:paraId="624A089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R4-2305095</w:t>
      </w:r>
      <w:r>
        <w:rPr>
          <w:rFonts w:ascii="Arial" w:hAnsi="Arial" w:cs="Arial"/>
        </w:rPr>
        <w:tab/>
        <w:t>Discussion on beam type and requirement of beam correspondence</w:t>
      </w:r>
      <w:r>
        <w:rPr>
          <w:rFonts w:ascii="Arial" w:hAnsi="Arial" w:cs="Arial"/>
        </w:rPr>
        <w:tab/>
        <w:t>vivo</w:t>
      </w:r>
    </w:p>
    <w:p w14:paraId="4D39049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R4-2305096</w:t>
      </w:r>
      <w:r>
        <w:rPr>
          <w:rFonts w:ascii="Arial" w:hAnsi="Arial" w:cs="Arial"/>
        </w:rPr>
        <w:tab/>
        <w:t>Discussion on beam correspondence test related issue</w:t>
      </w:r>
      <w:r>
        <w:rPr>
          <w:rFonts w:ascii="Arial" w:hAnsi="Arial" w:cs="Arial"/>
        </w:rPr>
        <w:tab/>
        <w:t>vivo</w:t>
      </w:r>
    </w:p>
    <w:p w14:paraId="1F72E0D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R4-2305309</w:t>
      </w:r>
      <w:r>
        <w:rPr>
          <w:rFonts w:ascii="Arial" w:hAnsi="Arial" w:cs="Arial"/>
        </w:rPr>
        <w:tab/>
        <w:t>UE UL 256QAM</w:t>
      </w:r>
      <w:r>
        <w:rPr>
          <w:rFonts w:ascii="Arial" w:hAnsi="Arial" w:cs="Arial"/>
        </w:rPr>
        <w:tab/>
        <w:t>Huawei, HiSilicon</w:t>
      </w:r>
    </w:p>
    <w:p w14:paraId="1529525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R4-2305352</w:t>
      </w:r>
      <w:r>
        <w:rPr>
          <w:rFonts w:ascii="Arial" w:hAnsi="Arial" w:cs="Arial"/>
        </w:rPr>
        <w:tab/>
        <w:t>Discussion on beam correspondence requirement applicability</w:t>
      </w:r>
      <w:r>
        <w:rPr>
          <w:rFonts w:ascii="Arial" w:hAnsi="Arial" w:cs="Arial"/>
        </w:rPr>
        <w:tab/>
        <w:t>ZTE Corporation</w:t>
      </w:r>
    </w:p>
    <w:p w14:paraId="6D493F4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R4-2305683</w:t>
      </w:r>
      <w:r>
        <w:rPr>
          <w:rFonts w:ascii="Arial" w:hAnsi="Arial" w:cs="Arial"/>
        </w:rPr>
        <w:tab/>
        <w:t>Requirement applicability for RRC_INACTIVE and initial access</w:t>
      </w:r>
      <w:r>
        <w:rPr>
          <w:rFonts w:ascii="Arial" w:hAnsi="Arial" w:cs="Arial"/>
        </w:rPr>
        <w:tab/>
        <w:t>Intel Corporation</w:t>
      </w:r>
    </w:p>
    <w:p w14:paraId="2E0C846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R4-2305691</w:t>
      </w:r>
      <w:r>
        <w:rPr>
          <w:rFonts w:ascii="Arial" w:hAnsi="Arial" w:cs="Arial"/>
        </w:rPr>
        <w:tab/>
        <w:t>UL 256QAM, phase noise profiles and EVM testing</w:t>
      </w:r>
      <w:r>
        <w:rPr>
          <w:rFonts w:ascii="Arial" w:hAnsi="Arial" w:cs="Arial"/>
        </w:rPr>
        <w:tab/>
        <w:t>Anritsu Limited</w:t>
      </w:r>
    </w:p>
    <w:p w14:paraId="3140D49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R4-2305704</w:t>
      </w:r>
      <w:r>
        <w:rPr>
          <w:rFonts w:ascii="Arial" w:hAnsi="Arial" w:cs="Arial"/>
        </w:rPr>
        <w:tab/>
        <w:t>On beam correspondence requirement applicability for initial access and RRC_INACTIVE mode</w:t>
      </w:r>
      <w:r>
        <w:rPr>
          <w:rFonts w:ascii="Arial" w:hAnsi="Arial" w:cs="Arial"/>
        </w:rPr>
        <w:tab/>
        <w:t>MediaTek Inc.</w:t>
      </w:r>
    </w:p>
    <w:p w14:paraId="1F29596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R4-2305705</w:t>
      </w:r>
      <w:r>
        <w:rPr>
          <w:rFonts w:ascii="Arial" w:hAnsi="Arial" w:cs="Arial"/>
        </w:rPr>
        <w:tab/>
        <w:t>On UE beam type and DRX implications</w:t>
      </w:r>
      <w:r>
        <w:rPr>
          <w:rFonts w:ascii="Arial" w:hAnsi="Arial" w:cs="Arial"/>
        </w:rPr>
        <w:tab/>
        <w:t>MediaTek Inc.</w:t>
      </w:r>
    </w:p>
    <w:p w14:paraId="1057EAD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R4-2305706</w:t>
      </w:r>
      <w:r>
        <w:rPr>
          <w:rFonts w:ascii="Arial" w:hAnsi="Arial" w:cs="Arial"/>
        </w:rPr>
        <w:tab/>
        <w:t>On Beam correspondence test issues</w:t>
      </w:r>
      <w:r>
        <w:rPr>
          <w:rFonts w:ascii="Arial" w:hAnsi="Arial" w:cs="Arial"/>
        </w:rPr>
        <w:tab/>
        <w:t>MediaTek Inc.</w:t>
      </w:r>
    </w:p>
    <w:p w14:paraId="17D8D77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R4-2305745</w:t>
      </w:r>
      <w:r>
        <w:rPr>
          <w:rFonts w:ascii="Arial" w:hAnsi="Arial" w:cs="Arial"/>
        </w:rPr>
        <w:tab/>
        <w:t>Views on UL 256-QAM for FR2-1</w:t>
      </w:r>
      <w:r>
        <w:rPr>
          <w:rFonts w:ascii="Arial" w:hAnsi="Arial" w:cs="Arial"/>
        </w:rPr>
        <w:tab/>
        <w:t>Sony</w:t>
      </w:r>
    </w:p>
    <w:p w14:paraId="74CF44F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R4-2305747</w:t>
      </w:r>
      <w:r>
        <w:rPr>
          <w:rFonts w:ascii="Arial" w:hAnsi="Arial" w:cs="Arial"/>
        </w:rPr>
        <w:tab/>
        <w:t>Views on Beam correspondence for initial access</w:t>
      </w:r>
      <w:r>
        <w:rPr>
          <w:rFonts w:ascii="Arial" w:hAnsi="Arial" w:cs="Arial"/>
        </w:rPr>
        <w:tab/>
        <w:t>Sony, Ericsson</w:t>
      </w:r>
    </w:p>
    <w:p w14:paraId="4E95121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R4-2305835</w:t>
      </w:r>
      <w:r>
        <w:rPr>
          <w:rFonts w:ascii="Arial" w:hAnsi="Arial" w:cs="Arial"/>
        </w:rPr>
        <w:tab/>
        <w:t>Discussion on UL 256QAM UE RF requirements for FR2-1</w:t>
      </w:r>
      <w:r>
        <w:rPr>
          <w:rFonts w:ascii="Arial" w:hAnsi="Arial" w:cs="Arial"/>
        </w:rPr>
        <w:tab/>
        <w:t>Ericsson Limited</w:t>
      </w:r>
    </w:p>
    <w:p w14:paraId="47E4DBD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R4-2306206</w:t>
      </w:r>
      <w:r>
        <w:rPr>
          <w:rFonts w:ascii="Arial" w:hAnsi="Arial" w:cs="Arial"/>
        </w:rPr>
        <w:tab/>
        <w:t>Topic summary for [106-bis-e][127] FR2_enh_req_Ph3_part1</w:t>
      </w:r>
      <w:r>
        <w:rPr>
          <w:rFonts w:ascii="Arial" w:hAnsi="Arial" w:cs="Arial"/>
        </w:rPr>
        <w:tab/>
        <w:t>Moderator (Nokia)</w:t>
      </w:r>
    </w:p>
    <w:p w14:paraId="31D2CA3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R4-2306207</w:t>
      </w:r>
      <w:r>
        <w:rPr>
          <w:rFonts w:ascii="Arial" w:hAnsi="Arial" w:cs="Arial"/>
        </w:rPr>
        <w:tab/>
        <w:t>Topic summary for [106-bis-e][128] FR2_enh_req_Ph3_part2</w:t>
      </w:r>
      <w:r>
        <w:rPr>
          <w:rFonts w:ascii="Arial" w:hAnsi="Arial" w:cs="Arial"/>
        </w:rPr>
        <w:tab/>
        <w:t>Moderator (Xiaomi)</w:t>
      </w:r>
    </w:p>
    <w:p w14:paraId="7EA50E5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R4-2306289</w:t>
      </w:r>
      <w:r>
        <w:rPr>
          <w:rFonts w:ascii="Arial" w:hAnsi="Arial" w:cs="Arial"/>
        </w:rPr>
        <w:tab/>
        <w:t>Topic summary for [106-bis-e][127] FR2_enh_req_Ph3_part1</w:t>
      </w:r>
      <w:r>
        <w:rPr>
          <w:rFonts w:ascii="Arial" w:hAnsi="Arial" w:cs="Arial"/>
        </w:rPr>
        <w:tab/>
        <w:t>Moderator (Nokia)</w:t>
      </w:r>
    </w:p>
    <w:p w14:paraId="1D237EA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R4-2306290</w:t>
      </w:r>
      <w:r>
        <w:rPr>
          <w:rFonts w:ascii="Arial" w:hAnsi="Arial" w:cs="Arial"/>
        </w:rPr>
        <w:tab/>
        <w:t>Topic summary for [106-bis-e][128] FR2_enh_req_Ph3_part2</w:t>
      </w:r>
      <w:r>
        <w:rPr>
          <w:rFonts w:ascii="Arial" w:hAnsi="Arial" w:cs="Arial"/>
        </w:rPr>
        <w:tab/>
        <w:t>Moderator (Xiaomi)</w:t>
      </w:r>
    </w:p>
    <w:p w14:paraId="75BE100C"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8" w:name="_Ref136849193"/>
      <w:r>
        <w:rPr>
          <w:rFonts w:ascii="Arial" w:hAnsi="Arial" w:cs="Arial"/>
        </w:rPr>
        <w:t>R4-2306600</w:t>
      </w:r>
      <w:r>
        <w:rPr>
          <w:rFonts w:ascii="Arial" w:hAnsi="Arial" w:cs="Arial"/>
        </w:rPr>
        <w:tab/>
        <w:t>WF on beam correspondence in initial access and RRC_INACTIVE</w:t>
      </w:r>
      <w:r>
        <w:rPr>
          <w:rFonts w:ascii="Arial" w:hAnsi="Arial" w:cs="Arial"/>
        </w:rPr>
        <w:tab/>
        <w:t>Nokia</w:t>
      </w:r>
      <w:bookmarkEnd w:id="18"/>
    </w:p>
    <w:p w14:paraId="177A9E9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R4-2306601</w:t>
      </w:r>
      <w:r>
        <w:rPr>
          <w:rFonts w:ascii="Arial" w:hAnsi="Arial" w:cs="Arial"/>
        </w:rPr>
        <w:tab/>
        <w:t>UE beam type and DRX implicationss</w:t>
      </w:r>
      <w:r>
        <w:rPr>
          <w:rFonts w:ascii="Arial" w:hAnsi="Arial" w:cs="Arial"/>
        </w:rPr>
        <w:tab/>
        <w:t>Nokia, Nokia Shanghai Bell</w:t>
      </w:r>
    </w:p>
    <w:p w14:paraId="5622AEA4"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19" w:name="_Ref136849187"/>
      <w:r>
        <w:rPr>
          <w:rFonts w:ascii="Arial" w:hAnsi="Arial" w:cs="Arial"/>
        </w:rPr>
        <w:t>R4-2306602</w:t>
      </w:r>
      <w:r>
        <w:rPr>
          <w:rFonts w:ascii="Arial" w:hAnsi="Arial" w:cs="Arial"/>
        </w:rPr>
        <w:tab/>
        <w:t>TP for TR 38.891: General and Specification impact</w:t>
      </w:r>
      <w:r>
        <w:rPr>
          <w:rFonts w:ascii="Arial" w:hAnsi="Arial" w:cs="Arial"/>
        </w:rPr>
        <w:tab/>
        <w:t>Apple</w:t>
      </w:r>
      <w:bookmarkEnd w:id="19"/>
    </w:p>
    <w:p w14:paraId="0B92B4BB"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0" w:name="_Ref136849180"/>
      <w:r>
        <w:rPr>
          <w:rFonts w:ascii="Arial" w:hAnsi="Arial" w:cs="Arial"/>
        </w:rPr>
        <w:t>R4-2306603</w:t>
      </w:r>
      <w:r>
        <w:rPr>
          <w:rFonts w:ascii="Arial" w:hAnsi="Arial" w:cs="Arial"/>
        </w:rPr>
        <w:tab/>
        <w:t>WF on FR2-1 UL 256 QAM</w:t>
      </w:r>
      <w:r>
        <w:rPr>
          <w:rFonts w:ascii="Arial" w:hAnsi="Arial" w:cs="Arial"/>
        </w:rPr>
        <w:tab/>
        <w:t>Xiaomi</w:t>
      </w:r>
      <w:bookmarkEnd w:id="20"/>
    </w:p>
    <w:p w14:paraId="162C13AC" w14:textId="77777777" w:rsidR="00200F61" w:rsidRDefault="00200F61" w:rsidP="00200F61">
      <w:pPr>
        <w:snapToGrid w:val="0"/>
        <w:rPr>
          <w:rFonts w:ascii="Arial" w:hAnsi="Arial" w:cs="Arial"/>
        </w:rPr>
      </w:pPr>
    </w:p>
    <w:p w14:paraId="33FB67A1" w14:textId="77777777" w:rsidR="00200F61" w:rsidRDefault="00200F61" w:rsidP="00200F61">
      <w:pPr>
        <w:snapToGrid w:val="0"/>
        <w:spacing w:after="0"/>
        <w:rPr>
          <w:rFonts w:ascii="Arial" w:hAnsi="Arial" w:cs="Arial"/>
          <w:b/>
          <w:bCs/>
        </w:rPr>
      </w:pPr>
      <w:r>
        <w:rPr>
          <w:rFonts w:ascii="Arial" w:hAnsi="Arial" w:cs="Arial"/>
          <w:b/>
          <w:bCs/>
        </w:rPr>
        <w:t>RAN4#107</w:t>
      </w:r>
    </w:p>
    <w:p w14:paraId="4EC3638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R4-2307043</w:t>
      </w:r>
      <w:r>
        <w:rPr>
          <w:rFonts w:ascii="Arial" w:hAnsi="Arial" w:cs="Arial"/>
        </w:rPr>
        <w:tab/>
        <w:t>UL 256QAM, phase noise profiles and EVM testing</w:t>
      </w:r>
      <w:r>
        <w:rPr>
          <w:rFonts w:ascii="Arial" w:hAnsi="Arial" w:cs="Arial"/>
        </w:rPr>
        <w:tab/>
        <w:t>Anritsu Limited</w:t>
      </w:r>
    </w:p>
    <w:p w14:paraId="38CE1C4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R4-2307213</w:t>
      </w:r>
      <w:r>
        <w:rPr>
          <w:rFonts w:ascii="Arial" w:hAnsi="Arial" w:cs="Arial"/>
        </w:rPr>
        <w:tab/>
        <w:t>On beam correspondence requirements</w:t>
      </w:r>
      <w:r>
        <w:rPr>
          <w:rFonts w:ascii="Arial" w:hAnsi="Arial" w:cs="Arial"/>
        </w:rPr>
        <w:tab/>
        <w:t>Huawei, HiSilicon</w:t>
      </w:r>
    </w:p>
    <w:p w14:paraId="5620327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R4-2307214</w:t>
      </w:r>
      <w:r>
        <w:rPr>
          <w:rFonts w:ascii="Arial" w:hAnsi="Arial" w:cs="Arial"/>
        </w:rPr>
        <w:tab/>
        <w:t>On beam correspondence test issues</w:t>
      </w:r>
      <w:r>
        <w:rPr>
          <w:rFonts w:ascii="Arial" w:hAnsi="Arial" w:cs="Arial"/>
        </w:rPr>
        <w:tab/>
        <w:t>Huawei, HiSilicon</w:t>
      </w:r>
    </w:p>
    <w:p w14:paraId="2C3C5160"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1" w:name="_Ref136849216"/>
      <w:r>
        <w:rPr>
          <w:rFonts w:ascii="Arial" w:hAnsi="Arial" w:cs="Arial"/>
        </w:rPr>
        <w:t>R4-2307231</w:t>
      </w:r>
      <w:r>
        <w:rPr>
          <w:rFonts w:ascii="Arial" w:hAnsi="Arial" w:cs="Arial"/>
        </w:rPr>
        <w:tab/>
        <w:t>TP to TR 38.891: System level simulation results for FR2-1 UL 256QAM</w:t>
      </w:r>
      <w:r>
        <w:rPr>
          <w:rFonts w:ascii="Arial" w:hAnsi="Arial" w:cs="Arial"/>
        </w:rPr>
        <w:tab/>
        <w:t>Nokia, Nokia Shanghai Bell</w:t>
      </w:r>
      <w:bookmarkEnd w:id="21"/>
    </w:p>
    <w:p w14:paraId="210AA36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R4-2307669</w:t>
      </w:r>
      <w:r>
        <w:rPr>
          <w:rFonts w:ascii="Arial" w:hAnsi="Arial" w:cs="Arial"/>
        </w:rPr>
        <w:tab/>
        <w:t>On beam correspondence requirement for IA</w:t>
      </w:r>
      <w:r>
        <w:rPr>
          <w:rFonts w:ascii="Arial" w:hAnsi="Arial" w:cs="Arial"/>
        </w:rPr>
        <w:tab/>
        <w:t>Apple</w:t>
      </w:r>
    </w:p>
    <w:p w14:paraId="302C2E0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R4-2307670</w:t>
      </w:r>
      <w:r>
        <w:rPr>
          <w:rFonts w:ascii="Arial" w:hAnsi="Arial" w:cs="Arial"/>
        </w:rPr>
        <w:tab/>
        <w:t>On testing for beam correspondence</w:t>
      </w:r>
      <w:r>
        <w:rPr>
          <w:rFonts w:ascii="Arial" w:hAnsi="Arial" w:cs="Arial"/>
        </w:rPr>
        <w:tab/>
        <w:t>Apple</w:t>
      </w:r>
    </w:p>
    <w:p w14:paraId="29EE29B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R4-2307671</w:t>
      </w:r>
      <w:r>
        <w:rPr>
          <w:rFonts w:ascii="Arial" w:hAnsi="Arial" w:cs="Arial"/>
        </w:rPr>
        <w:tab/>
        <w:t>LS on testing for beam correspondence</w:t>
      </w:r>
      <w:r>
        <w:rPr>
          <w:rFonts w:ascii="Arial" w:hAnsi="Arial" w:cs="Arial"/>
        </w:rPr>
        <w:tab/>
        <w:t>Apple</w:t>
      </w:r>
    </w:p>
    <w:p w14:paraId="30C4332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R4-2307673</w:t>
      </w:r>
      <w:r>
        <w:rPr>
          <w:rFonts w:ascii="Arial" w:hAnsi="Arial" w:cs="Arial"/>
        </w:rPr>
        <w:tab/>
        <w:t>TP for TR 38.891: General and Specification impact</w:t>
      </w:r>
      <w:r>
        <w:rPr>
          <w:rFonts w:ascii="Arial" w:hAnsi="Arial" w:cs="Arial"/>
        </w:rPr>
        <w:tab/>
        <w:t>Apple</w:t>
      </w:r>
    </w:p>
    <w:p w14:paraId="71EAD31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R4-2307674</w:t>
      </w:r>
      <w:r>
        <w:rPr>
          <w:rFonts w:ascii="Arial" w:hAnsi="Arial" w:cs="Arial"/>
        </w:rPr>
        <w:tab/>
        <w:t>TP for TR 38.891: Testing impact</w:t>
      </w:r>
      <w:r>
        <w:rPr>
          <w:rFonts w:ascii="Arial" w:hAnsi="Arial" w:cs="Arial"/>
        </w:rPr>
        <w:tab/>
        <w:t>Apple</w:t>
      </w:r>
    </w:p>
    <w:p w14:paraId="58B1834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R4-2307766</w:t>
      </w:r>
      <w:r>
        <w:rPr>
          <w:rFonts w:ascii="Arial" w:hAnsi="Arial" w:cs="Arial"/>
        </w:rPr>
        <w:tab/>
        <w:t>Discussion on UE UL 256QAM</w:t>
      </w:r>
      <w:r>
        <w:rPr>
          <w:rFonts w:ascii="Arial" w:hAnsi="Arial" w:cs="Arial"/>
        </w:rPr>
        <w:tab/>
        <w:t>Huawei, HiSilicon</w:t>
      </w:r>
    </w:p>
    <w:p w14:paraId="2D063E4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R4-2307846</w:t>
      </w:r>
      <w:r>
        <w:rPr>
          <w:rFonts w:ascii="Arial" w:hAnsi="Arial" w:cs="Arial"/>
        </w:rPr>
        <w:tab/>
        <w:t>Discussion on beam correspondence requirement applicability</w:t>
      </w:r>
      <w:r>
        <w:rPr>
          <w:rFonts w:ascii="Arial" w:hAnsi="Arial" w:cs="Arial"/>
        </w:rPr>
        <w:tab/>
        <w:t>ZTE Corporation</w:t>
      </w:r>
    </w:p>
    <w:p w14:paraId="6390949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R4-2307931</w:t>
      </w:r>
      <w:r>
        <w:rPr>
          <w:rFonts w:ascii="Arial" w:hAnsi="Arial" w:cs="Arial"/>
        </w:rPr>
        <w:tab/>
        <w:t>Discussion on FR2-1 UL 256QAM</w:t>
      </w:r>
      <w:r>
        <w:rPr>
          <w:rFonts w:ascii="Arial" w:hAnsi="Arial" w:cs="Arial"/>
        </w:rPr>
        <w:tab/>
        <w:t>RICHTEK KOREA</w:t>
      </w:r>
    </w:p>
    <w:p w14:paraId="3CA2554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R4-2307934</w:t>
      </w:r>
      <w:r>
        <w:rPr>
          <w:rFonts w:ascii="Arial" w:hAnsi="Arial" w:cs="Arial"/>
        </w:rPr>
        <w:tab/>
        <w:t>Discussion on FR2 beam correspondence requirement in initial access</w:t>
      </w:r>
      <w:r>
        <w:rPr>
          <w:rFonts w:ascii="Arial" w:hAnsi="Arial" w:cs="Arial"/>
        </w:rPr>
        <w:tab/>
        <w:t>Samsung</w:t>
      </w:r>
    </w:p>
    <w:p w14:paraId="3AAE638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R4-2307935</w:t>
      </w:r>
      <w:r>
        <w:rPr>
          <w:rFonts w:ascii="Arial" w:hAnsi="Arial" w:cs="Arial"/>
        </w:rPr>
        <w:tab/>
        <w:t>Discussion on FR2 beam correspondence test in initial access</w:t>
      </w:r>
      <w:r>
        <w:rPr>
          <w:rFonts w:ascii="Arial" w:hAnsi="Arial" w:cs="Arial"/>
        </w:rPr>
        <w:tab/>
        <w:t>Samsung</w:t>
      </w:r>
    </w:p>
    <w:p w14:paraId="4F2C161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lastRenderedPageBreak/>
        <w:t>R4-2308168</w:t>
      </w:r>
      <w:r>
        <w:rPr>
          <w:rFonts w:ascii="Arial" w:hAnsi="Arial" w:cs="Arial"/>
        </w:rPr>
        <w:tab/>
        <w:t>Discussion on FR2-1 UL 256QAM</w:t>
      </w:r>
      <w:r>
        <w:rPr>
          <w:rFonts w:ascii="Arial" w:hAnsi="Arial" w:cs="Arial"/>
        </w:rPr>
        <w:tab/>
        <w:t>ZTE Corporation</w:t>
      </w:r>
    </w:p>
    <w:p w14:paraId="695956F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R4-2308199</w:t>
      </w:r>
      <w:r>
        <w:rPr>
          <w:rFonts w:ascii="Arial" w:hAnsi="Arial" w:cs="Arial"/>
        </w:rPr>
        <w:tab/>
        <w:t>Beam correspondence requirements for initial access</w:t>
      </w:r>
      <w:r>
        <w:rPr>
          <w:rFonts w:ascii="Arial" w:hAnsi="Arial" w:cs="Arial"/>
        </w:rPr>
        <w:tab/>
        <w:t>CMCC</w:t>
      </w:r>
    </w:p>
    <w:p w14:paraId="236A01F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R4-2308200</w:t>
      </w:r>
      <w:r>
        <w:rPr>
          <w:rFonts w:ascii="Arial" w:hAnsi="Arial" w:cs="Arial"/>
        </w:rPr>
        <w:tab/>
        <w:t>Beam correspondence test issues for initial access state</w:t>
      </w:r>
      <w:r>
        <w:rPr>
          <w:rFonts w:ascii="Arial" w:hAnsi="Arial" w:cs="Arial"/>
        </w:rPr>
        <w:tab/>
        <w:t>CMCC</w:t>
      </w:r>
    </w:p>
    <w:p w14:paraId="34D96DF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R4-2308223</w:t>
      </w:r>
      <w:r>
        <w:rPr>
          <w:rFonts w:ascii="Arial" w:hAnsi="Arial" w:cs="Arial"/>
        </w:rPr>
        <w:tab/>
        <w:t>Discussion for FR2-1 UL256QAM</w:t>
      </w:r>
      <w:r>
        <w:rPr>
          <w:rFonts w:ascii="Arial" w:hAnsi="Arial" w:cs="Arial"/>
        </w:rPr>
        <w:tab/>
        <w:t>LG Electronics France</w:t>
      </w:r>
    </w:p>
    <w:p w14:paraId="145B85E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R4-2308226</w:t>
      </w:r>
      <w:r>
        <w:rPr>
          <w:rFonts w:ascii="Arial" w:hAnsi="Arial" w:cs="Arial"/>
        </w:rPr>
        <w:tab/>
        <w:t>On UL 256QAM UE RF requirements for FR2-1</w:t>
      </w:r>
      <w:r>
        <w:rPr>
          <w:rFonts w:ascii="Arial" w:hAnsi="Arial" w:cs="Arial"/>
        </w:rPr>
        <w:tab/>
        <w:t>Ericsson Limited</w:t>
      </w:r>
    </w:p>
    <w:p w14:paraId="162CB01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R4-2308227</w:t>
      </w:r>
      <w:r>
        <w:rPr>
          <w:rFonts w:ascii="Arial" w:hAnsi="Arial" w:cs="Arial"/>
        </w:rPr>
        <w:tab/>
        <w:t>Discussion on PTRS configuration for FR2 256QAM</w:t>
      </w:r>
      <w:r>
        <w:rPr>
          <w:rFonts w:ascii="Arial" w:hAnsi="Arial" w:cs="Arial"/>
        </w:rPr>
        <w:tab/>
        <w:t>vivo</w:t>
      </w:r>
    </w:p>
    <w:p w14:paraId="4B6CD6B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R4-2308228</w:t>
      </w:r>
      <w:r>
        <w:rPr>
          <w:rFonts w:ascii="Arial" w:hAnsi="Arial" w:cs="Arial"/>
        </w:rPr>
        <w:tab/>
        <w:t>Discussion on beam correspondence requirement and applicability</w:t>
      </w:r>
      <w:r>
        <w:rPr>
          <w:rFonts w:ascii="Arial" w:hAnsi="Arial" w:cs="Arial"/>
        </w:rPr>
        <w:tab/>
        <w:t>vivo</w:t>
      </w:r>
    </w:p>
    <w:p w14:paraId="2975512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R4-2308229</w:t>
      </w:r>
      <w:r>
        <w:rPr>
          <w:rFonts w:ascii="Arial" w:hAnsi="Arial" w:cs="Arial"/>
        </w:rPr>
        <w:tab/>
        <w:t>Discussion on beam type and relaxation in initial acsess</w:t>
      </w:r>
      <w:r>
        <w:rPr>
          <w:rFonts w:ascii="Arial" w:hAnsi="Arial" w:cs="Arial"/>
        </w:rPr>
        <w:tab/>
        <w:t>vivo</w:t>
      </w:r>
    </w:p>
    <w:p w14:paraId="14B7A4A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R4-2308230</w:t>
      </w:r>
      <w:r>
        <w:rPr>
          <w:rFonts w:ascii="Arial" w:hAnsi="Arial" w:cs="Arial"/>
        </w:rPr>
        <w:tab/>
        <w:t>TP for test related issue of beam correspondence in initial acess</w:t>
      </w:r>
      <w:r>
        <w:rPr>
          <w:rFonts w:ascii="Arial" w:hAnsi="Arial" w:cs="Arial"/>
        </w:rPr>
        <w:tab/>
        <w:t>vivo</w:t>
      </w:r>
    </w:p>
    <w:p w14:paraId="64357AA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R4-2308387</w:t>
      </w:r>
      <w:r>
        <w:rPr>
          <w:rFonts w:ascii="Arial" w:hAnsi="Arial" w:cs="Arial"/>
        </w:rPr>
        <w:tab/>
        <w:t>On beam correspondence requirement applicability for IA and RRC_INACTIVE mode</w:t>
      </w:r>
      <w:r>
        <w:rPr>
          <w:rFonts w:ascii="Arial" w:hAnsi="Arial" w:cs="Arial"/>
        </w:rPr>
        <w:tab/>
        <w:t>MediaTek Inc.</w:t>
      </w:r>
    </w:p>
    <w:p w14:paraId="72B04C6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R4-2308388</w:t>
      </w:r>
      <w:r>
        <w:rPr>
          <w:rFonts w:ascii="Arial" w:hAnsi="Arial" w:cs="Arial"/>
        </w:rPr>
        <w:tab/>
        <w:t>On UE beam type and DRX implications</w:t>
      </w:r>
      <w:r>
        <w:rPr>
          <w:rFonts w:ascii="Arial" w:hAnsi="Arial" w:cs="Arial"/>
        </w:rPr>
        <w:tab/>
        <w:t>MediaTek Inc.</w:t>
      </w:r>
    </w:p>
    <w:p w14:paraId="706F505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R4-2308389</w:t>
      </w:r>
      <w:r>
        <w:rPr>
          <w:rFonts w:ascii="Arial" w:hAnsi="Arial" w:cs="Arial"/>
        </w:rPr>
        <w:tab/>
        <w:t>On beam correspondence test issues</w:t>
      </w:r>
      <w:r>
        <w:rPr>
          <w:rFonts w:ascii="Arial" w:hAnsi="Arial" w:cs="Arial"/>
        </w:rPr>
        <w:tab/>
        <w:t>MediaTek Inc.</w:t>
      </w:r>
    </w:p>
    <w:p w14:paraId="796B479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R4-2308603</w:t>
      </w:r>
      <w:r>
        <w:rPr>
          <w:rFonts w:ascii="Arial" w:hAnsi="Arial" w:cs="Arial"/>
        </w:rPr>
        <w:tab/>
        <w:t>Beam correspondence requirement applicability</w:t>
      </w:r>
      <w:r>
        <w:rPr>
          <w:rFonts w:ascii="Arial" w:hAnsi="Arial" w:cs="Arial"/>
        </w:rPr>
        <w:tab/>
        <w:t>Nokia, Nokia Shanghai Bell</w:t>
      </w:r>
    </w:p>
    <w:p w14:paraId="23A7630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R4-2308604</w:t>
      </w:r>
      <w:r>
        <w:rPr>
          <w:rFonts w:ascii="Arial" w:hAnsi="Arial" w:cs="Arial"/>
        </w:rPr>
        <w:tab/>
        <w:t>UE beam type and DRX implications</w:t>
      </w:r>
      <w:r>
        <w:rPr>
          <w:rFonts w:ascii="Arial" w:hAnsi="Arial" w:cs="Arial"/>
        </w:rPr>
        <w:tab/>
      </w:r>
      <w:r>
        <w:rPr>
          <w:rFonts w:ascii="Arial" w:hAnsi="Arial" w:cs="Arial"/>
        </w:rPr>
        <w:tab/>
        <w:t>Nokia, Nokia Shanghai Bell</w:t>
      </w:r>
    </w:p>
    <w:p w14:paraId="678EA2F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R4-2308605</w:t>
      </w:r>
      <w:r>
        <w:rPr>
          <w:rFonts w:ascii="Arial" w:hAnsi="Arial" w:cs="Arial"/>
        </w:rPr>
        <w:tab/>
        <w:t>Beam correspondence test issues</w:t>
      </w:r>
      <w:r>
        <w:rPr>
          <w:rFonts w:ascii="Arial" w:hAnsi="Arial" w:cs="Arial"/>
        </w:rPr>
        <w:tab/>
        <w:t>Nokia, Nokia Shanghai Bell</w:t>
      </w:r>
    </w:p>
    <w:p w14:paraId="660DAF2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R4-2308606</w:t>
      </w:r>
      <w:r>
        <w:rPr>
          <w:rFonts w:ascii="Arial" w:hAnsi="Arial" w:cs="Arial"/>
        </w:rPr>
        <w:tab/>
        <w:t>Introducing beam correspondence requirement for initial access and RRC_INACTIVE</w:t>
      </w:r>
      <w:r>
        <w:rPr>
          <w:rFonts w:ascii="Arial" w:hAnsi="Arial" w:cs="Arial"/>
        </w:rPr>
        <w:tab/>
        <w:t>Nokia, Nokia Shanghai Bell</w:t>
      </w:r>
    </w:p>
    <w:p w14:paraId="3605161A"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2" w:name="_Ref136849206"/>
      <w:r>
        <w:rPr>
          <w:rFonts w:ascii="Arial" w:hAnsi="Arial" w:cs="Arial"/>
        </w:rPr>
        <w:t>R4-2308803</w:t>
      </w:r>
      <w:r>
        <w:rPr>
          <w:rFonts w:ascii="Arial" w:hAnsi="Arial" w:cs="Arial"/>
        </w:rPr>
        <w:tab/>
        <w:t>TR38.891 v 0.5.0 for NR RF requirements enhancement for frequency range 2 (FR2), Phase 3</w:t>
      </w:r>
      <w:r>
        <w:rPr>
          <w:rFonts w:ascii="Arial" w:hAnsi="Arial" w:cs="Arial"/>
        </w:rPr>
        <w:tab/>
        <w:t>Xiaomi,Nokia</w:t>
      </w:r>
      <w:bookmarkEnd w:id="22"/>
    </w:p>
    <w:p w14:paraId="7C2DC05A"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3" w:name="_Ref136849225"/>
      <w:r>
        <w:rPr>
          <w:rFonts w:ascii="Arial" w:hAnsi="Arial" w:cs="Arial"/>
        </w:rPr>
        <w:t>R4-2308804</w:t>
      </w:r>
      <w:r>
        <w:rPr>
          <w:rFonts w:ascii="Arial" w:hAnsi="Arial" w:cs="Arial"/>
        </w:rPr>
        <w:tab/>
        <w:t>TP for TR 38.891 on simulation assumptions for phase noise profiles evaluation and MPR simulation results for FR2 UL 256QAM</w:t>
      </w:r>
      <w:r>
        <w:rPr>
          <w:rFonts w:ascii="Arial" w:hAnsi="Arial" w:cs="Arial"/>
        </w:rPr>
        <w:tab/>
        <w:t>Xiaomi</w:t>
      </w:r>
      <w:bookmarkEnd w:id="23"/>
    </w:p>
    <w:p w14:paraId="023945E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R4-2308805</w:t>
      </w:r>
      <w:r>
        <w:rPr>
          <w:rFonts w:ascii="Arial" w:hAnsi="Arial" w:cs="Arial"/>
        </w:rPr>
        <w:tab/>
        <w:t>Discussion on UL 256QAM</w:t>
      </w:r>
      <w:r>
        <w:rPr>
          <w:rFonts w:ascii="Arial" w:hAnsi="Arial" w:cs="Arial"/>
        </w:rPr>
        <w:tab/>
        <w:t>Xiaomi</w:t>
      </w:r>
    </w:p>
    <w:p w14:paraId="6A3B05C8"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R4-2308806</w:t>
      </w:r>
      <w:r>
        <w:rPr>
          <w:rFonts w:ascii="Arial" w:hAnsi="Arial" w:cs="Arial"/>
        </w:rPr>
        <w:tab/>
        <w:t>Discussion on beam correspondence requirements for RRC_INACTIVE and initial access</w:t>
      </w:r>
      <w:r>
        <w:rPr>
          <w:rFonts w:ascii="Arial" w:hAnsi="Arial" w:cs="Arial"/>
        </w:rPr>
        <w:tab/>
        <w:t>Xiaomi</w:t>
      </w:r>
    </w:p>
    <w:p w14:paraId="7559AE3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R4-2309028</w:t>
      </w:r>
      <w:r>
        <w:rPr>
          <w:rFonts w:ascii="Arial" w:hAnsi="Arial" w:cs="Arial"/>
        </w:rPr>
        <w:tab/>
        <w:t>Views on UL 256-QAM for FR2-1</w:t>
      </w:r>
      <w:r>
        <w:rPr>
          <w:rFonts w:ascii="Arial" w:hAnsi="Arial" w:cs="Arial"/>
        </w:rPr>
        <w:tab/>
        <w:t>Sony</w:t>
      </w:r>
    </w:p>
    <w:p w14:paraId="0C7D355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R4-2309029</w:t>
      </w:r>
      <w:r>
        <w:rPr>
          <w:rFonts w:ascii="Arial" w:hAnsi="Arial" w:cs="Arial"/>
        </w:rPr>
        <w:tab/>
        <w:t>Views on Beam correspondence for initial access</w:t>
      </w:r>
      <w:r>
        <w:rPr>
          <w:rFonts w:ascii="Arial" w:hAnsi="Arial" w:cs="Arial"/>
        </w:rPr>
        <w:tab/>
        <w:t>Sony, Ericsson</w:t>
      </w:r>
    </w:p>
    <w:p w14:paraId="3A734D40"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R4-2309074</w:t>
      </w:r>
      <w:r>
        <w:rPr>
          <w:rFonts w:ascii="Arial" w:hAnsi="Arial" w:cs="Arial"/>
        </w:rPr>
        <w:tab/>
        <w:t>On UL FR2 256QAM</w:t>
      </w:r>
      <w:r>
        <w:rPr>
          <w:rFonts w:ascii="Arial" w:hAnsi="Arial" w:cs="Arial"/>
        </w:rPr>
        <w:tab/>
        <w:t>Apple</w:t>
      </w:r>
    </w:p>
    <w:p w14:paraId="74676E8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R4-2309281</w:t>
      </w:r>
      <w:r>
        <w:rPr>
          <w:rFonts w:ascii="Arial" w:hAnsi="Arial" w:cs="Arial"/>
        </w:rPr>
        <w:tab/>
        <w:t>On enabling FR2 UL256QAM</w:t>
      </w:r>
      <w:r>
        <w:rPr>
          <w:rFonts w:ascii="Arial" w:hAnsi="Arial" w:cs="Arial"/>
        </w:rPr>
        <w:tab/>
        <w:t>Qualcomm Incorporated</w:t>
      </w:r>
    </w:p>
    <w:p w14:paraId="3F075E6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R4-2309282</w:t>
      </w:r>
      <w:r>
        <w:rPr>
          <w:rFonts w:ascii="Arial" w:hAnsi="Arial" w:cs="Arial"/>
        </w:rPr>
        <w:tab/>
        <w:t>On test conditions for initial access beam correspondence</w:t>
      </w:r>
      <w:r>
        <w:rPr>
          <w:rFonts w:ascii="Arial" w:hAnsi="Arial" w:cs="Arial"/>
        </w:rPr>
        <w:tab/>
        <w:t>Qualcomm Incorporated</w:t>
      </w:r>
    </w:p>
    <w:p w14:paraId="18BD3B8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R4-2310013</w:t>
      </w:r>
      <w:r>
        <w:rPr>
          <w:rFonts w:ascii="Arial" w:hAnsi="Arial" w:cs="Arial"/>
        </w:rPr>
        <w:tab/>
        <w:t>Topic summary for [107][130] FR2_enh_req_Ph3_part1</w:t>
      </w:r>
      <w:r>
        <w:rPr>
          <w:rFonts w:ascii="Arial" w:hAnsi="Arial" w:cs="Arial"/>
        </w:rPr>
        <w:tab/>
        <w:t>Moderator (Nokia)</w:t>
      </w:r>
    </w:p>
    <w:p w14:paraId="2EA2A1E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R4-2310014</w:t>
      </w:r>
      <w:r>
        <w:rPr>
          <w:rFonts w:ascii="Arial" w:hAnsi="Arial" w:cs="Arial"/>
        </w:rPr>
        <w:tab/>
        <w:t>Topic summary for [107][131] FR2_enh_req_Ph3_part2</w:t>
      </w:r>
      <w:r>
        <w:rPr>
          <w:rFonts w:ascii="Arial" w:hAnsi="Arial" w:cs="Arial"/>
        </w:rPr>
        <w:tab/>
        <w:t>Moderator (Xiaomi)</w:t>
      </w:r>
    </w:p>
    <w:p w14:paraId="3029392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R4-2310258</w:t>
      </w:r>
      <w:r>
        <w:rPr>
          <w:rFonts w:ascii="Arial" w:hAnsi="Arial" w:cs="Arial"/>
        </w:rPr>
        <w:tab/>
        <w:t>Introducing beam correspondence requirement for initial access and RRC_INACTIVE</w:t>
      </w:r>
      <w:r>
        <w:rPr>
          <w:rFonts w:ascii="Arial" w:hAnsi="Arial" w:cs="Arial"/>
        </w:rPr>
        <w:tab/>
        <w:t>Nokia, Nokia Shanghai Bell</w:t>
      </w:r>
    </w:p>
    <w:p w14:paraId="3881CBFB"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4" w:name="_Ref136849256"/>
      <w:r>
        <w:rPr>
          <w:rFonts w:ascii="Arial" w:hAnsi="Arial" w:cs="Arial"/>
        </w:rPr>
        <w:t>R4-2310259</w:t>
      </w:r>
      <w:r>
        <w:rPr>
          <w:rFonts w:ascii="Arial" w:hAnsi="Arial" w:cs="Arial"/>
        </w:rPr>
        <w:tab/>
        <w:t>WF on beam correspondence in initial access and RRC inative mode</w:t>
      </w:r>
      <w:r>
        <w:rPr>
          <w:rFonts w:ascii="Arial" w:hAnsi="Arial" w:cs="Arial"/>
        </w:rPr>
        <w:tab/>
        <w:t>Nokia</w:t>
      </w:r>
      <w:bookmarkEnd w:id="24"/>
    </w:p>
    <w:p w14:paraId="667B34F9"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5" w:name="_Ref136849233"/>
      <w:r>
        <w:rPr>
          <w:rFonts w:ascii="Arial" w:hAnsi="Arial" w:cs="Arial"/>
        </w:rPr>
        <w:t>R4-2310260</w:t>
      </w:r>
      <w:r>
        <w:rPr>
          <w:rFonts w:ascii="Arial" w:hAnsi="Arial" w:cs="Arial"/>
        </w:rPr>
        <w:tab/>
        <w:t>WF on UL 256QAM requirements</w:t>
      </w:r>
      <w:r>
        <w:rPr>
          <w:rFonts w:ascii="Arial" w:hAnsi="Arial" w:cs="Arial"/>
        </w:rPr>
        <w:tab/>
        <w:t xml:space="preserve"> Xiaomi</w:t>
      </w:r>
      <w:bookmarkEnd w:id="25"/>
    </w:p>
    <w:p w14:paraId="1FAC17A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R4-2310282</w:t>
      </w:r>
      <w:r>
        <w:rPr>
          <w:rFonts w:ascii="Arial" w:hAnsi="Arial" w:cs="Arial"/>
        </w:rPr>
        <w:tab/>
        <w:t>Ad hoc minutes for FR2 enhancement part1 and part 2</w:t>
      </w:r>
      <w:r>
        <w:rPr>
          <w:rFonts w:ascii="Arial" w:hAnsi="Arial" w:cs="Arial"/>
        </w:rPr>
        <w:tab/>
      </w:r>
      <w:r>
        <w:rPr>
          <w:rFonts w:ascii="Arial" w:hAnsi="Arial" w:cs="Arial"/>
        </w:rPr>
        <w:tab/>
        <w:t>Nokia</w:t>
      </w:r>
    </w:p>
    <w:p w14:paraId="28149B1E"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6" w:name="_Ref136849240"/>
      <w:r>
        <w:rPr>
          <w:rFonts w:ascii="Arial" w:hAnsi="Arial" w:cs="Arial"/>
        </w:rPr>
        <w:t>R4-2310291</w:t>
      </w:r>
      <w:r>
        <w:rPr>
          <w:rFonts w:ascii="Arial" w:hAnsi="Arial" w:cs="Arial"/>
        </w:rPr>
        <w:tab/>
        <w:t>TP for TR 38.891: General and Specification impact</w:t>
      </w:r>
      <w:r>
        <w:rPr>
          <w:rFonts w:ascii="Arial" w:hAnsi="Arial" w:cs="Arial"/>
        </w:rPr>
        <w:tab/>
        <w:t>Apple</w:t>
      </w:r>
      <w:bookmarkEnd w:id="26"/>
    </w:p>
    <w:p w14:paraId="398F96E1"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7" w:name="_Ref136849246"/>
      <w:r>
        <w:rPr>
          <w:rFonts w:ascii="Arial" w:hAnsi="Arial" w:cs="Arial"/>
        </w:rPr>
        <w:t>R4-2310292</w:t>
      </w:r>
      <w:r>
        <w:rPr>
          <w:rFonts w:ascii="Arial" w:hAnsi="Arial" w:cs="Arial"/>
        </w:rPr>
        <w:tab/>
        <w:t>UE beam type and DRX implications</w:t>
      </w:r>
      <w:r>
        <w:rPr>
          <w:rFonts w:ascii="Arial" w:hAnsi="Arial" w:cs="Arial"/>
        </w:rPr>
        <w:tab/>
      </w:r>
      <w:r>
        <w:rPr>
          <w:rFonts w:ascii="Arial" w:hAnsi="Arial" w:cs="Arial"/>
        </w:rPr>
        <w:tab/>
        <w:t>Nokia, Nokia Shanghai Bell</w:t>
      </w:r>
      <w:bookmarkEnd w:id="27"/>
    </w:p>
    <w:p w14:paraId="549C0C6E"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8" w:name="_Ref136849250"/>
      <w:r>
        <w:rPr>
          <w:rFonts w:ascii="Arial" w:hAnsi="Arial" w:cs="Arial"/>
        </w:rPr>
        <w:t>R4-2310293</w:t>
      </w:r>
      <w:r>
        <w:rPr>
          <w:rFonts w:ascii="Arial" w:hAnsi="Arial" w:cs="Arial"/>
        </w:rPr>
        <w:tab/>
        <w:t>TP for test related issue of beam correspondence in initial acess</w:t>
      </w:r>
      <w:r>
        <w:rPr>
          <w:rFonts w:ascii="Arial" w:hAnsi="Arial" w:cs="Arial"/>
        </w:rPr>
        <w:tab/>
        <w:t>vivo</w:t>
      </w:r>
      <w:bookmarkEnd w:id="28"/>
    </w:p>
    <w:p w14:paraId="0195B7E0" w14:textId="77777777" w:rsidR="00200F61" w:rsidRDefault="00200F61" w:rsidP="00200F61">
      <w:pPr>
        <w:snapToGrid w:val="0"/>
        <w:spacing w:after="0"/>
        <w:rPr>
          <w:rFonts w:ascii="Arial" w:hAnsi="Arial" w:cs="Arial"/>
          <w:b/>
          <w:bCs/>
        </w:rPr>
      </w:pPr>
    </w:p>
    <w:p w14:paraId="67BBACAB" w14:textId="77777777" w:rsidR="00200F61" w:rsidRDefault="00200F61" w:rsidP="00200F61">
      <w:pPr>
        <w:snapToGrid w:val="0"/>
        <w:spacing w:after="0"/>
        <w:rPr>
          <w:rFonts w:ascii="Arial" w:hAnsi="Arial" w:cs="Arial"/>
          <w:b/>
          <w:bCs/>
        </w:rPr>
      </w:pPr>
      <w:r>
        <w:rPr>
          <w:rFonts w:ascii="Arial" w:hAnsi="Arial" w:cs="Arial"/>
          <w:b/>
          <w:bCs/>
        </w:rPr>
        <w:t>RAN4#108</w:t>
      </w:r>
    </w:p>
    <w:p w14:paraId="25DC00F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R4-2311082</w:t>
      </w:r>
      <w:r>
        <w:rPr>
          <w:rFonts w:ascii="Arial" w:hAnsi="Arial" w:cs="Arial"/>
        </w:rPr>
        <w:tab/>
        <w:t>Discussion on UL 256 QAM BS Demodulation</w:t>
      </w:r>
      <w:r>
        <w:rPr>
          <w:rFonts w:ascii="Arial" w:hAnsi="Arial" w:cs="Arial"/>
        </w:rPr>
        <w:tab/>
        <w:t>Nokia, Nokia Shanghai Bell</w:t>
      </w:r>
    </w:p>
    <w:p w14:paraId="041E487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R4-2311083</w:t>
      </w:r>
      <w:r>
        <w:rPr>
          <w:rFonts w:ascii="Arial" w:hAnsi="Arial" w:cs="Arial"/>
        </w:rPr>
        <w:tab/>
        <w:t>Supporting simulations for UL 256 QAM BS Demodulation</w:t>
      </w:r>
      <w:r>
        <w:rPr>
          <w:rFonts w:ascii="Arial" w:hAnsi="Arial" w:cs="Arial"/>
        </w:rPr>
        <w:tab/>
        <w:t>Nokia, Nokia Shanghai Bell</w:t>
      </w:r>
    </w:p>
    <w:p w14:paraId="18CFE32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R4-2311159</w:t>
      </w:r>
      <w:r>
        <w:rPr>
          <w:rFonts w:ascii="Arial" w:hAnsi="Arial" w:cs="Arial"/>
        </w:rPr>
        <w:tab/>
        <w:t>Discussion on PUSCH demodulation requirements for FR2 UL256QAM</w:t>
      </w:r>
      <w:r>
        <w:rPr>
          <w:rFonts w:ascii="Arial" w:hAnsi="Arial" w:cs="Arial"/>
        </w:rPr>
        <w:tab/>
        <w:t>NTT DOCOMO, INC.</w:t>
      </w:r>
    </w:p>
    <w:p w14:paraId="7A4A907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R4-2311249</w:t>
      </w:r>
      <w:r>
        <w:rPr>
          <w:rFonts w:ascii="Arial" w:hAnsi="Arial" w:cs="Arial"/>
        </w:rPr>
        <w:tab/>
        <w:t>On FR2 UL 256QAM</w:t>
      </w:r>
      <w:r>
        <w:rPr>
          <w:rFonts w:ascii="Arial" w:hAnsi="Arial" w:cs="Arial"/>
        </w:rPr>
        <w:tab/>
        <w:t>Apple</w:t>
      </w:r>
    </w:p>
    <w:p w14:paraId="1995B0C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R4-2311282</w:t>
      </w:r>
      <w:r>
        <w:rPr>
          <w:rFonts w:ascii="Arial" w:hAnsi="Arial" w:cs="Arial"/>
        </w:rPr>
        <w:tab/>
        <w:t>On enabling FR2 UL256QAM</w:t>
      </w:r>
      <w:r>
        <w:rPr>
          <w:rFonts w:ascii="Arial" w:hAnsi="Arial" w:cs="Arial"/>
        </w:rPr>
        <w:tab/>
        <w:t>Qualcomm Incorporated</w:t>
      </w:r>
    </w:p>
    <w:p w14:paraId="1EAC748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R4-2311283</w:t>
      </w:r>
      <w:r>
        <w:rPr>
          <w:rFonts w:ascii="Arial" w:hAnsi="Arial" w:cs="Arial"/>
        </w:rPr>
        <w:tab/>
        <w:t>On initial access beam correspondence</w:t>
      </w:r>
      <w:r>
        <w:rPr>
          <w:rFonts w:ascii="Arial" w:hAnsi="Arial" w:cs="Arial"/>
        </w:rPr>
        <w:tab/>
        <w:t>Qualcomm Incorporated</w:t>
      </w:r>
    </w:p>
    <w:p w14:paraId="58FF208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R4-2311309</w:t>
      </w:r>
      <w:r>
        <w:rPr>
          <w:rFonts w:ascii="Arial" w:hAnsi="Arial" w:cs="Arial"/>
        </w:rPr>
        <w:tab/>
        <w:t>On open issue for beam correspondence</w:t>
      </w:r>
      <w:r>
        <w:rPr>
          <w:rFonts w:ascii="Arial" w:hAnsi="Arial" w:cs="Arial"/>
        </w:rPr>
        <w:tab/>
        <w:t>Apple</w:t>
      </w:r>
    </w:p>
    <w:p w14:paraId="4E8FD1C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R4-2311310</w:t>
      </w:r>
      <w:r>
        <w:rPr>
          <w:rFonts w:ascii="Arial" w:hAnsi="Arial" w:cs="Arial"/>
        </w:rPr>
        <w:tab/>
        <w:t>LS on beam correspondence testing</w:t>
      </w:r>
      <w:r>
        <w:rPr>
          <w:rFonts w:ascii="Arial" w:hAnsi="Arial" w:cs="Arial"/>
        </w:rPr>
        <w:tab/>
        <w:t>Apple, Huawei</w:t>
      </w:r>
    </w:p>
    <w:p w14:paraId="7E70A1D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R4-2311311</w:t>
      </w:r>
      <w:r>
        <w:rPr>
          <w:rFonts w:ascii="Arial" w:hAnsi="Arial" w:cs="Arial"/>
        </w:rPr>
        <w:tab/>
        <w:t>On beam correspondence requriement</w:t>
      </w:r>
      <w:r>
        <w:rPr>
          <w:rFonts w:ascii="Arial" w:hAnsi="Arial" w:cs="Arial"/>
        </w:rPr>
        <w:tab/>
        <w:t>Apple</w:t>
      </w:r>
    </w:p>
    <w:p w14:paraId="41FE161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R4-2311312</w:t>
      </w:r>
      <w:r>
        <w:rPr>
          <w:rFonts w:ascii="Arial" w:hAnsi="Arial" w:cs="Arial"/>
        </w:rPr>
        <w:tab/>
        <w:t>TP for TR 38.891: Specification impact</w:t>
      </w:r>
      <w:r>
        <w:rPr>
          <w:rFonts w:ascii="Arial" w:hAnsi="Arial" w:cs="Arial"/>
        </w:rPr>
        <w:tab/>
        <w:t>Apple</w:t>
      </w:r>
    </w:p>
    <w:p w14:paraId="4BA3425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R4-2311533</w:t>
      </w:r>
      <w:r>
        <w:rPr>
          <w:rFonts w:ascii="Arial" w:hAnsi="Arial" w:cs="Arial"/>
        </w:rPr>
        <w:tab/>
        <w:t>Beam correspondence requirement applicability</w:t>
      </w:r>
      <w:r>
        <w:rPr>
          <w:rFonts w:ascii="Arial" w:hAnsi="Arial" w:cs="Arial"/>
        </w:rPr>
        <w:tab/>
        <w:t>Nokia, Nokia Shanghai Bell</w:t>
      </w:r>
    </w:p>
    <w:p w14:paraId="5135858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R4-2311534</w:t>
      </w:r>
      <w:r>
        <w:rPr>
          <w:rFonts w:ascii="Arial" w:hAnsi="Arial" w:cs="Arial"/>
        </w:rPr>
        <w:tab/>
        <w:t>Text Proposal for TR 38.891 on Spherical coverage requirement</w:t>
      </w:r>
      <w:r>
        <w:rPr>
          <w:rFonts w:ascii="Arial" w:hAnsi="Arial" w:cs="Arial"/>
        </w:rPr>
        <w:tab/>
        <w:t xml:space="preserve">Nokia, </w:t>
      </w:r>
      <w:r>
        <w:rPr>
          <w:rFonts w:ascii="Arial" w:hAnsi="Arial" w:cs="Arial"/>
        </w:rPr>
        <w:lastRenderedPageBreak/>
        <w:t>Nokia Shanghai Bell</w:t>
      </w:r>
    </w:p>
    <w:p w14:paraId="0D4FAE0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R4-2311535</w:t>
      </w:r>
      <w:r>
        <w:rPr>
          <w:rFonts w:ascii="Arial" w:hAnsi="Arial" w:cs="Arial"/>
        </w:rPr>
        <w:tab/>
        <w:t>Text Proposal for TR 38.891 on Impact of power control accuracy</w:t>
      </w:r>
      <w:r>
        <w:rPr>
          <w:rFonts w:ascii="Arial" w:hAnsi="Arial" w:cs="Arial"/>
        </w:rPr>
        <w:tab/>
        <w:t>Nokia, Nokia Shanghai Bell</w:t>
      </w:r>
    </w:p>
    <w:p w14:paraId="44D35E2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R4-2311536</w:t>
      </w:r>
      <w:r>
        <w:rPr>
          <w:rFonts w:ascii="Arial" w:hAnsi="Arial" w:cs="Arial"/>
        </w:rPr>
        <w:tab/>
        <w:t>Introducing beam correspondence requirement for initial access and RRC_INACTIVE</w:t>
      </w:r>
      <w:r>
        <w:rPr>
          <w:rFonts w:ascii="Arial" w:hAnsi="Arial" w:cs="Arial"/>
        </w:rPr>
        <w:tab/>
        <w:t>Nokia, Nokia Shanghai Bell</w:t>
      </w:r>
    </w:p>
    <w:p w14:paraId="7BCF55A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R4-2311665</w:t>
      </w:r>
      <w:r>
        <w:rPr>
          <w:rFonts w:ascii="Arial" w:hAnsi="Arial" w:cs="Arial"/>
        </w:rPr>
        <w:tab/>
        <w:t>MPR simulation results for FR2-1 UL 256QAM</w:t>
      </w:r>
      <w:r>
        <w:rPr>
          <w:rFonts w:ascii="Arial" w:hAnsi="Arial" w:cs="Arial"/>
        </w:rPr>
        <w:tab/>
        <w:t>Nokia, Nokia Shanghai Bell</w:t>
      </w:r>
    </w:p>
    <w:p w14:paraId="5C14F76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R4-2311666</w:t>
      </w:r>
      <w:r>
        <w:rPr>
          <w:rFonts w:ascii="Arial" w:hAnsi="Arial" w:cs="Arial"/>
        </w:rPr>
        <w:tab/>
        <w:t>Proposals on UE RF requirements for FR2-1 UL 256QAM</w:t>
      </w:r>
      <w:r>
        <w:rPr>
          <w:rFonts w:ascii="Arial" w:hAnsi="Arial" w:cs="Arial"/>
        </w:rPr>
        <w:tab/>
        <w:t>Nokia, Nokia Shanghai Bell</w:t>
      </w:r>
    </w:p>
    <w:p w14:paraId="2B64E6D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R4-2311813</w:t>
      </w:r>
      <w:r>
        <w:rPr>
          <w:rFonts w:ascii="Arial" w:hAnsi="Arial" w:cs="Arial"/>
        </w:rPr>
        <w:tab/>
        <w:t>Discussion on Beam correspondence requirements</w:t>
      </w:r>
      <w:r>
        <w:rPr>
          <w:rFonts w:ascii="Arial" w:hAnsi="Arial" w:cs="Arial"/>
        </w:rPr>
        <w:tab/>
        <w:t>CMCC</w:t>
      </w:r>
    </w:p>
    <w:p w14:paraId="58F8A29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R4-2311830</w:t>
      </w:r>
      <w:r>
        <w:rPr>
          <w:rFonts w:ascii="Arial" w:hAnsi="Arial" w:cs="Arial"/>
        </w:rPr>
        <w:tab/>
        <w:t>Discussion on FR2-1 UL 256QAM</w:t>
      </w:r>
      <w:r>
        <w:rPr>
          <w:rFonts w:ascii="Arial" w:hAnsi="Arial" w:cs="Arial"/>
        </w:rPr>
        <w:tab/>
        <w:t>ZTE Corporation</w:t>
      </w:r>
    </w:p>
    <w:p w14:paraId="5581740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R4-2311831</w:t>
      </w:r>
      <w:r>
        <w:rPr>
          <w:rFonts w:ascii="Arial" w:hAnsi="Arial" w:cs="Arial"/>
        </w:rPr>
        <w:tab/>
        <w:t>Discussion on demodulation for FR2-1 UL 256QAM</w:t>
      </w:r>
      <w:r>
        <w:rPr>
          <w:rFonts w:ascii="Arial" w:hAnsi="Arial" w:cs="Arial"/>
        </w:rPr>
        <w:tab/>
        <w:t>ZTE Corporation</w:t>
      </w:r>
    </w:p>
    <w:p w14:paraId="624E460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R4-2312022</w:t>
      </w:r>
      <w:r>
        <w:rPr>
          <w:rFonts w:ascii="Arial" w:hAnsi="Arial" w:cs="Arial"/>
        </w:rPr>
        <w:tab/>
        <w:t>Discussion on beam correspondence requirement applicability</w:t>
      </w:r>
      <w:r>
        <w:rPr>
          <w:rFonts w:ascii="Arial" w:hAnsi="Arial" w:cs="Arial"/>
        </w:rPr>
        <w:tab/>
        <w:t>ZTE Corporation</w:t>
      </w:r>
    </w:p>
    <w:p w14:paraId="6FE2626C"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R4-2312069</w:t>
      </w:r>
      <w:r>
        <w:rPr>
          <w:rFonts w:ascii="Arial" w:hAnsi="Arial" w:cs="Arial"/>
        </w:rPr>
        <w:tab/>
        <w:t>Discussion on FR2 UL 256QAM demodulation requirements</w:t>
      </w:r>
      <w:r>
        <w:rPr>
          <w:rFonts w:ascii="Arial" w:hAnsi="Arial" w:cs="Arial"/>
        </w:rPr>
        <w:tab/>
        <w:t>Ericsson</w:t>
      </w:r>
    </w:p>
    <w:p w14:paraId="5AE6B32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R4-2312218</w:t>
      </w:r>
      <w:r>
        <w:rPr>
          <w:rFonts w:ascii="Arial" w:hAnsi="Arial" w:cs="Arial"/>
        </w:rPr>
        <w:tab/>
        <w:t>View on BS demodulation requirements for FR2 256QAM</w:t>
      </w:r>
      <w:r>
        <w:rPr>
          <w:rFonts w:ascii="Arial" w:hAnsi="Arial" w:cs="Arial"/>
        </w:rPr>
        <w:tab/>
        <w:t>Samsung</w:t>
      </w:r>
    </w:p>
    <w:p w14:paraId="5F74E5E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R4-2312237</w:t>
      </w:r>
      <w:r>
        <w:rPr>
          <w:rFonts w:ascii="Arial" w:hAnsi="Arial" w:cs="Arial"/>
        </w:rPr>
        <w:tab/>
        <w:t>Discussion for FR2-1 UL256QAM MPR</w:t>
      </w:r>
      <w:r>
        <w:rPr>
          <w:rFonts w:ascii="Arial" w:hAnsi="Arial" w:cs="Arial"/>
        </w:rPr>
        <w:tab/>
        <w:t>LG Electronics France</w:t>
      </w:r>
    </w:p>
    <w:p w14:paraId="22A54C0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R4-2312317</w:t>
      </w:r>
      <w:r>
        <w:rPr>
          <w:rFonts w:ascii="Arial" w:hAnsi="Arial" w:cs="Arial"/>
        </w:rPr>
        <w:tab/>
        <w:t>Discussion on UE UL 256QAM</w:t>
      </w:r>
      <w:r>
        <w:rPr>
          <w:rFonts w:ascii="Arial" w:hAnsi="Arial" w:cs="Arial"/>
        </w:rPr>
        <w:tab/>
        <w:t>Huawei, HiSilicon</w:t>
      </w:r>
    </w:p>
    <w:p w14:paraId="3A627259"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R4-2312508</w:t>
      </w:r>
      <w:r>
        <w:rPr>
          <w:rFonts w:ascii="Arial" w:hAnsi="Arial" w:cs="Arial"/>
        </w:rPr>
        <w:tab/>
        <w:t>Discussion on requirements of initial access beam correspondence</w:t>
      </w:r>
      <w:r>
        <w:rPr>
          <w:rFonts w:ascii="Arial" w:hAnsi="Arial" w:cs="Arial"/>
        </w:rPr>
        <w:tab/>
        <w:t>Samsung</w:t>
      </w:r>
    </w:p>
    <w:p w14:paraId="6DC996F2"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R4-2312574</w:t>
      </w:r>
      <w:r>
        <w:rPr>
          <w:rFonts w:ascii="Arial" w:hAnsi="Arial" w:cs="Arial"/>
        </w:rPr>
        <w:tab/>
        <w:t>Discussion on FR2 UL 256QAM</w:t>
      </w:r>
      <w:r>
        <w:rPr>
          <w:rFonts w:ascii="Arial" w:hAnsi="Arial" w:cs="Arial"/>
        </w:rPr>
        <w:tab/>
        <w:t>vivo</w:t>
      </w:r>
    </w:p>
    <w:p w14:paraId="69B0C13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R4-2312575</w:t>
      </w:r>
      <w:r>
        <w:rPr>
          <w:rFonts w:ascii="Arial" w:hAnsi="Arial" w:cs="Arial"/>
        </w:rPr>
        <w:tab/>
        <w:t>Discussion on beam correspondence requirement for initial access</w:t>
      </w:r>
      <w:r>
        <w:rPr>
          <w:rFonts w:ascii="Arial" w:hAnsi="Arial" w:cs="Arial"/>
        </w:rPr>
        <w:tab/>
        <w:t>vivo</w:t>
      </w:r>
    </w:p>
    <w:p w14:paraId="3CF14C33"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R4-2312576</w:t>
      </w:r>
      <w:r>
        <w:rPr>
          <w:rFonts w:ascii="Arial" w:hAnsi="Arial" w:cs="Arial"/>
        </w:rPr>
        <w:tab/>
        <w:t>Discussion on test related issue for beam correspondence in initial access</w:t>
      </w:r>
      <w:r>
        <w:rPr>
          <w:rFonts w:ascii="Arial" w:hAnsi="Arial" w:cs="Arial"/>
        </w:rPr>
        <w:tab/>
        <w:t>vivo</w:t>
      </w:r>
    </w:p>
    <w:p w14:paraId="1005059D"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29" w:name="_Ref144325494"/>
      <w:r>
        <w:rPr>
          <w:rFonts w:ascii="Arial" w:hAnsi="Arial" w:cs="Arial"/>
        </w:rPr>
        <w:t>R4-2312683</w:t>
      </w:r>
      <w:r>
        <w:rPr>
          <w:rFonts w:ascii="Arial" w:hAnsi="Arial" w:cs="Arial"/>
        </w:rPr>
        <w:tab/>
        <w:t>TR38.891 v 0.6.0 for NR RF requirements enhancement for frequency range 2 (FR2), Phase 3</w:t>
      </w:r>
      <w:r>
        <w:rPr>
          <w:rFonts w:ascii="Arial" w:hAnsi="Arial" w:cs="Arial"/>
        </w:rPr>
        <w:tab/>
        <w:t>Xiaomi,Nokia</w:t>
      </w:r>
      <w:bookmarkEnd w:id="29"/>
    </w:p>
    <w:p w14:paraId="2BB51DA5"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30" w:name="_Ref144325578"/>
      <w:r>
        <w:rPr>
          <w:rFonts w:ascii="Arial" w:hAnsi="Arial" w:cs="Arial"/>
        </w:rPr>
        <w:t>R4-2312684</w:t>
      </w:r>
      <w:r>
        <w:rPr>
          <w:rFonts w:ascii="Arial" w:hAnsi="Arial" w:cs="Arial"/>
        </w:rPr>
        <w:tab/>
        <w:t>TP for TR 38.891 on simulation results of phase noise profiles evaluation and MPR for FR2 UL 256QAM</w:t>
      </w:r>
      <w:r>
        <w:rPr>
          <w:rFonts w:ascii="Arial" w:hAnsi="Arial" w:cs="Arial"/>
        </w:rPr>
        <w:tab/>
        <w:t>Xiaomi</w:t>
      </w:r>
      <w:bookmarkEnd w:id="30"/>
    </w:p>
    <w:p w14:paraId="5E3F12F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R4-2312685</w:t>
      </w:r>
      <w:r>
        <w:rPr>
          <w:rFonts w:ascii="Arial" w:hAnsi="Arial" w:cs="Arial"/>
        </w:rPr>
        <w:tab/>
        <w:t>Draft CR for Rel-18 38.101-2 to introduce FR2-1 UL 256QAM RF requirements</w:t>
      </w:r>
      <w:r>
        <w:rPr>
          <w:rFonts w:ascii="Arial" w:hAnsi="Arial" w:cs="Arial"/>
        </w:rPr>
        <w:tab/>
        <w:t>Xiaomi</w:t>
      </w:r>
    </w:p>
    <w:p w14:paraId="34C76745"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R4-2312686</w:t>
      </w:r>
      <w:r>
        <w:rPr>
          <w:rFonts w:ascii="Arial" w:hAnsi="Arial" w:cs="Arial"/>
        </w:rPr>
        <w:tab/>
        <w:t>Discussion on UL 256QAM</w:t>
      </w:r>
      <w:r>
        <w:rPr>
          <w:rFonts w:ascii="Arial" w:hAnsi="Arial" w:cs="Arial"/>
        </w:rPr>
        <w:tab/>
        <w:t>Xiaomi</w:t>
      </w:r>
    </w:p>
    <w:p w14:paraId="60D19E3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R4-2312687</w:t>
      </w:r>
      <w:r>
        <w:rPr>
          <w:rFonts w:ascii="Arial" w:hAnsi="Arial" w:cs="Arial"/>
        </w:rPr>
        <w:tab/>
        <w:t>Discussion on BS PUSCH demodulation performance for 256QAM</w:t>
      </w:r>
      <w:r>
        <w:rPr>
          <w:rFonts w:ascii="Arial" w:hAnsi="Arial" w:cs="Arial"/>
        </w:rPr>
        <w:tab/>
        <w:t>Xiaomi</w:t>
      </w:r>
    </w:p>
    <w:p w14:paraId="64B000F1"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R4-2312688</w:t>
      </w:r>
      <w:r>
        <w:rPr>
          <w:rFonts w:ascii="Arial" w:hAnsi="Arial" w:cs="Arial"/>
        </w:rPr>
        <w:tab/>
        <w:t>Discussion on beam correspondence requirements for RRC_INACTIVE and initial access</w:t>
      </w:r>
      <w:r>
        <w:rPr>
          <w:rFonts w:ascii="Arial" w:hAnsi="Arial" w:cs="Arial"/>
        </w:rPr>
        <w:tab/>
        <w:t>Xiaomi</w:t>
      </w:r>
    </w:p>
    <w:p w14:paraId="4F2110A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R4-2313017</w:t>
      </w:r>
      <w:r>
        <w:rPr>
          <w:rFonts w:ascii="Arial" w:hAnsi="Arial" w:cs="Arial"/>
        </w:rPr>
        <w:tab/>
        <w:t>On beam correspondence requirements</w:t>
      </w:r>
      <w:r>
        <w:rPr>
          <w:rFonts w:ascii="Arial" w:hAnsi="Arial" w:cs="Arial"/>
        </w:rPr>
        <w:tab/>
        <w:t>Huawei, HiSilicon</w:t>
      </w:r>
    </w:p>
    <w:p w14:paraId="42883D6B"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R4-2313018</w:t>
      </w:r>
      <w:r>
        <w:rPr>
          <w:rFonts w:ascii="Arial" w:hAnsi="Arial" w:cs="Arial"/>
        </w:rPr>
        <w:tab/>
        <w:t>On beam correspondence test issues and LS to RAN5</w:t>
      </w:r>
      <w:r>
        <w:rPr>
          <w:rFonts w:ascii="Arial" w:hAnsi="Arial" w:cs="Arial"/>
        </w:rPr>
        <w:tab/>
        <w:t>Huawei, HiSilicon</w:t>
      </w:r>
    </w:p>
    <w:p w14:paraId="7FA9038A"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R4-2313019</w:t>
      </w:r>
      <w:r>
        <w:rPr>
          <w:rFonts w:ascii="Arial" w:hAnsi="Arial" w:cs="Arial"/>
        </w:rPr>
        <w:tab/>
        <w:t>LS on testability issues of PRACH beam correspondence requirements</w:t>
      </w:r>
      <w:r>
        <w:rPr>
          <w:rFonts w:ascii="Arial" w:hAnsi="Arial" w:cs="Arial"/>
        </w:rPr>
        <w:tab/>
        <w:t>Huawei, HiSilicon</w:t>
      </w:r>
    </w:p>
    <w:p w14:paraId="11F9C4E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R4-2313190</w:t>
      </w:r>
      <w:r>
        <w:rPr>
          <w:rFonts w:ascii="Arial" w:hAnsi="Arial" w:cs="Arial"/>
        </w:rPr>
        <w:tab/>
        <w:t>Views on UL 256-QAM for FR2-1</w:t>
      </w:r>
      <w:r>
        <w:rPr>
          <w:rFonts w:ascii="Arial" w:hAnsi="Arial" w:cs="Arial"/>
        </w:rPr>
        <w:tab/>
        <w:t>Sony</w:t>
      </w:r>
    </w:p>
    <w:p w14:paraId="360306C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R4-2313194</w:t>
      </w:r>
      <w:r>
        <w:rPr>
          <w:rFonts w:ascii="Arial" w:hAnsi="Arial" w:cs="Arial"/>
        </w:rPr>
        <w:tab/>
        <w:t>Views on Beam correspondence for initial access</w:t>
      </w:r>
      <w:r>
        <w:rPr>
          <w:rFonts w:ascii="Arial" w:hAnsi="Arial" w:cs="Arial"/>
        </w:rPr>
        <w:tab/>
        <w:t>Sony, Ericsson</w:t>
      </w:r>
    </w:p>
    <w:p w14:paraId="2D275FE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R4-2313417</w:t>
      </w:r>
      <w:r>
        <w:rPr>
          <w:rFonts w:ascii="Arial" w:hAnsi="Arial" w:cs="Arial"/>
        </w:rPr>
        <w:tab/>
        <w:t>Discussion on FR2-1 UL 256QAM</w:t>
      </w:r>
      <w:r>
        <w:rPr>
          <w:rFonts w:ascii="Arial" w:hAnsi="Arial" w:cs="Arial"/>
        </w:rPr>
        <w:tab/>
        <w:t>MediaTek (Shenzhen) Inc.</w:t>
      </w:r>
    </w:p>
    <w:p w14:paraId="5A97CEF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R4-2313419</w:t>
      </w:r>
      <w:r>
        <w:rPr>
          <w:rFonts w:ascii="Arial" w:hAnsi="Arial" w:cs="Arial"/>
        </w:rPr>
        <w:tab/>
        <w:t>On beam correspondence requirement applicability for IA and RRC_INACTIVE mode</w:t>
      </w:r>
      <w:r>
        <w:rPr>
          <w:rFonts w:ascii="Arial" w:hAnsi="Arial" w:cs="Arial"/>
        </w:rPr>
        <w:tab/>
        <w:t>MediaTek (Shenzhen) Inc.</w:t>
      </w:r>
    </w:p>
    <w:p w14:paraId="0CEB47E7"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R4-2313420</w:t>
      </w:r>
      <w:r>
        <w:rPr>
          <w:rFonts w:ascii="Arial" w:hAnsi="Arial" w:cs="Arial"/>
        </w:rPr>
        <w:tab/>
        <w:t>On beam correspondence test issues</w:t>
      </w:r>
      <w:r>
        <w:rPr>
          <w:rFonts w:ascii="Arial" w:hAnsi="Arial" w:cs="Arial"/>
        </w:rPr>
        <w:tab/>
        <w:t>MediaTek (Shenzhen) Inc.</w:t>
      </w:r>
    </w:p>
    <w:p w14:paraId="3932138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R4-2313665</w:t>
      </w:r>
      <w:r>
        <w:rPr>
          <w:rFonts w:ascii="Arial" w:hAnsi="Arial" w:cs="Arial"/>
        </w:rPr>
        <w:tab/>
        <w:t>Discussion on FR2 UL 256QAM performance requirements</w:t>
      </w:r>
      <w:r>
        <w:rPr>
          <w:rFonts w:ascii="Arial" w:hAnsi="Arial" w:cs="Arial"/>
        </w:rPr>
        <w:tab/>
        <w:t>Huawei, HiSilicon</w:t>
      </w:r>
    </w:p>
    <w:p w14:paraId="5124EF9F"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R4-2313826</w:t>
      </w:r>
      <w:r>
        <w:rPr>
          <w:rFonts w:ascii="Arial" w:hAnsi="Arial" w:cs="Arial"/>
        </w:rPr>
        <w:tab/>
        <w:t>On FR2-1 UL 256QAM UE RF requirements</w:t>
      </w:r>
      <w:r>
        <w:rPr>
          <w:rFonts w:ascii="Arial" w:hAnsi="Arial" w:cs="Arial"/>
        </w:rPr>
        <w:tab/>
        <w:t>Ericsson Limited</w:t>
      </w:r>
    </w:p>
    <w:p w14:paraId="11099A14"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R4-2314212</w:t>
      </w:r>
      <w:r>
        <w:rPr>
          <w:rFonts w:ascii="Arial" w:hAnsi="Arial" w:cs="Arial"/>
        </w:rPr>
        <w:tab/>
        <w:t>Topic summary for [108][130] FR2_enh_req_Ph3_part1</w:t>
      </w:r>
      <w:r>
        <w:rPr>
          <w:rFonts w:ascii="Arial" w:hAnsi="Arial" w:cs="Arial"/>
        </w:rPr>
        <w:tab/>
        <w:t>Nokia</w:t>
      </w:r>
    </w:p>
    <w:p w14:paraId="3868B9A6"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R4-2314213</w:t>
      </w:r>
      <w:r>
        <w:rPr>
          <w:rFonts w:ascii="Arial" w:hAnsi="Arial" w:cs="Arial"/>
        </w:rPr>
        <w:tab/>
        <w:t>Topic summary for [108][131] FR2_enh_req_Ph3_part2</w:t>
      </w:r>
      <w:r>
        <w:rPr>
          <w:rFonts w:ascii="Arial" w:hAnsi="Arial" w:cs="Arial"/>
        </w:rPr>
        <w:tab/>
        <w:t>Xiaomi</w:t>
      </w:r>
    </w:p>
    <w:p w14:paraId="24A6DA9E"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R4-2314619</w:t>
      </w:r>
      <w:r>
        <w:rPr>
          <w:rFonts w:ascii="Arial" w:hAnsi="Arial" w:cs="Arial"/>
        </w:rPr>
        <w:tab/>
        <w:t>Discussion on FR2-1 UL 256QAM</w:t>
      </w:r>
      <w:r>
        <w:rPr>
          <w:rFonts w:ascii="Arial" w:hAnsi="Arial" w:cs="Arial"/>
        </w:rPr>
        <w:tab/>
        <w:t>ZTE</w:t>
      </w:r>
    </w:p>
    <w:p w14:paraId="301D938D" w14:textId="77777777" w:rsidR="00200F61" w:rsidRDefault="00200F61" w:rsidP="00200F61">
      <w:pPr>
        <w:pStyle w:val="ListParagraph"/>
        <w:numPr>
          <w:ilvl w:val="0"/>
          <w:numId w:val="19"/>
        </w:numPr>
        <w:snapToGrid w:val="0"/>
        <w:spacing w:line="256" w:lineRule="auto"/>
        <w:ind w:leftChars="0"/>
        <w:rPr>
          <w:rFonts w:ascii="Arial" w:hAnsi="Arial" w:cs="Arial"/>
        </w:rPr>
      </w:pPr>
      <w:r>
        <w:rPr>
          <w:rFonts w:ascii="Arial" w:hAnsi="Arial" w:cs="Arial"/>
        </w:rPr>
        <w:t>R4-2314675</w:t>
      </w:r>
      <w:r>
        <w:rPr>
          <w:rFonts w:ascii="Arial" w:hAnsi="Arial" w:cs="Arial"/>
        </w:rPr>
        <w:tab/>
        <w:t>LS on beam correspondence testing</w:t>
      </w:r>
      <w:r>
        <w:rPr>
          <w:rFonts w:ascii="Arial" w:hAnsi="Arial" w:cs="Arial"/>
        </w:rPr>
        <w:tab/>
      </w:r>
      <w:r>
        <w:rPr>
          <w:rFonts w:ascii="Arial" w:hAnsi="Arial" w:cs="Arial"/>
        </w:rPr>
        <w:tab/>
        <w:t>Apple, Huawei</w:t>
      </w:r>
    </w:p>
    <w:p w14:paraId="79B24BE1"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31" w:name="_Ref144325965"/>
      <w:r>
        <w:rPr>
          <w:rFonts w:ascii="Arial" w:hAnsi="Arial" w:cs="Arial"/>
        </w:rPr>
        <w:t>R4-2314676</w:t>
      </w:r>
      <w:r>
        <w:rPr>
          <w:rFonts w:ascii="Arial" w:hAnsi="Arial" w:cs="Arial"/>
        </w:rPr>
        <w:tab/>
        <w:t>WF on beam correspondence for initial access</w:t>
      </w:r>
      <w:r>
        <w:rPr>
          <w:rFonts w:ascii="Arial" w:hAnsi="Arial" w:cs="Arial"/>
        </w:rPr>
        <w:tab/>
        <w:t>Nokia</w:t>
      </w:r>
      <w:bookmarkEnd w:id="31"/>
    </w:p>
    <w:p w14:paraId="4815F7C4" w14:textId="77777777" w:rsidR="00200F61" w:rsidRDefault="00200F61" w:rsidP="00200F61">
      <w:pPr>
        <w:pStyle w:val="ListParagraph"/>
        <w:numPr>
          <w:ilvl w:val="0"/>
          <w:numId w:val="19"/>
        </w:numPr>
        <w:snapToGrid w:val="0"/>
        <w:spacing w:line="256" w:lineRule="auto"/>
        <w:ind w:leftChars="0"/>
        <w:rPr>
          <w:rFonts w:ascii="Arial" w:hAnsi="Arial" w:cs="Arial"/>
        </w:rPr>
      </w:pPr>
      <w:bookmarkStart w:id="32" w:name="_Ref144325950"/>
      <w:r>
        <w:rPr>
          <w:rFonts w:ascii="Arial" w:hAnsi="Arial" w:cs="Arial"/>
        </w:rPr>
        <w:t>R4-2314677</w:t>
      </w:r>
      <w:r>
        <w:rPr>
          <w:rFonts w:ascii="Arial" w:hAnsi="Arial" w:cs="Arial"/>
        </w:rPr>
        <w:tab/>
        <w:t>WF on UE RF requirements for FR2-1 UL 256QAM</w:t>
      </w:r>
      <w:r>
        <w:rPr>
          <w:rFonts w:ascii="Arial" w:hAnsi="Arial" w:cs="Arial"/>
        </w:rPr>
        <w:tab/>
        <w:t>Xiaomi</w:t>
      </w:r>
      <w:bookmarkEnd w:id="32"/>
    </w:p>
    <w:p w14:paraId="0684EA61" w14:textId="77777777" w:rsidR="00412787" w:rsidRDefault="00412787" w:rsidP="00412787">
      <w:pPr>
        <w:snapToGrid w:val="0"/>
        <w:spacing w:line="256" w:lineRule="auto"/>
        <w:rPr>
          <w:rFonts w:ascii="Arial" w:hAnsi="Arial" w:cs="Arial"/>
        </w:rPr>
      </w:pPr>
    </w:p>
    <w:p w14:paraId="39483F1C" w14:textId="77777777" w:rsidR="00412787" w:rsidRDefault="00412787" w:rsidP="00412787">
      <w:pPr>
        <w:snapToGrid w:val="0"/>
        <w:spacing w:after="0"/>
        <w:rPr>
          <w:rFonts w:ascii="Arial" w:hAnsi="Arial" w:cs="Arial"/>
          <w:b/>
          <w:bCs/>
        </w:rPr>
      </w:pPr>
      <w:r>
        <w:rPr>
          <w:rFonts w:ascii="Arial" w:hAnsi="Arial" w:cs="Arial"/>
          <w:b/>
          <w:bCs/>
        </w:rPr>
        <w:t>RAN4#108-bis</w:t>
      </w:r>
    </w:p>
    <w:p w14:paraId="4B95F54B" w14:textId="77777777" w:rsidR="00412787" w:rsidRDefault="00412787" w:rsidP="00412787">
      <w:pPr>
        <w:snapToGrid w:val="0"/>
        <w:spacing w:after="0"/>
        <w:rPr>
          <w:rFonts w:ascii="Arial" w:hAnsi="Arial" w:cs="Arial"/>
          <w:b/>
          <w:bCs/>
        </w:rPr>
      </w:pPr>
    </w:p>
    <w:p w14:paraId="16D26FA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R4-2315044</w:t>
      </w:r>
      <w:r w:rsidRPr="00412787">
        <w:rPr>
          <w:rFonts w:ascii="Arial" w:hAnsi="Arial" w:cs="Arial"/>
        </w:rPr>
        <w:tab/>
        <w:t>Discussion on UL 256 QAM BS Demodulation</w:t>
      </w:r>
      <w:r w:rsidRPr="00412787">
        <w:rPr>
          <w:rFonts w:ascii="Arial" w:hAnsi="Arial" w:cs="Arial"/>
        </w:rPr>
        <w:tab/>
        <w:t>Nokia, Nokia Shanghai Bell</w:t>
      </w:r>
    </w:p>
    <w:p w14:paraId="2212843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R4-2315045</w:t>
      </w:r>
      <w:r w:rsidRPr="00412787">
        <w:rPr>
          <w:rFonts w:ascii="Arial" w:hAnsi="Arial" w:cs="Arial"/>
        </w:rPr>
        <w:tab/>
        <w:t>Supporting Simulations for 256QAM UL Demodulation</w:t>
      </w:r>
      <w:r w:rsidRPr="00412787">
        <w:rPr>
          <w:rFonts w:ascii="Arial" w:hAnsi="Arial" w:cs="Arial"/>
        </w:rPr>
        <w:tab/>
        <w:t>Nokia, Nokia Shanghai Bell</w:t>
      </w:r>
    </w:p>
    <w:p w14:paraId="3B66A89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R4-2315054</w:t>
      </w:r>
      <w:r w:rsidRPr="00412787">
        <w:rPr>
          <w:rFonts w:ascii="Arial" w:hAnsi="Arial" w:cs="Arial"/>
        </w:rPr>
        <w:tab/>
        <w:t>MPR for FR2 UL256QAM</w:t>
      </w:r>
      <w:r w:rsidRPr="00412787">
        <w:rPr>
          <w:rFonts w:ascii="Arial" w:hAnsi="Arial" w:cs="Arial"/>
        </w:rPr>
        <w:tab/>
        <w:t>Qualcomm Incorporated</w:t>
      </w:r>
    </w:p>
    <w:p w14:paraId="6C5F743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R4-2315055</w:t>
      </w:r>
      <w:r w:rsidRPr="00412787">
        <w:rPr>
          <w:rFonts w:ascii="Arial" w:hAnsi="Arial" w:cs="Arial"/>
        </w:rPr>
        <w:tab/>
        <w:t>On initial access beam correspondence</w:t>
      </w:r>
      <w:r w:rsidRPr="00412787">
        <w:rPr>
          <w:rFonts w:ascii="Arial" w:hAnsi="Arial" w:cs="Arial"/>
        </w:rPr>
        <w:tab/>
        <w:t>Qualcomm Incorporated</w:t>
      </w:r>
    </w:p>
    <w:p w14:paraId="24F9378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lastRenderedPageBreak/>
        <w:t>R4-2315196</w:t>
      </w:r>
      <w:r w:rsidRPr="00412787">
        <w:rPr>
          <w:rFonts w:ascii="Arial" w:hAnsi="Arial" w:cs="Arial"/>
        </w:rPr>
        <w:tab/>
        <w:t>Discussion on Beam correspondence requirements</w:t>
      </w:r>
      <w:r w:rsidRPr="00412787">
        <w:rPr>
          <w:rFonts w:ascii="Arial" w:hAnsi="Arial" w:cs="Arial"/>
        </w:rPr>
        <w:tab/>
        <w:t>CMCC</w:t>
      </w:r>
    </w:p>
    <w:p w14:paraId="07D3BA5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R4-2315265</w:t>
      </w:r>
      <w:r w:rsidRPr="00412787">
        <w:rPr>
          <w:rFonts w:ascii="Arial" w:hAnsi="Arial" w:cs="Arial"/>
        </w:rPr>
        <w:tab/>
        <w:t>MPR simulation results for FR2-1 UL 256QAM</w:t>
      </w:r>
      <w:r w:rsidRPr="00412787">
        <w:rPr>
          <w:rFonts w:ascii="Arial" w:hAnsi="Arial" w:cs="Arial"/>
        </w:rPr>
        <w:tab/>
        <w:t>Nokia, Nokia Shanghai Bell</w:t>
      </w:r>
    </w:p>
    <w:p w14:paraId="609F767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R4-2315266</w:t>
      </w:r>
      <w:r w:rsidRPr="00412787">
        <w:rPr>
          <w:rFonts w:ascii="Arial" w:hAnsi="Arial" w:cs="Arial"/>
        </w:rPr>
        <w:tab/>
        <w:t>Proposals on UE RF requirements for FR2-1 UL 256QAM</w:t>
      </w:r>
      <w:r w:rsidRPr="00412787">
        <w:rPr>
          <w:rFonts w:ascii="Arial" w:hAnsi="Arial" w:cs="Arial"/>
        </w:rPr>
        <w:tab/>
        <w:t>Nokia, Nokia Shanghai Bell</w:t>
      </w:r>
    </w:p>
    <w:p w14:paraId="6090802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3" w:name="_Ref151500683"/>
      <w:r w:rsidRPr="00412787">
        <w:rPr>
          <w:rFonts w:ascii="Arial" w:hAnsi="Arial" w:cs="Arial"/>
        </w:rPr>
        <w:t>R4-2315435</w:t>
      </w:r>
      <w:r w:rsidRPr="00412787">
        <w:rPr>
          <w:rFonts w:ascii="Arial" w:hAnsi="Arial" w:cs="Arial"/>
        </w:rPr>
        <w:tab/>
        <w:t>TP for TR 38.891 on simulation results of phase noise profiles evaluation and MPR for FR2 UL 256QAM</w:t>
      </w:r>
      <w:r w:rsidRPr="00412787">
        <w:rPr>
          <w:rFonts w:ascii="Arial" w:hAnsi="Arial" w:cs="Arial"/>
        </w:rPr>
        <w:tab/>
        <w:t>Xiaomi</w:t>
      </w:r>
      <w:bookmarkEnd w:id="33"/>
    </w:p>
    <w:p w14:paraId="2292537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R4-2315436</w:t>
      </w:r>
      <w:r w:rsidRPr="00412787">
        <w:rPr>
          <w:rFonts w:ascii="Arial" w:hAnsi="Arial" w:cs="Arial"/>
        </w:rPr>
        <w:tab/>
        <w:t>Draft CR for Rel-18 38.101-2 to introduce FR2-1 UL 256QAM RF requirements</w:t>
      </w:r>
      <w:r w:rsidRPr="00412787">
        <w:rPr>
          <w:rFonts w:ascii="Arial" w:hAnsi="Arial" w:cs="Arial"/>
        </w:rPr>
        <w:tab/>
        <w:t>Xiaomi</w:t>
      </w:r>
    </w:p>
    <w:p w14:paraId="629874D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R4-2315437</w:t>
      </w:r>
      <w:r w:rsidRPr="00412787">
        <w:rPr>
          <w:rFonts w:ascii="Arial" w:hAnsi="Arial" w:cs="Arial"/>
        </w:rPr>
        <w:tab/>
        <w:t>Discussion on UL 256QAM</w:t>
      </w:r>
      <w:r w:rsidRPr="00412787">
        <w:rPr>
          <w:rFonts w:ascii="Arial" w:hAnsi="Arial" w:cs="Arial"/>
        </w:rPr>
        <w:tab/>
        <w:t>Xiaomi</w:t>
      </w:r>
    </w:p>
    <w:p w14:paraId="0DC62A1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R4-2315438</w:t>
      </w:r>
      <w:r w:rsidRPr="00412787">
        <w:rPr>
          <w:rFonts w:ascii="Arial" w:hAnsi="Arial" w:cs="Arial"/>
        </w:rPr>
        <w:tab/>
        <w:t>Discussion on BS PUSCH demodulation performance for 256QAM</w:t>
      </w:r>
      <w:r w:rsidRPr="00412787">
        <w:rPr>
          <w:rFonts w:ascii="Arial" w:hAnsi="Arial" w:cs="Arial"/>
        </w:rPr>
        <w:tab/>
        <w:t>Xiaomi</w:t>
      </w:r>
    </w:p>
    <w:p w14:paraId="064904E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R4-2315439</w:t>
      </w:r>
      <w:r w:rsidRPr="00412787">
        <w:rPr>
          <w:rFonts w:ascii="Arial" w:hAnsi="Arial" w:cs="Arial"/>
        </w:rPr>
        <w:tab/>
        <w:t>Discussion on beam correspondence requirements for RRC_INACTIVE and initial access</w:t>
      </w:r>
      <w:r w:rsidRPr="00412787">
        <w:rPr>
          <w:rFonts w:ascii="Arial" w:hAnsi="Arial" w:cs="Arial"/>
        </w:rPr>
        <w:tab/>
        <w:t>Xiaomi</w:t>
      </w:r>
    </w:p>
    <w:p w14:paraId="3A4ED2C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R4-2315496</w:t>
      </w:r>
      <w:r w:rsidRPr="00412787">
        <w:rPr>
          <w:rFonts w:ascii="Arial" w:hAnsi="Arial" w:cs="Arial"/>
        </w:rPr>
        <w:tab/>
        <w:t>On beam correspondence in IA</w:t>
      </w:r>
      <w:r w:rsidRPr="00412787">
        <w:rPr>
          <w:rFonts w:ascii="Arial" w:hAnsi="Arial" w:cs="Arial"/>
        </w:rPr>
        <w:tab/>
        <w:t>Apple</w:t>
      </w:r>
    </w:p>
    <w:p w14:paraId="7CF8546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R4-2315497</w:t>
      </w:r>
      <w:r w:rsidRPr="00412787">
        <w:rPr>
          <w:rFonts w:ascii="Arial" w:hAnsi="Arial" w:cs="Arial"/>
        </w:rPr>
        <w:tab/>
        <w:t>LS on beam correspondence testing</w:t>
      </w:r>
      <w:r w:rsidRPr="00412787">
        <w:rPr>
          <w:rFonts w:ascii="Arial" w:hAnsi="Arial" w:cs="Arial"/>
        </w:rPr>
        <w:tab/>
        <w:t>Apple</w:t>
      </w:r>
    </w:p>
    <w:p w14:paraId="5DCC1F1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R4-2315498</w:t>
      </w:r>
      <w:r w:rsidRPr="00412787">
        <w:rPr>
          <w:rFonts w:ascii="Arial" w:hAnsi="Arial" w:cs="Arial"/>
        </w:rPr>
        <w:tab/>
        <w:t>On beam correspondence requriement for EN-DC/NE-DC</w:t>
      </w:r>
      <w:r w:rsidRPr="00412787">
        <w:rPr>
          <w:rFonts w:ascii="Arial" w:hAnsi="Arial" w:cs="Arial"/>
        </w:rPr>
        <w:tab/>
        <w:t>Apple</w:t>
      </w:r>
    </w:p>
    <w:p w14:paraId="7AD2478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R4-2315499</w:t>
      </w:r>
      <w:r w:rsidRPr="00412787">
        <w:rPr>
          <w:rFonts w:ascii="Arial" w:hAnsi="Arial" w:cs="Arial"/>
        </w:rPr>
        <w:tab/>
        <w:t>TP for TR 38.891: Specification impact</w:t>
      </w:r>
      <w:r w:rsidRPr="00412787">
        <w:rPr>
          <w:rFonts w:ascii="Arial" w:hAnsi="Arial" w:cs="Arial"/>
        </w:rPr>
        <w:tab/>
        <w:t>Apple</w:t>
      </w:r>
    </w:p>
    <w:p w14:paraId="700E84B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R4-2315539</w:t>
      </w:r>
      <w:r w:rsidRPr="00412787">
        <w:rPr>
          <w:rFonts w:ascii="Arial" w:hAnsi="Arial" w:cs="Arial"/>
        </w:rPr>
        <w:tab/>
        <w:t>Draft CR for Rel-18 38.101-2 to specify the EVM with limit MCS for UL256QAM</w:t>
      </w:r>
      <w:r w:rsidRPr="00412787">
        <w:rPr>
          <w:rFonts w:ascii="Arial" w:hAnsi="Arial" w:cs="Arial"/>
        </w:rPr>
        <w:tab/>
        <w:t>LG Electronics France</w:t>
      </w:r>
    </w:p>
    <w:p w14:paraId="7805704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R4-2315540</w:t>
      </w:r>
      <w:r w:rsidRPr="00412787">
        <w:rPr>
          <w:rFonts w:ascii="Arial" w:hAnsi="Arial" w:cs="Arial"/>
        </w:rPr>
        <w:tab/>
        <w:t>Discussion for FR2-1 UL256QAM MPR</w:t>
      </w:r>
      <w:r w:rsidRPr="00412787">
        <w:rPr>
          <w:rFonts w:ascii="Arial" w:hAnsi="Arial" w:cs="Arial"/>
        </w:rPr>
        <w:tab/>
        <w:t>LG Electronics France</w:t>
      </w:r>
    </w:p>
    <w:p w14:paraId="03B28A3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R4-2315555</w:t>
      </w:r>
      <w:r w:rsidRPr="00412787">
        <w:rPr>
          <w:rFonts w:ascii="Arial" w:hAnsi="Arial" w:cs="Arial"/>
        </w:rPr>
        <w:tab/>
        <w:t>Discussion on requirements of initial access beam correspondence</w:t>
      </w:r>
      <w:r w:rsidRPr="00412787">
        <w:rPr>
          <w:rFonts w:ascii="Arial" w:hAnsi="Arial" w:cs="Arial"/>
        </w:rPr>
        <w:tab/>
        <w:t>Samsung</w:t>
      </w:r>
    </w:p>
    <w:p w14:paraId="736C97F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R4-2315556</w:t>
      </w:r>
      <w:r w:rsidRPr="00412787">
        <w:rPr>
          <w:rFonts w:ascii="Arial" w:hAnsi="Arial" w:cs="Arial"/>
        </w:rPr>
        <w:tab/>
        <w:t>Discussion on test issues of initial access beam correspondence</w:t>
      </w:r>
      <w:r w:rsidRPr="00412787">
        <w:rPr>
          <w:rFonts w:ascii="Arial" w:hAnsi="Arial" w:cs="Arial"/>
        </w:rPr>
        <w:tab/>
        <w:t>Samsung</w:t>
      </w:r>
    </w:p>
    <w:p w14:paraId="280F164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R4-2315559</w:t>
      </w:r>
      <w:r w:rsidRPr="00412787">
        <w:rPr>
          <w:rFonts w:ascii="Arial" w:hAnsi="Arial" w:cs="Arial"/>
        </w:rPr>
        <w:tab/>
        <w:t>MPR for FR2-1 UL 256QAM</w:t>
      </w:r>
      <w:r w:rsidRPr="00412787">
        <w:rPr>
          <w:rFonts w:ascii="Arial" w:hAnsi="Arial" w:cs="Arial"/>
        </w:rPr>
        <w:tab/>
        <w:t>MediaTek (Shenzhen) Inc.</w:t>
      </w:r>
    </w:p>
    <w:p w14:paraId="65D7891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R4-2315560</w:t>
      </w:r>
      <w:r w:rsidRPr="00412787">
        <w:rPr>
          <w:rFonts w:ascii="Arial" w:hAnsi="Arial" w:cs="Arial"/>
        </w:rPr>
        <w:tab/>
        <w:t>On beam correspondence requirement applicability for IA and RRC_INACTIVE mode</w:t>
      </w:r>
      <w:r w:rsidRPr="00412787">
        <w:rPr>
          <w:rFonts w:ascii="Arial" w:hAnsi="Arial" w:cs="Arial"/>
        </w:rPr>
        <w:tab/>
        <w:t>MediaTek (Shenzhen) Inc.</w:t>
      </w:r>
    </w:p>
    <w:p w14:paraId="18B27678"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R4-2315561</w:t>
      </w:r>
      <w:r w:rsidRPr="00412787">
        <w:rPr>
          <w:rFonts w:ascii="Arial" w:hAnsi="Arial" w:cs="Arial"/>
        </w:rPr>
        <w:tab/>
        <w:t>Views on UL 256-QAM for FR2-1</w:t>
      </w:r>
      <w:r w:rsidRPr="00412787">
        <w:rPr>
          <w:rFonts w:ascii="Arial" w:hAnsi="Arial" w:cs="Arial"/>
        </w:rPr>
        <w:tab/>
        <w:t>Sony</w:t>
      </w:r>
    </w:p>
    <w:p w14:paraId="1177A7E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R4-2315562</w:t>
      </w:r>
      <w:r w:rsidRPr="00412787">
        <w:rPr>
          <w:rFonts w:ascii="Arial" w:hAnsi="Arial" w:cs="Arial"/>
        </w:rPr>
        <w:tab/>
        <w:t>Views on power tolerance for Beam correspondence in initial access</w:t>
      </w:r>
      <w:r w:rsidRPr="00412787">
        <w:rPr>
          <w:rFonts w:ascii="Arial" w:hAnsi="Arial" w:cs="Arial"/>
        </w:rPr>
        <w:tab/>
        <w:t>Sony, Ericsson</w:t>
      </w:r>
    </w:p>
    <w:p w14:paraId="3670CEE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R4-2315563</w:t>
      </w:r>
      <w:r w:rsidRPr="00412787">
        <w:rPr>
          <w:rFonts w:ascii="Arial" w:hAnsi="Arial" w:cs="Arial"/>
        </w:rPr>
        <w:tab/>
        <w:t>Discussion on FR2-1 UL 256QAM</w:t>
      </w:r>
      <w:r w:rsidRPr="00412787">
        <w:rPr>
          <w:rFonts w:ascii="Arial" w:hAnsi="Arial" w:cs="Arial"/>
        </w:rPr>
        <w:tab/>
        <w:t>ZTE Corporation</w:t>
      </w:r>
    </w:p>
    <w:p w14:paraId="20BEAED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R4-2315588</w:t>
      </w:r>
      <w:r w:rsidRPr="00412787">
        <w:rPr>
          <w:rFonts w:ascii="Arial" w:hAnsi="Arial" w:cs="Arial"/>
        </w:rPr>
        <w:tab/>
        <w:t>Discussion on FR2 PUSCH 256QAM demodulation requirements</w:t>
      </w:r>
      <w:r w:rsidRPr="00412787">
        <w:rPr>
          <w:rFonts w:ascii="Arial" w:hAnsi="Arial" w:cs="Arial"/>
        </w:rPr>
        <w:tab/>
        <w:t>Ericsson</w:t>
      </w:r>
    </w:p>
    <w:p w14:paraId="4E47358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R4-2315589</w:t>
      </w:r>
      <w:r w:rsidRPr="00412787">
        <w:rPr>
          <w:rFonts w:ascii="Arial" w:hAnsi="Arial" w:cs="Arial"/>
        </w:rPr>
        <w:tab/>
        <w:t>Simulation results for FR2 PUSCH 256QAM</w:t>
      </w:r>
      <w:r w:rsidRPr="00412787">
        <w:rPr>
          <w:rFonts w:ascii="Arial" w:hAnsi="Arial" w:cs="Arial"/>
        </w:rPr>
        <w:tab/>
        <w:t>Ericsson</w:t>
      </w:r>
    </w:p>
    <w:p w14:paraId="1CDDE67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R4-2315628</w:t>
      </w:r>
      <w:r w:rsidRPr="00412787">
        <w:rPr>
          <w:rFonts w:ascii="Arial" w:hAnsi="Arial" w:cs="Arial"/>
        </w:rPr>
        <w:tab/>
        <w:t>Discussion on beam correspondence requirement applicability</w:t>
      </w:r>
      <w:r w:rsidRPr="00412787">
        <w:rPr>
          <w:rFonts w:ascii="Arial" w:hAnsi="Arial" w:cs="Arial"/>
        </w:rPr>
        <w:tab/>
        <w:t>ZTE Corporation</w:t>
      </w:r>
    </w:p>
    <w:p w14:paraId="07E0572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R4-2315700</w:t>
      </w:r>
      <w:r w:rsidRPr="00412787">
        <w:rPr>
          <w:rFonts w:ascii="Arial" w:hAnsi="Arial" w:cs="Arial"/>
        </w:rPr>
        <w:tab/>
        <w:t>Discussion on demodulation for FR2-1 UL 256QAM</w:t>
      </w:r>
      <w:r w:rsidRPr="00412787">
        <w:rPr>
          <w:rFonts w:ascii="Arial" w:hAnsi="Arial" w:cs="Arial"/>
        </w:rPr>
        <w:tab/>
        <w:t>ZTE Corporation</w:t>
      </w:r>
    </w:p>
    <w:p w14:paraId="447D264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R4-2315808</w:t>
      </w:r>
      <w:r w:rsidRPr="00412787">
        <w:rPr>
          <w:rFonts w:ascii="Arial" w:hAnsi="Arial" w:cs="Arial"/>
        </w:rPr>
        <w:tab/>
        <w:t>Discussion on  FR2 UL 256QAM</w:t>
      </w:r>
      <w:r w:rsidRPr="00412787">
        <w:rPr>
          <w:rFonts w:ascii="Arial" w:hAnsi="Arial" w:cs="Arial"/>
        </w:rPr>
        <w:tab/>
        <w:t>vivo</w:t>
      </w:r>
    </w:p>
    <w:p w14:paraId="1033205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R4-2315809</w:t>
      </w:r>
      <w:r w:rsidRPr="00412787">
        <w:rPr>
          <w:rFonts w:ascii="Arial" w:hAnsi="Arial" w:cs="Arial"/>
        </w:rPr>
        <w:tab/>
        <w:t>draft LS on  FR2-1 UL 256QAM PTRS configuration</w:t>
      </w:r>
      <w:r w:rsidRPr="00412787">
        <w:rPr>
          <w:rFonts w:ascii="Arial" w:hAnsi="Arial" w:cs="Arial"/>
        </w:rPr>
        <w:tab/>
        <w:t>vivo</w:t>
      </w:r>
    </w:p>
    <w:p w14:paraId="146D085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R4-2315810</w:t>
      </w:r>
      <w:r w:rsidRPr="00412787">
        <w:rPr>
          <w:rFonts w:ascii="Arial" w:hAnsi="Arial" w:cs="Arial"/>
        </w:rPr>
        <w:tab/>
        <w:t>draft CR for FR2-1 UL 256QAM MPR</w:t>
      </w:r>
      <w:r w:rsidRPr="00412787">
        <w:rPr>
          <w:rFonts w:ascii="Arial" w:hAnsi="Arial" w:cs="Arial"/>
        </w:rPr>
        <w:tab/>
        <w:t>vivo</w:t>
      </w:r>
    </w:p>
    <w:p w14:paraId="35E6D8A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R4-2315811</w:t>
      </w:r>
      <w:r w:rsidRPr="00412787">
        <w:rPr>
          <w:rFonts w:ascii="Arial" w:hAnsi="Arial" w:cs="Arial"/>
        </w:rPr>
        <w:tab/>
        <w:t>Discussion on RF requirement for beam correspondence in initial access</w:t>
      </w:r>
      <w:r w:rsidRPr="00412787">
        <w:rPr>
          <w:rFonts w:ascii="Arial" w:hAnsi="Arial" w:cs="Arial"/>
        </w:rPr>
        <w:tab/>
        <w:t>vivo</w:t>
      </w:r>
    </w:p>
    <w:p w14:paraId="7412B56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R4-2315862</w:t>
      </w:r>
      <w:r w:rsidRPr="00412787">
        <w:rPr>
          <w:rFonts w:ascii="Arial" w:hAnsi="Arial" w:cs="Arial"/>
        </w:rPr>
        <w:tab/>
        <w:t>On beam correspondence requirements</w:t>
      </w:r>
      <w:r w:rsidRPr="00412787">
        <w:rPr>
          <w:rFonts w:ascii="Arial" w:hAnsi="Arial" w:cs="Arial"/>
        </w:rPr>
        <w:tab/>
        <w:t>Huawei, HiSilicon</w:t>
      </w:r>
    </w:p>
    <w:p w14:paraId="0CC6A48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R4-2315863</w:t>
      </w:r>
      <w:r w:rsidRPr="00412787">
        <w:rPr>
          <w:rFonts w:ascii="Arial" w:hAnsi="Arial" w:cs="Arial"/>
        </w:rPr>
        <w:tab/>
        <w:t>On beam correspondence test issues and LS to RAN5</w:t>
      </w:r>
      <w:r w:rsidRPr="00412787">
        <w:rPr>
          <w:rFonts w:ascii="Arial" w:hAnsi="Arial" w:cs="Arial"/>
        </w:rPr>
        <w:tab/>
        <w:t>Huawei, HiSilicon</w:t>
      </w:r>
    </w:p>
    <w:p w14:paraId="3BA2ED8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R4-2315864</w:t>
      </w:r>
      <w:r w:rsidRPr="00412787">
        <w:rPr>
          <w:rFonts w:ascii="Arial" w:hAnsi="Arial" w:cs="Arial"/>
        </w:rPr>
        <w:tab/>
        <w:t>LS on testability issues of PRACH beam correspondence requirements</w:t>
      </w:r>
      <w:r w:rsidRPr="00412787">
        <w:rPr>
          <w:rFonts w:ascii="Arial" w:hAnsi="Arial" w:cs="Arial"/>
        </w:rPr>
        <w:tab/>
        <w:t>Huawei, HiSilicon</w:t>
      </w:r>
    </w:p>
    <w:p w14:paraId="747EC14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R4-2315869</w:t>
      </w:r>
      <w:r w:rsidRPr="00412787">
        <w:rPr>
          <w:rFonts w:ascii="Arial" w:hAnsi="Arial" w:cs="Arial"/>
        </w:rPr>
        <w:tab/>
        <w:t>TR38.891 v 0.7.0 for NR RF requirements enhancement for frequency range 2 (FR2), Phase 3</w:t>
      </w:r>
      <w:r w:rsidRPr="00412787">
        <w:rPr>
          <w:rFonts w:ascii="Arial" w:hAnsi="Arial" w:cs="Arial"/>
        </w:rPr>
        <w:tab/>
        <w:t>Xiaomi,Nokia</w:t>
      </w:r>
    </w:p>
    <w:p w14:paraId="3DCAE42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R4-2315966</w:t>
      </w:r>
      <w:r w:rsidRPr="00412787">
        <w:rPr>
          <w:rFonts w:ascii="Arial" w:hAnsi="Arial" w:cs="Arial"/>
        </w:rPr>
        <w:tab/>
        <w:t>R18 FR2 beam correspondence in initial access</w:t>
      </w:r>
      <w:r w:rsidRPr="00412787">
        <w:rPr>
          <w:rFonts w:ascii="Arial" w:hAnsi="Arial" w:cs="Arial"/>
        </w:rPr>
        <w:tab/>
        <w:t>OPPO</w:t>
      </w:r>
    </w:p>
    <w:p w14:paraId="2BA011D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R4-2316002</w:t>
      </w:r>
      <w:r w:rsidRPr="00412787">
        <w:rPr>
          <w:rFonts w:ascii="Arial" w:hAnsi="Arial" w:cs="Arial"/>
        </w:rPr>
        <w:tab/>
        <w:t>Discussion on FR2 UL 256QAM performance requirements</w:t>
      </w:r>
      <w:r w:rsidRPr="00412787">
        <w:rPr>
          <w:rFonts w:ascii="Arial" w:hAnsi="Arial" w:cs="Arial"/>
        </w:rPr>
        <w:tab/>
        <w:t>Huawei,HiSilicon</w:t>
      </w:r>
    </w:p>
    <w:p w14:paraId="36D89B1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R4-2316003</w:t>
      </w:r>
      <w:r w:rsidRPr="00412787">
        <w:rPr>
          <w:rFonts w:ascii="Arial" w:hAnsi="Arial" w:cs="Arial"/>
        </w:rPr>
        <w:tab/>
        <w:t>Simulation results on FR2 UL 256QAM performance requirements</w:t>
      </w:r>
      <w:r w:rsidRPr="00412787">
        <w:rPr>
          <w:rFonts w:ascii="Arial" w:hAnsi="Arial" w:cs="Arial"/>
        </w:rPr>
        <w:tab/>
        <w:t>Huawei,HiSilicon</w:t>
      </w:r>
    </w:p>
    <w:p w14:paraId="2EC2166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R4-2316074</w:t>
      </w:r>
      <w:r w:rsidRPr="00412787">
        <w:rPr>
          <w:rFonts w:ascii="Arial" w:hAnsi="Arial" w:cs="Arial"/>
        </w:rPr>
        <w:tab/>
        <w:t>UL256QAM demod SNR limit</w:t>
      </w:r>
      <w:r w:rsidRPr="00412787">
        <w:rPr>
          <w:rFonts w:ascii="Arial" w:hAnsi="Arial" w:cs="Arial"/>
        </w:rPr>
        <w:tab/>
        <w:t>Keysight Technologies UK Ltd</w:t>
      </w:r>
    </w:p>
    <w:p w14:paraId="66E3040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R4-2316149</w:t>
      </w:r>
      <w:r w:rsidRPr="00412787">
        <w:rPr>
          <w:rFonts w:ascii="Arial" w:hAnsi="Arial" w:cs="Arial"/>
        </w:rPr>
        <w:tab/>
        <w:t>View on BS demodulation requirements for FR2 256QAM</w:t>
      </w:r>
      <w:r w:rsidRPr="00412787">
        <w:rPr>
          <w:rFonts w:ascii="Arial" w:hAnsi="Arial" w:cs="Arial"/>
        </w:rPr>
        <w:tab/>
        <w:t>Samsung</w:t>
      </w:r>
    </w:p>
    <w:p w14:paraId="2E1D5AE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R4-2316379</w:t>
      </w:r>
      <w:r w:rsidRPr="00412787">
        <w:rPr>
          <w:rFonts w:ascii="Arial" w:hAnsi="Arial" w:cs="Arial"/>
        </w:rPr>
        <w:tab/>
        <w:t>MPR for FR2 UE UL 256QAM</w:t>
      </w:r>
      <w:r w:rsidRPr="00412787">
        <w:rPr>
          <w:rFonts w:ascii="Arial" w:hAnsi="Arial" w:cs="Arial"/>
        </w:rPr>
        <w:tab/>
        <w:t>Huawei, HiSilicon</w:t>
      </w:r>
    </w:p>
    <w:p w14:paraId="37342C47"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R4-2316623</w:t>
      </w:r>
      <w:r w:rsidRPr="00412787">
        <w:rPr>
          <w:rFonts w:ascii="Arial" w:hAnsi="Arial" w:cs="Arial"/>
        </w:rPr>
        <w:tab/>
        <w:t>Beam correspondence requirement applicability</w:t>
      </w:r>
      <w:r w:rsidRPr="00412787">
        <w:rPr>
          <w:rFonts w:ascii="Arial" w:hAnsi="Arial" w:cs="Arial"/>
        </w:rPr>
        <w:tab/>
        <w:t>Nokia, Nokia Shanghai Bell</w:t>
      </w:r>
    </w:p>
    <w:p w14:paraId="67935EA8"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R4-2316624</w:t>
      </w:r>
      <w:r w:rsidRPr="00412787">
        <w:rPr>
          <w:rFonts w:ascii="Arial" w:hAnsi="Arial" w:cs="Arial"/>
        </w:rPr>
        <w:tab/>
        <w:t>Text Proposal for TR 38.891 on Implementation impact to UE</w:t>
      </w:r>
      <w:r w:rsidRPr="00412787">
        <w:rPr>
          <w:rFonts w:ascii="Arial" w:hAnsi="Arial" w:cs="Arial"/>
        </w:rPr>
        <w:tab/>
        <w:t>Nokia, Nokia Shanghai Bell</w:t>
      </w:r>
    </w:p>
    <w:p w14:paraId="1BA33C1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R4-2316625</w:t>
      </w:r>
      <w:r w:rsidRPr="00412787">
        <w:rPr>
          <w:rFonts w:ascii="Arial" w:hAnsi="Arial" w:cs="Arial"/>
        </w:rPr>
        <w:tab/>
        <w:t>Text Proposal for TR 38.891 on UE testing impacts</w:t>
      </w:r>
      <w:r w:rsidRPr="00412787">
        <w:rPr>
          <w:rFonts w:ascii="Arial" w:hAnsi="Arial" w:cs="Arial"/>
        </w:rPr>
        <w:tab/>
        <w:t>Nokia, Nokia Shanghai Bell</w:t>
      </w:r>
    </w:p>
    <w:p w14:paraId="6044BE6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R4-2316626</w:t>
      </w:r>
      <w:r w:rsidRPr="00412787">
        <w:rPr>
          <w:rFonts w:ascii="Arial" w:hAnsi="Arial" w:cs="Arial"/>
        </w:rPr>
        <w:tab/>
        <w:t>Introducing beam correspondence requirement for initial access and RRC_INACTIVE</w:t>
      </w:r>
      <w:r w:rsidRPr="00412787">
        <w:rPr>
          <w:rFonts w:ascii="Arial" w:hAnsi="Arial" w:cs="Arial"/>
        </w:rPr>
        <w:tab/>
        <w:t>Nokia, Nokia Shanghai Bell</w:t>
      </w:r>
    </w:p>
    <w:p w14:paraId="484A62C5"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R4-2316789</w:t>
      </w:r>
      <w:r w:rsidRPr="00412787">
        <w:rPr>
          <w:rFonts w:ascii="Arial" w:hAnsi="Arial" w:cs="Arial"/>
        </w:rPr>
        <w:tab/>
        <w:t>On FR2 UL 256QAM</w:t>
      </w:r>
      <w:r w:rsidRPr="00412787">
        <w:rPr>
          <w:rFonts w:ascii="Arial" w:hAnsi="Arial" w:cs="Arial"/>
        </w:rPr>
        <w:tab/>
        <w:t>Apple</w:t>
      </w:r>
    </w:p>
    <w:p w14:paraId="68BBED1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lastRenderedPageBreak/>
        <w:t>R4-2316837</w:t>
      </w:r>
      <w:r w:rsidRPr="00412787">
        <w:rPr>
          <w:rFonts w:ascii="Arial" w:hAnsi="Arial" w:cs="Arial"/>
        </w:rPr>
        <w:tab/>
        <w:t>On UL 256QAM UE RF requirements for FR2-1</w:t>
      </w:r>
      <w:r w:rsidRPr="00412787">
        <w:rPr>
          <w:rFonts w:ascii="Arial" w:hAnsi="Arial" w:cs="Arial"/>
        </w:rPr>
        <w:tab/>
        <w:t>Ericsson Limited, CENC</w:t>
      </w:r>
    </w:p>
    <w:p w14:paraId="0C8471A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R4-2316902</w:t>
      </w:r>
      <w:r w:rsidRPr="00412787">
        <w:rPr>
          <w:rFonts w:ascii="Arial" w:hAnsi="Arial" w:cs="Arial"/>
        </w:rPr>
        <w:tab/>
        <w:t xml:space="preserve">Offline minutes for [108bis][315] NR_RF_FR2_req_Ph3_Demod </w:t>
      </w:r>
      <w:r w:rsidRPr="00412787">
        <w:rPr>
          <w:rFonts w:ascii="Arial" w:hAnsi="Arial" w:cs="Arial"/>
        </w:rPr>
        <w:tab/>
        <w:t>Nokia</w:t>
      </w:r>
    </w:p>
    <w:p w14:paraId="5009517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4" w:name="_Ref151500782"/>
      <w:r w:rsidRPr="00412787">
        <w:rPr>
          <w:rFonts w:ascii="Arial" w:hAnsi="Arial" w:cs="Arial"/>
        </w:rPr>
        <w:t>R4-2316903</w:t>
      </w:r>
      <w:r w:rsidRPr="00412787">
        <w:rPr>
          <w:rFonts w:ascii="Arial" w:hAnsi="Arial" w:cs="Arial"/>
        </w:rPr>
        <w:tab/>
        <w:t xml:space="preserve">WF on 256QAM BS demodulation, </w:t>
      </w:r>
      <w:r w:rsidRPr="00412787">
        <w:rPr>
          <w:rFonts w:ascii="Arial" w:hAnsi="Arial" w:cs="Arial"/>
        </w:rPr>
        <w:tab/>
        <w:t>Nokia</w:t>
      </w:r>
      <w:bookmarkEnd w:id="34"/>
    </w:p>
    <w:p w14:paraId="1086F96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R4-2316972</w:t>
      </w:r>
      <w:r w:rsidRPr="00412787">
        <w:rPr>
          <w:rFonts w:ascii="Arial" w:hAnsi="Arial" w:cs="Arial"/>
        </w:rPr>
        <w:tab/>
        <w:t>Simulation summary for 256QAM</w:t>
      </w:r>
      <w:r w:rsidRPr="00412787">
        <w:rPr>
          <w:rFonts w:ascii="Arial" w:hAnsi="Arial" w:cs="Arial"/>
        </w:rPr>
        <w:tab/>
        <w:t>Nokia</w:t>
      </w:r>
    </w:p>
    <w:p w14:paraId="2519CC17"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R4-2317249</w:t>
      </w:r>
      <w:r w:rsidRPr="00412787">
        <w:rPr>
          <w:rFonts w:ascii="Arial" w:hAnsi="Arial" w:cs="Arial"/>
        </w:rPr>
        <w:tab/>
        <w:t>Topic summary for [108-bis][125] FR2_enh_req_Ph3_part1</w:t>
      </w:r>
      <w:r w:rsidRPr="00412787">
        <w:rPr>
          <w:rFonts w:ascii="Arial" w:hAnsi="Arial" w:cs="Arial"/>
        </w:rPr>
        <w:tab/>
        <w:t>Moderator (Nokia)</w:t>
      </w:r>
    </w:p>
    <w:p w14:paraId="69B75DA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R4-2317250</w:t>
      </w:r>
      <w:r w:rsidRPr="00412787">
        <w:rPr>
          <w:rFonts w:ascii="Arial" w:hAnsi="Arial" w:cs="Arial"/>
        </w:rPr>
        <w:tab/>
        <w:t>Topic summary for [108-bis][126] FR2_enh_req_Ph3_part2</w:t>
      </w:r>
      <w:r w:rsidRPr="00412787">
        <w:rPr>
          <w:rFonts w:ascii="Arial" w:hAnsi="Arial" w:cs="Arial"/>
        </w:rPr>
        <w:tab/>
        <w:t>Moderator (Xiaomi)</w:t>
      </w:r>
    </w:p>
    <w:p w14:paraId="3A8FCA1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R4-2317594</w:t>
      </w:r>
      <w:r w:rsidRPr="00412787">
        <w:rPr>
          <w:rFonts w:ascii="Arial" w:hAnsi="Arial" w:cs="Arial"/>
        </w:rPr>
        <w:tab/>
        <w:t>WF on Beam correspondence requirements for RRC_INACTIVE and initial access</w:t>
      </w:r>
      <w:r w:rsidRPr="00412787">
        <w:rPr>
          <w:rFonts w:ascii="Arial" w:hAnsi="Arial" w:cs="Arial"/>
        </w:rPr>
        <w:tab/>
        <w:t>Nokia</w:t>
      </w:r>
    </w:p>
    <w:p w14:paraId="3947F38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5" w:name="_Ref151500844"/>
      <w:r w:rsidRPr="00412787">
        <w:rPr>
          <w:rFonts w:ascii="Arial" w:hAnsi="Arial" w:cs="Arial"/>
        </w:rPr>
        <w:t>R4-2317595</w:t>
      </w:r>
      <w:r w:rsidRPr="00412787">
        <w:rPr>
          <w:rFonts w:ascii="Arial" w:hAnsi="Arial" w:cs="Arial"/>
        </w:rPr>
        <w:tab/>
        <w:t>Draft CR for Rel-18 38.101-2 to introduce FR2-1 UL 256QAM RF requirements</w:t>
      </w:r>
      <w:r w:rsidRPr="00412787">
        <w:rPr>
          <w:rFonts w:ascii="Arial" w:hAnsi="Arial" w:cs="Arial"/>
        </w:rPr>
        <w:tab/>
        <w:t>Xiaomi, Nokia, vivo, LG Electronics, ZTE, Qualcomm, Sony, MediaTek, Huawei, Apple, Ericsson</w:t>
      </w:r>
      <w:bookmarkEnd w:id="35"/>
    </w:p>
    <w:p w14:paraId="185727F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6" w:name="_Ref151500888"/>
      <w:r w:rsidRPr="00412787">
        <w:rPr>
          <w:rFonts w:ascii="Arial" w:hAnsi="Arial" w:cs="Arial"/>
        </w:rPr>
        <w:t>R4-2317596</w:t>
      </w:r>
      <w:r w:rsidRPr="00412787">
        <w:rPr>
          <w:rFonts w:ascii="Arial" w:hAnsi="Arial" w:cs="Arial"/>
        </w:rPr>
        <w:tab/>
        <w:t>WF on FR2-1 UL 256QAM requirements</w:t>
      </w:r>
      <w:r w:rsidRPr="00412787">
        <w:rPr>
          <w:rFonts w:ascii="Arial" w:hAnsi="Arial" w:cs="Arial"/>
        </w:rPr>
        <w:tab/>
        <w:t>Xiaomi</w:t>
      </w:r>
      <w:bookmarkEnd w:id="36"/>
    </w:p>
    <w:p w14:paraId="62A5DE7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7" w:name="_Ref151500942"/>
      <w:r w:rsidRPr="00412787">
        <w:rPr>
          <w:rFonts w:ascii="Arial" w:hAnsi="Arial" w:cs="Arial"/>
        </w:rPr>
        <w:t>R4-2317764</w:t>
      </w:r>
      <w:r w:rsidRPr="00412787">
        <w:rPr>
          <w:rFonts w:ascii="Arial" w:hAnsi="Arial" w:cs="Arial"/>
        </w:rPr>
        <w:tab/>
        <w:t>LS on testability issues of PRACH beam correspondence requirements</w:t>
      </w:r>
      <w:r w:rsidRPr="00412787">
        <w:rPr>
          <w:rFonts w:ascii="Arial" w:hAnsi="Arial" w:cs="Arial"/>
        </w:rPr>
        <w:tab/>
        <w:t>Huawei, HiSilicon</w:t>
      </w:r>
      <w:bookmarkEnd w:id="37"/>
    </w:p>
    <w:p w14:paraId="1055497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8" w:name="_Ref151500984"/>
      <w:r w:rsidRPr="00412787">
        <w:rPr>
          <w:rFonts w:ascii="Arial" w:hAnsi="Arial" w:cs="Arial"/>
        </w:rPr>
        <w:t>R4-2317771</w:t>
      </w:r>
      <w:r w:rsidRPr="00412787">
        <w:rPr>
          <w:rFonts w:ascii="Arial" w:hAnsi="Arial" w:cs="Arial"/>
        </w:rPr>
        <w:tab/>
        <w:t>WF on Beam correspondence requirements for RRC_INACTIVE and initial access</w:t>
      </w:r>
      <w:r w:rsidRPr="00412787">
        <w:rPr>
          <w:rFonts w:ascii="Arial" w:hAnsi="Arial" w:cs="Arial"/>
        </w:rPr>
        <w:tab/>
        <w:t>Nokia</w:t>
      </w:r>
      <w:bookmarkEnd w:id="38"/>
    </w:p>
    <w:p w14:paraId="250E3B96" w14:textId="32F0FF5A" w:rsid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R4-2317946</w:t>
      </w:r>
      <w:r w:rsidRPr="00412787">
        <w:rPr>
          <w:rFonts w:ascii="Arial" w:hAnsi="Arial" w:cs="Arial"/>
        </w:rPr>
        <w:tab/>
        <w:t>Topic summary for [108bis][315] NR_RF_FR2_req_Ph3_Demod</w:t>
      </w:r>
      <w:r w:rsidRPr="00412787">
        <w:rPr>
          <w:rFonts w:ascii="Arial" w:hAnsi="Arial" w:cs="Arial"/>
        </w:rPr>
        <w:tab/>
        <w:t>Moderator(Nokia)</w:t>
      </w:r>
    </w:p>
    <w:p w14:paraId="7CF9EF7D" w14:textId="77777777" w:rsidR="00412787" w:rsidRDefault="00412787" w:rsidP="00412787">
      <w:pPr>
        <w:snapToGrid w:val="0"/>
        <w:spacing w:line="256" w:lineRule="auto"/>
        <w:rPr>
          <w:rFonts w:ascii="Arial" w:hAnsi="Arial" w:cs="Arial"/>
        </w:rPr>
      </w:pPr>
    </w:p>
    <w:p w14:paraId="185BC779" w14:textId="77777777" w:rsidR="00412787" w:rsidRDefault="00412787" w:rsidP="00412787">
      <w:pPr>
        <w:snapToGrid w:val="0"/>
        <w:spacing w:after="0"/>
        <w:rPr>
          <w:rFonts w:ascii="Arial" w:hAnsi="Arial" w:cs="Arial"/>
          <w:b/>
          <w:bCs/>
        </w:rPr>
      </w:pPr>
      <w:r>
        <w:rPr>
          <w:rFonts w:ascii="Arial" w:hAnsi="Arial" w:cs="Arial"/>
          <w:b/>
          <w:bCs/>
        </w:rPr>
        <w:t>RAN4#109</w:t>
      </w:r>
    </w:p>
    <w:p w14:paraId="7E2CD106" w14:textId="77777777" w:rsidR="00412787" w:rsidRPr="00412787" w:rsidRDefault="00412787" w:rsidP="00412787">
      <w:pPr>
        <w:snapToGrid w:val="0"/>
        <w:spacing w:line="256" w:lineRule="auto"/>
        <w:rPr>
          <w:rFonts w:ascii="Arial" w:hAnsi="Arial" w:cs="Arial"/>
        </w:rPr>
      </w:pPr>
    </w:p>
    <w:p w14:paraId="0EAB5B8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39" w:name="_Ref151502200"/>
      <w:r w:rsidRPr="00412787">
        <w:rPr>
          <w:rFonts w:ascii="Arial" w:hAnsi="Arial" w:cs="Arial"/>
        </w:rPr>
        <w:t>R4-2318052</w:t>
      </w:r>
      <w:r w:rsidRPr="00412787">
        <w:rPr>
          <w:rFonts w:ascii="Arial" w:hAnsi="Arial" w:cs="Arial"/>
        </w:rPr>
        <w:tab/>
        <w:t>Discussion on UL 256 QAM BS Demodulation</w:t>
      </w:r>
      <w:r w:rsidRPr="00412787">
        <w:rPr>
          <w:rFonts w:ascii="Arial" w:hAnsi="Arial" w:cs="Arial"/>
        </w:rPr>
        <w:tab/>
        <w:t>Nokia, Nokia Shanghai Bell</w:t>
      </w:r>
      <w:bookmarkEnd w:id="39"/>
    </w:p>
    <w:p w14:paraId="5EE248A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R4-2318053</w:t>
      </w:r>
      <w:r w:rsidRPr="00412787">
        <w:rPr>
          <w:rFonts w:ascii="Arial" w:hAnsi="Arial" w:cs="Arial"/>
        </w:rPr>
        <w:tab/>
        <w:t>Supporting Simulations for 256QAM UL Demodulation</w:t>
      </w:r>
      <w:r w:rsidRPr="00412787">
        <w:rPr>
          <w:rFonts w:ascii="Arial" w:hAnsi="Arial" w:cs="Arial"/>
        </w:rPr>
        <w:tab/>
        <w:t>Nokia, Nokia Shanghai Bell</w:t>
      </w:r>
    </w:p>
    <w:p w14:paraId="2A09A12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R4-2318134</w:t>
      </w:r>
      <w:r w:rsidRPr="00412787">
        <w:rPr>
          <w:rFonts w:ascii="Arial" w:hAnsi="Arial" w:cs="Arial"/>
        </w:rPr>
        <w:tab/>
        <w:t>Topic summary for [109][128] FR2_enh_req_Ph3_part1</w:t>
      </w:r>
      <w:r w:rsidRPr="00412787">
        <w:rPr>
          <w:rFonts w:ascii="Arial" w:hAnsi="Arial" w:cs="Arial"/>
        </w:rPr>
        <w:tab/>
        <w:t>Moderator (Nokia)</w:t>
      </w:r>
    </w:p>
    <w:p w14:paraId="4E79473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R4-2318135</w:t>
      </w:r>
      <w:r w:rsidRPr="00412787">
        <w:rPr>
          <w:rFonts w:ascii="Arial" w:hAnsi="Arial" w:cs="Arial"/>
        </w:rPr>
        <w:tab/>
        <w:t>Topic summary for [109][129] FR2_enh_req_Ph3_part2</w:t>
      </w:r>
      <w:r w:rsidRPr="00412787">
        <w:rPr>
          <w:rFonts w:ascii="Arial" w:hAnsi="Arial" w:cs="Arial"/>
        </w:rPr>
        <w:tab/>
        <w:t>Moderator (Xiaomi)</w:t>
      </w:r>
    </w:p>
    <w:p w14:paraId="1DAECDB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R4-2318209</w:t>
      </w:r>
      <w:r w:rsidRPr="00412787">
        <w:rPr>
          <w:rFonts w:ascii="Arial" w:hAnsi="Arial" w:cs="Arial"/>
        </w:rPr>
        <w:tab/>
        <w:t>Topic summary for [109][317] NR_RF_FR2_req_Ph3_Demod</w:t>
      </w:r>
      <w:r w:rsidRPr="00412787">
        <w:rPr>
          <w:rFonts w:ascii="Arial" w:hAnsi="Arial" w:cs="Arial"/>
        </w:rPr>
        <w:tab/>
        <w:t>Moderator (Nokia)</w:t>
      </w:r>
    </w:p>
    <w:p w14:paraId="5616EE8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0" w:name="_Ref151502245"/>
      <w:r w:rsidRPr="00412787">
        <w:rPr>
          <w:rFonts w:ascii="Arial" w:hAnsi="Arial" w:cs="Arial"/>
        </w:rPr>
        <w:t>R4-2318233</w:t>
      </w:r>
      <w:r w:rsidRPr="00412787">
        <w:rPr>
          <w:rFonts w:ascii="Arial" w:hAnsi="Arial" w:cs="Arial"/>
        </w:rPr>
        <w:tab/>
        <w:t>Introduction of 256 QAM PUSCH Requirements to TS 38.104</w:t>
      </w:r>
      <w:r w:rsidRPr="00412787">
        <w:rPr>
          <w:rFonts w:ascii="Arial" w:hAnsi="Arial" w:cs="Arial"/>
        </w:rPr>
        <w:tab/>
        <w:t>Nokia, Nokia Shanghai Bell</w:t>
      </w:r>
      <w:bookmarkEnd w:id="40"/>
    </w:p>
    <w:p w14:paraId="48C96CF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R4-2318392</w:t>
      </w:r>
      <w:r w:rsidRPr="00412787">
        <w:rPr>
          <w:rFonts w:ascii="Arial" w:hAnsi="Arial" w:cs="Arial"/>
        </w:rPr>
        <w:tab/>
        <w:t>Proposals on UE RF requirements for FR2-1 UL 256QAM</w:t>
      </w:r>
      <w:r w:rsidRPr="00412787">
        <w:rPr>
          <w:rFonts w:ascii="Arial" w:hAnsi="Arial" w:cs="Arial"/>
        </w:rPr>
        <w:tab/>
        <w:t>Nokia, Nokia Shanghai Bell</w:t>
      </w:r>
    </w:p>
    <w:p w14:paraId="7266E55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R4-2318466</w:t>
      </w:r>
      <w:r w:rsidRPr="00412787">
        <w:rPr>
          <w:rFonts w:ascii="Arial" w:hAnsi="Arial" w:cs="Arial"/>
        </w:rPr>
        <w:tab/>
        <w:t>Draft CR for beam correspondence for IDLE and INACTIVE</w:t>
      </w:r>
      <w:r w:rsidRPr="00412787">
        <w:rPr>
          <w:rFonts w:ascii="Arial" w:hAnsi="Arial" w:cs="Arial"/>
        </w:rPr>
        <w:tab/>
        <w:t>Huawei, HiSilicon</w:t>
      </w:r>
    </w:p>
    <w:p w14:paraId="707A67F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R4-2318483</w:t>
      </w:r>
      <w:r w:rsidRPr="00412787">
        <w:rPr>
          <w:rFonts w:ascii="Arial" w:hAnsi="Arial" w:cs="Arial"/>
        </w:rPr>
        <w:tab/>
        <w:t>Text Proposal for TR 38.891 on Beam Correspondence Requirements</w:t>
      </w:r>
      <w:r w:rsidRPr="00412787">
        <w:rPr>
          <w:rFonts w:ascii="Arial" w:hAnsi="Arial" w:cs="Arial"/>
        </w:rPr>
        <w:tab/>
        <w:t>Nokia, Nokia Shanghai Bell</w:t>
      </w:r>
    </w:p>
    <w:p w14:paraId="22F2814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1" w:name="_Ref151501238"/>
      <w:r w:rsidRPr="00412787">
        <w:rPr>
          <w:rFonts w:ascii="Arial" w:hAnsi="Arial" w:cs="Arial"/>
        </w:rPr>
        <w:t>R4-2318484</w:t>
      </w:r>
      <w:r w:rsidRPr="00412787">
        <w:rPr>
          <w:rFonts w:ascii="Arial" w:hAnsi="Arial" w:cs="Arial"/>
        </w:rPr>
        <w:tab/>
        <w:t>Text Proposal for TR 38.891 on Implementation impact to UE</w:t>
      </w:r>
      <w:r w:rsidRPr="00412787">
        <w:rPr>
          <w:rFonts w:ascii="Arial" w:hAnsi="Arial" w:cs="Arial"/>
        </w:rPr>
        <w:tab/>
        <w:t>Nokia, Nokia Shanghai Bell</w:t>
      </w:r>
      <w:bookmarkEnd w:id="41"/>
    </w:p>
    <w:p w14:paraId="4C55B2C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R4-2318485</w:t>
      </w:r>
      <w:r w:rsidRPr="00412787">
        <w:rPr>
          <w:rFonts w:ascii="Arial" w:hAnsi="Arial" w:cs="Arial"/>
        </w:rPr>
        <w:tab/>
        <w:t>Text Proposal for TR 38.891 on UE testing impacts</w:t>
      </w:r>
      <w:r w:rsidRPr="00412787">
        <w:rPr>
          <w:rFonts w:ascii="Arial" w:hAnsi="Arial" w:cs="Arial"/>
        </w:rPr>
        <w:tab/>
        <w:t>Nokia, Nokia Shanghai Bell</w:t>
      </w:r>
    </w:p>
    <w:p w14:paraId="0EB8EC37"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2" w:name="_Ref151501339"/>
      <w:r w:rsidRPr="00412787">
        <w:rPr>
          <w:rFonts w:ascii="Arial" w:hAnsi="Arial" w:cs="Arial"/>
        </w:rPr>
        <w:t>R4-2318632</w:t>
      </w:r>
      <w:r w:rsidRPr="00412787">
        <w:rPr>
          <w:rFonts w:ascii="Arial" w:hAnsi="Arial" w:cs="Arial"/>
        </w:rPr>
        <w:tab/>
        <w:t>On beam correspondence requriement for EN-DC/NE-DC</w:t>
      </w:r>
      <w:r w:rsidRPr="00412787">
        <w:rPr>
          <w:rFonts w:ascii="Arial" w:hAnsi="Arial" w:cs="Arial"/>
        </w:rPr>
        <w:tab/>
        <w:t>Apple</w:t>
      </w:r>
      <w:bookmarkEnd w:id="42"/>
    </w:p>
    <w:p w14:paraId="674AC4F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R4-2318633</w:t>
      </w:r>
      <w:r w:rsidRPr="00412787">
        <w:rPr>
          <w:rFonts w:ascii="Arial" w:hAnsi="Arial" w:cs="Arial"/>
        </w:rPr>
        <w:tab/>
        <w:t>TP for TR 38.891: Specification impact</w:t>
      </w:r>
      <w:r w:rsidRPr="00412787">
        <w:rPr>
          <w:rFonts w:ascii="Arial" w:hAnsi="Arial" w:cs="Arial"/>
        </w:rPr>
        <w:tab/>
        <w:t>Apple</w:t>
      </w:r>
    </w:p>
    <w:p w14:paraId="3A73CA9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R4-2318769</w:t>
      </w:r>
      <w:r w:rsidRPr="00412787">
        <w:rPr>
          <w:rFonts w:ascii="Arial" w:hAnsi="Arial" w:cs="Arial"/>
        </w:rPr>
        <w:tab/>
        <w:t>Intra-band CA MPR for FR2 UL256QAM</w:t>
      </w:r>
      <w:r w:rsidRPr="00412787">
        <w:rPr>
          <w:rFonts w:ascii="Arial" w:hAnsi="Arial" w:cs="Arial"/>
        </w:rPr>
        <w:tab/>
        <w:t>Qualcomm Incorporated</w:t>
      </w:r>
    </w:p>
    <w:p w14:paraId="072F006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R4-2318873</w:t>
      </w:r>
      <w:r w:rsidRPr="00412787">
        <w:rPr>
          <w:rFonts w:ascii="Arial" w:hAnsi="Arial" w:cs="Arial"/>
        </w:rPr>
        <w:tab/>
        <w:t>TP for TR 38.891 to capture the simulation results of MPR and introduce the general description for FR2 UL 256 QAM</w:t>
      </w:r>
      <w:r w:rsidRPr="00412787">
        <w:rPr>
          <w:rFonts w:ascii="Arial" w:hAnsi="Arial" w:cs="Arial"/>
        </w:rPr>
        <w:tab/>
        <w:t>Xiaomi</w:t>
      </w:r>
    </w:p>
    <w:p w14:paraId="312F668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R4-2318874</w:t>
      </w:r>
      <w:r w:rsidRPr="00412787">
        <w:rPr>
          <w:rFonts w:ascii="Arial" w:hAnsi="Arial" w:cs="Arial"/>
        </w:rPr>
        <w:tab/>
        <w:t>CR for Rel-18 38.101-2 to introduce FR2-1 UL 256 QAM RF requirements</w:t>
      </w:r>
      <w:r w:rsidRPr="00412787">
        <w:rPr>
          <w:rFonts w:ascii="Arial" w:hAnsi="Arial" w:cs="Arial"/>
        </w:rPr>
        <w:tab/>
        <w:t>Xiaomi, Nokia, vivo, LG Electronics, ZTE, Qualcomm, Sony, MediaTek, Huawei, Apple, Ericsson</w:t>
      </w:r>
    </w:p>
    <w:p w14:paraId="027E281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R4-2318875</w:t>
      </w:r>
      <w:r w:rsidRPr="00412787">
        <w:rPr>
          <w:rFonts w:ascii="Arial" w:hAnsi="Arial" w:cs="Arial"/>
        </w:rPr>
        <w:tab/>
        <w:t>Discussion on UL 256 QAM</w:t>
      </w:r>
      <w:r w:rsidRPr="00412787">
        <w:rPr>
          <w:rFonts w:ascii="Arial" w:hAnsi="Arial" w:cs="Arial"/>
        </w:rPr>
        <w:tab/>
        <w:t>Xiaomi</w:t>
      </w:r>
    </w:p>
    <w:p w14:paraId="3CD486F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3" w:name="_Ref151501755"/>
      <w:r w:rsidRPr="00412787">
        <w:rPr>
          <w:rFonts w:ascii="Arial" w:hAnsi="Arial" w:cs="Arial"/>
        </w:rPr>
        <w:t>R4-2318876</w:t>
      </w:r>
      <w:r w:rsidRPr="00412787">
        <w:rPr>
          <w:rFonts w:ascii="Arial" w:hAnsi="Arial" w:cs="Arial"/>
        </w:rPr>
        <w:tab/>
        <w:t>TP for TR 38.891 to correct some simulation results for phase noise profile</w:t>
      </w:r>
      <w:r w:rsidRPr="00412787">
        <w:rPr>
          <w:rFonts w:ascii="Arial" w:hAnsi="Arial" w:cs="Arial"/>
        </w:rPr>
        <w:tab/>
        <w:t>Xiaomi</w:t>
      </w:r>
      <w:bookmarkEnd w:id="43"/>
    </w:p>
    <w:p w14:paraId="4049B92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R4-2318877</w:t>
      </w:r>
      <w:r w:rsidRPr="00412787">
        <w:rPr>
          <w:rFonts w:ascii="Arial" w:hAnsi="Arial" w:cs="Arial"/>
        </w:rPr>
        <w:tab/>
        <w:t>Discussion on BS PUSCH demodulation performance for 256 QAM</w:t>
      </w:r>
      <w:r w:rsidRPr="00412787">
        <w:rPr>
          <w:rFonts w:ascii="Arial" w:hAnsi="Arial" w:cs="Arial"/>
        </w:rPr>
        <w:tab/>
        <w:t>Xiaomi</w:t>
      </w:r>
    </w:p>
    <w:p w14:paraId="6751B3D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R4-2318878</w:t>
      </w:r>
      <w:r w:rsidRPr="00412787">
        <w:rPr>
          <w:rFonts w:ascii="Arial" w:hAnsi="Arial" w:cs="Arial"/>
        </w:rPr>
        <w:tab/>
        <w:t>Discussion on beam correspondence requirements for RRC_INACTIVE and initial access</w:t>
      </w:r>
      <w:r w:rsidRPr="00412787">
        <w:rPr>
          <w:rFonts w:ascii="Arial" w:hAnsi="Arial" w:cs="Arial"/>
        </w:rPr>
        <w:tab/>
        <w:t>Xiaomi</w:t>
      </w:r>
    </w:p>
    <w:p w14:paraId="446DE7D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R4-2318979</w:t>
      </w:r>
      <w:r w:rsidRPr="00412787">
        <w:rPr>
          <w:rFonts w:ascii="Arial" w:hAnsi="Arial" w:cs="Arial"/>
        </w:rPr>
        <w:tab/>
        <w:t>Discussion on remaining issue on FR2 UL 256QAM</w:t>
      </w:r>
      <w:r w:rsidRPr="00412787">
        <w:rPr>
          <w:rFonts w:ascii="Arial" w:hAnsi="Arial" w:cs="Arial"/>
        </w:rPr>
        <w:tab/>
        <w:t>vivo</w:t>
      </w:r>
    </w:p>
    <w:p w14:paraId="47634884"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R4-2318980</w:t>
      </w:r>
      <w:r w:rsidRPr="00412787">
        <w:rPr>
          <w:rFonts w:ascii="Arial" w:hAnsi="Arial" w:cs="Arial"/>
        </w:rPr>
        <w:tab/>
        <w:t>draft CR for introducing CA MPR for FR2-1 UL 256 QAM</w:t>
      </w:r>
      <w:r w:rsidRPr="00412787">
        <w:rPr>
          <w:rFonts w:ascii="Arial" w:hAnsi="Arial" w:cs="Arial"/>
        </w:rPr>
        <w:tab/>
        <w:t>vivo</w:t>
      </w:r>
    </w:p>
    <w:p w14:paraId="46E1D90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R4-2318981</w:t>
      </w:r>
      <w:r w:rsidRPr="00412787">
        <w:rPr>
          <w:rFonts w:ascii="Arial" w:hAnsi="Arial" w:cs="Arial"/>
        </w:rPr>
        <w:tab/>
        <w:t>Further evaluation on the impact of power tolerence</w:t>
      </w:r>
      <w:r w:rsidRPr="00412787">
        <w:rPr>
          <w:rFonts w:ascii="Arial" w:hAnsi="Arial" w:cs="Arial"/>
        </w:rPr>
        <w:tab/>
        <w:t>vivo</w:t>
      </w:r>
    </w:p>
    <w:p w14:paraId="614EC82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lastRenderedPageBreak/>
        <w:t>R4-2318982</w:t>
      </w:r>
      <w:r w:rsidRPr="00412787">
        <w:rPr>
          <w:rFonts w:ascii="Arial" w:hAnsi="Arial" w:cs="Arial"/>
        </w:rPr>
        <w:tab/>
        <w:t>TP for TR 38.891 on impact of power control tolerance</w:t>
      </w:r>
      <w:r w:rsidRPr="00412787">
        <w:rPr>
          <w:rFonts w:ascii="Arial" w:hAnsi="Arial" w:cs="Arial"/>
        </w:rPr>
        <w:tab/>
        <w:t>vivo</w:t>
      </w:r>
    </w:p>
    <w:p w14:paraId="2661D41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R4-2319015</w:t>
      </w:r>
      <w:r w:rsidRPr="00412787">
        <w:rPr>
          <w:rFonts w:ascii="Arial" w:hAnsi="Arial" w:cs="Arial"/>
        </w:rPr>
        <w:tab/>
        <w:t>Discussion on FR2-1 UL 256QAM</w:t>
      </w:r>
      <w:r w:rsidRPr="00412787">
        <w:rPr>
          <w:rFonts w:ascii="Arial" w:hAnsi="Arial" w:cs="Arial"/>
        </w:rPr>
        <w:tab/>
        <w:t>MediaTek (Shenzhen) Inc.</w:t>
      </w:r>
    </w:p>
    <w:p w14:paraId="12115DB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R4-2319027</w:t>
      </w:r>
      <w:r w:rsidRPr="00412787">
        <w:rPr>
          <w:rFonts w:ascii="Arial" w:hAnsi="Arial" w:cs="Arial"/>
        </w:rPr>
        <w:tab/>
        <w:t>Draft CR for Rel-18 TS 38.101-2 to specify FR2-1 UL256 QAM intra-band CA MPR requirements</w:t>
      </w:r>
      <w:r w:rsidRPr="00412787">
        <w:rPr>
          <w:rFonts w:ascii="Arial" w:hAnsi="Arial" w:cs="Arial"/>
        </w:rPr>
        <w:tab/>
        <w:t>MediaTek (Shenzhen) Inc.</w:t>
      </w:r>
    </w:p>
    <w:p w14:paraId="3F458256"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R4-2319135</w:t>
      </w:r>
      <w:r w:rsidRPr="00412787">
        <w:rPr>
          <w:rFonts w:ascii="Arial" w:hAnsi="Arial" w:cs="Arial"/>
        </w:rPr>
        <w:tab/>
        <w:t>TR38.891 v 0.8.0 for NR RF requirements enhancement for frequency range 2 (FR2), Phase 3</w:t>
      </w:r>
      <w:r w:rsidRPr="00412787">
        <w:rPr>
          <w:rFonts w:ascii="Arial" w:hAnsi="Arial" w:cs="Arial"/>
        </w:rPr>
        <w:tab/>
        <w:t>Xiaomi,Nokia</w:t>
      </w:r>
    </w:p>
    <w:p w14:paraId="68A5E7F2"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R4-2319195</w:t>
      </w:r>
      <w:r w:rsidRPr="00412787">
        <w:rPr>
          <w:rFonts w:ascii="Arial" w:hAnsi="Arial" w:cs="Arial"/>
        </w:rPr>
        <w:tab/>
        <w:t>Draft CR to TS38.101-2 introduction of beam correspondence requirement for RRC_INACTIVE and initial access</w:t>
      </w:r>
      <w:r w:rsidRPr="00412787">
        <w:rPr>
          <w:rFonts w:ascii="Arial" w:hAnsi="Arial" w:cs="Arial"/>
        </w:rPr>
        <w:tab/>
        <w:t>ZTE Corporation</w:t>
      </w:r>
    </w:p>
    <w:p w14:paraId="3FC00C6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R4-2319269</w:t>
      </w:r>
      <w:r w:rsidRPr="00412787">
        <w:rPr>
          <w:rFonts w:ascii="Arial" w:hAnsi="Arial" w:cs="Arial"/>
        </w:rPr>
        <w:tab/>
        <w:t>Discussion on PRACH requirements handling</w:t>
      </w:r>
      <w:r w:rsidRPr="00412787">
        <w:rPr>
          <w:rFonts w:ascii="Arial" w:hAnsi="Arial" w:cs="Arial"/>
        </w:rPr>
        <w:tab/>
        <w:t>Samsung</w:t>
      </w:r>
    </w:p>
    <w:p w14:paraId="45A97F7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R4-2319290</w:t>
      </w:r>
      <w:r w:rsidRPr="00412787">
        <w:rPr>
          <w:rFonts w:ascii="Arial" w:hAnsi="Arial" w:cs="Arial"/>
        </w:rPr>
        <w:tab/>
        <w:t>Discussion for FR2-1 UL256QAM MPR</w:t>
      </w:r>
      <w:r w:rsidRPr="00412787">
        <w:rPr>
          <w:rFonts w:ascii="Arial" w:hAnsi="Arial" w:cs="Arial"/>
        </w:rPr>
        <w:tab/>
        <w:t>LG Electronics France</w:t>
      </w:r>
    </w:p>
    <w:p w14:paraId="128B2E0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R4-2319318</w:t>
      </w:r>
      <w:r w:rsidRPr="00412787">
        <w:rPr>
          <w:rFonts w:ascii="Arial" w:hAnsi="Arial" w:cs="Arial"/>
        </w:rPr>
        <w:tab/>
        <w:t>Discussion FR2-1 PUSCH 256QAM demodulation requirements</w:t>
      </w:r>
      <w:r w:rsidRPr="00412787">
        <w:rPr>
          <w:rFonts w:ascii="Arial" w:hAnsi="Arial" w:cs="Arial"/>
        </w:rPr>
        <w:tab/>
        <w:t>Ericsson</w:t>
      </w:r>
    </w:p>
    <w:p w14:paraId="0072894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R4-2319319</w:t>
      </w:r>
      <w:r w:rsidRPr="00412787">
        <w:rPr>
          <w:rFonts w:ascii="Arial" w:hAnsi="Arial" w:cs="Arial"/>
        </w:rPr>
        <w:tab/>
        <w:t>Simulation results for FR2 PUSCH 256QAM requirements</w:t>
      </w:r>
      <w:r w:rsidRPr="00412787">
        <w:rPr>
          <w:rFonts w:ascii="Arial" w:hAnsi="Arial" w:cs="Arial"/>
        </w:rPr>
        <w:tab/>
        <w:t>Ericsson</w:t>
      </w:r>
    </w:p>
    <w:p w14:paraId="450A5458"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R4-2319320</w:t>
      </w:r>
      <w:r w:rsidRPr="00412787">
        <w:rPr>
          <w:rFonts w:ascii="Arial" w:hAnsi="Arial" w:cs="Arial"/>
        </w:rPr>
        <w:tab/>
        <w:t>[NR_RF_FR2_req_Ph3-Perf] Draft CR for 38.141-2 FR2-1 PUSCH 256QAM requirements</w:t>
      </w:r>
      <w:r w:rsidRPr="00412787">
        <w:rPr>
          <w:rFonts w:ascii="Arial" w:hAnsi="Arial" w:cs="Arial"/>
        </w:rPr>
        <w:tab/>
        <w:t>Ericsson</w:t>
      </w:r>
    </w:p>
    <w:p w14:paraId="38529A1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R4-2319442</w:t>
      </w:r>
      <w:r w:rsidRPr="00412787">
        <w:rPr>
          <w:rFonts w:ascii="Arial" w:hAnsi="Arial" w:cs="Arial"/>
        </w:rPr>
        <w:tab/>
        <w:t>Discussion on intra-band CA MPR for FR2-1 UL 256QAM</w:t>
      </w:r>
      <w:r w:rsidRPr="00412787">
        <w:rPr>
          <w:rFonts w:ascii="Arial" w:hAnsi="Arial" w:cs="Arial"/>
        </w:rPr>
        <w:tab/>
        <w:t>ZTE Corporation</w:t>
      </w:r>
    </w:p>
    <w:p w14:paraId="53EE862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R4-2319526</w:t>
      </w:r>
      <w:r w:rsidRPr="00412787">
        <w:rPr>
          <w:rFonts w:ascii="Arial" w:hAnsi="Arial" w:cs="Arial"/>
        </w:rPr>
        <w:tab/>
        <w:t>Draft CR to 38.104 FRC for FR2-1 UL 256QAM</w:t>
      </w:r>
      <w:r w:rsidRPr="00412787">
        <w:rPr>
          <w:rFonts w:ascii="Arial" w:hAnsi="Arial" w:cs="Arial"/>
        </w:rPr>
        <w:tab/>
        <w:t>ZTE Corporation</w:t>
      </w:r>
    </w:p>
    <w:p w14:paraId="009C59B0"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R4-2319527</w:t>
      </w:r>
      <w:r w:rsidRPr="00412787">
        <w:rPr>
          <w:rFonts w:ascii="Arial" w:hAnsi="Arial" w:cs="Arial"/>
        </w:rPr>
        <w:tab/>
        <w:t>Draft CR to 38.141-2 FRC for FR2-1 UL 256QAM</w:t>
      </w:r>
      <w:r w:rsidRPr="00412787">
        <w:rPr>
          <w:rFonts w:ascii="Arial" w:hAnsi="Arial" w:cs="Arial"/>
        </w:rPr>
        <w:tab/>
        <w:t>ZTE Corporation</w:t>
      </w:r>
    </w:p>
    <w:p w14:paraId="0929632C"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R4-2319529</w:t>
      </w:r>
      <w:r w:rsidRPr="00412787">
        <w:rPr>
          <w:rFonts w:ascii="Arial" w:hAnsi="Arial" w:cs="Arial"/>
        </w:rPr>
        <w:tab/>
        <w:t>Discussion on demodulation for FR2-1 UL 256QAM</w:t>
      </w:r>
      <w:r w:rsidRPr="00412787">
        <w:rPr>
          <w:rFonts w:ascii="Arial" w:hAnsi="Arial" w:cs="Arial"/>
        </w:rPr>
        <w:tab/>
        <w:t>ZTE Corporation</w:t>
      </w:r>
    </w:p>
    <w:p w14:paraId="13CE453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R4-2319530</w:t>
      </w:r>
      <w:r w:rsidRPr="00412787">
        <w:rPr>
          <w:rFonts w:ascii="Arial" w:hAnsi="Arial" w:cs="Arial"/>
        </w:rPr>
        <w:tab/>
        <w:t>Simulation results for FR2-1 UL 256QAM</w:t>
      </w:r>
      <w:r w:rsidRPr="00412787">
        <w:rPr>
          <w:rFonts w:ascii="Arial" w:hAnsi="Arial" w:cs="Arial"/>
        </w:rPr>
        <w:tab/>
        <w:t>ZTE Corporation</w:t>
      </w:r>
    </w:p>
    <w:p w14:paraId="6B42E14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R4-2319675</w:t>
      </w:r>
      <w:r w:rsidRPr="00412787">
        <w:rPr>
          <w:rFonts w:ascii="Arial" w:hAnsi="Arial" w:cs="Arial"/>
        </w:rPr>
        <w:tab/>
        <w:t>On FR2 UL 256QAM for intra-band CA</w:t>
      </w:r>
      <w:r w:rsidRPr="00412787">
        <w:rPr>
          <w:rFonts w:ascii="Arial" w:hAnsi="Arial" w:cs="Arial"/>
        </w:rPr>
        <w:tab/>
        <w:t>Huawei, HiSilicon</w:t>
      </w:r>
    </w:p>
    <w:p w14:paraId="7FC8639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R4-2319707</w:t>
      </w:r>
      <w:r w:rsidRPr="00412787">
        <w:rPr>
          <w:rFonts w:ascii="Arial" w:hAnsi="Arial" w:cs="Arial"/>
        </w:rPr>
        <w:tab/>
        <w:t>UL256QAM demod SNR limit and test feasibility</w:t>
      </w:r>
      <w:r w:rsidRPr="00412787">
        <w:rPr>
          <w:rFonts w:ascii="Arial" w:hAnsi="Arial" w:cs="Arial"/>
        </w:rPr>
        <w:tab/>
        <w:t>Keysight Technologies UK Ltd</w:t>
      </w:r>
    </w:p>
    <w:p w14:paraId="45A2CDA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R4-2319842</w:t>
      </w:r>
      <w:r w:rsidRPr="00412787">
        <w:rPr>
          <w:rFonts w:ascii="Arial" w:hAnsi="Arial" w:cs="Arial"/>
        </w:rPr>
        <w:tab/>
        <w:t>Discussion and simulation results on BS demodulation requirements for FR2 256QAM</w:t>
      </w:r>
      <w:r w:rsidRPr="00412787">
        <w:rPr>
          <w:rFonts w:ascii="Arial" w:hAnsi="Arial" w:cs="Arial"/>
        </w:rPr>
        <w:tab/>
        <w:t>Samsung</w:t>
      </w:r>
    </w:p>
    <w:p w14:paraId="11B8B2D3"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4" w:name="_Ref151502670"/>
      <w:r w:rsidRPr="00412787">
        <w:rPr>
          <w:rFonts w:ascii="Arial" w:hAnsi="Arial" w:cs="Arial"/>
        </w:rPr>
        <w:t>R4-2320214</w:t>
      </w:r>
      <w:r w:rsidRPr="00412787">
        <w:rPr>
          <w:rFonts w:ascii="Arial" w:hAnsi="Arial" w:cs="Arial"/>
        </w:rPr>
        <w:tab/>
        <w:t>[NR_RF_FR2_req_Ph3-Perf] Draft CR on introducing propagation condition for FR2 UL256QAM demodulation performance requirements (TS38.104, Rel-18)</w:t>
      </w:r>
      <w:r w:rsidRPr="00412787">
        <w:rPr>
          <w:rFonts w:ascii="Arial" w:hAnsi="Arial" w:cs="Arial"/>
        </w:rPr>
        <w:tab/>
        <w:t>Huawei,HiSilicon</w:t>
      </w:r>
      <w:bookmarkEnd w:id="44"/>
    </w:p>
    <w:p w14:paraId="75B107BD"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R4-2320215</w:t>
      </w:r>
      <w:r w:rsidRPr="00412787">
        <w:rPr>
          <w:rFonts w:ascii="Arial" w:hAnsi="Arial" w:cs="Arial"/>
        </w:rPr>
        <w:tab/>
        <w:t>Discussion on FR2 UL 256QAM performance requirements</w:t>
      </w:r>
      <w:r w:rsidRPr="00412787">
        <w:rPr>
          <w:rFonts w:ascii="Arial" w:hAnsi="Arial" w:cs="Arial"/>
        </w:rPr>
        <w:tab/>
        <w:t>Huawei,HiSilicon</w:t>
      </w:r>
    </w:p>
    <w:p w14:paraId="2382DB9E"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R4-2320216</w:t>
      </w:r>
      <w:r w:rsidRPr="00412787">
        <w:rPr>
          <w:rFonts w:ascii="Arial" w:hAnsi="Arial" w:cs="Arial"/>
        </w:rPr>
        <w:tab/>
        <w:t>Simulation results on FR2 UL 256QAM performance requirements</w:t>
      </w:r>
      <w:r w:rsidRPr="00412787">
        <w:rPr>
          <w:rFonts w:ascii="Arial" w:hAnsi="Arial" w:cs="Arial"/>
        </w:rPr>
        <w:tab/>
        <w:t>Huawei,HiSilicon</w:t>
      </w:r>
    </w:p>
    <w:p w14:paraId="6E2FFCE9"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R4-2320217</w:t>
      </w:r>
      <w:r w:rsidRPr="00412787">
        <w:rPr>
          <w:rFonts w:ascii="Arial" w:hAnsi="Arial" w:cs="Arial"/>
        </w:rPr>
        <w:tab/>
        <w:t>Simulation summary for 256 QAM UL BS Demodulation</w:t>
      </w:r>
      <w:r w:rsidRPr="00412787">
        <w:rPr>
          <w:rFonts w:ascii="Arial" w:hAnsi="Arial" w:cs="Arial"/>
        </w:rPr>
        <w:tab/>
        <w:t>Huawei ,HiSilicon, Nokia, Nokia Shanghai Bell, Ericsson, Samsung, NTT Docomo, Xiaomi, ZTE</w:t>
      </w:r>
    </w:p>
    <w:p w14:paraId="42065F8B"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R4-2320638</w:t>
      </w:r>
      <w:r w:rsidRPr="00412787">
        <w:rPr>
          <w:rFonts w:ascii="Arial" w:hAnsi="Arial" w:cs="Arial"/>
        </w:rPr>
        <w:tab/>
        <w:t>Introducing beam correspondence requirement for initial access and RRC_INACTIVE</w:t>
      </w:r>
      <w:r w:rsidRPr="00412787">
        <w:rPr>
          <w:rFonts w:ascii="Arial" w:hAnsi="Arial" w:cs="Arial"/>
        </w:rPr>
        <w:tab/>
        <w:t>Nokia, Nokia Shanghai Bell</w:t>
      </w:r>
    </w:p>
    <w:p w14:paraId="098C3CBA"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R4-2320820</w:t>
      </w:r>
      <w:r w:rsidRPr="00412787">
        <w:rPr>
          <w:rFonts w:ascii="Arial" w:hAnsi="Arial" w:cs="Arial"/>
        </w:rPr>
        <w:tab/>
        <w:t>On MPR requirements for UL 256QAM for FR2-1</w:t>
      </w:r>
      <w:r w:rsidRPr="00412787">
        <w:rPr>
          <w:rFonts w:ascii="Arial" w:hAnsi="Arial" w:cs="Arial"/>
        </w:rPr>
        <w:tab/>
        <w:t>Ericsson India Private Limited</w:t>
      </w:r>
    </w:p>
    <w:p w14:paraId="64026E41"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R4-2320969</w:t>
      </w:r>
      <w:r w:rsidRPr="00412787">
        <w:rPr>
          <w:rFonts w:ascii="Arial" w:hAnsi="Arial" w:cs="Arial"/>
        </w:rPr>
        <w:tab/>
        <w:t>On beam correspondence requriement for EN-DC/NE-DC</w:t>
      </w:r>
      <w:r w:rsidRPr="00412787">
        <w:rPr>
          <w:rFonts w:ascii="Arial" w:hAnsi="Arial" w:cs="Arial"/>
        </w:rPr>
        <w:tab/>
        <w:t>Apple</w:t>
      </w:r>
    </w:p>
    <w:p w14:paraId="4C4CA6C7"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R4-2321054</w:t>
      </w:r>
      <w:r w:rsidRPr="00412787">
        <w:rPr>
          <w:rFonts w:ascii="Arial" w:hAnsi="Arial" w:cs="Arial"/>
        </w:rPr>
        <w:tab/>
        <w:t>Offline meeting minutes for [109][317] NR_RF_FR2_req_Ph3_Demod</w:t>
      </w:r>
      <w:r w:rsidRPr="00412787">
        <w:rPr>
          <w:rFonts w:ascii="Arial" w:hAnsi="Arial" w:cs="Arial"/>
        </w:rPr>
        <w:tab/>
        <w:t>Nokia</w:t>
      </w:r>
    </w:p>
    <w:p w14:paraId="33A7011A" w14:textId="77777777" w:rsidR="00412787" w:rsidRDefault="00412787" w:rsidP="00412787">
      <w:pPr>
        <w:pStyle w:val="ListParagraph"/>
        <w:numPr>
          <w:ilvl w:val="0"/>
          <w:numId w:val="19"/>
        </w:numPr>
        <w:snapToGrid w:val="0"/>
        <w:spacing w:line="256" w:lineRule="auto"/>
        <w:ind w:leftChars="0"/>
        <w:rPr>
          <w:rFonts w:ascii="Arial" w:hAnsi="Arial" w:cs="Arial"/>
        </w:rPr>
      </w:pPr>
      <w:bookmarkStart w:id="45" w:name="_Ref151502426"/>
      <w:r w:rsidRPr="00412787">
        <w:rPr>
          <w:rFonts w:ascii="Arial" w:hAnsi="Arial" w:cs="Arial"/>
        </w:rPr>
        <w:t>R4-2321060</w:t>
      </w:r>
      <w:r w:rsidRPr="00412787">
        <w:rPr>
          <w:rFonts w:ascii="Arial" w:hAnsi="Arial" w:cs="Arial"/>
        </w:rPr>
        <w:tab/>
        <w:t>WF on [109][317] NR_RF_FR2_req_Ph3_Demod</w:t>
      </w:r>
      <w:r w:rsidRPr="00412787">
        <w:rPr>
          <w:rFonts w:ascii="Arial" w:hAnsi="Arial" w:cs="Arial"/>
        </w:rPr>
        <w:tab/>
        <w:t>Nokia</w:t>
      </w:r>
      <w:bookmarkEnd w:id="45"/>
    </w:p>
    <w:p w14:paraId="5569202E" w14:textId="62B5BBDE" w:rsidR="00DF16E7" w:rsidRDefault="00DF16E7" w:rsidP="00412787">
      <w:pPr>
        <w:pStyle w:val="ListParagraph"/>
        <w:numPr>
          <w:ilvl w:val="0"/>
          <w:numId w:val="19"/>
        </w:numPr>
        <w:snapToGrid w:val="0"/>
        <w:spacing w:line="256" w:lineRule="auto"/>
        <w:ind w:leftChars="0"/>
        <w:rPr>
          <w:rFonts w:ascii="Arial" w:hAnsi="Arial" w:cs="Arial"/>
        </w:rPr>
      </w:pPr>
      <w:bookmarkStart w:id="46" w:name="_Ref151502827"/>
      <w:r w:rsidRPr="00DF16E7">
        <w:rPr>
          <w:rFonts w:ascii="Arial" w:hAnsi="Arial" w:cs="Arial"/>
        </w:rPr>
        <w:t>R4-2321152</w:t>
      </w:r>
      <w:r w:rsidRPr="00DF16E7">
        <w:rPr>
          <w:rFonts w:ascii="Arial" w:hAnsi="Arial" w:cs="Arial"/>
        </w:rPr>
        <w:tab/>
        <w:t>Draft CR to 38.104 FRC for FR2-1 UL 256QAM</w:t>
      </w:r>
      <w:r w:rsidR="00C60A35">
        <w:rPr>
          <w:rFonts w:ascii="Arial" w:hAnsi="Arial" w:cs="Arial"/>
        </w:rPr>
        <w:tab/>
      </w:r>
      <w:r>
        <w:rPr>
          <w:rFonts w:ascii="Arial" w:hAnsi="Arial" w:cs="Arial"/>
        </w:rPr>
        <w:t>ZTE</w:t>
      </w:r>
      <w:bookmarkEnd w:id="46"/>
    </w:p>
    <w:p w14:paraId="4FF5E81E" w14:textId="0DB6B048" w:rsidR="00C60A35" w:rsidRDefault="00C60A35" w:rsidP="00412787">
      <w:pPr>
        <w:pStyle w:val="ListParagraph"/>
        <w:numPr>
          <w:ilvl w:val="0"/>
          <w:numId w:val="19"/>
        </w:numPr>
        <w:snapToGrid w:val="0"/>
        <w:spacing w:line="256" w:lineRule="auto"/>
        <w:ind w:leftChars="0"/>
        <w:rPr>
          <w:rFonts w:ascii="Arial" w:hAnsi="Arial" w:cs="Arial"/>
        </w:rPr>
      </w:pPr>
      <w:bookmarkStart w:id="47" w:name="_Ref151502983"/>
      <w:r w:rsidRPr="00C60A35">
        <w:rPr>
          <w:rFonts w:ascii="Arial" w:hAnsi="Arial" w:cs="Arial"/>
        </w:rPr>
        <w:t>R4-2321153</w:t>
      </w:r>
      <w:r w:rsidRPr="00C60A35">
        <w:rPr>
          <w:rFonts w:ascii="Arial" w:hAnsi="Arial" w:cs="Arial"/>
        </w:rPr>
        <w:tab/>
        <w:t>Draft CR to 38.141-2 FRC for FR2-1 UL 256QAM</w:t>
      </w:r>
      <w:r>
        <w:rPr>
          <w:rFonts w:ascii="Arial" w:hAnsi="Arial" w:cs="Arial"/>
        </w:rPr>
        <w:tab/>
        <w:t>ZTE</w:t>
      </w:r>
      <w:bookmarkEnd w:id="47"/>
    </w:p>
    <w:p w14:paraId="24FBEE3C" w14:textId="462ED06B" w:rsidR="00DF16E7" w:rsidRPr="00412787" w:rsidRDefault="00DF16E7" w:rsidP="00412787">
      <w:pPr>
        <w:pStyle w:val="ListParagraph"/>
        <w:numPr>
          <w:ilvl w:val="0"/>
          <w:numId w:val="19"/>
        </w:numPr>
        <w:snapToGrid w:val="0"/>
        <w:spacing w:line="256" w:lineRule="auto"/>
        <w:ind w:leftChars="0"/>
        <w:rPr>
          <w:rFonts w:ascii="Arial" w:hAnsi="Arial" w:cs="Arial"/>
        </w:rPr>
      </w:pPr>
      <w:bookmarkStart w:id="48" w:name="_Ref151502832"/>
      <w:r w:rsidRPr="00DF16E7">
        <w:rPr>
          <w:rFonts w:ascii="Arial" w:hAnsi="Arial" w:cs="Arial"/>
        </w:rPr>
        <w:t>R4-2321190</w:t>
      </w:r>
      <w:r w:rsidRPr="00DF16E7">
        <w:rPr>
          <w:rFonts w:ascii="Arial" w:hAnsi="Arial" w:cs="Arial"/>
        </w:rPr>
        <w:tab/>
        <w:t>[NR_RF_FR2_req_Ph3-Perf] Draft CR for 38.141-2 FR2-1 PUSCH 256QAM requirements</w:t>
      </w:r>
      <w:r>
        <w:rPr>
          <w:rFonts w:ascii="Arial" w:hAnsi="Arial" w:cs="Arial"/>
        </w:rPr>
        <w:tab/>
        <w:t>Ericsson</w:t>
      </w:r>
      <w:bookmarkEnd w:id="48"/>
    </w:p>
    <w:p w14:paraId="28E20FF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49" w:name="_Ref151501714"/>
      <w:r w:rsidRPr="00412787">
        <w:rPr>
          <w:rFonts w:ascii="Arial" w:hAnsi="Arial" w:cs="Arial"/>
        </w:rPr>
        <w:t>R4-2321717</w:t>
      </w:r>
      <w:r w:rsidRPr="00412787">
        <w:rPr>
          <w:rFonts w:ascii="Arial" w:hAnsi="Arial" w:cs="Arial"/>
        </w:rPr>
        <w:tab/>
        <w:t>TP for TR 38.891 to capture the simulation results of MPR and introduce the general description for FR2 UL 256 QAM</w:t>
      </w:r>
      <w:r w:rsidRPr="00412787">
        <w:rPr>
          <w:rFonts w:ascii="Arial" w:hAnsi="Arial" w:cs="Arial"/>
        </w:rPr>
        <w:tab/>
        <w:t>Xiaomi</w:t>
      </w:r>
      <w:bookmarkEnd w:id="49"/>
    </w:p>
    <w:p w14:paraId="038C8368"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50" w:name="_Ref151501784"/>
      <w:r w:rsidRPr="00412787">
        <w:rPr>
          <w:rFonts w:ascii="Arial" w:hAnsi="Arial" w:cs="Arial"/>
        </w:rPr>
        <w:t>R4-2321718</w:t>
      </w:r>
      <w:r w:rsidRPr="00412787">
        <w:rPr>
          <w:rFonts w:ascii="Arial" w:hAnsi="Arial" w:cs="Arial"/>
        </w:rPr>
        <w:tab/>
        <w:t>CR for Rel-18 38.101-2 to introduce FR2-1 UL 256 QAM RF requirements</w:t>
      </w:r>
      <w:r w:rsidRPr="00412787">
        <w:rPr>
          <w:rFonts w:ascii="Arial" w:hAnsi="Arial" w:cs="Arial"/>
        </w:rPr>
        <w:tab/>
        <w:t>Xiaomi, Nokia, vivo, LG Electronics, ZTE, Qualcomm, Sony, MediaTek, Huawei, Apple, Ericsson</w:t>
      </w:r>
      <w:bookmarkEnd w:id="50"/>
    </w:p>
    <w:p w14:paraId="4099D11F" w14:textId="77777777" w:rsidR="00412787" w:rsidRPr="00412787" w:rsidRDefault="00412787" w:rsidP="00412787">
      <w:pPr>
        <w:pStyle w:val="ListParagraph"/>
        <w:numPr>
          <w:ilvl w:val="0"/>
          <w:numId w:val="19"/>
        </w:numPr>
        <w:snapToGrid w:val="0"/>
        <w:spacing w:line="256" w:lineRule="auto"/>
        <w:ind w:leftChars="0"/>
        <w:rPr>
          <w:rFonts w:ascii="Arial" w:hAnsi="Arial" w:cs="Arial"/>
        </w:rPr>
      </w:pPr>
      <w:bookmarkStart w:id="51" w:name="_Ref151501416"/>
      <w:r w:rsidRPr="00412787">
        <w:rPr>
          <w:rFonts w:ascii="Arial" w:hAnsi="Arial" w:cs="Arial"/>
        </w:rPr>
        <w:t>R4-2321719</w:t>
      </w:r>
      <w:r w:rsidRPr="00412787">
        <w:rPr>
          <w:rFonts w:ascii="Arial" w:hAnsi="Arial" w:cs="Arial"/>
        </w:rPr>
        <w:tab/>
        <w:t>TP for TR 38.891 on impact of power control tolerance</w:t>
      </w:r>
      <w:r w:rsidRPr="00412787">
        <w:rPr>
          <w:rFonts w:ascii="Arial" w:hAnsi="Arial" w:cs="Arial"/>
        </w:rPr>
        <w:tab/>
        <w:t>vivo</w:t>
      </w:r>
      <w:bookmarkEnd w:id="51"/>
    </w:p>
    <w:p w14:paraId="67F86FC5" w14:textId="118E5B8B" w:rsidR="00412787" w:rsidRDefault="00412787" w:rsidP="00412787">
      <w:pPr>
        <w:pStyle w:val="ListParagraph"/>
        <w:numPr>
          <w:ilvl w:val="0"/>
          <w:numId w:val="19"/>
        </w:numPr>
        <w:snapToGrid w:val="0"/>
        <w:spacing w:line="256" w:lineRule="auto"/>
        <w:ind w:leftChars="0"/>
        <w:rPr>
          <w:rFonts w:ascii="Arial" w:hAnsi="Arial" w:cs="Arial"/>
        </w:rPr>
      </w:pPr>
      <w:r w:rsidRPr="00412787">
        <w:rPr>
          <w:rFonts w:ascii="Arial" w:hAnsi="Arial" w:cs="Arial"/>
        </w:rPr>
        <w:t>R4-2321720</w:t>
      </w:r>
      <w:r w:rsidRPr="00412787">
        <w:rPr>
          <w:rFonts w:ascii="Arial" w:hAnsi="Arial" w:cs="Arial"/>
        </w:rPr>
        <w:tab/>
        <w:t>Introducing beam correspondence requirement for initial access and RRC_INACTIVE</w:t>
      </w:r>
      <w:r w:rsidRPr="00412787">
        <w:rPr>
          <w:rFonts w:ascii="Arial" w:hAnsi="Arial" w:cs="Arial"/>
        </w:rPr>
        <w:tab/>
      </w:r>
      <w:r w:rsidR="00F27DA6">
        <w:rPr>
          <w:rFonts w:ascii="Arial" w:hAnsi="Arial" w:cs="Arial"/>
        </w:rPr>
        <w:tab/>
      </w:r>
      <w:r w:rsidRPr="00412787">
        <w:rPr>
          <w:rFonts w:ascii="Arial" w:hAnsi="Arial" w:cs="Arial"/>
        </w:rPr>
        <w:t>Nokia, Nokia Shanghai Bell</w:t>
      </w:r>
    </w:p>
    <w:p w14:paraId="172E1B11" w14:textId="5A412DFE" w:rsidR="00613988" w:rsidRDefault="00613988" w:rsidP="00412787">
      <w:pPr>
        <w:pStyle w:val="ListParagraph"/>
        <w:numPr>
          <w:ilvl w:val="0"/>
          <w:numId w:val="19"/>
        </w:numPr>
        <w:snapToGrid w:val="0"/>
        <w:spacing w:line="256" w:lineRule="auto"/>
        <w:ind w:leftChars="0"/>
        <w:rPr>
          <w:rFonts w:ascii="Arial" w:hAnsi="Arial" w:cs="Arial"/>
        </w:rPr>
      </w:pPr>
      <w:bookmarkStart w:id="52" w:name="_Ref151501315"/>
      <w:r w:rsidRPr="00613988">
        <w:rPr>
          <w:rFonts w:ascii="Arial" w:hAnsi="Arial" w:cs="Arial"/>
        </w:rPr>
        <w:t>R4-2321984</w:t>
      </w:r>
      <w:r w:rsidRPr="00613988">
        <w:rPr>
          <w:rFonts w:ascii="Arial" w:hAnsi="Arial" w:cs="Arial"/>
        </w:rPr>
        <w:tab/>
        <w:t>Introducing beam correspondence requirement for initial access and RRC_INACTIVE</w:t>
      </w:r>
      <w:r w:rsidR="00F27DA6">
        <w:rPr>
          <w:rFonts w:ascii="Arial" w:hAnsi="Arial" w:cs="Arial"/>
        </w:rPr>
        <w:tab/>
      </w:r>
      <w:r w:rsidR="00F27DA6">
        <w:rPr>
          <w:rFonts w:ascii="Arial" w:hAnsi="Arial" w:cs="Arial"/>
        </w:rPr>
        <w:tab/>
      </w:r>
      <w:r w:rsidR="00F27DA6" w:rsidRPr="00412787">
        <w:rPr>
          <w:rFonts w:ascii="Arial" w:hAnsi="Arial" w:cs="Arial"/>
        </w:rPr>
        <w:t>Nokia, Nokia Shanghai Bell</w:t>
      </w:r>
      <w:bookmarkEnd w:id="52"/>
    </w:p>
    <w:p w14:paraId="5C623AE6" w14:textId="77777777" w:rsidR="00C64B5C" w:rsidRDefault="00C64B5C" w:rsidP="00C64B5C">
      <w:pPr>
        <w:snapToGrid w:val="0"/>
        <w:spacing w:line="256" w:lineRule="auto"/>
        <w:rPr>
          <w:rFonts w:ascii="Arial" w:hAnsi="Arial" w:cs="Arial"/>
        </w:rPr>
      </w:pPr>
    </w:p>
    <w:p w14:paraId="77FCCB23" w14:textId="3D5E0E95" w:rsidR="00C64B5C" w:rsidRPr="00C64B5C" w:rsidRDefault="00C64B5C" w:rsidP="00C64B5C">
      <w:pPr>
        <w:snapToGrid w:val="0"/>
        <w:spacing w:line="256" w:lineRule="auto"/>
        <w:rPr>
          <w:rFonts w:ascii="Arial" w:hAnsi="Arial" w:cs="Arial"/>
        </w:rPr>
      </w:pPr>
      <w:r w:rsidRPr="00C64B5C">
        <w:rPr>
          <w:rFonts w:ascii="Arial" w:hAnsi="Arial" w:cs="Arial"/>
        </w:rPr>
        <w:t>RAN4#1</w:t>
      </w:r>
      <w:r>
        <w:rPr>
          <w:rFonts w:ascii="Arial" w:hAnsi="Arial" w:cs="Arial"/>
        </w:rPr>
        <w:t>10</w:t>
      </w:r>
    </w:p>
    <w:p w14:paraId="590F4C97"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R4-2400245</w:t>
      </w:r>
      <w:r w:rsidRPr="00C64B5C">
        <w:rPr>
          <w:rFonts w:ascii="Arial" w:hAnsi="Arial" w:cs="Arial"/>
        </w:rPr>
        <w:tab/>
        <w:t>UL 256QAM BS Demodulation</w:t>
      </w:r>
      <w:r w:rsidRPr="00C64B5C">
        <w:rPr>
          <w:rFonts w:ascii="Arial" w:hAnsi="Arial" w:cs="Arial"/>
        </w:rPr>
        <w:tab/>
        <w:t>Nokia, Nokia Shanghai Bell</w:t>
      </w:r>
    </w:p>
    <w:p w14:paraId="3AFA1B31"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R4-2400246</w:t>
      </w:r>
      <w:r w:rsidRPr="00C64B5C">
        <w:rPr>
          <w:rFonts w:ascii="Arial" w:hAnsi="Arial" w:cs="Arial"/>
        </w:rPr>
        <w:tab/>
        <w:t>UL 256QAM BS Demodulation Simulation</w:t>
      </w:r>
      <w:r w:rsidRPr="00C64B5C">
        <w:rPr>
          <w:rFonts w:ascii="Arial" w:hAnsi="Arial" w:cs="Arial"/>
        </w:rPr>
        <w:tab/>
        <w:t>Nokia, Nokia Shanghai Bell</w:t>
      </w:r>
    </w:p>
    <w:p w14:paraId="27F1F494"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R4-2400247</w:t>
      </w:r>
      <w:r w:rsidRPr="00C64B5C">
        <w:rPr>
          <w:rFonts w:ascii="Arial" w:hAnsi="Arial" w:cs="Arial"/>
        </w:rPr>
        <w:tab/>
        <w:t>draftCR for 38.104 : Inclusion of 256QAM PUSCH performance requirements</w:t>
      </w:r>
      <w:r w:rsidRPr="00C64B5C">
        <w:rPr>
          <w:rFonts w:ascii="Arial" w:hAnsi="Arial" w:cs="Arial"/>
        </w:rPr>
        <w:tab/>
        <w:t>Nokia, Nokia Shanghai Bell</w:t>
      </w:r>
    </w:p>
    <w:p w14:paraId="08409A13"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R4-2400688</w:t>
      </w:r>
      <w:r w:rsidRPr="00C64B5C">
        <w:rPr>
          <w:rFonts w:ascii="Arial" w:hAnsi="Arial" w:cs="Arial"/>
        </w:rPr>
        <w:tab/>
        <w:t>Correction of table references on MPR simulation results</w:t>
      </w:r>
      <w:r w:rsidRPr="00C64B5C">
        <w:rPr>
          <w:rFonts w:ascii="Arial" w:hAnsi="Arial" w:cs="Arial"/>
        </w:rPr>
        <w:tab/>
        <w:t xml:space="preserve">Nokia, Nokia </w:t>
      </w:r>
      <w:r w:rsidRPr="00C64B5C">
        <w:rPr>
          <w:rFonts w:ascii="Arial" w:hAnsi="Arial" w:cs="Arial"/>
        </w:rPr>
        <w:lastRenderedPageBreak/>
        <w:t>Shanghai Bell</w:t>
      </w:r>
    </w:p>
    <w:p w14:paraId="3163893E"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R4-2400701</w:t>
      </w:r>
      <w:r w:rsidRPr="00C64B5C">
        <w:rPr>
          <w:rFonts w:ascii="Arial" w:hAnsi="Arial" w:cs="Arial"/>
        </w:rPr>
        <w:tab/>
        <w:t>Correction of table references on MPR simulation results</w:t>
      </w:r>
      <w:r w:rsidRPr="00C64B5C">
        <w:rPr>
          <w:rFonts w:ascii="Arial" w:hAnsi="Arial" w:cs="Arial"/>
        </w:rPr>
        <w:tab/>
        <w:t>Nokia, Nokia Shanghai Bell</w:t>
      </w:r>
    </w:p>
    <w:p w14:paraId="5294EE28"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bookmarkStart w:id="53" w:name="_Ref161062238"/>
      <w:r w:rsidRPr="00C64B5C">
        <w:rPr>
          <w:rFonts w:ascii="Arial" w:hAnsi="Arial" w:cs="Arial"/>
        </w:rPr>
        <w:t>R4-2400705</w:t>
      </w:r>
      <w:r w:rsidRPr="00C64B5C">
        <w:rPr>
          <w:rFonts w:ascii="Arial" w:hAnsi="Arial" w:cs="Arial"/>
        </w:rPr>
        <w:tab/>
        <w:t>big CR for TS38.104 (256QAM)</w:t>
      </w:r>
      <w:r w:rsidRPr="00C64B5C">
        <w:rPr>
          <w:rFonts w:ascii="Arial" w:hAnsi="Arial" w:cs="Arial"/>
        </w:rPr>
        <w:tab/>
        <w:t>Nokia, Nokia Shanghai Bell</w:t>
      </w:r>
      <w:bookmarkEnd w:id="53"/>
    </w:p>
    <w:p w14:paraId="36815E2E"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R4-2401203</w:t>
      </w:r>
      <w:r w:rsidRPr="00C64B5C">
        <w:rPr>
          <w:rFonts w:ascii="Arial" w:hAnsi="Arial" w:cs="Arial"/>
        </w:rPr>
        <w:tab/>
        <w:t>Discussion on BS PUSCH demodulation performance for 256 QAM</w:t>
      </w:r>
      <w:r w:rsidRPr="00C64B5C">
        <w:rPr>
          <w:rFonts w:ascii="Arial" w:hAnsi="Arial" w:cs="Arial"/>
        </w:rPr>
        <w:tab/>
        <w:t>xiaomi</w:t>
      </w:r>
    </w:p>
    <w:p w14:paraId="1C06E8E6"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R4-2401399</w:t>
      </w:r>
      <w:r w:rsidRPr="00C64B5C">
        <w:rPr>
          <w:rFonts w:ascii="Arial" w:hAnsi="Arial" w:cs="Arial"/>
        </w:rPr>
        <w:tab/>
        <w:t>Discussion on FR2 UL 256QAM demodulation requirements</w:t>
      </w:r>
      <w:r w:rsidRPr="00C64B5C">
        <w:rPr>
          <w:rFonts w:ascii="Arial" w:hAnsi="Arial" w:cs="Arial"/>
        </w:rPr>
        <w:tab/>
        <w:t>Ericsson</w:t>
      </w:r>
    </w:p>
    <w:p w14:paraId="50217F65"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R4-2401400</w:t>
      </w:r>
      <w:r w:rsidRPr="00C64B5C">
        <w:rPr>
          <w:rFonts w:ascii="Arial" w:hAnsi="Arial" w:cs="Arial"/>
        </w:rPr>
        <w:tab/>
        <w:t>Simulation results for FR2 UL 256QAM demodulation requirements</w:t>
      </w:r>
      <w:r w:rsidRPr="00C64B5C">
        <w:rPr>
          <w:rFonts w:ascii="Arial" w:hAnsi="Arial" w:cs="Arial"/>
        </w:rPr>
        <w:tab/>
        <w:t>Ericsson</w:t>
      </w:r>
    </w:p>
    <w:p w14:paraId="3021163E"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R4-2401401</w:t>
      </w:r>
      <w:r w:rsidRPr="00C64B5C">
        <w:rPr>
          <w:rFonts w:ascii="Arial" w:hAnsi="Arial" w:cs="Arial"/>
        </w:rPr>
        <w:tab/>
        <w:t>Draft CR for TS38.141-2 FR2 UL 256QAM demodulation requirements</w:t>
      </w:r>
      <w:r w:rsidRPr="00C64B5C">
        <w:rPr>
          <w:rFonts w:ascii="Arial" w:hAnsi="Arial" w:cs="Arial"/>
        </w:rPr>
        <w:tab/>
        <w:t>Ericsson</w:t>
      </w:r>
    </w:p>
    <w:p w14:paraId="005F061E"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bookmarkStart w:id="54" w:name="_Ref161062258"/>
      <w:r w:rsidRPr="00C64B5C">
        <w:rPr>
          <w:rFonts w:ascii="Arial" w:hAnsi="Arial" w:cs="Arial"/>
        </w:rPr>
        <w:t>R4-2401411</w:t>
      </w:r>
      <w:r w:rsidRPr="00C64B5C">
        <w:rPr>
          <w:rFonts w:ascii="Arial" w:hAnsi="Arial" w:cs="Arial"/>
        </w:rPr>
        <w:tab/>
        <w:t>Big CR for TS38.141-1 FR2 UL 256QAM demodulation requirements</w:t>
      </w:r>
      <w:r w:rsidRPr="00C64B5C">
        <w:rPr>
          <w:rFonts w:ascii="Arial" w:hAnsi="Arial" w:cs="Arial"/>
        </w:rPr>
        <w:tab/>
        <w:t>Ericsson</w:t>
      </w:r>
      <w:bookmarkEnd w:id="54"/>
    </w:p>
    <w:p w14:paraId="587A6C36"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R4-2401513</w:t>
      </w:r>
      <w:r w:rsidRPr="00C64B5C">
        <w:rPr>
          <w:rFonts w:ascii="Arial" w:hAnsi="Arial" w:cs="Arial"/>
        </w:rPr>
        <w:tab/>
        <w:t>draft CR to 38.101-2 on BC in initial access and RRC_INACTIVE</w:t>
      </w:r>
      <w:r w:rsidRPr="00C64B5C">
        <w:rPr>
          <w:rFonts w:ascii="Arial" w:hAnsi="Arial" w:cs="Arial"/>
        </w:rPr>
        <w:tab/>
        <w:t>vivo</w:t>
      </w:r>
    </w:p>
    <w:p w14:paraId="6B96401D"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R4-2401514</w:t>
      </w:r>
      <w:r w:rsidRPr="00C64B5C">
        <w:rPr>
          <w:rFonts w:ascii="Arial" w:hAnsi="Arial" w:cs="Arial"/>
        </w:rPr>
        <w:tab/>
        <w:t>draft CR to 38.101-2 on UL RMC for 256QAM</w:t>
      </w:r>
      <w:r w:rsidRPr="00C64B5C">
        <w:rPr>
          <w:rFonts w:ascii="Arial" w:hAnsi="Arial" w:cs="Arial"/>
        </w:rPr>
        <w:tab/>
        <w:t>vivo</w:t>
      </w:r>
    </w:p>
    <w:p w14:paraId="7E26815B"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R4-2401574</w:t>
      </w:r>
      <w:r w:rsidRPr="00C64B5C">
        <w:rPr>
          <w:rFonts w:ascii="Arial" w:hAnsi="Arial" w:cs="Arial"/>
        </w:rPr>
        <w:tab/>
        <w:t>Discussion and simulation results for FR2 256QAM</w:t>
      </w:r>
      <w:r w:rsidRPr="00C64B5C">
        <w:rPr>
          <w:rFonts w:ascii="Arial" w:hAnsi="Arial" w:cs="Arial"/>
        </w:rPr>
        <w:tab/>
        <w:t>Samsung</w:t>
      </w:r>
    </w:p>
    <w:p w14:paraId="263D84C2"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R4-2401575</w:t>
      </w:r>
      <w:r w:rsidRPr="00C64B5C">
        <w:rPr>
          <w:rFonts w:ascii="Arial" w:hAnsi="Arial" w:cs="Arial"/>
        </w:rPr>
        <w:tab/>
        <w:t>Draft CR on manufacturer and applicability rule of BS demodulation requirements for Rel-18 FR2 256QAM</w:t>
      </w:r>
      <w:r w:rsidRPr="00C64B5C">
        <w:rPr>
          <w:rFonts w:ascii="Arial" w:hAnsi="Arial" w:cs="Arial"/>
        </w:rPr>
        <w:tab/>
        <w:t>Samsung</w:t>
      </w:r>
    </w:p>
    <w:p w14:paraId="211AD454"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R4-2401688</w:t>
      </w:r>
      <w:r w:rsidRPr="00C64B5C">
        <w:rPr>
          <w:rFonts w:ascii="Arial" w:hAnsi="Arial" w:cs="Arial"/>
        </w:rPr>
        <w:tab/>
        <w:t>Discussion on FR2 UL 256QAM performance requirements</w:t>
      </w:r>
      <w:r w:rsidRPr="00C64B5C">
        <w:rPr>
          <w:rFonts w:ascii="Arial" w:hAnsi="Arial" w:cs="Arial"/>
        </w:rPr>
        <w:tab/>
        <w:t>Huawei,HiSilicon</w:t>
      </w:r>
    </w:p>
    <w:p w14:paraId="1D5069CB"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R4-2401689</w:t>
      </w:r>
      <w:r w:rsidRPr="00C64B5C">
        <w:rPr>
          <w:rFonts w:ascii="Arial" w:hAnsi="Arial" w:cs="Arial"/>
        </w:rPr>
        <w:tab/>
        <w:t>Simulation results on FR2 UL 256QAM performance requirements</w:t>
      </w:r>
      <w:r w:rsidRPr="00C64B5C">
        <w:rPr>
          <w:rFonts w:ascii="Arial" w:hAnsi="Arial" w:cs="Arial"/>
        </w:rPr>
        <w:tab/>
        <w:t>Huawei,HiSilicon</w:t>
      </w:r>
    </w:p>
    <w:p w14:paraId="30F74AF7"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R4-2401690</w:t>
      </w:r>
      <w:r w:rsidRPr="00C64B5C">
        <w:rPr>
          <w:rFonts w:ascii="Arial" w:hAnsi="Arial" w:cs="Arial"/>
        </w:rPr>
        <w:tab/>
        <w:t>Simulation summary for FR2 UL 256QAM BS Demodulation requirements</w:t>
      </w:r>
      <w:r w:rsidRPr="00C64B5C">
        <w:rPr>
          <w:rFonts w:ascii="Arial" w:hAnsi="Arial" w:cs="Arial"/>
        </w:rPr>
        <w:tab/>
        <w:t>Huawei,HiSilicon</w:t>
      </w:r>
    </w:p>
    <w:p w14:paraId="1A03C4BE"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R4-2402028</w:t>
      </w:r>
      <w:r w:rsidRPr="00C64B5C">
        <w:rPr>
          <w:rFonts w:ascii="Arial" w:hAnsi="Arial" w:cs="Arial"/>
        </w:rPr>
        <w:tab/>
        <w:t>Draft CR on 38.104 FRC for FR2-1 UL 256QAM demodulation requirements</w:t>
      </w:r>
      <w:r w:rsidRPr="00C64B5C">
        <w:rPr>
          <w:rFonts w:ascii="Arial" w:hAnsi="Arial" w:cs="Arial"/>
        </w:rPr>
        <w:tab/>
        <w:t>ZTE Corporation</w:t>
      </w:r>
    </w:p>
    <w:p w14:paraId="1D9F6CCA"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R4-2402029</w:t>
      </w:r>
      <w:r w:rsidRPr="00C64B5C">
        <w:rPr>
          <w:rFonts w:ascii="Arial" w:hAnsi="Arial" w:cs="Arial"/>
        </w:rPr>
        <w:tab/>
        <w:t>Draft CR on 38.141-2 FRC for FR2-1 UL 256QAM demodulation requirements</w:t>
      </w:r>
      <w:r w:rsidRPr="00C64B5C">
        <w:rPr>
          <w:rFonts w:ascii="Arial" w:hAnsi="Arial" w:cs="Arial"/>
        </w:rPr>
        <w:tab/>
        <w:t>ZTE Corporation</w:t>
      </w:r>
    </w:p>
    <w:p w14:paraId="081D4AF7"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bookmarkStart w:id="55" w:name="_Ref161317921"/>
      <w:r w:rsidRPr="00C64B5C">
        <w:rPr>
          <w:rFonts w:ascii="Arial" w:hAnsi="Arial" w:cs="Arial"/>
        </w:rPr>
        <w:t>R4-2402030</w:t>
      </w:r>
      <w:r w:rsidRPr="00C64B5C">
        <w:rPr>
          <w:rFonts w:ascii="Arial" w:hAnsi="Arial" w:cs="Arial"/>
        </w:rPr>
        <w:tab/>
        <w:t>Big CR on 38.141-2 for FR2-1 UL 256QAM demodulation requirements</w:t>
      </w:r>
      <w:r w:rsidRPr="00C64B5C">
        <w:rPr>
          <w:rFonts w:ascii="Arial" w:hAnsi="Arial" w:cs="Arial"/>
        </w:rPr>
        <w:tab/>
        <w:t>ZTE Corporation</w:t>
      </w:r>
      <w:bookmarkEnd w:id="55"/>
    </w:p>
    <w:p w14:paraId="66D1A771"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R4-2402410</w:t>
      </w:r>
      <w:r w:rsidRPr="00C64B5C">
        <w:rPr>
          <w:rFonts w:ascii="Arial" w:hAnsi="Arial" w:cs="Arial"/>
        </w:rPr>
        <w:tab/>
        <w:t>(FR2_req_Ph3) Beam correspondence requirement for power classes other than PC3 in initial access and RRC_INACTIVE</w:t>
      </w:r>
      <w:r w:rsidRPr="00C64B5C">
        <w:rPr>
          <w:rFonts w:ascii="Arial" w:hAnsi="Arial" w:cs="Arial"/>
        </w:rPr>
        <w:tab/>
        <w:t>Nokia, Nokia Shanghai Bell</w:t>
      </w:r>
    </w:p>
    <w:p w14:paraId="14117F5B"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R4-2402912</w:t>
      </w:r>
      <w:r w:rsidRPr="00C64B5C">
        <w:rPr>
          <w:rFonts w:ascii="Arial" w:hAnsi="Arial" w:cs="Arial"/>
        </w:rPr>
        <w:tab/>
        <w:t>Draft CR for TS38.141-2 FR2 UL 256QAM demodulation requirements</w:t>
      </w:r>
      <w:r w:rsidRPr="00C64B5C">
        <w:rPr>
          <w:rFonts w:ascii="Arial" w:hAnsi="Arial" w:cs="Arial"/>
        </w:rPr>
        <w:tab/>
        <w:t>Ericsson</w:t>
      </w:r>
    </w:p>
    <w:p w14:paraId="7E4F8FB6"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R4-2402937</w:t>
      </w:r>
      <w:r w:rsidRPr="00C64B5C">
        <w:rPr>
          <w:rFonts w:ascii="Arial" w:hAnsi="Arial" w:cs="Arial"/>
        </w:rPr>
        <w:tab/>
        <w:t>(FR2_req_Ph3) Beam correspondence requirement for power classes other than PC3 in initial access and RRC_INACTIVE</w:t>
      </w:r>
      <w:r w:rsidRPr="00C64B5C">
        <w:rPr>
          <w:rFonts w:ascii="Arial" w:hAnsi="Arial" w:cs="Arial"/>
        </w:rPr>
        <w:tab/>
        <w:t>Nokia, Nokia Shanghai Bell</w:t>
      </w:r>
    </w:p>
    <w:p w14:paraId="4D492829"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R4-2402972</w:t>
      </w:r>
      <w:r w:rsidRPr="00C64B5C">
        <w:rPr>
          <w:rFonts w:ascii="Arial" w:hAnsi="Arial" w:cs="Arial"/>
        </w:rPr>
        <w:tab/>
        <w:t>draftCR for 38.104 : Inclusion of 256QAM PUSCH performance requirements</w:t>
      </w:r>
      <w:r w:rsidRPr="00C64B5C">
        <w:rPr>
          <w:rFonts w:ascii="Arial" w:hAnsi="Arial" w:cs="Arial"/>
        </w:rPr>
        <w:tab/>
        <w:t>Nokia, Nokia Shanghai Bell</w:t>
      </w:r>
    </w:p>
    <w:p w14:paraId="0A968E3B"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R4-2402973</w:t>
      </w:r>
      <w:r w:rsidRPr="00C64B5C">
        <w:rPr>
          <w:rFonts w:ascii="Arial" w:hAnsi="Arial" w:cs="Arial"/>
        </w:rPr>
        <w:tab/>
        <w:t>Draft CR for TS38.141-2 FR2 UL 256QAM demodulation requirements</w:t>
      </w:r>
      <w:r w:rsidRPr="00C64B5C">
        <w:rPr>
          <w:rFonts w:ascii="Arial" w:hAnsi="Arial" w:cs="Arial"/>
        </w:rPr>
        <w:tab/>
        <w:t>Ericsson</w:t>
      </w:r>
    </w:p>
    <w:p w14:paraId="4CDB1F09"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R4-2402974</w:t>
      </w:r>
      <w:r w:rsidRPr="00C64B5C">
        <w:rPr>
          <w:rFonts w:ascii="Arial" w:hAnsi="Arial" w:cs="Arial"/>
        </w:rPr>
        <w:tab/>
        <w:t>Draft CR on 38.104 FRC for FR2-1 UL 256QAM demodulation requirements</w:t>
      </w:r>
      <w:r w:rsidRPr="00C64B5C">
        <w:rPr>
          <w:rFonts w:ascii="Arial" w:hAnsi="Arial" w:cs="Arial"/>
        </w:rPr>
        <w:tab/>
        <w:t>ZTE Corporation</w:t>
      </w:r>
    </w:p>
    <w:p w14:paraId="0D427F8E"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R4-2402975</w:t>
      </w:r>
      <w:r w:rsidRPr="00C64B5C">
        <w:rPr>
          <w:rFonts w:ascii="Arial" w:hAnsi="Arial" w:cs="Arial"/>
        </w:rPr>
        <w:tab/>
        <w:t>Draft CR on 38.141-2 FRC for FR2-1 UL 256QAM demodulation requirements</w:t>
      </w:r>
      <w:r w:rsidRPr="00C64B5C">
        <w:rPr>
          <w:rFonts w:ascii="Arial" w:hAnsi="Arial" w:cs="Arial"/>
        </w:rPr>
        <w:tab/>
        <w:t>ZTE Corporation</w:t>
      </w:r>
    </w:p>
    <w:p w14:paraId="4B24118C" w14:textId="77777777" w:rsidR="00C64B5C" w:rsidRPr="00C64B5C"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R4-2403633</w:t>
      </w:r>
      <w:r w:rsidRPr="00C64B5C">
        <w:rPr>
          <w:rFonts w:ascii="Arial" w:hAnsi="Arial" w:cs="Arial"/>
        </w:rPr>
        <w:tab/>
        <w:t>draft CR to 38.101-2 on UL RMC for 256QAM</w:t>
      </w:r>
      <w:r w:rsidRPr="00C64B5C">
        <w:rPr>
          <w:rFonts w:ascii="Arial" w:hAnsi="Arial" w:cs="Arial"/>
        </w:rPr>
        <w:tab/>
        <w:t>vivo</w:t>
      </w:r>
    </w:p>
    <w:p w14:paraId="2630696C" w14:textId="41C21315" w:rsidR="00C64B5C" w:rsidRPr="00412787" w:rsidRDefault="00C64B5C" w:rsidP="00C64B5C">
      <w:pPr>
        <w:pStyle w:val="ListParagraph"/>
        <w:numPr>
          <w:ilvl w:val="0"/>
          <w:numId w:val="19"/>
        </w:numPr>
        <w:snapToGrid w:val="0"/>
        <w:spacing w:line="256" w:lineRule="auto"/>
        <w:ind w:leftChars="0"/>
        <w:rPr>
          <w:rFonts w:ascii="Arial" w:hAnsi="Arial" w:cs="Arial"/>
        </w:rPr>
      </w:pPr>
      <w:r w:rsidRPr="00C64B5C">
        <w:rPr>
          <w:rFonts w:ascii="Arial" w:hAnsi="Arial" w:cs="Arial"/>
        </w:rPr>
        <w:t>R4-2403634</w:t>
      </w:r>
      <w:r w:rsidRPr="00C64B5C">
        <w:rPr>
          <w:rFonts w:ascii="Arial" w:hAnsi="Arial" w:cs="Arial"/>
        </w:rPr>
        <w:tab/>
        <w:t>(FR2_req_Ph3) Beam correspondence requirement for power classes other than PC3 in initial access and RRC_INACTIVE</w:t>
      </w:r>
      <w:r w:rsidRPr="00C64B5C">
        <w:rPr>
          <w:rFonts w:ascii="Arial" w:hAnsi="Arial" w:cs="Arial"/>
        </w:rPr>
        <w:tab/>
        <w:t>Nokia, Nokia Shanghai Bell</w:t>
      </w:r>
    </w:p>
    <w:p w14:paraId="0DCEEBF4" w14:textId="77777777" w:rsidR="00200F61" w:rsidRDefault="00200F61" w:rsidP="00200F61">
      <w:pPr>
        <w:snapToGrid w:val="0"/>
        <w:spacing w:after="0"/>
        <w:rPr>
          <w:rFonts w:ascii="Arial" w:hAnsi="Arial" w:cs="Arial"/>
          <w:b/>
          <w:bCs/>
        </w:rPr>
      </w:pPr>
    </w:p>
    <w:p w14:paraId="563EA9A2" w14:textId="77777777" w:rsidR="00200F61" w:rsidRDefault="00200F61" w:rsidP="00200F61">
      <w:pPr>
        <w:snapToGrid w:val="0"/>
        <w:spacing w:after="0"/>
        <w:rPr>
          <w:rFonts w:ascii="Arial" w:hAnsi="Arial" w:cs="Arial"/>
        </w:rPr>
      </w:pPr>
    </w:p>
    <w:p w14:paraId="3CFE9C52" w14:textId="77777777" w:rsidR="00200F61" w:rsidRDefault="00200F61" w:rsidP="00200F61">
      <w:pPr>
        <w:tabs>
          <w:tab w:val="left" w:pos="567"/>
        </w:tabs>
        <w:snapToGrid w:val="0"/>
        <w:spacing w:after="0"/>
        <w:rPr>
          <w:rFonts w:ascii="Arial" w:hAnsi="Arial" w:cs="Arial"/>
          <w:bCs/>
        </w:rPr>
      </w:pPr>
    </w:p>
    <w:p w14:paraId="0EBFC1EB" w14:textId="77777777" w:rsidR="00200F61" w:rsidRDefault="00200F61" w:rsidP="00200F61">
      <w:pPr>
        <w:snapToGrid w:val="0"/>
        <w:spacing w:after="0"/>
        <w:rPr>
          <w:rFonts w:ascii="Arial" w:hAnsi="Arial" w:cs="Arial"/>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1D354C">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A9F99" w14:textId="77777777" w:rsidR="001D354C" w:rsidRDefault="001D354C">
      <w:r>
        <w:separator/>
      </w:r>
    </w:p>
  </w:endnote>
  <w:endnote w:type="continuationSeparator" w:id="0">
    <w:p w14:paraId="4CFD57D7" w14:textId="77777777" w:rsidR="001D354C" w:rsidRDefault="001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2BB4C" w14:textId="77777777" w:rsidR="001D354C" w:rsidRDefault="001D354C">
      <w:r>
        <w:separator/>
      </w:r>
    </w:p>
  </w:footnote>
  <w:footnote w:type="continuationSeparator" w:id="0">
    <w:p w14:paraId="3C410ED4" w14:textId="77777777" w:rsidR="001D354C" w:rsidRDefault="001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0C0B29"/>
    <w:multiLevelType w:val="hybridMultilevel"/>
    <w:tmpl w:val="5D88A0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904728"/>
    <w:multiLevelType w:val="hybridMultilevel"/>
    <w:tmpl w:val="27D437F2"/>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441352"/>
    <w:multiLevelType w:val="hybridMultilevel"/>
    <w:tmpl w:val="EB165D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12167F"/>
    <w:multiLevelType w:val="hybridMultilevel"/>
    <w:tmpl w:val="CCDCCF14"/>
    <w:lvl w:ilvl="0" w:tplc="18A02A1C">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9"/>
  </w:num>
  <w:num w:numId="4" w16cid:durableId="1656913690">
    <w:abstractNumId w:val="16"/>
  </w:num>
  <w:num w:numId="5" w16cid:durableId="2001150915">
    <w:abstractNumId w:val="7"/>
  </w:num>
  <w:num w:numId="6" w16cid:durableId="1197737513">
    <w:abstractNumId w:val="20"/>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1"/>
  </w:num>
  <w:num w:numId="13" w16cid:durableId="1484546794">
    <w:abstractNumId w:val="18"/>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338188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59965">
    <w:abstractNumId w:val="17"/>
  </w:num>
  <w:num w:numId="21" w16cid:durableId="1818300562">
    <w:abstractNumId w:val="15"/>
  </w:num>
  <w:num w:numId="22" w16cid:durableId="652300927">
    <w:abstractNumId w:val="1"/>
  </w:num>
  <w:num w:numId="23" w16cid:durableId="20163719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68A"/>
    <w:rsid w:val="0005259B"/>
    <w:rsid w:val="00053FEE"/>
    <w:rsid w:val="00060AE4"/>
    <w:rsid w:val="000746A7"/>
    <w:rsid w:val="000910BB"/>
    <w:rsid w:val="000926AF"/>
    <w:rsid w:val="000A3ED2"/>
    <w:rsid w:val="000B54C5"/>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54C"/>
    <w:rsid w:val="001D3BA2"/>
    <w:rsid w:val="001D44B7"/>
    <w:rsid w:val="001E0075"/>
    <w:rsid w:val="001E0B04"/>
    <w:rsid w:val="001E4E22"/>
    <w:rsid w:val="001F1B1F"/>
    <w:rsid w:val="001F2A20"/>
    <w:rsid w:val="001F486F"/>
    <w:rsid w:val="00200F61"/>
    <w:rsid w:val="00207DC4"/>
    <w:rsid w:val="0022485E"/>
    <w:rsid w:val="00243A99"/>
    <w:rsid w:val="0025200E"/>
    <w:rsid w:val="00263AFF"/>
    <w:rsid w:val="00294715"/>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68"/>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12787"/>
    <w:rsid w:val="004258BA"/>
    <w:rsid w:val="004531C9"/>
    <w:rsid w:val="00457D91"/>
    <w:rsid w:val="00460C31"/>
    <w:rsid w:val="00464E5B"/>
    <w:rsid w:val="0047055A"/>
    <w:rsid w:val="0047355E"/>
    <w:rsid w:val="00474450"/>
    <w:rsid w:val="004873E6"/>
    <w:rsid w:val="004B15B8"/>
    <w:rsid w:val="004B566C"/>
    <w:rsid w:val="004B7B48"/>
    <w:rsid w:val="004D4AB1"/>
    <w:rsid w:val="004F218A"/>
    <w:rsid w:val="0050334E"/>
    <w:rsid w:val="00505387"/>
    <w:rsid w:val="00512DF7"/>
    <w:rsid w:val="005141E7"/>
    <w:rsid w:val="00517E63"/>
    <w:rsid w:val="00526B0D"/>
    <w:rsid w:val="00551F10"/>
    <w:rsid w:val="0055346F"/>
    <w:rsid w:val="005579FF"/>
    <w:rsid w:val="005776DD"/>
    <w:rsid w:val="00582117"/>
    <w:rsid w:val="0058478F"/>
    <w:rsid w:val="00593315"/>
    <w:rsid w:val="00596B55"/>
    <w:rsid w:val="005A170D"/>
    <w:rsid w:val="005A6C96"/>
    <w:rsid w:val="005C00CB"/>
    <w:rsid w:val="005C0DB6"/>
    <w:rsid w:val="005D0418"/>
    <w:rsid w:val="005D650E"/>
    <w:rsid w:val="005E1D58"/>
    <w:rsid w:val="005F4AEA"/>
    <w:rsid w:val="00610E37"/>
    <w:rsid w:val="00613988"/>
    <w:rsid w:val="006207ED"/>
    <w:rsid w:val="00626BC9"/>
    <w:rsid w:val="006458DF"/>
    <w:rsid w:val="00650D52"/>
    <w:rsid w:val="006615B2"/>
    <w:rsid w:val="00662313"/>
    <w:rsid w:val="00665963"/>
    <w:rsid w:val="00673911"/>
    <w:rsid w:val="00681784"/>
    <w:rsid w:val="006870C9"/>
    <w:rsid w:val="006A335C"/>
    <w:rsid w:val="006A3ADF"/>
    <w:rsid w:val="006A7BCB"/>
    <w:rsid w:val="006B4C1E"/>
    <w:rsid w:val="006C090F"/>
    <w:rsid w:val="006C4E32"/>
    <w:rsid w:val="006C56D8"/>
    <w:rsid w:val="006D07AE"/>
    <w:rsid w:val="006D1C93"/>
    <w:rsid w:val="006E3F11"/>
    <w:rsid w:val="006E526C"/>
    <w:rsid w:val="00701410"/>
    <w:rsid w:val="007113A1"/>
    <w:rsid w:val="00714D27"/>
    <w:rsid w:val="00715112"/>
    <w:rsid w:val="00721CF6"/>
    <w:rsid w:val="00723E46"/>
    <w:rsid w:val="00733826"/>
    <w:rsid w:val="007477A4"/>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067C"/>
    <w:rsid w:val="008546E5"/>
    <w:rsid w:val="00856A42"/>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73746"/>
    <w:rsid w:val="00995338"/>
    <w:rsid w:val="00996777"/>
    <w:rsid w:val="009C0BC7"/>
    <w:rsid w:val="009C6592"/>
    <w:rsid w:val="009E209B"/>
    <w:rsid w:val="009F0747"/>
    <w:rsid w:val="00A03514"/>
    <w:rsid w:val="00A17079"/>
    <w:rsid w:val="00A21689"/>
    <w:rsid w:val="00A448C3"/>
    <w:rsid w:val="00A458D4"/>
    <w:rsid w:val="00A46FB7"/>
    <w:rsid w:val="00A53118"/>
    <w:rsid w:val="00A86AB5"/>
    <w:rsid w:val="00A97226"/>
    <w:rsid w:val="00AA0E64"/>
    <w:rsid w:val="00AA142F"/>
    <w:rsid w:val="00AA1D58"/>
    <w:rsid w:val="00AA53DB"/>
    <w:rsid w:val="00AA59EC"/>
    <w:rsid w:val="00AB236C"/>
    <w:rsid w:val="00AB239A"/>
    <w:rsid w:val="00AC39FB"/>
    <w:rsid w:val="00AD51D1"/>
    <w:rsid w:val="00AD53C7"/>
    <w:rsid w:val="00AD7ADC"/>
    <w:rsid w:val="00AE08EB"/>
    <w:rsid w:val="00AF119D"/>
    <w:rsid w:val="00AF3414"/>
    <w:rsid w:val="00B00BBE"/>
    <w:rsid w:val="00B043CA"/>
    <w:rsid w:val="00B05C93"/>
    <w:rsid w:val="00B10710"/>
    <w:rsid w:val="00B208FA"/>
    <w:rsid w:val="00B25C12"/>
    <w:rsid w:val="00B2766F"/>
    <w:rsid w:val="00B31ABC"/>
    <w:rsid w:val="00B445ED"/>
    <w:rsid w:val="00B46B76"/>
    <w:rsid w:val="00B611CC"/>
    <w:rsid w:val="00B6300F"/>
    <w:rsid w:val="00B70389"/>
    <w:rsid w:val="00B822D5"/>
    <w:rsid w:val="00B84623"/>
    <w:rsid w:val="00BA494B"/>
    <w:rsid w:val="00BA51EF"/>
    <w:rsid w:val="00BB66D5"/>
    <w:rsid w:val="00BC6DDA"/>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0A35"/>
    <w:rsid w:val="00C64B5C"/>
    <w:rsid w:val="00C74DAF"/>
    <w:rsid w:val="00C80116"/>
    <w:rsid w:val="00C87BFC"/>
    <w:rsid w:val="00CD7EAD"/>
    <w:rsid w:val="00CF5E71"/>
    <w:rsid w:val="00CF7FAC"/>
    <w:rsid w:val="00D160C1"/>
    <w:rsid w:val="00D17794"/>
    <w:rsid w:val="00D22398"/>
    <w:rsid w:val="00D35E6C"/>
    <w:rsid w:val="00D436CF"/>
    <w:rsid w:val="00D45B2F"/>
    <w:rsid w:val="00D46E88"/>
    <w:rsid w:val="00D57599"/>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16E7"/>
    <w:rsid w:val="00E00E44"/>
    <w:rsid w:val="00E01570"/>
    <w:rsid w:val="00E049A8"/>
    <w:rsid w:val="00E06B92"/>
    <w:rsid w:val="00E12ECB"/>
    <w:rsid w:val="00E1451F"/>
    <w:rsid w:val="00E15A72"/>
    <w:rsid w:val="00E15E28"/>
    <w:rsid w:val="00E16577"/>
    <w:rsid w:val="00E26DBE"/>
    <w:rsid w:val="00E36051"/>
    <w:rsid w:val="00E54175"/>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27DA6"/>
    <w:rsid w:val="00F37040"/>
    <w:rsid w:val="00F549A3"/>
    <w:rsid w:val="00F55CBF"/>
    <w:rsid w:val="00F72B10"/>
    <w:rsid w:val="00F77359"/>
    <w:rsid w:val="00F86A73"/>
    <w:rsid w:val="00FA58DA"/>
    <w:rsid w:val="00FB3DF6"/>
    <w:rsid w:val="00FC345B"/>
    <w:rsid w:val="00FC39F7"/>
    <w:rsid w:val="00FD4E37"/>
    <w:rsid w:val="00FE76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694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sashi.onozawa@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hangjuan8@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7467E-2365-47BF-B61A-F4A06C5FA7E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15</Pages>
  <Words>6323</Words>
  <Characters>36043</Characters>
  <Application>Microsoft Office Word</Application>
  <DocSecurity>0</DocSecurity>
  <Lines>300</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42282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Author</cp:lastModifiedBy>
  <cp:revision>8</cp:revision>
  <dcterms:created xsi:type="dcterms:W3CDTF">2024-03-15T09:00:00Z</dcterms:created>
  <dcterms:modified xsi:type="dcterms:W3CDTF">2024-03-18T01:21:00Z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