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C63FD2">
        <w:rPr>
          <w:b/>
          <w:i/>
          <w:noProof/>
          <w:sz w:val="28"/>
        </w:rPr>
        <w:t>0736</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63FD2" w:rsidP="003916B4">
            <w:pPr>
              <w:pStyle w:val="CRCoverPage"/>
              <w:spacing w:after="0"/>
              <w:jc w:val="center"/>
              <w:rPr>
                <w:noProof/>
              </w:rPr>
            </w:pPr>
            <w:r>
              <w:rPr>
                <w:b/>
                <w:noProof/>
                <w:sz w:val="28"/>
              </w:rPr>
              <w:t>0659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17F34" w:rsidP="002A6414">
            <w:pPr>
              <w:pStyle w:val="CRCoverPage"/>
              <w:spacing w:after="0"/>
              <w:ind w:left="100"/>
              <w:rPr>
                <w:noProof/>
              </w:rPr>
            </w:pPr>
            <w:r w:rsidRPr="00E17F34">
              <w:rPr>
                <w:noProof/>
              </w:rPr>
              <w:t>TT analysis for RedCap RRM test case 16.3.2.2.</w:t>
            </w:r>
            <w:r w:rsidR="00C53B41">
              <w:rPr>
                <w:noProof/>
              </w:rPr>
              <w:t>6</w:t>
            </w:r>
            <w:r w:rsidRPr="00E17F34">
              <w:rPr>
                <w:noProof/>
              </w:rPr>
              <w:t xml:space="preserve"> and 16.3.2.2.</w:t>
            </w:r>
            <w:r w:rsidR="00C53B41">
              <w:rPr>
                <w:noProof/>
              </w:rPr>
              <w:t>8</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62BD6" w:rsidRDefault="003D2746" w:rsidP="00142AFF">
            <w:pPr>
              <w:pStyle w:val="CRCoverPage"/>
              <w:numPr>
                <w:ilvl w:val="0"/>
                <w:numId w:val="14"/>
              </w:numPr>
              <w:spacing w:after="0"/>
              <w:rPr>
                <w:lang w:eastAsia="zh-CN"/>
              </w:rPr>
            </w:pPr>
            <w:r>
              <w:rPr>
                <w:lang w:eastAsia="zh-CN"/>
              </w:rPr>
              <w:t xml:space="preserve">Existing </w:t>
            </w:r>
            <w:r w:rsidR="00762BD6">
              <w:rPr>
                <w:lang w:eastAsia="zh-CN"/>
              </w:rPr>
              <w:t xml:space="preserve">TT analysis for </w:t>
            </w:r>
            <w:r>
              <w:rPr>
                <w:lang w:eastAsia="zh-CN"/>
              </w:rPr>
              <w:t xml:space="preserve">2Rx </w:t>
            </w:r>
            <w:proofErr w:type="spellStart"/>
            <w:r>
              <w:rPr>
                <w:lang w:eastAsia="zh-CN"/>
              </w:rPr>
              <w:t>RedCap</w:t>
            </w:r>
            <w:proofErr w:type="spellEnd"/>
            <w:r>
              <w:rPr>
                <w:lang w:eastAsia="zh-CN"/>
              </w:rPr>
              <w:t xml:space="preserve"> </w:t>
            </w:r>
            <w:r w:rsidR="00C53B41">
              <w:rPr>
                <w:lang w:eastAsia="zh-CN"/>
              </w:rPr>
              <w:t>2</w:t>
            </w:r>
            <w:r>
              <w:rPr>
                <w:lang w:eastAsia="zh-CN"/>
              </w:rPr>
              <w:t>-step RACH test cases and Rel-1</w:t>
            </w:r>
            <w:r w:rsidR="00C53B41">
              <w:rPr>
                <w:lang w:eastAsia="zh-CN"/>
              </w:rPr>
              <w:t>6</w:t>
            </w:r>
            <w:r>
              <w:rPr>
                <w:lang w:eastAsia="zh-CN"/>
              </w:rPr>
              <w:t xml:space="preserve"> legacy 4-step RACH test cases needs to be updated in following aspects:</w:t>
            </w:r>
          </w:p>
          <w:p w:rsidR="003D2746" w:rsidRDefault="003D2746" w:rsidP="003D2746">
            <w:pPr>
              <w:pStyle w:val="CRCoverPage"/>
              <w:numPr>
                <w:ilvl w:val="1"/>
                <w:numId w:val="14"/>
              </w:numPr>
              <w:spacing w:after="0"/>
              <w:rPr>
                <w:lang w:eastAsia="zh-CN"/>
              </w:rPr>
            </w:pPr>
            <w:r>
              <w:rPr>
                <w:lang w:eastAsia="zh-CN"/>
              </w:rPr>
              <w:t>The test requirement for 1</w:t>
            </w:r>
            <w:r w:rsidRPr="003D2746">
              <w:rPr>
                <w:vertAlign w:val="superscript"/>
                <w:lang w:eastAsia="zh-CN"/>
              </w:rPr>
              <w:t>st</w:t>
            </w:r>
            <w:r>
              <w:rPr>
                <w:lang w:eastAsia="zh-CN"/>
              </w:rPr>
              <w:t xml:space="preserve"> </w:t>
            </w:r>
            <w:proofErr w:type="spellStart"/>
            <w:r w:rsidR="00C53B41">
              <w:rPr>
                <w:lang w:eastAsia="zh-CN"/>
              </w:rPr>
              <w:t>MsgA</w:t>
            </w:r>
            <w:proofErr w:type="spellEnd"/>
            <w:r w:rsidR="00C53B41">
              <w:rPr>
                <w:lang w:eastAsia="zh-CN"/>
              </w:rPr>
              <w:t xml:space="preserve"> </w:t>
            </w:r>
            <w:r>
              <w:rPr>
                <w:lang w:eastAsia="zh-CN"/>
              </w:rPr>
              <w:t xml:space="preserve">PRACH absolute transmit power is incorrect because </w:t>
            </w:r>
            <w:r>
              <w:rPr>
                <w:rFonts w:hint="eastAsia"/>
                <w:lang w:eastAsia="zh-CN"/>
              </w:rPr>
              <w:t>D</w:t>
            </w:r>
            <w:r>
              <w:rPr>
                <w:lang w:eastAsia="zh-CN"/>
              </w:rPr>
              <w:t>ELTA_PREAMBLE is not considered. As a result, the nominal value of 1</w:t>
            </w:r>
            <w:r w:rsidRPr="003D2746">
              <w:rPr>
                <w:vertAlign w:val="superscript"/>
                <w:lang w:eastAsia="zh-CN"/>
              </w:rPr>
              <w:t>st</w:t>
            </w:r>
            <w:r>
              <w:rPr>
                <w:lang w:eastAsia="zh-CN"/>
              </w:rPr>
              <w:t xml:space="preserve"> </w:t>
            </w:r>
            <w:proofErr w:type="spellStart"/>
            <w:r w:rsidR="00C53B41">
              <w:rPr>
                <w:lang w:eastAsia="zh-CN"/>
              </w:rPr>
              <w:t>MsgA</w:t>
            </w:r>
            <w:proofErr w:type="spellEnd"/>
            <w:r w:rsidR="00C53B41">
              <w:rPr>
                <w:lang w:eastAsia="zh-CN"/>
              </w:rPr>
              <w:t xml:space="preserve"> </w:t>
            </w:r>
            <w:r>
              <w:rPr>
                <w:lang w:eastAsia="zh-CN"/>
              </w:rPr>
              <w:t>PRACH absolute transmit power should be -22dBm rather -30dBm.</w:t>
            </w:r>
          </w:p>
          <w:p w:rsidR="003D2746" w:rsidRDefault="003D2746" w:rsidP="003D2746">
            <w:pPr>
              <w:pStyle w:val="CRCoverPage"/>
              <w:numPr>
                <w:ilvl w:val="1"/>
                <w:numId w:val="14"/>
              </w:numPr>
              <w:spacing w:after="0"/>
              <w:rPr>
                <w:lang w:eastAsia="zh-CN"/>
              </w:rPr>
            </w:pPr>
            <w:r>
              <w:rPr>
                <w:rFonts w:hint="eastAsia"/>
                <w:lang w:eastAsia="zh-CN"/>
              </w:rPr>
              <w:t>T</w:t>
            </w:r>
            <w:r>
              <w:rPr>
                <w:lang w:eastAsia="zh-CN"/>
              </w:rPr>
              <w:t>he test requirement for 1</w:t>
            </w:r>
            <w:r w:rsidRPr="003D2746">
              <w:rPr>
                <w:vertAlign w:val="superscript"/>
                <w:lang w:eastAsia="zh-CN"/>
              </w:rPr>
              <w:t>st</w:t>
            </w:r>
            <w:r>
              <w:rPr>
                <w:lang w:eastAsia="zh-CN"/>
              </w:rPr>
              <w:t xml:space="preserve"> </w:t>
            </w:r>
            <w:proofErr w:type="spellStart"/>
            <w:r w:rsidR="00C53B41">
              <w:rPr>
                <w:lang w:eastAsia="zh-CN"/>
              </w:rPr>
              <w:t>MsgA</w:t>
            </w:r>
            <w:proofErr w:type="spellEnd"/>
            <w:r w:rsidR="00C53B41">
              <w:rPr>
                <w:lang w:eastAsia="zh-CN"/>
              </w:rPr>
              <w:t xml:space="preserve"> </w:t>
            </w:r>
            <w:r>
              <w:rPr>
                <w:lang w:eastAsia="zh-CN"/>
              </w:rPr>
              <w:t>PRACH</w:t>
            </w:r>
            <w:r w:rsidR="00C53B41">
              <w:rPr>
                <w:lang w:eastAsia="zh-CN"/>
              </w:rPr>
              <w:t xml:space="preserve"> and </w:t>
            </w:r>
            <w:proofErr w:type="spellStart"/>
            <w:r w:rsidR="00C53B41">
              <w:rPr>
                <w:lang w:eastAsia="zh-CN"/>
              </w:rPr>
              <w:t>Msg.A</w:t>
            </w:r>
            <w:proofErr w:type="spellEnd"/>
            <w:r w:rsidR="00C53B41">
              <w:rPr>
                <w:lang w:eastAsia="zh-CN"/>
              </w:rPr>
              <w:t xml:space="preserve"> PUSCH</w:t>
            </w:r>
            <w:r>
              <w:rPr>
                <w:lang w:eastAsia="zh-CN"/>
              </w:rPr>
              <w:t xml:space="preserve"> absolute transmit power tolerance is incorrect because the uncertainty of PL-RS RSRP is not considered. As a result, the nominal value of </w:t>
            </w:r>
            <w:r w:rsidR="00C53B41">
              <w:rPr>
                <w:lang w:eastAsia="zh-CN"/>
              </w:rPr>
              <w:t>1</w:t>
            </w:r>
            <w:r w:rsidR="00C53B41" w:rsidRPr="003D2746">
              <w:rPr>
                <w:vertAlign w:val="superscript"/>
                <w:lang w:eastAsia="zh-CN"/>
              </w:rPr>
              <w:t>st</w:t>
            </w:r>
            <w:r w:rsidR="00C53B41">
              <w:rPr>
                <w:lang w:eastAsia="zh-CN"/>
              </w:rPr>
              <w:t xml:space="preserve"> </w:t>
            </w:r>
            <w:proofErr w:type="spellStart"/>
            <w:r w:rsidR="00C53B41">
              <w:rPr>
                <w:lang w:eastAsia="zh-CN"/>
              </w:rPr>
              <w:t>MsgA</w:t>
            </w:r>
            <w:proofErr w:type="spellEnd"/>
            <w:r w:rsidR="00C53B41">
              <w:rPr>
                <w:lang w:eastAsia="zh-CN"/>
              </w:rPr>
              <w:t xml:space="preserve"> PRACH and </w:t>
            </w:r>
            <w:proofErr w:type="spellStart"/>
            <w:r w:rsidR="00C53B41">
              <w:rPr>
                <w:lang w:eastAsia="zh-CN"/>
              </w:rPr>
              <w:t>Msg.A</w:t>
            </w:r>
            <w:proofErr w:type="spellEnd"/>
            <w:r w:rsidR="00C53B41">
              <w:rPr>
                <w:lang w:eastAsia="zh-CN"/>
              </w:rPr>
              <w:t xml:space="preserve"> PUSCH absolute transmit power tolerance</w:t>
            </w:r>
            <w:r>
              <w:rPr>
                <w:lang w:eastAsia="zh-CN"/>
              </w:rPr>
              <w:t xml:space="preserve"> should be </w:t>
            </w:r>
            <w:r>
              <w:rPr>
                <w:rFonts w:cs="Arial"/>
                <w:lang w:eastAsia="zh-CN"/>
              </w:rPr>
              <w:t xml:space="preserve">±19.1dB rather </w:t>
            </w:r>
            <w:r w:rsidR="00B106A5">
              <w:rPr>
                <w:rFonts w:cs="Arial"/>
                <w:lang w:eastAsia="zh-CN"/>
              </w:rPr>
              <w:t>±11.1dB.</w:t>
            </w:r>
          </w:p>
          <w:p w:rsidR="00DC6FD3" w:rsidRPr="009B4AA7" w:rsidRDefault="003D2746" w:rsidP="00B106A5">
            <w:pPr>
              <w:pStyle w:val="CRCoverPage"/>
              <w:numPr>
                <w:ilvl w:val="1"/>
                <w:numId w:val="14"/>
              </w:numPr>
              <w:spacing w:after="0"/>
              <w:rPr>
                <w:lang w:eastAsia="zh-CN"/>
              </w:rPr>
            </w:pPr>
            <w:r>
              <w:rPr>
                <w:lang w:eastAsia="zh-CN"/>
              </w:rPr>
              <w:t xml:space="preserve">The test configuration 2 in </w:t>
            </w:r>
            <w:proofErr w:type="spellStart"/>
            <w:r>
              <w:rPr>
                <w:rFonts w:hint="eastAsia"/>
                <w:lang w:eastAsia="zh-CN"/>
              </w:rPr>
              <w:t>R</w:t>
            </w:r>
            <w:r>
              <w:rPr>
                <w:lang w:eastAsia="zh-CN"/>
              </w:rPr>
              <w:t>edCap</w:t>
            </w:r>
            <w:proofErr w:type="spellEnd"/>
            <w:r>
              <w:rPr>
                <w:lang w:eastAsia="zh-CN"/>
              </w:rPr>
              <w:t xml:space="preserve"> </w:t>
            </w:r>
            <w:r w:rsidR="00C53B41">
              <w:rPr>
                <w:lang w:eastAsia="zh-CN"/>
              </w:rPr>
              <w:t>2</w:t>
            </w:r>
            <w:r>
              <w:rPr>
                <w:lang w:eastAsia="zh-CN"/>
              </w:rPr>
              <w:t>-step RACH test cases has the differe</w:t>
            </w:r>
            <w:r w:rsidR="00B106A5">
              <w:rPr>
                <w:lang w:eastAsia="zh-CN"/>
              </w:rPr>
              <w:t xml:space="preserve">nt </w:t>
            </w:r>
            <w:r w:rsidR="00B106A5">
              <w:rPr>
                <w:rFonts w:hint="eastAsia"/>
                <w:lang w:eastAsia="zh-CN"/>
              </w:rPr>
              <w:t>D</w:t>
            </w:r>
            <w:r w:rsidR="00B106A5">
              <w:rPr>
                <w:lang w:eastAsia="zh-CN"/>
              </w:rPr>
              <w:t>ELTA_PREAMBLE value (5dB) from other test configurations. A separate spreadsheet is needed.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62BD6" w:rsidRPr="00A31ABC" w:rsidRDefault="00762BD6" w:rsidP="00B106A5">
            <w:pPr>
              <w:pStyle w:val="CRCoverPage"/>
              <w:numPr>
                <w:ilvl w:val="0"/>
                <w:numId w:val="15"/>
              </w:numPr>
              <w:spacing w:after="0"/>
              <w:rPr>
                <w:lang w:eastAsia="ja-JP"/>
              </w:rPr>
            </w:pPr>
            <w:r>
              <w:rPr>
                <w:lang w:eastAsia="zh-CN"/>
              </w:rPr>
              <w:t xml:space="preserve">TT analysis for </w:t>
            </w:r>
            <w:r w:rsidR="00B106A5">
              <w:rPr>
                <w:lang w:eastAsia="zh-CN"/>
              </w:rPr>
              <w:t xml:space="preserve">2Rx </w:t>
            </w:r>
            <w:proofErr w:type="spellStart"/>
            <w:r w:rsidR="00B106A5">
              <w:rPr>
                <w:lang w:eastAsia="zh-CN"/>
              </w:rPr>
              <w:t>RedCap</w:t>
            </w:r>
            <w:proofErr w:type="spellEnd"/>
            <w:r w:rsidR="00B106A5">
              <w:rPr>
                <w:lang w:eastAsia="zh-CN"/>
              </w:rPr>
              <w:t xml:space="preserve"> </w:t>
            </w:r>
            <w:r w:rsidR="00C53B41">
              <w:rPr>
                <w:lang w:eastAsia="zh-CN"/>
              </w:rPr>
              <w:t>2</w:t>
            </w:r>
            <w:r w:rsidR="00B106A5">
              <w:rPr>
                <w:lang w:eastAsia="zh-CN"/>
              </w:rPr>
              <w:t>-step RACH test cases and Rel-1</w:t>
            </w:r>
            <w:r w:rsidR="00C53B41">
              <w:rPr>
                <w:lang w:eastAsia="zh-CN"/>
              </w:rPr>
              <w:t>6</w:t>
            </w:r>
            <w:r w:rsidR="00B106A5">
              <w:rPr>
                <w:lang w:eastAsia="zh-CN"/>
              </w:rPr>
              <w:t xml:space="preserve"> legacy </w:t>
            </w:r>
            <w:r w:rsidR="00C53B41">
              <w:rPr>
                <w:lang w:eastAsia="zh-CN"/>
              </w:rPr>
              <w:t>2</w:t>
            </w:r>
            <w:r w:rsidR="00B106A5">
              <w:rPr>
                <w:lang w:eastAsia="zh-CN"/>
              </w:rPr>
              <w:t>-step RACH test cases</w:t>
            </w:r>
            <w:r>
              <w:rPr>
                <w:lang w:eastAsia="zh-CN"/>
              </w:rPr>
              <w:t xml:space="preserve"> is </w:t>
            </w:r>
            <w:r w:rsidR="00B106A5">
              <w:rPr>
                <w:lang w:eastAsia="zh-CN"/>
              </w:rPr>
              <w:t>updated</w:t>
            </w:r>
            <w:r w:rsidR="00FE4205">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AB6E24" w:rsidP="00895DFD">
            <w:pPr>
              <w:pStyle w:val="CRCoverPage"/>
              <w:spacing w:after="0"/>
              <w:ind w:left="100"/>
              <w:rPr>
                <w:noProof/>
                <w:lang w:eastAsia="zh-CN"/>
              </w:rPr>
            </w:pPr>
            <w:r>
              <w:rPr>
                <w:noProof/>
                <w:lang w:eastAsia="zh-CN"/>
              </w:rPr>
              <w:t>Attachments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106A5" w:rsidRDefault="00B106A5" w:rsidP="00762BD6">
      <w:pPr>
        <w:rPr>
          <w:lang w:eastAsia="zh-CN"/>
        </w:rPr>
      </w:pPr>
      <w:r>
        <w:rPr>
          <w:rFonts w:hint="eastAsia"/>
          <w:lang w:eastAsia="zh-CN"/>
        </w:rPr>
        <w:t>R</w:t>
      </w:r>
      <w:r>
        <w:rPr>
          <w:lang w:eastAsia="zh-CN"/>
        </w:rPr>
        <w:t xml:space="preserve">emove the following .zip file from the </w:t>
      </w:r>
      <w:proofErr w:type="spellStart"/>
      <w:r>
        <w:rPr>
          <w:lang w:eastAsia="zh-CN"/>
        </w:rPr>
        <w:t>attachements</w:t>
      </w:r>
      <w:proofErr w:type="spellEnd"/>
      <w:r>
        <w:rPr>
          <w:lang w:eastAsia="zh-CN"/>
        </w:rPr>
        <w:t xml:space="preserve"> of TS 38.903:</w:t>
      </w:r>
    </w:p>
    <w:p w:rsidR="00B106A5" w:rsidRDefault="00B106A5" w:rsidP="00762BD6">
      <w:pPr>
        <w:rPr>
          <w:lang w:eastAsia="zh-CN"/>
        </w:rPr>
      </w:pPr>
      <w:r>
        <w:rPr>
          <w:lang w:eastAsia="zh-CN"/>
        </w:rPr>
        <w:t>“</w:t>
      </w:r>
      <w:r w:rsidR="00C53B41" w:rsidRPr="00C53B41">
        <w:rPr>
          <w:lang w:eastAsia="zh-CN"/>
        </w:rPr>
        <w:t>38.533 4.3.2.2.3+4.3.2.2.4+6.3.2.2.3+6.3.2.2.4 TT v</w:t>
      </w:r>
      <w:r w:rsidR="00C53B41">
        <w:rPr>
          <w:lang w:eastAsia="zh-CN"/>
        </w:rPr>
        <w:t>2.zip</w:t>
      </w:r>
      <w:r>
        <w:rPr>
          <w:lang w:eastAsia="zh-CN"/>
        </w:rPr>
        <w: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00C53B41" w:rsidRPr="00C53B41">
        <w:rPr>
          <w:lang w:eastAsia="zh-CN"/>
        </w:rPr>
        <w:t>38.533 4.3.2.2.3+4.3.2.2.4+6.3.2.2.3+6.3.2.2.4 TT v</w:t>
      </w:r>
      <w:r w:rsidR="00C53B41">
        <w:rPr>
          <w:lang w:eastAsia="zh-CN"/>
        </w:rPr>
        <w:t>3.zip</w:t>
      </w:r>
      <w:r>
        <w:rPr>
          <w:lang w:eastAsia="zh-CN"/>
        </w:rPr>
        <w:t>”</w:t>
      </w:r>
    </w:p>
    <w:p w:rsidR="00762BD6" w:rsidRPr="00C53B41" w:rsidRDefault="00CC2B78" w:rsidP="00C53B4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762BD6" w:rsidRPr="00C53B41"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7B2E" w:rsidRDefault="00577B2E">
      <w:r>
        <w:separator/>
      </w:r>
    </w:p>
  </w:endnote>
  <w:endnote w:type="continuationSeparator" w:id="0">
    <w:p w:rsidR="00577B2E" w:rsidRDefault="0057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7B2E" w:rsidRDefault="00577B2E">
      <w:r>
        <w:separator/>
      </w:r>
    </w:p>
  </w:footnote>
  <w:footnote w:type="continuationSeparator" w:id="0">
    <w:p w:rsidR="00577B2E" w:rsidRDefault="00577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746" w:rsidRDefault="003D2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746" w:rsidRDefault="003D27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746" w:rsidRDefault="003D27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746" w:rsidRDefault="003D27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54A8"/>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15AB"/>
    <w:rsid w:val="0010254B"/>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1240"/>
    <w:rsid w:val="001735A3"/>
    <w:rsid w:val="001771F3"/>
    <w:rsid w:val="00187FD8"/>
    <w:rsid w:val="0019120B"/>
    <w:rsid w:val="00192C46"/>
    <w:rsid w:val="00194F53"/>
    <w:rsid w:val="001A08B3"/>
    <w:rsid w:val="001A4606"/>
    <w:rsid w:val="001A7B60"/>
    <w:rsid w:val="001B2559"/>
    <w:rsid w:val="001B2FA0"/>
    <w:rsid w:val="001B460E"/>
    <w:rsid w:val="001B52F0"/>
    <w:rsid w:val="001B7A65"/>
    <w:rsid w:val="001C0861"/>
    <w:rsid w:val="001C4480"/>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46210"/>
    <w:rsid w:val="002506F5"/>
    <w:rsid w:val="00251624"/>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6E8"/>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46B5"/>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2746"/>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1B5C"/>
    <w:rsid w:val="00436291"/>
    <w:rsid w:val="00443123"/>
    <w:rsid w:val="00461D9D"/>
    <w:rsid w:val="00464B22"/>
    <w:rsid w:val="00480C3D"/>
    <w:rsid w:val="0048152D"/>
    <w:rsid w:val="00484BE9"/>
    <w:rsid w:val="00491A80"/>
    <w:rsid w:val="004926A2"/>
    <w:rsid w:val="004962A8"/>
    <w:rsid w:val="004A220A"/>
    <w:rsid w:val="004B6434"/>
    <w:rsid w:val="004B75B7"/>
    <w:rsid w:val="004C0991"/>
    <w:rsid w:val="004C17AD"/>
    <w:rsid w:val="004C1A89"/>
    <w:rsid w:val="004D254E"/>
    <w:rsid w:val="004D690A"/>
    <w:rsid w:val="004E3F1A"/>
    <w:rsid w:val="004F5C9D"/>
    <w:rsid w:val="004F6A91"/>
    <w:rsid w:val="00500EA5"/>
    <w:rsid w:val="005105D1"/>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77B2E"/>
    <w:rsid w:val="00587CC8"/>
    <w:rsid w:val="00592D74"/>
    <w:rsid w:val="00596E0E"/>
    <w:rsid w:val="005A3CEF"/>
    <w:rsid w:val="005A5C18"/>
    <w:rsid w:val="005B14BD"/>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B63C9"/>
    <w:rsid w:val="006C0F96"/>
    <w:rsid w:val="006C1A0F"/>
    <w:rsid w:val="006C7812"/>
    <w:rsid w:val="006D7A45"/>
    <w:rsid w:val="006E21FB"/>
    <w:rsid w:val="006E4355"/>
    <w:rsid w:val="006E7972"/>
    <w:rsid w:val="007048C4"/>
    <w:rsid w:val="00717CCD"/>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2525"/>
    <w:rsid w:val="007D6A07"/>
    <w:rsid w:val="007E1329"/>
    <w:rsid w:val="007F40DF"/>
    <w:rsid w:val="007F6327"/>
    <w:rsid w:val="007F7259"/>
    <w:rsid w:val="00801269"/>
    <w:rsid w:val="008040A8"/>
    <w:rsid w:val="0080557E"/>
    <w:rsid w:val="00814D9D"/>
    <w:rsid w:val="008151B5"/>
    <w:rsid w:val="00815E2D"/>
    <w:rsid w:val="00823B1E"/>
    <w:rsid w:val="00824EE2"/>
    <w:rsid w:val="008270D5"/>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0E80"/>
    <w:rsid w:val="00892F92"/>
    <w:rsid w:val="00895CB3"/>
    <w:rsid w:val="00895DFD"/>
    <w:rsid w:val="008A45A6"/>
    <w:rsid w:val="008B3067"/>
    <w:rsid w:val="008C1913"/>
    <w:rsid w:val="008C1A0E"/>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4407"/>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267F"/>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6E24"/>
    <w:rsid w:val="00AC0DB6"/>
    <w:rsid w:val="00AC5820"/>
    <w:rsid w:val="00AC740B"/>
    <w:rsid w:val="00AD1CD8"/>
    <w:rsid w:val="00AE0EFA"/>
    <w:rsid w:val="00AE4F3C"/>
    <w:rsid w:val="00AF1605"/>
    <w:rsid w:val="00AF75A9"/>
    <w:rsid w:val="00B01DBE"/>
    <w:rsid w:val="00B04ED6"/>
    <w:rsid w:val="00B05C20"/>
    <w:rsid w:val="00B106A5"/>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1D70"/>
    <w:rsid w:val="00BB3E37"/>
    <w:rsid w:val="00BB5DFC"/>
    <w:rsid w:val="00BB6D7E"/>
    <w:rsid w:val="00BC2D94"/>
    <w:rsid w:val="00BC3368"/>
    <w:rsid w:val="00BD279D"/>
    <w:rsid w:val="00BD6BB8"/>
    <w:rsid w:val="00BE21A9"/>
    <w:rsid w:val="00BE4C28"/>
    <w:rsid w:val="00BE55F0"/>
    <w:rsid w:val="00C0049E"/>
    <w:rsid w:val="00C0233D"/>
    <w:rsid w:val="00C133B0"/>
    <w:rsid w:val="00C15B14"/>
    <w:rsid w:val="00C1654F"/>
    <w:rsid w:val="00C2060D"/>
    <w:rsid w:val="00C22CF0"/>
    <w:rsid w:val="00C23AF3"/>
    <w:rsid w:val="00C26A4A"/>
    <w:rsid w:val="00C40F83"/>
    <w:rsid w:val="00C501C7"/>
    <w:rsid w:val="00C52317"/>
    <w:rsid w:val="00C53B41"/>
    <w:rsid w:val="00C555C6"/>
    <w:rsid w:val="00C60005"/>
    <w:rsid w:val="00C60F09"/>
    <w:rsid w:val="00C626DB"/>
    <w:rsid w:val="00C63FD2"/>
    <w:rsid w:val="00C66BA2"/>
    <w:rsid w:val="00C7020C"/>
    <w:rsid w:val="00C71FE8"/>
    <w:rsid w:val="00C75EC0"/>
    <w:rsid w:val="00C75F94"/>
    <w:rsid w:val="00C7767C"/>
    <w:rsid w:val="00C90D45"/>
    <w:rsid w:val="00C951AC"/>
    <w:rsid w:val="00C954B1"/>
    <w:rsid w:val="00C95985"/>
    <w:rsid w:val="00C9763B"/>
    <w:rsid w:val="00C97B56"/>
    <w:rsid w:val="00CA01BC"/>
    <w:rsid w:val="00CA362B"/>
    <w:rsid w:val="00CB52AD"/>
    <w:rsid w:val="00CC2B78"/>
    <w:rsid w:val="00CC5026"/>
    <w:rsid w:val="00CC68D0"/>
    <w:rsid w:val="00CD445A"/>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20C6"/>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C0718"/>
    <w:rsid w:val="00DC6FD3"/>
    <w:rsid w:val="00DD2363"/>
    <w:rsid w:val="00DD5491"/>
    <w:rsid w:val="00DE0E48"/>
    <w:rsid w:val="00DE1590"/>
    <w:rsid w:val="00DE2F10"/>
    <w:rsid w:val="00DE34CF"/>
    <w:rsid w:val="00DE42DB"/>
    <w:rsid w:val="00DE6A82"/>
    <w:rsid w:val="00E0303E"/>
    <w:rsid w:val="00E07DB8"/>
    <w:rsid w:val="00E13F3D"/>
    <w:rsid w:val="00E17F34"/>
    <w:rsid w:val="00E21E1B"/>
    <w:rsid w:val="00E26D3B"/>
    <w:rsid w:val="00E34898"/>
    <w:rsid w:val="00E356B0"/>
    <w:rsid w:val="00E3620F"/>
    <w:rsid w:val="00E45791"/>
    <w:rsid w:val="00E53EA0"/>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A6557"/>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16F3"/>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9066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31018-565D-45B5-8E32-765D1449A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837</TotalTime>
  <Pages>2</Pages>
  <Words>466</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2022-08-22T02:54:00Z</dcterms:created>
  <dcterms:modified xsi:type="dcterms:W3CDTF">2024-02-15T15:47:00Z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(3)uNfEu9BpxvZetd5itr+4eQoMBp/ucJKkue6iy3Q/j++Ekt1yeVQlYwhEsE03dQGiB8W9tWuu
OZXUYolJex1LRoDpc3lfKH+t8M8FBT07DlFWFC+VTRXyR+K9UQL7FUNdxT0HbbdvxGIy5C5F
B/+VhwKn7k1SVgYSEgq75pxnLHJ6pieuhfApDIjurqdu0VzTlWriiGupQbIZGDyhqmgiqNcD
ItVzAe8WWGIFzyVafV</vt:lpwstr>
  </property>
  <property fmtid="{D5CDD505-2E9C-101B-9397-08002B2CF9AE}" pid="22" name="_2015_ms_pID_7253431">
    <vt:lpwstr>E8gWb5G5xtJhjQOetun5uJbHQM40fcNp5pp3L/P8ZrQRXPfYkK5bVl
86oWKYitq1IgvsZyUft+SH6Aqjs929Uotck5MtWIHCrsbe5a79BVKvepzuVJ80gJJtLqBUZ5
J0lLACluQCBI6TsPpwg0P0Khyx/jHWHbQKdREXEotca3dcqyM2rwhyeZIwzZF0d0BcWbK/vX
XGcZso1Q7rBdDP++3WKZf4nrP9Z1TyBEo1NG</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1708011996</vt:lpwstr>
  </property>
</Properties>
</file>