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F2A0A" w14:textId="5E649CBF" w:rsidR="00C91AED" w:rsidRPr="001A659D" w:rsidRDefault="00C91AED" w:rsidP="00C91AED">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BD4F1F">
        <w:rPr>
          <w:rFonts w:ascii="Arial" w:hAnsi="Arial" w:cs="Arial"/>
          <w:b/>
          <w:sz w:val="24"/>
          <w:szCs w:val="24"/>
          <w:lang w:eastAsia="ja-JP"/>
        </w:rPr>
        <w:t>3769</w:t>
      </w:r>
      <w:bookmarkStart w:id="0" w:name="_GoBack"/>
      <w:bookmarkEnd w:id="0"/>
    </w:p>
    <w:p w14:paraId="170C9E2C" w14:textId="77777777" w:rsidR="00C91AED" w:rsidRPr="004B566C" w:rsidRDefault="00C91AED" w:rsidP="00C91AED">
      <w:pPr>
        <w:tabs>
          <w:tab w:val="left" w:pos="567"/>
        </w:tabs>
        <w:rPr>
          <w:rFonts w:ascii="Arial" w:hAnsi="Arial" w:cs="Arial"/>
          <w:b/>
          <w:sz w:val="24"/>
        </w:rPr>
      </w:pPr>
      <w:r>
        <w:rPr>
          <w:rFonts w:ascii="Arial" w:hAnsi="Arial" w:cs="Arial"/>
          <w:b/>
          <w:sz w:val="24"/>
        </w:rPr>
        <w:t>Edinburgh, Scotland,</w:t>
      </w:r>
      <w:r w:rsidRPr="00665963">
        <w:rPr>
          <w:rFonts w:ascii="Arial" w:hAnsi="Arial" w:cs="Arial"/>
          <w:b/>
          <w:sz w:val="24"/>
        </w:rPr>
        <w:t xml:space="preserve"> </w:t>
      </w:r>
      <w:r>
        <w:rPr>
          <w:rFonts w:ascii="Arial" w:hAnsi="Arial" w:cs="Arial"/>
          <w:b/>
          <w:sz w:val="24"/>
        </w:rPr>
        <w:t>December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2A0B1C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F728B">
        <w:t>13.4.10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BBC9EE0" w:rsidR="00593315" w:rsidRPr="008836AC" w:rsidRDefault="00C91AED" w:rsidP="001A248F">
            <w:pPr>
              <w:tabs>
                <w:tab w:val="left" w:pos="567"/>
              </w:tabs>
              <w:spacing w:after="0"/>
              <w:rPr>
                <w:rFonts w:ascii="Arial" w:hAnsi="Arial" w:cs="Arial"/>
              </w:rPr>
            </w:pPr>
            <w:r w:rsidRPr="00C91AED">
              <w:rPr>
                <w:rFonts w:ascii="Arial" w:hAnsi="Arial" w:cs="Arial"/>
              </w:rPr>
              <w:t>UE Conformance - Signal level Enhanced Network Selection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7CDAE89" w:rsidR="0036248C" w:rsidRPr="0069006F" w:rsidRDefault="00C91AED" w:rsidP="008836AC">
            <w:pPr>
              <w:tabs>
                <w:tab w:val="left" w:pos="567"/>
              </w:tabs>
              <w:spacing w:after="0"/>
              <w:rPr>
                <w:rFonts w:ascii="Arial" w:hAnsi="Arial" w:cs="Arial"/>
              </w:rPr>
            </w:pPr>
            <w:r w:rsidRPr="00C91AED">
              <w:rPr>
                <w:rFonts w:ascii="Arial" w:hAnsi="Arial" w:cs="Arial"/>
              </w:rPr>
              <w:t>SENSE-</w:t>
            </w:r>
            <w:proofErr w:type="spellStart"/>
            <w:r w:rsidRPr="00C91AED">
              <w:rPr>
                <w:rFonts w:ascii="Arial" w:hAnsi="Arial" w:cs="Arial"/>
              </w:rPr>
              <w:t>UEContest</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23C1DF6" w:rsidR="0036248C" w:rsidRPr="00A35E52" w:rsidRDefault="00C91AED" w:rsidP="008836AC">
            <w:pPr>
              <w:tabs>
                <w:tab w:val="left" w:pos="567"/>
              </w:tabs>
              <w:spacing w:after="0"/>
              <w:rPr>
                <w:rFonts w:ascii="Arial" w:hAnsi="Arial" w:cs="Arial"/>
                <w:highlight w:val="yellow"/>
                <w:lang w:eastAsia="ja-JP"/>
              </w:rPr>
            </w:pPr>
            <w:r w:rsidRPr="00C91AED">
              <w:rPr>
                <w:rFonts w:ascii="Arial" w:eastAsia="DengXian" w:hAnsi="Arial" w:cs="Arial"/>
                <w:lang w:eastAsia="zh-CN"/>
              </w:rPr>
              <w:t>1010052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77AFEB7" w:rsidR="00B6300F" w:rsidRPr="00A35E52" w:rsidRDefault="00514C29" w:rsidP="008836AC">
            <w:pPr>
              <w:tabs>
                <w:tab w:val="left" w:pos="567"/>
              </w:tabs>
              <w:spacing w:after="0"/>
              <w:rPr>
                <w:rFonts w:ascii="Arial" w:hAnsi="Arial" w:cs="Arial"/>
                <w:highlight w:val="yellow"/>
                <w:lang w:eastAsia="ja-JP"/>
              </w:rPr>
            </w:pPr>
            <w:r w:rsidRPr="00514C29">
              <w:rPr>
                <w:rFonts w:ascii="Arial" w:eastAsia="DengXian" w:hAnsi="Arial" w:cs="Arial"/>
                <w:lang w:eastAsia="zh-CN"/>
              </w:rPr>
              <w:t>RP-232362</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2F30A450" w:rsidR="00871653" w:rsidRPr="006A7BCB" w:rsidRDefault="00514C29" w:rsidP="008836AC">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Jun</w:t>
            </w:r>
            <w:r w:rsidR="0092394B">
              <w:rPr>
                <w:rFonts w:ascii="Arial" w:hAnsi="Arial" w:cs="Arial"/>
                <w:color w:val="00B050"/>
                <w:kern w:val="2"/>
                <w:sz w:val="21"/>
                <w:szCs w:val="22"/>
                <w:lang w:val="en-US" w:eastAsia="ja-JP"/>
              </w:rPr>
              <w:t xml:space="preserve">. </w:t>
            </w:r>
            <w:r w:rsidR="00622BDF" w:rsidRPr="0069006F">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4</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975126F" w:rsidR="00871653" w:rsidRPr="006A7BCB" w:rsidRDefault="00C91AED" w:rsidP="00622BDF">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5</w:t>
            </w:r>
            <w:r w:rsidR="00C738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C957139" w:rsidR="006C4E32" w:rsidRPr="00622BDF" w:rsidRDefault="00A35E52" w:rsidP="0036248C">
            <w:pPr>
              <w:tabs>
                <w:tab w:val="left" w:pos="567"/>
              </w:tabs>
              <w:spacing w:after="0"/>
              <w:rPr>
                <w:rFonts w:ascii="Arial" w:eastAsiaTheme="minorEastAsia" w:hAnsi="Arial" w:cs="Arial"/>
                <w:lang w:eastAsia="zh-CN"/>
              </w:rPr>
            </w:pPr>
            <w:proofErr w:type="spellStart"/>
            <w:r>
              <w:rPr>
                <w:rFonts w:ascii="Arial" w:eastAsiaTheme="minorEastAsia" w:hAnsi="Arial" w:cs="Arial" w:hint="eastAsia"/>
                <w:lang w:eastAsia="zh-CN"/>
              </w:rPr>
              <w:t>Ya</w:t>
            </w:r>
            <w:proofErr w:type="spellEnd"/>
            <w:r>
              <w:rPr>
                <w:rFonts w:ascii="Arial" w:eastAsiaTheme="minorEastAsia" w:hAnsi="Arial" w:cs="Arial"/>
                <w:lang w:eastAsia="zh-CN"/>
              </w:rPr>
              <w:t xml:space="preserve"> Zhao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DE5659D" w:rsidR="006C4E32" w:rsidRPr="00622BDF" w:rsidRDefault="00A35E52"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zhaoya</w:t>
            </w:r>
            <w:r w:rsidR="00622BDF">
              <w:rPr>
                <w:rFonts w:ascii="Arial" w:eastAsiaTheme="minorEastAsia" w:hAnsi="Arial" w:cs="Arial"/>
                <w:lang w:eastAsia="zh-CN"/>
              </w:rPr>
              <w:t>@</w:t>
            </w:r>
            <w:r>
              <w:rPr>
                <w:rFonts w:ascii="Arial" w:eastAsiaTheme="minorEastAsia" w:hAnsi="Arial" w:cs="Arial"/>
                <w:lang w:eastAsia="zh-CN"/>
              </w:rPr>
              <w:t>hisilicon</w:t>
            </w:r>
            <w:r w:rsidR="00622BDF">
              <w:rPr>
                <w:rFonts w:ascii="Arial" w:eastAsiaTheme="minorEastAsia" w:hAnsi="Arial" w:cs="Arial"/>
                <w:lang w:eastAsia="zh-CN"/>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A387D7A" w:rsidR="00815869" w:rsidRDefault="00815869" w:rsidP="00815869">
      <w:pPr>
        <w:pStyle w:val="Heading4"/>
        <w:rPr>
          <w:lang w:eastAsia="ja-JP"/>
        </w:rPr>
      </w:pPr>
      <w:r>
        <w:rPr>
          <w:lang w:eastAsia="ja-JP"/>
        </w:rPr>
        <w:t>2.5.1</w:t>
      </w:r>
      <w:r>
        <w:rPr>
          <w:lang w:eastAsia="ja-JP"/>
        </w:rPr>
        <w:tab/>
        <w:t>Agreements</w:t>
      </w:r>
    </w:p>
    <w:p w14:paraId="1432B340" w14:textId="22B79B31" w:rsidR="00AE61B1" w:rsidRPr="00AE61B1" w:rsidRDefault="00AE61B1" w:rsidP="00AE61B1">
      <w:pPr>
        <w:rPr>
          <w:rFonts w:eastAsia="Yu Mincho"/>
          <w:lang w:eastAsia="zh-CN"/>
        </w:rPr>
      </w:pPr>
      <w:r>
        <w:rPr>
          <w:rFonts w:ascii="Microsoft YaHei" w:eastAsia="Microsoft YaHei" w:hAnsi="Microsoft YaHei" w:cs="Microsoft YaHei" w:hint="eastAsia"/>
          <w:color w:val="333333"/>
          <w:sz w:val="21"/>
          <w:szCs w:val="21"/>
          <w:lang w:eastAsia="zh-CN"/>
        </w:rPr>
        <w:t>T</w:t>
      </w:r>
      <w:r>
        <w:rPr>
          <w:rFonts w:ascii="Microsoft YaHei" w:eastAsia="Microsoft YaHei" w:hAnsi="Microsoft YaHei" w:cs="Microsoft YaHei"/>
          <w:color w:val="333333"/>
          <w:sz w:val="21"/>
          <w:szCs w:val="21"/>
          <w:lang w:eastAsia="zh-CN"/>
        </w:rPr>
        <w:t>he</w:t>
      </w:r>
      <w:r>
        <w:rPr>
          <w:rFonts w:ascii="Arial" w:hAnsi="Arial" w:cs="Arial"/>
          <w:color w:val="000000"/>
          <w:sz w:val="21"/>
          <w:szCs w:val="21"/>
        </w:rPr>
        <w:t xml:space="preserve"> overall completion level has reached </w:t>
      </w:r>
      <w:r w:rsidR="00C91AED">
        <w:rPr>
          <w:rFonts w:ascii="Arial" w:hAnsi="Arial" w:cs="Arial"/>
          <w:color w:val="FF2600"/>
          <w:sz w:val="21"/>
          <w:szCs w:val="21"/>
        </w:rPr>
        <w:t>5%</w:t>
      </w:r>
      <w:r>
        <w:rPr>
          <w:rFonts w:ascii="Arial" w:hAnsi="Arial" w:cs="Arial"/>
          <w:color w:val="333333"/>
          <w:sz w:val="21"/>
          <w:szCs w:val="21"/>
        </w:rPr>
        <w:t>.</w:t>
      </w:r>
    </w:p>
    <w:p w14:paraId="71D293CE" w14:textId="77777777" w:rsidR="00EE5E0B" w:rsidRDefault="00EE5E0B" w:rsidP="00EE5E0B">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367D2EF6" w14:textId="78C96AAF" w:rsidR="00EE5E0B" w:rsidRDefault="00EE5E0B" w:rsidP="00EE5E0B">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updated in</w:t>
      </w:r>
      <w:r w:rsidR="001F36EB">
        <w:rPr>
          <w:rFonts w:eastAsiaTheme="minorEastAsia"/>
          <w:lang w:val="en-US" w:eastAsia="zh-CN"/>
        </w:rPr>
        <w:t xml:space="preserve"> [</w:t>
      </w:r>
      <w:r w:rsidR="002E6537">
        <w:rPr>
          <w:rFonts w:eastAsiaTheme="minorEastAsia"/>
          <w:lang w:val="en-US" w:eastAsia="zh-CN"/>
        </w:rPr>
        <w:t>1</w:t>
      </w:r>
      <w:r w:rsidR="001F36EB">
        <w:rPr>
          <w:rFonts w:eastAsiaTheme="minorEastAsia"/>
          <w:lang w:val="en-US" w:eastAsia="zh-CN"/>
        </w:rPr>
        <w:t>]</w:t>
      </w:r>
      <w:r>
        <w:rPr>
          <w:rFonts w:eastAsiaTheme="minorEastAsia"/>
          <w:lang w:val="en-US" w:eastAsia="zh-CN"/>
        </w:rPr>
        <w:t>.</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32B3CEC6" w14:textId="3F0F578A" w:rsidR="00874A63" w:rsidRDefault="004F218A" w:rsidP="00874A63">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EDF4BD7" w14:textId="6182D483" w:rsidR="000A3E5F" w:rsidRDefault="000A3E5F" w:rsidP="000A3E5F">
      <w:pPr>
        <w:pStyle w:val="FP"/>
      </w:pPr>
      <w:r w:rsidRPr="000A3E5F">
        <w:t>[1]</w:t>
      </w:r>
      <w:r w:rsidRPr="000A3E5F">
        <w:tab/>
      </w:r>
      <w:r w:rsidR="00C91AED" w:rsidRPr="00C91AED">
        <w:t>R5-236408</w:t>
      </w:r>
      <w:r w:rsidRPr="000A3E5F">
        <w:tab/>
      </w:r>
      <w:r w:rsidR="00C91AED" w:rsidRPr="00C91AED">
        <w:t>WP of UE Conformance - Signal level Enhanced Network Selection</w:t>
      </w:r>
      <w:r w:rsidRPr="000A3E5F">
        <w:tab/>
        <w:t>Huawei, Hisilicon</w:t>
      </w:r>
    </w:p>
    <w:p w14:paraId="3C06C3BF" w14:textId="77777777" w:rsidR="00C91AED" w:rsidRPr="000A3E5F" w:rsidRDefault="00C91AED" w:rsidP="000A3E5F">
      <w:pPr>
        <w:pStyle w:val="FP"/>
      </w:pPr>
    </w:p>
    <w:p w14:paraId="62B5CACD" w14:textId="77777777" w:rsidR="00C91AED" w:rsidRDefault="00C91AED" w:rsidP="00C91AED">
      <w:pPr>
        <w:pStyle w:val="FP"/>
        <w:rPr>
          <w:sz w:val="12"/>
          <w:szCs w:val="12"/>
        </w:rPr>
      </w:pPr>
      <w:r>
        <w:rPr>
          <w:sz w:val="12"/>
          <w:szCs w:val="12"/>
        </w:rPr>
        <w:tab/>
        <w:t>10.11.2023</w:t>
      </w:r>
      <w:r>
        <w:rPr>
          <w:sz w:val="12"/>
          <w:szCs w:val="12"/>
        </w:rPr>
        <w:tab/>
      </w:r>
      <w:r>
        <w:rPr>
          <w:sz w:val="12"/>
          <w:szCs w:val="12"/>
        </w:rPr>
        <w:tab/>
        <w:t>minor adaptations for RAN #102</w:t>
      </w:r>
    </w:p>
    <w:p w14:paraId="733203D2" w14:textId="77777777" w:rsidR="00C91AED" w:rsidRDefault="00C91AED" w:rsidP="00C91AED">
      <w:pPr>
        <w:pStyle w:val="FP"/>
        <w:rPr>
          <w:sz w:val="12"/>
          <w:szCs w:val="12"/>
        </w:rPr>
      </w:pPr>
      <w:r>
        <w:rPr>
          <w:sz w:val="12"/>
          <w:szCs w:val="12"/>
        </w:rPr>
        <w:tab/>
        <w:t>02.08.2023</w:t>
      </w:r>
      <w:r>
        <w:rPr>
          <w:sz w:val="12"/>
          <w:szCs w:val="12"/>
        </w:rPr>
        <w:tab/>
      </w:r>
      <w:r>
        <w:rPr>
          <w:sz w:val="12"/>
          <w:szCs w:val="12"/>
        </w:rPr>
        <w:tab/>
        <w:t>minor adaptations for RAN #101</w:t>
      </w:r>
    </w:p>
    <w:p w14:paraId="60C977F6" w14:textId="77777777" w:rsidR="00C91AED" w:rsidRDefault="00C91AED" w:rsidP="00C91AED">
      <w:pPr>
        <w:pStyle w:val="FP"/>
        <w:rPr>
          <w:sz w:val="12"/>
          <w:szCs w:val="12"/>
        </w:rPr>
      </w:pPr>
      <w:r>
        <w:rPr>
          <w:sz w:val="12"/>
          <w:szCs w:val="12"/>
        </w:rPr>
        <w:tab/>
        <w:t>26.04.2023</w:t>
      </w:r>
      <w:r>
        <w:rPr>
          <w:sz w:val="12"/>
          <w:szCs w:val="12"/>
        </w:rPr>
        <w:tab/>
      </w:r>
      <w:r>
        <w:rPr>
          <w:sz w:val="12"/>
          <w:szCs w:val="12"/>
        </w:rPr>
        <w:tab/>
        <w:t>minor adaptations for RAN #100</w:t>
      </w:r>
    </w:p>
    <w:p w14:paraId="2C0C0F21" w14:textId="77777777" w:rsidR="00C91AED" w:rsidRDefault="00C91AED" w:rsidP="00C91AED">
      <w:pPr>
        <w:pStyle w:val="FP"/>
        <w:rPr>
          <w:sz w:val="12"/>
          <w:szCs w:val="12"/>
        </w:rPr>
      </w:pPr>
      <w:r>
        <w:rPr>
          <w:sz w:val="12"/>
          <w:szCs w:val="12"/>
        </w:rPr>
        <w:tab/>
        <w:t>01.02.2023</w:t>
      </w:r>
      <w:r>
        <w:rPr>
          <w:sz w:val="12"/>
          <w:szCs w:val="12"/>
        </w:rPr>
        <w:tab/>
      </w:r>
      <w:r>
        <w:rPr>
          <w:sz w:val="12"/>
          <w:szCs w:val="12"/>
        </w:rPr>
        <w:tab/>
        <w:t>minor adaptations for RAN #99</w:t>
      </w:r>
    </w:p>
    <w:p w14:paraId="65AD3B01" w14:textId="77777777" w:rsidR="00C91AED" w:rsidRDefault="00C91AED" w:rsidP="00C91AED">
      <w:pPr>
        <w:pStyle w:val="FP"/>
        <w:rPr>
          <w:sz w:val="12"/>
          <w:szCs w:val="12"/>
        </w:rPr>
      </w:pPr>
      <w:r>
        <w:rPr>
          <w:sz w:val="12"/>
          <w:szCs w:val="12"/>
        </w:rPr>
        <w:tab/>
        <w:t>27.10.2022</w:t>
      </w:r>
      <w:r>
        <w:rPr>
          <w:sz w:val="12"/>
          <w:szCs w:val="12"/>
        </w:rPr>
        <w:tab/>
      </w:r>
      <w:r>
        <w:rPr>
          <w:sz w:val="12"/>
          <w:szCs w:val="12"/>
        </w:rPr>
        <w:tab/>
        <w:t>minor adaptations for RAN #98e</w:t>
      </w:r>
    </w:p>
    <w:p w14:paraId="41BD8349" w14:textId="77777777" w:rsidR="00C91AED" w:rsidRDefault="00C91AED" w:rsidP="00C91AED">
      <w:pPr>
        <w:pStyle w:val="FP"/>
        <w:rPr>
          <w:sz w:val="12"/>
          <w:szCs w:val="12"/>
        </w:rPr>
      </w:pPr>
      <w:r>
        <w:rPr>
          <w:sz w:val="12"/>
          <w:szCs w:val="12"/>
        </w:rPr>
        <w:tab/>
        <w:t>01.08.2022</w:t>
      </w:r>
      <w:r>
        <w:rPr>
          <w:sz w:val="12"/>
          <w:szCs w:val="12"/>
        </w:rPr>
        <w:tab/>
      </w:r>
      <w:r>
        <w:rPr>
          <w:sz w:val="12"/>
          <w:szCs w:val="12"/>
        </w:rPr>
        <w:tab/>
        <w:t>minor adaptations for RAN #97e</w:t>
      </w:r>
    </w:p>
    <w:p w14:paraId="1E624CE8" w14:textId="77777777" w:rsidR="00C91AED" w:rsidRDefault="00C91AED" w:rsidP="00C91AED">
      <w:pPr>
        <w:pStyle w:val="FP"/>
        <w:rPr>
          <w:sz w:val="12"/>
          <w:szCs w:val="12"/>
        </w:rPr>
      </w:pPr>
      <w:r>
        <w:rPr>
          <w:sz w:val="12"/>
          <w:szCs w:val="12"/>
        </w:rPr>
        <w:tab/>
        <w:t>21.05.2022</w:t>
      </w:r>
      <w:r>
        <w:rPr>
          <w:sz w:val="12"/>
          <w:szCs w:val="12"/>
        </w:rPr>
        <w:tab/>
      </w:r>
      <w:r>
        <w:rPr>
          <w:sz w:val="12"/>
          <w:szCs w:val="12"/>
        </w:rPr>
        <w:tab/>
        <w:t>minor adaptations for RAN #96</w:t>
      </w:r>
    </w:p>
    <w:p w14:paraId="3C2D1B66" w14:textId="77777777" w:rsidR="00C91AED" w:rsidRDefault="00C91AED" w:rsidP="00C91AED">
      <w:pPr>
        <w:pStyle w:val="FP"/>
        <w:rPr>
          <w:sz w:val="12"/>
          <w:szCs w:val="12"/>
        </w:rPr>
      </w:pPr>
      <w:r>
        <w:rPr>
          <w:sz w:val="12"/>
          <w:szCs w:val="12"/>
        </w:rPr>
        <w:tab/>
        <w:t>10.01.2022</w:t>
      </w:r>
      <w:r>
        <w:rPr>
          <w:sz w:val="12"/>
          <w:szCs w:val="12"/>
        </w:rPr>
        <w:tab/>
      </w:r>
      <w:r>
        <w:rPr>
          <w:sz w:val="12"/>
          <w:szCs w:val="12"/>
        </w:rPr>
        <w:tab/>
        <w:t>minor adaptations for RAN #95e</w:t>
      </w:r>
    </w:p>
    <w:p w14:paraId="2980FDF5" w14:textId="77777777" w:rsidR="00C91AED" w:rsidRDefault="00C91AED" w:rsidP="00C91AED">
      <w:pPr>
        <w:pStyle w:val="FP"/>
        <w:rPr>
          <w:sz w:val="12"/>
          <w:szCs w:val="12"/>
        </w:rPr>
      </w:pPr>
      <w:r>
        <w:rPr>
          <w:sz w:val="12"/>
          <w:szCs w:val="12"/>
        </w:rPr>
        <w:tab/>
        <w:t>04.10.2021</w:t>
      </w:r>
      <w:r>
        <w:rPr>
          <w:sz w:val="12"/>
          <w:szCs w:val="12"/>
        </w:rPr>
        <w:tab/>
      </w:r>
      <w:r>
        <w:rPr>
          <w:sz w:val="12"/>
          <w:szCs w:val="12"/>
        </w:rPr>
        <w:tab/>
        <w:t>minor adaptations for RAN #94e</w:t>
      </w:r>
    </w:p>
    <w:p w14:paraId="549B7B0A" w14:textId="77777777" w:rsidR="00C91AED" w:rsidRDefault="00C91AED" w:rsidP="00C91AED">
      <w:pPr>
        <w:pStyle w:val="FP"/>
        <w:rPr>
          <w:sz w:val="12"/>
          <w:szCs w:val="12"/>
        </w:rPr>
      </w:pPr>
      <w:r>
        <w:rPr>
          <w:sz w:val="12"/>
          <w:szCs w:val="12"/>
        </w:rPr>
        <w:tab/>
        <w:t>08.08.2021</w:t>
      </w:r>
      <w:r>
        <w:rPr>
          <w:sz w:val="12"/>
          <w:szCs w:val="12"/>
        </w:rPr>
        <w:tab/>
      </w:r>
      <w:r>
        <w:rPr>
          <w:sz w:val="12"/>
          <w:szCs w:val="12"/>
        </w:rPr>
        <w:tab/>
        <w:t>minor adaptations for RAN #93e</w:t>
      </w:r>
    </w:p>
    <w:p w14:paraId="6BCC2312" w14:textId="77777777" w:rsidR="00C91AED" w:rsidRDefault="00C91AED" w:rsidP="00C91AED">
      <w:pPr>
        <w:pStyle w:val="FP"/>
        <w:rPr>
          <w:sz w:val="12"/>
          <w:szCs w:val="12"/>
        </w:rPr>
      </w:pPr>
      <w:r>
        <w:rPr>
          <w:sz w:val="12"/>
          <w:szCs w:val="12"/>
        </w:rPr>
        <w:tab/>
        <w:t>17.05.2021</w:t>
      </w:r>
      <w:r>
        <w:rPr>
          <w:sz w:val="12"/>
          <w:szCs w:val="12"/>
        </w:rPr>
        <w:tab/>
      </w:r>
      <w:r>
        <w:rPr>
          <w:sz w:val="12"/>
          <w:szCs w:val="12"/>
        </w:rPr>
        <w:tab/>
        <w:t>minor adaptations for RAN #92e</w:t>
      </w:r>
    </w:p>
    <w:p w14:paraId="116A4DB9" w14:textId="77777777" w:rsidR="00C91AED" w:rsidRDefault="00C91AED" w:rsidP="00C91AED">
      <w:pPr>
        <w:pStyle w:val="FP"/>
        <w:rPr>
          <w:sz w:val="12"/>
          <w:szCs w:val="12"/>
        </w:rPr>
      </w:pPr>
      <w:r>
        <w:rPr>
          <w:sz w:val="12"/>
          <w:szCs w:val="12"/>
        </w:rPr>
        <w:tab/>
        <w:t>28.01.2021</w:t>
      </w:r>
      <w:r>
        <w:rPr>
          <w:sz w:val="12"/>
          <w:szCs w:val="12"/>
        </w:rPr>
        <w:tab/>
      </w:r>
      <w:r>
        <w:rPr>
          <w:sz w:val="12"/>
          <w:szCs w:val="12"/>
        </w:rPr>
        <w:tab/>
        <w:t>minor adaptations for RAN #91e</w:t>
      </w:r>
    </w:p>
    <w:p w14:paraId="36346024" w14:textId="77777777" w:rsidR="00C91AED" w:rsidRDefault="00C91AED" w:rsidP="00C91AED">
      <w:pPr>
        <w:pStyle w:val="FP"/>
        <w:rPr>
          <w:sz w:val="12"/>
          <w:szCs w:val="12"/>
        </w:rPr>
      </w:pPr>
      <w:r>
        <w:rPr>
          <w:sz w:val="12"/>
          <w:szCs w:val="12"/>
        </w:rPr>
        <w:tab/>
        <w:t>09.11.2020</w:t>
      </w:r>
      <w:r>
        <w:rPr>
          <w:sz w:val="12"/>
          <w:szCs w:val="12"/>
        </w:rPr>
        <w:tab/>
      </w:r>
      <w:r>
        <w:rPr>
          <w:sz w:val="12"/>
          <w:szCs w:val="12"/>
        </w:rPr>
        <w:tab/>
        <w:t>minor adaptations for RAN #90e</w:t>
      </w:r>
    </w:p>
    <w:p w14:paraId="125905D2" w14:textId="77777777" w:rsidR="00C91AED" w:rsidRDefault="00C91AED" w:rsidP="00C91AED">
      <w:pPr>
        <w:pStyle w:val="FP"/>
        <w:rPr>
          <w:sz w:val="12"/>
          <w:szCs w:val="12"/>
        </w:rPr>
      </w:pPr>
      <w:r>
        <w:rPr>
          <w:sz w:val="12"/>
          <w:szCs w:val="12"/>
        </w:rPr>
        <w:tab/>
        <w:t>31.08.2020</w:t>
      </w:r>
      <w:r>
        <w:rPr>
          <w:sz w:val="12"/>
          <w:szCs w:val="12"/>
        </w:rPr>
        <w:tab/>
      </w:r>
      <w:r>
        <w:rPr>
          <w:sz w:val="12"/>
          <w:szCs w:val="12"/>
        </w:rPr>
        <w:tab/>
        <w:t>minor adaptations for RAN #89e</w:t>
      </w:r>
    </w:p>
    <w:p w14:paraId="7C40FA5D" w14:textId="77777777" w:rsidR="00C91AED" w:rsidRDefault="00C91AED" w:rsidP="00C91AED">
      <w:pPr>
        <w:pStyle w:val="FP"/>
        <w:rPr>
          <w:sz w:val="12"/>
          <w:szCs w:val="12"/>
        </w:rPr>
      </w:pPr>
      <w:r>
        <w:rPr>
          <w:sz w:val="12"/>
          <w:szCs w:val="12"/>
        </w:rPr>
        <w:tab/>
        <w:t>20.04.2020</w:t>
      </w:r>
      <w:r>
        <w:rPr>
          <w:sz w:val="12"/>
          <w:szCs w:val="12"/>
        </w:rPr>
        <w:tab/>
      </w:r>
      <w:r>
        <w:rPr>
          <w:sz w:val="12"/>
          <w:szCs w:val="12"/>
        </w:rPr>
        <w:tab/>
        <w:t>minor adaptations for RAN #88e</w:t>
      </w:r>
    </w:p>
    <w:p w14:paraId="63D1C103" w14:textId="77777777" w:rsidR="00C91AED" w:rsidRDefault="00C91AED" w:rsidP="00C91AED">
      <w:pPr>
        <w:pStyle w:val="FP"/>
        <w:rPr>
          <w:sz w:val="12"/>
          <w:szCs w:val="12"/>
        </w:rPr>
      </w:pPr>
      <w:r>
        <w:rPr>
          <w:sz w:val="12"/>
          <w:szCs w:val="12"/>
        </w:rPr>
        <w:tab/>
        <w:t>18.02.2020</w:t>
      </w:r>
      <w:r>
        <w:rPr>
          <w:sz w:val="12"/>
          <w:szCs w:val="12"/>
        </w:rPr>
        <w:tab/>
      </w:r>
      <w:r>
        <w:rPr>
          <w:sz w:val="12"/>
          <w:szCs w:val="12"/>
        </w:rPr>
        <w:tab/>
        <w:t>minor adaptations for RAN #87e</w:t>
      </w:r>
    </w:p>
    <w:p w14:paraId="00E67A6B" w14:textId="77777777" w:rsidR="00C91AED" w:rsidRDefault="00C91AED" w:rsidP="00C91AED">
      <w:pPr>
        <w:pStyle w:val="FP"/>
        <w:rPr>
          <w:sz w:val="12"/>
          <w:szCs w:val="12"/>
        </w:rPr>
      </w:pPr>
      <w:r>
        <w:rPr>
          <w:sz w:val="12"/>
          <w:szCs w:val="12"/>
        </w:rPr>
        <w:tab/>
        <w:t>14.11.2019</w:t>
      </w:r>
      <w:r>
        <w:rPr>
          <w:sz w:val="12"/>
          <w:szCs w:val="12"/>
        </w:rPr>
        <w:tab/>
      </w:r>
      <w:r>
        <w:rPr>
          <w:sz w:val="12"/>
          <w:szCs w:val="12"/>
        </w:rPr>
        <w:tab/>
        <w:t>minor adaptations for RAN #86</w:t>
      </w:r>
    </w:p>
    <w:p w14:paraId="24F304AF" w14:textId="77777777" w:rsidR="00C91AED" w:rsidRDefault="00C91AED" w:rsidP="00C91AED">
      <w:pPr>
        <w:pStyle w:val="FP"/>
        <w:rPr>
          <w:sz w:val="12"/>
          <w:szCs w:val="12"/>
        </w:rPr>
      </w:pPr>
      <w:r>
        <w:rPr>
          <w:sz w:val="12"/>
          <w:szCs w:val="12"/>
        </w:rPr>
        <w:tab/>
        <w:t>18.08.2019</w:t>
      </w:r>
      <w:r>
        <w:rPr>
          <w:sz w:val="12"/>
          <w:szCs w:val="12"/>
        </w:rPr>
        <w:tab/>
      </w:r>
      <w:r>
        <w:rPr>
          <w:sz w:val="12"/>
          <w:szCs w:val="12"/>
        </w:rPr>
        <w:tab/>
        <w:t>minor adaptations for RAN #85</w:t>
      </w:r>
    </w:p>
    <w:p w14:paraId="1A076EB1" w14:textId="77777777" w:rsidR="00C91AED" w:rsidRDefault="00C91AED" w:rsidP="00C91AED">
      <w:pPr>
        <w:pStyle w:val="FP"/>
        <w:rPr>
          <w:sz w:val="12"/>
          <w:szCs w:val="12"/>
        </w:rPr>
      </w:pPr>
      <w:r>
        <w:rPr>
          <w:sz w:val="12"/>
          <w:szCs w:val="12"/>
        </w:rPr>
        <w:tab/>
        <w:t>12.05.2019</w:t>
      </w:r>
      <w:r>
        <w:rPr>
          <w:sz w:val="12"/>
          <w:szCs w:val="12"/>
        </w:rPr>
        <w:tab/>
      </w:r>
      <w:r>
        <w:rPr>
          <w:sz w:val="12"/>
          <w:szCs w:val="12"/>
        </w:rPr>
        <w:tab/>
        <w:t>minor adaptations for RAN #84</w:t>
      </w:r>
    </w:p>
    <w:p w14:paraId="2A2E355C" w14:textId="77777777" w:rsidR="00C91AED" w:rsidRDefault="00C91AED" w:rsidP="00C91AED">
      <w:pPr>
        <w:pStyle w:val="FP"/>
        <w:rPr>
          <w:sz w:val="12"/>
          <w:szCs w:val="12"/>
        </w:rPr>
      </w:pPr>
      <w:r>
        <w:rPr>
          <w:sz w:val="12"/>
          <w:szCs w:val="12"/>
        </w:rPr>
        <w:tab/>
        <w:t>27.02.2019</w:t>
      </w:r>
      <w:r>
        <w:rPr>
          <w:sz w:val="12"/>
          <w:szCs w:val="12"/>
        </w:rPr>
        <w:tab/>
      </w:r>
      <w:r>
        <w:rPr>
          <w:sz w:val="12"/>
          <w:szCs w:val="12"/>
        </w:rPr>
        <w:tab/>
        <w:t>minor adaptations for RAN #83</w:t>
      </w:r>
    </w:p>
    <w:p w14:paraId="49C1DD54" w14:textId="77777777" w:rsidR="00C91AED" w:rsidRDefault="00C91AED" w:rsidP="00C91AED">
      <w:pPr>
        <w:pStyle w:val="FP"/>
        <w:rPr>
          <w:sz w:val="12"/>
          <w:szCs w:val="12"/>
        </w:rPr>
      </w:pPr>
      <w:r>
        <w:rPr>
          <w:sz w:val="12"/>
          <w:szCs w:val="12"/>
        </w:rPr>
        <w:tab/>
        <w:t>21.11.2018</w:t>
      </w:r>
      <w:r>
        <w:rPr>
          <w:sz w:val="12"/>
          <w:szCs w:val="12"/>
        </w:rPr>
        <w:tab/>
      </w:r>
      <w:r>
        <w:rPr>
          <w:sz w:val="12"/>
          <w:szCs w:val="12"/>
        </w:rPr>
        <w:tab/>
        <w:t>completion levels with colours added (for RAN #82)</w:t>
      </w:r>
    </w:p>
    <w:p w14:paraId="2D54CBFA" w14:textId="77777777" w:rsidR="00C91AED" w:rsidRDefault="00C91AED" w:rsidP="00C91AE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921F98F" w14:textId="77777777" w:rsidR="00C91AED" w:rsidRDefault="00C91AED" w:rsidP="00C91AE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76F9E38" w14:textId="77777777" w:rsidR="00C91AED" w:rsidRDefault="00C91AED" w:rsidP="00C91AE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01597D2" w14:textId="77777777" w:rsidR="00C91AED" w:rsidRDefault="00C91AED" w:rsidP="00C91AE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76E2616" w14:textId="77777777" w:rsidR="00C91AED" w:rsidRDefault="00C91AED" w:rsidP="00C91AE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7B7E8D1" w14:textId="77777777" w:rsidR="00C91AED" w:rsidRDefault="00C91AED" w:rsidP="00C91AE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56B7711" w14:textId="77777777" w:rsidR="00C91AED" w:rsidRDefault="00C91AED" w:rsidP="00C91AE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6C3722F" w14:textId="77777777" w:rsidR="00C91AED" w:rsidRDefault="00C91AED" w:rsidP="00C91AE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30058F5" w14:textId="77777777" w:rsidR="00C91AED" w:rsidRDefault="00C91AED" w:rsidP="00C91AE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F616759" w14:textId="77777777" w:rsidR="00C91AED" w:rsidRDefault="00C91AED" w:rsidP="00C91AE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6C6B1F3" w14:textId="77777777" w:rsidR="00C91AED" w:rsidRDefault="00C91AED" w:rsidP="00C91AE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FA59156" w14:textId="77777777" w:rsidR="00C91AED" w:rsidRDefault="00C91AED" w:rsidP="00C91AE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DC59D30" w14:textId="77777777" w:rsidR="00C91AED" w:rsidRDefault="00C91AED" w:rsidP="00C91AE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12BE12C" w14:textId="77777777" w:rsidR="00C91AED" w:rsidRDefault="00C91AED" w:rsidP="00C91AE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B6A51AA" w14:textId="77777777" w:rsidR="00C91AED" w:rsidRDefault="00C91AED" w:rsidP="00C91AE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8CBCA2F" w14:textId="77777777" w:rsidR="00C91AED" w:rsidRDefault="00C91AED" w:rsidP="00C91AE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D186EB3" w14:textId="77777777" w:rsidR="00C91AED" w:rsidRDefault="00C91AED" w:rsidP="00C91AE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D5BAC28" w14:textId="77777777" w:rsidR="00C91AED" w:rsidRDefault="00C91AED" w:rsidP="00C91AE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0E86048" w14:textId="77777777" w:rsidR="00C91AED" w:rsidRDefault="00C91AED" w:rsidP="00C91AE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DC29DC6" w14:textId="77777777" w:rsidR="00C91AED" w:rsidRDefault="00C91AED" w:rsidP="00C91AE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E2B72E5" w14:textId="77777777" w:rsidR="00C91AED" w:rsidRDefault="00C91AED" w:rsidP="00C91AE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73E39D58" w14:textId="77777777" w:rsidR="00C91AED" w:rsidRDefault="00C91AED" w:rsidP="00C91AE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E183738" w14:textId="77777777" w:rsidR="00C91AED" w:rsidRPr="006A3ADF" w:rsidRDefault="00C91AED" w:rsidP="00C91AE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240A3766" w14:textId="77777777" w:rsidR="000A3E5F" w:rsidRPr="000A3E5F" w:rsidRDefault="000A3E5F" w:rsidP="000A3E5F">
      <w:pPr>
        <w:pStyle w:val="FP"/>
      </w:pPr>
    </w:p>
    <w:sectPr w:rsidR="000A3E5F" w:rsidRPr="000A3E5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8DF4E" w14:textId="77777777" w:rsidR="00DD6BEF" w:rsidRDefault="00DD6BEF">
      <w:r>
        <w:separator/>
      </w:r>
    </w:p>
  </w:endnote>
  <w:endnote w:type="continuationSeparator" w:id="0">
    <w:p w14:paraId="3A53A9D0" w14:textId="77777777" w:rsidR="00DD6BEF" w:rsidRDefault="00DD6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MT Extr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EE5E0B" w:rsidRDefault="00EE5E0B">
    <w:pPr>
      <w:pStyle w:val="Footer"/>
    </w:pPr>
    <w:r>
      <w:rPr>
        <w:rStyle w:val="PageNumber"/>
      </w:rPr>
      <w:fldChar w:fldCharType="begin"/>
    </w:r>
    <w:r>
      <w:rPr>
        <w:rStyle w:val="PageNumber"/>
      </w:rPr>
      <w:instrText xml:space="preserve"> PAGE </w:instrText>
    </w:r>
    <w:r>
      <w:rPr>
        <w:rStyle w:val="PageNumber"/>
      </w:rPr>
      <w:fldChar w:fldCharType="separate"/>
    </w:r>
    <w:r w:rsidR="00AF728B">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F728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7BB9F" w14:textId="77777777" w:rsidR="00DD6BEF" w:rsidRDefault="00DD6BEF">
      <w:r>
        <w:separator/>
      </w:r>
    </w:p>
  </w:footnote>
  <w:footnote w:type="continuationSeparator" w:id="0">
    <w:p w14:paraId="67372C2F" w14:textId="77777777" w:rsidR="00DD6BEF" w:rsidRDefault="00DD6B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46803"/>
    <w:rsid w:val="0005259B"/>
    <w:rsid w:val="00053FEE"/>
    <w:rsid w:val="00060AE4"/>
    <w:rsid w:val="000746A7"/>
    <w:rsid w:val="000910BB"/>
    <w:rsid w:val="000926AF"/>
    <w:rsid w:val="000A18F5"/>
    <w:rsid w:val="000A247E"/>
    <w:rsid w:val="000A3E5F"/>
    <w:rsid w:val="000A3ED2"/>
    <w:rsid w:val="000B65AB"/>
    <w:rsid w:val="000C00FA"/>
    <w:rsid w:val="000C51AA"/>
    <w:rsid w:val="000D17BC"/>
    <w:rsid w:val="000D2186"/>
    <w:rsid w:val="000E0D20"/>
    <w:rsid w:val="000E4F35"/>
    <w:rsid w:val="000F6C1C"/>
    <w:rsid w:val="00103C34"/>
    <w:rsid w:val="00110BAE"/>
    <w:rsid w:val="00116F4B"/>
    <w:rsid w:val="001229F4"/>
    <w:rsid w:val="00137471"/>
    <w:rsid w:val="001427AD"/>
    <w:rsid w:val="00147B2E"/>
    <w:rsid w:val="00150FD3"/>
    <w:rsid w:val="00176661"/>
    <w:rsid w:val="00184428"/>
    <w:rsid w:val="001A248F"/>
    <w:rsid w:val="001A3B5F"/>
    <w:rsid w:val="001A4089"/>
    <w:rsid w:val="001A659D"/>
    <w:rsid w:val="001B51AB"/>
    <w:rsid w:val="001B5CA8"/>
    <w:rsid w:val="001C4490"/>
    <w:rsid w:val="001D2C1A"/>
    <w:rsid w:val="001D3BA2"/>
    <w:rsid w:val="001D44B7"/>
    <w:rsid w:val="001E0075"/>
    <w:rsid w:val="001E4E22"/>
    <w:rsid w:val="001F1B1F"/>
    <w:rsid w:val="001F2A20"/>
    <w:rsid w:val="001F36EB"/>
    <w:rsid w:val="001F486F"/>
    <w:rsid w:val="001F6E7C"/>
    <w:rsid w:val="00207DC4"/>
    <w:rsid w:val="0022485E"/>
    <w:rsid w:val="00243A99"/>
    <w:rsid w:val="0029565A"/>
    <w:rsid w:val="0029567C"/>
    <w:rsid w:val="002B5AE3"/>
    <w:rsid w:val="002B7727"/>
    <w:rsid w:val="002C0B82"/>
    <w:rsid w:val="002E6537"/>
    <w:rsid w:val="00301B7A"/>
    <w:rsid w:val="003062DC"/>
    <w:rsid w:val="00306D59"/>
    <w:rsid w:val="00320EB7"/>
    <w:rsid w:val="0032503A"/>
    <w:rsid w:val="00325EE1"/>
    <w:rsid w:val="003357C0"/>
    <w:rsid w:val="0034269B"/>
    <w:rsid w:val="00344D60"/>
    <w:rsid w:val="00346477"/>
    <w:rsid w:val="00347CB0"/>
    <w:rsid w:val="0036248C"/>
    <w:rsid w:val="003666A8"/>
    <w:rsid w:val="00366D63"/>
    <w:rsid w:val="00367401"/>
    <w:rsid w:val="00375678"/>
    <w:rsid w:val="0039390A"/>
    <w:rsid w:val="00394AB0"/>
    <w:rsid w:val="00394E67"/>
    <w:rsid w:val="00396252"/>
    <w:rsid w:val="003A4B47"/>
    <w:rsid w:val="003B24AF"/>
    <w:rsid w:val="003B7182"/>
    <w:rsid w:val="003C06ED"/>
    <w:rsid w:val="003C192F"/>
    <w:rsid w:val="003C60A2"/>
    <w:rsid w:val="003D5036"/>
    <w:rsid w:val="003D764D"/>
    <w:rsid w:val="003E3A1A"/>
    <w:rsid w:val="003E61C0"/>
    <w:rsid w:val="003F102D"/>
    <w:rsid w:val="003F1B9F"/>
    <w:rsid w:val="0040091C"/>
    <w:rsid w:val="00404053"/>
    <w:rsid w:val="00406D7A"/>
    <w:rsid w:val="004121B8"/>
    <w:rsid w:val="0041260F"/>
    <w:rsid w:val="004258BA"/>
    <w:rsid w:val="00425F6A"/>
    <w:rsid w:val="004358A5"/>
    <w:rsid w:val="004531C9"/>
    <w:rsid w:val="00457D91"/>
    <w:rsid w:val="00460C31"/>
    <w:rsid w:val="00464E5B"/>
    <w:rsid w:val="0047055A"/>
    <w:rsid w:val="00474450"/>
    <w:rsid w:val="004873E6"/>
    <w:rsid w:val="004B15B8"/>
    <w:rsid w:val="004B3AE8"/>
    <w:rsid w:val="004B566C"/>
    <w:rsid w:val="004B7B48"/>
    <w:rsid w:val="004D4AB1"/>
    <w:rsid w:val="004F218A"/>
    <w:rsid w:val="0050334E"/>
    <w:rsid w:val="00505387"/>
    <w:rsid w:val="00512DF7"/>
    <w:rsid w:val="005141E7"/>
    <w:rsid w:val="00514C29"/>
    <w:rsid w:val="00517E63"/>
    <w:rsid w:val="00526B0D"/>
    <w:rsid w:val="0055346F"/>
    <w:rsid w:val="005579FF"/>
    <w:rsid w:val="005776DD"/>
    <w:rsid w:val="00582117"/>
    <w:rsid w:val="0058478F"/>
    <w:rsid w:val="00593315"/>
    <w:rsid w:val="005A170D"/>
    <w:rsid w:val="005A1876"/>
    <w:rsid w:val="005A6C96"/>
    <w:rsid w:val="005D0418"/>
    <w:rsid w:val="005D1F6A"/>
    <w:rsid w:val="005E1D58"/>
    <w:rsid w:val="00610E37"/>
    <w:rsid w:val="006207ED"/>
    <w:rsid w:val="00622BDF"/>
    <w:rsid w:val="00626BC9"/>
    <w:rsid w:val="00640CD7"/>
    <w:rsid w:val="006458DF"/>
    <w:rsid w:val="00650D52"/>
    <w:rsid w:val="006615B2"/>
    <w:rsid w:val="00662313"/>
    <w:rsid w:val="00673911"/>
    <w:rsid w:val="006870C9"/>
    <w:rsid w:val="0069006F"/>
    <w:rsid w:val="0069170A"/>
    <w:rsid w:val="006A3ADF"/>
    <w:rsid w:val="006A3DF9"/>
    <w:rsid w:val="006A54A1"/>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C5A"/>
    <w:rsid w:val="00751337"/>
    <w:rsid w:val="00761E90"/>
    <w:rsid w:val="00766CFB"/>
    <w:rsid w:val="007816FF"/>
    <w:rsid w:val="00783B44"/>
    <w:rsid w:val="00785028"/>
    <w:rsid w:val="007A3A5A"/>
    <w:rsid w:val="007A4370"/>
    <w:rsid w:val="007E1D15"/>
    <w:rsid w:val="007E1DEA"/>
    <w:rsid w:val="007E2202"/>
    <w:rsid w:val="008145EA"/>
    <w:rsid w:val="00815869"/>
    <w:rsid w:val="00816B81"/>
    <w:rsid w:val="008237D1"/>
    <w:rsid w:val="00823B90"/>
    <w:rsid w:val="0083266E"/>
    <w:rsid w:val="008546E5"/>
    <w:rsid w:val="00856DE1"/>
    <w:rsid w:val="00865EA8"/>
    <w:rsid w:val="00871653"/>
    <w:rsid w:val="00874A63"/>
    <w:rsid w:val="00880684"/>
    <w:rsid w:val="00881D74"/>
    <w:rsid w:val="00881E7B"/>
    <w:rsid w:val="008836AC"/>
    <w:rsid w:val="00887422"/>
    <w:rsid w:val="00887591"/>
    <w:rsid w:val="0089166C"/>
    <w:rsid w:val="00893204"/>
    <w:rsid w:val="008960DE"/>
    <w:rsid w:val="008A36DF"/>
    <w:rsid w:val="008C1698"/>
    <w:rsid w:val="008C1A3D"/>
    <w:rsid w:val="008D01C3"/>
    <w:rsid w:val="008D1E13"/>
    <w:rsid w:val="008D6549"/>
    <w:rsid w:val="008D70D2"/>
    <w:rsid w:val="008E0B0B"/>
    <w:rsid w:val="00900AE8"/>
    <w:rsid w:val="00900DAD"/>
    <w:rsid w:val="0091408E"/>
    <w:rsid w:val="0092394B"/>
    <w:rsid w:val="00926D27"/>
    <w:rsid w:val="009378CA"/>
    <w:rsid w:val="009435D7"/>
    <w:rsid w:val="0095025E"/>
    <w:rsid w:val="00955C4C"/>
    <w:rsid w:val="00957EF7"/>
    <w:rsid w:val="00972631"/>
    <w:rsid w:val="00995338"/>
    <w:rsid w:val="00996777"/>
    <w:rsid w:val="009C0BC7"/>
    <w:rsid w:val="009C6592"/>
    <w:rsid w:val="009D3648"/>
    <w:rsid w:val="009E209B"/>
    <w:rsid w:val="009F0747"/>
    <w:rsid w:val="009F583C"/>
    <w:rsid w:val="00A03514"/>
    <w:rsid w:val="00A17079"/>
    <w:rsid w:val="00A35E52"/>
    <w:rsid w:val="00A448C3"/>
    <w:rsid w:val="00A458D4"/>
    <w:rsid w:val="00A46FB7"/>
    <w:rsid w:val="00A53118"/>
    <w:rsid w:val="00A86AB5"/>
    <w:rsid w:val="00A97226"/>
    <w:rsid w:val="00AA0E64"/>
    <w:rsid w:val="00AA142F"/>
    <w:rsid w:val="00AA53DB"/>
    <w:rsid w:val="00AB239A"/>
    <w:rsid w:val="00AC39FB"/>
    <w:rsid w:val="00AD2B54"/>
    <w:rsid w:val="00AD51D1"/>
    <w:rsid w:val="00AD53C7"/>
    <w:rsid w:val="00AD7ADC"/>
    <w:rsid w:val="00AE08EB"/>
    <w:rsid w:val="00AE61B1"/>
    <w:rsid w:val="00AF3414"/>
    <w:rsid w:val="00AF728B"/>
    <w:rsid w:val="00B00BBE"/>
    <w:rsid w:val="00B05C93"/>
    <w:rsid w:val="00B10710"/>
    <w:rsid w:val="00B208FA"/>
    <w:rsid w:val="00B25C12"/>
    <w:rsid w:val="00B2766F"/>
    <w:rsid w:val="00B31ABC"/>
    <w:rsid w:val="00B423A0"/>
    <w:rsid w:val="00B445ED"/>
    <w:rsid w:val="00B6300F"/>
    <w:rsid w:val="00B70389"/>
    <w:rsid w:val="00B802FD"/>
    <w:rsid w:val="00B82AE1"/>
    <w:rsid w:val="00B8461E"/>
    <w:rsid w:val="00B84623"/>
    <w:rsid w:val="00B95C67"/>
    <w:rsid w:val="00BA494B"/>
    <w:rsid w:val="00BA51EF"/>
    <w:rsid w:val="00BB66D5"/>
    <w:rsid w:val="00BC61DD"/>
    <w:rsid w:val="00BC7E6E"/>
    <w:rsid w:val="00BD4F1F"/>
    <w:rsid w:val="00BE1D1F"/>
    <w:rsid w:val="00BE256D"/>
    <w:rsid w:val="00BE3060"/>
    <w:rsid w:val="00BE5E66"/>
    <w:rsid w:val="00BE6BBA"/>
    <w:rsid w:val="00BF1E3D"/>
    <w:rsid w:val="00C00281"/>
    <w:rsid w:val="00C05625"/>
    <w:rsid w:val="00C1751E"/>
    <w:rsid w:val="00C17C6C"/>
    <w:rsid w:val="00C21339"/>
    <w:rsid w:val="00C266F9"/>
    <w:rsid w:val="00C33F18"/>
    <w:rsid w:val="00C371EA"/>
    <w:rsid w:val="00C445AD"/>
    <w:rsid w:val="00C44CBA"/>
    <w:rsid w:val="00C458F0"/>
    <w:rsid w:val="00C4666A"/>
    <w:rsid w:val="00C479A3"/>
    <w:rsid w:val="00C50477"/>
    <w:rsid w:val="00C50F29"/>
    <w:rsid w:val="00C738E4"/>
    <w:rsid w:val="00C74DAF"/>
    <w:rsid w:val="00C76F18"/>
    <w:rsid w:val="00C80116"/>
    <w:rsid w:val="00C87BFC"/>
    <w:rsid w:val="00C91AED"/>
    <w:rsid w:val="00CB7214"/>
    <w:rsid w:val="00CD7EAD"/>
    <w:rsid w:val="00CF36D5"/>
    <w:rsid w:val="00CF5E71"/>
    <w:rsid w:val="00CF7FAC"/>
    <w:rsid w:val="00D160C1"/>
    <w:rsid w:val="00D17794"/>
    <w:rsid w:val="00D22398"/>
    <w:rsid w:val="00D35E6C"/>
    <w:rsid w:val="00D436CF"/>
    <w:rsid w:val="00D45B2F"/>
    <w:rsid w:val="00D4625D"/>
    <w:rsid w:val="00D46E88"/>
    <w:rsid w:val="00D60BD6"/>
    <w:rsid w:val="00D613A9"/>
    <w:rsid w:val="00D70D86"/>
    <w:rsid w:val="00D76BA4"/>
    <w:rsid w:val="00D8021D"/>
    <w:rsid w:val="00D82D10"/>
    <w:rsid w:val="00D86784"/>
    <w:rsid w:val="00D90EC1"/>
    <w:rsid w:val="00D920E6"/>
    <w:rsid w:val="00DA004C"/>
    <w:rsid w:val="00DD6BEF"/>
    <w:rsid w:val="00DE2A08"/>
    <w:rsid w:val="00DE2B4D"/>
    <w:rsid w:val="00E00E44"/>
    <w:rsid w:val="00E049A8"/>
    <w:rsid w:val="00E12ECB"/>
    <w:rsid w:val="00E1451F"/>
    <w:rsid w:val="00E15313"/>
    <w:rsid w:val="00E15A72"/>
    <w:rsid w:val="00E15E28"/>
    <w:rsid w:val="00E16577"/>
    <w:rsid w:val="00E30618"/>
    <w:rsid w:val="00E36051"/>
    <w:rsid w:val="00E364EA"/>
    <w:rsid w:val="00E544FA"/>
    <w:rsid w:val="00E55E83"/>
    <w:rsid w:val="00E5792E"/>
    <w:rsid w:val="00E60602"/>
    <w:rsid w:val="00E6077C"/>
    <w:rsid w:val="00E6618E"/>
    <w:rsid w:val="00E77436"/>
    <w:rsid w:val="00E82C8E"/>
    <w:rsid w:val="00E87CFA"/>
    <w:rsid w:val="00E93D77"/>
    <w:rsid w:val="00E95264"/>
    <w:rsid w:val="00EA181A"/>
    <w:rsid w:val="00EA2172"/>
    <w:rsid w:val="00EA2DC1"/>
    <w:rsid w:val="00EA6962"/>
    <w:rsid w:val="00EC4DE4"/>
    <w:rsid w:val="00EC5571"/>
    <w:rsid w:val="00ED0E8F"/>
    <w:rsid w:val="00ED557C"/>
    <w:rsid w:val="00ED7C98"/>
    <w:rsid w:val="00ED7FD8"/>
    <w:rsid w:val="00EE1504"/>
    <w:rsid w:val="00EE349F"/>
    <w:rsid w:val="00EE3B5B"/>
    <w:rsid w:val="00EE4CC9"/>
    <w:rsid w:val="00EE5E0B"/>
    <w:rsid w:val="00EF4800"/>
    <w:rsid w:val="00EF674A"/>
    <w:rsid w:val="00F00A3D"/>
    <w:rsid w:val="00F17CA4"/>
    <w:rsid w:val="00F2083B"/>
    <w:rsid w:val="00F20B7B"/>
    <w:rsid w:val="00F24DDD"/>
    <w:rsid w:val="00F2770B"/>
    <w:rsid w:val="00F549A3"/>
    <w:rsid w:val="00F55CBF"/>
    <w:rsid w:val="00F6283B"/>
    <w:rsid w:val="00F72B10"/>
    <w:rsid w:val="00F77359"/>
    <w:rsid w:val="00F77E16"/>
    <w:rsid w:val="00F86A73"/>
    <w:rsid w:val="00F92EF7"/>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58A5"/>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714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714D27"/>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714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714D27"/>
    <w:pPr>
      <w:ind w:left="1418" w:hanging="1418"/>
      <w:outlineLvl w:val="3"/>
    </w:pPr>
    <w:rPr>
      <w:sz w:val="24"/>
    </w:rPr>
  </w:style>
  <w:style w:type="paragraph" w:styleId="Heading5">
    <w:name w:val="heading 5"/>
    <w:aliases w:val="H5"/>
    <w:basedOn w:val="Heading4"/>
    <w:next w:val="Normal"/>
    <w:qFormat/>
    <w:rsid w:val="00714D27"/>
    <w:pPr>
      <w:ind w:left="1701" w:hanging="1701"/>
      <w:outlineLvl w:val="4"/>
    </w:pPr>
    <w:rPr>
      <w:sz w:val="22"/>
    </w:rPr>
  </w:style>
  <w:style w:type="paragraph" w:styleId="Heading6">
    <w:name w:val="heading 6"/>
    <w:basedOn w:val="H6"/>
    <w:next w:val="Normal"/>
    <w:link w:val="Heading6Char"/>
    <w:qFormat/>
    <w:rsid w:val="00714D27"/>
    <w:pPr>
      <w:outlineLvl w:val="5"/>
    </w:pPr>
  </w:style>
  <w:style w:type="paragraph" w:styleId="Heading7">
    <w:name w:val="heading 7"/>
    <w:basedOn w:val="H6"/>
    <w:next w:val="Normal"/>
    <w:link w:val="Heading7Char"/>
    <w:qFormat/>
    <w:rsid w:val="00714D27"/>
    <w:pPr>
      <w:outlineLvl w:val="6"/>
    </w:pPr>
  </w:style>
  <w:style w:type="paragraph" w:styleId="Heading8">
    <w:name w:val="heading 8"/>
    <w:aliases w:val="Table Heading"/>
    <w:basedOn w:val="Heading1"/>
    <w:next w:val="Normal"/>
    <w:qFormat/>
    <w:rsid w:val="00714D27"/>
    <w:pPr>
      <w:ind w:left="0" w:firstLine="0"/>
      <w:outlineLvl w:val="7"/>
    </w:pPr>
  </w:style>
  <w:style w:type="paragraph" w:styleId="Heading9">
    <w:name w:val="heading 9"/>
    <w:aliases w:val="Figure Heading,FH"/>
    <w:basedOn w:val="Heading8"/>
    <w:next w:val="Normal"/>
    <w:qFormat/>
    <w:rsid w:val="00714D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714D27"/>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714D27"/>
    <w:pPr>
      <w:spacing w:before="180"/>
      <w:ind w:left="2693" w:hanging="2693"/>
    </w:pPr>
    <w:rPr>
      <w:b/>
    </w:rPr>
  </w:style>
  <w:style w:type="paragraph" w:styleId="TOC1">
    <w:name w:val="toc 1"/>
    <w:semiHidden/>
    <w:rsid w:val="00714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714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714D27"/>
    <w:pPr>
      <w:ind w:left="1701" w:hanging="1701"/>
    </w:pPr>
  </w:style>
  <w:style w:type="paragraph" w:styleId="TOC4">
    <w:name w:val="toc 4"/>
    <w:basedOn w:val="TOC3"/>
    <w:rsid w:val="00714D27"/>
    <w:pPr>
      <w:ind w:left="1418" w:hanging="1418"/>
    </w:pPr>
  </w:style>
  <w:style w:type="paragraph" w:styleId="TOC3">
    <w:name w:val="toc 3"/>
    <w:basedOn w:val="TOC2"/>
    <w:rsid w:val="00714D27"/>
    <w:pPr>
      <w:ind w:left="1134" w:hanging="1134"/>
    </w:pPr>
  </w:style>
  <w:style w:type="paragraph" w:styleId="TOC2">
    <w:name w:val="toc 2"/>
    <w:basedOn w:val="TOC1"/>
    <w:rsid w:val="00714D27"/>
    <w:pPr>
      <w:keepNext w:val="0"/>
      <w:spacing w:before="0"/>
      <w:ind w:left="851" w:hanging="851"/>
    </w:pPr>
    <w:rPr>
      <w:sz w:val="20"/>
    </w:rPr>
  </w:style>
  <w:style w:type="paragraph" w:styleId="Index2">
    <w:name w:val="index 2"/>
    <w:basedOn w:val="Index1"/>
    <w:rsid w:val="00714D27"/>
    <w:pPr>
      <w:ind w:left="284"/>
    </w:pPr>
  </w:style>
  <w:style w:type="paragraph" w:styleId="Index1">
    <w:name w:val="index 1"/>
    <w:basedOn w:val="Normal"/>
    <w:rsid w:val="00714D27"/>
    <w:pPr>
      <w:keepLines/>
      <w:spacing w:after="0"/>
    </w:pPr>
  </w:style>
  <w:style w:type="paragraph" w:customStyle="1" w:styleId="ZH">
    <w:name w:val="ZH"/>
    <w:rsid w:val="00714D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14D27"/>
    <w:pPr>
      <w:outlineLvl w:val="9"/>
    </w:pPr>
  </w:style>
  <w:style w:type="paragraph" w:styleId="ListNumber2">
    <w:name w:val="List Number 2"/>
    <w:basedOn w:val="ListNumber"/>
    <w:rsid w:val="00714D27"/>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714D27"/>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714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14D27"/>
    <w:pPr>
      <w:keepLines/>
      <w:spacing w:after="0"/>
      <w:ind w:left="454" w:hanging="454"/>
    </w:pPr>
    <w:rPr>
      <w:sz w:val="16"/>
    </w:rPr>
  </w:style>
  <w:style w:type="paragraph" w:customStyle="1" w:styleId="TAH">
    <w:name w:val="TAH"/>
    <w:basedOn w:val="TAC"/>
    <w:link w:val="TAHCar"/>
    <w:rsid w:val="00714D27"/>
    <w:rPr>
      <w:b/>
    </w:rPr>
  </w:style>
  <w:style w:type="paragraph" w:customStyle="1" w:styleId="TAC">
    <w:name w:val="TAC"/>
    <w:basedOn w:val="TAL"/>
    <w:link w:val="TACChar"/>
    <w:rsid w:val="00714D27"/>
    <w:pPr>
      <w:jc w:val="center"/>
    </w:pPr>
  </w:style>
  <w:style w:type="paragraph" w:customStyle="1" w:styleId="TF">
    <w:name w:val="TF"/>
    <w:basedOn w:val="TH"/>
    <w:rsid w:val="00714D27"/>
    <w:pPr>
      <w:keepNext w:val="0"/>
      <w:spacing w:before="0" w:after="240"/>
    </w:pPr>
  </w:style>
  <w:style w:type="paragraph" w:customStyle="1" w:styleId="NO">
    <w:name w:val="NO"/>
    <w:basedOn w:val="Normal"/>
    <w:rsid w:val="00714D27"/>
    <w:pPr>
      <w:keepLines/>
      <w:ind w:left="1135" w:hanging="851"/>
    </w:pPr>
  </w:style>
  <w:style w:type="paragraph" w:styleId="TOC9">
    <w:name w:val="toc 9"/>
    <w:basedOn w:val="TOC8"/>
    <w:rsid w:val="00714D27"/>
    <w:pPr>
      <w:ind w:left="1418" w:hanging="1418"/>
    </w:pPr>
  </w:style>
  <w:style w:type="paragraph" w:customStyle="1" w:styleId="EX">
    <w:name w:val="EX"/>
    <w:basedOn w:val="Normal"/>
    <w:rsid w:val="00714D27"/>
    <w:pPr>
      <w:keepLines/>
      <w:ind w:left="1702" w:hanging="1418"/>
    </w:pPr>
  </w:style>
  <w:style w:type="paragraph" w:customStyle="1" w:styleId="LD">
    <w:name w:val="LD"/>
    <w:rsid w:val="00714D2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14D27"/>
    <w:pPr>
      <w:spacing w:after="0"/>
    </w:pPr>
  </w:style>
  <w:style w:type="paragraph" w:customStyle="1" w:styleId="EW">
    <w:name w:val="EW"/>
    <w:basedOn w:val="EX"/>
    <w:rsid w:val="00714D27"/>
    <w:pPr>
      <w:spacing w:after="0"/>
    </w:pPr>
  </w:style>
  <w:style w:type="paragraph" w:styleId="TOC6">
    <w:name w:val="toc 6"/>
    <w:basedOn w:val="TOC5"/>
    <w:next w:val="Normal"/>
    <w:rsid w:val="00714D27"/>
    <w:pPr>
      <w:ind w:left="1985" w:hanging="1985"/>
    </w:pPr>
  </w:style>
  <w:style w:type="paragraph" w:styleId="TOC7">
    <w:name w:val="toc 7"/>
    <w:basedOn w:val="TOC6"/>
    <w:next w:val="Normal"/>
    <w:rsid w:val="00714D27"/>
    <w:pPr>
      <w:ind w:left="2268" w:hanging="2268"/>
    </w:pPr>
  </w:style>
  <w:style w:type="paragraph" w:styleId="ListBullet2">
    <w:name w:val="List Bullet 2"/>
    <w:aliases w:val="lb2"/>
    <w:basedOn w:val="ListBullet"/>
    <w:rsid w:val="00714D27"/>
    <w:pPr>
      <w:ind w:left="851"/>
    </w:pPr>
  </w:style>
  <w:style w:type="paragraph" w:styleId="ListBullet3">
    <w:name w:val="List Bullet 3"/>
    <w:basedOn w:val="ListBullet2"/>
    <w:rsid w:val="00714D27"/>
    <w:pPr>
      <w:ind w:left="1135"/>
    </w:pPr>
  </w:style>
  <w:style w:type="paragraph" w:styleId="ListNumber">
    <w:name w:val="List Number"/>
    <w:basedOn w:val="List"/>
    <w:rsid w:val="00714D27"/>
  </w:style>
  <w:style w:type="paragraph" w:customStyle="1" w:styleId="EQ">
    <w:name w:val="EQ"/>
    <w:basedOn w:val="Normal"/>
    <w:next w:val="Normal"/>
    <w:rsid w:val="00714D27"/>
    <w:pPr>
      <w:keepLines/>
      <w:tabs>
        <w:tab w:val="center" w:pos="4536"/>
        <w:tab w:val="right" w:pos="9072"/>
      </w:tabs>
    </w:pPr>
    <w:rPr>
      <w:noProof/>
    </w:rPr>
  </w:style>
  <w:style w:type="paragraph" w:customStyle="1" w:styleId="TH">
    <w:name w:val="TH"/>
    <w:basedOn w:val="Normal"/>
    <w:link w:val="THChar"/>
    <w:rsid w:val="00714D27"/>
    <w:pPr>
      <w:keepNext/>
      <w:keepLines/>
      <w:spacing w:before="60"/>
      <w:jc w:val="center"/>
    </w:pPr>
    <w:rPr>
      <w:rFonts w:ascii="Arial" w:hAnsi="Arial"/>
      <w:b/>
    </w:rPr>
  </w:style>
  <w:style w:type="paragraph" w:customStyle="1" w:styleId="NF">
    <w:name w:val="NF"/>
    <w:basedOn w:val="NO"/>
    <w:rsid w:val="00714D27"/>
    <w:pPr>
      <w:keepNext/>
      <w:spacing w:after="0"/>
    </w:pPr>
    <w:rPr>
      <w:rFonts w:ascii="Arial" w:hAnsi="Arial"/>
      <w:sz w:val="18"/>
    </w:rPr>
  </w:style>
  <w:style w:type="paragraph" w:customStyle="1" w:styleId="PL">
    <w:name w:val="PL"/>
    <w:rsid w:val="00714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14D27"/>
    <w:pPr>
      <w:jc w:val="right"/>
    </w:pPr>
  </w:style>
  <w:style w:type="paragraph" w:customStyle="1" w:styleId="H6">
    <w:name w:val="H6"/>
    <w:basedOn w:val="Heading5"/>
    <w:next w:val="Normal"/>
    <w:rsid w:val="00714D27"/>
    <w:pPr>
      <w:ind w:left="1985" w:hanging="1985"/>
      <w:outlineLvl w:val="9"/>
    </w:pPr>
    <w:rPr>
      <w:sz w:val="20"/>
    </w:rPr>
  </w:style>
  <w:style w:type="paragraph" w:customStyle="1" w:styleId="TAN">
    <w:name w:val="TAN"/>
    <w:basedOn w:val="TAL"/>
    <w:link w:val="TANChar"/>
    <w:rsid w:val="00714D27"/>
    <w:pPr>
      <w:ind w:left="851" w:hanging="851"/>
    </w:pPr>
  </w:style>
  <w:style w:type="paragraph" w:customStyle="1" w:styleId="TAL">
    <w:name w:val="TAL"/>
    <w:basedOn w:val="Normal"/>
    <w:link w:val="TALCar"/>
    <w:rsid w:val="00714D27"/>
    <w:pPr>
      <w:keepNext/>
      <w:keepLines/>
      <w:spacing w:after="0"/>
    </w:pPr>
    <w:rPr>
      <w:rFonts w:ascii="Arial" w:hAnsi="Arial"/>
      <w:sz w:val="18"/>
    </w:rPr>
  </w:style>
  <w:style w:type="paragraph" w:customStyle="1" w:styleId="ZA">
    <w:name w:val="ZA"/>
    <w:rsid w:val="00714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14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14D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14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14D27"/>
    <w:pPr>
      <w:framePr w:wrap="notBeside" w:y="16161"/>
    </w:pPr>
  </w:style>
  <w:style w:type="character" w:customStyle="1" w:styleId="ZGSM">
    <w:name w:val="ZGSM"/>
    <w:rsid w:val="00714D27"/>
  </w:style>
  <w:style w:type="paragraph" w:styleId="List2">
    <w:name w:val="List 2"/>
    <w:basedOn w:val="List"/>
    <w:rsid w:val="00714D27"/>
    <w:pPr>
      <w:ind w:left="851"/>
    </w:pPr>
  </w:style>
  <w:style w:type="paragraph" w:customStyle="1" w:styleId="ZG">
    <w:name w:val="ZG"/>
    <w:rsid w:val="00714D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14D27"/>
    <w:pPr>
      <w:ind w:left="1135"/>
    </w:pPr>
  </w:style>
  <w:style w:type="paragraph" w:styleId="List4">
    <w:name w:val="List 4"/>
    <w:basedOn w:val="List3"/>
    <w:rsid w:val="00714D27"/>
    <w:pPr>
      <w:ind w:left="1418"/>
    </w:pPr>
  </w:style>
  <w:style w:type="paragraph" w:styleId="List5">
    <w:name w:val="List 5"/>
    <w:basedOn w:val="List4"/>
    <w:rsid w:val="00714D27"/>
    <w:pPr>
      <w:ind w:left="1702"/>
    </w:pPr>
  </w:style>
  <w:style w:type="paragraph" w:customStyle="1" w:styleId="EditorsNote">
    <w:name w:val="Editor's Note"/>
    <w:basedOn w:val="NO"/>
    <w:rsid w:val="00714D27"/>
    <w:rPr>
      <w:color w:val="FF0000"/>
    </w:rPr>
  </w:style>
  <w:style w:type="paragraph" w:styleId="List">
    <w:name w:val="List"/>
    <w:basedOn w:val="Normal"/>
    <w:rsid w:val="00714D27"/>
    <w:pPr>
      <w:ind w:left="568" w:hanging="284"/>
    </w:pPr>
  </w:style>
  <w:style w:type="paragraph" w:styleId="ListBullet">
    <w:name w:val="List Bullet"/>
    <w:basedOn w:val="List"/>
    <w:rsid w:val="00714D27"/>
  </w:style>
  <w:style w:type="paragraph" w:styleId="ListBullet4">
    <w:name w:val="List Bullet 4"/>
    <w:basedOn w:val="ListBullet3"/>
    <w:rsid w:val="00714D27"/>
    <w:pPr>
      <w:ind w:left="1418"/>
    </w:pPr>
  </w:style>
  <w:style w:type="paragraph" w:styleId="ListBullet5">
    <w:name w:val="List Bullet 5"/>
    <w:basedOn w:val="ListBullet4"/>
    <w:rsid w:val="00714D27"/>
    <w:pPr>
      <w:ind w:left="1702"/>
    </w:pPr>
  </w:style>
  <w:style w:type="paragraph" w:customStyle="1" w:styleId="B1">
    <w:name w:val="B1"/>
    <w:basedOn w:val="List"/>
    <w:link w:val="B1Char1"/>
    <w:rsid w:val="00714D27"/>
  </w:style>
  <w:style w:type="paragraph" w:customStyle="1" w:styleId="B2">
    <w:name w:val="B2"/>
    <w:basedOn w:val="List2"/>
    <w:rsid w:val="00714D27"/>
  </w:style>
  <w:style w:type="paragraph" w:customStyle="1" w:styleId="B3">
    <w:name w:val="B3"/>
    <w:basedOn w:val="List3"/>
    <w:rsid w:val="00714D27"/>
  </w:style>
  <w:style w:type="paragraph" w:customStyle="1" w:styleId="B4">
    <w:name w:val="B4"/>
    <w:basedOn w:val="List4"/>
    <w:rsid w:val="00714D27"/>
  </w:style>
  <w:style w:type="paragraph" w:customStyle="1" w:styleId="B5">
    <w:name w:val="B5"/>
    <w:basedOn w:val="List5"/>
    <w:rsid w:val="00714D27"/>
  </w:style>
  <w:style w:type="paragraph" w:styleId="Footer">
    <w:name w:val="footer"/>
    <w:basedOn w:val="Header"/>
    <w:link w:val="FooterChar"/>
    <w:rsid w:val="00714D27"/>
    <w:pPr>
      <w:jc w:val="center"/>
    </w:pPr>
    <w:rPr>
      <w:i/>
    </w:rPr>
  </w:style>
  <w:style w:type="paragraph" w:customStyle="1" w:styleId="ZTD">
    <w:name w:val="ZTD"/>
    <w:basedOn w:val="ZB"/>
    <w:rsid w:val="00714D27"/>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1A4089"/>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43779613">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356883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2582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5971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91C45-8DC5-41DD-AB99-C126CB0F8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719</Words>
  <Characters>4104</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4814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cp:revision>
  <dcterms:created xsi:type="dcterms:W3CDTF">2023-12-04T17:51:00Z</dcterms:created>
  <dcterms:modified xsi:type="dcterms:W3CDTF">2023-12-04T17:51:00Z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(3)20x0AMWhw2OmAPazswEPHH3IpYYHd2KyWrx2XVY5eVQAflFshGJRSCZ/+9dO6UcCtRoBK9mk
jEfFGD1k770c1YDKK62ie+7neP4tyVvlAZtPhdqxMuhvX2oMjbLzxDqiKKOYJXREPGLoRV3F
LQ5jJBhHj+i9z29mtnMZ1U0m+fLifYrIY1xVSpEIa9PAI3zqEP83teQL9pCtuDaUVTpRM6e2
9Ml5YcLgEAptOxV5Bn</vt:lpwstr>
  </property>
  <property fmtid="{D5CDD505-2E9C-101B-9397-08002B2CF9AE}" pid="11" name="_2015_ms_pID_7253431">
    <vt:lpwstr>WCMfAOuMgLtslIEXSvlOCtHoFKxfNAiY+mTnO2M888lAyd+T//dpl+
MM0RqjYjLmivhAr7gKt7btpdIDNLxosLsCSMMOOqJCOK6iBR0HhwWWd06pgtPDVHmE0Gc5WJ
ThFelAXJ40w1AkJBoMxGUEfzvuA3p1jGMIpWhsI2n2DS8C72g3TI42tqthZesQc25eVx8vVl
aIId8pNMA3sq3qFWnCLPAY0WfFAbXHg20bew</vt:lpwstr>
  </property>
  <property fmtid="{D5CDD505-2E9C-101B-9397-08002B2CF9AE}" pid="12" name="_2015_ms_pID_7253432">
    <vt:lpwstr>CXF8hO3AKU8zXmo0WUWSfZE=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1653288739</vt:lpwstr>
  </property>
</Properties>
</file>