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5295C" w14:textId="77777777" w:rsidR="004A3549" w:rsidRPr="001F6EFD" w:rsidRDefault="004A3549">
      <w:pPr>
        <w:pStyle w:val="ZA"/>
        <w:framePr w:wrap="notBeside"/>
        <w:rPr>
          <w:noProof w:val="0"/>
        </w:rPr>
      </w:pPr>
      <w:bookmarkStart w:id="0" w:name="page1"/>
      <w:r w:rsidRPr="001F6EFD">
        <w:rPr>
          <w:noProof w:val="0"/>
          <w:sz w:val="64"/>
        </w:rPr>
        <w:t xml:space="preserve">3GPP TS </w:t>
      </w:r>
      <w:r w:rsidR="00AD757C" w:rsidRPr="001F6EFD">
        <w:rPr>
          <w:rFonts w:hint="eastAsia"/>
          <w:noProof w:val="0"/>
          <w:sz w:val="64"/>
          <w:lang w:eastAsia="zh-CN"/>
        </w:rPr>
        <w:t>32</w:t>
      </w:r>
      <w:r w:rsidRPr="001F6EFD">
        <w:rPr>
          <w:noProof w:val="0"/>
          <w:sz w:val="64"/>
        </w:rPr>
        <w:t>.</w:t>
      </w:r>
      <w:r w:rsidR="00656DD8" w:rsidRPr="001F6EFD">
        <w:rPr>
          <w:noProof w:val="0"/>
          <w:sz w:val="64"/>
        </w:rPr>
        <w:t>410</w:t>
      </w:r>
      <w:r w:rsidRPr="001F6EFD">
        <w:rPr>
          <w:noProof w:val="0"/>
          <w:sz w:val="64"/>
        </w:rPr>
        <w:t xml:space="preserve"> </w:t>
      </w:r>
      <w:r w:rsidR="0090176E" w:rsidRPr="001F6EFD">
        <w:rPr>
          <w:noProof w:val="0"/>
        </w:rPr>
        <w:t>V</w:t>
      </w:r>
      <w:r w:rsidR="00940FDE">
        <w:rPr>
          <w:noProof w:val="0"/>
        </w:rPr>
        <w:t>19.0.0</w:t>
      </w:r>
      <w:r w:rsidR="001625AA" w:rsidRPr="001F6EFD">
        <w:rPr>
          <w:noProof w:val="0"/>
        </w:rPr>
        <w:t xml:space="preserve"> </w:t>
      </w:r>
      <w:r w:rsidRPr="001F6EFD">
        <w:rPr>
          <w:noProof w:val="0"/>
          <w:sz w:val="32"/>
        </w:rPr>
        <w:t>(</w:t>
      </w:r>
      <w:r w:rsidR="00940FDE">
        <w:rPr>
          <w:noProof w:val="0"/>
          <w:sz w:val="32"/>
        </w:rPr>
        <w:t>2025-09</w:t>
      </w:r>
      <w:r w:rsidRPr="001F6EFD">
        <w:rPr>
          <w:noProof w:val="0"/>
          <w:sz w:val="32"/>
        </w:rPr>
        <w:t>)</w:t>
      </w:r>
    </w:p>
    <w:p w14:paraId="6730B61D" w14:textId="77777777" w:rsidR="004A3549" w:rsidRPr="001F6EFD" w:rsidRDefault="004A3549">
      <w:pPr>
        <w:pStyle w:val="ZB"/>
        <w:framePr w:wrap="notBeside"/>
        <w:rPr>
          <w:noProof w:val="0"/>
        </w:rPr>
      </w:pPr>
      <w:r w:rsidRPr="001F6EFD">
        <w:rPr>
          <w:noProof w:val="0"/>
        </w:rPr>
        <w:t>Technical Specification</w:t>
      </w:r>
    </w:p>
    <w:p w14:paraId="52C774F0" w14:textId="77777777" w:rsidR="004A3549" w:rsidRPr="001F6EFD" w:rsidRDefault="004A3549">
      <w:pPr>
        <w:pStyle w:val="ZT"/>
        <w:framePr w:wrap="notBeside"/>
      </w:pPr>
      <w:r w:rsidRPr="001F6EFD">
        <w:t>3rd Generation Partnership Project;</w:t>
      </w:r>
    </w:p>
    <w:p w14:paraId="48DE0570" w14:textId="77777777" w:rsidR="00AD757C" w:rsidRPr="001F6EFD" w:rsidRDefault="00AD757C" w:rsidP="00AD757C">
      <w:pPr>
        <w:pStyle w:val="ZT"/>
        <w:framePr w:wrap="notBeside"/>
      </w:pPr>
      <w:r w:rsidRPr="001F6EFD">
        <w:t>Technical Specification Group Services and System Aspects;</w:t>
      </w:r>
    </w:p>
    <w:p w14:paraId="088362E5" w14:textId="77777777" w:rsidR="00AD757C" w:rsidRPr="001F6EFD" w:rsidRDefault="00AD757C" w:rsidP="00AD757C">
      <w:pPr>
        <w:pStyle w:val="ZT"/>
        <w:framePr w:wrap="notBeside"/>
      </w:pPr>
      <w:r w:rsidRPr="001F6EFD">
        <w:t>Telecommunication management;</w:t>
      </w:r>
    </w:p>
    <w:p w14:paraId="3375B06D" w14:textId="77777777" w:rsidR="00AD757C" w:rsidRPr="001F6EFD" w:rsidRDefault="00AD757C" w:rsidP="00C43C07">
      <w:pPr>
        <w:pStyle w:val="ZT"/>
        <w:framePr w:wrap="notBeside"/>
        <w:wordWrap w:val="0"/>
      </w:pPr>
      <w:r w:rsidRPr="001F6EFD">
        <w:t>Key Performance Indicators (</w:t>
      </w:r>
      <w:r w:rsidR="00C37224">
        <w:rPr>
          <w:rFonts w:eastAsia="SimSun" w:hint="eastAsia"/>
          <w:lang w:eastAsia="zh-CN"/>
        </w:rPr>
        <w:t>KPI</w:t>
      </w:r>
      <w:r w:rsidRPr="001F6EFD">
        <w:t xml:space="preserve">) </w:t>
      </w:r>
      <w:r w:rsidR="005E48A7" w:rsidRPr="001F6EFD">
        <w:rPr>
          <w:rFonts w:hint="eastAsia"/>
          <w:lang w:eastAsia="zh-CN"/>
        </w:rPr>
        <w:t>for UMTS</w:t>
      </w:r>
      <w:r w:rsidR="00903CFB" w:rsidRPr="001F6EFD">
        <w:rPr>
          <w:rFonts w:hint="eastAsia"/>
          <w:lang w:eastAsia="zh-CN"/>
        </w:rPr>
        <w:t xml:space="preserve"> and </w:t>
      </w:r>
      <w:r w:rsidR="00D76EEC" w:rsidRPr="001F6EFD">
        <w:rPr>
          <w:rFonts w:hint="eastAsia"/>
          <w:lang w:eastAsia="zh-CN"/>
        </w:rPr>
        <w:t>G</w:t>
      </w:r>
      <w:r w:rsidR="005E48A7" w:rsidRPr="001F6EFD">
        <w:rPr>
          <w:rFonts w:hint="eastAsia"/>
          <w:lang w:eastAsia="zh-CN"/>
        </w:rPr>
        <w:t>SM</w:t>
      </w:r>
    </w:p>
    <w:p w14:paraId="44FE1925" w14:textId="77777777" w:rsidR="004A3549" w:rsidRPr="001F6EFD" w:rsidRDefault="00AD757C" w:rsidP="00AD757C">
      <w:pPr>
        <w:pStyle w:val="ZT"/>
        <w:framePr w:wrap="notBeside"/>
      </w:pPr>
      <w:r w:rsidRPr="001F6EFD">
        <w:t>(</w:t>
      </w:r>
      <w:r w:rsidRPr="001F6EFD">
        <w:rPr>
          <w:rStyle w:val="ZGSM"/>
        </w:rPr>
        <w:t>Release</w:t>
      </w:r>
      <w:r w:rsidR="00940FDE">
        <w:rPr>
          <w:rStyle w:val="ZGSM"/>
        </w:rPr>
        <w:t xml:space="preserve"> 19</w:t>
      </w:r>
      <w:r w:rsidRPr="001F6EFD">
        <w:t>)</w:t>
      </w:r>
    </w:p>
    <w:p w14:paraId="63176839" w14:textId="77777777" w:rsidR="004A3549" w:rsidRPr="001F6EFD" w:rsidRDefault="004A3549">
      <w:pPr>
        <w:pStyle w:val="ZT"/>
        <w:framePr w:wrap="notBeside"/>
        <w:rPr>
          <w:i/>
          <w:sz w:val="28"/>
        </w:rPr>
      </w:pPr>
    </w:p>
    <w:bookmarkStart w:id="1" w:name="_MON_1684549432"/>
    <w:bookmarkEnd w:id="1"/>
    <w:p w14:paraId="14062D00" w14:textId="77777777" w:rsidR="00225E99" w:rsidRPr="00225E99" w:rsidRDefault="007E4003" w:rsidP="00225E99">
      <w:pPr>
        <w:pStyle w:val="ZU"/>
        <w:framePr w:h="4929" w:hRule="exact" w:wrap="notBeside"/>
        <w:tabs>
          <w:tab w:val="right" w:pos="10205"/>
        </w:tabs>
        <w:jc w:val="left"/>
        <w:rPr>
          <w:i/>
        </w:rPr>
      </w:pPr>
      <w:r w:rsidRPr="007E4003">
        <w:rPr>
          <w:i/>
        </w:rPr>
        <w:object w:dxaOrig="2026" w:dyaOrig="1251" w14:anchorId="59FD5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78.5pt" o:ole="">
            <v:imagedata r:id="rId7" o:title=""/>
          </v:shape>
          <o:OLEObject Type="Embed" ProgID="Word.Picture.8" ShapeID="_x0000_i1025" DrawAspect="Content" ObjectID="_1822208874" r:id="rId8"/>
        </w:object>
      </w:r>
      <w:r w:rsidR="00225E99" w:rsidRPr="00225E99">
        <w:rPr>
          <w:i/>
        </w:rPr>
        <w:tab/>
      </w:r>
      <w:r w:rsidR="00AC316C">
        <w:rPr>
          <w:i/>
        </w:rPr>
        <w:pict w14:anchorId="66485369">
          <v:shape id="_x0000_i1026" type="#_x0000_t75" style="width:128pt;height:75pt">
            <v:imagedata r:id="rId9" o:title="3GPP-logo_web"/>
          </v:shape>
        </w:pict>
      </w:r>
    </w:p>
    <w:p w14:paraId="4BF907C1" w14:textId="77777777" w:rsidR="0090176E" w:rsidRDefault="0090176E" w:rsidP="0090176E">
      <w:pPr>
        <w:pStyle w:val="ZU"/>
        <w:framePr w:h="4929" w:hRule="exact" w:wrap="notBeside"/>
        <w:tabs>
          <w:tab w:val="right" w:pos="10206"/>
        </w:tabs>
        <w:jc w:val="left"/>
      </w:pPr>
    </w:p>
    <w:p w14:paraId="2BAB5E24" w14:textId="77777777" w:rsidR="004A3549" w:rsidRPr="001F6EFD" w:rsidRDefault="004A3549">
      <w:pPr>
        <w:framePr w:h="1636" w:hRule="exact" w:wrap="notBeside" w:vAnchor="page" w:hAnchor="margin" w:y="15121"/>
        <w:jc w:val="both"/>
        <w:rPr>
          <w:sz w:val="16"/>
        </w:rPr>
      </w:pPr>
      <w:r w:rsidRPr="001F6EFD">
        <w:rPr>
          <w:sz w:val="16"/>
        </w:rPr>
        <w:t>The present document has been developed within the 3</w:t>
      </w:r>
      <w:r w:rsidRPr="001F6EFD">
        <w:rPr>
          <w:sz w:val="16"/>
          <w:vertAlign w:val="superscript"/>
        </w:rPr>
        <w:t>rd</w:t>
      </w:r>
      <w:r w:rsidRPr="001F6EFD">
        <w:rPr>
          <w:sz w:val="16"/>
        </w:rPr>
        <w:t xml:space="preserve"> Generation Partnership Project (3GPP</w:t>
      </w:r>
      <w:r w:rsidRPr="001F6EFD">
        <w:rPr>
          <w:sz w:val="16"/>
          <w:vertAlign w:val="superscript"/>
        </w:rPr>
        <w:t xml:space="preserve"> TM</w:t>
      </w:r>
      <w:r w:rsidRPr="001F6EFD">
        <w:rPr>
          <w:sz w:val="16"/>
        </w:rPr>
        <w:t>) and may be further elaborated for the purposes of 3GPP.</w:t>
      </w:r>
      <w:r w:rsidRPr="001F6EFD">
        <w:rPr>
          <w:sz w:val="16"/>
        </w:rPr>
        <w:br/>
        <w:t>The present document has not been subject to any approval process by the 3GPP</w:t>
      </w:r>
      <w:r w:rsidRPr="001F6EFD">
        <w:rPr>
          <w:sz w:val="16"/>
          <w:vertAlign w:val="superscript"/>
        </w:rPr>
        <w:t xml:space="preserve"> </w:t>
      </w:r>
      <w:r w:rsidRPr="001F6EFD">
        <w:rPr>
          <w:sz w:val="16"/>
        </w:rPr>
        <w:t>Organizational Partners and shall not be implemented.</w:t>
      </w:r>
      <w:r w:rsidR="00AD2CAE" w:rsidRPr="001F6EFD">
        <w:rPr>
          <w:sz w:val="16"/>
        </w:rPr>
        <w:tab/>
      </w:r>
      <w:r w:rsidRPr="001F6EFD">
        <w:rPr>
          <w:sz w:val="16"/>
        </w:rPr>
        <w:br/>
        <w:t>This Specification is provided for future development work within 3GPP</w:t>
      </w:r>
      <w:r w:rsidRPr="001F6EFD">
        <w:rPr>
          <w:sz w:val="16"/>
          <w:vertAlign w:val="superscript"/>
        </w:rPr>
        <w:t xml:space="preserve"> </w:t>
      </w:r>
      <w:r w:rsidRPr="001F6EFD">
        <w:rPr>
          <w:sz w:val="16"/>
        </w:rPr>
        <w:t>only. The Organizational Partners accept no liability for any use of this Specification.</w:t>
      </w:r>
      <w:r w:rsidRPr="001F6EFD">
        <w:rPr>
          <w:sz w:val="16"/>
        </w:rPr>
        <w:br/>
        <w:t>Specifications and reports for implementation of the 3GPP</w:t>
      </w:r>
      <w:r w:rsidRPr="001F6EFD">
        <w:rPr>
          <w:sz w:val="16"/>
          <w:vertAlign w:val="superscript"/>
        </w:rPr>
        <w:t xml:space="preserve"> TM</w:t>
      </w:r>
      <w:r w:rsidRPr="001F6EFD">
        <w:rPr>
          <w:sz w:val="16"/>
        </w:rPr>
        <w:t xml:space="preserve"> system should be obtained via the 3GPP Organizational Partners' Publications Offices.</w:t>
      </w:r>
    </w:p>
    <w:p w14:paraId="68475B8D" w14:textId="77777777" w:rsidR="004A3549" w:rsidRPr="001F6EFD" w:rsidRDefault="004A3549">
      <w:pPr>
        <w:pStyle w:val="ZV"/>
        <w:framePr w:wrap="notBeside"/>
        <w:rPr>
          <w:noProof w:val="0"/>
        </w:rPr>
      </w:pPr>
    </w:p>
    <w:p w14:paraId="14900D36" w14:textId="77777777" w:rsidR="004A3549" w:rsidRPr="001F6EFD" w:rsidRDefault="004A3549"/>
    <w:bookmarkEnd w:id="0"/>
    <w:p w14:paraId="7557940D" w14:textId="77777777" w:rsidR="004A3549" w:rsidRPr="001F6EFD" w:rsidRDefault="004A3549">
      <w:pPr>
        <w:sectPr w:rsidR="004A3549" w:rsidRPr="001F6EFD">
          <w:footnotePr>
            <w:numRestart w:val="eachSect"/>
          </w:footnotePr>
          <w:pgSz w:w="11907" w:h="16840"/>
          <w:pgMar w:top="2268" w:right="851" w:bottom="10773" w:left="851" w:header="0" w:footer="0" w:gutter="0"/>
          <w:cols w:space="720"/>
        </w:sectPr>
      </w:pPr>
    </w:p>
    <w:p w14:paraId="3BD7A2D8" w14:textId="77777777" w:rsidR="004A3549" w:rsidRPr="001F6EFD" w:rsidRDefault="004A3549">
      <w:pPr>
        <w:pStyle w:val="Guidance"/>
      </w:pPr>
      <w:bookmarkStart w:id="2" w:name="page2"/>
    </w:p>
    <w:p w14:paraId="5A8F1681" w14:textId="77777777" w:rsidR="004A3549" w:rsidRPr="001F6EFD" w:rsidRDefault="004A3549"/>
    <w:p w14:paraId="3E5F2B21" w14:textId="77777777" w:rsidR="004A3549" w:rsidRPr="001F6EFD" w:rsidRDefault="004A3549">
      <w:pPr>
        <w:pStyle w:val="FP"/>
        <w:framePr w:wrap="notBeside" w:hAnchor="margin" w:y="1419"/>
        <w:pBdr>
          <w:bottom w:val="single" w:sz="6" w:space="1" w:color="auto"/>
        </w:pBdr>
        <w:spacing w:before="240"/>
        <w:ind w:left="2835" w:right="2835"/>
        <w:jc w:val="center"/>
      </w:pPr>
      <w:r w:rsidRPr="001F6EFD">
        <w:t>Keywords</w:t>
      </w:r>
    </w:p>
    <w:p w14:paraId="640669C7" w14:textId="77777777" w:rsidR="004A3549" w:rsidRPr="001F6EFD" w:rsidRDefault="00AD757C">
      <w:pPr>
        <w:pStyle w:val="FP"/>
        <w:framePr w:wrap="notBeside" w:hAnchor="margin" w:y="1419"/>
        <w:ind w:left="2835" w:right="2835"/>
        <w:jc w:val="center"/>
        <w:rPr>
          <w:rFonts w:ascii="Arial" w:hAnsi="Arial"/>
          <w:sz w:val="18"/>
        </w:rPr>
      </w:pPr>
      <w:r w:rsidRPr="001F6EFD">
        <w:rPr>
          <w:rFonts w:ascii="Arial" w:hAnsi="Arial"/>
          <w:sz w:val="18"/>
        </w:rPr>
        <w:t>GSM, UMTS, management, performance</w:t>
      </w:r>
    </w:p>
    <w:p w14:paraId="6514DA7F" w14:textId="77777777" w:rsidR="004A3549" w:rsidRPr="001F6EFD" w:rsidRDefault="004A3549">
      <w:pPr>
        <w:pStyle w:val="Guidance"/>
      </w:pPr>
    </w:p>
    <w:p w14:paraId="6C0F26DB" w14:textId="77777777" w:rsidR="004A3549" w:rsidRPr="001F6EFD" w:rsidRDefault="004A3549"/>
    <w:p w14:paraId="1C528EE8" w14:textId="77777777" w:rsidR="004A3549" w:rsidRPr="001F6EFD" w:rsidRDefault="004A3549">
      <w:pPr>
        <w:pStyle w:val="FP"/>
        <w:framePr w:wrap="notBeside" w:hAnchor="margin" w:yAlign="center"/>
        <w:spacing w:after="240"/>
        <w:ind w:left="2835" w:right="2835"/>
        <w:jc w:val="center"/>
        <w:rPr>
          <w:rFonts w:ascii="Arial" w:hAnsi="Arial"/>
          <w:b/>
          <w:i/>
        </w:rPr>
      </w:pPr>
      <w:r w:rsidRPr="001F6EFD">
        <w:rPr>
          <w:rFonts w:ascii="Arial" w:hAnsi="Arial"/>
          <w:b/>
          <w:i/>
        </w:rPr>
        <w:t>3GPP</w:t>
      </w:r>
    </w:p>
    <w:p w14:paraId="26410AC3" w14:textId="77777777" w:rsidR="004A3549" w:rsidRPr="001F6EFD" w:rsidRDefault="004A3549">
      <w:pPr>
        <w:pStyle w:val="FP"/>
        <w:framePr w:wrap="notBeside" w:hAnchor="margin" w:yAlign="center"/>
        <w:pBdr>
          <w:bottom w:val="single" w:sz="6" w:space="1" w:color="auto"/>
        </w:pBdr>
        <w:ind w:left="2835" w:right="2835"/>
        <w:jc w:val="center"/>
      </w:pPr>
      <w:r w:rsidRPr="001F6EFD">
        <w:t>Postal address</w:t>
      </w:r>
    </w:p>
    <w:p w14:paraId="2846A253" w14:textId="77777777" w:rsidR="004A3549" w:rsidRPr="001F6EFD" w:rsidRDefault="004A3549">
      <w:pPr>
        <w:pStyle w:val="FP"/>
        <w:framePr w:wrap="notBeside" w:hAnchor="margin" w:yAlign="center"/>
        <w:ind w:left="2835" w:right="2835"/>
        <w:jc w:val="center"/>
        <w:rPr>
          <w:rFonts w:ascii="Arial" w:hAnsi="Arial"/>
          <w:sz w:val="18"/>
        </w:rPr>
      </w:pPr>
    </w:p>
    <w:p w14:paraId="38CE0892" w14:textId="77777777" w:rsidR="004A3549" w:rsidRPr="001F6EFD" w:rsidRDefault="004A3549">
      <w:pPr>
        <w:pStyle w:val="FP"/>
        <w:framePr w:wrap="notBeside" w:hAnchor="margin" w:yAlign="center"/>
        <w:pBdr>
          <w:bottom w:val="single" w:sz="6" w:space="1" w:color="auto"/>
        </w:pBdr>
        <w:spacing w:before="240"/>
        <w:ind w:left="2835" w:right="2835"/>
        <w:jc w:val="center"/>
      </w:pPr>
      <w:r w:rsidRPr="001F6EFD">
        <w:t>3GPP support office address</w:t>
      </w:r>
    </w:p>
    <w:p w14:paraId="532B8847" w14:textId="77777777" w:rsidR="004A3549" w:rsidRPr="001625AA" w:rsidRDefault="004A3549">
      <w:pPr>
        <w:pStyle w:val="FP"/>
        <w:framePr w:wrap="notBeside" w:hAnchor="margin" w:yAlign="center"/>
        <w:ind w:left="2835" w:right="2835"/>
        <w:jc w:val="center"/>
        <w:rPr>
          <w:rFonts w:ascii="Arial" w:hAnsi="Arial"/>
          <w:sz w:val="18"/>
          <w:lang w:val="fr-FR"/>
        </w:rPr>
      </w:pPr>
      <w:r w:rsidRPr="001625AA">
        <w:rPr>
          <w:rFonts w:ascii="Arial" w:hAnsi="Arial"/>
          <w:sz w:val="18"/>
          <w:lang w:val="fr-FR"/>
        </w:rPr>
        <w:t>650 Route des Lucioles - Sophia Antipolis</w:t>
      </w:r>
    </w:p>
    <w:p w14:paraId="4817F152" w14:textId="77777777" w:rsidR="004A3549" w:rsidRPr="001625AA" w:rsidRDefault="004A3549">
      <w:pPr>
        <w:pStyle w:val="FP"/>
        <w:framePr w:wrap="notBeside" w:hAnchor="margin" w:yAlign="center"/>
        <w:ind w:left="2835" w:right="2835"/>
        <w:jc w:val="center"/>
        <w:rPr>
          <w:rFonts w:ascii="Arial" w:hAnsi="Arial"/>
          <w:sz w:val="18"/>
          <w:lang w:val="fr-FR"/>
        </w:rPr>
      </w:pPr>
      <w:r w:rsidRPr="001625AA">
        <w:rPr>
          <w:rFonts w:ascii="Arial" w:hAnsi="Arial"/>
          <w:sz w:val="18"/>
          <w:lang w:val="fr-FR"/>
        </w:rPr>
        <w:t>Valbonne - FRANCE</w:t>
      </w:r>
    </w:p>
    <w:p w14:paraId="5991B559" w14:textId="77777777" w:rsidR="004A3549" w:rsidRPr="001F6EFD" w:rsidRDefault="004A3549">
      <w:pPr>
        <w:pStyle w:val="FP"/>
        <w:framePr w:wrap="notBeside" w:hAnchor="margin" w:yAlign="center"/>
        <w:spacing w:after="20"/>
        <w:ind w:left="2835" w:right="2835"/>
        <w:jc w:val="center"/>
        <w:rPr>
          <w:rFonts w:ascii="Arial" w:hAnsi="Arial"/>
          <w:sz w:val="18"/>
        </w:rPr>
      </w:pPr>
      <w:r w:rsidRPr="001F6EFD">
        <w:rPr>
          <w:rFonts w:ascii="Arial" w:hAnsi="Arial"/>
          <w:sz w:val="18"/>
        </w:rPr>
        <w:t>Tel.: +33 4 92 94 42 00 Fax: +33 4 93 65 47 16</w:t>
      </w:r>
    </w:p>
    <w:p w14:paraId="45E6FA03" w14:textId="77777777" w:rsidR="004A3549" w:rsidRPr="001F6EFD" w:rsidRDefault="004A3549">
      <w:pPr>
        <w:pStyle w:val="FP"/>
        <w:framePr w:wrap="notBeside" w:hAnchor="margin" w:yAlign="center"/>
        <w:pBdr>
          <w:bottom w:val="single" w:sz="6" w:space="1" w:color="auto"/>
        </w:pBdr>
        <w:spacing w:before="240"/>
        <w:ind w:left="2835" w:right="2835"/>
        <w:jc w:val="center"/>
      </w:pPr>
      <w:r w:rsidRPr="001F6EFD">
        <w:t>Internet</w:t>
      </w:r>
    </w:p>
    <w:p w14:paraId="49122765" w14:textId="77777777" w:rsidR="004A3549" w:rsidRPr="001F6EFD" w:rsidRDefault="004A3549">
      <w:pPr>
        <w:pStyle w:val="FP"/>
        <w:framePr w:wrap="notBeside" w:hAnchor="margin" w:yAlign="center"/>
        <w:ind w:left="2835" w:right="2835"/>
        <w:jc w:val="center"/>
        <w:rPr>
          <w:rFonts w:ascii="Arial" w:hAnsi="Arial"/>
          <w:sz w:val="18"/>
        </w:rPr>
      </w:pPr>
      <w:r w:rsidRPr="001F6EFD">
        <w:rPr>
          <w:rFonts w:ascii="Arial" w:hAnsi="Arial"/>
          <w:sz w:val="18"/>
        </w:rPr>
        <w:t>http://www.3gpp.org</w:t>
      </w:r>
    </w:p>
    <w:p w14:paraId="587E3385" w14:textId="77777777" w:rsidR="004A3549" w:rsidRPr="001F6EFD" w:rsidRDefault="004A3549"/>
    <w:p w14:paraId="7C8B4962" w14:textId="77777777" w:rsidR="0090176E" w:rsidRDefault="0090176E" w:rsidP="0090176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68B2D2A" w14:textId="77777777" w:rsidR="0090176E" w:rsidRDefault="0090176E" w:rsidP="0090176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45061C7" w14:textId="77777777" w:rsidR="0090176E" w:rsidRDefault="0090176E" w:rsidP="0090176E">
      <w:pPr>
        <w:pStyle w:val="FP"/>
        <w:framePr w:h="3057" w:hRule="exact" w:wrap="notBeside" w:vAnchor="page" w:hAnchor="margin" w:y="12605"/>
        <w:jc w:val="center"/>
        <w:rPr>
          <w:noProof/>
        </w:rPr>
      </w:pPr>
    </w:p>
    <w:p w14:paraId="3AC3C7A4" w14:textId="77777777" w:rsidR="0090176E" w:rsidRDefault="0090176E" w:rsidP="0090176E">
      <w:pPr>
        <w:pStyle w:val="FP"/>
        <w:framePr w:h="3057" w:hRule="exact" w:wrap="notBeside" w:vAnchor="page" w:hAnchor="margin" w:y="12605"/>
        <w:jc w:val="center"/>
        <w:rPr>
          <w:noProof/>
          <w:sz w:val="18"/>
        </w:rPr>
      </w:pPr>
      <w:r>
        <w:rPr>
          <w:noProof/>
          <w:sz w:val="18"/>
        </w:rPr>
        <w:t>©</w:t>
      </w:r>
      <w:bookmarkStart w:id="3" w:name="copyrightaddon"/>
      <w:bookmarkEnd w:id="3"/>
      <w:r w:rsidR="00940FDE">
        <w:rPr>
          <w:noProof/>
          <w:sz w:val="18"/>
        </w:rPr>
        <w:t xml:space="preserve"> 2025</w:t>
      </w:r>
      <w:r w:rsidR="00EF4CD7">
        <w:rPr>
          <w:noProof/>
          <w:sz w:val="18"/>
        </w:rPr>
        <w:t>, 3GPP Organizational Partners (ARIB, ATIS, CCSA, ETSI, TSDSI, TTA, TTC).</w:t>
      </w:r>
    </w:p>
    <w:p w14:paraId="03CEA8D6" w14:textId="77777777" w:rsidR="0090176E" w:rsidRDefault="0090176E" w:rsidP="0090176E">
      <w:pPr>
        <w:pStyle w:val="FP"/>
        <w:framePr w:h="3057" w:hRule="exact" w:wrap="notBeside" w:vAnchor="page" w:hAnchor="margin" w:y="12605"/>
        <w:jc w:val="center"/>
        <w:rPr>
          <w:noProof/>
          <w:sz w:val="18"/>
        </w:rPr>
      </w:pPr>
      <w:r>
        <w:rPr>
          <w:noProof/>
          <w:sz w:val="18"/>
        </w:rPr>
        <w:t>All rights reserved.</w:t>
      </w:r>
      <w:r>
        <w:rPr>
          <w:noProof/>
          <w:sz w:val="18"/>
        </w:rPr>
        <w:br/>
      </w:r>
    </w:p>
    <w:p w14:paraId="2A2FCD72" w14:textId="77777777" w:rsidR="0090176E" w:rsidRDefault="0090176E" w:rsidP="0090176E">
      <w:pPr>
        <w:pStyle w:val="FP"/>
        <w:framePr w:h="3057" w:hRule="exact" w:wrap="notBeside" w:vAnchor="page" w:hAnchor="margin" w:y="12605"/>
        <w:rPr>
          <w:noProof/>
          <w:sz w:val="18"/>
        </w:rPr>
      </w:pPr>
      <w:r>
        <w:rPr>
          <w:noProof/>
          <w:sz w:val="18"/>
        </w:rPr>
        <w:t>UMTS™ is a Trade Mark of ETSI registered for the benefit of its members</w:t>
      </w:r>
    </w:p>
    <w:p w14:paraId="06E94EA2" w14:textId="77777777" w:rsidR="0090176E" w:rsidRDefault="0090176E" w:rsidP="0090176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BB1A0E">
        <w:rPr>
          <w:noProof/>
          <w:sz w:val="18"/>
        </w:rPr>
        <w:t xml:space="preserve"> is a Trade Mark of ETSI registered for the benefit of its Members and of the 3GPP Organizational Partners</w:t>
      </w:r>
    </w:p>
    <w:p w14:paraId="3F7A4384" w14:textId="77777777" w:rsidR="0090176E" w:rsidRDefault="0090176E" w:rsidP="0090176E">
      <w:pPr>
        <w:pStyle w:val="FP"/>
        <w:framePr w:h="3057" w:hRule="exact" w:wrap="notBeside" w:vAnchor="page" w:hAnchor="margin" w:y="12605"/>
        <w:rPr>
          <w:noProof/>
          <w:sz w:val="18"/>
        </w:rPr>
      </w:pPr>
      <w:r>
        <w:rPr>
          <w:noProof/>
          <w:sz w:val="18"/>
        </w:rPr>
        <w:t>GSM® and the GSM logo are registered and owned by the GSM Association</w:t>
      </w:r>
    </w:p>
    <w:p w14:paraId="507CEE4D" w14:textId="77777777" w:rsidR="004A3549" w:rsidRPr="001F6EFD" w:rsidRDefault="004A3549"/>
    <w:bookmarkEnd w:id="2"/>
    <w:p w14:paraId="63CEE786" w14:textId="77777777" w:rsidR="004A3549" w:rsidRPr="001F6EFD" w:rsidRDefault="004A3549">
      <w:pPr>
        <w:pStyle w:val="TT"/>
      </w:pPr>
      <w:r w:rsidRPr="001F6EFD">
        <w:br w:type="page"/>
      </w:r>
      <w:r w:rsidRPr="001F6EFD">
        <w:lastRenderedPageBreak/>
        <w:t>Contents</w:t>
      </w:r>
    </w:p>
    <w:p w14:paraId="1394DA92" w14:textId="77777777" w:rsidR="00164B81" w:rsidRDefault="00164B81">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_Toc241930994 \h </w:instrText>
      </w:r>
      <w:r>
        <w:fldChar w:fldCharType="separate"/>
      </w:r>
      <w:r>
        <w:t>5</w:t>
      </w:r>
      <w:r>
        <w:fldChar w:fldCharType="end"/>
      </w:r>
    </w:p>
    <w:p w14:paraId="5091D32D" w14:textId="77777777" w:rsidR="00164B81" w:rsidRDefault="00164B81">
      <w:pPr>
        <w:pStyle w:val="TOC1"/>
        <w:rPr>
          <w:sz w:val="24"/>
          <w:szCs w:val="24"/>
          <w:lang w:eastAsia="en-GB"/>
        </w:rPr>
      </w:pPr>
      <w:r>
        <w:t>Introduction</w:t>
      </w:r>
      <w:r>
        <w:tab/>
      </w:r>
      <w:r>
        <w:fldChar w:fldCharType="begin" w:fldLock="1"/>
      </w:r>
      <w:r>
        <w:instrText xml:space="preserve"> PAGEREF _Toc241930995 \h </w:instrText>
      </w:r>
      <w:r>
        <w:fldChar w:fldCharType="separate"/>
      </w:r>
      <w:r>
        <w:t>5</w:t>
      </w:r>
      <w:r>
        <w:fldChar w:fldCharType="end"/>
      </w:r>
    </w:p>
    <w:p w14:paraId="055F51C6" w14:textId="77777777" w:rsidR="00164B81" w:rsidRDefault="00164B81">
      <w:pPr>
        <w:pStyle w:val="TOC1"/>
        <w:rPr>
          <w:sz w:val="24"/>
          <w:szCs w:val="24"/>
          <w:lang w:eastAsia="en-GB"/>
        </w:rPr>
      </w:pPr>
      <w:r>
        <w:t>1</w:t>
      </w:r>
      <w:r>
        <w:rPr>
          <w:sz w:val="24"/>
          <w:szCs w:val="24"/>
          <w:lang w:eastAsia="en-GB"/>
        </w:rPr>
        <w:tab/>
      </w:r>
      <w:r>
        <w:t>Scope</w:t>
      </w:r>
      <w:r>
        <w:tab/>
      </w:r>
      <w:r>
        <w:fldChar w:fldCharType="begin" w:fldLock="1"/>
      </w:r>
      <w:r>
        <w:instrText xml:space="preserve"> PAGEREF _Toc241930996 \h </w:instrText>
      </w:r>
      <w:r>
        <w:fldChar w:fldCharType="separate"/>
      </w:r>
      <w:r>
        <w:t>6</w:t>
      </w:r>
      <w:r>
        <w:fldChar w:fldCharType="end"/>
      </w:r>
    </w:p>
    <w:p w14:paraId="34D0C60A" w14:textId="77777777" w:rsidR="00164B81" w:rsidRDefault="00164B81">
      <w:pPr>
        <w:pStyle w:val="TOC1"/>
        <w:rPr>
          <w:sz w:val="24"/>
          <w:szCs w:val="24"/>
          <w:lang w:eastAsia="en-GB"/>
        </w:rPr>
      </w:pPr>
      <w:r>
        <w:t>2</w:t>
      </w:r>
      <w:r>
        <w:rPr>
          <w:sz w:val="24"/>
          <w:szCs w:val="24"/>
          <w:lang w:eastAsia="en-GB"/>
        </w:rPr>
        <w:tab/>
      </w:r>
      <w:r>
        <w:t>References</w:t>
      </w:r>
      <w:r>
        <w:tab/>
      </w:r>
      <w:r>
        <w:fldChar w:fldCharType="begin" w:fldLock="1"/>
      </w:r>
      <w:r>
        <w:instrText xml:space="preserve"> PAGEREF _Toc241930997 \h </w:instrText>
      </w:r>
      <w:r>
        <w:fldChar w:fldCharType="separate"/>
      </w:r>
      <w:r>
        <w:t>6</w:t>
      </w:r>
      <w:r>
        <w:fldChar w:fldCharType="end"/>
      </w:r>
    </w:p>
    <w:p w14:paraId="484A2E72" w14:textId="77777777" w:rsidR="00164B81" w:rsidRDefault="00164B81">
      <w:pPr>
        <w:pStyle w:val="TOC1"/>
        <w:rPr>
          <w:sz w:val="24"/>
          <w:szCs w:val="24"/>
          <w:lang w:eastAsia="en-GB"/>
        </w:rPr>
      </w:pPr>
      <w:r>
        <w:t>3</w:t>
      </w:r>
      <w:r>
        <w:rPr>
          <w:sz w:val="24"/>
          <w:szCs w:val="24"/>
          <w:lang w:eastAsia="en-GB"/>
        </w:rPr>
        <w:tab/>
      </w:r>
      <w:r>
        <w:t>Abbreviations</w:t>
      </w:r>
      <w:r>
        <w:tab/>
      </w:r>
      <w:r>
        <w:fldChar w:fldCharType="begin" w:fldLock="1"/>
      </w:r>
      <w:r>
        <w:instrText xml:space="preserve"> PAGEREF _Toc241930998 \h </w:instrText>
      </w:r>
      <w:r>
        <w:fldChar w:fldCharType="separate"/>
      </w:r>
      <w:r>
        <w:t>7</w:t>
      </w:r>
      <w:r>
        <w:fldChar w:fldCharType="end"/>
      </w:r>
    </w:p>
    <w:p w14:paraId="60E4A9D2" w14:textId="77777777" w:rsidR="00164B81" w:rsidRDefault="00164B81">
      <w:pPr>
        <w:pStyle w:val="TOC1"/>
        <w:rPr>
          <w:sz w:val="24"/>
          <w:szCs w:val="24"/>
          <w:lang w:eastAsia="en-GB"/>
        </w:rPr>
      </w:pPr>
      <w:r>
        <w:t>4</w:t>
      </w:r>
      <w:r>
        <w:rPr>
          <w:sz w:val="24"/>
          <w:szCs w:val="24"/>
        </w:rPr>
        <w:tab/>
      </w:r>
      <w:r>
        <w:rPr>
          <w:lang w:eastAsia="zh-CN"/>
        </w:rPr>
        <w:t>KPI Overview</w:t>
      </w:r>
      <w:r>
        <w:tab/>
      </w:r>
      <w:r>
        <w:fldChar w:fldCharType="begin" w:fldLock="1"/>
      </w:r>
      <w:r>
        <w:instrText xml:space="preserve"> PAGEREF _Toc241930999 \h </w:instrText>
      </w:r>
      <w:r>
        <w:fldChar w:fldCharType="separate"/>
      </w:r>
      <w:r>
        <w:t>7</w:t>
      </w:r>
      <w:r>
        <w:fldChar w:fldCharType="end"/>
      </w:r>
    </w:p>
    <w:p w14:paraId="3F53D866" w14:textId="77777777" w:rsidR="00164B81" w:rsidRDefault="00164B81">
      <w:pPr>
        <w:pStyle w:val="TOC1"/>
        <w:rPr>
          <w:sz w:val="24"/>
          <w:szCs w:val="24"/>
          <w:lang w:eastAsia="en-GB"/>
        </w:rPr>
      </w:pPr>
      <w:r>
        <w:t>5</w:t>
      </w:r>
      <w:r>
        <w:rPr>
          <w:sz w:val="24"/>
          <w:szCs w:val="24"/>
        </w:rPr>
        <w:tab/>
      </w:r>
      <w:r>
        <w:rPr>
          <w:lang w:eastAsia="zh-CN"/>
        </w:rPr>
        <w:t>KPI definitions and template</w:t>
      </w:r>
      <w:r>
        <w:tab/>
      </w:r>
      <w:r>
        <w:fldChar w:fldCharType="begin" w:fldLock="1"/>
      </w:r>
      <w:r>
        <w:instrText xml:space="preserve"> PAGEREF _Toc241931000 \h </w:instrText>
      </w:r>
      <w:r>
        <w:fldChar w:fldCharType="separate"/>
      </w:r>
      <w:r>
        <w:t>8</w:t>
      </w:r>
      <w:r>
        <w:fldChar w:fldCharType="end"/>
      </w:r>
    </w:p>
    <w:p w14:paraId="0EA1853E" w14:textId="77777777" w:rsidR="00164B81" w:rsidRDefault="00164B81">
      <w:pPr>
        <w:pStyle w:val="TOC1"/>
        <w:rPr>
          <w:sz w:val="24"/>
          <w:szCs w:val="24"/>
          <w:lang w:eastAsia="en-GB"/>
        </w:rPr>
      </w:pPr>
      <w:r>
        <w:t>6</w:t>
      </w:r>
      <w:r>
        <w:rPr>
          <w:sz w:val="24"/>
          <w:szCs w:val="24"/>
          <w:lang w:eastAsia="en-GB"/>
        </w:rPr>
        <w:tab/>
      </w:r>
      <w:r>
        <w:t>Header: KPI name</w:t>
      </w:r>
      <w:r>
        <w:tab/>
      </w:r>
      <w:r>
        <w:fldChar w:fldCharType="begin" w:fldLock="1"/>
      </w:r>
      <w:r>
        <w:instrText xml:space="preserve"> PAGEREF _Toc241931001 \h </w:instrText>
      </w:r>
      <w:r>
        <w:fldChar w:fldCharType="separate"/>
      </w:r>
      <w:r>
        <w:t>9</w:t>
      </w:r>
      <w:r>
        <w:fldChar w:fldCharType="end"/>
      </w:r>
    </w:p>
    <w:p w14:paraId="65815A3D" w14:textId="77777777" w:rsidR="00164B81" w:rsidRDefault="00164B81">
      <w:pPr>
        <w:pStyle w:val="TOC1"/>
        <w:rPr>
          <w:sz w:val="24"/>
          <w:szCs w:val="24"/>
          <w:lang w:eastAsia="en-GB"/>
        </w:rPr>
      </w:pPr>
      <w:r>
        <w:t>7</w:t>
      </w:r>
      <w:r>
        <w:rPr>
          <w:sz w:val="24"/>
          <w:szCs w:val="24"/>
        </w:rPr>
        <w:tab/>
      </w:r>
      <w:r>
        <w:rPr>
          <w:lang w:eastAsia="zh-CN"/>
        </w:rPr>
        <w:t>Accessibility KPI</w:t>
      </w:r>
      <w:r>
        <w:tab/>
      </w:r>
      <w:r>
        <w:fldChar w:fldCharType="begin" w:fldLock="1"/>
      </w:r>
      <w:r>
        <w:instrText xml:space="preserve"> PAGEREF _Toc241931002 \h </w:instrText>
      </w:r>
      <w:r>
        <w:fldChar w:fldCharType="separate"/>
      </w:r>
      <w:r>
        <w:t>10</w:t>
      </w:r>
      <w:r>
        <w:fldChar w:fldCharType="end"/>
      </w:r>
    </w:p>
    <w:p w14:paraId="2E6FB146" w14:textId="77777777" w:rsidR="00164B81" w:rsidRDefault="00164B81">
      <w:pPr>
        <w:pStyle w:val="TOC2"/>
        <w:rPr>
          <w:sz w:val="24"/>
          <w:szCs w:val="24"/>
          <w:lang w:eastAsia="en-GB"/>
        </w:rPr>
      </w:pPr>
      <w:r>
        <w:t>7.1</w:t>
      </w:r>
      <w:r>
        <w:rPr>
          <w:sz w:val="24"/>
          <w:szCs w:val="24"/>
        </w:rPr>
        <w:tab/>
      </w:r>
      <w:r>
        <w:t>RAB Establishment Success Rate</w:t>
      </w:r>
      <w:r>
        <w:tab/>
      </w:r>
      <w:r>
        <w:fldChar w:fldCharType="begin" w:fldLock="1"/>
      </w:r>
      <w:r>
        <w:instrText xml:space="preserve"> PAGEREF _Toc241931003 \h </w:instrText>
      </w:r>
      <w:r>
        <w:fldChar w:fldCharType="separate"/>
      </w:r>
      <w:r>
        <w:t>10</w:t>
      </w:r>
      <w:r>
        <w:fldChar w:fldCharType="end"/>
      </w:r>
    </w:p>
    <w:p w14:paraId="0DF09F7A" w14:textId="77777777" w:rsidR="00164B81" w:rsidRDefault="00164B81">
      <w:pPr>
        <w:pStyle w:val="TOC2"/>
        <w:rPr>
          <w:sz w:val="24"/>
          <w:szCs w:val="24"/>
          <w:lang w:eastAsia="en-GB"/>
        </w:rPr>
      </w:pPr>
      <w:r>
        <w:t>7.1.1</w:t>
      </w:r>
      <w:r>
        <w:rPr>
          <w:sz w:val="24"/>
          <w:szCs w:val="24"/>
        </w:rPr>
        <w:tab/>
      </w:r>
      <w:r>
        <w:t xml:space="preserve">RAB Establishment Success Rate </w:t>
      </w:r>
      <w:r w:rsidRPr="00D84813">
        <w:rPr>
          <w:rFonts w:eastAsia="SimSun"/>
          <w:lang w:eastAsia="zh-CN"/>
        </w:rPr>
        <w:t xml:space="preserve">for </w:t>
      </w:r>
      <w:r>
        <w:t>Speech</w:t>
      </w:r>
      <w:r>
        <w:tab/>
      </w:r>
      <w:r>
        <w:fldChar w:fldCharType="begin" w:fldLock="1"/>
      </w:r>
      <w:r>
        <w:instrText xml:space="preserve"> PAGEREF _Toc241931004 \h </w:instrText>
      </w:r>
      <w:r>
        <w:fldChar w:fldCharType="separate"/>
      </w:r>
      <w:r>
        <w:t>11</w:t>
      </w:r>
      <w:r>
        <w:fldChar w:fldCharType="end"/>
      </w:r>
    </w:p>
    <w:p w14:paraId="6322C503" w14:textId="77777777" w:rsidR="00164B81" w:rsidRDefault="00164B81">
      <w:pPr>
        <w:pStyle w:val="TOC2"/>
        <w:rPr>
          <w:sz w:val="24"/>
          <w:szCs w:val="24"/>
          <w:lang w:eastAsia="en-GB"/>
        </w:rPr>
      </w:pPr>
      <w:r>
        <w:t>7.1.2</w:t>
      </w:r>
      <w:r>
        <w:rPr>
          <w:sz w:val="24"/>
          <w:szCs w:val="24"/>
        </w:rPr>
        <w:tab/>
      </w:r>
      <w:r>
        <w:t xml:space="preserve">RAB Establishment Success Rate </w:t>
      </w:r>
      <w:r w:rsidRPr="00D84813">
        <w:rPr>
          <w:rFonts w:eastAsia="SimSun"/>
          <w:lang w:eastAsia="zh-CN"/>
        </w:rPr>
        <w:t xml:space="preserve">for </w:t>
      </w:r>
      <w:r>
        <w:t>Videotelephony</w:t>
      </w:r>
      <w:r>
        <w:tab/>
      </w:r>
      <w:r>
        <w:fldChar w:fldCharType="begin" w:fldLock="1"/>
      </w:r>
      <w:r>
        <w:instrText xml:space="preserve"> PAGEREF _Toc241931005 \h </w:instrText>
      </w:r>
      <w:r>
        <w:fldChar w:fldCharType="separate"/>
      </w:r>
      <w:r>
        <w:t>12</w:t>
      </w:r>
      <w:r>
        <w:fldChar w:fldCharType="end"/>
      </w:r>
    </w:p>
    <w:p w14:paraId="47ECFF0C" w14:textId="77777777" w:rsidR="00164B81" w:rsidRDefault="00164B81">
      <w:pPr>
        <w:pStyle w:val="TOC2"/>
        <w:rPr>
          <w:sz w:val="24"/>
          <w:szCs w:val="24"/>
          <w:lang w:eastAsia="en-GB"/>
        </w:rPr>
      </w:pPr>
      <w:r>
        <w:t>7.2</w:t>
      </w:r>
      <w:r>
        <w:rPr>
          <w:sz w:val="24"/>
          <w:szCs w:val="24"/>
        </w:rPr>
        <w:tab/>
      </w:r>
      <w:r>
        <w:t>RRC Connection Establishment Success Rate</w:t>
      </w:r>
      <w:r>
        <w:tab/>
      </w:r>
      <w:r>
        <w:fldChar w:fldCharType="begin" w:fldLock="1"/>
      </w:r>
      <w:r>
        <w:instrText xml:space="preserve"> PAGEREF _Toc241931006 \h </w:instrText>
      </w:r>
      <w:r>
        <w:fldChar w:fldCharType="separate"/>
      </w:r>
      <w:r>
        <w:t>12</w:t>
      </w:r>
      <w:r>
        <w:fldChar w:fldCharType="end"/>
      </w:r>
    </w:p>
    <w:p w14:paraId="6A014BF8" w14:textId="77777777" w:rsidR="00164B81" w:rsidRDefault="00164B81">
      <w:pPr>
        <w:pStyle w:val="TOC2"/>
        <w:rPr>
          <w:sz w:val="24"/>
          <w:szCs w:val="24"/>
          <w:lang w:eastAsia="en-GB"/>
        </w:rPr>
      </w:pPr>
      <w:r>
        <w:t>7.3</w:t>
      </w:r>
      <w:r>
        <w:rPr>
          <w:sz w:val="24"/>
          <w:szCs w:val="24"/>
        </w:rPr>
        <w:tab/>
      </w:r>
      <w:r>
        <w:rPr>
          <w:lang w:eastAsia="zh-CN"/>
        </w:rPr>
        <w:t>UTRAN Service Access</w:t>
      </w:r>
      <w:r>
        <w:t xml:space="preserve"> Success Rate</w:t>
      </w:r>
      <w:r>
        <w:tab/>
      </w:r>
      <w:r>
        <w:fldChar w:fldCharType="begin" w:fldLock="1"/>
      </w:r>
      <w:r>
        <w:instrText xml:space="preserve"> PAGEREF _Toc241931007 \h </w:instrText>
      </w:r>
      <w:r>
        <w:fldChar w:fldCharType="separate"/>
      </w:r>
      <w:r>
        <w:t>13</w:t>
      </w:r>
      <w:r>
        <w:fldChar w:fldCharType="end"/>
      </w:r>
    </w:p>
    <w:p w14:paraId="4ECC566A" w14:textId="77777777" w:rsidR="00164B81" w:rsidRDefault="00164B81">
      <w:pPr>
        <w:pStyle w:val="TOC2"/>
        <w:rPr>
          <w:sz w:val="24"/>
          <w:szCs w:val="24"/>
          <w:lang w:eastAsia="en-GB"/>
        </w:rPr>
      </w:pPr>
      <w:r>
        <w:t>7.4</w:t>
      </w:r>
      <w:r>
        <w:rPr>
          <w:sz w:val="24"/>
          <w:szCs w:val="24"/>
        </w:rPr>
        <w:tab/>
      </w:r>
      <w:r>
        <w:rPr>
          <w:lang w:eastAsia="zh-CN"/>
        </w:rPr>
        <w:t xml:space="preserve">GERAN Service Access Success </w:t>
      </w:r>
      <w:r>
        <w:t>Rate</w:t>
      </w:r>
      <w:r>
        <w:rPr>
          <w:lang w:eastAsia="zh-CN"/>
        </w:rPr>
        <w:t xml:space="preserve"> for CS Domain</w:t>
      </w:r>
      <w:r>
        <w:tab/>
      </w:r>
      <w:r>
        <w:fldChar w:fldCharType="begin" w:fldLock="1"/>
      </w:r>
      <w:r>
        <w:instrText xml:space="preserve"> PAGEREF _Toc241931008 \h </w:instrText>
      </w:r>
      <w:r>
        <w:fldChar w:fldCharType="separate"/>
      </w:r>
      <w:r>
        <w:t>13</w:t>
      </w:r>
      <w:r>
        <w:fldChar w:fldCharType="end"/>
      </w:r>
    </w:p>
    <w:p w14:paraId="101BFAE0" w14:textId="77777777" w:rsidR="00164B81" w:rsidRDefault="00164B81">
      <w:pPr>
        <w:pStyle w:val="TOC2"/>
        <w:rPr>
          <w:sz w:val="24"/>
          <w:szCs w:val="24"/>
          <w:lang w:eastAsia="en-GB"/>
        </w:rPr>
      </w:pPr>
      <w:r>
        <w:t>7.5</w:t>
      </w:r>
      <w:r>
        <w:rPr>
          <w:sz w:val="24"/>
          <w:szCs w:val="24"/>
        </w:rPr>
        <w:tab/>
      </w:r>
      <w:r>
        <w:rPr>
          <w:lang w:eastAsia="zh-CN"/>
        </w:rPr>
        <w:t>GSM PDP Context Activation Success Rate</w:t>
      </w:r>
      <w:r>
        <w:tab/>
      </w:r>
      <w:r>
        <w:fldChar w:fldCharType="begin" w:fldLock="1"/>
      </w:r>
      <w:r>
        <w:instrText xml:space="preserve"> PAGEREF _Toc241931009 \h </w:instrText>
      </w:r>
      <w:r>
        <w:fldChar w:fldCharType="separate"/>
      </w:r>
      <w:r>
        <w:t>14</w:t>
      </w:r>
      <w:r>
        <w:fldChar w:fldCharType="end"/>
      </w:r>
    </w:p>
    <w:p w14:paraId="1C74191A" w14:textId="77777777" w:rsidR="00164B81" w:rsidRDefault="00164B81">
      <w:pPr>
        <w:pStyle w:val="TOC2"/>
        <w:rPr>
          <w:sz w:val="24"/>
          <w:szCs w:val="24"/>
          <w:lang w:eastAsia="en-GB"/>
        </w:rPr>
      </w:pPr>
      <w:r>
        <w:t>7.6</w:t>
      </w:r>
      <w:r>
        <w:rPr>
          <w:sz w:val="24"/>
          <w:szCs w:val="24"/>
        </w:rPr>
        <w:tab/>
      </w:r>
      <w:r>
        <w:rPr>
          <w:lang w:eastAsia="zh-CN"/>
        </w:rPr>
        <w:t>UMTS PDP Context Activation Success Rate</w:t>
      </w:r>
      <w:r>
        <w:tab/>
      </w:r>
      <w:r>
        <w:fldChar w:fldCharType="begin" w:fldLock="1"/>
      </w:r>
      <w:r>
        <w:instrText xml:space="preserve"> PAGEREF _Toc241931010 \h </w:instrText>
      </w:r>
      <w:r>
        <w:fldChar w:fldCharType="separate"/>
      </w:r>
      <w:r>
        <w:t>14</w:t>
      </w:r>
      <w:r>
        <w:fldChar w:fldCharType="end"/>
      </w:r>
    </w:p>
    <w:p w14:paraId="2CF3B6FD" w14:textId="77777777" w:rsidR="00164B81" w:rsidRDefault="00164B81">
      <w:pPr>
        <w:pStyle w:val="TOC2"/>
        <w:rPr>
          <w:sz w:val="24"/>
          <w:szCs w:val="24"/>
          <w:lang w:eastAsia="en-GB"/>
        </w:rPr>
      </w:pPr>
      <w:r>
        <w:t>7.7</w:t>
      </w:r>
      <w:r>
        <w:rPr>
          <w:sz w:val="24"/>
          <w:szCs w:val="24"/>
        </w:rPr>
        <w:tab/>
      </w:r>
      <w:r>
        <w:rPr>
          <w:lang w:eastAsia="zh-CN"/>
        </w:rPr>
        <w:t>UMTS Switched Call Success Rate</w:t>
      </w:r>
      <w:r>
        <w:tab/>
      </w:r>
      <w:r>
        <w:fldChar w:fldCharType="begin" w:fldLock="1"/>
      </w:r>
      <w:r>
        <w:instrText xml:space="preserve"> PAGEREF _Toc241931011 \h </w:instrText>
      </w:r>
      <w:r>
        <w:fldChar w:fldCharType="separate"/>
      </w:r>
      <w:r>
        <w:t>15</w:t>
      </w:r>
      <w:r>
        <w:fldChar w:fldCharType="end"/>
      </w:r>
    </w:p>
    <w:p w14:paraId="1CBFD8C3" w14:textId="77777777" w:rsidR="00164B81" w:rsidRDefault="00164B81">
      <w:pPr>
        <w:pStyle w:val="TOC1"/>
        <w:rPr>
          <w:sz w:val="24"/>
          <w:szCs w:val="24"/>
          <w:lang w:eastAsia="en-GB"/>
        </w:rPr>
      </w:pPr>
      <w:r>
        <w:t>8</w:t>
      </w:r>
      <w:r>
        <w:rPr>
          <w:sz w:val="24"/>
          <w:szCs w:val="24"/>
        </w:rPr>
        <w:tab/>
      </w:r>
      <w:r>
        <w:rPr>
          <w:lang w:eastAsia="zh-CN"/>
        </w:rPr>
        <w:t>Retainability KPI</w:t>
      </w:r>
      <w:r>
        <w:tab/>
      </w:r>
      <w:r>
        <w:fldChar w:fldCharType="begin" w:fldLock="1"/>
      </w:r>
      <w:r>
        <w:instrText xml:space="preserve"> PAGEREF _Toc241931012 \h </w:instrText>
      </w:r>
      <w:r>
        <w:fldChar w:fldCharType="separate"/>
      </w:r>
      <w:r>
        <w:t>15</w:t>
      </w:r>
      <w:r>
        <w:fldChar w:fldCharType="end"/>
      </w:r>
    </w:p>
    <w:p w14:paraId="06EB63F2" w14:textId="77777777" w:rsidR="00164B81" w:rsidRDefault="00164B81">
      <w:pPr>
        <w:pStyle w:val="TOC2"/>
        <w:rPr>
          <w:sz w:val="24"/>
          <w:szCs w:val="24"/>
          <w:lang w:eastAsia="en-GB"/>
        </w:rPr>
      </w:pPr>
      <w:r>
        <w:t>8.1</w:t>
      </w:r>
      <w:r>
        <w:rPr>
          <w:sz w:val="24"/>
          <w:szCs w:val="24"/>
        </w:rPr>
        <w:tab/>
      </w:r>
      <w:r>
        <w:rPr>
          <w:lang w:eastAsia="zh-CN"/>
        </w:rPr>
        <w:t>RAB Abnormal Release Rate</w:t>
      </w:r>
      <w:r>
        <w:tab/>
      </w:r>
      <w:r>
        <w:fldChar w:fldCharType="begin" w:fldLock="1"/>
      </w:r>
      <w:r>
        <w:instrText xml:space="preserve"> PAGEREF _Toc241931013 \h </w:instrText>
      </w:r>
      <w:r>
        <w:fldChar w:fldCharType="separate"/>
      </w:r>
      <w:r>
        <w:t>15</w:t>
      </w:r>
      <w:r>
        <w:fldChar w:fldCharType="end"/>
      </w:r>
    </w:p>
    <w:p w14:paraId="0F65E9BF" w14:textId="77777777" w:rsidR="00164B81" w:rsidRDefault="00164B81">
      <w:pPr>
        <w:pStyle w:val="TOC2"/>
        <w:rPr>
          <w:sz w:val="24"/>
          <w:szCs w:val="24"/>
          <w:lang w:eastAsia="en-GB"/>
        </w:rPr>
      </w:pPr>
      <w:r>
        <w:t>8.2</w:t>
      </w:r>
      <w:r>
        <w:rPr>
          <w:sz w:val="24"/>
          <w:szCs w:val="24"/>
        </w:rPr>
        <w:tab/>
      </w:r>
      <w:r>
        <w:rPr>
          <w:lang w:eastAsia="zh-CN"/>
        </w:rPr>
        <w:t>GERAN Service Abnormal Release</w:t>
      </w:r>
      <w:r>
        <w:t xml:space="preserve"> Rate</w:t>
      </w:r>
      <w:r>
        <w:tab/>
      </w:r>
      <w:r>
        <w:fldChar w:fldCharType="begin" w:fldLock="1"/>
      </w:r>
      <w:r>
        <w:instrText xml:space="preserve"> PAGEREF _Toc241931014 \h </w:instrText>
      </w:r>
      <w:r>
        <w:fldChar w:fldCharType="separate"/>
      </w:r>
      <w:r>
        <w:t>16</w:t>
      </w:r>
      <w:r>
        <w:fldChar w:fldCharType="end"/>
      </w:r>
    </w:p>
    <w:p w14:paraId="53C50C04" w14:textId="77777777" w:rsidR="00164B81" w:rsidRDefault="00164B81">
      <w:pPr>
        <w:pStyle w:val="TOC2"/>
        <w:rPr>
          <w:sz w:val="24"/>
          <w:szCs w:val="24"/>
          <w:lang w:eastAsia="en-GB"/>
        </w:rPr>
      </w:pPr>
      <w:r>
        <w:t>8.3 Combined 2G 3G Call Drop Ratio</w:t>
      </w:r>
      <w:r>
        <w:tab/>
      </w:r>
      <w:r>
        <w:fldChar w:fldCharType="begin" w:fldLock="1"/>
      </w:r>
      <w:r>
        <w:instrText xml:space="preserve"> PAGEREF _Toc241931015 \h </w:instrText>
      </w:r>
      <w:r>
        <w:fldChar w:fldCharType="separate"/>
      </w:r>
      <w:r>
        <w:t>17</w:t>
      </w:r>
      <w:r>
        <w:fldChar w:fldCharType="end"/>
      </w:r>
    </w:p>
    <w:p w14:paraId="496AE82B" w14:textId="77777777" w:rsidR="00164B81" w:rsidRDefault="00164B81">
      <w:pPr>
        <w:pStyle w:val="TOC1"/>
        <w:rPr>
          <w:sz w:val="24"/>
          <w:szCs w:val="24"/>
          <w:lang w:eastAsia="en-GB"/>
        </w:rPr>
      </w:pPr>
      <w:r>
        <w:t>9</w:t>
      </w:r>
      <w:r>
        <w:rPr>
          <w:sz w:val="24"/>
          <w:szCs w:val="24"/>
        </w:rPr>
        <w:tab/>
      </w:r>
      <w:r>
        <w:rPr>
          <w:lang w:eastAsia="zh-CN"/>
        </w:rPr>
        <w:t>Mobility KPI</w:t>
      </w:r>
      <w:r>
        <w:tab/>
      </w:r>
      <w:r>
        <w:fldChar w:fldCharType="begin" w:fldLock="1"/>
      </w:r>
      <w:r>
        <w:instrText xml:space="preserve"> PAGEREF _Toc241931016 \h </w:instrText>
      </w:r>
      <w:r>
        <w:fldChar w:fldCharType="separate"/>
      </w:r>
      <w:r>
        <w:t>18</w:t>
      </w:r>
      <w:r>
        <w:fldChar w:fldCharType="end"/>
      </w:r>
    </w:p>
    <w:p w14:paraId="255996FC" w14:textId="77777777" w:rsidR="00164B81" w:rsidRDefault="00164B81">
      <w:pPr>
        <w:pStyle w:val="TOC2"/>
        <w:rPr>
          <w:sz w:val="24"/>
          <w:szCs w:val="24"/>
          <w:lang w:eastAsia="en-GB"/>
        </w:rPr>
      </w:pPr>
      <w:r>
        <w:t>9.1</w:t>
      </w:r>
      <w:r>
        <w:rPr>
          <w:sz w:val="24"/>
          <w:szCs w:val="24"/>
        </w:rPr>
        <w:tab/>
      </w:r>
      <w:r>
        <w:rPr>
          <w:lang w:eastAsia="zh-CN"/>
        </w:rPr>
        <w:t>Soft Handover</w:t>
      </w:r>
      <w:r>
        <w:t xml:space="preserve"> Success Rate</w:t>
      </w:r>
      <w:r>
        <w:tab/>
      </w:r>
      <w:r>
        <w:fldChar w:fldCharType="begin" w:fldLock="1"/>
      </w:r>
      <w:r>
        <w:instrText xml:space="preserve"> PAGEREF _Toc241931017 \h </w:instrText>
      </w:r>
      <w:r>
        <w:fldChar w:fldCharType="separate"/>
      </w:r>
      <w:r>
        <w:t>18</w:t>
      </w:r>
      <w:r>
        <w:fldChar w:fldCharType="end"/>
      </w:r>
    </w:p>
    <w:p w14:paraId="79020175" w14:textId="77777777" w:rsidR="00164B81" w:rsidRDefault="00164B81">
      <w:pPr>
        <w:pStyle w:val="TOC2"/>
        <w:rPr>
          <w:sz w:val="24"/>
          <w:szCs w:val="24"/>
          <w:lang w:eastAsia="en-GB"/>
        </w:rPr>
      </w:pPr>
      <w:r>
        <w:t>9.2</w:t>
      </w:r>
      <w:r>
        <w:rPr>
          <w:sz w:val="24"/>
          <w:szCs w:val="24"/>
        </w:rPr>
        <w:tab/>
      </w:r>
      <w:r>
        <w:rPr>
          <w:lang w:eastAsia="zh-CN"/>
        </w:rPr>
        <w:t>Outgoing Intra-system Hard Handover Success Rate</w:t>
      </w:r>
      <w:r>
        <w:tab/>
      </w:r>
      <w:r>
        <w:fldChar w:fldCharType="begin" w:fldLock="1"/>
      </w:r>
      <w:r>
        <w:instrText xml:space="preserve"> PAGEREF _Toc241931018 \h </w:instrText>
      </w:r>
      <w:r>
        <w:fldChar w:fldCharType="separate"/>
      </w:r>
      <w:r>
        <w:t>18</w:t>
      </w:r>
      <w:r>
        <w:fldChar w:fldCharType="end"/>
      </w:r>
    </w:p>
    <w:p w14:paraId="5CFEE362" w14:textId="77777777" w:rsidR="00164B81" w:rsidRDefault="00164B81">
      <w:pPr>
        <w:pStyle w:val="TOC2"/>
        <w:rPr>
          <w:sz w:val="24"/>
          <w:szCs w:val="24"/>
          <w:lang w:eastAsia="en-GB"/>
        </w:rPr>
      </w:pPr>
      <w:r>
        <w:t>9.3</w:t>
      </w:r>
      <w:r>
        <w:rPr>
          <w:sz w:val="24"/>
          <w:szCs w:val="24"/>
        </w:rPr>
        <w:tab/>
      </w:r>
      <w:r>
        <w:rPr>
          <w:lang w:eastAsia="zh-CN"/>
        </w:rPr>
        <w:t>Outgoing Inter RAT Handover Success Rate for CS Domain</w:t>
      </w:r>
      <w:r>
        <w:tab/>
      </w:r>
      <w:r>
        <w:fldChar w:fldCharType="begin" w:fldLock="1"/>
      </w:r>
      <w:r>
        <w:instrText xml:space="preserve"> PAGEREF _Toc241931019 \h </w:instrText>
      </w:r>
      <w:r>
        <w:fldChar w:fldCharType="separate"/>
      </w:r>
      <w:r>
        <w:t>19</w:t>
      </w:r>
      <w:r>
        <w:fldChar w:fldCharType="end"/>
      </w:r>
    </w:p>
    <w:p w14:paraId="39660670" w14:textId="77777777" w:rsidR="00164B81" w:rsidRDefault="00164B81">
      <w:pPr>
        <w:pStyle w:val="TOC2"/>
        <w:rPr>
          <w:sz w:val="24"/>
          <w:szCs w:val="24"/>
          <w:lang w:eastAsia="en-GB"/>
        </w:rPr>
      </w:pPr>
      <w:r>
        <w:t>9.4</w:t>
      </w:r>
      <w:r>
        <w:rPr>
          <w:sz w:val="24"/>
          <w:szCs w:val="24"/>
        </w:rPr>
        <w:tab/>
      </w:r>
      <w:r>
        <w:rPr>
          <w:lang w:eastAsia="zh-CN"/>
        </w:rPr>
        <w:t>Outgoing Inter RAT Handover Success Rate for PS Domain</w:t>
      </w:r>
      <w:r>
        <w:tab/>
      </w:r>
      <w:r>
        <w:fldChar w:fldCharType="begin" w:fldLock="1"/>
      </w:r>
      <w:r>
        <w:instrText xml:space="preserve"> PAGEREF _Toc241931020 \h </w:instrText>
      </w:r>
      <w:r>
        <w:fldChar w:fldCharType="separate"/>
      </w:r>
      <w:r>
        <w:t>19</w:t>
      </w:r>
      <w:r>
        <w:fldChar w:fldCharType="end"/>
      </w:r>
    </w:p>
    <w:p w14:paraId="1A11B661" w14:textId="77777777" w:rsidR="00164B81" w:rsidRDefault="00164B81">
      <w:pPr>
        <w:pStyle w:val="TOC2"/>
        <w:rPr>
          <w:sz w:val="24"/>
          <w:szCs w:val="24"/>
          <w:lang w:eastAsia="en-GB"/>
        </w:rPr>
      </w:pPr>
      <w:r>
        <w:t>9.5</w:t>
      </w:r>
      <w:r>
        <w:rPr>
          <w:sz w:val="24"/>
          <w:szCs w:val="24"/>
        </w:rPr>
        <w:tab/>
      </w:r>
      <w:r>
        <w:t>Handover Success Rate (BSC and Cell)</w:t>
      </w:r>
      <w:r>
        <w:tab/>
      </w:r>
      <w:r>
        <w:fldChar w:fldCharType="begin" w:fldLock="1"/>
      </w:r>
      <w:r>
        <w:instrText xml:space="preserve"> PAGEREF _Toc241931021 \h </w:instrText>
      </w:r>
      <w:r>
        <w:fldChar w:fldCharType="separate"/>
      </w:r>
      <w:r>
        <w:t>19</w:t>
      </w:r>
      <w:r>
        <w:fldChar w:fldCharType="end"/>
      </w:r>
    </w:p>
    <w:p w14:paraId="348E69DA" w14:textId="77777777" w:rsidR="00164B81" w:rsidRDefault="00164B81">
      <w:pPr>
        <w:pStyle w:val="TOC1"/>
        <w:rPr>
          <w:sz w:val="24"/>
          <w:szCs w:val="24"/>
          <w:lang w:eastAsia="en-GB"/>
        </w:rPr>
      </w:pPr>
      <w:r>
        <w:t>10</w:t>
      </w:r>
      <w:r>
        <w:rPr>
          <w:sz w:val="24"/>
          <w:szCs w:val="24"/>
        </w:rPr>
        <w:tab/>
      </w:r>
      <w:r>
        <w:rPr>
          <w:lang w:eastAsia="zh-CN"/>
        </w:rPr>
        <w:t>Utilization KPI</w:t>
      </w:r>
      <w:r>
        <w:tab/>
      </w:r>
      <w:r>
        <w:fldChar w:fldCharType="begin" w:fldLock="1"/>
      </w:r>
      <w:r>
        <w:instrText xml:space="preserve"> PAGEREF _Toc241931022 \h </w:instrText>
      </w:r>
      <w:r>
        <w:fldChar w:fldCharType="separate"/>
      </w:r>
      <w:r>
        <w:t>20</w:t>
      </w:r>
      <w:r>
        <w:fldChar w:fldCharType="end"/>
      </w:r>
    </w:p>
    <w:p w14:paraId="567F9607" w14:textId="77777777" w:rsidR="00164B81" w:rsidRDefault="00164B81">
      <w:pPr>
        <w:pStyle w:val="TOC2"/>
        <w:rPr>
          <w:sz w:val="24"/>
          <w:szCs w:val="24"/>
          <w:lang w:eastAsia="en-GB"/>
        </w:rPr>
      </w:pPr>
      <w:r>
        <w:t>10.1</w:t>
      </w:r>
      <w:r>
        <w:rPr>
          <w:sz w:val="24"/>
          <w:szCs w:val="24"/>
        </w:rPr>
        <w:tab/>
      </w:r>
      <w:r>
        <w:rPr>
          <w:lang w:eastAsia="zh-CN"/>
        </w:rPr>
        <w:t xml:space="preserve">Percentage of </w:t>
      </w:r>
      <w:r>
        <w:t>Established RABs, CS Speech.</w:t>
      </w:r>
      <w:r>
        <w:tab/>
      </w:r>
      <w:r>
        <w:fldChar w:fldCharType="begin" w:fldLock="1"/>
      </w:r>
      <w:r>
        <w:instrText xml:space="preserve"> PAGEREF _Toc241931023 \h </w:instrText>
      </w:r>
      <w:r>
        <w:fldChar w:fldCharType="separate"/>
      </w:r>
      <w:r>
        <w:t>20</w:t>
      </w:r>
      <w:r>
        <w:fldChar w:fldCharType="end"/>
      </w:r>
    </w:p>
    <w:p w14:paraId="77AB6F78" w14:textId="77777777" w:rsidR="00164B81" w:rsidRDefault="00164B81">
      <w:pPr>
        <w:pStyle w:val="TOC2"/>
        <w:rPr>
          <w:sz w:val="24"/>
          <w:szCs w:val="24"/>
          <w:lang w:eastAsia="en-GB"/>
        </w:rPr>
      </w:pPr>
      <w:r>
        <w:t>10.2</w:t>
      </w:r>
      <w:r>
        <w:rPr>
          <w:sz w:val="24"/>
          <w:szCs w:val="24"/>
        </w:rPr>
        <w:tab/>
      </w:r>
      <w:r>
        <w:rPr>
          <w:lang w:eastAsia="zh-CN"/>
        </w:rPr>
        <w:t xml:space="preserve">Percentage of </w:t>
      </w:r>
      <w:r>
        <w:t>Established RABs, CS 64kbps (Videotelephony)</w:t>
      </w:r>
      <w:r>
        <w:tab/>
      </w:r>
      <w:r>
        <w:fldChar w:fldCharType="begin" w:fldLock="1"/>
      </w:r>
      <w:r>
        <w:instrText xml:space="preserve"> PAGEREF _Toc241931024 \h </w:instrText>
      </w:r>
      <w:r>
        <w:fldChar w:fldCharType="separate"/>
      </w:r>
      <w:r>
        <w:t>21</w:t>
      </w:r>
      <w:r>
        <w:fldChar w:fldCharType="end"/>
      </w:r>
    </w:p>
    <w:p w14:paraId="06E04223" w14:textId="77777777" w:rsidR="00164B81" w:rsidRDefault="00164B81">
      <w:pPr>
        <w:pStyle w:val="TOC2"/>
        <w:rPr>
          <w:sz w:val="24"/>
          <w:szCs w:val="24"/>
          <w:lang w:eastAsia="en-GB"/>
        </w:rPr>
      </w:pPr>
      <w:r>
        <w:t>10.3</w:t>
      </w:r>
      <w:r>
        <w:rPr>
          <w:sz w:val="24"/>
          <w:szCs w:val="24"/>
        </w:rPr>
        <w:tab/>
      </w:r>
      <w:r>
        <w:rPr>
          <w:lang w:eastAsia="zh-CN"/>
        </w:rPr>
        <w:t xml:space="preserve">Percentage of </w:t>
      </w:r>
      <w:r>
        <w:t>Established RABs, TotalPS</w:t>
      </w:r>
      <w:r>
        <w:tab/>
      </w:r>
      <w:r>
        <w:fldChar w:fldCharType="begin" w:fldLock="1"/>
      </w:r>
      <w:r>
        <w:instrText xml:space="preserve"> PAGEREF _Toc241931025 \h </w:instrText>
      </w:r>
      <w:r>
        <w:fldChar w:fldCharType="separate"/>
      </w:r>
      <w:r>
        <w:t>22</w:t>
      </w:r>
      <w:r>
        <w:fldChar w:fldCharType="end"/>
      </w:r>
    </w:p>
    <w:p w14:paraId="6455EFC9" w14:textId="77777777" w:rsidR="00164B81" w:rsidRDefault="00164B81">
      <w:pPr>
        <w:pStyle w:val="TOC2"/>
        <w:rPr>
          <w:sz w:val="24"/>
          <w:szCs w:val="24"/>
          <w:lang w:eastAsia="en-GB"/>
        </w:rPr>
      </w:pPr>
      <w:r>
        <w:t>1</w:t>
      </w:r>
      <w:r w:rsidRPr="00D84813">
        <w:rPr>
          <w:rFonts w:eastAsia="SimSun"/>
          <w:lang w:eastAsia="zh-CN"/>
        </w:rPr>
        <w:t>1</w:t>
      </w:r>
      <w:r>
        <w:rPr>
          <w:sz w:val="24"/>
          <w:szCs w:val="24"/>
          <w:lang w:eastAsia="en-GB"/>
        </w:rPr>
        <w:tab/>
      </w:r>
      <w:r>
        <w:t>Availability KPI</w:t>
      </w:r>
      <w:r>
        <w:tab/>
      </w:r>
      <w:r>
        <w:fldChar w:fldCharType="begin" w:fldLock="1"/>
      </w:r>
      <w:r>
        <w:instrText xml:space="preserve"> PAGEREF _Toc241931026 \h </w:instrText>
      </w:r>
      <w:r>
        <w:fldChar w:fldCharType="separate"/>
      </w:r>
      <w:r>
        <w:t>23</w:t>
      </w:r>
      <w:r>
        <w:fldChar w:fldCharType="end"/>
      </w:r>
    </w:p>
    <w:p w14:paraId="4FDCDF44" w14:textId="77777777" w:rsidR="00164B81" w:rsidRDefault="00164B81">
      <w:pPr>
        <w:pStyle w:val="TOC3"/>
        <w:rPr>
          <w:sz w:val="24"/>
          <w:szCs w:val="24"/>
          <w:lang w:eastAsia="en-GB"/>
        </w:rPr>
      </w:pPr>
      <w:r>
        <w:t>1</w:t>
      </w:r>
      <w:r w:rsidRPr="00D84813">
        <w:rPr>
          <w:rFonts w:eastAsia="SimSun"/>
          <w:lang w:eastAsia="zh-CN"/>
        </w:rPr>
        <w:t>1</w:t>
      </w:r>
      <w:r>
        <w:t>.1</w:t>
      </w:r>
      <w:r>
        <w:rPr>
          <w:sz w:val="24"/>
          <w:szCs w:val="24"/>
          <w:lang w:eastAsia="en-GB"/>
        </w:rPr>
        <w:tab/>
      </w:r>
      <w:r>
        <w:t>UTRAN Cell Availability</w:t>
      </w:r>
      <w:r>
        <w:tab/>
      </w:r>
      <w:r>
        <w:fldChar w:fldCharType="begin" w:fldLock="1"/>
      </w:r>
      <w:r>
        <w:instrText xml:space="preserve"> PAGEREF _Toc241931027 \h </w:instrText>
      </w:r>
      <w:r>
        <w:fldChar w:fldCharType="separate"/>
      </w:r>
      <w:r>
        <w:t>23</w:t>
      </w:r>
      <w:r>
        <w:fldChar w:fldCharType="end"/>
      </w:r>
    </w:p>
    <w:p w14:paraId="676E0719" w14:textId="77777777" w:rsidR="00164B81" w:rsidRDefault="00164B81" w:rsidP="00164B81">
      <w:pPr>
        <w:pStyle w:val="TOC8"/>
        <w:rPr>
          <w:b w:val="0"/>
          <w:sz w:val="24"/>
          <w:szCs w:val="24"/>
          <w:lang w:eastAsia="en-GB"/>
        </w:rPr>
      </w:pPr>
      <w:r>
        <w:t xml:space="preserve">Annex </w:t>
      </w:r>
      <w:r>
        <w:rPr>
          <w:lang w:eastAsia="zh-CN"/>
        </w:rPr>
        <w:t>A (informative)</w:t>
      </w:r>
      <w:r>
        <w:t>:</w:t>
      </w:r>
      <w:r>
        <w:tab/>
      </w:r>
      <w:r>
        <w:rPr>
          <w:lang w:eastAsia="zh-CN"/>
        </w:rPr>
        <w:t>Use case for KPI</w:t>
      </w:r>
      <w:r>
        <w:tab/>
      </w:r>
      <w:r>
        <w:fldChar w:fldCharType="begin" w:fldLock="1"/>
      </w:r>
      <w:r>
        <w:instrText xml:space="preserve"> PAGEREF _Toc241931028 \h </w:instrText>
      </w:r>
      <w:r>
        <w:fldChar w:fldCharType="separate"/>
      </w:r>
      <w:r>
        <w:t>24</w:t>
      </w:r>
      <w:r>
        <w:fldChar w:fldCharType="end"/>
      </w:r>
    </w:p>
    <w:p w14:paraId="03132A4B" w14:textId="77777777" w:rsidR="00164B81" w:rsidRDefault="00164B81">
      <w:pPr>
        <w:pStyle w:val="TOC2"/>
        <w:rPr>
          <w:sz w:val="24"/>
          <w:szCs w:val="24"/>
          <w:lang w:eastAsia="en-GB"/>
        </w:rPr>
      </w:pPr>
      <w:r>
        <w:t>A.1</w:t>
      </w:r>
      <w:r>
        <w:rPr>
          <w:sz w:val="24"/>
          <w:szCs w:val="24"/>
        </w:rPr>
        <w:tab/>
      </w:r>
      <w:r>
        <w:rPr>
          <w:lang w:eastAsia="zh-CN"/>
        </w:rPr>
        <w:t xml:space="preserve">Use Case for </w:t>
      </w:r>
      <w:r>
        <w:t>RAB Establishment Success Rate</w:t>
      </w:r>
      <w:r>
        <w:tab/>
      </w:r>
      <w:r>
        <w:fldChar w:fldCharType="begin" w:fldLock="1"/>
      </w:r>
      <w:r>
        <w:instrText xml:space="preserve"> PAGEREF _Toc241931029 \h </w:instrText>
      </w:r>
      <w:r>
        <w:fldChar w:fldCharType="separate"/>
      </w:r>
      <w:r>
        <w:t>24</w:t>
      </w:r>
      <w:r>
        <w:fldChar w:fldCharType="end"/>
      </w:r>
    </w:p>
    <w:p w14:paraId="114A3B6B" w14:textId="77777777" w:rsidR="00164B81" w:rsidRDefault="00164B81">
      <w:pPr>
        <w:pStyle w:val="TOC2"/>
        <w:rPr>
          <w:sz w:val="24"/>
          <w:szCs w:val="24"/>
          <w:lang w:eastAsia="en-GB"/>
        </w:rPr>
      </w:pPr>
      <w:r>
        <w:t>A.1.1</w:t>
      </w:r>
      <w:r>
        <w:rPr>
          <w:sz w:val="24"/>
          <w:szCs w:val="24"/>
        </w:rPr>
        <w:tab/>
      </w:r>
      <w:r>
        <w:rPr>
          <w:lang w:eastAsia="zh-CN"/>
        </w:rPr>
        <w:t xml:space="preserve">Use Case for </w:t>
      </w:r>
      <w:r>
        <w:t>RAB Establishment Success Rate</w:t>
      </w:r>
      <w:r w:rsidRPr="00D84813">
        <w:rPr>
          <w:rFonts w:eastAsia="SimSun"/>
          <w:lang w:eastAsia="zh-CN"/>
        </w:rPr>
        <w:t xml:space="preserve"> for</w:t>
      </w:r>
      <w:r>
        <w:t xml:space="preserve"> SPEECH</w:t>
      </w:r>
      <w:r>
        <w:tab/>
      </w:r>
      <w:r>
        <w:fldChar w:fldCharType="begin" w:fldLock="1"/>
      </w:r>
      <w:r>
        <w:instrText xml:space="preserve"> PAGEREF _Toc241931030 \h </w:instrText>
      </w:r>
      <w:r>
        <w:fldChar w:fldCharType="separate"/>
      </w:r>
      <w:r>
        <w:t>24</w:t>
      </w:r>
      <w:r>
        <w:fldChar w:fldCharType="end"/>
      </w:r>
    </w:p>
    <w:p w14:paraId="67D625E1" w14:textId="77777777" w:rsidR="00164B81" w:rsidRDefault="00164B81">
      <w:pPr>
        <w:pStyle w:val="TOC2"/>
        <w:rPr>
          <w:sz w:val="24"/>
          <w:szCs w:val="24"/>
          <w:lang w:eastAsia="en-GB"/>
        </w:rPr>
      </w:pPr>
      <w:r>
        <w:t>A.1.2</w:t>
      </w:r>
      <w:r>
        <w:rPr>
          <w:sz w:val="24"/>
          <w:szCs w:val="24"/>
        </w:rPr>
        <w:tab/>
      </w:r>
      <w:r>
        <w:rPr>
          <w:lang w:eastAsia="zh-CN"/>
        </w:rPr>
        <w:t xml:space="preserve">Use Case for </w:t>
      </w:r>
      <w:r>
        <w:t xml:space="preserve">RAB Establishment Success Rate </w:t>
      </w:r>
      <w:r w:rsidRPr="00D84813">
        <w:rPr>
          <w:rFonts w:eastAsia="SimSun"/>
          <w:lang w:eastAsia="zh-CN"/>
        </w:rPr>
        <w:t xml:space="preserve">for </w:t>
      </w:r>
      <w:r>
        <w:t>Videotelephony</w:t>
      </w:r>
      <w:r>
        <w:tab/>
      </w:r>
      <w:r>
        <w:fldChar w:fldCharType="begin" w:fldLock="1"/>
      </w:r>
      <w:r>
        <w:instrText xml:space="preserve"> PAGEREF _Toc241931031 \h </w:instrText>
      </w:r>
      <w:r>
        <w:fldChar w:fldCharType="separate"/>
      </w:r>
      <w:r>
        <w:t>24</w:t>
      </w:r>
      <w:r>
        <w:fldChar w:fldCharType="end"/>
      </w:r>
    </w:p>
    <w:p w14:paraId="1D780773" w14:textId="77777777" w:rsidR="00164B81" w:rsidRDefault="00164B81">
      <w:pPr>
        <w:pStyle w:val="TOC2"/>
        <w:rPr>
          <w:sz w:val="24"/>
          <w:szCs w:val="24"/>
          <w:lang w:eastAsia="en-GB"/>
        </w:rPr>
      </w:pPr>
      <w:r>
        <w:t>A.2</w:t>
      </w:r>
      <w:r>
        <w:rPr>
          <w:sz w:val="24"/>
          <w:szCs w:val="24"/>
        </w:rPr>
        <w:tab/>
      </w:r>
      <w:r>
        <w:rPr>
          <w:lang w:eastAsia="zh-CN"/>
        </w:rPr>
        <w:t xml:space="preserve">Use Case for </w:t>
      </w:r>
      <w:r>
        <w:t>RRC Connection Establishment Success Rate</w:t>
      </w:r>
      <w:r>
        <w:tab/>
      </w:r>
      <w:r>
        <w:fldChar w:fldCharType="begin" w:fldLock="1"/>
      </w:r>
      <w:r>
        <w:instrText xml:space="preserve"> PAGEREF _Toc241931032 \h </w:instrText>
      </w:r>
      <w:r>
        <w:fldChar w:fldCharType="separate"/>
      </w:r>
      <w:r>
        <w:t>24</w:t>
      </w:r>
      <w:r>
        <w:fldChar w:fldCharType="end"/>
      </w:r>
    </w:p>
    <w:p w14:paraId="20C29109" w14:textId="77777777" w:rsidR="00164B81" w:rsidRDefault="00164B81">
      <w:pPr>
        <w:pStyle w:val="TOC2"/>
        <w:rPr>
          <w:sz w:val="24"/>
          <w:szCs w:val="24"/>
          <w:lang w:eastAsia="en-GB"/>
        </w:rPr>
      </w:pPr>
      <w:r>
        <w:t>A.3</w:t>
      </w:r>
      <w:r>
        <w:rPr>
          <w:sz w:val="24"/>
          <w:szCs w:val="24"/>
        </w:rPr>
        <w:tab/>
      </w:r>
      <w:r>
        <w:t>Use Case for UTRAN Service</w:t>
      </w:r>
      <w:r>
        <w:rPr>
          <w:lang w:eastAsia="zh-CN"/>
        </w:rPr>
        <w:t xml:space="preserve"> Access</w:t>
      </w:r>
      <w:r>
        <w:t xml:space="preserve"> Success Rate</w:t>
      </w:r>
      <w:r>
        <w:tab/>
      </w:r>
      <w:r>
        <w:fldChar w:fldCharType="begin" w:fldLock="1"/>
      </w:r>
      <w:r>
        <w:instrText xml:space="preserve"> PAGEREF _Toc241931033 \h </w:instrText>
      </w:r>
      <w:r>
        <w:fldChar w:fldCharType="separate"/>
      </w:r>
      <w:r>
        <w:t>24</w:t>
      </w:r>
      <w:r>
        <w:fldChar w:fldCharType="end"/>
      </w:r>
    </w:p>
    <w:p w14:paraId="6342B9F8" w14:textId="77777777" w:rsidR="00164B81" w:rsidRDefault="00164B81">
      <w:pPr>
        <w:pStyle w:val="TOC2"/>
        <w:rPr>
          <w:sz w:val="24"/>
          <w:szCs w:val="24"/>
          <w:lang w:eastAsia="en-GB"/>
        </w:rPr>
      </w:pPr>
      <w:r>
        <w:t>A.4</w:t>
      </w:r>
      <w:r>
        <w:rPr>
          <w:sz w:val="24"/>
          <w:szCs w:val="24"/>
        </w:rPr>
        <w:tab/>
      </w:r>
      <w:r>
        <w:rPr>
          <w:lang w:eastAsia="zh-CN"/>
        </w:rPr>
        <w:t>Use Case for Soft Handover</w:t>
      </w:r>
      <w:r>
        <w:t xml:space="preserve"> Success Rate</w:t>
      </w:r>
      <w:r>
        <w:tab/>
      </w:r>
      <w:r>
        <w:fldChar w:fldCharType="begin" w:fldLock="1"/>
      </w:r>
      <w:r>
        <w:instrText xml:space="preserve"> PAGEREF _Toc241931034 \h </w:instrText>
      </w:r>
      <w:r>
        <w:fldChar w:fldCharType="separate"/>
      </w:r>
      <w:r>
        <w:t>24</w:t>
      </w:r>
      <w:r>
        <w:fldChar w:fldCharType="end"/>
      </w:r>
    </w:p>
    <w:p w14:paraId="11E545AC" w14:textId="77777777" w:rsidR="00164B81" w:rsidRDefault="00164B81">
      <w:pPr>
        <w:pStyle w:val="TOC2"/>
        <w:rPr>
          <w:sz w:val="24"/>
          <w:szCs w:val="24"/>
          <w:lang w:eastAsia="en-GB"/>
        </w:rPr>
      </w:pPr>
      <w:r>
        <w:t>A.5</w:t>
      </w:r>
      <w:r>
        <w:rPr>
          <w:sz w:val="24"/>
          <w:szCs w:val="24"/>
        </w:rPr>
        <w:tab/>
      </w:r>
      <w:r>
        <w:rPr>
          <w:lang w:eastAsia="zh-CN"/>
        </w:rPr>
        <w:t>Use Case for Outgoing Intra-system Hard Handover Success Rate</w:t>
      </w:r>
      <w:r>
        <w:tab/>
      </w:r>
      <w:r>
        <w:fldChar w:fldCharType="begin" w:fldLock="1"/>
      </w:r>
      <w:r>
        <w:instrText xml:space="preserve"> PAGEREF _Toc241931035 \h </w:instrText>
      </w:r>
      <w:r>
        <w:fldChar w:fldCharType="separate"/>
      </w:r>
      <w:r>
        <w:t>24</w:t>
      </w:r>
      <w:r>
        <w:fldChar w:fldCharType="end"/>
      </w:r>
    </w:p>
    <w:p w14:paraId="23AEA483" w14:textId="77777777" w:rsidR="00164B81" w:rsidRDefault="00164B81">
      <w:pPr>
        <w:pStyle w:val="TOC2"/>
        <w:rPr>
          <w:sz w:val="24"/>
          <w:szCs w:val="24"/>
          <w:lang w:eastAsia="en-GB"/>
        </w:rPr>
      </w:pPr>
      <w:r>
        <w:t>A.6</w:t>
      </w:r>
      <w:r>
        <w:rPr>
          <w:sz w:val="24"/>
          <w:szCs w:val="24"/>
        </w:rPr>
        <w:tab/>
      </w:r>
      <w:r>
        <w:rPr>
          <w:lang w:eastAsia="zh-CN"/>
        </w:rPr>
        <w:t>Use Case for Outgoing Inter RAT Handover Success Rate for CS Domain</w:t>
      </w:r>
      <w:r>
        <w:tab/>
      </w:r>
      <w:r>
        <w:fldChar w:fldCharType="begin" w:fldLock="1"/>
      </w:r>
      <w:r>
        <w:instrText xml:space="preserve"> PAGEREF _Toc241931036 \h </w:instrText>
      </w:r>
      <w:r>
        <w:fldChar w:fldCharType="separate"/>
      </w:r>
      <w:r>
        <w:t>25</w:t>
      </w:r>
      <w:r>
        <w:fldChar w:fldCharType="end"/>
      </w:r>
    </w:p>
    <w:p w14:paraId="7DEA04EF" w14:textId="77777777" w:rsidR="00164B81" w:rsidRDefault="00164B81">
      <w:pPr>
        <w:pStyle w:val="TOC2"/>
        <w:rPr>
          <w:sz w:val="24"/>
          <w:szCs w:val="24"/>
          <w:lang w:eastAsia="en-GB"/>
        </w:rPr>
      </w:pPr>
      <w:r>
        <w:t>A.7</w:t>
      </w:r>
      <w:r>
        <w:rPr>
          <w:sz w:val="24"/>
          <w:szCs w:val="24"/>
        </w:rPr>
        <w:tab/>
      </w:r>
      <w:r>
        <w:rPr>
          <w:lang w:eastAsia="zh-CN"/>
        </w:rPr>
        <w:t>Use Case for Outgoing Inter RAT Handover Success Rate for PS Domain</w:t>
      </w:r>
      <w:r>
        <w:tab/>
      </w:r>
      <w:r>
        <w:fldChar w:fldCharType="begin" w:fldLock="1"/>
      </w:r>
      <w:r>
        <w:instrText xml:space="preserve"> PAGEREF _Toc241931037 \h </w:instrText>
      </w:r>
      <w:r>
        <w:fldChar w:fldCharType="separate"/>
      </w:r>
      <w:r>
        <w:t>25</w:t>
      </w:r>
      <w:r>
        <w:fldChar w:fldCharType="end"/>
      </w:r>
    </w:p>
    <w:p w14:paraId="15CC52BE" w14:textId="77777777" w:rsidR="00164B81" w:rsidRDefault="00164B81">
      <w:pPr>
        <w:pStyle w:val="TOC2"/>
        <w:rPr>
          <w:sz w:val="24"/>
          <w:szCs w:val="24"/>
          <w:lang w:eastAsia="en-GB"/>
        </w:rPr>
      </w:pPr>
      <w:r>
        <w:t>A.</w:t>
      </w:r>
      <w:r w:rsidRPr="00D84813">
        <w:rPr>
          <w:rFonts w:eastAsia="SimSun"/>
        </w:rPr>
        <w:t>8</w:t>
      </w:r>
      <w:r>
        <w:rPr>
          <w:sz w:val="24"/>
          <w:szCs w:val="24"/>
        </w:rPr>
        <w:tab/>
      </w:r>
      <w:r>
        <w:rPr>
          <w:lang w:eastAsia="zh-CN"/>
        </w:rPr>
        <w:t>Use Case GERAN Service Access Success Rate for CS Domain</w:t>
      </w:r>
      <w:r>
        <w:tab/>
      </w:r>
      <w:r>
        <w:fldChar w:fldCharType="begin" w:fldLock="1"/>
      </w:r>
      <w:r>
        <w:instrText xml:space="preserve"> PAGEREF _Toc241931038 \h </w:instrText>
      </w:r>
      <w:r>
        <w:fldChar w:fldCharType="separate"/>
      </w:r>
      <w:r>
        <w:t>25</w:t>
      </w:r>
      <w:r>
        <w:fldChar w:fldCharType="end"/>
      </w:r>
    </w:p>
    <w:p w14:paraId="5A8EF7B2" w14:textId="77777777" w:rsidR="00164B81" w:rsidRDefault="00164B81">
      <w:pPr>
        <w:pStyle w:val="TOC2"/>
        <w:rPr>
          <w:sz w:val="24"/>
          <w:szCs w:val="24"/>
          <w:lang w:eastAsia="en-GB"/>
        </w:rPr>
      </w:pPr>
      <w:r>
        <w:t>A.</w:t>
      </w:r>
      <w:r w:rsidRPr="00D84813">
        <w:rPr>
          <w:rFonts w:eastAsia="SimSun"/>
        </w:rPr>
        <w:t>9</w:t>
      </w:r>
      <w:r>
        <w:rPr>
          <w:sz w:val="24"/>
          <w:szCs w:val="24"/>
        </w:rPr>
        <w:tab/>
      </w:r>
      <w:r>
        <w:rPr>
          <w:lang w:eastAsia="zh-CN"/>
        </w:rPr>
        <w:t>Use Case for GSM PDP Context Activation Success Rate</w:t>
      </w:r>
      <w:r>
        <w:tab/>
      </w:r>
      <w:r>
        <w:fldChar w:fldCharType="begin" w:fldLock="1"/>
      </w:r>
      <w:r>
        <w:instrText xml:space="preserve"> PAGEREF _Toc241931039 \h </w:instrText>
      </w:r>
      <w:r>
        <w:fldChar w:fldCharType="separate"/>
      </w:r>
      <w:r>
        <w:t>25</w:t>
      </w:r>
      <w:r>
        <w:fldChar w:fldCharType="end"/>
      </w:r>
    </w:p>
    <w:p w14:paraId="39C15C1A" w14:textId="77777777" w:rsidR="00164B81" w:rsidRDefault="00164B81">
      <w:pPr>
        <w:pStyle w:val="TOC2"/>
        <w:rPr>
          <w:sz w:val="24"/>
          <w:szCs w:val="24"/>
          <w:lang w:eastAsia="en-GB"/>
        </w:rPr>
      </w:pPr>
      <w:r>
        <w:t>A.</w:t>
      </w:r>
      <w:r w:rsidRPr="00D84813">
        <w:rPr>
          <w:rFonts w:eastAsia="SimSun"/>
        </w:rPr>
        <w:t>10</w:t>
      </w:r>
      <w:r>
        <w:rPr>
          <w:sz w:val="24"/>
          <w:szCs w:val="24"/>
        </w:rPr>
        <w:tab/>
      </w:r>
      <w:r>
        <w:rPr>
          <w:lang w:eastAsia="zh-CN"/>
        </w:rPr>
        <w:t>Use Case for RAB Abnormal Release Rate</w:t>
      </w:r>
      <w:r>
        <w:tab/>
      </w:r>
      <w:r>
        <w:fldChar w:fldCharType="begin" w:fldLock="1"/>
      </w:r>
      <w:r>
        <w:instrText xml:space="preserve"> PAGEREF _Toc241931040 \h </w:instrText>
      </w:r>
      <w:r>
        <w:fldChar w:fldCharType="separate"/>
      </w:r>
      <w:r>
        <w:t>25</w:t>
      </w:r>
      <w:r>
        <w:fldChar w:fldCharType="end"/>
      </w:r>
    </w:p>
    <w:p w14:paraId="49F735A0" w14:textId="77777777" w:rsidR="00164B81" w:rsidRDefault="00164B81">
      <w:pPr>
        <w:pStyle w:val="TOC2"/>
        <w:rPr>
          <w:sz w:val="24"/>
          <w:szCs w:val="24"/>
          <w:lang w:eastAsia="en-GB"/>
        </w:rPr>
      </w:pPr>
      <w:r>
        <w:t>A.</w:t>
      </w:r>
      <w:r w:rsidRPr="00D84813">
        <w:rPr>
          <w:rFonts w:eastAsia="SimSun"/>
        </w:rPr>
        <w:t>11</w:t>
      </w:r>
      <w:r>
        <w:rPr>
          <w:sz w:val="24"/>
          <w:szCs w:val="24"/>
        </w:rPr>
        <w:tab/>
      </w:r>
      <w:r>
        <w:rPr>
          <w:lang w:eastAsia="zh-CN"/>
        </w:rPr>
        <w:t>GERAN Service Abnormal Release Rate</w:t>
      </w:r>
      <w:r>
        <w:tab/>
      </w:r>
      <w:r>
        <w:fldChar w:fldCharType="begin" w:fldLock="1"/>
      </w:r>
      <w:r>
        <w:instrText xml:space="preserve"> PAGEREF _Toc241931041 \h </w:instrText>
      </w:r>
      <w:r>
        <w:fldChar w:fldCharType="separate"/>
      </w:r>
      <w:r>
        <w:t>25</w:t>
      </w:r>
      <w:r>
        <w:fldChar w:fldCharType="end"/>
      </w:r>
    </w:p>
    <w:p w14:paraId="2BD10F59" w14:textId="77777777" w:rsidR="00164B81" w:rsidRDefault="00164B81">
      <w:pPr>
        <w:pStyle w:val="TOC2"/>
        <w:rPr>
          <w:sz w:val="24"/>
          <w:szCs w:val="24"/>
          <w:lang w:eastAsia="en-GB"/>
        </w:rPr>
      </w:pPr>
      <w:r>
        <w:t>A.</w:t>
      </w:r>
      <w:r w:rsidRPr="00D84813">
        <w:rPr>
          <w:rFonts w:eastAsia="SimSun"/>
        </w:rPr>
        <w:t>12</w:t>
      </w:r>
      <w:r>
        <w:rPr>
          <w:sz w:val="24"/>
          <w:szCs w:val="24"/>
        </w:rPr>
        <w:tab/>
      </w:r>
      <w:r>
        <w:rPr>
          <w:lang w:eastAsia="zh-CN"/>
        </w:rPr>
        <w:t>Handover Success Rate (BSC and Cell)</w:t>
      </w:r>
      <w:r>
        <w:tab/>
      </w:r>
      <w:r>
        <w:fldChar w:fldCharType="begin" w:fldLock="1"/>
      </w:r>
      <w:r>
        <w:instrText xml:space="preserve"> PAGEREF _Toc241931042 \h </w:instrText>
      </w:r>
      <w:r>
        <w:fldChar w:fldCharType="separate"/>
      </w:r>
      <w:r>
        <w:t>25</w:t>
      </w:r>
      <w:r>
        <w:fldChar w:fldCharType="end"/>
      </w:r>
    </w:p>
    <w:p w14:paraId="0E46831B" w14:textId="77777777" w:rsidR="00164B81" w:rsidRDefault="00164B81">
      <w:pPr>
        <w:pStyle w:val="TOC2"/>
        <w:rPr>
          <w:sz w:val="24"/>
          <w:szCs w:val="24"/>
          <w:lang w:eastAsia="en-GB"/>
        </w:rPr>
      </w:pPr>
      <w:r>
        <w:lastRenderedPageBreak/>
        <w:t>A.</w:t>
      </w:r>
      <w:r w:rsidRPr="00D84813">
        <w:rPr>
          <w:rFonts w:eastAsia="SimSun"/>
        </w:rPr>
        <w:t>13</w:t>
      </w:r>
      <w:r>
        <w:rPr>
          <w:sz w:val="24"/>
          <w:szCs w:val="24"/>
        </w:rPr>
        <w:tab/>
      </w:r>
      <w:r>
        <w:rPr>
          <w:lang w:eastAsia="zh-CN"/>
        </w:rPr>
        <w:t>UMTS PDP Context Activation Success Rate</w:t>
      </w:r>
      <w:r>
        <w:tab/>
      </w:r>
      <w:r>
        <w:fldChar w:fldCharType="begin" w:fldLock="1"/>
      </w:r>
      <w:r>
        <w:instrText xml:space="preserve"> PAGEREF _Toc241931043 \h </w:instrText>
      </w:r>
      <w:r>
        <w:fldChar w:fldCharType="separate"/>
      </w:r>
      <w:r>
        <w:t>25</w:t>
      </w:r>
      <w:r>
        <w:fldChar w:fldCharType="end"/>
      </w:r>
    </w:p>
    <w:p w14:paraId="42205802" w14:textId="77777777" w:rsidR="00164B81" w:rsidRDefault="00164B81">
      <w:pPr>
        <w:pStyle w:val="TOC2"/>
        <w:rPr>
          <w:sz w:val="24"/>
          <w:szCs w:val="24"/>
          <w:lang w:eastAsia="en-GB"/>
        </w:rPr>
      </w:pPr>
      <w:r>
        <w:t>A.</w:t>
      </w:r>
      <w:r w:rsidRPr="00D84813">
        <w:rPr>
          <w:rFonts w:eastAsia="SimSun"/>
        </w:rPr>
        <w:t>14</w:t>
      </w:r>
      <w:r>
        <w:rPr>
          <w:sz w:val="24"/>
          <w:szCs w:val="24"/>
        </w:rPr>
        <w:tab/>
      </w:r>
      <w:r>
        <w:rPr>
          <w:lang w:eastAsia="zh-CN"/>
        </w:rPr>
        <w:t>UMTS Switched Call Success Rate</w:t>
      </w:r>
      <w:r>
        <w:tab/>
      </w:r>
      <w:r>
        <w:fldChar w:fldCharType="begin" w:fldLock="1"/>
      </w:r>
      <w:r>
        <w:instrText xml:space="preserve"> PAGEREF _Toc241931044 \h </w:instrText>
      </w:r>
      <w:r>
        <w:fldChar w:fldCharType="separate"/>
      </w:r>
      <w:r>
        <w:t>25</w:t>
      </w:r>
      <w:r>
        <w:fldChar w:fldCharType="end"/>
      </w:r>
    </w:p>
    <w:p w14:paraId="6DDD1D37" w14:textId="77777777" w:rsidR="00164B81" w:rsidRDefault="00164B81">
      <w:pPr>
        <w:pStyle w:val="TOC2"/>
        <w:rPr>
          <w:sz w:val="24"/>
          <w:szCs w:val="24"/>
          <w:lang w:eastAsia="en-GB"/>
        </w:rPr>
      </w:pPr>
      <w:r>
        <w:t>A.</w:t>
      </w:r>
      <w:r w:rsidRPr="00D84813">
        <w:rPr>
          <w:rFonts w:eastAsia="SimSun"/>
        </w:rPr>
        <w:t>15</w:t>
      </w:r>
      <w:r>
        <w:rPr>
          <w:sz w:val="24"/>
          <w:szCs w:val="24"/>
        </w:rPr>
        <w:tab/>
      </w:r>
      <w:r>
        <w:rPr>
          <w:lang w:eastAsia="zh-CN"/>
        </w:rPr>
        <w:t>UTRAN Cell Availability</w:t>
      </w:r>
      <w:r>
        <w:tab/>
      </w:r>
      <w:r>
        <w:fldChar w:fldCharType="begin" w:fldLock="1"/>
      </w:r>
      <w:r>
        <w:instrText xml:space="preserve"> PAGEREF _Toc241931045 \h </w:instrText>
      </w:r>
      <w:r>
        <w:fldChar w:fldCharType="separate"/>
      </w:r>
      <w:r>
        <w:t>26</w:t>
      </w:r>
      <w:r>
        <w:fldChar w:fldCharType="end"/>
      </w:r>
    </w:p>
    <w:p w14:paraId="56B6B4AD" w14:textId="77777777" w:rsidR="00164B81" w:rsidRDefault="00164B81">
      <w:pPr>
        <w:pStyle w:val="TOC2"/>
        <w:rPr>
          <w:sz w:val="24"/>
          <w:szCs w:val="24"/>
          <w:lang w:eastAsia="en-GB"/>
        </w:rPr>
      </w:pPr>
      <w:r>
        <w:t>A.16</w:t>
      </w:r>
      <w:r>
        <w:rPr>
          <w:sz w:val="24"/>
          <w:szCs w:val="24"/>
        </w:rPr>
        <w:tab/>
      </w:r>
      <w:r>
        <w:rPr>
          <w:lang w:eastAsia="zh-CN"/>
        </w:rPr>
        <w:t>Percentage of Established RABs</w:t>
      </w:r>
      <w:r>
        <w:tab/>
      </w:r>
      <w:r>
        <w:fldChar w:fldCharType="begin" w:fldLock="1"/>
      </w:r>
      <w:r>
        <w:instrText xml:space="preserve"> PAGEREF _Toc241931046 \h </w:instrText>
      </w:r>
      <w:r>
        <w:fldChar w:fldCharType="separate"/>
      </w:r>
      <w:r>
        <w:t>26</w:t>
      </w:r>
      <w:r>
        <w:fldChar w:fldCharType="end"/>
      </w:r>
    </w:p>
    <w:p w14:paraId="3A3E27B1" w14:textId="77777777" w:rsidR="00164B81" w:rsidRDefault="00164B81">
      <w:pPr>
        <w:pStyle w:val="TOC2"/>
        <w:rPr>
          <w:sz w:val="24"/>
          <w:szCs w:val="24"/>
          <w:lang w:eastAsia="en-GB"/>
        </w:rPr>
      </w:pPr>
      <w:r>
        <w:t>A.17</w:t>
      </w:r>
      <w:r>
        <w:rPr>
          <w:sz w:val="24"/>
          <w:szCs w:val="24"/>
        </w:rPr>
        <w:tab/>
      </w:r>
      <w:r>
        <w:t>Combined 2G 3G Call Drop Ratio</w:t>
      </w:r>
      <w:r>
        <w:rPr>
          <w:lang w:eastAsia="zh-CN"/>
        </w:rPr>
        <w:t xml:space="preserve"> Ratio</w:t>
      </w:r>
      <w:r>
        <w:tab/>
      </w:r>
      <w:r>
        <w:fldChar w:fldCharType="begin" w:fldLock="1"/>
      </w:r>
      <w:r>
        <w:instrText xml:space="preserve"> PAGEREF _Toc241931047 \h </w:instrText>
      </w:r>
      <w:r>
        <w:fldChar w:fldCharType="separate"/>
      </w:r>
      <w:r>
        <w:t>26</w:t>
      </w:r>
      <w:r>
        <w:fldChar w:fldCharType="end"/>
      </w:r>
    </w:p>
    <w:p w14:paraId="7D8578C7" w14:textId="77777777" w:rsidR="00164B81" w:rsidRDefault="00164B81" w:rsidP="00164B81">
      <w:pPr>
        <w:pStyle w:val="TOC8"/>
        <w:rPr>
          <w:b w:val="0"/>
          <w:sz w:val="24"/>
          <w:szCs w:val="24"/>
          <w:lang w:eastAsia="en-GB"/>
        </w:rPr>
      </w:pPr>
      <w:r>
        <w:t xml:space="preserve">Annex </w:t>
      </w:r>
      <w:r>
        <w:rPr>
          <w:lang w:eastAsia="zh-CN"/>
        </w:rPr>
        <w:t>B (informative)</w:t>
      </w:r>
      <w:r>
        <w:t>:</w:t>
      </w:r>
      <w:r>
        <w:tab/>
      </w:r>
      <w:r>
        <w:rPr>
          <w:lang w:eastAsia="zh-CN"/>
        </w:rPr>
        <w:t>Change history</w:t>
      </w:r>
      <w:r>
        <w:tab/>
      </w:r>
      <w:r>
        <w:fldChar w:fldCharType="begin" w:fldLock="1"/>
      </w:r>
      <w:r>
        <w:instrText xml:space="preserve"> PAGEREF _Toc241931048 \h </w:instrText>
      </w:r>
      <w:r>
        <w:fldChar w:fldCharType="separate"/>
      </w:r>
      <w:r>
        <w:t>27</w:t>
      </w:r>
      <w:r>
        <w:fldChar w:fldCharType="end"/>
      </w:r>
    </w:p>
    <w:p w14:paraId="04777570" w14:textId="77777777" w:rsidR="004A3549" w:rsidRPr="001F6EFD" w:rsidRDefault="00164B81">
      <w:r>
        <w:rPr>
          <w:noProof/>
          <w:sz w:val="22"/>
        </w:rPr>
        <w:fldChar w:fldCharType="end"/>
      </w:r>
    </w:p>
    <w:p w14:paraId="75E10900" w14:textId="77777777" w:rsidR="004A3549" w:rsidRPr="001F6EFD" w:rsidRDefault="004A3549" w:rsidP="001F6EFD">
      <w:pPr>
        <w:pStyle w:val="Heading1"/>
      </w:pPr>
      <w:r w:rsidRPr="001F6EFD">
        <w:br w:type="page"/>
      </w:r>
      <w:bookmarkStart w:id="4" w:name="_Toc241930994"/>
      <w:r w:rsidRPr="001F6EFD">
        <w:lastRenderedPageBreak/>
        <w:t>Foreword</w:t>
      </w:r>
      <w:bookmarkEnd w:id="4"/>
    </w:p>
    <w:p w14:paraId="5523317F" w14:textId="77777777" w:rsidR="004A3549" w:rsidRPr="001F6EFD" w:rsidRDefault="004A3549">
      <w:r w:rsidRPr="001F6EFD">
        <w:t>This Technical Specification has been produced by the 3</w:t>
      </w:r>
      <w:r w:rsidRPr="001F6EFD">
        <w:rPr>
          <w:vertAlign w:val="superscript"/>
        </w:rPr>
        <w:t>rd</w:t>
      </w:r>
      <w:r w:rsidRPr="001F6EFD">
        <w:t xml:space="preserve"> Generation Partnership Project (3GPP).</w:t>
      </w:r>
    </w:p>
    <w:p w14:paraId="422EAF93" w14:textId="77777777" w:rsidR="004A3549" w:rsidRPr="001F6EFD" w:rsidRDefault="004A3549">
      <w:r w:rsidRPr="001F6E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127D76" w14:textId="77777777" w:rsidR="004A3549" w:rsidRPr="001F6EFD" w:rsidRDefault="004A3549">
      <w:pPr>
        <w:pStyle w:val="B1"/>
      </w:pPr>
      <w:r w:rsidRPr="001F6EFD">
        <w:t>Version x.y.z</w:t>
      </w:r>
    </w:p>
    <w:p w14:paraId="2463D04A" w14:textId="77777777" w:rsidR="004A3549" w:rsidRPr="001F6EFD" w:rsidRDefault="004A3549">
      <w:pPr>
        <w:pStyle w:val="B1"/>
      </w:pPr>
      <w:r w:rsidRPr="001F6EFD">
        <w:t>where:</w:t>
      </w:r>
    </w:p>
    <w:p w14:paraId="243A781B" w14:textId="77777777" w:rsidR="004A3549" w:rsidRPr="001F6EFD" w:rsidRDefault="004A3549">
      <w:pPr>
        <w:pStyle w:val="B2"/>
      </w:pPr>
      <w:r w:rsidRPr="001F6EFD">
        <w:t>x</w:t>
      </w:r>
      <w:r w:rsidRPr="001F6EFD">
        <w:tab/>
        <w:t>the first digit:</w:t>
      </w:r>
    </w:p>
    <w:p w14:paraId="721E79C0" w14:textId="77777777" w:rsidR="004A3549" w:rsidRPr="001F6EFD" w:rsidRDefault="004A3549">
      <w:pPr>
        <w:pStyle w:val="B3"/>
      </w:pPr>
      <w:r w:rsidRPr="001F6EFD">
        <w:t>1</w:t>
      </w:r>
      <w:r w:rsidRPr="001F6EFD">
        <w:tab/>
        <w:t>presented to TSG for information;</w:t>
      </w:r>
    </w:p>
    <w:p w14:paraId="1631A1B4" w14:textId="77777777" w:rsidR="004A3549" w:rsidRPr="001F6EFD" w:rsidRDefault="004A3549">
      <w:pPr>
        <w:pStyle w:val="B3"/>
      </w:pPr>
      <w:r w:rsidRPr="001F6EFD">
        <w:t>2</w:t>
      </w:r>
      <w:r w:rsidRPr="001F6EFD">
        <w:tab/>
        <w:t>presented to TSG for approval;</w:t>
      </w:r>
    </w:p>
    <w:p w14:paraId="0915400C" w14:textId="77777777" w:rsidR="004A3549" w:rsidRPr="001F6EFD" w:rsidRDefault="004A3549">
      <w:pPr>
        <w:pStyle w:val="B3"/>
      </w:pPr>
      <w:r w:rsidRPr="001F6EFD">
        <w:t>3</w:t>
      </w:r>
      <w:r w:rsidRPr="001F6EFD">
        <w:tab/>
        <w:t>or greater indicates TSG approved document under change control.</w:t>
      </w:r>
    </w:p>
    <w:p w14:paraId="0F46D50B" w14:textId="77777777" w:rsidR="004A3549" w:rsidRPr="001F6EFD" w:rsidRDefault="004A3549">
      <w:pPr>
        <w:pStyle w:val="B2"/>
      </w:pPr>
      <w:r w:rsidRPr="001F6EFD">
        <w:t>y</w:t>
      </w:r>
      <w:r w:rsidRPr="001F6EFD">
        <w:tab/>
        <w:t>the second digit is incremented for all changes of substance, i.e. technical enhancements, corrections, updates, etc.</w:t>
      </w:r>
    </w:p>
    <w:p w14:paraId="2B67C1D1" w14:textId="77777777" w:rsidR="004A3549" w:rsidRPr="001F6EFD" w:rsidRDefault="004A3549">
      <w:pPr>
        <w:pStyle w:val="B2"/>
      </w:pPr>
      <w:r w:rsidRPr="001F6EFD">
        <w:t>z</w:t>
      </w:r>
      <w:r w:rsidRPr="001F6EFD">
        <w:tab/>
        <w:t>the third digit is incremented when editorial only changes have been incorporated in the document.</w:t>
      </w:r>
    </w:p>
    <w:p w14:paraId="468338F4" w14:textId="77777777" w:rsidR="004A3549" w:rsidRPr="001F6EFD" w:rsidRDefault="004A3549" w:rsidP="001F6EFD">
      <w:pPr>
        <w:pStyle w:val="Heading1"/>
      </w:pPr>
      <w:bookmarkStart w:id="5" w:name="_Toc241930995"/>
      <w:r w:rsidRPr="001F6EFD">
        <w:t>Introduction</w:t>
      </w:r>
      <w:bookmarkEnd w:id="5"/>
    </w:p>
    <w:p w14:paraId="332CD42A" w14:textId="77777777" w:rsidR="00760D69" w:rsidRPr="001F6EFD" w:rsidRDefault="00B64372" w:rsidP="00760D69">
      <w:pPr>
        <w:rPr>
          <w:lang w:eastAsia="zh-CN"/>
        </w:rPr>
      </w:pPr>
      <w:r w:rsidRPr="001F6EFD">
        <w:rPr>
          <w:lang w:eastAsia="zh-CN"/>
        </w:rPr>
        <w:t>Key Performance Indicators</w:t>
      </w:r>
      <w:r w:rsidR="00760D69" w:rsidRPr="001F6EFD">
        <w:rPr>
          <w:rFonts w:hint="eastAsia"/>
          <w:lang w:eastAsia="zh-CN"/>
        </w:rPr>
        <w:t xml:space="preserve"> (KPI)</w:t>
      </w:r>
      <w:r w:rsidR="00760D69" w:rsidRPr="001F6EFD">
        <w:rPr>
          <w:lang w:eastAsia="zh-CN"/>
        </w:rPr>
        <w:t xml:space="preserve"> emanate from </w:t>
      </w:r>
      <w:r w:rsidR="00760D69" w:rsidRPr="001F6EFD">
        <w:rPr>
          <w:rFonts w:hint="eastAsia"/>
          <w:lang w:eastAsia="zh-CN"/>
        </w:rPr>
        <w:t>strateg</w:t>
      </w:r>
      <w:r w:rsidR="00B61B4E" w:rsidRPr="001F6EFD">
        <w:rPr>
          <w:lang w:eastAsia="zh-CN"/>
        </w:rPr>
        <w:t>ic</w:t>
      </w:r>
      <w:r w:rsidR="00760D69" w:rsidRPr="001F6EFD">
        <w:rPr>
          <w:lang w:eastAsia="zh-CN"/>
        </w:rPr>
        <w:t xml:space="preserve"> goals</w:t>
      </w:r>
      <w:r w:rsidR="00760D69" w:rsidRPr="001F6EFD">
        <w:rPr>
          <w:rFonts w:hint="eastAsia"/>
          <w:lang w:eastAsia="zh-CN"/>
        </w:rPr>
        <w:t xml:space="preserve"> of enterprise</w:t>
      </w:r>
      <w:r w:rsidR="00B61B4E" w:rsidRPr="001F6EFD">
        <w:rPr>
          <w:lang w:eastAsia="zh-CN"/>
        </w:rPr>
        <w:t>,</w:t>
      </w:r>
      <w:r w:rsidR="00760D69" w:rsidRPr="001F6EFD">
        <w:rPr>
          <w:lang w:eastAsia="zh-CN"/>
        </w:rPr>
        <w:t xml:space="preserve"> and cascade through the </w:t>
      </w:r>
      <w:r w:rsidR="00B61B4E" w:rsidRPr="001F6EFD">
        <w:rPr>
          <w:lang w:eastAsia="zh-CN"/>
        </w:rPr>
        <w:t xml:space="preserve">entire </w:t>
      </w:r>
      <w:r w:rsidR="00760D69" w:rsidRPr="001F6EFD">
        <w:rPr>
          <w:lang w:eastAsia="zh-CN"/>
        </w:rPr>
        <w:t>organization</w:t>
      </w:r>
      <w:r w:rsidR="00760D69" w:rsidRPr="001F6EFD">
        <w:rPr>
          <w:rFonts w:hint="eastAsia"/>
          <w:lang w:eastAsia="zh-CN"/>
        </w:rPr>
        <w:t xml:space="preserve">. </w:t>
      </w:r>
      <w:r w:rsidR="00B61B4E" w:rsidRPr="001F6EFD">
        <w:rPr>
          <w:lang w:eastAsia="zh-CN"/>
        </w:rPr>
        <w:br/>
      </w:r>
      <w:r w:rsidR="00760D69" w:rsidRPr="001F6EFD">
        <w:rPr>
          <w:rFonts w:hint="eastAsia"/>
          <w:lang w:eastAsia="zh-CN"/>
        </w:rPr>
        <w:t>KPI</w:t>
      </w:r>
      <w:r w:rsidR="00760D69" w:rsidRPr="001F6EFD">
        <w:rPr>
          <w:lang w:eastAsia="zh-CN"/>
        </w:rPr>
        <w:t>s</w:t>
      </w:r>
      <w:r w:rsidR="00760D69" w:rsidRPr="001F6EFD">
        <w:rPr>
          <w:rFonts w:hint="eastAsia"/>
          <w:lang w:eastAsia="zh-CN"/>
        </w:rPr>
        <w:t xml:space="preserve"> are </w:t>
      </w:r>
      <w:r w:rsidR="00B61B4E" w:rsidRPr="001F6EFD">
        <w:rPr>
          <w:lang w:eastAsia="zh-CN"/>
        </w:rPr>
        <w:t>specified</w:t>
      </w:r>
      <w:r w:rsidR="00B61B4E" w:rsidRPr="001F6EFD">
        <w:rPr>
          <w:rFonts w:hint="eastAsia"/>
          <w:lang w:eastAsia="zh-CN"/>
        </w:rPr>
        <w:t xml:space="preserve"> </w:t>
      </w:r>
      <w:r w:rsidR="00760D69" w:rsidRPr="001F6EFD">
        <w:rPr>
          <w:lang w:eastAsia="zh-CN"/>
        </w:rPr>
        <w:t>through definition and measurement of</w:t>
      </w:r>
      <w:r w:rsidR="00760D69" w:rsidRPr="001F6EFD">
        <w:rPr>
          <w:rFonts w:hint="eastAsia"/>
          <w:lang w:eastAsia="zh-CN"/>
        </w:rPr>
        <w:t xml:space="preserve"> key parameters of input</w:t>
      </w:r>
      <w:r w:rsidR="00B61B4E" w:rsidRPr="001F6EFD">
        <w:rPr>
          <w:lang w:eastAsia="zh-CN"/>
        </w:rPr>
        <w:t>/</w:t>
      </w:r>
      <w:r w:rsidR="00760D69" w:rsidRPr="001F6EFD">
        <w:rPr>
          <w:rFonts w:hint="eastAsia"/>
          <w:lang w:eastAsia="zh-CN"/>
        </w:rPr>
        <w:t xml:space="preserve">output of internal network system and/or maintenance &amp; operation </w:t>
      </w:r>
      <w:r w:rsidR="00760D69" w:rsidRPr="001F6EFD">
        <w:rPr>
          <w:lang w:eastAsia="zh-CN"/>
        </w:rPr>
        <w:t>progress</w:t>
      </w:r>
      <w:r w:rsidR="00760D69" w:rsidRPr="001F6EFD">
        <w:rPr>
          <w:rFonts w:hint="eastAsia"/>
          <w:lang w:eastAsia="zh-CN"/>
        </w:rPr>
        <w:t xml:space="preserve"> of </w:t>
      </w:r>
      <w:r w:rsidR="00B61B4E" w:rsidRPr="001F6EFD">
        <w:rPr>
          <w:lang w:eastAsia="zh-CN"/>
        </w:rPr>
        <w:t xml:space="preserve">an </w:t>
      </w:r>
      <w:r w:rsidR="00760D69" w:rsidRPr="001F6EFD">
        <w:rPr>
          <w:rFonts w:hint="eastAsia"/>
          <w:lang w:eastAsia="zh-CN"/>
        </w:rPr>
        <w:t>enterprise</w:t>
      </w:r>
      <w:r w:rsidR="00760D69" w:rsidRPr="001F6EFD">
        <w:rPr>
          <w:lang w:eastAsia="zh-CN"/>
        </w:rPr>
        <w:t>.</w:t>
      </w:r>
      <w:r w:rsidR="00760D69" w:rsidRPr="001F6EFD">
        <w:rPr>
          <w:rFonts w:hint="eastAsia"/>
          <w:lang w:eastAsia="zh-CN"/>
        </w:rPr>
        <w:t xml:space="preserve"> </w:t>
      </w:r>
      <w:r w:rsidR="00B61B4E" w:rsidRPr="001F6EFD">
        <w:rPr>
          <w:lang w:eastAsia="zh-CN"/>
        </w:rPr>
        <w:br/>
      </w:r>
      <w:r w:rsidR="00760D69" w:rsidRPr="001F6EFD">
        <w:rPr>
          <w:lang w:eastAsia="zh-CN"/>
        </w:rPr>
        <w:t>KPIs are primary metrics</w:t>
      </w:r>
      <w:r w:rsidR="00760D69" w:rsidRPr="001F6EFD">
        <w:rPr>
          <w:rFonts w:hint="eastAsia"/>
          <w:lang w:eastAsia="zh-CN"/>
        </w:rPr>
        <w:t xml:space="preserve"> to </w:t>
      </w:r>
      <w:r w:rsidR="00760D69" w:rsidRPr="001F6EFD">
        <w:rPr>
          <w:lang w:eastAsia="zh-CN"/>
        </w:rPr>
        <w:t>evaluate</w:t>
      </w:r>
      <w:r w:rsidR="00760D69" w:rsidRPr="001F6EFD">
        <w:rPr>
          <w:rFonts w:hint="eastAsia"/>
          <w:lang w:eastAsia="zh-CN"/>
        </w:rPr>
        <w:t xml:space="preserve"> process performance as indicators of quantitative management, and to measure progress </w:t>
      </w:r>
      <w:r w:rsidR="00760D69" w:rsidRPr="001F6EFD">
        <w:rPr>
          <w:lang w:eastAsia="zh-CN"/>
        </w:rPr>
        <w:t>toward</w:t>
      </w:r>
      <w:r w:rsidR="00B61B4E" w:rsidRPr="001F6EFD">
        <w:rPr>
          <w:lang w:eastAsia="zh-CN"/>
        </w:rPr>
        <w:t>s</w:t>
      </w:r>
      <w:r w:rsidR="00760D69" w:rsidRPr="001F6EFD">
        <w:rPr>
          <w:lang w:eastAsia="zh-CN"/>
        </w:rPr>
        <w:t xml:space="preserve"> </w:t>
      </w:r>
      <w:r w:rsidR="00B61B4E" w:rsidRPr="001F6EFD">
        <w:rPr>
          <w:lang w:eastAsia="zh-CN"/>
        </w:rPr>
        <w:t xml:space="preserve">the </w:t>
      </w:r>
      <w:r w:rsidR="00760D69" w:rsidRPr="001F6EFD">
        <w:rPr>
          <w:rFonts w:hint="eastAsia"/>
          <w:lang w:eastAsia="zh-CN"/>
        </w:rPr>
        <w:t>enterprise</w:t>
      </w:r>
      <w:r w:rsidR="00B61B4E" w:rsidRPr="001F6EFD">
        <w:rPr>
          <w:lang w:eastAsia="zh-CN"/>
        </w:rPr>
        <w:t>'s</w:t>
      </w:r>
      <w:r w:rsidR="00760D69" w:rsidRPr="001F6EFD">
        <w:rPr>
          <w:lang w:eastAsia="zh-CN"/>
        </w:rPr>
        <w:t xml:space="preserve"> goals</w:t>
      </w:r>
      <w:r w:rsidR="00760D69" w:rsidRPr="001F6EFD">
        <w:rPr>
          <w:rFonts w:hint="eastAsia"/>
          <w:lang w:eastAsia="zh-CN"/>
        </w:rPr>
        <w:t xml:space="preserve">. </w:t>
      </w:r>
    </w:p>
    <w:p w14:paraId="59D41BD5" w14:textId="77777777" w:rsidR="00760D69" w:rsidRPr="001F6EFD" w:rsidRDefault="00760D69" w:rsidP="00760D69">
      <w:pPr>
        <w:rPr>
          <w:lang w:eastAsia="zh-CN"/>
        </w:rPr>
      </w:pPr>
      <w:r w:rsidRPr="001F6EFD">
        <w:rPr>
          <w:lang w:eastAsia="zh-CN"/>
        </w:rPr>
        <w:t xml:space="preserve">Competition in the liberalized telecommunications markets and </w:t>
      </w:r>
      <w:r w:rsidR="00A933D4" w:rsidRPr="001F6EFD">
        <w:rPr>
          <w:lang w:eastAsia="zh-CN"/>
        </w:rPr>
        <w:t xml:space="preserve">customer </w:t>
      </w:r>
      <w:r w:rsidRPr="001F6EFD">
        <w:rPr>
          <w:lang w:eastAsia="zh-CN"/>
        </w:rPr>
        <w:t>requirements for more complex services are leading to a greater emphasis on the</w:t>
      </w:r>
      <w:r w:rsidRPr="001F6EFD">
        <w:rPr>
          <w:rFonts w:hint="eastAsia"/>
          <w:lang w:eastAsia="zh-CN"/>
        </w:rPr>
        <w:t xml:space="preserve"> </w:t>
      </w:r>
      <w:r w:rsidRPr="001F6EFD">
        <w:rPr>
          <w:lang w:eastAsia="zh-CN"/>
        </w:rPr>
        <w:t>provision of efficient customer service.</w:t>
      </w:r>
      <w:r w:rsidRPr="001F6EFD">
        <w:rPr>
          <w:rFonts w:hint="eastAsia"/>
          <w:lang w:eastAsia="zh-CN"/>
        </w:rPr>
        <w:t xml:space="preserve"> </w:t>
      </w:r>
      <w:r w:rsidR="00A933D4" w:rsidRPr="001F6EFD">
        <w:rPr>
          <w:lang w:eastAsia="zh-CN"/>
        </w:rPr>
        <w:br/>
      </w:r>
      <w:r w:rsidRPr="001F6EFD">
        <w:rPr>
          <w:lang w:eastAsia="zh-CN"/>
        </w:rPr>
        <w:t>T</w:t>
      </w:r>
      <w:r w:rsidRPr="001F6EFD">
        <w:rPr>
          <w:rFonts w:hint="eastAsia"/>
          <w:lang w:eastAsia="zh-CN"/>
        </w:rPr>
        <w:t xml:space="preserve">o achieve this goal, telecommunication operators have found </w:t>
      </w:r>
      <w:r w:rsidR="00B61B4E" w:rsidRPr="001F6EFD">
        <w:rPr>
          <w:lang w:eastAsia="zh-CN"/>
        </w:rPr>
        <w:t>the Service Level Agreement (</w:t>
      </w:r>
      <w:r w:rsidRPr="001F6EFD">
        <w:rPr>
          <w:rFonts w:hint="eastAsia"/>
          <w:lang w:eastAsia="zh-CN"/>
        </w:rPr>
        <w:t>SLA</w:t>
      </w:r>
      <w:r w:rsidR="00B61B4E" w:rsidRPr="001F6EFD">
        <w:rPr>
          <w:lang w:eastAsia="zh-CN"/>
        </w:rPr>
        <w:t>)</w:t>
      </w:r>
      <w:r w:rsidRPr="001F6EFD">
        <w:rPr>
          <w:rFonts w:hint="eastAsia"/>
          <w:lang w:eastAsia="zh-CN"/>
        </w:rPr>
        <w:t xml:space="preserve"> solution. </w:t>
      </w:r>
      <w:r w:rsidR="00B61B4E" w:rsidRPr="001F6EFD">
        <w:rPr>
          <w:lang w:eastAsia="zh-CN"/>
        </w:rPr>
        <w:br/>
      </w:r>
      <w:r w:rsidRPr="001F6EFD">
        <w:rPr>
          <w:rFonts w:hint="eastAsia"/>
          <w:lang w:eastAsia="zh-CN"/>
        </w:rPr>
        <w:t xml:space="preserve">In </w:t>
      </w:r>
      <w:r w:rsidR="00B61B4E" w:rsidRPr="001F6EFD">
        <w:rPr>
          <w:lang w:eastAsia="zh-CN"/>
        </w:rPr>
        <w:t>the Performance Management</w:t>
      </w:r>
      <w:r w:rsidRPr="001F6EFD">
        <w:rPr>
          <w:rFonts w:hint="eastAsia"/>
          <w:lang w:eastAsia="zh-CN"/>
        </w:rPr>
        <w:t xml:space="preserve"> hierarchy, </w:t>
      </w:r>
      <w:smartTag w:uri="urn:schemas-microsoft-com:office:smarttags" w:element="place">
        <w:r w:rsidRPr="001F6EFD">
          <w:rPr>
            <w:rFonts w:hint="eastAsia"/>
            <w:lang w:eastAsia="zh-CN"/>
          </w:rPr>
          <w:t>SLA</w:t>
        </w:r>
      </w:smartTag>
      <w:r w:rsidRPr="001F6EFD">
        <w:rPr>
          <w:rFonts w:hint="eastAsia"/>
          <w:lang w:eastAsia="zh-CN"/>
        </w:rPr>
        <w:t xml:space="preserve"> is supported by KQI</w:t>
      </w:r>
      <w:r w:rsidR="00396308" w:rsidRPr="001F6EFD">
        <w:rPr>
          <w:lang w:eastAsia="zh-CN"/>
        </w:rPr>
        <w:t>;</w:t>
      </w:r>
      <w:r w:rsidRPr="001F6EFD">
        <w:rPr>
          <w:rFonts w:hint="eastAsia"/>
          <w:lang w:eastAsia="zh-CN"/>
        </w:rPr>
        <w:t xml:space="preserve"> KQI is supported by KPI</w:t>
      </w:r>
      <w:r w:rsidR="00396308" w:rsidRPr="001F6EFD">
        <w:rPr>
          <w:lang w:eastAsia="zh-CN"/>
        </w:rPr>
        <w:t>;</w:t>
      </w:r>
      <w:r w:rsidR="00396308" w:rsidRPr="001F6EFD">
        <w:rPr>
          <w:rFonts w:hint="eastAsia"/>
          <w:lang w:eastAsia="zh-CN"/>
        </w:rPr>
        <w:t xml:space="preserve"> </w:t>
      </w:r>
      <w:r w:rsidRPr="001F6EFD">
        <w:rPr>
          <w:rFonts w:hint="eastAsia"/>
          <w:lang w:eastAsia="zh-CN"/>
        </w:rPr>
        <w:t xml:space="preserve">and KPI is </w:t>
      </w:r>
      <w:r w:rsidRPr="001F6EFD">
        <w:rPr>
          <w:lang w:eastAsia="zh-CN"/>
        </w:rPr>
        <w:t>supported</w:t>
      </w:r>
      <w:r w:rsidRPr="001F6EFD">
        <w:rPr>
          <w:rFonts w:hint="eastAsia"/>
          <w:lang w:eastAsia="zh-CN"/>
        </w:rPr>
        <w:t xml:space="preserve"> by network performance data from </w:t>
      </w:r>
      <w:r w:rsidR="00B61B4E" w:rsidRPr="001F6EFD">
        <w:rPr>
          <w:lang w:eastAsia="zh-CN"/>
        </w:rPr>
        <w:t>Network Elements</w:t>
      </w:r>
      <w:r w:rsidRPr="001F6EFD">
        <w:rPr>
          <w:rFonts w:hint="eastAsia"/>
          <w:lang w:eastAsia="zh-CN"/>
        </w:rPr>
        <w:t xml:space="preserve">. </w:t>
      </w:r>
      <w:r w:rsidR="00B61B4E" w:rsidRPr="001F6EFD">
        <w:rPr>
          <w:lang w:eastAsia="zh-CN"/>
        </w:rPr>
        <w:br/>
      </w:r>
      <w:r w:rsidRPr="001F6EFD">
        <w:rPr>
          <w:lang w:eastAsia="zh-CN"/>
        </w:rPr>
        <w:t>P</w:t>
      </w:r>
      <w:r w:rsidRPr="001F6EFD">
        <w:rPr>
          <w:rFonts w:hint="eastAsia"/>
          <w:lang w:eastAsia="zh-CN"/>
        </w:rPr>
        <w:t xml:space="preserve">erformance measurements </w:t>
      </w:r>
      <w:r w:rsidR="00396308" w:rsidRPr="001F6EFD">
        <w:rPr>
          <w:lang w:eastAsia="zh-CN"/>
        </w:rPr>
        <w:t>are</w:t>
      </w:r>
      <w:r w:rsidRPr="001F6EFD">
        <w:rPr>
          <w:rFonts w:hint="eastAsia"/>
          <w:lang w:eastAsia="zh-CN"/>
        </w:rPr>
        <w:t xml:space="preserve"> </w:t>
      </w:r>
      <w:r w:rsidR="00B61B4E" w:rsidRPr="001F6EFD">
        <w:rPr>
          <w:lang w:eastAsia="zh-CN"/>
        </w:rPr>
        <w:t>specified</w:t>
      </w:r>
      <w:r w:rsidRPr="001F6EFD">
        <w:rPr>
          <w:rFonts w:hint="eastAsia"/>
          <w:lang w:eastAsia="zh-CN"/>
        </w:rPr>
        <w:t xml:space="preserve"> in </w:t>
      </w:r>
      <w:r w:rsidR="00B61B4E" w:rsidRPr="001F6EFD">
        <w:rPr>
          <w:lang w:eastAsia="zh-CN"/>
        </w:rPr>
        <w:t xml:space="preserve">3GPP </w:t>
      </w:r>
      <w:r w:rsidRPr="001F6EFD">
        <w:rPr>
          <w:rFonts w:hint="eastAsia"/>
          <w:lang w:eastAsia="zh-CN"/>
        </w:rPr>
        <w:t>TS</w:t>
      </w:r>
      <w:r w:rsidRPr="001F6EFD">
        <w:t xml:space="preserve"> 32.4</w:t>
      </w:r>
      <w:r w:rsidRPr="001F6EFD">
        <w:rPr>
          <w:rFonts w:hint="eastAsia"/>
          <w:lang w:eastAsia="zh-CN"/>
        </w:rPr>
        <w:t>04</w:t>
      </w:r>
      <w:r w:rsidR="00B61B4E" w:rsidRPr="001F6EFD">
        <w:rPr>
          <w:lang w:eastAsia="zh-CN"/>
        </w:rPr>
        <w:t xml:space="preserve"> </w:t>
      </w:r>
      <w:r w:rsidRPr="001F6EFD">
        <w:rPr>
          <w:rFonts w:hint="eastAsia"/>
          <w:lang w:eastAsia="zh-CN"/>
        </w:rPr>
        <w:t xml:space="preserve">[1], </w:t>
      </w:r>
      <w:r w:rsidR="00A3728F">
        <w:rPr>
          <w:lang w:eastAsia="zh-CN"/>
        </w:rPr>
        <w:t xml:space="preserve">TS </w:t>
      </w:r>
      <w:r w:rsidRPr="001F6EFD">
        <w:rPr>
          <w:rFonts w:hint="eastAsia"/>
          <w:lang w:eastAsia="zh-CN"/>
        </w:rPr>
        <w:t>32.405</w:t>
      </w:r>
      <w:r w:rsidR="00B61B4E" w:rsidRPr="001F6EFD">
        <w:rPr>
          <w:lang w:eastAsia="zh-CN"/>
        </w:rPr>
        <w:t xml:space="preserve"> </w:t>
      </w:r>
      <w:r w:rsidRPr="001F6EFD">
        <w:rPr>
          <w:rFonts w:hint="eastAsia"/>
          <w:lang w:eastAsia="zh-CN"/>
        </w:rPr>
        <w:t xml:space="preserve">[2], </w:t>
      </w:r>
      <w:r w:rsidR="00A3728F">
        <w:rPr>
          <w:lang w:eastAsia="zh-CN"/>
        </w:rPr>
        <w:t>TS</w:t>
      </w:r>
      <w:r w:rsidR="00A3728F" w:rsidRPr="001F6EFD">
        <w:rPr>
          <w:rFonts w:hint="eastAsia"/>
          <w:lang w:eastAsia="zh-CN"/>
        </w:rPr>
        <w:t xml:space="preserve"> </w:t>
      </w:r>
      <w:r w:rsidRPr="001F6EFD">
        <w:rPr>
          <w:rFonts w:hint="eastAsia"/>
          <w:lang w:eastAsia="zh-CN"/>
        </w:rPr>
        <w:t>32.406</w:t>
      </w:r>
      <w:r w:rsidR="00B61B4E" w:rsidRPr="001F6EFD">
        <w:rPr>
          <w:lang w:eastAsia="zh-CN"/>
        </w:rPr>
        <w:t xml:space="preserve"> </w:t>
      </w:r>
      <w:r w:rsidRPr="001F6EFD">
        <w:rPr>
          <w:rFonts w:hint="eastAsia"/>
          <w:lang w:eastAsia="zh-CN"/>
        </w:rPr>
        <w:t xml:space="preserve">[3], </w:t>
      </w:r>
      <w:r w:rsidR="00A3728F">
        <w:rPr>
          <w:lang w:eastAsia="zh-CN"/>
        </w:rPr>
        <w:t>TS</w:t>
      </w:r>
      <w:r w:rsidR="00A3728F" w:rsidRPr="001F6EFD">
        <w:rPr>
          <w:rFonts w:hint="eastAsia"/>
          <w:lang w:eastAsia="zh-CN"/>
        </w:rPr>
        <w:t xml:space="preserve"> </w:t>
      </w:r>
      <w:r w:rsidRPr="001F6EFD">
        <w:rPr>
          <w:rFonts w:hint="eastAsia"/>
          <w:lang w:eastAsia="zh-CN"/>
        </w:rPr>
        <w:t>32.407</w:t>
      </w:r>
      <w:r w:rsidR="00B61B4E" w:rsidRPr="001F6EFD">
        <w:rPr>
          <w:lang w:eastAsia="zh-CN"/>
        </w:rPr>
        <w:t xml:space="preserve"> </w:t>
      </w:r>
      <w:r w:rsidRPr="001F6EFD">
        <w:rPr>
          <w:rFonts w:hint="eastAsia"/>
          <w:lang w:eastAsia="zh-CN"/>
        </w:rPr>
        <w:t xml:space="preserve">[4], </w:t>
      </w:r>
      <w:r w:rsidR="00A3728F">
        <w:rPr>
          <w:lang w:eastAsia="zh-CN"/>
        </w:rPr>
        <w:br/>
        <w:t>TS</w:t>
      </w:r>
      <w:r w:rsidR="00A3728F" w:rsidRPr="001F6EFD">
        <w:rPr>
          <w:rFonts w:hint="eastAsia"/>
          <w:lang w:eastAsia="zh-CN"/>
        </w:rPr>
        <w:t xml:space="preserve"> </w:t>
      </w:r>
      <w:r w:rsidRPr="001F6EFD">
        <w:rPr>
          <w:rFonts w:hint="eastAsia"/>
          <w:lang w:eastAsia="zh-CN"/>
        </w:rPr>
        <w:t>32.408</w:t>
      </w:r>
      <w:r w:rsidR="00B61B4E" w:rsidRPr="001F6EFD">
        <w:rPr>
          <w:lang w:eastAsia="zh-CN"/>
        </w:rPr>
        <w:t xml:space="preserve"> </w:t>
      </w:r>
      <w:r w:rsidRPr="001F6EFD">
        <w:rPr>
          <w:rFonts w:hint="eastAsia"/>
          <w:lang w:eastAsia="zh-CN"/>
        </w:rPr>
        <w:t xml:space="preserve">[5], </w:t>
      </w:r>
      <w:r w:rsidR="00A3728F">
        <w:rPr>
          <w:lang w:eastAsia="zh-CN"/>
        </w:rPr>
        <w:t>TS</w:t>
      </w:r>
      <w:r w:rsidR="00A3728F" w:rsidRPr="001F6EFD">
        <w:rPr>
          <w:rFonts w:hint="eastAsia"/>
          <w:lang w:eastAsia="zh-CN"/>
        </w:rPr>
        <w:t xml:space="preserve"> </w:t>
      </w:r>
      <w:r w:rsidRPr="001F6EFD">
        <w:rPr>
          <w:rFonts w:hint="eastAsia"/>
          <w:lang w:eastAsia="zh-CN"/>
        </w:rPr>
        <w:t>32.409</w:t>
      </w:r>
      <w:r w:rsidR="00396308" w:rsidRPr="001F6EFD">
        <w:rPr>
          <w:lang w:eastAsia="zh-CN"/>
        </w:rPr>
        <w:t> </w:t>
      </w:r>
      <w:r w:rsidRPr="001F6EFD">
        <w:rPr>
          <w:rFonts w:hint="eastAsia"/>
          <w:lang w:eastAsia="zh-CN"/>
        </w:rPr>
        <w:t xml:space="preserve">[6] </w:t>
      </w:r>
      <w:r w:rsidRPr="001F6EFD">
        <w:t xml:space="preserve">and </w:t>
      </w:r>
      <w:r w:rsidR="00A3728F">
        <w:rPr>
          <w:lang w:eastAsia="zh-CN"/>
        </w:rPr>
        <w:t>TS</w:t>
      </w:r>
      <w:r w:rsidR="00A3728F" w:rsidRPr="001F6EFD">
        <w:t xml:space="preserve"> </w:t>
      </w:r>
      <w:r w:rsidRPr="001F6EFD">
        <w:t>52.402</w:t>
      </w:r>
      <w:r w:rsidR="00B61B4E" w:rsidRPr="001F6EFD">
        <w:t xml:space="preserve"> </w:t>
      </w:r>
      <w:r w:rsidRPr="001F6EFD">
        <w:rPr>
          <w:rFonts w:hint="eastAsia"/>
          <w:lang w:eastAsia="zh-CN"/>
        </w:rPr>
        <w:t>[7].</w:t>
      </w:r>
    </w:p>
    <w:p w14:paraId="393CACA5" w14:textId="77777777" w:rsidR="00760D69" w:rsidRPr="001F6EFD" w:rsidRDefault="00760D69" w:rsidP="00760D69">
      <w:pPr>
        <w:rPr>
          <w:lang w:eastAsia="zh-CN"/>
        </w:rPr>
      </w:pPr>
      <w:r w:rsidRPr="001F6EFD">
        <w:rPr>
          <w:rFonts w:hint="eastAsia"/>
          <w:lang w:eastAsia="zh-CN"/>
        </w:rPr>
        <w:t xml:space="preserve">KPI definitions </w:t>
      </w:r>
      <w:r w:rsidRPr="001F6EFD">
        <w:rPr>
          <w:lang w:eastAsia="zh-CN"/>
        </w:rPr>
        <w:t>include</w:t>
      </w:r>
      <w:r w:rsidRPr="001F6EFD">
        <w:rPr>
          <w:rFonts w:hint="eastAsia"/>
          <w:lang w:eastAsia="zh-CN"/>
        </w:rPr>
        <w:t xml:space="preserve"> high level KPIs that are common across GSM and UMTS etc and KPIs that are related to specific network technique</w:t>
      </w:r>
      <w:r w:rsidR="00B53418" w:rsidRPr="001F6EFD">
        <w:rPr>
          <w:lang w:eastAsia="zh-CN"/>
        </w:rPr>
        <w:t>s</w:t>
      </w:r>
      <w:r w:rsidRPr="001F6EFD">
        <w:rPr>
          <w:rFonts w:hint="eastAsia"/>
          <w:lang w:eastAsia="zh-CN"/>
        </w:rPr>
        <w:t>.</w:t>
      </w:r>
    </w:p>
    <w:p w14:paraId="67B80FDA" w14:textId="77777777" w:rsidR="004A3549" w:rsidRPr="001F6EFD" w:rsidRDefault="004A3549" w:rsidP="001F6EFD">
      <w:pPr>
        <w:pStyle w:val="Heading1"/>
      </w:pPr>
      <w:r w:rsidRPr="001F6EFD">
        <w:br w:type="page"/>
      </w:r>
      <w:bookmarkStart w:id="6" w:name="_Toc241930996"/>
      <w:r w:rsidRPr="001F6EFD">
        <w:lastRenderedPageBreak/>
        <w:t>1</w:t>
      </w:r>
      <w:r w:rsidRPr="001F6EFD">
        <w:tab/>
        <w:t>Scope</w:t>
      </w:r>
      <w:bookmarkEnd w:id="6"/>
    </w:p>
    <w:p w14:paraId="1B451D34" w14:textId="77777777" w:rsidR="00B64372" w:rsidRPr="001F6EFD" w:rsidRDefault="00760D69">
      <w:pPr>
        <w:rPr>
          <w:lang w:eastAsia="zh-CN"/>
        </w:rPr>
      </w:pPr>
      <w:r w:rsidRPr="001F6EFD">
        <w:t xml:space="preserve">The present document </w:t>
      </w:r>
      <w:r w:rsidR="00B64372" w:rsidRPr="001F6EFD">
        <w:t>specifies</w:t>
      </w:r>
      <w:r w:rsidRPr="001F6EFD">
        <w:t xml:space="preserve"> Key Performance Indicators </w:t>
      </w:r>
      <w:r w:rsidR="00B64372" w:rsidRPr="001F6EFD">
        <w:t xml:space="preserve">(KPIs) </w:t>
      </w:r>
      <w:r w:rsidRPr="001F6EFD">
        <w:t>for</w:t>
      </w:r>
      <w:r w:rsidRPr="001F6EFD">
        <w:rPr>
          <w:rFonts w:hint="eastAsia"/>
          <w:lang w:eastAsia="zh-CN"/>
        </w:rPr>
        <w:t xml:space="preserve"> GSM</w:t>
      </w:r>
      <w:r w:rsidR="00B64372" w:rsidRPr="001F6EFD">
        <w:rPr>
          <w:lang w:eastAsia="zh-CN"/>
        </w:rPr>
        <w:t xml:space="preserve">, </w:t>
      </w:r>
      <w:r w:rsidRPr="001F6EFD">
        <w:t>U</w:t>
      </w:r>
      <w:r w:rsidRPr="001F6EFD">
        <w:rPr>
          <w:rFonts w:hint="eastAsia"/>
          <w:lang w:eastAsia="zh-CN"/>
        </w:rPr>
        <w:t>MTS</w:t>
      </w:r>
      <w:r w:rsidR="00396308" w:rsidRPr="001F6EFD">
        <w:rPr>
          <w:lang w:eastAsia="zh-CN"/>
        </w:rPr>
        <w:t>,</w:t>
      </w:r>
      <w:r w:rsidRPr="001F6EFD">
        <w:rPr>
          <w:rFonts w:hint="eastAsia"/>
          <w:lang w:eastAsia="zh-CN"/>
        </w:rPr>
        <w:t xml:space="preserve"> etc. </w:t>
      </w:r>
      <w:r w:rsidR="00B64372" w:rsidRPr="001F6EFD">
        <w:rPr>
          <w:lang w:eastAsia="zh-CN"/>
        </w:rPr>
        <w:br/>
      </w:r>
      <w:r w:rsidRPr="001F6EFD">
        <w:rPr>
          <w:rFonts w:hint="eastAsia"/>
          <w:lang w:eastAsia="zh-CN"/>
        </w:rPr>
        <w:t>KPI definitions include high level KPIs that are</w:t>
      </w:r>
      <w:r w:rsidR="00B64372" w:rsidRPr="001F6EFD">
        <w:rPr>
          <w:lang w:eastAsia="zh-CN"/>
        </w:rPr>
        <w:t>:</w:t>
      </w:r>
    </w:p>
    <w:p w14:paraId="457E02CC" w14:textId="77777777" w:rsidR="00B64372" w:rsidRPr="001F6EFD" w:rsidRDefault="00B64372" w:rsidP="00EF1ECD">
      <w:pPr>
        <w:pStyle w:val="B1"/>
        <w:rPr>
          <w:lang w:eastAsia="zh-CN"/>
        </w:rPr>
      </w:pPr>
      <w:r w:rsidRPr="001F6EFD">
        <w:rPr>
          <w:lang w:eastAsia="zh-CN"/>
        </w:rPr>
        <w:t>a)</w:t>
      </w:r>
      <w:r w:rsidRPr="001F6EFD">
        <w:rPr>
          <w:lang w:eastAsia="zh-CN"/>
        </w:rPr>
        <w:tab/>
      </w:r>
      <w:r w:rsidR="00760D69" w:rsidRPr="001F6EFD">
        <w:rPr>
          <w:rFonts w:hint="eastAsia"/>
          <w:b/>
          <w:lang w:eastAsia="zh-CN"/>
        </w:rPr>
        <w:t>common</w:t>
      </w:r>
      <w:r w:rsidR="00760D69" w:rsidRPr="001F6EFD">
        <w:rPr>
          <w:rFonts w:hint="eastAsia"/>
          <w:lang w:eastAsia="zh-CN"/>
        </w:rPr>
        <w:t xml:space="preserve"> across GSM and UMTS network</w:t>
      </w:r>
      <w:r w:rsidRPr="001F6EFD">
        <w:rPr>
          <w:lang w:eastAsia="zh-CN"/>
        </w:rPr>
        <w:t>s;</w:t>
      </w:r>
      <w:r w:rsidR="00760D69" w:rsidRPr="001F6EFD">
        <w:rPr>
          <w:rFonts w:hint="eastAsia"/>
          <w:lang w:eastAsia="zh-CN"/>
        </w:rPr>
        <w:t xml:space="preserve"> and </w:t>
      </w:r>
    </w:p>
    <w:p w14:paraId="0E3E1AB6" w14:textId="77777777" w:rsidR="00B549D3" w:rsidRPr="001F6EFD" w:rsidRDefault="00B64372" w:rsidP="00EF1ECD">
      <w:pPr>
        <w:pStyle w:val="B1"/>
        <w:rPr>
          <w:lang w:eastAsia="zh-CN"/>
        </w:rPr>
      </w:pPr>
      <w:r w:rsidRPr="001F6EFD">
        <w:rPr>
          <w:lang w:eastAsia="zh-CN"/>
        </w:rPr>
        <w:t>b)</w:t>
      </w:r>
      <w:r w:rsidRPr="001F6EFD">
        <w:rPr>
          <w:lang w:eastAsia="zh-CN"/>
        </w:rPr>
        <w:tab/>
      </w:r>
      <w:r w:rsidR="00760D69" w:rsidRPr="001F6EFD">
        <w:rPr>
          <w:rFonts w:hint="eastAsia"/>
          <w:b/>
          <w:lang w:eastAsia="zh-CN"/>
        </w:rPr>
        <w:t>specific</w:t>
      </w:r>
      <w:r w:rsidR="00760D69" w:rsidRPr="001F6EFD">
        <w:rPr>
          <w:rFonts w:hint="eastAsia"/>
          <w:lang w:eastAsia="zh-CN"/>
        </w:rPr>
        <w:t xml:space="preserve"> </w:t>
      </w:r>
      <w:r w:rsidRPr="001F6EFD">
        <w:rPr>
          <w:rFonts w:hint="eastAsia"/>
          <w:lang w:eastAsia="zh-CN"/>
        </w:rPr>
        <w:t xml:space="preserve">to </w:t>
      </w:r>
      <w:r w:rsidR="00760D69" w:rsidRPr="001F6EFD">
        <w:rPr>
          <w:rFonts w:hint="eastAsia"/>
          <w:lang w:eastAsia="zh-CN"/>
        </w:rPr>
        <w:t>network technique</w:t>
      </w:r>
      <w:r w:rsidRPr="001F6EFD">
        <w:rPr>
          <w:lang w:eastAsia="zh-CN"/>
        </w:rPr>
        <w:t>s</w:t>
      </w:r>
      <w:r w:rsidR="00760D69" w:rsidRPr="001F6EFD">
        <w:rPr>
          <w:rFonts w:hint="eastAsia"/>
          <w:lang w:eastAsia="zh-CN"/>
        </w:rPr>
        <w:t xml:space="preserve"> such as GSM and UMTS network</w:t>
      </w:r>
      <w:r w:rsidRPr="001F6EFD">
        <w:rPr>
          <w:lang w:eastAsia="zh-CN"/>
        </w:rPr>
        <w:t>s</w:t>
      </w:r>
      <w:r w:rsidR="00760D69" w:rsidRPr="001F6EFD">
        <w:rPr>
          <w:rFonts w:hint="eastAsia"/>
          <w:lang w:eastAsia="zh-CN"/>
        </w:rPr>
        <w:t>.</w:t>
      </w:r>
    </w:p>
    <w:p w14:paraId="7F938058" w14:textId="77777777" w:rsidR="004A3549" w:rsidRPr="001F6EFD" w:rsidRDefault="004A3549" w:rsidP="001F6EFD">
      <w:pPr>
        <w:pStyle w:val="Heading1"/>
      </w:pPr>
      <w:bookmarkStart w:id="7" w:name="_Toc241930997"/>
      <w:r w:rsidRPr="001F6EFD">
        <w:t>2</w:t>
      </w:r>
      <w:r w:rsidRPr="001F6EFD">
        <w:tab/>
        <w:t>References</w:t>
      </w:r>
      <w:bookmarkEnd w:id="7"/>
    </w:p>
    <w:p w14:paraId="58AFB411" w14:textId="77777777" w:rsidR="00760D69" w:rsidRPr="001F6EFD" w:rsidRDefault="00760D69" w:rsidP="00760D69">
      <w:r w:rsidRPr="001F6EFD">
        <w:t>The following documents contain provisions which, through reference in this text, constitute provisions of the present document.</w:t>
      </w:r>
    </w:p>
    <w:p w14:paraId="679BD301" w14:textId="77777777" w:rsidR="00760D69" w:rsidRPr="001F6EFD" w:rsidRDefault="00EF1ECD" w:rsidP="00EF1ECD">
      <w:pPr>
        <w:pStyle w:val="B1"/>
      </w:pPr>
      <w:r>
        <w:t>-</w:t>
      </w:r>
      <w:r>
        <w:tab/>
      </w:r>
      <w:r w:rsidR="00760D69" w:rsidRPr="001F6EFD">
        <w:t>References are either specific (identified by date of publication, edition number, version number, etc.) or non</w:t>
      </w:r>
      <w:r w:rsidR="00760D69" w:rsidRPr="001F6EFD">
        <w:noBreakHyphen/>
        <w:t>specific.</w:t>
      </w:r>
    </w:p>
    <w:p w14:paraId="5FFABD9B" w14:textId="77777777" w:rsidR="00760D69" w:rsidRPr="001F6EFD" w:rsidRDefault="00EF1ECD" w:rsidP="00EF1ECD">
      <w:pPr>
        <w:pStyle w:val="B1"/>
      </w:pPr>
      <w:r>
        <w:t>-</w:t>
      </w:r>
      <w:r>
        <w:tab/>
      </w:r>
      <w:r w:rsidR="00760D69" w:rsidRPr="001F6EFD">
        <w:t>For a specific reference, subsequent revisions do not apply.</w:t>
      </w:r>
    </w:p>
    <w:p w14:paraId="3148C0E5" w14:textId="77777777" w:rsidR="00760D69" w:rsidRPr="001F6EFD" w:rsidRDefault="00EF1ECD" w:rsidP="00EF1ECD">
      <w:pPr>
        <w:pStyle w:val="B1"/>
      </w:pPr>
      <w:r>
        <w:t>-</w:t>
      </w:r>
      <w:r>
        <w:tab/>
      </w:r>
      <w:r w:rsidR="00760D69" w:rsidRPr="001F6EFD">
        <w:t>For a non-specific reference, the latest version applies.</w:t>
      </w:r>
      <w:r w:rsidR="006372C6">
        <w:t xml:space="preserve"> </w:t>
      </w:r>
      <w:r w:rsidR="00760D69" w:rsidRPr="001F6EFD">
        <w:t xml:space="preserve">In the case of a reference to a 3GPP document (including a GSM document), a non-specific reference implicitly refers to the latest version of that document </w:t>
      </w:r>
      <w:r w:rsidR="00760D69" w:rsidRPr="001F6EFD">
        <w:rPr>
          <w:i/>
          <w:iCs/>
        </w:rPr>
        <w:t>in the same Release as the present document</w:t>
      </w:r>
      <w:r w:rsidR="00760D69" w:rsidRPr="001F6EFD">
        <w:t>.</w:t>
      </w:r>
    </w:p>
    <w:p w14:paraId="4F1CE602" w14:textId="77777777" w:rsidR="00760D69" w:rsidRPr="001F6EFD" w:rsidRDefault="00760D69" w:rsidP="00760D69">
      <w:pPr>
        <w:pStyle w:val="EX"/>
        <w:rPr>
          <w:lang w:eastAsia="zh-CN"/>
        </w:rPr>
      </w:pPr>
      <w:r w:rsidRPr="001F6EFD">
        <w:rPr>
          <w:rFonts w:hint="eastAsia"/>
          <w:lang w:eastAsia="zh-CN"/>
        </w:rPr>
        <w:t>[1]</w:t>
      </w:r>
      <w:r w:rsidRPr="001F6EFD">
        <w:rPr>
          <w:rFonts w:hint="eastAsia"/>
          <w:lang w:eastAsia="zh-CN"/>
        </w:rPr>
        <w:tab/>
      </w:r>
      <w:r w:rsidRPr="001F6EFD">
        <w:t>3GPP TS 32.404</w:t>
      </w:r>
      <w:r w:rsidR="00D82933" w:rsidRPr="001F6EFD">
        <w:rPr>
          <w:rFonts w:hint="eastAsia"/>
          <w:lang w:eastAsia="zh-CN"/>
        </w:rPr>
        <w:t>:</w:t>
      </w:r>
      <w:r w:rsidRPr="001F6EFD">
        <w:rPr>
          <w:rFonts w:hint="eastAsia"/>
          <w:lang w:eastAsia="zh-CN"/>
        </w:rPr>
        <w:t xml:space="preserve"> </w:t>
      </w:r>
      <w:r w:rsidR="00D82933" w:rsidRPr="001F6EFD">
        <w:t>"</w:t>
      </w:r>
      <w:r w:rsidRPr="001F6EFD">
        <w:t>Telecommunication management;</w:t>
      </w:r>
      <w:r w:rsidRPr="001F6EFD">
        <w:rPr>
          <w:rFonts w:hint="eastAsia"/>
          <w:lang w:eastAsia="zh-CN"/>
        </w:rPr>
        <w:t xml:space="preserve"> </w:t>
      </w:r>
      <w:r w:rsidRPr="001F6EFD">
        <w:t>Performance Management (PM); Performance measurements - Definitions and template</w:t>
      </w:r>
      <w:r w:rsidR="00D82933" w:rsidRPr="001F6EFD">
        <w:t>"</w:t>
      </w:r>
      <w:r w:rsidR="00D82933" w:rsidRPr="001F6EFD">
        <w:rPr>
          <w:rFonts w:hint="eastAsia"/>
          <w:lang w:eastAsia="zh-CN"/>
        </w:rPr>
        <w:t>.</w:t>
      </w:r>
    </w:p>
    <w:p w14:paraId="22B0CC3F" w14:textId="77777777" w:rsidR="00760D69" w:rsidRPr="001F6EFD" w:rsidRDefault="00760D69" w:rsidP="00760D69">
      <w:pPr>
        <w:pStyle w:val="EX"/>
        <w:rPr>
          <w:lang w:eastAsia="zh-CN"/>
        </w:rPr>
      </w:pPr>
      <w:r w:rsidRPr="001F6EFD">
        <w:rPr>
          <w:rFonts w:hint="eastAsia"/>
          <w:lang w:eastAsia="zh-CN"/>
        </w:rPr>
        <w:t>[2]</w:t>
      </w:r>
      <w:r w:rsidRPr="001F6EFD">
        <w:rPr>
          <w:rFonts w:hint="eastAsia"/>
          <w:lang w:eastAsia="zh-CN"/>
        </w:rPr>
        <w:tab/>
      </w:r>
      <w:r w:rsidRPr="001F6EFD">
        <w:t>3GPP TS 32.405</w:t>
      </w:r>
      <w:r w:rsidR="00D82933" w:rsidRPr="001F6EFD">
        <w:rPr>
          <w:rFonts w:hint="eastAsia"/>
          <w:lang w:eastAsia="zh-CN"/>
        </w:rPr>
        <w:t xml:space="preserve">: </w:t>
      </w:r>
      <w:r w:rsidR="00D82933" w:rsidRPr="001F6EFD">
        <w:t>"</w:t>
      </w:r>
      <w:r w:rsidRPr="001F6EFD">
        <w:t>Telecommunication management;</w:t>
      </w:r>
      <w:r w:rsidRPr="001F6EFD">
        <w:rPr>
          <w:rFonts w:hint="eastAsia"/>
          <w:lang w:eastAsia="zh-CN"/>
        </w:rPr>
        <w:t xml:space="preserve"> </w:t>
      </w:r>
      <w:r w:rsidRPr="001F6EFD">
        <w:t>Performance Management (PM); Performance measurements Universal Terrestrial Radio Access Network (UTRAN)</w:t>
      </w:r>
      <w:r w:rsidR="00D82933" w:rsidRPr="001F6EFD">
        <w:t xml:space="preserve"> "</w:t>
      </w:r>
      <w:r w:rsidR="00D82933" w:rsidRPr="001F6EFD">
        <w:rPr>
          <w:rFonts w:hint="eastAsia"/>
          <w:lang w:eastAsia="zh-CN"/>
        </w:rPr>
        <w:t>.</w:t>
      </w:r>
    </w:p>
    <w:p w14:paraId="7398477A" w14:textId="77777777" w:rsidR="00760D69" w:rsidRPr="001F6EFD" w:rsidRDefault="00760D69" w:rsidP="00760D69">
      <w:pPr>
        <w:pStyle w:val="EX"/>
        <w:rPr>
          <w:lang w:eastAsia="zh-CN"/>
        </w:rPr>
      </w:pPr>
      <w:r w:rsidRPr="001F6EFD">
        <w:rPr>
          <w:rFonts w:hint="eastAsia"/>
          <w:lang w:eastAsia="zh-CN"/>
        </w:rPr>
        <w:t>[3]</w:t>
      </w:r>
      <w:r w:rsidRPr="001F6EFD">
        <w:rPr>
          <w:rFonts w:hint="eastAsia"/>
          <w:lang w:eastAsia="zh-CN"/>
        </w:rPr>
        <w:tab/>
      </w:r>
      <w:r w:rsidRPr="001F6EFD">
        <w:t>3GPP TS 32.406</w:t>
      </w:r>
      <w:r w:rsidR="00D82933" w:rsidRPr="001F6EFD">
        <w:rPr>
          <w:rFonts w:hint="eastAsia"/>
          <w:lang w:eastAsia="zh-CN"/>
        </w:rPr>
        <w:t xml:space="preserve">: </w:t>
      </w:r>
      <w:r w:rsidR="00D82933" w:rsidRPr="001F6EFD">
        <w:t>"</w:t>
      </w:r>
      <w:r w:rsidRPr="001F6EFD">
        <w:t>Telecommunication management;</w:t>
      </w:r>
      <w:r w:rsidR="00B64372" w:rsidRPr="001F6EFD">
        <w:t xml:space="preserve"> </w:t>
      </w:r>
      <w:r w:rsidRPr="001F6EFD">
        <w:t>Performance Management (PM); Performance measurements Core Network (CN) Packet Switched (PS) domain</w:t>
      </w:r>
      <w:r w:rsidR="00D82933" w:rsidRPr="001F6EFD">
        <w:t>"</w:t>
      </w:r>
      <w:r w:rsidR="00D82933" w:rsidRPr="001F6EFD">
        <w:rPr>
          <w:rFonts w:hint="eastAsia"/>
          <w:lang w:eastAsia="zh-CN"/>
        </w:rPr>
        <w:t>.</w:t>
      </w:r>
    </w:p>
    <w:p w14:paraId="33FB152C" w14:textId="77777777" w:rsidR="00760D69" w:rsidRPr="001F6EFD" w:rsidRDefault="00760D69" w:rsidP="00760D69">
      <w:pPr>
        <w:pStyle w:val="EX"/>
        <w:rPr>
          <w:lang w:eastAsia="zh-CN"/>
        </w:rPr>
      </w:pPr>
      <w:r w:rsidRPr="001F6EFD">
        <w:rPr>
          <w:rFonts w:hint="eastAsia"/>
          <w:lang w:eastAsia="zh-CN"/>
        </w:rPr>
        <w:t>[4]</w:t>
      </w:r>
      <w:r w:rsidRPr="001F6EFD">
        <w:rPr>
          <w:rFonts w:hint="eastAsia"/>
          <w:lang w:eastAsia="zh-CN"/>
        </w:rPr>
        <w:tab/>
      </w:r>
      <w:r w:rsidRPr="001F6EFD">
        <w:t>3GPP TS 32.407</w:t>
      </w:r>
      <w:r w:rsidR="00D82933" w:rsidRPr="001F6EFD">
        <w:rPr>
          <w:rFonts w:hint="eastAsia"/>
          <w:lang w:eastAsia="zh-CN"/>
        </w:rPr>
        <w:t xml:space="preserve">: </w:t>
      </w:r>
      <w:r w:rsidR="00D82933" w:rsidRPr="001F6EFD">
        <w:t>"</w:t>
      </w:r>
      <w:r w:rsidRPr="001F6EFD">
        <w:t>Telecommunication management;</w:t>
      </w:r>
      <w:r w:rsidR="00B64372" w:rsidRPr="001F6EFD">
        <w:t xml:space="preserve"> </w:t>
      </w:r>
      <w:r w:rsidRPr="001F6EFD">
        <w:t>Performance Management (PM); Performance measurements Core Network (CN) Circuit Switched (CS) domain</w:t>
      </w:r>
      <w:r w:rsidR="00D82933" w:rsidRPr="001F6EFD">
        <w:t>"</w:t>
      </w:r>
      <w:r w:rsidR="00D82933" w:rsidRPr="001F6EFD">
        <w:rPr>
          <w:rFonts w:hint="eastAsia"/>
          <w:lang w:eastAsia="zh-CN"/>
        </w:rPr>
        <w:t>.</w:t>
      </w:r>
    </w:p>
    <w:p w14:paraId="42680A95" w14:textId="77777777" w:rsidR="00760D69" w:rsidRPr="001F6EFD" w:rsidRDefault="00760D69" w:rsidP="00760D69">
      <w:pPr>
        <w:pStyle w:val="EX"/>
        <w:rPr>
          <w:lang w:eastAsia="zh-CN"/>
        </w:rPr>
      </w:pPr>
      <w:r w:rsidRPr="001F6EFD">
        <w:rPr>
          <w:rFonts w:hint="eastAsia"/>
          <w:lang w:eastAsia="zh-CN"/>
        </w:rPr>
        <w:t>[5]</w:t>
      </w:r>
      <w:r w:rsidRPr="001F6EFD">
        <w:rPr>
          <w:rFonts w:hint="eastAsia"/>
          <w:lang w:eastAsia="zh-CN"/>
        </w:rPr>
        <w:tab/>
      </w:r>
      <w:r w:rsidRPr="001F6EFD">
        <w:t>3GPP TS 32.408</w:t>
      </w:r>
      <w:r w:rsidR="00D82933" w:rsidRPr="001F6EFD">
        <w:rPr>
          <w:rFonts w:hint="eastAsia"/>
          <w:lang w:eastAsia="zh-CN"/>
        </w:rPr>
        <w:t xml:space="preserve">: </w:t>
      </w:r>
      <w:r w:rsidR="00D82933" w:rsidRPr="001F6EFD">
        <w:t>"</w:t>
      </w:r>
      <w:r w:rsidRPr="001F6EFD">
        <w:t>Telecommunication management;</w:t>
      </w:r>
      <w:r w:rsidR="00B64372" w:rsidRPr="001F6EFD">
        <w:t xml:space="preserve"> </w:t>
      </w:r>
      <w:r w:rsidRPr="001F6EFD">
        <w:t>Performance Management (PM); Performance measurements Teleservice</w:t>
      </w:r>
      <w:r w:rsidR="00D82933" w:rsidRPr="001F6EFD">
        <w:t>"</w:t>
      </w:r>
      <w:r w:rsidR="00D82933" w:rsidRPr="001F6EFD">
        <w:rPr>
          <w:rFonts w:hint="eastAsia"/>
          <w:lang w:eastAsia="zh-CN"/>
        </w:rPr>
        <w:t>.</w:t>
      </w:r>
    </w:p>
    <w:p w14:paraId="2C6AC88D" w14:textId="77777777" w:rsidR="00760D69" w:rsidRPr="001F6EFD" w:rsidRDefault="00760D69" w:rsidP="00760D69">
      <w:pPr>
        <w:pStyle w:val="EX"/>
        <w:rPr>
          <w:lang w:eastAsia="zh-CN"/>
        </w:rPr>
      </w:pPr>
      <w:r w:rsidRPr="001F6EFD">
        <w:rPr>
          <w:rFonts w:hint="eastAsia"/>
          <w:lang w:eastAsia="zh-CN"/>
        </w:rPr>
        <w:t>[6]</w:t>
      </w:r>
      <w:r w:rsidRPr="001F6EFD">
        <w:rPr>
          <w:rFonts w:hint="eastAsia"/>
          <w:lang w:eastAsia="zh-CN"/>
        </w:rPr>
        <w:tab/>
      </w:r>
      <w:r w:rsidRPr="001F6EFD">
        <w:t>3GPP TS 32.409</w:t>
      </w:r>
      <w:r w:rsidR="00D82933" w:rsidRPr="001F6EFD">
        <w:rPr>
          <w:rFonts w:hint="eastAsia"/>
          <w:lang w:eastAsia="zh-CN"/>
        </w:rPr>
        <w:t xml:space="preserve">: </w:t>
      </w:r>
      <w:r w:rsidR="00D82933" w:rsidRPr="001F6EFD">
        <w:t>"</w:t>
      </w:r>
      <w:r w:rsidRPr="001F6EFD">
        <w:t>Telecommunication management;</w:t>
      </w:r>
      <w:r w:rsidR="00B64372" w:rsidRPr="001F6EFD">
        <w:t xml:space="preserve"> </w:t>
      </w:r>
      <w:r w:rsidRPr="001F6EFD">
        <w:t>Performance Management (PM); Performance measurements IP Multimedia Subsystem (IMS)</w:t>
      </w:r>
      <w:r w:rsidR="00D82933" w:rsidRPr="001F6EFD">
        <w:t xml:space="preserve"> "</w:t>
      </w:r>
      <w:r w:rsidR="00D82933" w:rsidRPr="001F6EFD">
        <w:rPr>
          <w:rFonts w:hint="eastAsia"/>
          <w:lang w:eastAsia="zh-CN"/>
        </w:rPr>
        <w:t>.</w:t>
      </w:r>
    </w:p>
    <w:p w14:paraId="179C9B92" w14:textId="77777777" w:rsidR="00760D69" w:rsidRPr="001F6EFD" w:rsidRDefault="00760D69" w:rsidP="00760D69">
      <w:pPr>
        <w:pStyle w:val="EX"/>
      </w:pPr>
      <w:r w:rsidRPr="001F6EFD">
        <w:t>[</w:t>
      </w:r>
      <w:r w:rsidRPr="001F6EFD">
        <w:rPr>
          <w:rFonts w:hint="eastAsia"/>
          <w:lang w:eastAsia="zh-CN"/>
        </w:rPr>
        <w:t>7</w:t>
      </w:r>
      <w:r w:rsidRPr="001F6EFD">
        <w:t>]</w:t>
      </w:r>
      <w:r w:rsidRPr="001F6EFD">
        <w:tab/>
        <w:t>3GPP TS 52.402</w:t>
      </w:r>
      <w:r w:rsidR="00D82933" w:rsidRPr="001F6EFD">
        <w:rPr>
          <w:rFonts w:hint="eastAsia"/>
          <w:lang w:eastAsia="zh-CN"/>
        </w:rPr>
        <w:t xml:space="preserve">: </w:t>
      </w:r>
      <w:r w:rsidR="00D82933" w:rsidRPr="001F6EFD">
        <w:t>"</w:t>
      </w:r>
      <w:r w:rsidRPr="001F6EFD">
        <w:t xml:space="preserve">Telecommunication management; Performance Management (PM); Performance measurements </w:t>
      </w:r>
      <w:r w:rsidR="004A507A" w:rsidRPr="001F6EFD">
        <w:rPr>
          <w:rFonts w:hint="eastAsia"/>
          <w:lang w:eastAsia="zh-CN"/>
        </w:rPr>
        <w:t>-</w:t>
      </w:r>
      <w:r w:rsidRPr="001F6EFD">
        <w:t xml:space="preserve"> GSM</w:t>
      </w:r>
      <w:r w:rsidR="00D82933" w:rsidRPr="001F6EFD">
        <w:t>"</w:t>
      </w:r>
      <w:r w:rsidRPr="001F6EFD">
        <w:t>.</w:t>
      </w:r>
    </w:p>
    <w:p w14:paraId="6E08FB6A" w14:textId="77777777" w:rsidR="00760D69" w:rsidRPr="001F6EFD" w:rsidRDefault="00760D69" w:rsidP="00760D69">
      <w:pPr>
        <w:pStyle w:val="EX"/>
        <w:rPr>
          <w:lang w:eastAsia="zh-CN"/>
        </w:rPr>
      </w:pPr>
      <w:r w:rsidRPr="001F6EFD">
        <w:rPr>
          <w:rFonts w:hint="eastAsia"/>
          <w:lang w:eastAsia="zh-CN"/>
        </w:rPr>
        <w:t>[</w:t>
      </w:r>
      <w:r w:rsidR="0032034D" w:rsidRPr="001F6EFD">
        <w:rPr>
          <w:rFonts w:hint="eastAsia"/>
          <w:lang w:eastAsia="zh-CN"/>
        </w:rPr>
        <w:t>8</w:t>
      </w:r>
      <w:r w:rsidRPr="001F6EFD">
        <w:rPr>
          <w:rFonts w:hint="eastAsia"/>
          <w:lang w:eastAsia="zh-CN"/>
        </w:rPr>
        <w:t>]</w:t>
      </w:r>
      <w:r w:rsidRPr="001F6EFD">
        <w:rPr>
          <w:rFonts w:hint="eastAsia"/>
          <w:lang w:eastAsia="zh-CN"/>
        </w:rPr>
        <w:tab/>
        <w:t>3GPP TR 32.814</w:t>
      </w:r>
      <w:r w:rsidR="00D82933" w:rsidRPr="001F6EFD">
        <w:rPr>
          <w:rFonts w:hint="eastAsia"/>
          <w:lang w:eastAsia="zh-CN"/>
        </w:rPr>
        <w:t xml:space="preserve">: </w:t>
      </w:r>
      <w:r w:rsidR="00D82933" w:rsidRPr="001F6EFD">
        <w:t>"</w:t>
      </w:r>
      <w:r w:rsidRPr="001F6EFD">
        <w:rPr>
          <w:lang w:eastAsia="zh-CN"/>
        </w:rPr>
        <w:t>Telecommunication management;</w:t>
      </w:r>
      <w:r w:rsidRPr="001F6EFD">
        <w:rPr>
          <w:rFonts w:hint="eastAsia"/>
          <w:lang w:eastAsia="zh-CN"/>
        </w:rPr>
        <w:t xml:space="preserve"> </w:t>
      </w:r>
      <w:r w:rsidRPr="001F6EFD">
        <w:rPr>
          <w:lang w:eastAsia="zh-CN"/>
        </w:rPr>
        <w:t>UTRAN and GERAN Key Performance Indicators (KPI)</w:t>
      </w:r>
      <w:r w:rsidR="00D82933" w:rsidRPr="001F6EFD">
        <w:t>"</w:t>
      </w:r>
      <w:r w:rsidRPr="001F6EFD">
        <w:rPr>
          <w:rFonts w:hint="eastAsia"/>
          <w:lang w:eastAsia="zh-CN"/>
        </w:rPr>
        <w:t>.</w:t>
      </w:r>
    </w:p>
    <w:p w14:paraId="69A2075E" w14:textId="77777777" w:rsidR="00B64372" w:rsidRPr="001F6EFD" w:rsidRDefault="00B64372" w:rsidP="009A51DA">
      <w:pPr>
        <w:pStyle w:val="EX"/>
        <w:rPr>
          <w:lang w:eastAsia="zh-CN"/>
        </w:rPr>
      </w:pPr>
      <w:r w:rsidRPr="001F6EFD">
        <w:rPr>
          <w:lang w:eastAsia="zh-CN"/>
        </w:rPr>
        <w:t>[</w:t>
      </w:r>
      <w:r w:rsidR="00FE11E4" w:rsidRPr="001F6EFD">
        <w:rPr>
          <w:rFonts w:hint="eastAsia"/>
          <w:lang w:eastAsia="zh-CN"/>
        </w:rPr>
        <w:t>9</w:t>
      </w:r>
      <w:r w:rsidRPr="001F6EFD">
        <w:rPr>
          <w:lang w:eastAsia="zh-CN"/>
        </w:rPr>
        <w:t>]</w:t>
      </w:r>
      <w:r w:rsidRPr="001F6EFD">
        <w:rPr>
          <w:lang w:eastAsia="zh-CN"/>
        </w:rPr>
        <w:tab/>
      </w:r>
      <w:r w:rsidRPr="001F6EFD">
        <w:t>ITU-T Recommendation E.800: "</w:t>
      </w:r>
      <w:r w:rsidR="00123CF3" w:rsidRPr="001F6EFD">
        <w:t>Terms and definitions related to quality of service and network performance including dependability</w:t>
      </w:r>
      <w:r w:rsidRPr="001F6EFD">
        <w:t>"</w:t>
      </w:r>
      <w:r w:rsidR="00F93F56" w:rsidRPr="001F6EFD">
        <w:rPr>
          <w:rFonts w:hint="eastAsia"/>
          <w:lang w:eastAsia="zh-CN"/>
        </w:rPr>
        <w:t>.</w:t>
      </w:r>
    </w:p>
    <w:p w14:paraId="080196B7" w14:textId="77777777" w:rsidR="00D202E7" w:rsidRPr="001F6EFD" w:rsidRDefault="00D202E7" w:rsidP="00D202E7">
      <w:pPr>
        <w:pStyle w:val="EX"/>
        <w:rPr>
          <w:lang w:eastAsia="zh-CN"/>
        </w:rPr>
      </w:pPr>
      <w:r w:rsidRPr="001F6EFD">
        <w:rPr>
          <w:rFonts w:hint="eastAsia"/>
          <w:lang w:eastAsia="zh-CN"/>
        </w:rPr>
        <w:t>[10]</w:t>
      </w:r>
      <w:r w:rsidRPr="001F6EFD">
        <w:rPr>
          <w:rFonts w:hint="eastAsia"/>
          <w:lang w:eastAsia="zh-CN"/>
        </w:rPr>
        <w:tab/>
        <w:t>TMF GB917</w:t>
      </w:r>
      <w:r w:rsidR="006372C6">
        <w:rPr>
          <w:lang w:eastAsia="zh-CN"/>
        </w:rPr>
        <w:t>:</w:t>
      </w:r>
      <w:r w:rsidRPr="001F6EFD">
        <w:rPr>
          <w:rFonts w:hint="eastAsia"/>
          <w:lang w:eastAsia="zh-CN"/>
        </w:rPr>
        <w:t xml:space="preserve"> </w:t>
      </w:r>
      <w:r w:rsidR="006372C6">
        <w:rPr>
          <w:lang w:eastAsia="zh-CN"/>
        </w:rPr>
        <w:t>"</w:t>
      </w:r>
      <w:smartTag w:uri="urn:schemas-microsoft-com:office:smarttags" w:element="place">
        <w:r w:rsidRPr="001F6EFD">
          <w:rPr>
            <w:rFonts w:hint="eastAsia"/>
            <w:lang w:eastAsia="zh-CN"/>
          </w:rPr>
          <w:t>SLA</w:t>
        </w:r>
      </w:smartTag>
      <w:r w:rsidRPr="001F6EFD">
        <w:rPr>
          <w:rFonts w:hint="eastAsia"/>
          <w:lang w:eastAsia="zh-CN"/>
        </w:rPr>
        <w:t xml:space="preserve"> management</w:t>
      </w:r>
      <w:r w:rsidRPr="001F6EFD">
        <w:rPr>
          <w:lang w:eastAsia="zh-CN"/>
        </w:rPr>
        <w:t xml:space="preserve"> handbook</w:t>
      </w:r>
      <w:r w:rsidRPr="001F6EFD">
        <w:rPr>
          <w:rFonts w:hint="eastAsia"/>
          <w:lang w:eastAsia="zh-CN"/>
        </w:rPr>
        <w:t>, release 2.5</w:t>
      </w:r>
      <w:r w:rsidR="006372C6">
        <w:rPr>
          <w:lang w:eastAsia="zh-CN"/>
        </w:rPr>
        <w:t>"</w:t>
      </w:r>
      <w:r w:rsidRPr="001F6EFD">
        <w:rPr>
          <w:rFonts w:hint="eastAsia"/>
          <w:lang w:eastAsia="zh-CN"/>
        </w:rPr>
        <w:t>, July 2005.</w:t>
      </w:r>
    </w:p>
    <w:p w14:paraId="3FFF9DBB" w14:textId="77777777" w:rsidR="00D202E7" w:rsidRDefault="00D202E7" w:rsidP="00D202E7">
      <w:pPr>
        <w:pStyle w:val="EX"/>
        <w:rPr>
          <w:lang w:eastAsia="zh-CN"/>
        </w:rPr>
      </w:pPr>
      <w:r w:rsidRPr="001F6EFD">
        <w:rPr>
          <w:rFonts w:hint="eastAsia"/>
          <w:lang w:eastAsia="zh-CN"/>
        </w:rPr>
        <w:t>[11]</w:t>
      </w:r>
      <w:r w:rsidRPr="001F6EFD">
        <w:rPr>
          <w:rFonts w:hint="eastAsia"/>
          <w:lang w:eastAsia="zh-CN"/>
        </w:rPr>
        <w:tab/>
        <w:t>TMF GB923</w:t>
      </w:r>
      <w:r w:rsidR="006372C6">
        <w:rPr>
          <w:lang w:eastAsia="zh-CN"/>
        </w:rPr>
        <w:t>: "</w:t>
      </w:r>
      <w:r w:rsidRPr="001F6EFD">
        <w:rPr>
          <w:rFonts w:hint="eastAsia"/>
          <w:lang w:eastAsia="zh-CN"/>
        </w:rPr>
        <w:t>W</w:t>
      </w:r>
      <w:r w:rsidRPr="001F6EFD">
        <w:rPr>
          <w:lang w:eastAsia="zh-CN"/>
        </w:rPr>
        <w:t>ireless service measurements handbook</w:t>
      </w:r>
      <w:r w:rsidR="006372C6">
        <w:rPr>
          <w:lang w:eastAsia="zh-CN"/>
        </w:rPr>
        <w:t>"</w:t>
      </w:r>
      <w:r w:rsidRPr="001F6EFD">
        <w:rPr>
          <w:rFonts w:hint="eastAsia"/>
          <w:lang w:eastAsia="zh-CN"/>
        </w:rPr>
        <w:t>, version 3.0, March 2004.</w:t>
      </w:r>
    </w:p>
    <w:p w14:paraId="4C52F210" w14:textId="77777777" w:rsidR="00A3728F" w:rsidRPr="001F6EFD" w:rsidRDefault="00A3728F" w:rsidP="00D202E7">
      <w:pPr>
        <w:pStyle w:val="EX"/>
        <w:rPr>
          <w:lang w:eastAsia="zh-CN"/>
        </w:rPr>
      </w:pPr>
      <w:r>
        <w:rPr>
          <w:lang w:eastAsia="zh-CN"/>
        </w:rPr>
        <w:t>[12]</w:t>
      </w:r>
      <w:r>
        <w:rPr>
          <w:lang w:eastAsia="zh-CN"/>
        </w:rPr>
        <w:tab/>
        <w:t>3GPP TS 25.331: "</w:t>
      </w:r>
      <w:r w:rsidRPr="00A3728F">
        <w:rPr>
          <w:lang w:eastAsia="zh-CN"/>
        </w:rPr>
        <w:t>Radio Resource Control (RRC); Protocol specification".</w:t>
      </w:r>
    </w:p>
    <w:p w14:paraId="251D3591" w14:textId="77777777" w:rsidR="004A3549" w:rsidRPr="001F6EFD" w:rsidRDefault="004A3549" w:rsidP="001F6EFD">
      <w:pPr>
        <w:pStyle w:val="Heading1"/>
      </w:pPr>
      <w:bookmarkStart w:id="8" w:name="_Toc241930998"/>
      <w:r w:rsidRPr="001F6EFD">
        <w:lastRenderedPageBreak/>
        <w:t>3</w:t>
      </w:r>
      <w:r w:rsidRPr="001F6EFD">
        <w:tab/>
      </w:r>
      <w:r w:rsidR="00B64372" w:rsidRPr="001F6EFD">
        <w:t>A</w:t>
      </w:r>
      <w:r w:rsidRPr="001F6EFD">
        <w:t>bbreviations</w:t>
      </w:r>
      <w:bookmarkEnd w:id="8"/>
    </w:p>
    <w:p w14:paraId="6C9CC8C6" w14:textId="77777777" w:rsidR="00760D69" w:rsidRPr="001F6EFD" w:rsidRDefault="00760D69" w:rsidP="00760D69">
      <w:pPr>
        <w:keepNext/>
      </w:pPr>
      <w:r w:rsidRPr="001F6EFD">
        <w:t>For the purposes of the present document, the following abbreviations apply:</w:t>
      </w:r>
    </w:p>
    <w:p w14:paraId="55CF509C" w14:textId="77777777" w:rsidR="00B64372" w:rsidRPr="001F6EFD" w:rsidRDefault="00B64372" w:rsidP="00760D69">
      <w:pPr>
        <w:pStyle w:val="EW"/>
      </w:pPr>
      <w:r w:rsidRPr="001F6EFD">
        <w:t>BLER</w:t>
      </w:r>
      <w:r w:rsidRPr="001F6EFD">
        <w:tab/>
      </w:r>
      <w:r w:rsidR="00123CF3" w:rsidRPr="001F6EFD">
        <w:t>Block Error Rate</w:t>
      </w:r>
    </w:p>
    <w:p w14:paraId="0D54541B" w14:textId="77777777" w:rsidR="00760D69" w:rsidRPr="001F6EFD" w:rsidRDefault="00760D69" w:rsidP="00760D69">
      <w:pPr>
        <w:pStyle w:val="EW"/>
        <w:rPr>
          <w:lang w:eastAsia="zh-CN"/>
        </w:rPr>
      </w:pPr>
      <w:r w:rsidRPr="001F6EFD">
        <w:t>C</w:t>
      </w:r>
      <w:r w:rsidRPr="001F6EFD">
        <w:rPr>
          <w:rFonts w:hint="eastAsia"/>
          <w:lang w:eastAsia="zh-CN"/>
        </w:rPr>
        <w:t>N</w:t>
      </w:r>
      <w:r w:rsidRPr="001F6EFD">
        <w:tab/>
        <w:t>C</w:t>
      </w:r>
      <w:r w:rsidRPr="001F6EFD">
        <w:rPr>
          <w:rFonts w:hint="eastAsia"/>
          <w:lang w:eastAsia="zh-CN"/>
        </w:rPr>
        <w:t>ore</w:t>
      </w:r>
      <w:r w:rsidRPr="001F6EFD">
        <w:t xml:space="preserve"> </w:t>
      </w:r>
      <w:r w:rsidRPr="001F6EFD">
        <w:rPr>
          <w:rFonts w:hint="eastAsia"/>
          <w:lang w:eastAsia="zh-CN"/>
        </w:rPr>
        <w:t>Network</w:t>
      </w:r>
    </w:p>
    <w:p w14:paraId="772B44B4" w14:textId="77777777" w:rsidR="00760D69" w:rsidRPr="001F6EFD" w:rsidRDefault="00760D69" w:rsidP="00760D69">
      <w:pPr>
        <w:pStyle w:val="EW"/>
      </w:pPr>
      <w:r w:rsidRPr="001F6EFD">
        <w:t>CS</w:t>
      </w:r>
      <w:r w:rsidRPr="001F6EFD">
        <w:tab/>
        <w:t>Circuit Switched</w:t>
      </w:r>
    </w:p>
    <w:p w14:paraId="51F7B6BC" w14:textId="77777777" w:rsidR="00760D69" w:rsidRPr="001F6EFD" w:rsidRDefault="00760D69" w:rsidP="00760D69">
      <w:pPr>
        <w:pStyle w:val="EW"/>
      </w:pPr>
      <w:r w:rsidRPr="001F6EFD">
        <w:t>GERAN</w:t>
      </w:r>
      <w:r w:rsidRPr="001F6EFD">
        <w:tab/>
        <w:t>GSM EDGE Radio Access Network</w:t>
      </w:r>
    </w:p>
    <w:p w14:paraId="272A2231" w14:textId="77777777" w:rsidR="00760D69" w:rsidRPr="001F6EFD" w:rsidRDefault="00760D69" w:rsidP="00760D69">
      <w:pPr>
        <w:pStyle w:val="EW"/>
      </w:pPr>
      <w:r w:rsidRPr="001F6EFD">
        <w:t>GSM</w:t>
      </w:r>
      <w:r w:rsidRPr="001F6EFD">
        <w:tab/>
        <w:t xml:space="preserve">Global System for </w:t>
      </w:r>
      <w:smartTag w:uri="urn:schemas-microsoft-com:office:smarttags" w:element="place">
        <w:r w:rsidRPr="001F6EFD">
          <w:t>Mobile</w:t>
        </w:r>
      </w:smartTag>
      <w:r w:rsidRPr="001F6EFD">
        <w:t xml:space="preserve"> Communications</w:t>
      </w:r>
    </w:p>
    <w:p w14:paraId="166E67C1" w14:textId="77777777" w:rsidR="00B64372" w:rsidRPr="001F6EFD" w:rsidRDefault="00B64372" w:rsidP="00760D69">
      <w:pPr>
        <w:pStyle w:val="EW"/>
      </w:pPr>
      <w:r w:rsidRPr="001F6EFD">
        <w:t>IMS</w:t>
      </w:r>
      <w:r w:rsidRPr="001F6EFD">
        <w:tab/>
      </w:r>
      <w:r w:rsidR="00123CF3" w:rsidRPr="001F6EFD">
        <w:t>IP Multimedia Subsystem</w:t>
      </w:r>
    </w:p>
    <w:p w14:paraId="248F0233" w14:textId="77777777" w:rsidR="00760D69" w:rsidRPr="001F6EFD" w:rsidRDefault="00760D69" w:rsidP="00760D69">
      <w:pPr>
        <w:pStyle w:val="EW"/>
        <w:rPr>
          <w:lang w:eastAsia="zh-CN"/>
        </w:rPr>
      </w:pPr>
      <w:r w:rsidRPr="001F6EFD">
        <w:t>KPI</w:t>
      </w:r>
      <w:r w:rsidRPr="001F6EFD">
        <w:tab/>
        <w:t>Key Performance Indicator</w:t>
      </w:r>
    </w:p>
    <w:p w14:paraId="1D542304" w14:textId="77777777" w:rsidR="00B61B4E" w:rsidRPr="001F6EFD" w:rsidRDefault="00B61B4E" w:rsidP="00760D69">
      <w:pPr>
        <w:pStyle w:val="EW"/>
      </w:pPr>
      <w:r w:rsidRPr="001F6EFD">
        <w:rPr>
          <w:rFonts w:hint="eastAsia"/>
          <w:lang w:eastAsia="zh-CN"/>
        </w:rPr>
        <w:t>KQI</w:t>
      </w:r>
      <w:r w:rsidRPr="001F6EFD">
        <w:tab/>
      </w:r>
      <w:r w:rsidR="00123CF3" w:rsidRPr="001F6EFD">
        <w:t>Key Quality Indicator</w:t>
      </w:r>
    </w:p>
    <w:p w14:paraId="3FD004AE" w14:textId="77777777" w:rsidR="00760D69" w:rsidRPr="001F6EFD" w:rsidRDefault="00760D69" w:rsidP="00760D69">
      <w:pPr>
        <w:pStyle w:val="EW"/>
      </w:pPr>
      <w:r w:rsidRPr="001F6EFD">
        <w:t>PS</w:t>
      </w:r>
      <w:r w:rsidRPr="001F6EFD">
        <w:tab/>
        <w:t>Packet Switched</w:t>
      </w:r>
    </w:p>
    <w:p w14:paraId="2A5051D7" w14:textId="77777777" w:rsidR="00760D69" w:rsidRPr="001F6EFD" w:rsidRDefault="00760D69" w:rsidP="00760D69">
      <w:pPr>
        <w:pStyle w:val="EW"/>
      </w:pPr>
      <w:r w:rsidRPr="001F6EFD">
        <w:t>RAB</w:t>
      </w:r>
      <w:r w:rsidRPr="001F6EFD">
        <w:tab/>
        <w:t>Radio Access Bearer</w:t>
      </w:r>
    </w:p>
    <w:p w14:paraId="66607BA5" w14:textId="77777777" w:rsidR="00B61B4E" w:rsidRDefault="00B61B4E" w:rsidP="00760D69">
      <w:pPr>
        <w:pStyle w:val="EW"/>
        <w:rPr>
          <w:lang w:eastAsia="zh-CN"/>
        </w:rPr>
      </w:pPr>
      <w:smartTag w:uri="urn:schemas-microsoft-com:office:smarttags" w:element="place">
        <w:r w:rsidRPr="001F6EFD">
          <w:rPr>
            <w:rFonts w:hint="eastAsia"/>
            <w:lang w:eastAsia="zh-CN"/>
          </w:rPr>
          <w:t>SLA</w:t>
        </w:r>
      </w:smartTag>
      <w:r w:rsidRPr="001F6EFD">
        <w:tab/>
      </w:r>
      <w:r w:rsidR="00123CF3" w:rsidRPr="001F6EFD">
        <w:rPr>
          <w:lang w:eastAsia="zh-CN"/>
        </w:rPr>
        <w:t>Service Level Agreement</w:t>
      </w:r>
    </w:p>
    <w:p w14:paraId="1E746147" w14:textId="77777777" w:rsidR="0028013D" w:rsidRPr="001F6EFD" w:rsidRDefault="0028013D" w:rsidP="00760D69">
      <w:pPr>
        <w:pStyle w:val="EW"/>
      </w:pPr>
      <w:r>
        <w:rPr>
          <w:lang w:eastAsia="zh-CN"/>
        </w:rPr>
        <w:t>TMF</w:t>
      </w:r>
      <w:r>
        <w:rPr>
          <w:lang w:eastAsia="zh-CN"/>
        </w:rPr>
        <w:tab/>
        <w:t>TeleManagement Forum</w:t>
      </w:r>
    </w:p>
    <w:p w14:paraId="71C4AFB1" w14:textId="77777777" w:rsidR="00760D69" w:rsidRPr="001F6EFD" w:rsidRDefault="00760D69" w:rsidP="00760D69">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14:paraId="2194FD68" w14:textId="77777777" w:rsidR="007C20FF" w:rsidRPr="001F6EFD" w:rsidRDefault="00760D69" w:rsidP="001F6EFD">
      <w:pPr>
        <w:pStyle w:val="EX"/>
      </w:pPr>
      <w:r w:rsidRPr="001F6EFD">
        <w:t>UTRAN</w:t>
      </w:r>
      <w:r w:rsidRPr="001F6EFD">
        <w:tab/>
        <w:t>UMTS Radio Access Network</w:t>
      </w:r>
    </w:p>
    <w:p w14:paraId="6BCA4C08" w14:textId="77777777" w:rsidR="001B771E" w:rsidRPr="001F6EFD" w:rsidRDefault="001F6EFD" w:rsidP="001F6EFD">
      <w:pPr>
        <w:pStyle w:val="Heading1"/>
        <w:rPr>
          <w:lang w:eastAsia="zh-CN"/>
        </w:rPr>
      </w:pPr>
      <w:bookmarkStart w:id="9" w:name="_Toc241930999"/>
      <w:r>
        <w:rPr>
          <w:lang w:eastAsia="zh-CN"/>
        </w:rPr>
        <w:t>4</w:t>
      </w:r>
      <w:r>
        <w:rPr>
          <w:lang w:eastAsia="zh-CN"/>
        </w:rPr>
        <w:tab/>
      </w:r>
      <w:r w:rsidR="005C2552" w:rsidRPr="001F6EFD">
        <w:rPr>
          <w:rFonts w:hint="eastAsia"/>
          <w:lang w:eastAsia="zh-CN"/>
        </w:rPr>
        <w:t xml:space="preserve">KPI </w:t>
      </w:r>
      <w:r w:rsidR="007B7E97" w:rsidRPr="001F6EFD">
        <w:rPr>
          <w:rFonts w:hint="eastAsia"/>
          <w:lang w:eastAsia="zh-CN"/>
        </w:rPr>
        <w:t>Overview</w:t>
      </w:r>
      <w:bookmarkEnd w:id="9"/>
    </w:p>
    <w:p w14:paraId="4AD3B329" w14:textId="77777777" w:rsidR="00D202E7" w:rsidRPr="001F6EFD" w:rsidRDefault="00D202E7" w:rsidP="00D202E7">
      <w:pPr>
        <w:rPr>
          <w:lang w:eastAsia="zh-CN"/>
        </w:rPr>
      </w:pPr>
      <w:r w:rsidRPr="001F6EFD">
        <w:rPr>
          <w:rFonts w:hint="eastAsia"/>
          <w:lang w:eastAsia="zh-CN"/>
        </w:rPr>
        <w:t>K</w:t>
      </w:r>
      <w:r w:rsidRPr="001F6EFD">
        <w:rPr>
          <w:lang w:eastAsia="zh-CN"/>
        </w:rPr>
        <w:t>ey performance indicators</w:t>
      </w:r>
      <w:r w:rsidRPr="001F6EFD">
        <w:rPr>
          <w:rFonts w:hint="eastAsia"/>
          <w:lang w:eastAsia="zh-CN"/>
        </w:rPr>
        <w:t xml:space="preserve"> (KPI)</w:t>
      </w:r>
      <w:r w:rsidRPr="001F6EFD">
        <w:rPr>
          <w:lang w:eastAsia="zh-CN"/>
        </w:rPr>
        <w:t xml:space="preserve"> must emanate from the </w:t>
      </w:r>
      <w:r w:rsidRPr="001F6EFD">
        <w:rPr>
          <w:rFonts w:hint="eastAsia"/>
          <w:lang w:eastAsia="zh-CN"/>
        </w:rPr>
        <w:t>strategy</w:t>
      </w:r>
      <w:r w:rsidRPr="001F6EFD">
        <w:rPr>
          <w:lang w:eastAsia="zh-CN"/>
        </w:rPr>
        <w:t xml:space="preserve"> goals</w:t>
      </w:r>
      <w:r w:rsidRPr="001F6EFD">
        <w:rPr>
          <w:rFonts w:hint="eastAsia"/>
          <w:lang w:eastAsia="zh-CN"/>
        </w:rPr>
        <w:t xml:space="preserve"> of enterprise</w:t>
      </w:r>
      <w:r w:rsidRPr="001F6EFD">
        <w:rPr>
          <w:lang w:eastAsia="zh-CN"/>
        </w:rPr>
        <w:t xml:space="preserve"> and cascade through the organization</w:t>
      </w:r>
      <w:r w:rsidRPr="001F6EFD">
        <w:rPr>
          <w:rFonts w:hint="eastAsia"/>
          <w:lang w:eastAsia="zh-CN"/>
        </w:rPr>
        <w:t xml:space="preserve">. </w:t>
      </w:r>
      <w:r w:rsidRPr="001F6EFD">
        <w:rPr>
          <w:lang w:eastAsia="zh-CN"/>
        </w:rPr>
        <w:t>KPIs</w:t>
      </w:r>
      <w:r w:rsidRPr="001F6EFD">
        <w:rPr>
          <w:rFonts w:hint="eastAsia"/>
          <w:lang w:eastAsia="zh-CN"/>
        </w:rPr>
        <w:t xml:space="preserve"> are defined </w:t>
      </w:r>
      <w:r w:rsidRPr="001F6EFD">
        <w:rPr>
          <w:lang w:eastAsia="zh-CN"/>
        </w:rPr>
        <w:t>through the definition and measurement of</w:t>
      </w:r>
      <w:r w:rsidRPr="001F6EFD">
        <w:rPr>
          <w:rFonts w:hint="eastAsia"/>
          <w:lang w:eastAsia="zh-CN"/>
        </w:rPr>
        <w:t xml:space="preserve"> key parameters of input and output of internal network system and/or maintenance &amp; operation </w:t>
      </w:r>
      <w:r w:rsidRPr="001F6EFD">
        <w:rPr>
          <w:lang w:eastAsia="zh-CN"/>
        </w:rPr>
        <w:t>progress</w:t>
      </w:r>
      <w:r w:rsidRPr="001F6EFD">
        <w:rPr>
          <w:rFonts w:hint="eastAsia"/>
          <w:lang w:eastAsia="zh-CN"/>
        </w:rPr>
        <w:t xml:space="preserve"> of enterprise</w:t>
      </w:r>
      <w:r w:rsidRPr="001F6EFD">
        <w:rPr>
          <w:lang w:eastAsia="zh-CN"/>
        </w:rPr>
        <w:t>.</w:t>
      </w:r>
      <w:r w:rsidRPr="001F6EFD">
        <w:rPr>
          <w:rFonts w:hint="eastAsia"/>
          <w:lang w:eastAsia="zh-CN"/>
        </w:rPr>
        <w:t xml:space="preserve"> </w:t>
      </w:r>
      <w:r w:rsidRPr="001F6EFD">
        <w:rPr>
          <w:lang w:eastAsia="zh-CN"/>
        </w:rPr>
        <w:t>KPIs are considered to be primary metrics</w:t>
      </w:r>
      <w:r w:rsidRPr="001F6EFD">
        <w:rPr>
          <w:rFonts w:hint="eastAsia"/>
          <w:lang w:eastAsia="zh-CN"/>
        </w:rPr>
        <w:t xml:space="preserve"> to </w:t>
      </w:r>
      <w:r w:rsidRPr="001F6EFD">
        <w:rPr>
          <w:lang w:eastAsia="zh-CN"/>
        </w:rPr>
        <w:t>evaluate</w:t>
      </w:r>
      <w:r w:rsidRPr="001F6EFD">
        <w:rPr>
          <w:rFonts w:hint="eastAsia"/>
          <w:lang w:eastAsia="zh-CN"/>
        </w:rPr>
        <w:t xml:space="preserve"> process performance as indicators of quantitative management, and to measure progress </w:t>
      </w:r>
      <w:r w:rsidRPr="001F6EFD">
        <w:rPr>
          <w:lang w:eastAsia="zh-CN"/>
        </w:rPr>
        <w:t xml:space="preserve">toward </w:t>
      </w:r>
      <w:r w:rsidRPr="001F6EFD">
        <w:rPr>
          <w:rFonts w:hint="eastAsia"/>
          <w:lang w:eastAsia="zh-CN"/>
        </w:rPr>
        <w:t>enterprise</w:t>
      </w:r>
      <w:r w:rsidRPr="001F6EFD">
        <w:rPr>
          <w:lang w:eastAsia="zh-CN"/>
        </w:rPr>
        <w:t xml:space="preserve"> goals</w:t>
      </w:r>
      <w:r w:rsidRPr="001F6EFD">
        <w:rPr>
          <w:rFonts w:hint="eastAsia"/>
          <w:lang w:eastAsia="zh-CN"/>
        </w:rPr>
        <w:t>.</w:t>
      </w:r>
    </w:p>
    <w:p w14:paraId="368D073C" w14:textId="77777777" w:rsidR="00D202E7" w:rsidRPr="001F6EFD" w:rsidRDefault="00D202E7" w:rsidP="00D202E7">
      <w:pPr>
        <w:rPr>
          <w:lang w:eastAsia="zh-CN"/>
        </w:rPr>
      </w:pPr>
      <w:r w:rsidRPr="001F6EFD">
        <w:rPr>
          <w:lang w:eastAsia="zh-CN"/>
        </w:rPr>
        <w:t>F</w:t>
      </w:r>
      <w:r w:rsidRPr="001F6EFD">
        <w:rPr>
          <w:rFonts w:hint="eastAsia"/>
          <w:lang w:eastAsia="zh-CN"/>
        </w:rPr>
        <w:t>or operators, c</w:t>
      </w:r>
      <w:r w:rsidRPr="001F6EFD">
        <w:rPr>
          <w:lang w:eastAsia="zh-CN"/>
        </w:rPr>
        <w:t>ompetition in the liberalized telecommunications markets and the requirements of customers for more complex services are leading to a greater emphasis on the</w:t>
      </w:r>
      <w:r w:rsidRPr="001F6EFD">
        <w:rPr>
          <w:rFonts w:hint="eastAsia"/>
          <w:lang w:eastAsia="zh-CN"/>
        </w:rPr>
        <w:t xml:space="preserve"> </w:t>
      </w:r>
      <w:r w:rsidRPr="001F6EFD">
        <w:rPr>
          <w:lang w:eastAsia="zh-CN"/>
        </w:rPr>
        <w:t>provision of efficient customer service. T</w:t>
      </w:r>
      <w:r w:rsidRPr="001F6EFD">
        <w:rPr>
          <w:rFonts w:hint="eastAsia"/>
          <w:lang w:eastAsia="zh-CN"/>
        </w:rPr>
        <w:t xml:space="preserve">he </w:t>
      </w:r>
      <w:r w:rsidRPr="001F6EFD">
        <w:rPr>
          <w:lang w:eastAsia="zh-CN"/>
        </w:rPr>
        <w:t>efficiency</w:t>
      </w:r>
      <w:r w:rsidRPr="001F6EFD">
        <w:rPr>
          <w:rFonts w:hint="eastAsia"/>
          <w:lang w:eastAsia="zh-CN"/>
        </w:rPr>
        <w:t xml:space="preserve"> of customer service is embodied by customer perception and good customer relations.</w:t>
      </w:r>
    </w:p>
    <w:p w14:paraId="5B5B4C61" w14:textId="77777777" w:rsidR="00D202E7" w:rsidRPr="001F6EFD" w:rsidRDefault="00D202E7" w:rsidP="00D202E7">
      <w:pPr>
        <w:rPr>
          <w:lang w:eastAsia="zh-CN"/>
        </w:rPr>
      </w:pPr>
      <w:r w:rsidRPr="001F6EFD">
        <w:rPr>
          <w:lang w:eastAsia="zh-CN"/>
        </w:rPr>
        <w:t>According</w:t>
      </w:r>
      <w:r w:rsidRPr="001F6EFD">
        <w:rPr>
          <w:rFonts w:hint="eastAsia"/>
          <w:lang w:eastAsia="zh-CN"/>
        </w:rPr>
        <w:t xml:space="preserve"> to TMF (TeleManagement Forum) contributions, SLAs (</w:t>
      </w:r>
      <w:r w:rsidRPr="001F6EFD">
        <w:rPr>
          <w:lang w:eastAsia="zh-CN"/>
        </w:rPr>
        <w:t>Service Level Agreement</w:t>
      </w:r>
      <w:r w:rsidRPr="001F6EFD">
        <w:rPr>
          <w:rFonts w:hint="eastAsia"/>
          <w:lang w:eastAsia="zh-CN"/>
        </w:rPr>
        <w:t>, See in TMF GB917 [10]) can contribute to</w:t>
      </w:r>
      <w:r w:rsidRPr="001F6EFD">
        <w:rPr>
          <w:lang w:eastAsia="zh-CN"/>
        </w:rPr>
        <w:t xml:space="preserve"> d</w:t>
      </w:r>
      <w:r w:rsidRPr="001F6EFD">
        <w:rPr>
          <w:rFonts w:hint="eastAsia"/>
          <w:lang w:eastAsia="zh-CN"/>
        </w:rPr>
        <w:t>e</w:t>
      </w:r>
      <w:r w:rsidRPr="001F6EFD">
        <w:rPr>
          <w:lang w:eastAsia="zh-CN"/>
        </w:rPr>
        <w:t>termining how customer care is perceived</w:t>
      </w:r>
      <w:r w:rsidRPr="001F6EFD">
        <w:rPr>
          <w:rFonts w:hint="eastAsia"/>
          <w:lang w:eastAsia="zh-CN"/>
        </w:rPr>
        <w:t xml:space="preserve"> and</w:t>
      </w:r>
      <w:r w:rsidRPr="001F6EFD">
        <w:rPr>
          <w:lang w:eastAsia="zh-CN"/>
        </w:rPr>
        <w:t xml:space="preserve"> aid</w:t>
      </w:r>
      <w:r w:rsidRPr="001F6EFD">
        <w:rPr>
          <w:rFonts w:hint="eastAsia"/>
          <w:lang w:eastAsia="zh-CN"/>
        </w:rPr>
        <w:t>ing</w:t>
      </w:r>
      <w:r w:rsidRPr="001F6EFD">
        <w:rPr>
          <w:lang w:eastAsia="zh-CN"/>
        </w:rPr>
        <w:t xml:space="preserve"> </w:t>
      </w:r>
      <w:r w:rsidRPr="001F6EFD">
        <w:rPr>
          <w:rFonts w:hint="eastAsia"/>
          <w:lang w:eastAsia="zh-CN"/>
        </w:rPr>
        <w:t>service provider</w:t>
      </w:r>
      <w:r w:rsidRPr="001F6EFD">
        <w:rPr>
          <w:lang w:eastAsia="zh-CN"/>
        </w:rPr>
        <w:t>s in attracting customers and maintaining customer loyalty</w:t>
      </w:r>
      <w:r w:rsidRPr="001F6EFD">
        <w:rPr>
          <w:rFonts w:hint="eastAsia"/>
          <w:lang w:eastAsia="zh-CN"/>
        </w:rPr>
        <w:t xml:space="preserve">. </w:t>
      </w:r>
      <w:r w:rsidRPr="001F6EFD">
        <w:rPr>
          <w:lang w:eastAsia="zh-CN"/>
        </w:rPr>
        <w:t xml:space="preserve">A </w:t>
      </w:r>
      <w:smartTag w:uri="urn:schemas-microsoft-com:office:smarttags" w:element="place">
        <w:r w:rsidRPr="001F6EFD">
          <w:rPr>
            <w:lang w:eastAsia="zh-CN"/>
          </w:rPr>
          <w:t>SLA</w:t>
        </w:r>
      </w:smartTag>
      <w:r w:rsidRPr="001F6EFD">
        <w:rPr>
          <w:lang w:eastAsia="zh-CN"/>
        </w:rPr>
        <w:t xml:space="preserve"> is an element of a formal, negotiated contract between two parties, viz., a service provider and a customer. </w:t>
      </w:r>
      <w:r w:rsidRPr="001F6EFD">
        <w:rPr>
          <w:rFonts w:hint="eastAsia"/>
          <w:lang w:eastAsia="zh-CN"/>
        </w:rPr>
        <w:t>I</w:t>
      </w:r>
      <w:r w:rsidRPr="001F6EFD">
        <w:rPr>
          <w:lang w:eastAsia="zh-CN"/>
        </w:rPr>
        <w:t>t documents the common understanding of all aspects of the service and the roles and responsibilit</w:t>
      </w:r>
      <w:r w:rsidRPr="001F6EFD">
        <w:rPr>
          <w:rFonts w:hint="eastAsia"/>
          <w:lang w:eastAsia="zh-CN"/>
        </w:rPr>
        <w:t>i</w:t>
      </w:r>
      <w:r w:rsidRPr="001F6EFD">
        <w:rPr>
          <w:lang w:eastAsia="zh-CN"/>
        </w:rPr>
        <w:t>es of both parties from service ordering to service termination. SLAs can include many aspects of a service, such as performance objectives, customer care procedures, billing arrangements, service provisioning require</w:t>
      </w:r>
      <w:r w:rsidRPr="001F6EFD">
        <w:rPr>
          <w:rFonts w:hint="eastAsia"/>
          <w:lang w:eastAsia="zh-CN"/>
        </w:rPr>
        <w:t>me</w:t>
      </w:r>
      <w:r w:rsidRPr="001F6EFD">
        <w:rPr>
          <w:lang w:eastAsia="zh-CN"/>
        </w:rPr>
        <w:t>nts, etc.</w:t>
      </w:r>
    </w:p>
    <w:p w14:paraId="588E1F4C" w14:textId="77777777" w:rsidR="00D202E7" w:rsidRPr="001F6EFD" w:rsidRDefault="00D202E7" w:rsidP="00D202E7">
      <w:pPr>
        <w:rPr>
          <w:lang w:eastAsia="zh-CN"/>
        </w:rPr>
      </w:pPr>
      <w:r w:rsidRPr="001F6EFD">
        <w:rPr>
          <w:rFonts w:hint="eastAsia"/>
          <w:lang w:eastAsia="zh-CN"/>
        </w:rPr>
        <w:t>SLAs are supported by service or product KQIs. S</w:t>
      </w:r>
      <w:r w:rsidRPr="001F6EFD">
        <w:rPr>
          <w:lang w:eastAsia="zh-CN"/>
        </w:rPr>
        <w:t>ervice KQIs</w:t>
      </w:r>
      <w:r w:rsidRPr="001F6EFD">
        <w:rPr>
          <w:rFonts w:hint="eastAsia"/>
          <w:lang w:eastAsia="zh-CN"/>
        </w:rPr>
        <w:t xml:space="preserve"> </w:t>
      </w:r>
      <w:r w:rsidRPr="001F6EFD">
        <w:rPr>
          <w:lang w:eastAsia="zh-CN"/>
        </w:rPr>
        <w:t>are the key indicators of the service element performance</w:t>
      </w:r>
      <w:r w:rsidRPr="001F6EFD">
        <w:rPr>
          <w:rFonts w:hint="eastAsia"/>
          <w:lang w:eastAsia="zh-CN"/>
        </w:rPr>
        <w:t>,</w:t>
      </w:r>
      <w:r w:rsidRPr="001F6EFD">
        <w:rPr>
          <w:lang w:eastAsia="zh-CN"/>
        </w:rPr>
        <w:t xml:space="preserve"> </w:t>
      </w:r>
      <w:r w:rsidRPr="001F6EFD">
        <w:rPr>
          <w:rFonts w:hint="eastAsia"/>
          <w:lang w:eastAsia="zh-CN"/>
        </w:rPr>
        <w:t xml:space="preserve">and </w:t>
      </w:r>
      <w:r w:rsidRPr="001F6EFD">
        <w:rPr>
          <w:lang w:eastAsia="zh-CN"/>
        </w:rPr>
        <w:t>used as the primary input for management of internal or supplier/partner SLAs that calculate actual service delivery quality against design t</w:t>
      </w:r>
      <w:r w:rsidRPr="001F6EFD">
        <w:rPr>
          <w:rFonts w:hint="eastAsia"/>
          <w:lang w:eastAsia="zh-CN"/>
        </w:rPr>
        <w:t>ar</w:t>
      </w:r>
      <w:r w:rsidRPr="001F6EFD">
        <w:rPr>
          <w:lang w:eastAsia="zh-CN"/>
        </w:rPr>
        <w:t xml:space="preserve">gets or in the case of supplier/partner contractual agreements. </w:t>
      </w:r>
      <w:r w:rsidRPr="001F6EFD">
        <w:rPr>
          <w:rFonts w:hint="eastAsia"/>
          <w:lang w:eastAsia="zh-CN"/>
        </w:rPr>
        <w:t>S</w:t>
      </w:r>
      <w:r w:rsidRPr="001F6EFD">
        <w:rPr>
          <w:lang w:eastAsia="zh-CN"/>
        </w:rPr>
        <w:t>ervice KQIs provide the main source of data for the product KQIs that are required to manage product quality and support</w:t>
      </w:r>
      <w:r w:rsidRPr="001F6EFD">
        <w:rPr>
          <w:rFonts w:hint="eastAsia"/>
          <w:lang w:eastAsia="zh-CN"/>
        </w:rPr>
        <w:t xml:space="preserve"> </w:t>
      </w:r>
      <w:r w:rsidRPr="001F6EFD">
        <w:rPr>
          <w:lang w:eastAsia="zh-CN"/>
        </w:rPr>
        <w:t>the contractual SLAs wit</w:t>
      </w:r>
      <w:r w:rsidRPr="001F6EFD">
        <w:rPr>
          <w:rFonts w:hint="eastAsia"/>
          <w:lang w:eastAsia="zh-CN"/>
        </w:rPr>
        <w:t>h</w:t>
      </w:r>
      <w:r w:rsidRPr="001F6EFD">
        <w:rPr>
          <w:lang w:eastAsia="zh-CN"/>
        </w:rPr>
        <w:t xml:space="preserve"> the customer.</w:t>
      </w:r>
      <w:r w:rsidRPr="001F6EFD">
        <w:rPr>
          <w:rFonts w:hint="eastAsia"/>
          <w:lang w:eastAsia="zh-CN"/>
        </w:rPr>
        <w:t xml:space="preserve"> (See in TMF GB923 [11])</w:t>
      </w:r>
    </w:p>
    <w:p w14:paraId="5F537C53" w14:textId="77777777" w:rsidR="00D202E7" w:rsidRPr="001F6EFD" w:rsidRDefault="00D202E7" w:rsidP="00D202E7">
      <w:pPr>
        <w:rPr>
          <w:lang w:eastAsia="zh-CN"/>
        </w:rPr>
      </w:pPr>
      <w:r w:rsidRPr="001F6EFD">
        <w:rPr>
          <w:rFonts w:hint="eastAsia"/>
          <w:lang w:eastAsia="zh-CN"/>
        </w:rPr>
        <w:t xml:space="preserve">KQIs are supported by KPIs that are an </w:t>
      </w:r>
      <w:r w:rsidRPr="001F6EFD">
        <w:rPr>
          <w:lang w:eastAsia="zh-CN"/>
        </w:rPr>
        <w:t>indication of service resource performance</w:t>
      </w:r>
      <w:r w:rsidRPr="001F6EFD">
        <w:rPr>
          <w:rFonts w:hint="eastAsia"/>
          <w:lang w:eastAsia="zh-CN"/>
        </w:rPr>
        <w:t>.</w:t>
      </w:r>
    </w:p>
    <w:p w14:paraId="20D57490" w14:textId="77777777" w:rsidR="00D202E7" w:rsidRPr="001F6EFD" w:rsidRDefault="00D202E7" w:rsidP="00D202E7">
      <w:pPr>
        <w:rPr>
          <w:lang w:eastAsia="zh-CN"/>
        </w:rPr>
      </w:pPr>
      <w:r w:rsidRPr="001F6EFD">
        <w:rPr>
          <w:rFonts w:hint="eastAsia"/>
          <w:lang w:eastAsia="zh-CN"/>
        </w:rPr>
        <w:t xml:space="preserve">KPI is proved by </w:t>
      </w:r>
      <w:r w:rsidRPr="001F6EFD">
        <w:rPr>
          <w:lang w:eastAsia="zh-CN"/>
        </w:rPr>
        <w:t>aggregation</w:t>
      </w:r>
      <w:r w:rsidRPr="001F6EFD">
        <w:rPr>
          <w:rFonts w:hint="eastAsia"/>
          <w:lang w:eastAsia="zh-CN"/>
        </w:rPr>
        <w:t xml:space="preserve"> of network performance data from network elements.</w:t>
      </w:r>
    </w:p>
    <w:p w14:paraId="37E58E2E" w14:textId="77777777" w:rsidR="00D202E7" w:rsidRPr="001F6EFD" w:rsidRDefault="00D202E7" w:rsidP="00D202E7">
      <w:pPr>
        <w:rPr>
          <w:lang w:eastAsia="zh-CN"/>
        </w:rPr>
      </w:pPr>
      <w:r w:rsidRPr="001F6EFD">
        <w:rPr>
          <w:rFonts w:hint="eastAsia"/>
          <w:lang w:eastAsia="zh-CN"/>
        </w:rPr>
        <w:t>Performance hierarchy is shown as figure</w:t>
      </w:r>
      <w:r w:rsidR="00A3728F">
        <w:rPr>
          <w:lang w:eastAsia="zh-CN"/>
        </w:rPr>
        <w:t xml:space="preserve"> 1</w:t>
      </w:r>
      <w:r w:rsidRPr="001F6EFD">
        <w:rPr>
          <w:rFonts w:hint="eastAsia"/>
          <w:lang w:eastAsia="zh-CN"/>
        </w:rPr>
        <w:t>.</w:t>
      </w:r>
    </w:p>
    <w:p w14:paraId="7C8C5AB1" w14:textId="77777777" w:rsidR="00D202E7" w:rsidRPr="001F6EFD" w:rsidRDefault="00D202E7" w:rsidP="008E0447">
      <w:pPr>
        <w:pStyle w:val="TH"/>
        <w:rPr>
          <w:lang w:eastAsia="zh-CN"/>
        </w:rPr>
      </w:pPr>
      <w:r w:rsidRPr="001F6EFD">
        <w:object w:dxaOrig="9465" w:dyaOrig="5612" w14:anchorId="7FB4C2E6">
          <v:shape id="_x0000_i1027" type="#_x0000_t75" style="width:473.5pt;height:280.5pt" o:ole="">
            <v:imagedata r:id="rId10" o:title=""/>
          </v:shape>
          <o:OLEObject Type="Embed" ProgID="Visio.Drawing.11" ShapeID="_x0000_i1027" DrawAspect="Content" ObjectID="_1822208875" r:id="rId11"/>
        </w:object>
      </w:r>
    </w:p>
    <w:p w14:paraId="2F802C4B" w14:textId="77777777" w:rsidR="00D202E7" w:rsidRPr="001F6EFD" w:rsidRDefault="00D202E7" w:rsidP="008E0447">
      <w:pPr>
        <w:pStyle w:val="TF"/>
        <w:rPr>
          <w:lang w:eastAsia="zh-CN"/>
        </w:rPr>
      </w:pPr>
      <w:r w:rsidRPr="001F6EFD">
        <w:rPr>
          <w:rFonts w:hint="eastAsia"/>
          <w:lang w:eastAsia="zh-CN"/>
        </w:rPr>
        <w:t>Figure 1</w:t>
      </w:r>
      <w:r w:rsidR="00A3728F">
        <w:rPr>
          <w:lang w:eastAsia="zh-CN"/>
        </w:rPr>
        <w:t>:</w:t>
      </w:r>
      <w:r w:rsidRPr="001F6EFD">
        <w:rPr>
          <w:rFonts w:hint="eastAsia"/>
          <w:lang w:eastAsia="zh-CN"/>
        </w:rPr>
        <w:t xml:space="preserve"> Key Indicator Hi</w:t>
      </w:r>
      <w:r w:rsidR="001F6EFD">
        <w:rPr>
          <w:rFonts w:hint="eastAsia"/>
          <w:lang w:eastAsia="zh-CN"/>
        </w:rPr>
        <w:t>erarchy (</w:t>
      </w:r>
      <w:r w:rsidR="006372C6">
        <w:rPr>
          <w:lang w:eastAsia="zh-CN"/>
        </w:rPr>
        <w:t>s</w:t>
      </w:r>
      <w:r w:rsidR="001F6EFD">
        <w:rPr>
          <w:rFonts w:hint="eastAsia"/>
          <w:lang w:eastAsia="zh-CN"/>
        </w:rPr>
        <w:t>ee in TMF GB917 [10])</w:t>
      </w:r>
    </w:p>
    <w:p w14:paraId="632FF39D" w14:textId="77777777" w:rsidR="00D202E7" w:rsidRPr="001F6EFD" w:rsidRDefault="00D202E7" w:rsidP="00D202E7">
      <w:pPr>
        <w:rPr>
          <w:lang w:eastAsia="zh-CN"/>
        </w:rPr>
      </w:pPr>
      <w:r w:rsidRPr="001F6EFD">
        <w:rPr>
          <w:rFonts w:hint="eastAsia"/>
          <w:lang w:eastAsia="zh-CN"/>
        </w:rPr>
        <w:t xml:space="preserve">In detail to support </w:t>
      </w:r>
      <w:r w:rsidR="00022939" w:rsidRPr="001F6EFD">
        <w:rPr>
          <w:lang w:eastAsia="zh-CN"/>
        </w:rPr>
        <w:t>customer</w:t>
      </w:r>
      <w:r w:rsidRPr="001F6EFD">
        <w:rPr>
          <w:rFonts w:hint="eastAsia"/>
          <w:lang w:eastAsia="zh-CN"/>
        </w:rPr>
        <w:t xml:space="preserve"> SLAs, KPI should be used to evaluate user</w:t>
      </w:r>
      <w:r w:rsidR="00A3728F">
        <w:rPr>
          <w:lang w:eastAsia="zh-CN"/>
        </w:rPr>
        <w:t>'</w:t>
      </w:r>
      <w:r w:rsidRPr="001F6EFD">
        <w:rPr>
          <w:lang w:eastAsia="zh-CN"/>
        </w:rPr>
        <w:t>s degree of satisfaction</w:t>
      </w:r>
      <w:r w:rsidRPr="001F6EFD">
        <w:rPr>
          <w:rFonts w:hint="eastAsia"/>
          <w:lang w:eastAsia="zh-CN"/>
        </w:rPr>
        <w:t xml:space="preserve"> </w:t>
      </w:r>
      <w:r w:rsidRPr="001F6EFD">
        <w:rPr>
          <w:lang w:eastAsia="zh-CN"/>
        </w:rPr>
        <w:t>with the service provided</w:t>
      </w:r>
      <w:r w:rsidRPr="001F6EFD">
        <w:rPr>
          <w:rFonts w:hint="eastAsia"/>
          <w:lang w:eastAsia="zh-CN"/>
        </w:rPr>
        <w:t>. The user</w:t>
      </w:r>
      <w:r w:rsidR="00A3728F">
        <w:rPr>
          <w:lang w:eastAsia="zh-CN"/>
        </w:rPr>
        <w:t>'</w:t>
      </w:r>
      <w:r w:rsidRPr="001F6EFD">
        <w:rPr>
          <w:lang w:eastAsia="zh-CN"/>
        </w:rPr>
        <w:t xml:space="preserve">s degree of satisfaction depends on quality of service that is on the </w:t>
      </w:r>
      <w:r w:rsidRPr="001F6EFD">
        <w:rPr>
          <w:rFonts w:hint="eastAsia"/>
          <w:lang w:eastAsia="zh-CN"/>
        </w:rPr>
        <w:t>user</w:t>
      </w:r>
      <w:r w:rsidR="00A3728F">
        <w:rPr>
          <w:lang w:eastAsia="zh-CN"/>
        </w:rPr>
        <w:t>'</w:t>
      </w:r>
      <w:r w:rsidRPr="001F6EFD">
        <w:rPr>
          <w:lang w:eastAsia="zh-CN"/>
        </w:rPr>
        <w:t>s perception of the service</w:t>
      </w:r>
      <w:r w:rsidRPr="001F6EFD">
        <w:rPr>
          <w:rFonts w:hint="eastAsia"/>
          <w:lang w:eastAsia="zh-CN"/>
        </w:rPr>
        <w:t xml:space="preserve"> </w:t>
      </w:r>
      <w:r w:rsidRPr="001F6EFD">
        <w:rPr>
          <w:lang w:eastAsia="zh-CN"/>
        </w:rPr>
        <w:t>performance:</w:t>
      </w:r>
      <w:r w:rsidRPr="001F6EFD">
        <w:rPr>
          <w:rFonts w:hint="eastAsia"/>
          <w:lang w:eastAsia="zh-CN"/>
        </w:rPr>
        <w:t xml:space="preserve"> </w:t>
      </w:r>
      <w:r w:rsidRPr="001F6EFD">
        <w:rPr>
          <w:lang w:eastAsia="zh-CN"/>
        </w:rPr>
        <w:t>the support</w:t>
      </w:r>
      <w:r w:rsidRPr="001F6EFD">
        <w:rPr>
          <w:rFonts w:hint="eastAsia"/>
          <w:lang w:eastAsia="zh-CN"/>
        </w:rPr>
        <w:t xml:space="preserve">, </w:t>
      </w:r>
      <w:r w:rsidRPr="001F6EFD">
        <w:rPr>
          <w:lang w:eastAsia="zh-CN"/>
        </w:rPr>
        <w:t>the operability</w:t>
      </w:r>
      <w:r w:rsidRPr="001F6EFD">
        <w:rPr>
          <w:rFonts w:hint="eastAsia"/>
          <w:lang w:eastAsia="zh-CN"/>
        </w:rPr>
        <w:t xml:space="preserve">, </w:t>
      </w:r>
      <w:r w:rsidRPr="001F6EFD">
        <w:rPr>
          <w:lang w:eastAsia="zh-CN"/>
        </w:rPr>
        <w:t>the serveability</w:t>
      </w:r>
      <w:r w:rsidRPr="001F6EFD">
        <w:rPr>
          <w:rFonts w:hint="eastAsia"/>
          <w:lang w:eastAsia="zh-CN"/>
        </w:rPr>
        <w:t xml:space="preserve"> and </w:t>
      </w:r>
      <w:r w:rsidRPr="001F6EFD">
        <w:rPr>
          <w:lang w:eastAsia="zh-CN"/>
        </w:rPr>
        <w:t>the security</w:t>
      </w:r>
      <w:r w:rsidRPr="001F6EFD">
        <w:rPr>
          <w:rFonts w:hint="eastAsia"/>
          <w:lang w:eastAsia="zh-CN"/>
        </w:rPr>
        <w:t xml:space="preserve"> (See in </w:t>
      </w:r>
      <w:r w:rsidRPr="001F6EFD">
        <w:t xml:space="preserve">ITU-T </w:t>
      </w:r>
      <w:r w:rsidR="00A3728F">
        <w:t xml:space="preserve">Recommendation </w:t>
      </w:r>
      <w:r w:rsidRPr="001F6EFD">
        <w:t>E.800</w:t>
      </w:r>
      <w:r w:rsidR="00A3728F">
        <w:t xml:space="preserve"> [9]</w:t>
      </w:r>
      <w:r w:rsidRPr="001F6EFD">
        <w:rPr>
          <w:rFonts w:hint="eastAsia"/>
          <w:lang w:eastAsia="zh-CN"/>
        </w:rPr>
        <w:t xml:space="preserve">). In </w:t>
      </w:r>
      <w:r w:rsidR="0028013D">
        <w:rPr>
          <w:rFonts w:hint="eastAsia"/>
          <w:lang w:eastAsia="zh-CN"/>
        </w:rPr>
        <w:t>the present document</w:t>
      </w:r>
      <w:r w:rsidRPr="001F6EFD">
        <w:rPr>
          <w:rFonts w:hint="eastAsia"/>
          <w:lang w:eastAsia="zh-CN"/>
        </w:rPr>
        <w:t xml:space="preserve">, KPI is only used to evaluate the service serveability performance. </w:t>
      </w:r>
      <w:r w:rsidRPr="001F6EFD">
        <w:rPr>
          <w:lang w:eastAsia="zh-CN"/>
        </w:rPr>
        <w:t>T</w:t>
      </w:r>
      <w:r w:rsidRPr="001F6EFD">
        <w:rPr>
          <w:rFonts w:hint="eastAsia"/>
          <w:lang w:eastAsia="zh-CN"/>
        </w:rPr>
        <w:t xml:space="preserve">he service serveability performance is further subdivided into three terms: service </w:t>
      </w:r>
      <w:r w:rsidRPr="001F6EFD">
        <w:rPr>
          <w:lang w:eastAsia="zh-CN"/>
        </w:rPr>
        <w:t>accessibility</w:t>
      </w:r>
      <w:r w:rsidRPr="001F6EFD">
        <w:rPr>
          <w:rFonts w:hint="eastAsia"/>
          <w:lang w:eastAsia="zh-CN"/>
        </w:rPr>
        <w:t xml:space="preserve">, </w:t>
      </w:r>
      <w:r w:rsidRPr="001F6EFD">
        <w:rPr>
          <w:lang w:eastAsia="zh-CN"/>
        </w:rPr>
        <w:t>retainability</w:t>
      </w:r>
      <w:r w:rsidRPr="001F6EFD">
        <w:rPr>
          <w:rFonts w:hint="eastAsia"/>
          <w:lang w:eastAsia="zh-CN"/>
        </w:rPr>
        <w:t xml:space="preserve"> and</w:t>
      </w:r>
      <w:r w:rsidRPr="001F6EFD">
        <w:rPr>
          <w:lang w:eastAsia="zh-CN"/>
        </w:rPr>
        <w:t xml:space="preserve"> integrity</w:t>
      </w:r>
      <w:r w:rsidRPr="001F6EFD">
        <w:rPr>
          <w:rFonts w:hint="eastAsia"/>
          <w:lang w:eastAsia="zh-CN"/>
        </w:rPr>
        <w:t xml:space="preserve"> </w:t>
      </w:r>
      <w:r w:rsidRPr="001F6EFD">
        <w:rPr>
          <w:lang w:eastAsia="zh-CN"/>
        </w:rPr>
        <w:t>performance</w:t>
      </w:r>
      <w:r w:rsidRPr="001F6EFD">
        <w:rPr>
          <w:rFonts w:hint="eastAsia"/>
          <w:lang w:eastAsia="zh-CN"/>
        </w:rPr>
        <w:t>.</w:t>
      </w:r>
      <w:r w:rsidRPr="001F6EFD">
        <w:t xml:space="preserve"> </w:t>
      </w:r>
    </w:p>
    <w:p w14:paraId="41A1BAFB" w14:textId="77777777" w:rsidR="00D202E7" w:rsidRDefault="00D202E7" w:rsidP="00D202E7">
      <w:pPr>
        <w:rPr>
          <w:rFonts w:eastAsia="SimSun"/>
          <w:lang w:eastAsia="zh-CN"/>
        </w:rPr>
      </w:pPr>
      <w:r w:rsidRPr="001F6EFD">
        <w:rPr>
          <w:rFonts w:hint="eastAsia"/>
          <w:lang w:eastAsia="zh-CN"/>
        </w:rPr>
        <w:t>From network performance point of view, s</w:t>
      </w:r>
      <w:r w:rsidRPr="001F6EFD">
        <w:rPr>
          <w:lang w:eastAsia="zh-CN"/>
        </w:rPr>
        <w:t>erveability performance depends on trafficability performance</w:t>
      </w:r>
      <w:r w:rsidRPr="001F6EFD">
        <w:rPr>
          <w:rFonts w:hint="eastAsia"/>
          <w:lang w:eastAsia="zh-CN"/>
        </w:rPr>
        <w:t xml:space="preserve"> that is </w:t>
      </w:r>
      <w:r w:rsidRPr="001F6EFD">
        <w:rPr>
          <w:lang w:eastAsia="zh-CN"/>
        </w:rPr>
        <w:t>the combined aspects of</w:t>
      </w:r>
      <w:r w:rsidRPr="001F6EFD">
        <w:rPr>
          <w:rFonts w:hint="eastAsia"/>
          <w:lang w:eastAsia="zh-CN"/>
        </w:rPr>
        <w:t xml:space="preserve"> </w:t>
      </w:r>
      <w:r w:rsidRPr="001F6EFD">
        <w:rPr>
          <w:lang w:eastAsia="zh-CN"/>
        </w:rPr>
        <w:t>availability, reliability</w:t>
      </w:r>
      <w:r w:rsidRPr="001F6EFD">
        <w:rPr>
          <w:rFonts w:hint="eastAsia"/>
          <w:lang w:eastAsia="zh-CN"/>
        </w:rPr>
        <w:t>,</w:t>
      </w:r>
      <w:r w:rsidRPr="001F6EFD">
        <w:rPr>
          <w:lang w:eastAsia="zh-CN"/>
        </w:rPr>
        <w:t xml:space="preserve"> maintainability and maintenance support performance.</w:t>
      </w:r>
      <w:r w:rsidRPr="001F6EFD">
        <w:rPr>
          <w:rFonts w:hint="eastAsia"/>
          <w:lang w:eastAsia="zh-CN"/>
        </w:rPr>
        <w:t xml:space="preserve"> So that KPIs defined in </w:t>
      </w:r>
      <w:r w:rsidR="0028013D">
        <w:rPr>
          <w:rFonts w:hint="eastAsia"/>
          <w:lang w:eastAsia="zh-CN"/>
        </w:rPr>
        <w:t>the present document</w:t>
      </w:r>
      <w:r w:rsidRPr="001F6EFD">
        <w:rPr>
          <w:rFonts w:hint="eastAsia"/>
          <w:lang w:eastAsia="zh-CN"/>
        </w:rPr>
        <w:t xml:space="preserve"> are widely used for network </w:t>
      </w:r>
      <w:r w:rsidRPr="001F6EFD">
        <w:rPr>
          <w:lang w:eastAsia="zh-CN"/>
        </w:rPr>
        <w:t xml:space="preserve">performance monitoring </w:t>
      </w:r>
      <w:r w:rsidRPr="001F6EFD">
        <w:rPr>
          <w:rFonts w:hint="eastAsia"/>
          <w:lang w:eastAsia="zh-CN"/>
        </w:rPr>
        <w:t>and</w:t>
      </w:r>
      <w:r w:rsidRPr="001F6EFD">
        <w:rPr>
          <w:lang w:eastAsia="zh-CN"/>
        </w:rPr>
        <w:t xml:space="preserve"> quality benchmarking</w:t>
      </w:r>
      <w:r w:rsidRPr="001F6EFD">
        <w:rPr>
          <w:rFonts w:hint="eastAsia"/>
          <w:lang w:eastAsia="zh-CN"/>
        </w:rPr>
        <w:t>,</w:t>
      </w:r>
      <w:r w:rsidRPr="001F6EFD">
        <w:t xml:space="preserve"> such as hand-off success rate, call drop-rate, hold time, and congestion are continuously monitored to provide indicators of areas that might require tuning.</w:t>
      </w:r>
    </w:p>
    <w:p w14:paraId="748F0D11" w14:textId="77777777" w:rsidR="001625AA" w:rsidRPr="001625AA" w:rsidRDefault="001625AA" w:rsidP="00D202E7">
      <w:pPr>
        <w:rPr>
          <w:rFonts w:eastAsia="SimSun"/>
          <w:lang w:eastAsia="zh-CN"/>
        </w:rPr>
      </w:pPr>
      <w:r>
        <w:rPr>
          <w:rFonts w:eastAsia="SimSun" w:hint="eastAsia"/>
          <w:lang w:eastAsia="zh-CN"/>
        </w:rPr>
        <w:t>KPI is only valid when performance related data is non-zero or non-null.</w:t>
      </w:r>
    </w:p>
    <w:p w14:paraId="2EF535DF" w14:textId="77777777" w:rsidR="007B7E97" w:rsidRPr="001F6EFD" w:rsidRDefault="001F6EFD" w:rsidP="001F6EFD">
      <w:pPr>
        <w:pStyle w:val="Heading1"/>
        <w:rPr>
          <w:lang w:eastAsia="zh-CN"/>
        </w:rPr>
      </w:pPr>
      <w:bookmarkStart w:id="10" w:name="_Toc241931000"/>
      <w:r>
        <w:rPr>
          <w:lang w:eastAsia="zh-CN"/>
        </w:rPr>
        <w:t>5</w:t>
      </w:r>
      <w:r>
        <w:rPr>
          <w:lang w:eastAsia="zh-CN"/>
        </w:rPr>
        <w:tab/>
      </w:r>
      <w:r w:rsidR="007B7E97" w:rsidRPr="001F6EFD">
        <w:rPr>
          <w:rFonts w:hint="eastAsia"/>
          <w:lang w:eastAsia="zh-CN"/>
        </w:rPr>
        <w:t>KPI definition</w:t>
      </w:r>
      <w:r w:rsidR="00E6160C" w:rsidRPr="001F6EFD">
        <w:rPr>
          <w:rFonts w:hint="eastAsia"/>
          <w:lang w:eastAsia="zh-CN"/>
        </w:rPr>
        <w:t>s</w:t>
      </w:r>
      <w:r w:rsidR="007B7E97" w:rsidRPr="001F6EFD">
        <w:rPr>
          <w:rFonts w:hint="eastAsia"/>
          <w:lang w:eastAsia="zh-CN"/>
        </w:rPr>
        <w:t xml:space="preserve"> and </w:t>
      </w:r>
      <w:r w:rsidR="00E6160C" w:rsidRPr="001F6EFD">
        <w:rPr>
          <w:rFonts w:hint="eastAsia"/>
          <w:lang w:eastAsia="zh-CN"/>
        </w:rPr>
        <w:t>t</w:t>
      </w:r>
      <w:r w:rsidR="007B7E97" w:rsidRPr="001F6EFD">
        <w:rPr>
          <w:rFonts w:hint="eastAsia"/>
          <w:lang w:eastAsia="zh-CN"/>
        </w:rPr>
        <w:t>emplate</w:t>
      </w:r>
      <w:bookmarkEnd w:id="10"/>
    </w:p>
    <w:p w14:paraId="102066AF" w14:textId="77777777" w:rsidR="00C94E9C" w:rsidRPr="001F6EFD" w:rsidRDefault="00C94E9C" w:rsidP="00C94E9C">
      <w:r w:rsidRPr="001F6EFD">
        <w:t>When defining KPIs the following information needs to be considered:</w:t>
      </w:r>
    </w:p>
    <w:p w14:paraId="461003AB" w14:textId="77777777" w:rsidR="00C94E9C" w:rsidRPr="001F6EFD" w:rsidRDefault="00C94E9C" w:rsidP="00C94E9C">
      <w:r w:rsidRPr="001F6EFD">
        <w:rPr>
          <w:b/>
        </w:rPr>
        <w:t>Type of the KPI</w:t>
      </w:r>
      <w:r w:rsidRPr="001F6EFD">
        <w:t xml:space="preserve">: The different KPI types are already define in 3GPP TR 32.814 </w:t>
      </w:r>
      <w:r w:rsidR="00A3728F">
        <w:t>[8]</w:t>
      </w:r>
      <w:r w:rsidR="00A3728F" w:rsidRPr="001F6EFD">
        <w:t xml:space="preserve"> </w:t>
      </w:r>
      <w:r w:rsidRPr="001F6EFD">
        <w:t>(RATIO, MEAN, CUM). When a KPI is defined the KPI should be classified as one of the KPI types defined in TR 32.814</w:t>
      </w:r>
      <w:r w:rsidR="00A3728F">
        <w:t xml:space="preserve"> [8]</w:t>
      </w:r>
      <w:r w:rsidRPr="001F6EFD">
        <w:t>.</w:t>
      </w:r>
    </w:p>
    <w:p w14:paraId="6F698485" w14:textId="77777777" w:rsidR="00C94E9C" w:rsidRPr="001F6EFD" w:rsidRDefault="00C94E9C" w:rsidP="00C94E9C">
      <w:r w:rsidRPr="001F6EFD">
        <w:rPr>
          <w:b/>
        </w:rPr>
        <w:t>KPI Category</w:t>
      </w:r>
      <w:r w:rsidRPr="001F6EFD">
        <w:t>: The following KPI categories should be defined:</w:t>
      </w:r>
    </w:p>
    <w:p w14:paraId="3E0DD482" w14:textId="77777777" w:rsidR="00D202E7" w:rsidRPr="001F6EFD" w:rsidRDefault="00EF1ECD" w:rsidP="00EF1ECD">
      <w:pPr>
        <w:pStyle w:val="B3"/>
      </w:pPr>
      <w:r>
        <w:t>-</w:t>
      </w:r>
      <w:r>
        <w:tab/>
      </w:r>
      <w:r w:rsidR="00D202E7" w:rsidRPr="001F6EFD">
        <w:t xml:space="preserve">serveability: See the definition in ITU-T </w:t>
      </w:r>
      <w:r w:rsidR="00C84869" w:rsidRPr="001F6EFD">
        <w:t xml:space="preserve">Recommendation </w:t>
      </w:r>
      <w:r w:rsidR="00D202E7" w:rsidRPr="001F6EFD">
        <w:t>E.800</w:t>
      </w:r>
      <w:r w:rsidR="00A3728F">
        <w:t xml:space="preserve"> [9]</w:t>
      </w:r>
      <w:r w:rsidR="00D202E7" w:rsidRPr="001F6EFD">
        <w:t>.</w:t>
      </w:r>
    </w:p>
    <w:p w14:paraId="339E522C" w14:textId="77777777" w:rsidR="00D202E7" w:rsidRPr="001F6EFD" w:rsidRDefault="00EF1ECD" w:rsidP="00EF1ECD">
      <w:pPr>
        <w:pStyle w:val="B4"/>
      </w:pPr>
      <w:r>
        <w:t>-</w:t>
      </w:r>
      <w:r>
        <w:tab/>
      </w:r>
      <w:r w:rsidR="00D202E7" w:rsidRPr="001F6EFD">
        <w:t>Accessibility: See the definition in ITU-T</w:t>
      </w:r>
      <w:r w:rsidR="00C84869" w:rsidRPr="001F6EFD">
        <w:t xml:space="preserve"> Recommendation</w:t>
      </w:r>
      <w:r w:rsidR="00D202E7" w:rsidRPr="001F6EFD">
        <w:t xml:space="preserve"> E.800</w:t>
      </w:r>
      <w:r w:rsidR="00A3728F">
        <w:t xml:space="preserve"> [9]</w:t>
      </w:r>
      <w:r w:rsidR="00D202E7" w:rsidRPr="001F6EFD">
        <w:t>.</w:t>
      </w:r>
    </w:p>
    <w:p w14:paraId="5BC33EBF" w14:textId="77777777" w:rsidR="00D202E7" w:rsidRPr="001F6EFD" w:rsidRDefault="00EF1ECD" w:rsidP="00EF1ECD">
      <w:pPr>
        <w:pStyle w:val="B4"/>
      </w:pPr>
      <w:r>
        <w:t>-</w:t>
      </w:r>
      <w:r>
        <w:tab/>
      </w:r>
      <w:r w:rsidR="00D202E7" w:rsidRPr="001F6EFD">
        <w:t>Retainability: See the definition in ITU-T</w:t>
      </w:r>
      <w:r w:rsidR="00C84869" w:rsidRPr="001F6EFD">
        <w:t xml:space="preserve"> Recommendation</w:t>
      </w:r>
      <w:r w:rsidR="00D202E7" w:rsidRPr="001F6EFD">
        <w:t xml:space="preserve"> E.800</w:t>
      </w:r>
      <w:r w:rsidR="00A3728F">
        <w:t xml:space="preserve"> [9]</w:t>
      </w:r>
      <w:r w:rsidR="00D202E7" w:rsidRPr="001F6EFD">
        <w:t>.</w:t>
      </w:r>
    </w:p>
    <w:p w14:paraId="6C4AFA47" w14:textId="77777777" w:rsidR="00D202E7" w:rsidRPr="001F6EFD" w:rsidRDefault="00EF1ECD" w:rsidP="00EF1ECD">
      <w:pPr>
        <w:pStyle w:val="B4"/>
      </w:pPr>
      <w:r>
        <w:t>-</w:t>
      </w:r>
      <w:r>
        <w:tab/>
      </w:r>
      <w:r w:rsidR="00D202E7" w:rsidRPr="001F6EFD">
        <w:t>Integrity: See the definition in ITU-T</w:t>
      </w:r>
      <w:r w:rsidR="00C84869" w:rsidRPr="001F6EFD">
        <w:t xml:space="preserve"> Recommendation</w:t>
      </w:r>
      <w:r w:rsidR="00D202E7" w:rsidRPr="001F6EFD">
        <w:t xml:space="preserve"> E.800</w:t>
      </w:r>
      <w:r w:rsidR="00A3728F">
        <w:t xml:space="preserve"> [9]</w:t>
      </w:r>
      <w:r w:rsidR="00D202E7" w:rsidRPr="001F6EFD">
        <w:t>.</w:t>
      </w:r>
    </w:p>
    <w:p w14:paraId="13706E48" w14:textId="77777777" w:rsidR="00D202E7" w:rsidRPr="001F6EFD" w:rsidRDefault="00EF1ECD" w:rsidP="00EF1ECD">
      <w:pPr>
        <w:pStyle w:val="B3"/>
      </w:pPr>
      <w:r>
        <w:t>-</w:t>
      </w:r>
      <w:r>
        <w:tab/>
      </w:r>
      <w:r w:rsidR="00D202E7" w:rsidRPr="001F6EFD">
        <w:t>Availability: See the definition in ITU-T</w:t>
      </w:r>
      <w:r w:rsidR="00C84869" w:rsidRPr="001F6EFD">
        <w:t xml:space="preserve"> Recommendation</w:t>
      </w:r>
      <w:r w:rsidR="00D202E7" w:rsidRPr="001F6EFD">
        <w:t xml:space="preserve"> E.800</w:t>
      </w:r>
      <w:r w:rsidR="00A3728F">
        <w:t xml:space="preserve"> [9]</w:t>
      </w:r>
      <w:r w:rsidR="00D202E7" w:rsidRPr="001F6EFD">
        <w:t>.</w:t>
      </w:r>
    </w:p>
    <w:p w14:paraId="5B4376A1" w14:textId="77777777" w:rsidR="00D202E7" w:rsidRPr="001F6EFD" w:rsidRDefault="00EF1ECD" w:rsidP="00EF1ECD">
      <w:pPr>
        <w:pStyle w:val="B4"/>
      </w:pPr>
      <w:r>
        <w:t>-</w:t>
      </w:r>
      <w:r>
        <w:tab/>
      </w:r>
      <w:r w:rsidR="00D202E7" w:rsidRPr="001F6EFD">
        <w:t>Reliability: See the definition in ITU-T</w:t>
      </w:r>
      <w:r w:rsidR="00C84869" w:rsidRPr="001F6EFD">
        <w:t xml:space="preserve"> Recommendation</w:t>
      </w:r>
      <w:r w:rsidR="00D202E7" w:rsidRPr="001F6EFD">
        <w:t xml:space="preserve"> E.800</w:t>
      </w:r>
      <w:r w:rsidR="00A3728F">
        <w:t xml:space="preserve"> [9]</w:t>
      </w:r>
      <w:r w:rsidR="00D202E7" w:rsidRPr="001F6EFD">
        <w:t>.</w:t>
      </w:r>
    </w:p>
    <w:p w14:paraId="462ADA5A" w14:textId="77777777" w:rsidR="00D202E7" w:rsidRPr="001F6EFD" w:rsidRDefault="00EF1ECD" w:rsidP="00EF1ECD">
      <w:pPr>
        <w:pStyle w:val="B4"/>
      </w:pPr>
      <w:r>
        <w:lastRenderedPageBreak/>
        <w:t>-</w:t>
      </w:r>
      <w:r>
        <w:tab/>
      </w:r>
      <w:r w:rsidR="00D202E7" w:rsidRPr="001F6EFD">
        <w:t>Maintainability: See the definition in ITU-T</w:t>
      </w:r>
      <w:r w:rsidR="00C84869" w:rsidRPr="001F6EFD">
        <w:t xml:space="preserve"> Recommendation</w:t>
      </w:r>
      <w:r w:rsidR="00D202E7" w:rsidRPr="001F6EFD">
        <w:t xml:space="preserve"> E.800</w:t>
      </w:r>
      <w:r w:rsidR="00A3728F">
        <w:t xml:space="preserve"> [9]</w:t>
      </w:r>
      <w:r w:rsidR="00D202E7" w:rsidRPr="001F6EFD">
        <w:t>.</w:t>
      </w:r>
    </w:p>
    <w:p w14:paraId="75077CB1" w14:textId="77777777" w:rsidR="00D202E7" w:rsidRPr="001F6EFD" w:rsidRDefault="00EF1ECD" w:rsidP="00EF1ECD">
      <w:pPr>
        <w:pStyle w:val="B4"/>
      </w:pPr>
      <w:r>
        <w:rPr>
          <w:lang w:eastAsia="zh-CN"/>
        </w:rPr>
        <w:t>-</w:t>
      </w:r>
      <w:r>
        <w:rPr>
          <w:lang w:eastAsia="zh-CN"/>
        </w:rPr>
        <w:tab/>
      </w:r>
      <w:r w:rsidR="00D202E7" w:rsidRPr="001F6EFD">
        <w:rPr>
          <w:rFonts w:hint="eastAsia"/>
          <w:lang w:eastAsia="zh-CN"/>
        </w:rPr>
        <w:t>Utilization: it indicates the utilization of network resource, such as throughput on specific interface.</w:t>
      </w:r>
    </w:p>
    <w:p w14:paraId="3B4795E0" w14:textId="77777777" w:rsidR="00D202E7" w:rsidRPr="001F6EFD" w:rsidRDefault="00EF1ECD" w:rsidP="00EF1ECD">
      <w:pPr>
        <w:pStyle w:val="B4"/>
      </w:pPr>
      <w:r>
        <w:rPr>
          <w:lang w:eastAsia="zh-CN"/>
        </w:rPr>
        <w:t>-</w:t>
      </w:r>
      <w:r>
        <w:rPr>
          <w:lang w:eastAsia="zh-CN"/>
        </w:rPr>
        <w:tab/>
      </w:r>
      <w:r w:rsidR="00D202E7" w:rsidRPr="001F6EFD">
        <w:rPr>
          <w:rFonts w:hint="eastAsia"/>
          <w:lang w:eastAsia="zh-CN"/>
        </w:rPr>
        <w:t xml:space="preserve">Mobility: it </w:t>
      </w:r>
      <w:r w:rsidR="00D202E7" w:rsidRPr="001F6EFD">
        <w:rPr>
          <w:lang w:eastAsia="zh-CN"/>
        </w:rPr>
        <w:t>contains the Handover related KPIs</w:t>
      </w:r>
      <w:r w:rsidR="00D202E7" w:rsidRPr="001F6EFD">
        <w:rPr>
          <w:rFonts w:hint="eastAsia"/>
          <w:lang w:eastAsia="zh-CN"/>
        </w:rPr>
        <w:t>.</w:t>
      </w:r>
    </w:p>
    <w:p w14:paraId="444D8AB7" w14:textId="77777777" w:rsidR="00C94E9C" w:rsidRPr="001F6EFD" w:rsidRDefault="00C94E9C" w:rsidP="00C94E9C">
      <w:r w:rsidRPr="001F6EFD">
        <w:t xml:space="preserve">When a KPI is defined, the KPI should be classified into one of the above defined KPI category. </w:t>
      </w:r>
    </w:p>
    <w:p w14:paraId="6DCF6E3D" w14:textId="77777777" w:rsidR="00C94E9C" w:rsidRPr="001F6EFD" w:rsidRDefault="00C94E9C" w:rsidP="00C94E9C">
      <w:r w:rsidRPr="001F6EFD">
        <w:rPr>
          <w:b/>
        </w:rPr>
        <w:t xml:space="preserve">Object of the KPI: </w:t>
      </w:r>
      <w:r w:rsidRPr="001F6EFD">
        <w:t>The KPI can be calculated on network level (GSM network or UMTS network,). This field of the template should indicate whether the KPI is applicable for which types of network. The field can have</w:t>
      </w:r>
      <w:r w:rsidR="006372C6">
        <w:t xml:space="preserve"> </w:t>
      </w:r>
      <w:r w:rsidRPr="001F6EFD">
        <w:t>one or more of the following network types:</w:t>
      </w:r>
    </w:p>
    <w:p w14:paraId="49C4F93E" w14:textId="77777777" w:rsidR="00C94E9C" w:rsidRPr="001F6EFD" w:rsidRDefault="00EF1ECD" w:rsidP="00EF1ECD">
      <w:pPr>
        <w:pStyle w:val="B1"/>
      </w:pPr>
      <w:r>
        <w:t>-</w:t>
      </w:r>
      <w:r>
        <w:tab/>
      </w:r>
      <w:r w:rsidR="00C94E9C" w:rsidRPr="001F6EFD">
        <w:t>UTRAN</w:t>
      </w:r>
      <w:r w:rsidR="0028013D">
        <w:t>.</w:t>
      </w:r>
    </w:p>
    <w:p w14:paraId="249AACB2" w14:textId="77777777" w:rsidR="00C94E9C" w:rsidRPr="001F6EFD" w:rsidRDefault="00EF1ECD" w:rsidP="00EF1ECD">
      <w:pPr>
        <w:pStyle w:val="B1"/>
      </w:pPr>
      <w:r>
        <w:t>-</w:t>
      </w:r>
      <w:r>
        <w:tab/>
      </w:r>
      <w:r w:rsidR="00C94E9C" w:rsidRPr="001F6EFD">
        <w:t>GERAN</w:t>
      </w:r>
      <w:r w:rsidR="0028013D">
        <w:t>.</w:t>
      </w:r>
    </w:p>
    <w:p w14:paraId="5CDFF517" w14:textId="77777777" w:rsidR="00C94E9C" w:rsidRPr="001F6EFD" w:rsidRDefault="00EF1ECD" w:rsidP="00EF1ECD">
      <w:pPr>
        <w:pStyle w:val="B1"/>
      </w:pPr>
      <w:r>
        <w:t>-</w:t>
      </w:r>
      <w:r>
        <w:tab/>
      </w:r>
      <w:r w:rsidR="00C94E9C" w:rsidRPr="001F6EFD">
        <w:t>CS core</w:t>
      </w:r>
      <w:r w:rsidR="0028013D">
        <w:t>.</w:t>
      </w:r>
    </w:p>
    <w:p w14:paraId="16CA57B0" w14:textId="77777777" w:rsidR="00C94E9C" w:rsidRPr="001F6EFD" w:rsidRDefault="00EF1ECD" w:rsidP="00EF1ECD">
      <w:pPr>
        <w:pStyle w:val="B1"/>
      </w:pPr>
      <w:r>
        <w:t>-</w:t>
      </w:r>
      <w:r>
        <w:tab/>
      </w:r>
      <w:r w:rsidR="00C94E9C" w:rsidRPr="001F6EFD">
        <w:t>PS core</w:t>
      </w:r>
      <w:r w:rsidR="0028013D">
        <w:t>.</w:t>
      </w:r>
    </w:p>
    <w:p w14:paraId="6B92B6BA" w14:textId="77777777" w:rsidR="00C94E9C" w:rsidRPr="001F6EFD" w:rsidRDefault="00EF1ECD" w:rsidP="00EF1ECD">
      <w:pPr>
        <w:pStyle w:val="B1"/>
      </w:pPr>
      <w:r>
        <w:t>-</w:t>
      </w:r>
      <w:r>
        <w:tab/>
      </w:r>
      <w:r w:rsidR="00C94E9C" w:rsidRPr="001F6EFD">
        <w:t>IMS</w:t>
      </w:r>
      <w:r w:rsidR="0028013D">
        <w:t>.</w:t>
      </w:r>
    </w:p>
    <w:p w14:paraId="7678FBD2" w14:textId="77777777" w:rsidR="005E48A7" w:rsidRPr="001F6EFD" w:rsidRDefault="00C94E9C" w:rsidP="005E48A7">
      <w:pPr>
        <w:rPr>
          <w:lang w:eastAsia="zh-CN"/>
        </w:rPr>
      </w:pPr>
      <w:r w:rsidRPr="001F6EFD">
        <w:t>I</w:t>
      </w:r>
      <w:r w:rsidR="005E48A7" w:rsidRPr="001F6EFD">
        <w:rPr>
          <w:rFonts w:hint="eastAsia"/>
          <w:lang w:eastAsia="zh-CN"/>
        </w:rPr>
        <w:t xml:space="preserve">t is </w:t>
      </w:r>
      <w:r w:rsidR="00022939" w:rsidRPr="001F6EFD">
        <w:t>important</w:t>
      </w:r>
      <w:r w:rsidRPr="001F6EFD">
        <w:t xml:space="preserve"> that the KPI defined should be calculated always on network level and not on Network Element level.</w:t>
      </w:r>
    </w:p>
    <w:p w14:paraId="1A61AA0B" w14:textId="77777777" w:rsidR="00C94E9C" w:rsidRPr="001F6EFD" w:rsidRDefault="00C94E9C" w:rsidP="005E48A7">
      <w:r w:rsidRPr="001F6EFD">
        <w:t xml:space="preserve">If a KPI uses a term that is not clearly defined, that term shall be added to the terms section of </w:t>
      </w:r>
      <w:r w:rsidR="006372C6">
        <w:t xml:space="preserve"> present document</w:t>
      </w:r>
      <w:r w:rsidRPr="001F6EFD">
        <w:t xml:space="preserve">. </w:t>
      </w:r>
    </w:p>
    <w:p w14:paraId="2FC51A20" w14:textId="77777777" w:rsidR="00C94E9C" w:rsidRPr="001F6EFD" w:rsidRDefault="00B64372" w:rsidP="001F6EFD">
      <w:pPr>
        <w:pStyle w:val="Heading1"/>
      </w:pPr>
      <w:bookmarkStart w:id="11" w:name="_Toc241931001"/>
      <w:r w:rsidRPr="001F6EFD">
        <w:t>6</w:t>
      </w:r>
      <w:r w:rsidRPr="001F6EFD">
        <w:tab/>
      </w:r>
      <w:r w:rsidR="00C94E9C" w:rsidRPr="001F6EFD">
        <w:t>Header: KPI name</w:t>
      </w:r>
      <w:bookmarkEnd w:id="11"/>
    </w:p>
    <w:p w14:paraId="378804F5" w14:textId="77777777" w:rsidR="00C94E9C" w:rsidRPr="001F6EFD" w:rsidRDefault="0089004B" w:rsidP="0089004B">
      <w:pPr>
        <w:tabs>
          <w:tab w:val="left" w:pos="720"/>
        </w:tabs>
        <w:ind w:left="720" w:hanging="360"/>
      </w:pPr>
      <w:r w:rsidRPr="001F6EFD">
        <w:t>a)</w:t>
      </w:r>
      <w:r w:rsidRPr="001F6EFD">
        <w:tab/>
      </w:r>
      <w:r w:rsidR="00C94E9C" w:rsidRPr="001F6EFD">
        <w:t>Long name (Mandatory): This field shall contain the long and descriptive name of the KPI</w:t>
      </w:r>
      <w:r w:rsidR="005E48A7" w:rsidRPr="001F6EFD">
        <w:rPr>
          <w:rFonts w:hint="eastAsia"/>
          <w:lang w:eastAsia="zh-CN"/>
        </w:rPr>
        <w:t>.</w:t>
      </w:r>
    </w:p>
    <w:p w14:paraId="783301D8" w14:textId="77777777" w:rsidR="00C94E9C" w:rsidRPr="001F6EFD" w:rsidRDefault="0089004B" w:rsidP="0089004B">
      <w:pPr>
        <w:tabs>
          <w:tab w:val="left" w:pos="720"/>
        </w:tabs>
        <w:ind w:left="720" w:hanging="360"/>
      </w:pPr>
      <w:r w:rsidRPr="001F6EFD">
        <w:t>b)</w:t>
      </w:r>
      <w:r w:rsidRPr="001F6EFD">
        <w:tab/>
      </w:r>
      <w:r w:rsidR="00C94E9C" w:rsidRPr="001F6EFD">
        <w:t xml:space="preserve">Description (Mandatory): This field shall contain the description of the KPI. </w:t>
      </w:r>
      <w:r w:rsidR="00396308" w:rsidRPr="001F6EFD">
        <w:br/>
      </w:r>
      <w:r w:rsidR="00C94E9C" w:rsidRPr="001F6EFD">
        <w:t>Within this field it should be given if the KPI is focusing on network</w:t>
      </w:r>
      <w:r w:rsidR="005E48A7" w:rsidRPr="001F6EFD">
        <w:t xml:space="preserve"> or user</w:t>
      </w:r>
      <w:r w:rsidR="00C94E9C" w:rsidRPr="001F6EFD">
        <w:t xml:space="preserve"> view. </w:t>
      </w:r>
    </w:p>
    <w:p w14:paraId="57DAA950" w14:textId="77777777" w:rsidR="00C94E9C" w:rsidRPr="001F6EFD" w:rsidRDefault="0089004B" w:rsidP="0089004B">
      <w:pPr>
        <w:tabs>
          <w:tab w:val="left" w:pos="720"/>
        </w:tabs>
        <w:ind w:left="720" w:hanging="360"/>
      </w:pPr>
      <w:r w:rsidRPr="001F6EFD">
        <w:t>c)</w:t>
      </w:r>
      <w:r w:rsidRPr="001F6EFD">
        <w:tab/>
      </w:r>
      <w:r w:rsidR="00C94E9C" w:rsidRPr="001F6EFD">
        <w:t xml:space="preserve">Logical formula definition (Mandatory): </w:t>
      </w:r>
      <w:r w:rsidR="00C94E9C" w:rsidRPr="001F6EFD">
        <w:br/>
        <w:t>The logical formula should describe what the KPI formula is in logical way. The description of the formula is given in a written textual format without any</w:t>
      </w:r>
      <w:r w:rsidR="00A3728F">
        <w:t xml:space="preserve"> measurement or counter names. </w:t>
      </w:r>
      <w:r w:rsidR="00C94E9C" w:rsidRPr="001F6EFD">
        <w:t>E.g. a success rate KPI</w:t>
      </w:r>
      <w:r w:rsidR="00A3728F">
        <w:t>'</w:t>
      </w:r>
      <w:r w:rsidR="00C94E9C" w:rsidRPr="001F6EFD">
        <w:t>s logical formula is the succes</w:t>
      </w:r>
      <w:r w:rsidR="005E48A7" w:rsidRPr="001F6EFD">
        <w:t>sful event divided by all event</w:t>
      </w:r>
      <w:r w:rsidR="005E48A7" w:rsidRPr="001F6EFD">
        <w:rPr>
          <w:rFonts w:hint="eastAsia"/>
          <w:lang w:eastAsia="zh-CN"/>
        </w:rPr>
        <w:t>.</w:t>
      </w:r>
    </w:p>
    <w:p w14:paraId="7A9E46FD" w14:textId="77777777" w:rsidR="00C94E9C" w:rsidRPr="001F6EFD" w:rsidRDefault="0089004B" w:rsidP="0089004B">
      <w:pPr>
        <w:tabs>
          <w:tab w:val="left" w:pos="720"/>
        </w:tabs>
        <w:ind w:left="720" w:hanging="360"/>
      </w:pPr>
      <w:r w:rsidRPr="001F6EFD">
        <w:t>d)</w:t>
      </w:r>
      <w:r w:rsidRPr="001F6EFD">
        <w:tab/>
      </w:r>
      <w:r w:rsidR="00C94E9C" w:rsidRPr="001F6EFD">
        <w:t xml:space="preserve">Physical formula definition (Optional): </w:t>
      </w:r>
      <w:r w:rsidR="00C94E9C" w:rsidRPr="001F6EFD">
        <w:br/>
        <w:t xml:space="preserve">This field should contain the KPI formula description using the 3GPP defined counter names. </w:t>
      </w:r>
      <w:r w:rsidR="00396308" w:rsidRPr="001F6EFD">
        <w:br/>
      </w:r>
      <w:r w:rsidR="00C94E9C" w:rsidRPr="001F6EFD">
        <w:t>This field can be used only if the counters needed for the KPI formula is defined in any of the 3GPP TS for performance measurements (</w:t>
      </w:r>
      <w:r w:rsidR="00A3728F">
        <w:rPr>
          <w:lang w:eastAsia="zh-CN"/>
        </w:rPr>
        <w:t>TS</w:t>
      </w:r>
      <w:r w:rsidR="00A3728F" w:rsidRPr="001F6EFD">
        <w:t xml:space="preserve"> </w:t>
      </w:r>
      <w:r w:rsidR="005E48A7" w:rsidRPr="001F6EFD">
        <w:t>32.4</w:t>
      </w:r>
      <w:r w:rsidR="005E48A7" w:rsidRPr="001F6EFD">
        <w:rPr>
          <w:rFonts w:hint="eastAsia"/>
          <w:lang w:eastAsia="zh-CN"/>
        </w:rPr>
        <w:t>04</w:t>
      </w:r>
      <w:r w:rsidR="00B64372" w:rsidRPr="001F6EFD">
        <w:rPr>
          <w:lang w:eastAsia="zh-CN"/>
        </w:rPr>
        <w:t xml:space="preserve"> </w:t>
      </w:r>
      <w:r w:rsidR="005E48A7" w:rsidRPr="001F6EFD">
        <w:rPr>
          <w:rFonts w:hint="eastAsia"/>
          <w:lang w:eastAsia="zh-CN"/>
        </w:rPr>
        <w:t xml:space="preserve">[1], </w:t>
      </w:r>
      <w:r w:rsidR="00A3728F">
        <w:rPr>
          <w:lang w:eastAsia="zh-CN"/>
        </w:rPr>
        <w:t>TS</w:t>
      </w:r>
      <w:r w:rsidR="00A3728F" w:rsidRPr="001F6EFD">
        <w:rPr>
          <w:rFonts w:hint="eastAsia"/>
          <w:lang w:eastAsia="zh-CN"/>
        </w:rPr>
        <w:t xml:space="preserve"> </w:t>
      </w:r>
      <w:r w:rsidR="005E48A7" w:rsidRPr="001F6EFD">
        <w:rPr>
          <w:rFonts w:hint="eastAsia"/>
          <w:lang w:eastAsia="zh-CN"/>
        </w:rPr>
        <w:t>32.405</w:t>
      </w:r>
      <w:r w:rsidR="00B64372" w:rsidRPr="001F6EFD">
        <w:rPr>
          <w:lang w:eastAsia="zh-CN"/>
        </w:rPr>
        <w:t xml:space="preserve"> </w:t>
      </w:r>
      <w:r w:rsidR="005E48A7" w:rsidRPr="001F6EFD">
        <w:rPr>
          <w:rFonts w:hint="eastAsia"/>
          <w:lang w:eastAsia="zh-CN"/>
        </w:rPr>
        <w:t xml:space="preserve">[2], </w:t>
      </w:r>
      <w:r w:rsidR="00A3728F">
        <w:rPr>
          <w:lang w:eastAsia="zh-CN"/>
        </w:rPr>
        <w:t>TS</w:t>
      </w:r>
      <w:r w:rsidR="00A3728F" w:rsidRPr="001F6EFD">
        <w:rPr>
          <w:rFonts w:hint="eastAsia"/>
          <w:lang w:eastAsia="zh-CN"/>
        </w:rPr>
        <w:t xml:space="preserve"> </w:t>
      </w:r>
      <w:r w:rsidR="005E48A7" w:rsidRPr="001F6EFD">
        <w:rPr>
          <w:rFonts w:hint="eastAsia"/>
          <w:lang w:eastAsia="zh-CN"/>
        </w:rPr>
        <w:t>32.406</w:t>
      </w:r>
      <w:r w:rsidR="00B64372" w:rsidRPr="001F6EFD">
        <w:rPr>
          <w:lang w:eastAsia="zh-CN"/>
        </w:rPr>
        <w:t xml:space="preserve"> </w:t>
      </w:r>
      <w:r w:rsidR="005E48A7" w:rsidRPr="001F6EFD">
        <w:rPr>
          <w:rFonts w:hint="eastAsia"/>
          <w:lang w:eastAsia="zh-CN"/>
        </w:rPr>
        <w:t xml:space="preserve">[3], </w:t>
      </w:r>
      <w:r w:rsidR="00A3728F">
        <w:rPr>
          <w:lang w:eastAsia="zh-CN"/>
        </w:rPr>
        <w:t>TS</w:t>
      </w:r>
      <w:r w:rsidR="00A3728F" w:rsidRPr="001F6EFD">
        <w:rPr>
          <w:rFonts w:hint="eastAsia"/>
          <w:lang w:eastAsia="zh-CN"/>
        </w:rPr>
        <w:t xml:space="preserve"> </w:t>
      </w:r>
      <w:r w:rsidR="005E48A7" w:rsidRPr="001F6EFD">
        <w:rPr>
          <w:rFonts w:hint="eastAsia"/>
          <w:lang w:eastAsia="zh-CN"/>
        </w:rPr>
        <w:t>32.407</w:t>
      </w:r>
      <w:r w:rsidR="00B64372" w:rsidRPr="001F6EFD">
        <w:rPr>
          <w:lang w:eastAsia="zh-CN"/>
        </w:rPr>
        <w:t xml:space="preserve"> </w:t>
      </w:r>
      <w:r w:rsidR="005E48A7" w:rsidRPr="001F6EFD">
        <w:rPr>
          <w:rFonts w:hint="eastAsia"/>
          <w:lang w:eastAsia="zh-CN"/>
        </w:rPr>
        <w:t xml:space="preserve">[4], </w:t>
      </w:r>
      <w:r w:rsidR="00A3728F">
        <w:rPr>
          <w:lang w:eastAsia="zh-CN"/>
        </w:rPr>
        <w:t>TS</w:t>
      </w:r>
      <w:r w:rsidR="00A3728F" w:rsidRPr="001F6EFD">
        <w:rPr>
          <w:rFonts w:hint="eastAsia"/>
          <w:lang w:eastAsia="zh-CN"/>
        </w:rPr>
        <w:t xml:space="preserve"> </w:t>
      </w:r>
      <w:r w:rsidR="005E48A7" w:rsidRPr="001F6EFD">
        <w:rPr>
          <w:rFonts w:hint="eastAsia"/>
          <w:lang w:eastAsia="zh-CN"/>
        </w:rPr>
        <w:t>32.408</w:t>
      </w:r>
      <w:r w:rsidR="00B64372" w:rsidRPr="001F6EFD">
        <w:rPr>
          <w:lang w:eastAsia="zh-CN"/>
        </w:rPr>
        <w:t xml:space="preserve"> </w:t>
      </w:r>
      <w:r w:rsidR="005E48A7" w:rsidRPr="001F6EFD">
        <w:rPr>
          <w:rFonts w:hint="eastAsia"/>
          <w:lang w:eastAsia="zh-CN"/>
        </w:rPr>
        <w:t xml:space="preserve">[5], </w:t>
      </w:r>
      <w:r w:rsidR="00A3728F">
        <w:rPr>
          <w:lang w:eastAsia="zh-CN"/>
        </w:rPr>
        <w:t>TS</w:t>
      </w:r>
      <w:r w:rsidR="00A3728F" w:rsidRPr="001F6EFD">
        <w:rPr>
          <w:rFonts w:hint="eastAsia"/>
          <w:lang w:eastAsia="zh-CN"/>
        </w:rPr>
        <w:t xml:space="preserve"> </w:t>
      </w:r>
      <w:r w:rsidR="005E48A7" w:rsidRPr="001F6EFD">
        <w:rPr>
          <w:rFonts w:hint="eastAsia"/>
          <w:lang w:eastAsia="zh-CN"/>
        </w:rPr>
        <w:t>32.409</w:t>
      </w:r>
      <w:r w:rsidR="00B64372" w:rsidRPr="001F6EFD">
        <w:rPr>
          <w:lang w:eastAsia="zh-CN"/>
        </w:rPr>
        <w:t xml:space="preserve"> </w:t>
      </w:r>
      <w:r w:rsidR="005E48A7" w:rsidRPr="001F6EFD">
        <w:rPr>
          <w:rFonts w:hint="eastAsia"/>
          <w:lang w:eastAsia="zh-CN"/>
        </w:rPr>
        <w:t>[6]</w:t>
      </w:r>
      <w:r w:rsidR="00C94E9C" w:rsidRPr="001F6EFD">
        <w:t xml:space="preserve">, </w:t>
      </w:r>
      <w:r w:rsidR="00A3728F">
        <w:rPr>
          <w:lang w:eastAsia="zh-CN"/>
        </w:rPr>
        <w:t>TS</w:t>
      </w:r>
      <w:r w:rsidR="00A3728F" w:rsidRPr="001F6EFD">
        <w:t xml:space="preserve"> </w:t>
      </w:r>
      <w:r w:rsidR="00C94E9C" w:rsidRPr="001F6EFD">
        <w:t>52.402</w:t>
      </w:r>
      <w:r w:rsidR="00B64372" w:rsidRPr="001F6EFD">
        <w:t xml:space="preserve"> </w:t>
      </w:r>
      <w:r w:rsidR="005E48A7" w:rsidRPr="001F6EFD">
        <w:rPr>
          <w:rFonts w:hint="eastAsia"/>
          <w:lang w:eastAsia="zh-CN"/>
        </w:rPr>
        <w:t>[7]</w:t>
      </w:r>
      <w:r w:rsidR="00C94E9C" w:rsidRPr="001F6EFD">
        <w:t>)</w:t>
      </w:r>
    </w:p>
    <w:p w14:paraId="25164B74" w14:textId="77777777" w:rsidR="00C94E9C" w:rsidRPr="001F6EFD" w:rsidRDefault="0089004B" w:rsidP="0089004B">
      <w:pPr>
        <w:tabs>
          <w:tab w:val="left" w:pos="720"/>
        </w:tabs>
        <w:ind w:left="720" w:hanging="360"/>
      </w:pPr>
      <w:r w:rsidRPr="001F6EFD">
        <w:t>e)</w:t>
      </w:r>
      <w:r w:rsidRPr="001F6EFD">
        <w:tab/>
      </w:r>
      <w:r w:rsidR="00C94E9C" w:rsidRPr="001F6EFD">
        <w:t xml:space="preserve">Measurement names used for the KPI (Optional): </w:t>
      </w:r>
      <w:r w:rsidR="00C94E9C" w:rsidRPr="001F6EFD">
        <w:br/>
        <w:t xml:space="preserve">This section should list the measurement names used for the KPI. </w:t>
      </w:r>
      <w:r w:rsidR="00396308" w:rsidRPr="001F6EFD">
        <w:br/>
      </w:r>
      <w:r w:rsidR="00C94E9C" w:rsidRPr="001F6EFD">
        <w:t>This section can be filled out only when the underlying measurements for the KPI formula can be defined, i.e. physical formula definition is available.</w:t>
      </w:r>
    </w:p>
    <w:p w14:paraId="63595836" w14:textId="77777777" w:rsidR="00C94E9C" w:rsidRPr="001F6EFD" w:rsidRDefault="0089004B" w:rsidP="0089004B">
      <w:pPr>
        <w:tabs>
          <w:tab w:val="left" w:pos="720"/>
        </w:tabs>
        <w:ind w:left="720" w:hanging="360"/>
      </w:pPr>
      <w:r w:rsidRPr="001F6EFD">
        <w:t>f)</w:t>
      </w:r>
      <w:r w:rsidRPr="001F6EFD">
        <w:tab/>
      </w:r>
      <w:r w:rsidR="00C94E9C" w:rsidRPr="001F6EFD">
        <w:t>KPI Object (mandatory)</w:t>
      </w:r>
      <w:r w:rsidR="00C94E9C" w:rsidRPr="001F6EFD">
        <w:br/>
        <w:t xml:space="preserve">This section shall describe the object of the KPI. The object of the KPI is one or some of the following: </w:t>
      </w:r>
    </w:p>
    <w:p w14:paraId="7599FCDC"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UTRAN</w:t>
      </w:r>
      <w:r w:rsidR="006372C6">
        <w:t>,</w:t>
      </w:r>
      <w:r w:rsidR="00C94E9C" w:rsidRPr="001F6EFD">
        <w:t xml:space="preserve"> </w:t>
      </w:r>
    </w:p>
    <w:p w14:paraId="2F867DAF"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GERAN</w:t>
      </w:r>
      <w:r w:rsidR="006372C6">
        <w:t>,</w:t>
      </w:r>
      <w:r w:rsidR="00C94E9C" w:rsidRPr="001F6EFD">
        <w:t xml:space="preserve"> </w:t>
      </w:r>
    </w:p>
    <w:p w14:paraId="55905C7E"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CS core, </w:t>
      </w:r>
    </w:p>
    <w:p w14:paraId="1E393746"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PS core, </w:t>
      </w:r>
    </w:p>
    <w:p w14:paraId="140A48AE"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IMS. </w:t>
      </w:r>
    </w:p>
    <w:p w14:paraId="6993034A" w14:textId="77777777" w:rsidR="00C94E9C" w:rsidRPr="001F6EFD" w:rsidRDefault="00C94E9C" w:rsidP="00C94E9C">
      <w:pPr>
        <w:ind w:left="720"/>
      </w:pPr>
      <w:r w:rsidRPr="001F6EFD">
        <w:t>The field can have multiple selection, e.g. for a network level end to end KPI the selection can be UTRAN+PS core network.</w:t>
      </w:r>
    </w:p>
    <w:p w14:paraId="47F2240B" w14:textId="77777777" w:rsidR="00C94E9C" w:rsidRPr="001F6EFD" w:rsidRDefault="0089004B" w:rsidP="0089004B">
      <w:pPr>
        <w:tabs>
          <w:tab w:val="left" w:pos="720"/>
        </w:tabs>
        <w:ind w:left="720" w:hanging="360"/>
      </w:pPr>
      <w:r w:rsidRPr="001F6EFD">
        <w:lastRenderedPageBreak/>
        <w:t>g)</w:t>
      </w:r>
      <w:r w:rsidRPr="001F6EFD">
        <w:tab/>
      </w:r>
      <w:r w:rsidR="00C94E9C" w:rsidRPr="001F6EFD">
        <w:t>KPI category (mandatory)</w:t>
      </w:r>
      <w:r w:rsidR="00C94E9C" w:rsidRPr="001F6EFD">
        <w:br/>
        <w:t xml:space="preserve">This section contains the classification of the KPI into one of the following defined KPI categories: </w:t>
      </w:r>
    </w:p>
    <w:p w14:paraId="2F5DA4FF"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Accessibility: See the definition in ITU-T </w:t>
      </w:r>
      <w:r w:rsidR="00B64372" w:rsidRPr="001F6EFD">
        <w:t xml:space="preserve">Recommendation </w:t>
      </w:r>
      <w:r w:rsidR="00C94E9C" w:rsidRPr="001F6EFD">
        <w:t>E.800</w:t>
      </w:r>
      <w:r w:rsidR="00A3728F">
        <w:t xml:space="preserve"> [9]</w:t>
      </w:r>
      <w:r w:rsidR="00C94E9C" w:rsidRPr="001F6EFD">
        <w:t xml:space="preserve">. </w:t>
      </w:r>
    </w:p>
    <w:p w14:paraId="368F8CCD"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Retainability: See the definition in ITU-T </w:t>
      </w:r>
      <w:r w:rsidR="00B64372" w:rsidRPr="001F6EFD">
        <w:t xml:space="preserve">Recommendation </w:t>
      </w:r>
      <w:r w:rsidR="00C94E9C" w:rsidRPr="001F6EFD">
        <w:t>E.800</w:t>
      </w:r>
      <w:r w:rsidR="00A3728F">
        <w:t xml:space="preserve"> [9]</w:t>
      </w:r>
      <w:r w:rsidR="00C94E9C" w:rsidRPr="001F6EFD">
        <w:t>.</w:t>
      </w:r>
    </w:p>
    <w:p w14:paraId="3C1956DC"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Integrity: See the definition in ITU-T </w:t>
      </w:r>
      <w:r w:rsidR="00B64372" w:rsidRPr="001F6EFD">
        <w:t xml:space="preserve">Recommendation </w:t>
      </w:r>
      <w:r w:rsidR="00C94E9C" w:rsidRPr="001F6EFD">
        <w:t>E.800</w:t>
      </w:r>
      <w:r w:rsidR="00A3728F">
        <w:t xml:space="preserve"> [9]</w:t>
      </w:r>
      <w:r w:rsidR="00C94E9C" w:rsidRPr="001F6EFD">
        <w:t xml:space="preserve">. </w:t>
      </w:r>
      <w:r w:rsidR="00396308" w:rsidRPr="001F6EFD">
        <w:br/>
      </w:r>
      <w:r w:rsidR="00C94E9C" w:rsidRPr="001F6EFD">
        <w:t>Basically Integrity KPI category is the connection quality related KPIs, like BLER.</w:t>
      </w:r>
    </w:p>
    <w:p w14:paraId="33260D37"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Mobility: This KPI category contains the Handover and Location Update related KPIs.</w:t>
      </w:r>
    </w:p>
    <w:p w14:paraId="55D5C1E8"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Resource: This KPI category should contain the traffic utilisation of the interfaces and throughput measurements on network level. </w:t>
      </w:r>
    </w:p>
    <w:p w14:paraId="047CD3B3" w14:textId="77777777" w:rsidR="00C94E9C" w:rsidRPr="001F6EFD" w:rsidRDefault="0089004B" w:rsidP="0089004B">
      <w:pPr>
        <w:tabs>
          <w:tab w:val="left" w:pos="720"/>
        </w:tabs>
        <w:ind w:left="720" w:hanging="360"/>
      </w:pPr>
      <w:r w:rsidRPr="001F6EFD">
        <w:t>h)</w:t>
      </w:r>
      <w:r w:rsidRPr="001F6EFD">
        <w:tab/>
      </w:r>
      <w:r w:rsidR="00C94E9C" w:rsidRPr="001F6EFD">
        <w:t>Unit of the KPI (mandatory)</w:t>
      </w:r>
      <w:r w:rsidR="00C94E9C" w:rsidRPr="001F6EFD">
        <w:br/>
        <w:t xml:space="preserve">This section describes the unit of the KPI. The unit can be one of the following: </w:t>
      </w:r>
    </w:p>
    <w:p w14:paraId="43D23B84"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396308" w:rsidRPr="001F6EFD">
        <w:t>p</w:t>
      </w:r>
      <w:r w:rsidR="00C94E9C" w:rsidRPr="001F6EFD">
        <w:t xml:space="preserve">ercentage, </w:t>
      </w:r>
    </w:p>
    <w:p w14:paraId="73420759"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time interval (second or millisecond), </w:t>
      </w:r>
    </w:p>
    <w:p w14:paraId="4720DDB6"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 xml:space="preserve">Erlang, </w:t>
      </w:r>
    </w:p>
    <w:p w14:paraId="52E67D09"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B64372" w:rsidRPr="001F6EFD">
        <w:t>kbit</w:t>
      </w:r>
      <w:r w:rsidR="00C94E9C" w:rsidRPr="001F6EFD">
        <w:t>/s</w:t>
      </w:r>
      <w:r w:rsidR="00396308" w:rsidRPr="001F6EFD">
        <w:t>.</w:t>
      </w:r>
    </w:p>
    <w:p w14:paraId="6F57AE04" w14:textId="77777777" w:rsidR="00C94E9C" w:rsidRPr="001F6EFD" w:rsidRDefault="0089004B" w:rsidP="0089004B">
      <w:pPr>
        <w:tabs>
          <w:tab w:val="left" w:pos="720"/>
        </w:tabs>
        <w:ind w:left="720" w:hanging="360"/>
      </w:pPr>
      <w:r w:rsidRPr="001F6EFD">
        <w:t>i)</w:t>
      </w:r>
      <w:r w:rsidRPr="001F6EFD">
        <w:tab/>
      </w:r>
      <w:r w:rsidR="00C94E9C" w:rsidRPr="001F6EFD">
        <w:t>Type of the KPI (Mandatory)</w:t>
      </w:r>
      <w:r w:rsidR="00C94E9C" w:rsidRPr="001F6EFD">
        <w:br/>
        <w:t xml:space="preserve">This section describes the type of the KPI. The KPI type can be one of the following: </w:t>
      </w:r>
    </w:p>
    <w:p w14:paraId="11BBB0F0"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MEAN: This KPI is produced to reflect a mean measurement value based on a number of sample results.</w:t>
      </w:r>
    </w:p>
    <w:p w14:paraId="687FA6CD"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RATIO: KPI is produced to reflect the percentage of a specific case occurrence to all the cases.</w:t>
      </w:r>
    </w:p>
    <w:p w14:paraId="042EE87C" w14:textId="77777777" w:rsidR="00C94E9C" w:rsidRPr="001F6EFD" w:rsidRDefault="0089004B" w:rsidP="0089004B">
      <w:pPr>
        <w:tabs>
          <w:tab w:val="left" w:pos="1080"/>
        </w:tabs>
        <w:ind w:left="1080" w:hanging="360"/>
      </w:pPr>
      <w:r w:rsidRPr="001F6EFD">
        <w:rPr>
          <w:rFonts w:ascii="Symbol" w:hAnsi="Symbol"/>
        </w:rPr>
        <w:t></w:t>
      </w:r>
      <w:r w:rsidRPr="001F6EFD">
        <w:rPr>
          <w:rFonts w:ascii="Symbol" w:hAnsi="Symbol"/>
        </w:rPr>
        <w:tab/>
      </w:r>
      <w:r w:rsidR="00C94E9C" w:rsidRPr="001F6EFD">
        <w:t>CUM: This KPI is produced to reflect a cumulative measurement which is always increasing.</w:t>
      </w:r>
    </w:p>
    <w:p w14:paraId="169980A4" w14:textId="77777777" w:rsidR="00C94E9C" w:rsidRPr="001F6EFD" w:rsidRDefault="0089004B" w:rsidP="0089004B">
      <w:pPr>
        <w:tabs>
          <w:tab w:val="left" w:pos="720"/>
        </w:tabs>
        <w:ind w:left="720" w:hanging="360"/>
      </w:pPr>
      <w:r w:rsidRPr="001F6EFD">
        <w:t>j)</w:t>
      </w:r>
      <w:r w:rsidRPr="001F6EFD">
        <w:tab/>
      </w:r>
      <w:r w:rsidR="00C94E9C" w:rsidRPr="001F6EFD">
        <w:t>Remark: (Optional)</w:t>
      </w:r>
      <w:r w:rsidR="00C94E9C" w:rsidRPr="001F6EFD">
        <w:br/>
        <w:t xml:space="preserve">This field is for any further information that is needed for the KPI definition. </w:t>
      </w:r>
      <w:r w:rsidR="00396308" w:rsidRPr="001F6EFD">
        <w:br/>
      </w:r>
      <w:r w:rsidR="00C94E9C" w:rsidRPr="001F6EFD">
        <w:t>Here it is proposed to define any additional information that would be needed for the KPI definition</w:t>
      </w:r>
      <w:r w:rsidR="00396308" w:rsidRPr="001F6EFD">
        <w:t>; e</w:t>
      </w:r>
      <w:r w:rsidR="00C94E9C" w:rsidRPr="001F6EFD">
        <w:t>.g. the definition of a call in UTRAN.</w:t>
      </w:r>
    </w:p>
    <w:p w14:paraId="19E8D1C5" w14:textId="77777777" w:rsidR="00A37E56" w:rsidRPr="001F6EFD" w:rsidRDefault="00B03012" w:rsidP="001F6EFD">
      <w:pPr>
        <w:pStyle w:val="Heading1"/>
        <w:rPr>
          <w:lang w:eastAsia="zh-CN"/>
        </w:rPr>
      </w:pPr>
      <w:bookmarkStart w:id="12" w:name="_Toc241931002"/>
      <w:r w:rsidRPr="001F6EFD">
        <w:rPr>
          <w:rFonts w:hint="eastAsia"/>
          <w:lang w:eastAsia="zh-CN"/>
        </w:rPr>
        <w:t>7</w:t>
      </w:r>
      <w:r w:rsidR="0059799F" w:rsidRPr="001F6EFD">
        <w:rPr>
          <w:rFonts w:hint="eastAsia"/>
          <w:lang w:eastAsia="zh-CN"/>
        </w:rPr>
        <w:tab/>
      </w:r>
      <w:r w:rsidR="00A37E56" w:rsidRPr="001F6EFD">
        <w:rPr>
          <w:lang w:eastAsia="zh-CN"/>
        </w:rPr>
        <w:t>Accessibility</w:t>
      </w:r>
      <w:r w:rsidR="00A37E56" w:rsidRPr="001F6EFD">
        <w:rPr>
          <w:rFonts w:hint="eastAsia"/>
          <w:lang w:eastAsia="zh-CN"/>
        </w:rPr>
        <w:t xml:space="preserve"> KPI</w:t>
      </w:r>
      <w:bookmarkEnd w:id="12"/>
    </w:p>
    <w:p w14:paraId="13C44344" w14:textId="77777777" w:rsidR="00A37E56" w:rsidRPr="001F6EFD" w:rsidRDefault="00B03012" w:rsidP="001F6EFD">
      <w:pPr>
        <w:pStyle w:val="Heading2"/>
        <w:rPr>
          <w:lang w:eastAsia="zh-CN"/>
        </w:rPr>
      </w:pPr>
      <w:bookmarkStart w:id="13" w:name="_Toc241931003"/>
      <w:r w:rsidRPr="001F6EFD">
        <w:rPr>
          <w:rFonts w:hint="eastAsia"/>
          <w:lang w:eastAsia="zh-CN"/>
        </w:rPr>
        <w:t>7</w:t>
      </w:r>
      <w:r w:rsidR="00A37E56" w:rsidRPr="001F6EFD">
        <w:rPr>
          <w:rFonts w:hint="eastAsia"/>
          <w:lang w:eastAsia="zh-CN"/>
        </w:rPr>
        <w:t>.1</w:t>
      </w:r>
      <w:r w:rsidR="0059799F" w:rsidRPr="001F6EFD">
        <w:rPr>
          <w:rFonts w:hint="eastAsia"/>
          <w:lang w:eastAsia="zh-CN"/>
        </w:rPr>
        <w:tab/>
      </w:r>
      <w:r w:rsidR="00A37E56" w:rsidRPr="001F6EFD">
        <w:t>RAB Establishment Success Rate</w:t>
      </w:r>
      <w:bookmarkEnd w:id="13"/>
    </w:p>
    <w:p w14:paraId="6B55533B"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rPr>
          <w:bCs/>
        </w:rPr>
        <w:t>RAB establishment success rate</w:t>
      </w:r>
      <w:r w:rsidR="00A37E56" w:rsidRPr="001F6EFD">
        <w:rPr>
          <w:rFonts w:hint="eastAsia"/>
          <w:bCs/>
          <w:lang w:eastAsia="zh-CN"/>
        </w:rPr>
        <w:t>.</w:t>
      </w:r>
    </w:p>
    <w:p w14:paraId="4366DBDF"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T</w:t>
      </w:r>
      <w:r w:rsidR="00A37E56" w:rsidRPr="001F6EFD">
        <w:rPr>
          <w:rFonts w:hint="eastAsia"/>
          <w:bCs/>
          <w:lang w:eastAsia="zh-CN"/>
        </w:rPr>
        <w:t xml:space="preserve">his KPI describes the ratio of all successful </w:t>
      </w:r>
      <w:r w:rsidR="00A37E56" w:rsidRPr="001F6EFD">
        <w:rPr>
          <w:bCs/>
          <w:lang w:eastAsia="zh-CN"/>
        </w:rPr>
        <w:t xml:space="preserve">RAB </w:t>
      </w:r>
      <w:r w:rsidR="00A37E56" w:rsidRPr="001F6EFD">
        <w:rPr>
          <w:rFonts w:hint="eastAsia"/>
          <w:bCs/>
          <w:lang w:eastAsia="zh-CN"/>
        </w:rPr>
        <w:t>establishments to RAB</w:t>
      </w:r>
      <w:r w:rsidR="00A37E56" w:rsidRPr="001F6EFD">
        <w:rPr>
          <w:bCs/>
          <w:lang w:eastAsia="zh-CN"/>
        </w:rPr>
        <w:t xml:space="preserve"> </w:t>
      </w:r>
      <w:r w:rsidR="00A37E56" w:rsidRPr="001F6EFD">
        <w:rPr>
          <w:rFonts w:hint="eastAsia"/>
          <w:bCs/>
          <w:lang w:eastAsia="zh-CN"/>
        </w:rPr>
        <w:t xml:space="preserve">establishment </w:t>
      </w:r>
      <w:r w:rsidR="00A37E56" w:rsidRPr="001F6EFD">
        <w:rPr>
          <w:bCs/>
          <w:lang w:eastAsia="zh-CN"/>
        </w:rPr>
        <w:t>attempts</w:t>
      </w:r>
      <w:r w:rsidR="00A37E56" w:rsidRPr="001F6EFD">
        <w:rPr>
          <w:rFonts w:hint="eastAsia"/>
          <w:bCs/>
          <w:lang w:eastAsia="zh-CN"/>
        </w:rPr>
        <w:t xml:space="preserve"> for UTRAN network and is used to </w:t>
      </w:r>
      <w:r w:rsidR="00A37E56" w:rsidRPr="001F6EFD">
        <w:rPr>
          <w:rFonts w:hint="eastAsia"/>
          <w:lang w:eastAsia="zh-CN"/>
        </w:rPr>
        <w:t>evaluate service accessibility across UTRAN</w:t>
      </w:r>
      <w:r w:rsidR="00A37E56" w:rsidRPr="001F6EFD">
        <w:rPr>
          <w:rFonts w:hint="eastAsia"/>
          <w:bCs/>
          <w:lang w:eastAsia="zh-CN"/>
        </w:rPr>
        <w:t>.</w:t>
      </w:r>
    </w:p>
    <w:p w14:paraId="5C0DC0F8"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is obtained by the number of al</w:t>
      </w:r>
      <w:r w:rsidR="00A37E56" w:rsidRPr="001F6EFD">
        <w:rPr>
          <w:bCs/>
          <w:lang w:eastAsia="zh-CN"/>
        </w:rPr>
        <w:t>l successful RAB establishment</w:t>
      </w:r>
      <w:r w:rsidR="00A37E56" w:rsidRPr="001F6EFD">
        <w:rPr>
          <w:rFonts w:hint="eastAsia"/>
          <w:bCs/>
          <w:lang w:eastAsia="zh-CN"/>
        </w:rPr>
        <w:t>s divided</w:t>
      </w:r>
      <w:r w:rsidR="00A37E56" w:rsidRPr="001F6EFD">
        <w:rPr>
          <w:bCs/>
          <w:lang w:eastAsia="zh-CN"/>
        </w:rPr>
        <w:t xml:space="preserve"> </w:t>
      </w:r>
      <w:r w:rsidR="00A37E56" w:rsidRPr="001F6EFD">
        <w:rPr>
          <w:rFonts w:hint="eastAsia"/>
          <w:bCs/>
          <w:lang w:eastAsia="zh-CN"/>
        </w:rPr>
        <w:t xml:space="preserve">by </w:t>
      </w:r>
      <w:r w:rsidR="00A37E56" w:rsidRPr="001F6EFD">
        <w:rPr>
          <w:bCs/>
          <w:lang w:eastAsia="zh-CN"/>
        </w:rPr>
        <w:t xml:space="preserve">the total number of </w:t>
      </w:r>
      <w:r w:rsidR="00A37E56" w:rsidRPr="001F6EFD">
        <w:rPr>
          <w:rFonts w:hint="eastAsia"/>
          <w:bCs/>
          <w:lang w:eastAsia="zh-CN"/>
        </w:rPr>
        <w:t xml:space="preserve">attempted </w:t>
      </w:r>
      <w:r w:rsidR="00A37E56" w:rsidRPr="001F6EFD">
        <w:rPr>
          <w:bCs/>
          <w:lang w:eastAsia="zh-CN"/>
        </w:rPr>
        <w:t>RAB establishment</w:t>
      </w:r>
      <w:r w:rsidR="00A37E56" w:rsidRPr="001F6EFD">
        <w:rPr>
          <w:rFonts w:hint="eastAsia"/>
          <w:bCs/>
          <w:lang w:eastAsia="zh-CN"/>
        </w:rPr>
        <w:t>s</w:t>
      </w:r>
      <w:r w:rsidR="00A37E56" w:rsidRPr="001F6EFD">
        <w:rPr>
          <w:bCs/>
          <w:lang w:eastAsia="zh-CN"/>
        </w:rPr>
        <w:t>.</w:t>
      </w:r>
    </w:p>
    <w:p w14:paraId="16B0C476" w14:textId="77777777" w:rsidR="00A37E56"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A37E56" w:rsidRPr="001F6EFD">
        <w:rPr>
          <w:position w:val="-50"/>
        </w:rPr>
        <w:object w:dxaOrig="6540" w:dyaOrig="2000" w14:anchorId="54A5F700">
          <v:shape id="_x0000_i1028" type="#_x0000_t75" style="width:327pt;height:100pt" o:ole="">
            <v:imagedata r:id="rId12" o:title=""/>
          </v:shape>
          <o:OLEObject Type="Embed" ProgID="Equation.3" ShapeID="_x0000_i1028" DrawAspect="Content" ObjectID="_1822208876" r:id="rId13"/>
        </w:object>
      </w:r>
      <w:r w:rsidR="00A37E56" w:rsidRPr="001F6EFD">
        <w:rPr>
          <w:lang w:eastAsia="zh-CN"/>
        </w:rPr>
        <w:br/>
      </w:r>
      <w:r w:rsidR="00A37E56" w:rsidRPr="001F6EFD">
        <w:t>type</w:t>
      </w:r>
      <w:r w:rsidR="00A37E56" w:rsidRPr="001F6EFD">
        <w:rPr>
          <w:rFonts w:ascii="SimSun" w:hAnsi="SimSun" w:hint="eastAsia"/>
        </w:rPr>
        <w:t>∈</w:t>
      </w:r>
      <w:r w:rsidR="00A37E56" w:rsidRPr="001F6EFD">
        <w:rPr>
          <w:rFonts w:cs="Arial"/>
        </w:rPr>
        <w:t>{Conv, Strm, Intact, Bgrd}</w:t>
      </w:r>
    </w:p>
    <w:p w14:paraId="166D9898" w14:textId="77777777" w:rsidR="00A37E56" w:rsidRPr="001F6EFD" w:rsidRDefault="0089004B" w:rsidP="0089004B">
      <w:pPr>
        <w:tabs>
          <w:tab w:val="left" w:pos="360"/>
        </w:tabs>
        <w:ind w:left="360" w:hanging="360"/>
        <w:rPr>
          <w:bCs/>
          <w:lang w:eastAsia="zh-CN"/>
        </w:rPr>
      </w:pPr>
      <w:r w:rsidRPr="001F6EFD">
        <w:rPr>
          <w:bCs/>
          <w:lang w:eastAsia="zh-CN"/>
        </w:rPr>
        <w:lastRenderedPageBreak/>
        <w:t>e)</w:t>
      </w:r>
      <w:r w:rsidRPr="001F6EFD">
        <w:rPr>
          <w:bCs/>
          <w:lang w:eastAsia="zh-CN"/>
        </w:rPr>
        <w:tab/>
      </w:r>
      <w:r w:rsidR="00A37E56" w:rsidRPr="001F6EFD">
        <w:rPr>
          <w:bCs/>
          <w:lang w:eastAsia="zh-CN"/>
        </w:rPr>
        <w:t>CS:</w:t>
      </w:r>
      <w:r w:rsidR="00A37E56" w:rsidRPr="001F6EFD">
        <w:rPr>
          <w:rFonts w:hint="eastAsia"/>
          <w:bCs/>
          <w:lang w:eastAsia="zh-CN"/>
        </w:rPr>
        <w:br/>
      </w:r>
      <w:r w:rsidR="00A37E56" w:rsidRPr="001F6EFD">
        <w:rPr>
          <w:bCs/>
          <w:lang w:eastAsia="zh-CN"/>
        </w:rPr>
        <w:t>RAB.AttEstabCS.Conv, RAB.AttEstabCS.Strm, RAB.AttEstabCS.Intact, RAB.AttEstabCS.Bgrd</w:t>
      </w:r>
      <w:r w:rsidR="00A37E56" w:rsidRPr="001F6EFD">
        <w:rPr>
          <w:rFonts w:hint="eastAsia"/>
          <w:bCs/>
          <w:lang w:eastAsia="zh-CN"/>
        </w:rPr>
        <w:t xml:space="preserve">, </w:t>
      </w:r>
      <w:r w:rsidR="00A37E56" w:rsidRPr="001F6EFD">
        <w:rPr>
          <w:bCs/>
          <w:lang w:eastAsia="zh-CN"/>
        </w:rPr>
        <w:t xml:space="preserve">RAB.SuccEstabCSNoQueuing.Conv, RAB.SuccEstabCSQueuing.Conv, </w:t>
      </w:r>
      <w:r w:rsidR="00A37E56" w:rsidRPr="001F6EFD">
        <w:rPr>
          <w:rFonts w:hint="eastAsia"/>
          <w:bCs/>
          <w:lang w:eastAsia="zh-CN"/>
        </w:rPr>
        <w:br/>
      </w:r>
      <w:r w:rsidR="00A37E56" w:rsidRPr="001F6EFD">
        <w:rPr>
          <w:bCs/>
          <w:lang w:eastAsia="zh-CN"/>
        </w:rPr>
        <w:t>RAB.SuccEstabCSNoQueuing.Strm,</w:t>
      </w:r>
      <w:r w:rsidR="006372C6">
        <w:rPr>
          <w:bCs/>
          <w:lang w:eastAsia="zh-CN"/>
        </w:rPr>
        <w:t xml:space="preserve"> </w:t>
      </w:r>
      <w:r w:rsidR="00A37E56" w:rsidRPr="001F6EFD">
        <w:rPr>
          <w:bCs/>
          <w:lang w:eastAsia="zh-CN"/>
        </w:rPr>
        <w:t xml:space="preserve">RAB.SuccEstabCSQueuing.Strm, </w:t>
      </w:r>
      <w:r w:rsidR="00A37E56" w:rsidRPr="001F6EFD">
        <w:rPr>
          <w:rFonts w:hint="eastAsia"/>
          <w:bCs/>
          <w:lang w:eastAsia="zh-CN"/>
        </w:rPr>
        <w:br/>
      </w:r>
      <w:r w:rsidR="00A37E56" w:rsidRPr="001F6EFD">
        <w:rPr>
          <w:bCs/>
          <w:lang w:eastAsia="zh-CN"/>
        </w:rPr>
        <w:t>RAB.SuccEstabCSNoQueuing.Intact, RAB.SuccEstabCSQueuing.Intact,</w:t>
      </w:r>
      <w:r w:rsidR="00A37E56" w:rsidRPr="001F6EFD">
        <w:rPr>
          <w:rFonts w:hint="eastAsia"/>
          <w:bCs/>
          <w:lang w:eastAsia="zh-CN"/>
        </w:rPr>
        <w:br/>
      </w:r>
      <w:r w:rsidR="00A37E56" w:rsidRPr="001F6EFD">
        <w:rPr>
          <w:bCs/>
          <w:lang w:eastAsia="zh-CN"/>
        </w:rPr>
        <w:t>RAB.SuccEstabCSNoQueuing.Bgrd,</w:t>
      </w:r>
      <w:r w:rsidR="006372C6">
        <w:rPr>
          <w:rFonts w:hint="eastAsia"/>
          <w:bCs/>
          <w:lang w:eastAsia="zh-CN"/>
        </w:rPr>
        <w:t xml:space="preserve"> </w:t>
      </w:r>
      <w:r w:rsidR="00A37E56" w:rsidRPr="001F6EFD">
        <w:rPr>
          <w:bCs/>
          <w:lang w:eastAsia="zh-CN"/>
        </w:rPr>
        <w:t>RAB.SuccEstabCSQueuing.Bgrd</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r w:rsidR="00A37E56" w:rsidRPr="001F6EFD">
        <w:rPr>
          <w:rFonts w:hint="eastAsia"/>
          <w:bCs/>
          <w:lang w:eastAsia="zh-CN"/>
        </w:rPr>
        <w:br/>
      </w:r>
      <w:r w:rsidR="00A37E56" w:rsidRPr="001F6EFD">
        <w:rPr>
          <w:bCs/>
          <w:lang w:eastAsia="zh-CN"/>
        </w:rPr>
        <w:br/>
        <w:t>PS:</w:t>
      </w:r>
      <w:r w:rsidR="00A37E56" w:rsidRPr="001F6EFD">
        <w:rPr>
          <w:rFonts w:hint="eastAsia"/>
          <w:bCs/>
          <w:lang w:eastAsia="zh-CN"/>
        </w:rPr>
        <w:br/>
      </w:r>
      <w:r w:rsidR="00A37E56" w:rsidRPr="001F6EFD">
        <w:rPr>
          <w:bCs/>
          <w:lang w:eastAsia="zh-CN"/>
        </w:rPr>
        <w:t>RAB.AttEstabPS.Conv, RAB.AttEstabPS.Strm, RAB.AttEstabPS.Intact, RAB.AttEstabPS.Bgrd</w:t>
      </w:r>
      <w:r w:rsidR="00A37E56" w:rsidRPr="001F6EFD">
        <w:rPr>
          <w:rFonts w:hint="eastAsia"/>
          <w:bCs/>
          <w:lang w:eastAsia="zh-CN"/>
        </w:rPr>
        <w:t xml:space="preserve">, </w:t>
      </w:r>
      <w:r w:rsidR="00A37E56" w:rsidRPr="001F6EFD">
        <w:rPr>
          <w:bCs/>
          <w:lang w:eastAsia="zh-CN"/>
        </w:rPr>
        <w:t xml:space="preserve">RAB.SuccEstabPSNoQueuing.Conv, RAB.SuccEstabPSQueuing.Conv, </w:t>
      </w:r>
      <w:r w:rsidR="00A37E56" w:rsidRPr="001F6EFD">
        <w:rPr>
          <w:rFonts w:hint="eastAsia"/>
          <w:bCs/>
          <w:lang w:eastAsia="zh-CN"/>
        </w:rPr>
        <w:br/>
      </w:r>
      <w:r w:rsidR="00A37E56" w:rsidRPr="001F6EFD">
        <w:rPr>
          <w:bCs/>
          <w:lang w:eastAsia="zh-CN"/>
        </w:rPr>
        <w:t>RAB.SuccEstabPSNoQueuing.Strm,</w:t>
      </w:r>
      <w:r w:rsidR="006372C6">
        <w:rPr>
          <w:bCs/>
          <w:lang w:eastAsia="zh-CN"/>
        </w:rPr>
        <w:t xml:space="preserve"> </w:t>
      </w:r>
      <w:r w:rsidR="00A37E56" w:rsidRPr="001F6EFD">
        <w:rPr>
          <w:bCs/>
          <w:lang w:eastAsia="zh-CN"/>
        </w:rPr>
        <w:t>RAB.SuccEstabPSQueuing.Strm,</w:t>
      </w:r>
      <w:r w:rsidR="00A37E56" w:rsidRPr="001F6EFD">
        <w:rPr>
          <w:rFonts w:hint="eastAsia"/>
          <w:bCs/>
          <w:lang w:eastAsia="zh-CN"/>
        </w:rPr>
        <w:br/>
      </w:r>
      <w:r w:rsidR="00A37E56" w:rsidRPr="001F6EFD">
        <w:rPr>
          <w:bCs/>
          <w:lang w:eastAsia="zh-CN"/>
        </w:rPr>
        <w:t xml:space="preserve">RAB.SuccEstabPSNoQueuing.Intact, RAB.SuccEstabPSQueuing.Intact, </w:t>
      </w:r>
      <w:r w:rsidR="00A37E56" w:rsidRPr="001F6EFD">
        <w:rPr>
          <w:rFonts w:hint="eastAsia"/>
          <w:bCs/>
          <w:lang w:eastAsia="zh-CN"/>
        </w:rPr>
        <w:br/>
      </w:r>
      <w:r w:rsidR="00A37E56" w:rsidRPr="001F6EFD">
        <w:rPr>
          <w:bCs/>
          <w:lang w:eastAsia="zh-CN"/>
        </w:rPr>
        <w:t>RAB.SuccEstabPSNoQueuing.Bgrd,</w:t>
      </w:r>
      <w:r w:rsidR="006372C6">
        <w:rPr>
          <w:rFonts w:hint="eastAsia"/>
          <w:bCs/>
          <w:lang w:eastAsia="zh-CN"/>
        </w:rPr>
        <w:t xml:space="preserve"> </w:t>
      </w:r>
      <w:r w:rsidR="00A37E56" w:rsidRPr="001F6EFD">
        <w:rPr>
          <w:bCs/>
          <w:lang w:eastAsia="zh-CN"/>
        </w:rPr>
        <w:t>RAB.SuccEstabPSQueuing.Bgrd</w:t>
      </w:r>
      <w:r w:rsidR="00A37E56" w:rsidRPr="001F6EFD">
        <w:rPr>
          <w:rFonts w:hint="eastAsia"/>
          <w:bCs/>
          <w:lang w:eastAsia="zh-CN"/>
        </w:rPr>
        <w:t>.</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0583BBC4"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29C6F8B0" w14:textId="77777777" w:rsidR="00A37E56"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A37E56" w:rsidRPr="001F6EFD">
        <w:rPr>
          <w:bCs/>
          <w:lang w:eastAsia="zh-CN"/>
        </w:rPr>
        <w:t>Accessibility</w:t>
      </w:r>
      <w:r w:rsidR="00A37E56" w:rsidRPr="001F6EFD">
        <w:rPr>
          <w:rFonts w:hint="eastAsia"/>
          <w:bCs/>
          <w:lang w:eastAsia="zh-CN"/>
        </w:rPr>
        <w:t>.</w:t>
      </w:r>
    </w:p>
    <w:p w14:paraId="513F5167" w14:textId="77777777" w:rsidR="00A37E56" w:rsidRPr="001F6EFD" w:rsidRDefault="0089004B" w:rsidP="0089004B">
      <w:pPr>
        <w:tabs>
          <w:tab w:val="left" w:pos="360"/>
        </w:tabs>
        <w:ind w:left="360" w:hanging="360"/>
        <w:rPr>
          <w:bCs/>
          <w:lang w:eastAsia="zh-CN"/>
        </w:rPr>
      </w:pPr>
      <w:r w:rsidRPr="001F6EFD">
        <w:rPr>
          <w:bCs/>
          <w:lang w:eastAsia="zh-CN"/>
        </w:rPr>
        <w:t>h)</w:t>
      </w:r>
      <w:r w:rsidRPr="001F6EFD">
        <w:rPr>
          <w:bCs/>
          <w:lang w:eastAsia="zh-CN"/>
        </w:rPr>
        <w:tab/>
      </w:r>
      <w:r w:rsidR="00A37E56" w:rsidRPr="001F6EFD">
        <w:rPr>
          <w:bCs/>
          <w:lang w:eastAsia="zh-CN"/>
        </w:rPr>
        <w:t>Percentage</w:t>
      </w:r>
      <w:r w:rsidR="00A37E56" w:rsidRPr="001F6EFD">
        <w:rPr>
          <w:rFonts w:hint="eastAsia"/>
          <w:bCs/>
          <w:lang w:eastAsia="zh-CN"/>
        </w:rPr>
        <w:t>.</w:t>
      </w:r>
    </w:p>
    <w:p w14:paraId="0522B19E" w14:textId="77777777" w:rsidR="00A37E56" w:rsidRPr="001F6EFD" w:rsidRDefault="0089004B" w:rsidP="0089004B">
      <w:pPr>
        <w:tabs>
          <w:tab w:val="left" w:pos="360"/>
        </w:tabs>
        <w:ind w:left="360" w:hanging="360"/>
        <w:rPr>
          <w:bCs/>
          <w:lang w:eastAsia="zh-CN"/>
        </w:rPr>
      </w:pPr>
      <w:r w:rsidRPr="001F6EFD">
        <w:rPr>
          <w:bCs/>
          <w:lang w:eastAsia="zh-CN"/>
        </w:rPr>
        <w:t>i)</w:t>
      </w:r>
      <w:r w:rsidRPr="001F6EFD">
        <w:rPr>
          <w:bCs/>
          <w:lang w:eastAsia="zh-CN"/>
        </w:rPr>
        <w:tab/>
      </w:r>
      <w:r w:rsidR="00A37E56" w:rsidRPr="001F6EFD">
        <w:rPr>
          <w:bCs/>
          <w:lang w:eastAsia="zh-CN"/>
        </w:rPr>
        <w:t>RATIO</w:t>
      </w:r>
      <w:r w:rsidR="00A37E56" w:rsidRPr="001F6EFD">
        <w:rPr>
          <w:rFonts w:hint="eastAsia"/>
          <w:bCs/>
          <w:lang w:eastAsia="zh-CN"/>
        </w:rPr>
        <w:t>.</w:t>
      </w:r>
    </w:p>
    <w:p w14:paraId="1F049BAB" w14:textId="77777777" w:rsidR="00370D14" w:rsidRPr="001F6EFD" w:rsidRDefault="00370D14" w:rsidP="00370D14">
      <w:pPr>
        <w:pStyle w:val="Heading2"/>
        <w:rPr>
          <w:lang w:eastAsia="zh-CN"/>
        </w:rPr>
      </w:pPr>
      <w:bookmarkStart w:id="14" w:name="_Toc241931004"/>
      <w:smartTag w:uri="urn:schemas-microsoft-com:office:smarttags" w:element="chsdate">
        <w:smartTagPr>
          <w:attr w:name="IsROCDate" w:val="False"/>
          <w:attr w:name="IsLunarDate" w:val="False"/>
          <w:attr w:name="Day" w:val="30"/>
          <w:attr w:name="Month" w:val="12"/>
          <w:attr w:name="Year" w:val="1899"/>
        </w:smartTagPr>
        <w:r w:rsidRPr="001F6EFD">
          <w:rPr>
            <w:rFonts w:hint="eastAsia"/>
            <w:lang w:eastAsia="zh-CN"/>
          </w:rPr>
          <w:t>7.</w:t>
        </w:r>
        <w:r>
          <w:rPr>
            <w:lang w:eastAsia="zh-CN"/>
          </w:rPr>
          <w:t>1.1</w:t>
        </w:r>
        <w:r w:rsidRPr="001F6EFD">
          <w:rPr>
            <w:rFonts w:hint="eastAsia"/>
            <w:lang w:eastAsia="zh-CN"/>
          </w:rPr>
          <w:tab/>
        </w:r>
      </w:smartTag>
      <w:r w:rsidRPr="001F6EFD">
        <w:t>RAB Establishment Success Rate</w:t>
      </w:r>
      <w:r>
        <w:t xml:space="preserve"> </w:t>
      </w:r>
      <w:r w:rsidR="00A8496F">
        <w:rPr>
          <w:rFonts w:eastAsia="SimSun" w:hint="eastAsia"/>
          <w:lang w:eastAsia="zh-CN"/>
        </w:rPr>
        <w:t xml:space="preserve">for </w:t>
      </w:r>
      <w:r>
        <w:t>Speech</w:t>
      </w:r>
      <w:bookmarkEnd w:id="14"/>
      <w:r>
        <w:t xml:space="preserve"> </w:t>
      </w:r>
    </w:p>
    <w:p w14:paraId="0ED4BB7A" w14:textId="77777777" w:rsidR="00370D14"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370D14" w:rsidRPr="001F6EFD">
        <w:rPr>
          <w:bCs/>
        </w:rPr>
        <w:t>RAB establishment success rate</w:t>
      </w:r>
      <w:r w:rsidR="00370D14">
        <w:rPr>
          <w:bCs/>
        </w:rPr>
        <w:t xml:space="preserve"> for speech</w:t>
      </w:r>
      <w:r w:rsidR="00370D14" w:rsidRPr="001F6EFD">
        <w:rPr>
          <w:rFonts w:hint="eastAsia"/>
          <w:bCs/>
          <w:lang w:eastAsia="zh-CN"/>
        </w:rPr>
        <w:t>.</w:t>
      </w:r>
    </w:p>
    <w:p w14:paraId="1228EE52" w14:textId="77777777" w:rsidR="00370D14"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370D14" w:rsidRPr="001F6EFD">
        <w:rPr>
          <w:bCs/>
          <w:lang w:eastAsia="zh-CN"/>
        </w:rPr>
        <w:t>T</w:t>
      </w:r>
      <w:r w:rsidR="00370D14" w:rsidRPr="001F6EFD">
        <w:rPr>
          <w:rFonts w:hint="eastAsia"/>
          <w:bCs/>
          <w:lang w:eastAsia="zh-CN"/>
        </w:rPr>
        <w:t xml:space="preserve">his KPI describes the ratio of </w:t>
      </w:r>
      <w:r w:rsidR="00370D14" w:rsidRPr="001F6EFD">
        <w:rPr>
          <w:bCs/>
          <w:lang w:eastAsia="zh-CN"/>
        </w:rPr>
        <w:t xml:space="preserve">all </w:t>
      </w:r>
      <w:r w:rsidR="00370D14">
        <w:rPr>
          <w:bCs/>
          <w:lang w:eastAsia="zh-CN"/>
        </w:rPr>
        <w:t>successful</w:t>
      </w:r>
      <w:r w:rsidR="00370D14" w:rsidRPr="001F6EFD">
        <w:rPr>
          <w:rFonts w:hint="eastAsia"/>
          <w:bCs/>
          <w:lang w:eastAsia="zh-CN"/>
        </w:rPr>
        <w:t xml:space="preserve"> </w:t>
      </w:r>
      <w:r w:rsidR="00370D14">
        <w:rPr>
          <w:bCs/>
          <w:lang w:eastAsia="zh-CN"/>
        </w:rPr>
        <w:t xml:space="preserve">conversational speech related </w:t>
      </w:r>
      <w:r w:rsidR="00370D14" w:rsidRPr="001F6EFD">
        <w:rPr>
          <w:bCs/>
          <w:lang w:eastAsia="zh-CN"/>
        </w:rPr>
        <w:t xml:space="preserve">RAB </w:t>
      </w:r>
      <w:r w:rsidR="00370D14" w:rsidRPr="001F6EFD">
        <w:rPr>
          <w:rFonts w:hint="eastAsia"/>
          <w:bCs/>
          <w:lang w:eastAsia="zh-CN"/>
        </w:rPr>
        <w:t xml:space="preserve">establishments </w:t>
      </w:r>
      <w:r w:rsidR="00370D14" w:rsidRPr="001F6EFD">
        <w:rPr>
          <w:bCs/>
          <w:lang w:eastAsia="zh-CN"/>
        </w:rPr>
        <w:t xml:space="preserve">to </w:t>
      </w:r>
      <w:r w:rsidR="00370D14">
        <w:rPr>
          <w:bCs/>
          <w:lang w:eastAsia="zh-CN"/>
        </w:rPr>
        <w:t xml:space="preserve">conversational speech related </w:t>
      </w:r>
      <w:r w:rsidR="00370D14" w:rsidRPr="001F6EFD">
        <w:rPr>
          <w:rFonts w:hint="eastAsia"/>
          <w:bCs/>
          <w:lang w:eastAsia="zh-CN"/>
        </w:rPr>
        <w:t>RAB</w:t>
      </w:r>
      <w:r w:rsidR="00370D14" w:rsidRPr="001F6EFD">
        <w:rPr>
          <w:bCs/>
          <w:lang w:eastAsia="zh-CN"/>
        </w:rPr>
        <w:t xml:space="preserve"> </w:t>
      </w:r>
      <w:r w:rsidR="00370D14" w:rsidRPr="001F6EFD">
        <w:rPr>
          <w:rFonts w:hint="eastAsia"/>
          <w:bCs/>
          <w:lang w:eastAsia="zh-CN"/>
        </w:rPr>
        <w:t xml:space="preserve">establishment </w:t>
      </w:r>
      <w:r w:rsidR="00370D14" w:rsidRPr="001F6EFD">
        <w:rPr>
          <w:bCs/>
          <w:lang w:eastAsia="zh-CN"/>
        </w:rPr>
        <w:t>attempts</w:t>
      </w:r>
      <w:r w:rsidR="00370D14" w:rsidRPr="001F6EFD">
        <w:rPr>
          <w:rFonts w:hint="eastAsia"/>
          <w:bCs/>
          <w:lang w:eastAsia="zh-CN"/>
        </w:rPr>
        <w:t xml:space="preserve"> for UTRAN network and is used to </w:t>
      </w:r>
      <w:r w:rsidR="00370D14" w:rsidRPr="001F6EFD">
        <w:rPr>
          <w:rFonts w:hint="eastAsia"/>
          <w:lang w:eastAsia="zh-CN"/>
        </w:rPr>
        <w:t xml:space="preserve">evaluate </w:t>
      </w:r>
      <w:r w:rsidR="00370D14">
        <w:rPr>
          <w:lang w:eastAsia="zh-CN"/>
        </w:rPr>
        <w:t xml:space="preserve">speech </w:t>
      </w:r>
      <w:r w:rsidR="00370D14" w:rsidRPr="001F6EFD">
        <w:rPr>
          <w:rFonts w:hint="eastAsia"/>
          <w:lang w:eastAsia="zh-CN"/>
        </w:rPr>
        <w:t>service accessibility across UTRAN</w:t>
      </w:r>
      <w:r w:rsidR="00370D14" w:rsidRPr="001F6EFD">
        <w:rPr>
          <w:rFonts w:hint="eastAsia"/>
          <w:bCs/>
          <w:lang w:eastAsia="zh-CN"/>
        </w:rPr>
        <w:t>.</w:t>
      </w:r>
    </w:p>
    <w:p w14:paraId="474B7FB4" w14:textId="77777777" w:rsidR="00370D14"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370D14" w:rsidRPr="001F6EFD">
        <w:rPr>
          <w:bCs/>
          <w:lang w:eastAsia="zh-CN"/>
        </w:rPr>
        <w:t xml:space="preserve">This KPI </w:t>
      </w:r>
      <w:r w:rsidR="00370D14" w:rsidRPr="001F6EFD">
        <w:rPr>
          <w:rFonts w:hint="eastAsia"/>
          <w:bCs/>
          <w:lang w:eastAsia="zh-CN"/>
        </w:rPr>
        <w:t>is obtained by the number of al</w:t>
      </w:r>
      <w:r w:rsidR="00370D14" w:rsidRPr="001F6EFD">
        <w:rPr>
          <w:bCs/>
          <w:lang w:eastAsia="zh-CN"/>
        </w:rPr>
        <w:t xml:space="preserve">l successful </w:t>
      </w:r>
      <w:r w:rsidR="00370D14">
        <w:rPr>
          <w:bCs/>
          <w:lang w:eastAsia="zh-CN"/>
        </w:rPr>
        <w:t xml:space="preserve">conversational speech related </w:t>
      </w:r>
      <w:r w:rsidR="00370D14" w:rsidRPr="001F6EFD">
        <w:rPr>
          <w:bCs/>
          <w:lang w:eastAsia="zh-CN"/>
        </w:rPr>
        <w:t>RAB establishment</w:t>
      </w:r>
      <w:r w:rsidR="00370D14" w:rsidRPr="001F6EFD">
        <w:rPr>
          <w:rFonts w:hint="eastAsia"/>
          <w:bCs/>
          <w:lang w:eastAsia="zh-CN"/>
        </w:rPr>
        <w:t>s divided</w:t>
      </w:r>
      <w:r w:rsidR="00370D14" w:rsidRPr="001F6EFD">
        <w:rPr>
          <w:bCs/>
          <w:lang w:eastAsia="zh-CN"/>
        </w:rPr>
        <w:t xml:space="preserve"> </w:t>
      </w:r>
      <w:r w:rsidR="00370D14" w:rsidRPr="001F6EFD">
        <w:rPr>
          <w:rFonts w:hint="eastAsia"/>
          <w:bCs/>
          <w:lang w:eastAsia="zh-CN"/>
        </w:rPr>
        <w:t xml:space="preserve">by </w:t>
      </w:r>
      <w:r w:rsidR="00370D14" w:rsidRPr="001F6EFD">
        <w:rPr>
          <w:bCs/>
          <w:lang w:eastAsia="zh-CN"/>
        </w:rPr>
        <w:t xml:space="preserve">the total number of </w:t>
      </w:r>
      <w:r w:rsidR="00370D14" w:rsidRPr="001F6EFD">
        <w:rPr>
          <w:rFonts w:hint="eastAsia"/>
          <w:bCs/>
          <w:lang w:eastAsia="zh-CN"/>
        </w:rPr>
        <w:t xml:space="preserve">attempted </w:t>
      </w:r>
      <w:r w:rsidR="00370D14">
        <w:rPr>
          <w:bCs/>
          <w:lang w:eastAsia="zh-CN"/>
        </w:rPr>
        <w:t xml:space="preserve">conversational speech related </w:t>
      </w:r>
      <w:r w:rsidR="00370D14" w:rsidRPr="001F6EFD">
        <w:rPr>
          <w:bCs/>
          <w:lang w:eastAsia="zh-CN"/>
        </w:rPr>
        <w:t>RAB establishment</w:t>
      </w:r>
      <w:r w:rsidR="00370D14" w:rsidRPr="001F6EFD">
        <w:rPr>
          <w:rFonts w:hint="eastAsia"/>
          <w:bCs/>
          <w:lang w:eastAsia="zh-CN"/>
        </w:rPr>
        <w:t>s</w:t>
      </w:r>
      <w:r w:rsidR="00370D14" w:rsidRPr="001F6EFD">
        <w:rPr>
          <w:bCs/>
          <w:lang w:eastAsia="zh-CN"/>
        </w:rPr>
        <w:t>.</w:t>
      </w:r>
    </w:p>
    <w:p w14:paraId="366EF3E8" w14:textId="77777777" w:rsidR="00370D14"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370D14" w:rsidRPr="001F6EFD">
        <w:rPr>
          <w:position w:val="-50"/>
        </w:rPr>
        <w:object w:dxaOrig="5780" w:dyaOrig="1280" w14:anchorId="7E01A82B">
          <v:shape id="_x0000_i1029" type="#_x0000_t75" style="width:288.5pt;height:64pt" o:ole="">
            <v:imagedata r:id="rId14" o:title=""/>
          </v:shape>
          <o:OLEObject Type="Embed" ProgID="Equation.3" ShapeID="_x0000_i1029" DrawAspect="Content" ObjectID="_1822208877" r:id="rId15"/>
        </w:object>
      </w:r>
      <w:r w:rsidR="00370D14" w:rsidRPr="001F6EFD">
        <w:rPr>
          <w:lang w:eastAsia="zh-CN"/>
        </w:rPr>
        <w:br/>
      </w:r>
      <w:r w:rsidR="00370D14" w:rsidRPr="001F6EFD">
        <w:t>type</w:t>
      </w:r>
      <w:r w:rsidR="00370D14" w:rsidRPr="001F6EFD">
        <w:rPr>
          <w:rFonts w:ascii="SimSun" w:hAnsi="SimSun" w:hint="eastAsia"/>
        </w:rPr>
        <w:t>∈</w:t>
      </w:r>
      <w:smartTag w:uri="isiresearchsoft-com/cwyw" w:element="citation">
        <w:r w:rsidR="00370D14" w:rsidRPr="001F6EFD">
          <w:rPr>
            <w:rFonts w:cs="Arial"/>
          </w:rPr>
          <w:t>{Conv</w:t>
        </w:r>
        <w:r w:rsidR="00370D14">
          <w:rPr>
            <w:rFonts w:cs="Arial"/>
          </w:rPr>
          <w:t>.</w:t>
        </w:r>
        <w:r w:rsidR="00370D14" w:rsidRPr="00EC52B2">
          <w:rPr>
            <w:lang w:eastAsia="zh-CN"/>
          </w:rPr>
          <w:t xml:space="preserve"> </w:t>
        </w:r>
        <w:r w:rsidR="00370D14">
          <w:rPr>
            <w:lang w:eastAsia="zh-CN"/>
          </w:rPr>
          <w:t>&lt;1&gt;&lt;1</w:t>
        </w:r>
        <w:r w:rsidR="00370D14" w:rsidRPr="009E598D">
          <w:rPr>
            <w:lang w:eastAsia="zh-CN"/>
          </w:rPr>
          <w:t>&gt;</w:t>
        </w:r>
        <w:r w:rsidR="00370D14" w:rsidRPr="001F6EFD" w:rsidDel="00E26A7C">
          <w:rPr>
            <w:rFonts w:cs="Arial"/>
          </w:rPr>
          <w:t xml:space="preserve"> </w:t>
        </w:r>
        <w:r w:rsidR="00370D14" w:rsidRPr="001F6EFD">
          <w:rPr>
            <w:rFonts w:cs="Arial"/>
          </w:rPr>
          <w:t>}</w:t>
        </w:r>
      </w:smartTag>
    </w:p>
    <w:p w14:paraId="598FEB1D" w14:textId="77777777" w:rsidR="00370D14"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370D14" w:rsidRPr="001F6EFD">
        <w:rPr>
          <w:bCs/>
          <w:lang w:eastAsia="zh-CN"/>
        </w:rPr>
        <w:t>CS:</w:t>
      </w:r>
      <w:r w:rsidR="00370D14" w:rsidRPr="001F6EFD">
        <w:rPr>
          <w:rFonts w:hint="eastAsia"/>
          <w:bCs/>
          <w:lang w:eastAsia="zh-CN"/>
        </w:rPr>
        <w:br/>
      </w:r>
      <w:r w:rsidR="00370D14" w:rsidRPr="001F6EFD">
        <w:rPr>
          <w:bCs/>
          <w:lang w:eastAsia="zh-CN"/>
        </w:rPr>
        <w:t>RAB.AttEstabCS.Conv</w:t>
      </w:r>
      <w:r w:rsidR="00370D14" w:rsidRPr="00EC52B2">
        <w:rPr>
          <w:rFonts w:cs="Arial"/>
        </w:rPr>
        <w:t xml:space="preserve"> </w:t>
      </w:r>
      <w:r w:rsidR="00370D14" w:rsidRPr="001F6EFD">
        <w:rPr>
          <w:rFonts w:cs="Arial"/>
        </w:rPr>
        <w:t>Conv</w:t>
      </w:r>
      <w:r w:rsidR="00370D14">
        <w:rPr>
          <w:rFonts w:cs="Arial"/>
        </w:rPr>
        <w:t>.</w:t>
      </w:r>
      <w:r w:rsidR="00370D14" w:rsidRPr="00EC52B2">
        <w:rPr>
          <w:lang w:eastAsia="zh-CN"/>
        </w:rPr>
        <w:t xml:space="preserve"> </w:t>
      </w:r>
      <w:r w:rsidR="00370D14" w:rsidRPr="009E598D">
        <w:rPr>
          <w:lang w:eastAsia="zh-CN"/>
        </w:rPr>
        <w:t>&lt;</w:t>
      </w:r>
      <w:r w:rsidR="00370D14">
        <w:rPr>
          <w:lang w:eastAsia="zh-CN"/>
        </w:rPr>
        <w:t>1</w:t>
      </w:r>
      <w:r w:rsidR="00370D14" w:rsidRPr="009E598D">
        <w:rPr>
          <w:lang w:eastAsia="zh-CN"/>
        </w:rPr>
        <w:t>&gt;&lt;</w:t>
      </w:r>
      <w:r w:rsidR="00370D14">
        <w:rPr>
          <w:lang w:eastAsia="zh-CN"/>
        </w:rPr>
        <w:t>1</w:t>
      </w:r>
      <w:r w:rsidR="00370D14" w:rsidRPr="009E598D">
        <w:rPr>
          <w:lang w:eastAsia="zh-CN"/>
        </w:rPr>
        <w:t>&gt;</w:t>
      </w:r>
      <w:r w:rsidR="00370D14" w:rsidRPr="001F6EFD">
        <w:rPr>
          <w:bCs/>
          <w:lang w:eastAsia="zh-CN"/>
        </w:rPr>
        <w:t>, RAB.SuccEstabCSNoQueuing.</w:t>
      </w:r>
      <w:r w:rsidR="00370D14" w:rsidRPr="00E03540">
        <w:rPr>
          <w:rFonts w:cs="Arial"/>
        </w:rPr>
        <w:t xml:space="preserve"> </w:t>
      </w:r>
      <w:r w:rsidR="00370D14" w:rsidRPr="001F6EFD">
        <w:rPr>
          <w:rFonts w:cs="Arial"/>
        </w:rPr>
        <w:t>Conv</w:t>
      </w:r>
      <w:r w:rsidR="00370D14">
        <w:rPr>
          <w:rFonts w:cs="Arial"/>
        </w:rPr>
        <w:t>.</w:t>
      </w:r>
      <w:r w:rsidR="00370D14" w:rsidRPr="00EC52B2">
        <w:rPr>
          <w:lang w:eastAsia="zh-CN"/>
        </w:rPr>
        <w:t xml:space="preserve"> </w:t>
      </w:r>
      <w:r w:rsidR="00370D14" w:rsidRPr="009E598D">
        <w:rPr>
          <w:lang w:eastAsia="zh-CN"/>
        </w:rPr>
        <w:t>&lt;</w:t>
      </w:r>
      <w:r w:rsidR="00370D14">
        <w:rPr>
          <w:lang w:eastAsia="zh-CN"/>
        </w:rPr>
        <w:t>1</w:t>
      </w:r>
      <w:r w:rsidR="00370D14" w:rsidRPr="009E598D">
        <w:rPr>
          <w:lang w:eastAsia="zh-CN"/>
        </w:rPr>
        <w:t>&gt;&lt;</w:t>
      </w:r>
      <w:r w:rsidR="00370D14">
        <w:rPr>
          <w:lang w:eastAsia="zh-CN"/>
        </w:rPr>
        <w:t>1</w:t>
      </w:r>
      <w:r w:rsidR="00370D14" w:rsidRPr="009E598D">
        <w:rPr>
          <w:lang w:eastAsia="zh-CN"/>
        </w:rPr>
        <w:t>&gt;</w:t>
      </w:r>
      <w:r w:rsidR="00370D14" w:rsidRPr="001F6EFD">
        <w:rPr>
          <w:bCs/>
          <w:lang w:eastAsia="zh-CN"/>
        </w:rPr>
        <w:t>, RAB.SuccEstabCSQueuing.</w:t>
      </w:r>
      <w:r w:rsidR="00370D14" w:rsidRPr="00E03540">
        <w:rPr>
          <w:rFonts w:cs="Arial"/>
        </w:rPr>
        <w:t xml:space="preserve"> </w:t>
      </w:r>
      <w:r w:rsidR="00370D14" w:rsidRPr="001F6EFD">
        <w:rPr>
          <w:rFonts w:cs="Arial"/>
        </w:rPr>
        <w:t>Conv</w:t>
      </w:r>
      <w:r w:rsidR="00370D14">
        <w:rPr>
          <w:rFonts w:cs="Arial"/>
        </w:rPr>
        <w:t>.</w:t>
      </w:r>
      <w:r w:rsidR="00370D14" w:rsidRPr="00EC52B2">
        <w:rPr>
          <w:lang w:eastAsia="zh-CN"/>
        </w:rPr>
        <w:t xml:space="preserve"> </w:t>
      </w:r>
      <w:r w:rsidR="00370D14" w:rsidRPr="009E598D">
        <w:rPr>
          <w:lang w:eastAsia="zh-CN"/>
        </w:rPr>
        <w:t>&lt;</w:t>
      </w:r>
      <w:r w:rsidR="00370D14">
        <w:rPr>
          <w:lang w:eastAsia="zh-CN"/>
        </w:rPr>
        <w:t>1</w:t>
      </w:r>
      <w:r w:rsidR="00370D14" w:rsidRPr="009E598D">
        <w:rPr>
          <w:lang w:eastAsia="zh-CN"/>
        </w:rPr>
        <w:t>&gt;&lt;</w:t>
      </w:r>
      <w:r w:rsidR="00370D14">
        <w:rPr>
          <w:lang w:eastAsia="zh-CN"/>
        </w:rPr>
        <w:t>1</w:t>
      </w:r>
      <w:r w:rsidR="00370D14" w:rsidRPr="009E598D">
        <w:rPr>
          <w:lang w:eastAsia="zh-CN"/>
        </w:rPr>
        <w:t>&gt;</w:t>
      </w:r>
      <w:r w:rsidR="00370D14" w:rsidRPr="001F6EFD">
        <w:rPr>
          <w:rFonts w:hint="eastAsia"/>
          <w:bCs/>
          <w:lang w:eastAsia="zh-CN"/>
        </w:rPr>
        <w:br/>
      </w:r>
      <w:r w:rsidR="00370D14">
        <w:rPr>
          <w:rFonts w:hint="eastAsia"/>
          <w:bCs/>
          <w:lang w:eastAsia="zh-CN"/>
        </w:rPr>
        <w:t>(See in</w:t>
      </w:r>
      <w:r w:rsidR="00370D14" w:rsidRPr="001F6EFD">
        <w:rPr>
          <w:lang w:eastAsia="zh-CN"/>
        </w:rPr>
        <w:t xml:space="preserve"> </w:t>
      </w:r>
      <w:r w:rsidR="00370D14">
        <w:rPr>
          <w:lang w:eastAsia="zh-CN"/>
        </w:rPr>
        <w:t xml:space="preserve">TS </w:t>
      </w:r>
      <w:r w:rsidR="00370D14">
        <w:rPr>
          <w:rFonts w:hint="eastAsia"/>
          <w:lang w:eastAsia="zh-CN"/>
        </w:rPr>
        <w:t>32</w:t>
      </w:r>
      <w:r w:rsidR="00370D14">
        <w:rPr>
          <w:lang w:eastAsia="zh-CN"/>
        </w:rPr>
        <w:t>.</w:t>
      </w:r>
      <w:r w:rsidR="00370D14">
        <w:rPr>
          <w:rFonts w:hint="eastAsia"/>
          <w:lang w:eastAsia="zh-CN"/>
        </w:rPr>
        <w:t>405</w:t>
      </w:r>
      <w:r w:rsidR="00370D14">
        <w:rPr>
          <w:lang w:eastAsia="zh-CN"/>
        </w:rPr>
        <w:t xml:space="preserve"> [2]</w:t>
      </w:r>
      <w:r w:rsidR="00370D14">
        <w:rPr>
          <w:rFonts w:hint="eastAsia"/>
          <w:lang w:eastAsia="zh-CN"/>
        </w:rPr>
        <w:t>)</w:t>
      </w:r>
      <w:r w:rsidR="00370D14" w:rsidRPr="001F6EFD">
        <w:rPr>
          <w:rFonts w:hint="eastAsia"/>
          <w:bCs/>
          <w:lang w:eastAsia="zh-CN"/>
        </w:rPr>
        <w:br/>
      </w:r>
      <w:r w:rsidR="00370D14" w:rsidRPr="001F6EFD">
        <w:rPr>
          <w:bCs/>
          <w:lang w:eastAsia="zh-CN"/>
        </w:rPr>
        <w:br/>
      </w:r>
      <w:r w:rsidR="00370D14" w:rsidRPr="009E598D">
        <w:t xml:space="preserve"> </w:t>
      </w:r>
      <w:r w:rsidR="00370D14" w:rsidRPr="009E598D">
        <w:rPr>
          <w:lang w:eastAsia="zh-CN"/>
        </w:rPr>
        <w:t>For conversational service</w:t>
      </w:r>
      <w:r w:rsidR="00370D14">
        <w:rPr>
          <w:lang w:eastAsia="zh-CN"/>
        </w:rPr>
        <w:t xml:space="preserve"> </w:t>
      </w:r>
      <w:r w:rsidR="00370D14" w:rsidRPr="001F6EFD">
        <w:rPr>
          <w:rFonts w:cs="Arial"/>
        </w:rPr>
        <w:t>Conv</w:t>
      </w:r>
      <w:r w:rsidR="00370D14">
        <w:rPr>
          <w:rFonts w:cs="Arial"/>
        </w:rPr>
        <w:t>.</w:t>
      </w:r>
      <w:r w:rsidR="00370D14" w:rsidRPr="00EC52B2">
        <w:rPr>
          <w:lang w:eastAsia="zh-CN"/>
        </w:rPr>
        <w:t xml:space="preserve"> </w:t>
      </w:r>
      <w:r w:rsidR="00370D14" w:rsidRPr="009E598D">
        <w:rPr>
          <w:lang w:eastAsia="zh-CN"/>
        </w:rPr>
        <w:t>&lt;U&gt;&lt;D&gt;, the relevant measurement according to the data rates requeste</w:t>
      </w:r>
      <w:r w:rsidR="00370D14">
        <w:rPr>
          <w:lang w:eastAsia="zh-CN"/>
        </w:rPr>
        <w:t>d, see TS 25.993 [</w:t>
      </w:r>
      <w:r w:rsidR="00370D14" w:rsidRPr="009E598D">
        <w:rPr>
          <w:lang w:eastAsia="zh-CN"/>
        </w:rPr>
        <w:t>3] as follows:</w:t>
      </w:r>
      <w:r w:rsidR="00370D14" w:rsidRPr="009E598D">
        <w:rPr>
          <w:lang w:eastAsia="zh-CN"/>
        </w:rPr>
        <w:br/>
        <w:t>uplink&lt;U&gt;:</w:t>
      </w:r>
      <w:r w:rsidR="00370D14" w:rsidRPr="009E598D">
        <w:rPr>
          <w:lang w:eastAsia="zh-CN"/>
        </w:rPr>
        <w:br/>
      </w:r>
      <w:r w:rsidR="00370D14" w:rsidRPr="009E598D">
        <w:rPr>
          <w:lang w:eastAsia="zh-CN"/>
        </w:rPr>
        <w:tab/>
      </w:r>
      <w:r w:rsidR="00370D14" w:rsidRPr="009E598D">
        <w:rPr>
          <w:lang w:eastAsia="zh-CN"/>
        </w:rPr>
        <w:tab/>
      </w:r>
      <w:r w:rsidR="00370D14" w:rsidRPr="009E598D">
        <w:rPr>
          <w:lang w:eastAsia="zh-CN"/>
        </w:rPr>
        <w:tab/>
        <w:t>1:</w:t>
      </w:r>
      <w:r w:rsidR="00370D14" w:rsidRPr="009E598D">
        <w:rPr>
          <w:snapToGrid w:val="0"/>
        </w:rPr>
        <w:t xml:space="preserve"> </w:t>
      </w:r>
      <w:r w:rsidR="00370D14" w:rsidRPr="009E598D">
        <w:rPr>
          <w:snapToGrid w:val="0"/>
          <w:lang w:eastAsia="zh-CN"/>
        </w:rPr>
        <w:t>AMR rate (</w:t>
      </w:r>
      <w:r w:rsidR="00370D14" w:rsidRPr="009E598D">
        <w:rPr>
          <w:snapToGrid w:val="0"/>
        </w:rPr>
        <w:t>12.2 10.2 7.95 7.4 6.7 5.9 5.15 4.75</w:t>
      </w:r>
      <w:r w:rsidR="00370D14" w:rsidRPr="009E598D">
        <w:rPr>
          <w:snapToGrid w:val="0"/>
          <w:lang w:eastAsia="zh-CN"/>
        </w:rPr>
        <w:t>)</w:t>
      </w:r>
      <w:r w:rsidR="00370D14" w:rsidRPr="009E598D">
        <w:rPr>
          <w:lang w:eastAsia="zh-CN"/>
        </w:rPr>
        <w:t xml:space="preserve"> kbps</w:t>
      </w:r>
      <w:r w:rsidR="00370D14">
        <w:rPr>
          <w:lang w:eastAsia="zh-CN"/>
        </w:rPr>
        <w:t xml:space="preserve">, </w:t>
      </w:r>
      <w:r w:rsidR="006D778E">
        <w:rPr>
          <w:rFonts w:eastAsia="SimSun" w:hint="eastAsia"/>
          <w:lang w:eastAsia="zh-CN"/>
        </w:rPr>
        <w:br/>
        <w:t xml:space="preserve">                6: </w:t>
      </w:r>
      <w:r w:rsidR="00370D14" w:rsidRPr="00F6543D">
        <w:rPr>
          <w:lang w:eastAsia="zh-CN"/>
        </w:rPr>
        <w:t xml:space="preserve">WB-AMR rate (12.65, 8.8, 6.65) </w:t>
      </w:r>
      <w:r w:rsidR="00370D14" w:rsidRPr="009E598D">
        <w:rPr>
          <w:lang w:eastAsia="zh-CN"/>
        </w:rPr>
        <w:t>kbps</w:t>
      </w:r>
      <w:r w:rsidR="00370D14" w:rsidRPr="001F6EFD" w:rsidDel="00E26A7C">
        <w:rPr>
          <w:bCs/>
          <w:lang w:eastAsia="zh-CN"/>
        </w:rPr>
        <w:t xml:space="preserve"> </w:t>
      </w:r>
      <w:r w:rsidR="00370D14" w:rsidRPr="00E50A77">
        <w:rPr>
          <w:color w:val="0000FF"/>
          <w:sz w:val="14"/>
          <w:szCs w:val="14"/>
          <w:lang w:val="hu-HU" w:eastAsia="en-GB"/>
        </w:rPr>
        <w:t> </w:t>
      </w:r>
      <w:r w:rsidR="00370D14" w:rsidRPr="009E598D">
        <w:rPr>
          <w:lang w:eastAsia="zh-CN"/>
        </w:rPr>
        <w:br/>
        <w:t xml:space="preserve">downlink&lt;D&gt;: </w:t>
      </w:r>
      <w:r w:rsidR="00370D14" w:rsidRPr="009E598D">
        <w:rPr>
          <w:lang w:eastAsia="zh-CN"/>
        </w:rPr>
        <w:br/>
      </w:r>
      <w:r w:rsidR="00370D14" w:rsidRPr="009E598D">
        <w:rPr>
          <w:lang w:eastAsia="zh-CN"/>
        </w:rPr>
        <w:tab/>
      </w:r>
      <w:r w:rsidR="00370D14" w:rsidRPr="009E598D">
        <w:rPr>
          <w:lang w:eastAsia="zh-CN"/>
        </w:rPr>
        <w:tab/>
      </w:r>
      <w:r w:rsidR="00370D14" w:rsidRPr="009E598D">
        <w:rPr>
          <w:lang w:eastAsia="zh-CN"/>
        </w:rPr>
        <w:tab/>
        <w:t>1:</w:t>
      </w:r>
      <w:r w:rsidR="00370D14" w:rsidRPr="009E598D">
        <w:rPr>
          <w:snapToGrid w:val="0"/>
        </w:rPr>
        <w:t xml:space="preserve"> </w:t>
      </w:r>
      <w:r w:rsidR="00370D14" w:rsidRPr="009E598D">
        <w:rPr>
          <w:snapToGrid w:val="0"/>
          <w:lang w:eastAsia="zh-CN"/>
        </w:rPr>
        <w:t>AMR rate (</w:t>
      </w:r>
      <w:r w:rsidR="00370D14" w:rsidRPr="009E598D">
        <w:rPr>
          <w:snapToGrid w:val="0"/>
        </w:rPr>
        <w:t>12.2 10.2 7.95 7.4 6.7 5.9 5.15 4.75</w:t>
      </w:r>
      <w:r w:rsidR="00370D14" w:rsidRPr="009E598D">
        <w:rPr>
          <w:snapToGrid w:val="0"/>
          <w:lang w:eastAsia="zh-CN"/>
        </w:rPr>
        <w:t>)</w:t>
      </w:r>
      <w:r w:rsidR="00370D14" w:rsidRPr="009E598D">
        <w:rPr>
          <w:lang w:eastAsia="zh-CN"/>
        </w:rPr>
        <w:t xml:space="preserve"> kbps</w:t>
      </w:r>
      <w:r w:rsidR="00370D14">
        <w:rPr>
          <w:color w:val="0000FF"/>
          <w:sz w:val="14"/>
          <w:szCs w:val="14"/>
          <w:lang w:eastAsia="en-GB"/>
        </w:rPr>
        <w:t xml:space="preserve">, </w:t>
      </w:r>
      <w:r w:rsidR="006D778E">
        <w:rPr>
          <w:rFonts w:eastAsia="SimSun" w:hint="eastAsia"/>
          <w:color w:val="0000FF"/>
          <w:sz w:val="14"/>
          <w:szCs w:val="14"/>
          <w:lang w:eastAsia="zh-CN"/>
        </w:rPr>
        <w:br/>
        <w:t xml:space="preserve">                      </w:t>
      </w:r>
      <w:r w:rsidR="006D778E" w:rsidRPr="00AC1951">
        <w:rPr>
          <w:rFonts w:eastAsia="SimSun" w:hint="eastAsia"/>
          <w:sz w:val="14"/>
          <w:szCs w:val="14"/>
          <w:lang w:eastAsia="zh-CN"/>
        </w:rPr>
        <w:t xml:space="preserve"> </w:t>
      </w:r>
      <w:r w:rsidR="006D778E" w:rsidRPr="00AC1951">
        <w:rPr>
          <w:rFonts w:eastAsia="SimSun" w:hint="eastAsia"/>
          <w:lang w:eastAsia="zh-CN"/>
        </w:rPr>
        <w:t>6:</w:t>
      </w:r>
      <w:r w:rsidR="006D778E">
        <w:rPr>
          <w:rFonts w:eastAsia="SimSun" w:hint="eastAsia"/>
          <w:color w:val="0000FF"/>
          <w:sz w:val="14"/>
          <w:szCs w:val="14"/>
          <w:lang w:eastAsia="zh-CN"/>
        </w:rPr>
        <w:t xml:space="preserve"> </w:t>
      </w:r>
      <w:r w:rsidR="00370D14" w:rsidRPr="00E50A77">
        <w:rPr>
          <w:color w:val="0000FF"/>
          <w:sz w:val="14"/>
          <w:szCs w:val="14"/>
          <w:lang w:val="hu-HU" w:eastAsia="en-GB"/>
        </w:rPr>
        <w:t xml:space="preserve"> </w:t>
      </w:r>
      <w:r w:rsidR="00370D14" w:rsidRPr="00F6543D">
        <w:rPr>
          <w:lang w:eastAsia="zh-CN"/>
        </w:rPr>
        <w:t xml:space="preserve">WB-AMR rate (12.65, 8.8, 6.65) </w:t>
      </w:r>
      <w:r w:rsidR="00370D14" w:rsidRPr="009E598D">
        <w:rPr>
          <w:lang w:eastAsia="zh-CN"/>
        </w:rPr>
        <w:t>kbps</w:t>
      </w:r>
      <w:r w:rsidR="00370D14" w:rsidRPr="001F6EFD" w:rsidDel="00E26A7C">
        <w:rPr>
          <w:bCs/>
          <w:lang w:eastAsia="zh-CN"/>
        </w:rPr>
        <w:t xml:space="preserve"> </w:t>
      </w:r>
      <w:r w:rsidR="00370D14" w:rsidRPr="00E50A77">
        <w:rPr>
          <w:color w:val="0000FF"/>
          <w:sz w:val="14"/>
          <w:szCs w:val="14"/>
          <w:lang w:val="hu-HU" w:eastAsia="en-GB"/>
        </w:rPr>
        <w:t> </w:t>
      </w:r>
    </w:p>
    <w:p w14:paraId="013B9D97" w14:textId="77777777" w:rsidR="00370D14"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370D14" w:rsidRPr="001F6EFD">
        <w:t>UTRAN</w:t>
      </w:r>
      <w:r w:rsidR="00370D14" w:rsidRPr="001F6EFD">
        <w:rPr>
          <w:rFonts w:hint="eastAsia"/>
          <w:lang w:eastAsia="zh-CN"/>
        </w:rPr>
        <w:t>.</w:t>
      </w:r>
    </w:p>
    <w:p w14:paraId="67196C77" w14:textId="77777777" w:rsidR="00370D14"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370D14" w:rsidRPr="001F6EFD">
        <w:rPr>
          <w:bCs/>
          <w:lang w:eastAsia="zh-CN"/>
        </w:rPr>
        <w:t>Accessibility</w:t>
      </w:r>
      <w:r w:rsidR="00370D14" w:rsidRPr="001F6EFD">
        <w:rPr>
          <w:rFonts w:hint="eastAsia"/>
          <w:bCs/>
          <w:lang w:eastAsia="zh-CN"/>
        </w:rPr>
        <w:t>.</w:t>
      </w:r>
    </w:p>
    <w:p w14:paraId="5562FD6D" w14:textId="77777777" w:rsidR="00370D14" w:rsidRPr="001F6EFD" w:rsidRDefault="0089004B" w:rsidP="0089004B">
      <w:pPr>
        <w:tabs>
          <w:tab w:val="left" w:pos="360"/>
        </w:tabs>
        <w:ind w:left="360" w:hanging="360"/>
        <w:rPr>
          <w:bCs/>
          <w:lang w:eastAsia="zh-CN"/>
        </w:rPr>
      </w:pPr>
      <w:r w:rsidRPr="001F6EFD">
        <w:rPr>
          <w:bCs/>
          <w:lang w:eastAsia="zh-CN"/>
        </w:rPr>
        <w:t>h)</w:t>
      </w:r>
      <w:r w:rsidRPr="001F6EFD">
        <w:rPr>
          <w:bCs/>
          <w:lang w:eastAsia="zh-CN"/>
        </w:rPr>
        <w:tab/>
      </w:r>
      <w:r w:rsidR="00370D14" w:rsidRPr="001F6EFD">
        <w:rPr>
          <w:bCs/>
          <w:lang w:eastAsia="zh-CN"/>
        </w:rPr>
        <w:t>Percentage</w:t>
      </w:r>
      <w:r w:rsidR="00370D14" w:rsidRPr="001F6EFD">
        <w:rPr>
          <w:rFonts w:hint="eastAsia"/>
          <w:bCs/>
          <w:lang w:eastAsia="zh-CN"/>
        </w:rPr>
        <w:t>.</w:t>
      </w:r>
    </w:p>
    <w:p w14:paraId="51A12EFD" w14:textId="77777777" w:rsidR="00370D14" w:rsidRDefault="0089004B" w:rsidP="0089004B">
      <w:pPr>
        <w:tabs>
          <w:tab w:val="left" w:pos="360"/>
        </w:tabs>
        <w:ind w:left="360" w:hanging="360"/>
        <w:rPr>
          <w:bCs/>
          <w:lang w:eastAsia="zh-CN"/>
        </w:rPr>
      </w:pPr>
      <w:r>
        <w:rPr>
          <w:bCs/>
          <w:lang w:eastAsia="zh-CN"/>
        </w:rPr>
        <w:t>i)</w:t>
      </w:r>
      <w:r>
        <w:rPr>
          <w:bCs/>
          <w:lang w:eastAsia="zh-CN"/>
        </w:rPr>
        <w:tab/>
      </w:r>
      <w:r w:rsidR="00370D14" w:rsidRPr="001F6EFD">
        <w:rPr>
          <w:bCs/>
          <w:lang w:eastAsia="zh-CN"/>
        </w:rPr>
        <w:t>RATIO</w:t>
      </w:r>
      <w:r w:rsidR="00370D14" w:rsidRPr="001F6EFD">
        <w:rPr>
          <w:rFonts w:hint="eastAsia"/>
          <w:bCs/>
          <w:lang w:eastAsia="zh-CN"/>
        </w:rPr>
        <w:t>.</w:t>
      </w:r>
    </w:p>
    <w:p w14:paraId="2F948B6F" w14:textId="77777777" w:rsidR="00370D14" w:rsidRPr="009E205C" w:rsidRDefault="0089004B" w:rsidP="0089004B">
      <w:pPr>
        <w:tabs>
          <w:tab w:val="left" w:pos="360"/>
        </w:tabs>
        <w:ind w:left="360" w:hanging="360"/>
        <w:rPr>
          <w:bCs/>
          <w:lang w:eastAsia="zh-CN"/>
        </w:rPr>
      </w:pPr>
      <w:r w:rsidRPr="009E205C">
        <w:rPr>
          <w:bCs/>
          <w:lang w:eastAsia="zh-CN"/>
        </w:rPr>
        <w:t>j)</w:t>
      </w:r>
      <w:r w:rsidRPr="009E205C">
        <w:rPr>
          <w:bCs/>
          <w:lang w:eastAsia="zh-CN"/>
        </w:rPr>
        <w:tab/>
      </w:r>
      <w:r w:rsidR="00370D14">
        <w:rPr>
          <w:bCs/>
          <w:lang w:eastAsia="zh-CN"/>
        </w:rPr>
        <w:t>Note:</w:t>
      </w:r>
      <w:r w:rsidR="00370D14" w:rsidRPr="00F6543D">
        <w:rPr>
          <w:bCs/>
          <w:lang w:eastAsia="zh-CN"/>
        </w:rPr>
        <w:t xml:space="preserve">Emergency calls will also be covered by this KPI. </w:t>
      </w:r>
    </w:p>
    <w:p w14:paraId="70B5EDE6" w14:textId="77777777" w:rsidR="00370D14" w:rsidRPr="001F6EFD" w:rsidRDefault="00370D14" w:rsidP="00370D14">
      <w:pPr>
        <w:pStyle w:val="Heading2"/>
        <w:rPr>
          <w:lang w:eastAsia="zh-CN"/>
        </w:rPr>
      </w:pPr>
      <w:bookmarkStart w:id="15" w:name="_Toc241931005"/>
      <w:smartTag w:uri="urn:schemas-microsoft-com:office:smarttags" w:element="chsdate">
        <w:smartTagPr>
          <w:attr w:name="IsROCDate" w:val="False"/>
          <w:attr w:name="IsLunarDate" w:val="False"/>
          <w:attr w:name="Day" w:val="30"/>
          <w:attr w:name="Month" w:val="12"/>
          <w:attr w:name="Year" w:val="1899"/>
        </w:smartTagPr>
        <w:r w:rsidRPr="001F6EFD">
          <w:rPr>
            <w:rFonts w:hint="eastAsia"/>
            <w:lang w:eastAsia="zh-CN"/>
          </w:rPr>
          <w:lastRenderedPageBreak/>
          <w:t>7.</w:t>
        </w:r>
        <w:r>
          <w:rPr>
            <w:lang w:eastAsia="zh-CN"/>
          </w:rPr>
          <w:t>1.2</w:t>
        </w:r>
        <w:r w:rsidRPr="001F6EFD">
          <w:rPr>
            <w:rFonts w:hint="eastAsia"/>
            <w:lang w:eastAsia="zh-CN"/>
          </w:rPr>
          <w:tab/>
        </w:r>
      </w:smartTag>
      <w:r w:rsidRPr="001F6EFD">
        <w:t>RAB Establishment Success Rate</w:t>
      </w:r>
      <w:r>
        <w:t xml:space="preserve"> </w:t>
      </w:r>
      <w:r w:rsidR="003E4003">
        <w:rPr>
          <w:rFonts w:eastAsia="SimSun" w:hint="eastAsia"/>
          <w:lang w:eastAsia="zh-CN"/>
        </w:rPr>
        <w:t xml:space="preserve">for </w:t>
      </w:r>
      <w:r>
        <w:t>Videotelephony</w:t>
      </w:r>
      <w:bookmarkEnd w:id="15"/>
    </w:p>
    <w:p w14:paraId="0E7482D3" w14:textId="77777777" w:rsidR="00370D14"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370D14" w:rsidRPr="001F6EFD">
        <w:rPr>
          <w:bCs/>
        </w:rPr>
        <w:t>RAB establishment success rate</w:t>
      </w:r>
      <w:r w:rsidR="00370D14">
        <w:rPr>
          <w:bCs/>
        </w:rPr>
        <w:t xml:space="preserve"> for Videotelephony</w:t>
      </w:r>
    </w:p>
    <w:p w14:paraId="26CB8C48" w14:textId="77777777" w:rsidR="00370D14"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370D14" w:rsidRPr="001F6EFD">
        <w:rPr>
          <w:bCs/>
          <w:lang w:eastAsia="zh-CN"/>
        </w:rPr>
        <w:t>T</w:t>
      </w:r>
      <w:r w:rsidR="00370D14" w:rsidRPr="001F6EFD">
        <w:rPr>
          <w:rFonts w:hint="eastAsia"/>
          <w:bCs/>
          <w:lang w:eastAsia="zh-CN"/>
        </w:rPr>
        <w:t xml:space="preserve">his KPI describes the ratio of </w:t>
      </w:r>
      <w:r w:rsidR="00370D14" w:rsidRPr="001F6EFD">
        <w:rPr>
          <w:bCs/>
          <w:lang w:eastAsia="zh-CN"/>
        </w:rPr>
        <w:t xml:space="preserve">all </w:t>
      </w:r>
      <w:r w:rsidR="00370D14">
        <w:rPr>
          <w:bCs/>
          <w:lang w:eastAsia="zh-CN"/>
        </w:rPr>
        <w:t>successful</w:t>
      </w:r>
      <w:r w:rsidR="00370D14" w:rsidRPr="001F6EFD">
        <w:rPr>
          <w:rFonts w:hint="eastAsia"/>
          <w:bCs/>
          <w:lang w:eastAsia="zh-CN"/>
        </w:rPr>
        <w:t xml:space="preserve"> </w:t>
      </w:r>
      <w:r w:rsidR="00370D14">
        <w:rPr>
          <w:bCs/>
          <w:lang w:eastAsia="zh-CN"/>
        </w:rPr>
        <w:t xml:space="preserve">conversational Videotelephony related </w:t>
      </w:r>
      <w:r w:rsidR="00370D14" w:rsidRPr="001F6EFD">
        <w:rPr>
          <w:bCs/>
          <w:lang w:eastAsia="zh-CN"/>
        </w:rPr>
        <w:t xml:space="preserve">RAB </w:t>
      </w:r>
      <w:r w:rsidR="00370D14" w:rsidRPr="001F6EFD">
        <w:rPr>
          <w:rFonts w:hint="eastAsia"/>
          <w:bCs/>
          <w:lang w:eastAsia="zh-CN"/>
        </w:rPr>
        <w:t xml:space="preserve">establishments </w:t>
      </w:r>
      <w:r w:rsidR="00370D14" w:rsidRPr="001F6EFD">
        <w:rPr>
          <w:bCs/>
          <w:lang w:eastAsia="zh-CN"/>
        </w:rPr>
        <w:t xml:space="preserve">to </w:t>
      </w:r>
      <w:r w:rsidR="00370D14">
        <w:rPr>
          <w:bCs/>
          <w:lang w:eastAsia="zh-CN"/>
        </w:rPr>
        <w:t xml:space="preserve">conversational Videotelephony related </w:t>
      </w:r>
      <w:r w:rsidR="00370D14" w:rsidRPr="001F6EFD">
        <w:rPr>
          <w:rFonts w:hint="eastAsia"/>
          <w:bCs/>
          <w:lang w:eastAsia="zh-CN"/>
        </w:rPr>
        <w:t>RAB</w:t>
      </w:r>
      <w:r w:rsidR="00370D14" w:rsidRPr="001F6EFD">
        <w:rPr>
          <w:bCs/>
          <w:lang w:eastAsia="zh-CN"/>
        </w:rPr>
        <w:t xml:space="preserve"> </w:t>
      </w:r>
      <w:r w:rsidR="00370D14" w:rsidRPr="001F6EFD">
        <w:rPr>
          <w:rFonts w:hint="eastAsia"/>
          <w:bCs/>
          <w:lang w:eastAsia="zh-CN"/>
        </w:rPr>
        <w:t xml:space="preserve">establishment </w:t>
      </w:r>
      <w:r w:rsidR="00370D14" w:rsidRPr="001F6EFD">
        <w:rPr>
          <w:bCs/>
          <w:lang w:eastAsia="zh-CN"/>
        </w:rPr>
        <w:t>attempts</w:t>
      </w:r>
      <w:r w:rsidR="00370D14" w:rsidRPr="001F6EFD">
        <w:rPr>
          <w:rFonts w:hint="eastAsia"/>
          <w:bCs/>
          <w:lang w:eastAsia="zh-CN"/>
        </w:rPr>
        <w:t xml:space="preserve"> for UTRAN network and is used to </w:t>
      </w:r>
      <w:r w:rsidR="00370D14" w:rsidRPr="001F6EFD">
        <w:rPr>
          <w:rFonts w:hint="eastAsia"/>
          <w:lang w:eastAsia="zh-CN"/>
        </w:rPr>
        <w:t xml:space="preserve">evaluate </w:t>
      </w:r>
      <w:r w:rsidR="00370D14">
        <w:rPr>
          <w:lang w:eastAsia="zh-CN"/>
        </w:rPr>
        <w:t xml:space="preserve">Videotelephony </w:t>
      </w:r>
      <w:r w:rsidR="00370D14" w:rsidRPr="001F6EFD">
        <w:rPr>
          <w:rFonts w:hint="eastAsia"/>
          <w:lang w:eastAsia="zh-CN"/>
        </w:rPr>
        <w:t>service accessibility across UTRAN</w:t>
      </w:r>
      <w:r w:rsidR="00370D14" w:rsidRPr="001F6EFD">
        <w:rPr>
          <w:rFonts w:hint="eastAsia"/>
          <w:bCs/>
          <w:lang w:eastAsia="zh-CN"/>
        </w:rPr>
        <w:t>.</w:t>
      </w:r>
    </w:p>
    <w:p w14:paraId="69D15F66" w14:textId="77777777" w:rsidR="00370D14"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370D14" w:rsidRPr="001F6EFD">
        <w:rPr>
          <w:bCs/>
          <w:lang w:eastAsia="zh-CN"/>
        </w:rPr>
        <w:t xml:space="preserve">This KPI </w:t>
      </w:r>
      <w:r w:rsidR="00370D14" w:rsidRPr="001F6EFD">
        <w:rPr>
          <w:rFonts w:hint="eastAsia"/>
          <w:bCs/>
          <w:lang w:eastAsia="zh-CN"/>
        </w:rPr>
        <w:t>is obtained by the number of al</w:t>
      </w:r>
      <w:r w:rsidR="00370D14" w:rsidRPr="001F6EFD">
        <w:rPr>
          <w:bCs/>
          <w:lang w:eastAsia="zh-CN"/>
        </w:rPr>
        <w:t xml:space="preserve">l successful </w:t>
      </w:r>
      <w:r w:rsidR="00370D14">
        <w:rPr>
          <w:bCs/>
          <w:lang w:eastAsia="zh-CN"/>
        </w:rPr>
        <w:t xml:space="preserve">conversational Videotelephony related </w:t>
      </w:r>
      <w:r w:rsidR="00370D14" w:rsidRPr="001F6EFD">
        <w:rPr>
          <w:bCs/>
          <w:lang w:eastAsia="zh-CN"/>
        </w:rPr>
        <w:t>RAB establishment</w:t>
      </w:r>
      <w:r w:rsidR="00370D14" w:rsidRPr="001F6EFD">
        <w:rPr>
          <w:rFonts w:hint="eastAsia"/>
          <w:bCs/>
          <w:lang w:eastAsia="zh-CN"/>
        </w:rPr>
        <w:t>s divided</w:t>
      </w:r>
      <w:r w:rsidR="00370D14" w:rsidRPr="001F6EFD">
        <w:rPr>
          <w:bCs/>
          <w:lang w:eastAsia="zh-CN"/>
        </w:rPr>
        <w:t xml:space="preserve"> </w:t>
      </w:r>
      <w:r w:rsidR="00370D14" w:rsidRPr="001F6EFD">
        <w:rPr>
          <w:rFonts w:hint="eastAsia"/>
          <w:bCs/>
          <w:lang w:eastAsia="zh-CN"/>
        </w:rPr>
        <w:t xml:space="preserve">by </w:t>
      </w:r>
      <w:r w:rsidR="00370D14" w:rsidRPr="001F6EFD">
        <w:rPr>
          <w:bCs/>
          <w:lang w:eastAsia="zh-CN"/>
        </w:rPr>
        <w:t xml:space="preserve">the total number of </w:t>
      </w:r>
      <w:r w:rsidR="00370D14" w:rsidRPr="001F6EFD">
        <w:rPr>
          <w:rFonts w:hint="eastAsia"/>
          <w:bCs/>
          <w:lang w:eastAsia="zh-CN"/>
        </w:rPr>
        <w:t xml:space="preserve">attempted </w:t>
      </w:r>
      <w:r w:rsidR="00370D14">
        <w:rPr>
          <w:bCs/>
          <w:lang w:eastAsia="zh-CN"/>
        </w:rPr>
        <w:t xml:space="preserve">conversational Videotelephony  related </w:t>
      </w:r>
      <w:r w:rsidR="00370D14" w:rsidRPr="001F6EFD">
        <w:rPr>
          <w:bCs/>
          <w:lang w:eastAsia="zh-CN"/>
        </w:rPr>
        <w:t>RAB establishment</w:t>
      </w:r>
      <w:r w:rsidR="00370D14" w:rsidRPr="001F6EFD">
        <w:rPr>
          <w:rFonts w:hint="eastAsia"/>
          <w:bCs/>
          <w:lang w:eastAsia="zh-CN"/>
        </w:rPr>
        <w:t>s</w:t>
      </w:r>
      <w:r w:rsidR="00370D14" w:rsidRPr="001F6EFD">
        <w:rPr>
          <w:bCs/>
          <w:lang w:eastAsia="zh-CN"/>
        </w:rPr>
        <w:t>.</w:t>
      </w:r>
    </w:p>
    <w:p w14:paraId="2045C391" w14:textId="77777777" w:rsidR="00370D14"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370D14" w:rsidRPr="001F6EFD">
        <w:rPr>
          <w:position w:val="-50"/>
        </w:rPr>
        <w:object w:dxaOrig="5780" w:dyaOrig="1280" w14:anchorId="209D6C6A">
          <v:shape id="_x0000_i1030" type="#_x0000_t75" style="width:288.5pt;height:64pt" o:ole="">
            <v:imagedata r:id="rId14" o:title=""/>
          </v:shape>
          <o:OLEObject Type="Embed" ProgID="Equation.3" ShapeID="_x0000_i1030" DrawAspect="Content" ObjectID="_1822208878" r:id="rId16"/>
        </w:object>
      </w:r>
      <w:r w:rsidR="00370D14" w:rsidRPr="001F6EFD">
        <w:rPr>
          <w:lang w:eastAsia="zh-CN"/>
        </w:rPr>
        <w:br/>
      </w:r>
      <w:r w:rsidR="00370D14" w:rsidRPr="001F6EFD">
        <w:t>type</w:t>
      </w:r>
      <w:r w:rsidR="00370D14" w:rsidRPr="001F6EFD">
        <w:rPr>
          <w:rFonts w:ascii="SimSun" w:hAnsi="SimSun" w:hint="eastAsia"/>
        </w:rPr>
        <w:t>∈</w:t>
      </w:r>
      <w:r w:rsidR="00370D14" w:rsidRPr="001F6EFD">
        <w:rPr>
          <w:rFonts w:cs="Arial"/>
        </w:rPr>
        <w:t>{Conv</w:t>
      </w:r>
      <w:r w:rsidR="00370D14">
        <w:rPr>
          <w:rFonts w:cs="Arial"/>
        </w:rPr>
        <w:t>.</w:t>
      </w:r>
      <w:r w:rsidR="00370D14" w:rsidRPr="00EC52B2">
        <w:rPr>
          <w:lang w:eastAsia="zh-CN"/>
        </w:rPr>
        <w:t xml:space="preserve"> </w:t>
      </w:r>
      <w:r w:rsidR="00370D14">
        <w:rPr>
          <w:lang w:eastAsia="zh-CN"/>
        </w:rPr>
        <w:t>&lt;5&gt;&lt;5</w:t>
      </w:r>
      <w:r w:rsidR="00370D14" w:rsidRPr="009E598D">
        <w:rPr>
          <w:lang w:eastAsia="zh-CN"/>
        </w:rPr>
        <w:t>&gt;</w:t>
      </w:r>
      <w:r w:rsidR="00370D14" w:rsidRPr="001F6EFD" w:rsidDel="00E26A7C">
        <w:rPr>
          <w:rFonts w:cs="Arial"/>
        </w:rPr>
        <w:t xml:space="preserve"> </w:t>
      </w:r>
      <w:r w:rsidR="00370D14" w:rsidRPr="001F6EFD">
        <w:rPr>
          <w:rFonts w:cs="Arial"/>
        </w:rPr>
        <w:t>}</w:t>
      </w:r>
    </w:p>
    <w:p w14:paraId="2F6C60A7" w14:textId="77777777" w:rsidR="00370D14" w:rsidRPr="001F6EFD" w:rsidRDefault="00370D14" w:rsidP="00370D14">
      <w:pPr>
        <w:rPr>
          <w:bCs/>
          <w:lang w:eastAsia="zh-CN"/>
        </w:rPr>
      </w:pPr>
      <w:r w:rsidRPr="001F6EFD">
        <w:rPr>
          <w:bCs/>
          <w:lang w:eastAsia="zh-CN"/>
        </w:rPr>
        <w:t>CS:</w:t>
      </w:r>
      <w:r w:rsidRPr="001F6EFD">
        <w:rPr>
          <w:rFonts w:hint="eastAsia"/>
          <w:bCs/>
          <w:lang w:eastAsia="zh-CN"/>
        </w:rPr>
        <w:br/>
      </w:r>
      <w:r w:rsidRPr="001F6EFD">
        <w:rPr>
          <w:bCs/>
          <w:lang w:eastAsia="zh-CN"/>
        </w:rPr>
        <w:t>RAB.AttEstabCS.Conv</w:t>
      </w:r>
      <w:r w:rsidRPr="00EC52B2">
        <w:rPr>
          <w:rFonts w:cs="Arial"/>
        </w:rPr>
        <w:t xml:space="preserve"> </w:t>
      </w:r>
      <w:r w:rsidRPr="001F6EFD">
        <w:rPr>
          <w:rFonts w:cs="Arial"/>
        </w:rPr>
        <w:t>Conv</w:t>
      </w:r>
      <w:r>
        <w:rPr>
          <w:rFonts w:cs="Arial"/>
        </w:rPr>
        <w:t>.</w:t>
      </w:r>
      <w:r w:rsidRPr="00EC52B2">
        <w:rPr>
          <w:lang w:eastAsia="zh-CN"/>
        </w:rPr>
        <w:t xml:space="preserve"> </w:t>
      </w:r>
      <w:r w:rsidRPr="009E598D">
        <w:rPr>
          <w:lang w:eastAsia="zh-CN"/>
        </w:rPr>
        <w:t>&lt;</w:t>
      </w:r>
      <w:r>
        <w:rPr>
          <w:lang w:eastAsia="zh-CN"/>
        </w:rPr>
        <w:t>5</w:t>
      </w:r>
      <w:r w:rsidRPr="009E598D">
        <w:rPr>
          <w:lang w:eastAsia="zh-CN"/>
        </w:rPr>
        <w:t>&gt;&lt;</w:t>
      </w:r>
      <w:r>
        <w:rPr>
          <w:lang w:eastAsia="zh-CN"/>
        </w:rPr>
        <w:t>5</w:t>
      </w:r>
      <w:r w:rsidRPr="009E598D">
        <w:rPr>
          <w:lang w:eastAsia="zh-CN"/>
        </w:rPr>
        <w:t>&gt;</w:t>
      </w:r>
      <w:r w:rsidRPr="001F6EFD">
        <w:rPr>
          <w:bCs/>
          <w:lang w:eastAsia="zh-CN"/>
        </w:rPr>
        <w:t>, RAB.SuccEstabCSNoQueuing.</w:t>
      </w:r>
      <w:r w:rsidRPr="00E03540">
        <w:rPr>
          <w:rFonts w:cs="Arial"/>
        </w:rPr>
        <w:t xml:space="preserve"> </w:t>
      </w:r>
      <w:r w:rsidRPr="001F6EFD">
        <w:rPr>
          <w:rFonts w:cs="Arial"/>
        </w:rPr>
        <w:t>Conv</w:t>
      </w:r>
      <w:r>
        <w:rPr>
          <w:rFonts w:cs="Arial"/>
        </w:rPr>
        <w:t>.</w:t>
      </w:r>
      <w:r w:rsidRPr="00EC52B2">
        <w:rPr>
          <w:lang w:eastAsia="zh-CN"/>
        </w:rPr>
        <w:t xml:space="preserve"> </w:t>
      </w:r>
      <w:r w:rsidRPr="009E598D">
        <w:rPr>
          <w:lang w:eastAsia="zh-CN"/>
        </w:rPr>
        <w:t>&lt;</w:t>
      </w:r>
      <w:r>
        <w:rPr>
          <w:lang w:eastAsia="zh-CN"/>
        </w:rPr>
        <w:t>5</w:t>
      </w:r>
      <w:r w:rsidRPr="009E598D">
        <w:rPr>
          <w:lang w:eastAsia="zh-CN"/>
        </w:rPr>
        <w:t>&gt;&lt;</w:t>
      </w:r>
      <w:r>
        <w:rPr>
          <w:lang w:eastAsia="zh-CN"/>
        </w:rPr>
        <w:t>5</w:t>
      </w:r>
      <w:r w:rsidRPr="009E598D">
        <w:rPr>
          <w:lang w:eastAsia="zh-CN"/>
        </w:rPr>
        <w:t>&gt;</w:t>
      </w:r>
      <w:r w:rsidRPr="001F6EFD">
        <w:rPr>
          <w:bCs/>
          <w:lang w:eastAsia="zh-CN"/>
        </w:rPr>
        <w:t>, RAB.SuccEstabCSQueuing.</w:t>
      </w:r>
      <w:r w:rsidRPr="00E03540">
        <w:rPr>
          <w:rFonts w:cs="Arial"/>
        </w:rPr>
        <w:t xml:space="preserve"> </w:t>
      </w:r>
      <w:r w:rsidRPr="001F6EFD">
        <w:rPr>
          <w:rFonts w:cs="Arial"/>
        </w:rPr>
        <w:t>Conv</w:t>
      </w:r>
      <w:r>
        <w:rPr>
          <w:rFonts w:cs="Arial"/>
        </w:rPr>
        <w:t>.</w:t>
      </w:r>
      <w:r w:rsidRPr="00EC52B2">
        <w:rPr>
          <w:lang w:eastAsia="zh-CN"/>
        </w:rPr>
        <w:t xml:space="preserve"> </w:t>
      </w:r>
      <w:r w:rsidRPr="009E598D">
        <w:rPr>
          <w:lang w:eastAsia="zh-CN"/>
        </w:rPr>
        <w:t>&lt;</w:t>
      </w:r>
      <w:r>
        <w:rPr>
          <w:lang w:eastAsia="zh-CN"/>
        </w:rPr>
        <w:t>5</w:t>
      </w:r>
      <w:r w:rsidRPr="009E598D">
        <w:rPr>
          <w:lang w:eastAsia="zh-CN"/>
        </w:rPr>
        <w:t>&gt;&lt;</w:t>
      </w:r>
      <w:r>
        <w:rPr>
          <w:lang w:eastAsia="zh-CN"/>
        </w:rPr>
        <w:t>5</w:t>
      </w:r>
      <w:r w:rsidRPr="009E598D">
        <w:rPr>
          <w:lang w:eastAsia="zh-CN"/>
        </w:rPr>
        <w:t>&gt;</w:t>
      </w:r>
      <w:r w:rsidRPr="001F6EFD">
        <w:rPr>
          <w:rFonts w:hint="eastAsia"/>
          <w:bCs/>
          <w:lang w:eastAsia="zh-CN"/>
        </w:rPr>
        <w:br/>
      </w:r>
      <w:r>
        <w:rPr>
          <w:rFonts w:hint="eastAsia"/>
          <w:bCs/>
          <w:lang w:eastAsia="zh-CN"/>
        </w:rPr>
        <w:t>(See in</w:t>
      </w:r>
      <w:r w:rsidRPr="001F6EFD">
        <w:rPr>
          <w:lang w:eastAsia="zh-CN"/>
        </w:rPr>
        <w:t xml:space="preserve"> </w:t>
      </w:r>
      <w:r>
        <w:rPr>
          <w:lang w:eastAsia="zh-CN"/>
        </w:rPr>
        <w:t xml:space="preserve">TS </w:t>
      </w:r>
      <w:r>
        <w:rPr>
          <w:rFonts w:hint="eastAsia"/>
          <w:lang w:eastAsia="zh-CN"/>
        </w:rPr>
        <w:t>32</w:t>
      </w:r>
      <w:r>
        <w:rPr>
          <w:lang w:eastAsia="zh-CN"/>
        </w:rPr>
        <w:t>.</w:t>
      </w:r>
      <w:r>
        <w:rPr>
          <w:rFonts w:hint="eastAsia"/>
          <w:lang w:eastAsia="zh-CN"/>
        </w:rPr>
        <w:t>405</w:t>
      </w:r>
      <w:r>
        <w:rPr>
          <w:lang w:eastAsia="zh-CN"/>
        </w:rPr>
        <w:t xml:space="preserve"> [2]</w:t>
      </w:r>
      <w:r>
        <w:rPr>
          <w:rFonts w:hint="eastAsia"/>
          <w:lang w:eastAsia="zh-CN"/>
        </w:rPr>
        <w:t>)</w:t>
      </w:r>
      <w:r w:rsidRPr="001F6EFD">
        <w:rPr>
          <w:rFonts w:hint="eastAsia"/>
          <w:bCs/>
          <w:lang w:eastAsia="zh-CN"/>
        </w:rPr>
        <w:br/>
      </w:r>
      <w:r w:rsidRPr="001F6EFD">
        <w:rPr>
          <w:bCs/>
          <w:lang w:eastAsia="zh-CN"/>
        </w:rPr>
        <w:br/>
      </w:r>
      <w:r w:rsidRPr="009E598D">
        <w:t xml:space="preserve"> </w:t>
      </w:r>
      <w:r w:rsidRPr="009E598D">
        <w:rPr>
          <w:lang w:eastAsia="zh-CN"/>
        </w:rPr>
        <w:t>For conversational service</w:t>
      </w:r>
      <w:r>
        <w:rPr>
          <w:lang w:eastAsia="zh-CN"/>
        </w:rPr>
        <w:t xml:space="preserve"> </w:t>
      </w:r>
      <w:r w:rsidRPr="001F6EFD">
        <w:rPr>
          <w:rFonts w:cs="Arial"/>
        </w:rPr>
        <w:t>Conv</w:t>
      </w:r>
      <w:r>
        <w:rPr>
          <w:rFonts w:cs="Arial"/>
        </w:rPr>
        <w:t>.</w:t>
      </w:r>
      <w:r w:rsidRPr="00EC52B2">
        <w:rPr>
          <w:lang w:eastAsia="zh-CN"/>
        </w:rPr>
        <w:t xml:space="preserve"> </w:t>
      </w:r>
      <w:r w:rsidRPr="009E598D">
        <w:rPr>
          <w:lang w:eastAsia="zh-CN"/>
        </w:rPr>
        <w:t>&lt;U&gt;&lt;D&gt;, the relevant measurement according to the data rates requeste</w:t>
      </w:r>
      <w:r>
        <w:rPr>
          <w:lang w:eastAsia="zh-CN"/>
        </w:rPr>
        <w:t>d, see TS 25.993 [</w:t>
      </w:r>
      <w:r w:rsidRPr="009E598D">
        <w:rPr>
          <w:lang w:eastAsia="zh-CN"/>
        </w:rPr>
        <w:t>3] as follows:</w:t>
      </w:r>
      <w:r w:rsidRPr="009E598D">
        <w:rPr>
          <w:lang w:eastAsia="zh-CN"/>
        </w:rPr>
        <w:br/>
        <w:t>uplink&lt;U&gt;:</w:t>
      </w:r>
      <w:r w:rsidRPr="009E598D">
        <w:rPr>
          <w:lang w:eastAsia="zh-CN"/>
        </w:rPr>
        <w:br/>
        <w:t xml:space="preserve"> </w:t>
      </w:r>
      <w:r w:rsidRPr="009E598D">
        <w:rPr>
          <w:lang w:eastAsia="zh-CN"/>
        </w:rPr>
        <w:tab/>
      </w:r>
      <w:r w:rsidRPr="009E598D">
        <w:rPr>
          <w:lang w:eastAsia="zh-CN"/>
        </w:rPr>
        <w:tab/>
        <w:t>5: 64 kbps</w:t>
      </w:r>
      <w:r w:rsidRPr="009E598D">
        <w:rPr>
          <w:lang w:eastAsia="zh-CN"/>
        </w:rPr>
        <w:br/>
      </w:r>
      <w:r>
        <w:rPr>
          <w:lang w:eastAsia="zh-CN"/>
        </w:rPr>
        <w:t xml:space="preserve">downlink&lt;D&gt;: </w:t>
      </w:r>
      <w:r w:rsidRPr="009E598D">
        <w:rPr>
          <w:lang w:eastAsia="zh-CN"/>
        </w:rPr>
        <w:br/>
        <w:t xml:space="preserve"> </w:t>
      </w:r>
      <w:r w:rsidRPr="009E598D">
        <w:rPr>
          <w:lang w:eastAsia="zh-CN"/>
        </w:rPr>
        <w:tab/>
      </w:r>
      <w:r w:rsidRPr="009E598D">
        <w:rPr>
          <w:lang w:eastAsia="zh-CN"/>
        </w:rPr>
        <w:tab/>
        <w:t>5: 64 kbps</w:t>
      </w:r>
    </w:p>
    <w:p w14:paraId="6BC4AB60" w14:textId="77777777" w:rsidR="00370D14"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370D14" w:rsidRPr="001F6EFD">
        <w:t>UTRAN</w:t>
      </w:r>
      <w:r w:rsidR="00370D14" w:rsidRPr="001F6EFD">
        <w:rPr>
          <w:rFonts w:hint="eastAsia"/>
          <w:lang w:eastAsia="zh-CN"/>
        </w:rPr>
        <w:t>.</w:t>
      </w:r>
    </w:p>
    <w:p w14:paraId="72EF715E" w14:textId="77777777" w:rsidR="00370D14"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370D14" w:rsidRPr="001F6EFD">
        <w:rPr>
          <w:bCs/>
          <w:lang w:eastAsia="zh-CN"/>
        </w:rPr>
        <w:t>Accessibility</w:t>
      </w:r>
      <w:r w:rsidR="00370D14" w:rsidRPr="001F6EFD">
        <w:rPr>
          <w:rFonts w:hint="eastAsia"/>
          <w:bCs/>
          <w:lang w:eastAsia="zh-CN"/>
        </w:rPr>
        <w:t>.</w:t>
      </w:r>
    </w:p>
    <w:p w14:paraId="66DD07C6" w14:textId="77777777" w:rsidR="00370D14"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370D14" w:rsidRPr="001F6EFD">
        <w:rPr>
          <w:bCs/>
          <w:lang w:eastAsia="zh-CN"/>
        </w:rPr>
        <w:t>Percentage</w:t>
      </w:r>
      <w:r w:rsidR="00370D14" w:rsidRPr="001F6EFD">
        <w:rPr>
          <w:rFonts w:hint="eastAsia"/>
          <w:bCs/>
          <w:lang w:eastAsia="zh-CN"/>
        </w:rPr>
        <w:t>.</w:t>
      </w:r>
    </w:p>
    <w:p w14:paraId="48803509" w14:textId="77777777" w:rsidR="00370D14" w:rsidRDefault="0089004B" w:rsidP="0089004B">
      <w:pPr>
        <w:tabs>
          <w:tab w:val="left" w:pos="360"/>
        </w:tabs>
        <w:ind w:left="360" w:hanging="360"/>
        <w:rPr>
          <w:bCs/>
          <w:lang w:eastAsia="zh-CN"/>
        </w:rPr>
      </w:pPr>
      <w:r>
        <w:rPr>
          <w:bCs/>
          <w:lang w:eastAsia="zh-CN"/>
        </w:rPr>
        <w:t>h)</w:t>
      </w:r>
      <w:r>
        <w:rPr>
          <w:bCs/>
          <w:lang w:eastAsia="zh-CN"/>
        </w:rPr>
        <w:tab/>
      </w:r>
      <w:r w:rsidR="00370D14" w:rsidRPr="001F6EFD">
        <w:rPr>
          <w:bCs/>
          <w:lang w:eastAsia="zh-CN"/>
        </w:rPr>
        <w:t>RATIO</w:t>
      </w:r>
      <w:r w:rsidR="00370D14" w:rsidRPr="001F6EFD">
        <w:rPr>
          <w:rFonts w:hint="eastAsia"/>
          <w:bCs/>
          <w:lang w:eastAsia="zh-CN"/>
        </w:rPr>
        <w:t>.</w:t>
      </w:r>
    </w:p>
    <w:p w14:paraId="797F68A4" w14:textId="77777777" w:rsidR="00A37E56" w:rsidRPr="001F6EFD" w:rsidRDefault="00B03012" w:rsidP="001F6EFD">
      <w:pPr>
        <w:pStyle w:val="Heading2"/>
        <w:rPr>
          <w:lang w:eastAsia="zh-CN"/>
        </w:rPr>
      </w:pPr>
      <w:bookmarkStart w:id="16" w:name="_Toc241931006"/>
      <w:r w:rsidRPr="001F6EFD">
        <w:rPr>
          <w:rFonts w:hint="eastAsia"/>
          <w:lang w:eastAsia="zh-CN"/>
        </w:rPr>
        <w:t>7</w:t>
      </w:r>
      <w:r w:rsidR="00A37E56" w:rsidRPr="001F6EFD">
        <w:rPr>
          <w:rFonts w:hint="eastAsia"/>
          <w:lang w:eastAsia="zh-CN"/>
        </w:rPr>
        <w:t>.2</w:t>
      </w:r>
      <w:r w:rsidR="0059799F" w:rsidRPr="001F6EFD">
        <w:rPr>
          <w:rFonts w:hint="eastAsia"/>
          <w:lang w:eastAsia="zh-CN"/>
        </w:rPr>
        <w:tab/>
      </w:r>
      <w:r w:rsidR="00A37E56" w:rsidRPr="001F6EFD">
        <w:t>RRC Connection Establishment Success Rate</w:t>
      </w:r>
      <w:bookmarkEnd w:id="16"/>
    </w:p>
    <w:p w14:paraId="27DE5BA2"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rPr>
          <w:bCs/>
        </w:rPr>
        <w:t>RRC connection establishment success rate</w:t>
      </w:r>
      <w:r w:rsidR="00A37E56" w:rsidRPr="001F6EFD">
        <w:rPr>
          <w:rFonts w:hint="eastAsia"/>
          <w:bCs/>
          <w:lang w:eastAsia="zh-CN"/>
        </w:rPr>
        <w:t>.</w:t>
      </w:r>
    </w:p>
    <w:p w14:paraId="186E19AA"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T</w:t>
      </w:r>
      <w:r w:rsidR="00A37E56" w:rsidRPr="001F6EFD">
        <w:rPr>
          <w:rFonts w:hint="eastAsia"/>
          <w:bCs/>
          <w:lang w:eastAsia="zh-CN"/>
        </w:rPr>
        <w:t>his KPI describes the ratio of all successful RRC</w:t>
      </w:r>
      <w:r w:rsidR="00A37E56" w:rsidRPr="001F6EFD">
        <w:rPr>
          <w:bCs/>
          <w:lang w:eastAsia="zh-CN"/>
        </w:rPr>
        <w:t xml:space="preserve"> </w:t>
      </w:r>
      <w:r w:rsidR="00A37E56" w:rsidRPr="001F6EFD">
        <w:rPr>
          <w:rFonts w:hint="eastAsia"/>
          <w:bCs/>
          <w:lang w:eastAsia="zh-CN"/>
        </w:rPr>
        <w:t>establishments to RRC</w:t>
      </w:r>
      <w:r w:rsidR="00A37E56" w:rsidRPr="001F6EFD">
        <w:rPr>
          <w:bCs/>
          <w:lang w:eastAsia="zh-CN"/>
        </w:rPr>
        <w:t xml:space="preserve"> </w:t>
      </w:r>
      <w:r w:rsidR="00A37E56" w:rsidRPr="001F6EFD">
        <w:rPr>
          <w:rFonts w:hint="eastAsia"/>
          <w:bCs/>
          <w:lang w:eastAsia="zh-CN"/>
        </w:rPr>
        <w:t xml:space="preserve">establishment </w:t>
      </w:r>
      <w:r w:rsidR="00A37E56" w:rsidRPr="001F6EFD">
        <w:rPr>
          <w:bCs/>
          <w:lang w:eastAsia="zh-CN"/>
        </w:rPr>
        <w:t>attempts</w:t>
      </w:r>
      <w:r w:rsidR="00A37E56" w:rsidRPr="001F6EFD">
        <w:rPr>
          <w:rFonts w:hint="eastAsia"/>
          <w:bCs/>
          <w:lang w:eastAsia="zh-CN"/>
        </w:rPr>
        <w:t xml:space="preserve"> for UTRAN network, and is used to evaluate </w:t>
      </w:r>
      <w:r w:rsidR="00A37E56" w:rsidRPr="001F6EFD">
        <w:rPr>
          <w:rFonts w:hint="eastAsia"/>
          <w:lang w:eastAsia="zh-CN"/>
        </w:rPr>
        <w:t>UTRAN and RNC or cell admission capacity for UE and/or system load</w:t>
      </w:r>
      <w:r w:rsidR="00A37E56" w:rsidRPr="001F6EFD">
        <w:rPr>
          <w:rFonts w:hint="eastAsia"/>
          <w:bCs/>
          <w:lang w:eastAsia="zh-CN"/>
        </w:rPr>
        <w:t>.</w:t>
      </w:r>
    </w:p>
    <w:p w14:paraId="52DB50FE"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is obtained by the number of al</w:t>
      </w:r>
      <w:r w:rsidR="00A37E56" w:rsidRPr="001F6EFD">
        <w:rPr>
          <w:bCs/>
          <w:lang w:eastAsia="zh-CN"/>
        </w:rPr>
        <w:t xml:space="preserve">l successful </w:t>
      </w:r>
      <w:r w:rsidR="00A37E56" w:rsidRPr="001F6EFD">
        <w:rPr>
          <w:rFonts w:hint="eastAsia"/>
          <w:bCs/>
          <w:lang w:eastAsia="zh-CN"/>
        </w:rPr>
        <w:t>RRC</w:t>
      </w:r>
      <w:r w:rsidR="00A37E56" w:rsidRPr="001F6EFD">
        <w:rPr>
          <w:bCs/>
          <w:lang w:eastAsia="zh-CN"/>
        </w:rPr>
        <w:t xml:space="preserve"> establishment</w:t>
      </w:r>
      <w:r w:rsidR="00A37E56" w:rsidRPr="001F6EFD">
        <w:rPr>
          <w:rFonts w:hint="eastAsia"/>
          <w:bCs/>
          <w:lang w:eastAsia="zh-CN"/>
        </w:rPr>
        <w:t>s divided</w:t>
      </w:r>
      <w:r w:rsidR="00A37E56" w:rsidRPr="001F6EFD">
        <w:rPr>
          <w:bCs/>
          <w:lang w:eastAsia="zh-CN"/>
        </w:rPr>
        <w:t xml:space="preserve"> </w:t>
      </w:r>
      <w:r w:rsidR="00A37E56" w:rsidRPr="001F6EFD">
        <w:rPr>
          <w:rFonts w:hint="eastAsia"/>
          <w:bCs/>
          <w:lang w:eastAsia="zh-CN"/>
        </w:rPr>
        <w:t xml:space="preserve">by </w:t>
      </w:r>
      <w:r w:rsidR="00A37E56" w:rsidRPr="001F6EFD">
        <w:rPr>
          <w:bCs/>
          <w:lang w:eastAsia="zh-CN"/>
        </w:rPr>
        <w:t xml:space="preserve">the total number of </w:t>
      </w:r>
      <w:r w:rsidR="00A37E56" w:rsidRPr="001F6EFD">
        <w:rPr>
          <w:rFonts w:hint="eastAsia"/>
          <w:bCs/>
          <w:lang w:eastAsia="zh-CN"/>
        </w:rPr>
        <w:t>attempted RRC</w:t>
      </w:r>
      <w:r w:rsidR="00A37E56" w:rsidRPr="001F6EFD">
        <w:rPr>
          <w:bCs/>
          <w:lang w:eastAsia="zh-CN"/>
        </w:rPr>
        <w:t xml:space="preserve"> establishment</w:t>
      </w:r>
      <w:r w:rsidR="00A37E56" w:rsidRPr="001F6EFD">
        <w:rPr>
          <w:rFonts w:hint="eastAsia"/>
          <w:bCs/>
          <w:lang w:eastAsia="zh-CN"/>
        </w:rPr>
        <w:t>s</w:t>
      </w:r>
      <w:r w:rsidR="00A37E56" w:rsidRPr="001F6EFD">
        <w:rPr>
          <w:bCs/>
          <w:lang w:eastAsia="zh-CN"/>
        </w:rPr>
        <w:t>.</w:t>
      </w:r>
    </w:p>
    <w:p w14:paraId="42BF0FFE" w14:textId="77777777" w:rsidR="00A37E56" w:rsidRPr="001F6EFD" w:rsidRDefault="0089004B" w:rsidP="0089004B">
      <w:pPr>
        <w:tabs>
          <w:tab w:val="left" w:pos="360"/>
        </w:tabs>
        <w:ind w:left="360" w:hanging="360"/>
        <w:rPr>
          <w:lang w:eastAsia="zh-CN"/>
        </w:rPr>
      </w:pPr>
      <w:r w:rsidRPr="001F6EFD">
        <w:rPr>
          <w:lang w:eastAsia="zh-CN"/>
        </w:rPr>
        <w:t>d)</w:t>
      </w:r>
      <w:r w:rsidRPr="001F6EFD">
        <w:rPr>
          <w:lang w:eastAsia="zh-CN"/>
        </w:rPr>
        <w:tab/>
      </w:r>
      <w:r w:rsidR="00A37E56" w:rsidRPr="001F6EFD">
        <w:rPr>
          <w:position w:val="-46"/>
        </w:rPr>
        <w:object w:dxaOrig="4640" w:dyaOrig="1040" w14:anchorId="5254DC79">
          <v:shape id="_x0000_i1031" type="#_x0000_t75" style="width:232pt;height:52pt" o:ole="">
            <v:imagedata r:id="rId17" o:title=""/>
          </v:shape>
          <o:OLEObject Type="Embed" ProgID="Equation.3" ShapeID="_x0000_i1031" DrawAspect="Content" ObjectID="_1822208879" r:id="rId18"/>
        </w:object>
      </w:r>
      <w:r w:rsidR="00A37E56" w:rsidRPr="001F6EFD">
        <w:rPr>
          <w:rFonts w:hint="eastAsia"/>
          <w:lang w:eastAsia="zh-CN"/>
        </w:rPr>
        <w:br/>
      </w:r>
      <w:r w:rsidR="00A37E56" w:rsidRPr="001F6EFD">
        <w:t xml:space="preserve">The </w:t>
      </w:r>
      <w:r w:rsidR="00A37E56" w:rsidRPr="001F6EFD">
        <w:rPr>
          <w:rFonts w:hint="eastAsia"/>
          <w:lang w:eastAsia="zh-CN"/>
        </w:rPr>
        <w:t>respective</w:t>
      </w:r>
      <w:r w:rsidR="00A37E56" w:rsidRPr="001F6EFD">
        <w:t xml:space="preserve"> causes are detailed in 3GPP</w:t>
      </w:r>
      <w:r w:rsidR="00A37E56" w:rsidRPr="001F6EFD">
        <w:rPr>
          <w:rFonts w:hint="eastAsia"/>
          <w:lang w:eastAsia="zh-CN"/>
        </w:rPr>
        <w:t xml:space="preserve"> TS</w:t>
      </w:r>
      <w:r w:rsidR="00A3728F">
        <w:rPr>
          <w:lang w:eastAsia="zh-CN"/>
        </w:rPr>
        <w:t xml:space="preserve"> </w:t>
      </w:r>
      <w:r w:rsidR="00A37E56" w:rsidRPr="001F6EFD">
        <w:rPr>
          <w:rFonts w:hint="eastAsia"/>
          <w:lang w:eastAsia="zh-CN"/>
        </w:rPr>
        <w:t>25.331</w:t>
      </w:r>
      <w:r w:rsidR="00A3728F">
        <w:rPr>
          <w:lang w:eastAsia="zh-CN"/>
        </w:rPr>
        <w:t xml:space="preserve"> [12]</w:t>
      </w:r>
      <w:r w:rsidR="00A37E56" w:rsidRPr="001F6EFD">
        <w:rPr>
          <w:rFonts w:hint="eastAsia"/>
          <w:lang w:eastAsia="zh-CN"/>
        </w:rPr>
        <w:t>.</w:t>
      </w:r>
    </w:p>
    <w:p w14:paraId="36D55672" w14:textId="77777777" w:rsidR="00A37E56" w:rsidRPr="001F6EFD" w:rsidRDefault="0089004B" w:rsidP="0089004B">
      <w:pPr>
        <w:tabs>
          <w:tab w:val="left" w:pos="360"/>
        </w:tabs>
        <w:ind w:left="360" w:hanging="360"/>
        <w:rPr>
          <w:lang w:eastAsia="zh-CN"/>
        </w:rPr>
      </w:pPr>
      <w:r w:rsidRPr="001F6EFD">
        <w:rPr>
          <w:lang w:eastAsia="zh-CN"/>
        </w:rPr>
        <w:t>e)</w:t>
      </w:r>
      <w:r w:rsidRPr="001F6EFD">
        <w:rPr>
          <w:lang w:eastAsia="zh-CN"/>
        </w:rPr>
        <w:tab/>
      </w:r>
      <w:r w:rsidR="00A37E56" w:rsidRPr="001F6EFD">
        <w:t>RRC.AttConnEstab.</w:t>
      </w:r>
      <w:r w:rsidR="00A37E56" w:rsidRPr="001F6EFD">
        <w:rPr>
          <w:i/>
        </w:rPr>
        <w:t>Cause</w:t>
      </w:r>
      <w:r w:rsidR="00A37E56" w:rsidRPr="001F6EFD">
        <w:rPr>
          <w:rFonts w:hint="eastAsia"/>
          <w:lang w:eastAsia="zh-CN"/>
        </w:rPr>
        <w:br/>
      </w:r>
      <w:r w:rsidR="00A37E56" w:rsidRPr="001F6EFD">
        <w:t>RRC.SuccConnEstab.</w:t>
      </w:r>
      <w:r w:rsidR="00A37E56" w:rsidRPr="001F6EFD">
        <w:rPr>
          <w:i/>
        </w:rPr>
        <w:t>Cause</w:t>
      </w:r>
      <w:r w:rsidR="00546351">
        <w:rPr>
          <w:rFonts w:eastAsia="SimSun" w:hint="eastAsia"/>
          <w:i/>
          <w:lang w:eastAsia="zh-CN"/>
        </w:rPr>
        <w:t xml:space="preserve"> </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31621EB8" w14:textId="77777777" w:rsidR="00A37E56" w:rsidRPr="001F6EFD" w:rsidRDefault="0089004B" w:rsidP="0089004B">
      <w:pPr>
        <w:tabs>
          <w:tab w:val="left" w:pos="360"/>
        </w:tabs>
        <w:ind w:left="360" w:hanging="360"/>
        <w:rPr>
          <w:lang w:eastAsia="zh-CN"/>
        </w:rPr>
      </w:pPr>
      <w:r w:rsidRPr="001F6EFD">
        <w:rPr>
          <w:lang w:eastAsia="zh-CN"/>
        </w:rPr>
        <w:t>f)</w:t>
      </w:r>
      <w:r w:rsidRPr="001F6EFD">
        <w:rPr>
          <w:lang w:eastAsia="zh-CN"/>
        </w:rPr>
        <w:tab/>
      </w:r>
      <w:r w:rsidR="00A37E56" w:rsidRPr="001F6EFD">
        <w:t>UTRAN</w:t>
      </w:r>
      <w:r w:rsidR="00A37E56" w:rsidRPr="001F6EFD">
        <w:rPr>
          <w:rFonts w:hint="eastAsia"/>
          <w:lang w:eastAsia="zh-CN"/>
        </w:rPr>
        <w:t>.</w:t>
      </w:r>
    </w:p>
    <w:p w14:paraId="1C414160"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bCs/>
          <w:lang w:eastAsia="zh-CN"/>
        </w:rPr>
        <w:t>Accessibility</w:t>
      </w:r>
      <w:r w:rsidR="00A37E56" w:rsidRPr="001F6EFD">
        <w:rPr>
          <w:rFonts w:hint="eastAsia"/>
          <w:bCs/>
          <w:lang w:eastAsia="zh-CN"/>
        </w:rPr>
        <w:t>.</w:t>
      </w:r>
    </w:p>
    <w:p w14:paraId="0E75D320"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59311E88" w14:textId="77777777" w:rsidR="00A37E56" w:rsidRPr="001F6EFD" w:rsidRDefault="0089004B" w:rsidP="0089004B">
      <w:pPr>
        <w:tabs>
          <w:tab w:val="left" w:pos="360"/>
        </w:tabs>
        <w:ind w:left="360" w:hanging="360"/>
        <w:rPr>
          <w:lang w:eastAsia="zh-CN"/>
        </w:rPr>
      </w:pPr>
      <w:r w:rsidRPr="001F6EFD">
        <w:rPr>
          <w:lang w:eastAsia="zh-CN"/>
        </w:rPr>
        <w:lastRenderedPageBreak/>
        <w:t>i)</w:t>
      </w:r>
      <w:r w:rsidRPr="001F6EFD">
        <w:rPr>
          <w:lang w:eastAsia="zh-CN"/>
        </w:rPr>
        <w:tab/>
      </w:r>
      <w:r w:rsidR="00A37E56" w:rsidRPr="001F6EFD">
        <w:rPr>
          <w:bCs/>
          <w:lang w:eastAsia="zh-CN"/>
        </w:rPr>
        <w:t>RATIO</w:t>
      </w:r>
      <w:r w:rsidR="00A37E56" w:rsidRPr="001F6EFD">
        <w:rPr>
          <w:rFonts w:hint="eastAsia"/>
          <w:bCs/>
          <w:lang w:eastAsia="zh-CN"/>
        </w:rPr>
        <w:t>.</w:t>
      </w:r>
    </w:p>
    <w:p w14:paraId="4C6D322E" w14:textId="77777777" w:rsidR="00A37E56" w:rsidRPr="001F6EFD" w:rsidRDefault="00B03012" w:rsidP="001F6EFD">
      <w:pPr>
        <w:pStyle w:val="Heading2"/>
        <w:rPr>
          <w:lang w:eastAsia="zh-CN"/>
        </w:rPr>
      </w:pPr>
      <w:bookmarkStart w:id="17" w:name="_Toc241931007"/>
      <w:r w:rsidRPr="001F6EFD">
        <w:rPr>
          <w:rFonts w:hint="eastAsia"/>
          <w:lang w:eastAsia="zh-CN"/>
        </w:rPr>
        <w:t>7</w:t>
      </w:r>
      <w:r w:rsidR="00A37E56" w:rsidRPr="001F6EFD">
        <w:rPr>
          <w:rFonts w:hint="eastAsia"/>
          <w:lang w:eastAsia="zh-CN"/>
        </w:rPr>
        <w:t>.3</w:t>
      </w:r>
      <w:r w:rsidR="0059799F" w:rsidRPr="001F6EFD">
        <w:rPr>
          <w:rFonts w:hint="eastAsia"/>
          <w:lang w:eastAsia="zh-CN"/>
        </w:rPr>
        <w:tab/>
      </w:r>
      <w:r w:rsidR="00A37E56" w:rsidRPr="001F6EFD">
        <w:rPr>
          <w:rFonts w:hint="eastAsia"/>
          <w:lang w:eastAsia="zh-CN"/>
        </w:rPr>
        <w:t>UTRAN Service Access</w:t>
      </w:r>
      <w:r w:rsidR="00A37E56" w:rsidRPr="001F6EFD">
        <w:t xml:space="preserve"> Success Rate</w:t>
      </w:r>
      <w:bookmarkEnd w:id="17"/>
    </w:p>
    <w:p w14:paraId="142AE255"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rPr>
          <w:rFonts w:hint="eastAsia"/>
          <w:lang w:eastAsia="zh-CN"/>
        </w:rPr>
        <w:t xml:space="preserve">UTRAN </w:t>
      </w:r>
      <w:r w:rsidR="00A37E56" w:rsidRPr="001F6EFD">
        <w:rPr>
          <w:lang w:eastAsia="zh-CN"/>
        </w:rPr>
        <w:t>s</w:t>
      </w:r>
      <w:r w:rsidR="00A37E56" w:rsidRPr="001F6EFD">
        <w:rPr>
          <w:rFonts w:hint="eastAsia"/>
          <w:lang w:eastAsia="zh-CN"/>
        </w:rPr>
        <w:t xml:space="preserve">ervice </w:t>
      </w:r>
      <w:r w:rsidR="00A37E56" w:rsidRPr="001F6EFD">
        <w:rPr>
          <w:lang w:eastAsia="zh-CN"/>
        </w:rPr>
        <w:t>a</w:t>
      </w:r>
      <w:r w:rsidR="00A37E56" w:rsidRPr="001F6EFD">
        <w:rPr>
          <w:rFonts w:hint="eastAsia"/>
          <w:lang w:eastAsia="zh-CN"/>
        </w:rPr>
        <w:t>ccess</w:t>
      </w:r>
      <w:r w:rsidR="00A37E56" w:rsidRPr="001F6EFD">
        <w:rPr>
          <w:bCs/>
        </w:rPr>
        <w:t xml:space="preserve"> success rate</w:t>
      </w:r>
      <w:r w:rsidR="00A37E56" w:rsidRPr="001F6EFD">
        <w:rPr>
          <w:rFonts w:hint="eastAsia"/>
          <w:bCs/>
          <w:lang w:eastAsia="zh-CN"/>
        </w:rPr>
        <w:t xml:space="preserve"> for idle mode UEs.</w:t>
      </w:r>
    </w:p>
    <w:p w14:paraId="4C39A5A1"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T</w:t>
      </w:r>
      <w:r w:rsidR="00A37E56" w:rsidRPr="001F6EFD">
        <w:rPr>
          <w:rFonts w:hint="eastAsia"/>
          <w:bCs/>
          <w:lang w:eastAsia="zh-CN"/>
        </w:rPr>
        <w:t xml:space="preserve">his KPI describes the ratio of all successful </w:t>
      </w:r>
      <w:r w:rsidR="00A37E56" w:rsidRPr="001F6EFD">
        <w:rPr>
          <w:rFonts w:hint="eastAsia"/>
          <w:lang w:eastAsia="zh-CN"/>
        </w:rPr>
        <w:t>UTRAN access</w:t>
      </w:r>
      <w:r w:rsidR="00A37E56" w:rsidRPr="001F6EFD">
        <w:rPr>
          <w:rFonts w:hint="eastAsia"/>
          <w:bCs/>
          <w:lang w:eastAsia="zh-CN"/>
        </w:rPr>
        <w:t xml:space="preserve"> to </w:t>
      </w:r>
      <w:r w:rsidR="00A37E56" w:rsidRPr="001F6EFD">
        <w:rPr>
          <w:rFonts w:hint="eastAsia"/>
          <w:lang w:eastAsia="zh-CN"/>
        </w:rPr>
        <w:t>UTRAN access</w:t>
      </w:r>
      <w:r w:rsidR="00A37E56" w:rsidRPr="001F6EFD">
        <w:rPr>
          <w:rFonts w:hint="eastAsia"/>
          <w:bCs/>
          <w:lang w:eastAsia="zh-CN"/>
        </w:rPr>
        <w:t xml:space="preserve"> </w:t>
      </w:r>
      <w:r w:rsidR="00A37E56" w:rsidRPr="001F6EFD">
        <w:rPr>
          <w:bCs/>
          <w:lang w:eastAsia="zh-CN"/>
        </w:rPr>
        <w:t>attempts</w:t>
      </w:r>
      <w:r w:rsidR="00A37E56" w:rsidRPr="001F6EFD">
        <w:rPr>
          <w:rFonts w:hint="eastAsia"/>
          <w:bCs/>
          <w:lang w:eastAsia="zh-CN"/>
        </w:rPr>
        <w:t xml:space="preserve"> for UTRAN network and is used to evaluate </w:t>
      </w:r>
      <w:r w:rsidR="00A37E56" w:rsidRPr="001F6EFD">
        <w:rPr>
          <w:rFonts w:hint="eastAsia"/>
          <w:lang w:eastAsia="zh-CN"/>
        </w:rPr>
        <w:t>service accessibility provided by UTRAN</w:t>
      </w:r>
      <w:r w:rsidR="00A37E56" w:rsidRPr="001F6EFD">
        <w:rPr>
          <w:rFonts w:hint="eastAsia"/>
          <w:bCs/>
          <w:lang w:eastAsia="zh-CN"/>
        </w:rPr>
        <w:t xml:space="preserve">. Successful RRC set up </w:t>
      </w:r>
      <w:r w:rsidR="00A37E56" w:rsidRPr="001F6EFD">
        <w:rPr>
          <w:bCs/>
          <w:lang w:eastAsia="zh-CN"/>
        </w:rPr>
        <w:t>repetition</w:t>
      </w:r>
      <w:r w:rsidR="00A37E56" w:rsidRPr="001F6EFD">
        <w:rPr>
          <w:rFonts w:hint="eastAsia"/>
          <w:bCs/>
          <w:lang w:eastAsia="zh-CN"/>
        </w:rPr>
        <w:t xml:space="preserve"> </w:t>
      </w:r>
      <w:r w:rsidR="00A37E56" w:rsidRPr="001F6EFD">
        <w:rPr>
          <w:bCs/>
          <w:lang w:eastAsia="zh-CN"/>
        </w:rPr>
        <w:t xml:space="preserve">and/or cell </w:t>
      </w:r>
      <w:r w:rsidR="00A3728F">
        <w:rPr>
          <w:bCs/>
          <w:lang w:eastAsia="zh-CN"/>
        </w:rPr>
        <w:br/>
      </w:r>
      <w:r w:rsidR="00A37E56" w:rsidRPr="001F6EFD">
        <w:rPr>
          <w:bCs/>
          <w:lang w:eastAsia="zh-CN"/>
        </w:rPr>
        <w:t>re-</w:t>
      </w:r>
      <w:r w:rsidR="00022939" w:rsidRPr="001F6EFD">
        <w:rPr>
          <w:bCs/>
          <w:lang w:eastAsia="zh-CN"/>
        </w:rPr>
        <w:t>selections</w:t>
      </w:r>
      <w:r w:rsidR="00A37E56" w:rsidRPr="001F6EFD">
        <w:rPr>
          <w:bCs/>
          <w:lang w:eastAsia="zh-CN"/>
        </w:rPr>
        <w:t xml:space="preserve"> during RRC setup </w:t>
      </w:r>
      <w:r w:rsidR="00A37E56" w:rsidRPr="001F6EFD">
        <w:rPr>
          <w:rFonts w:hint="eastAsia"/>
          <w:bCs/>
          <w:lang w:eastAsia="zh-CN"/>
        </w:rPr>
        <w:t xml:space="preserve">should be excluded, namely only service related RRC setup should be considered. </w:t>
      </w:r>
    </w:p>
    <w:p w14:paraId="5A93E7A8"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 xml:space="preserve">is obtained by </w:t>
      </w:r>
      <w:r w:rsidR="00A37E56" w:rsidRPr="001F6EFD">
        <w:rPr>
          <w:bCs/>
          <w:lang w:eastAsia="zh-CN"/>
        </w:rPr>
        <w:t xml:space="preserve">the Successful RRC Connection Establishment Rate for </w:t>
      </w:r>
      <w:r w:rsidR="00A37E56" w:rsidRPr="001F6EFD">
        <w:rPr>
          <w:rFonts w:hint="eastAsia"/>
          <w:lang w:eastAsia="zh-CN"/>
        </w:rPr>
        <w:t>UTRAN access</w:t>
      </w:r>
      <w:r w:rsidR="00A37E56" w:rsidRPr="001F6EFD">
        <w:rPr>
          <w:bCs/>
          <w:lang w:eastAsia="zh-CN"/>
        </w:rPr>
        <w:t xml:space="preserve"> purposes </w:t>
      </w:r>
      <w:r w:rsidR="00A37E56" w:rsidRPr="001F6EFD">
        <w:rPr>
          <w:rFonts w:hint="eastAsia"/>
          <w:bCs/>
          <w:lang w:eastAsia="zh-CN"/>
        </w:rPr>
        <w:t>multiplied by</w:t>
      </w:r>
      <w:r w:rsidR="00A37E56" w:rsidRPr="001F6EFD">
        <w:rPr>
          <w:bCs/>
          <w:lang w:eastAsia="zh-CN"/>
        </w:rPr>
        <w:t xml:space="preserve"> the RAB Establishment Success Rate for all RAB types.</w:t>
      </w:r>
    </w:p>
    <w:p w14:paraId="772AED85" w14:textId="77777777" w:rsidR="00A37E56"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A37E56" w:rsidRPr="001F6EFD">
        <w:rPr>
          <w:position w:val="-52"/>
        </w:rPr>
        <w:object w:dxaOrig="7420" w:dyaOrig="1160" w14:anchorId="1C9AF01E">
          <v:shape id="_x0000_i1032" type="#_x0000_t75" style="width:370.5pt;height:58pt" o:ole="">
            <v:imagedata r:id="rId19" o:title=""/>
          </v:shape>
          <o:OLEObject Type="Embed" ProgID="Equation.3" ShapeID="_x0000_i1032" DrawAspect="Content" ObjectID="_1822208880" r:id="rId20"/>
        </w:object>
      </w:r>
      <w:r w:rsidR="00A37E56" w:rsidRPr="001F6EFD">
        <w:rPr>
          <w:rFonts w:hint="eastAsia"/>
          <w:lang w:eastAsia="zh-CN"/>
        </w:rPr>
        <w:br/>
        <w:t>C</w:t>
      </w:r>
      <w:r w:rsidR="00A37E56" w:rsidRPr="001F6EFD">
        <w:rPr>
          <w:lang w:eastAsia="zh-CN"/>
        </w:rPr>
        <w:t>ause</w:t>
      </w:r>
      <w:r w:rsidR="00A37E56" w:rsidRPr="001F6EFD">
        <w:rPr>
          <w:rFonts w:ascii="SimSun" w:hAnsi="SimSun" w:hint="eastAsia"/>
          <w:lang w:eastAsia="zh-CN"/>
        </w:rPr>
        <w:t>∈</w:t>
      </w:r>
      <w:r w:rsidR="00A37E56" w:rsidRPr="001F6EFD">
        <w:rPr>
          <w:rFonts w:hint="eastAsia"/>
          <w:lang w:eastAsia="zh-CN"/>
        </w:rPr>
        <w:t>{</w:t>
      </w:r>
      <w:r w:rsidR="00A37E56" w:rsidRPr="001F6EFD">
        <w:rPr>
          <w:lang w:eastAsia="zh-CN"/>
        </w:rPr>
        <w:t>Originating Conversational Call,</w:t>
      </w:r>
      <w:r w:rsidR="00A37E56" w:rsidRPr="001F6EFD">
        <w:rPr>
          <w:rFonts w:hint="eastAsia"/>
          <w:lang w:eastAsia="zh-CN"/>
        </w:rPr>
        <w:br/>
        <w:t xml:space="preserve">                </w:t>
      </w:r>
      <w:r w:rsidR="00A37E56" w:rsidRPr="001F6EFD">
        <w:rPr>
          <w:lang w:eastAsia="zh-CN"/>
        </w:rPr>
        <w:t>Originating Streaming Call,</w:t>
      </w:r>
      <w:r w:rsidR="00A37E56" w:rsidRPr="001F6EFD">
        <w:rPr>
          <w:rFonts w:hint="eastAsia"/>
          <w:lang w:eastAsia="zh-CN"/>
        </w:rPr>
        <w:br/>
        <w:t xml:space="preserve">                </w:t>
      </w:r>
      <w:r w:rsidR="00A37E56" w:rsidRPr="001F6EFD">
        <w:rPr>
          <w:lang w:eastAsia="zh-CN"/>
        </w:rPr>
        <w:t>Originating Interactive Call,</w:t>
      </w:r>
      <w:r w:rsidR="00A37E56" w:rsidRPr="001F6EFD">
        <w:rPr>
          <w:rFonts w:hint="eastAsia"/>
          <w:lang w:eastAsia="zh-CN"/>
        </w:rPr>
        <w:br/>
        <w:t xml:space="preserve">                </w:t>
      </w:r>
      <w:r w:rsidR="00A37E56" w:rsidRPr="001F6EFD">
        <w:rPr>
          <w:lang w:eastAsia="zh-CN"/>
        </w:rPr>
        <w:t>Originating Background Call,</w:t>
      </w:r>
      <w:r w:rsidR="00A37E56" w:rsidRPr="001F6EFD">
        <w:rPr>
          <w:rFonts w:hint="eastAsia"/>
          <w:lang w:eastAsia="zh-CN"/>
        </w:rPr>
        <w:br/>
        <w:t xml:space="preserve">                </w:t>
      </w:r>
      <w:r w:rsidR="00A37E56" w:rsidRPr="001F6EFD">
        <w:rPr>
          <w:lang w:eastAsia="zh-CN"/>
        </w:rPr>
        <w:t>Terminating Conversational Call,</w:t>
      </w:r>
      <w:r w:rsidR="00A37E56" w:rsidRPr="001F6EFD">
        <w:rPr>
          <w:rFonts w:hint="eastAsia"/>
          <w:lang w:eastAsia="zh-CN"/>
        </w:rPr>
        <w:br/>
        <w:t xml:space="preserve">                </w:t>
      </w:r>
      <w:r w:rsidR="00A37E56" w:rsidRPr="001F6EFD">
        <w:rPr>
          <w:lang w:eastAsia="zh-CN"/>
        </w:rPr>
        <w:t>Terminating Streaming Call,</w:t>
      </w:r>
      <w:r w:rsidR="00A37E56" w:rsidRPr="001F6EFD">
        <w:rPr>
          <w:rFonts w:hint="eastAsia"/>
          <w:lang w:eastAsia="zh-CN"/>
        </w:rPr>
        <w:br/>
        <w:t xml:space="preserve">                </w:t>
      </w:r>
      <w:r w:rsidR="00A37E56" w:rsidRPr="001F6EFD">
        <w:rPr>
          <w:lang w:eastAsia="zh-CN"/>
        </w:rPr>
        <w:t>Terminating Interactive Call,</w:t>
      </w:r>
      <w:r w:rsidR="00A37E56" w:rsidRPr="001F6EFD">
        <w:rPr>
          <w:rFonts w:hint="eastAsia"/>
          <w:lang w:eastAsia="zh-CN"/>
        </w:rPr>
        <w:br/>
        <w:t xml:space="preserve">                </w:t>
      </w:r>
      <w:r w:rsidR="00A37E56" w:rsidRPr="001F6EFD">
        <w:rPr>
          <w:lang w:eastAsia="zh-CN"/>
        </w:rPr>
        <w:t>Terminating Background Call</w:t>
      </w:r>
      <w:r w:rsidR="00A37E56" w:rsidRPr="001F6EFD">
        <w:rPr>
          <w:rFonts w:hint="eastAsia"/>
          <w:lang w:eastAsia="zh-CN"/>
        </w:rPr>
        <w:t>}</w:t>
      </w:r>
      <w:r w:rsidR="00A37E56" w:rsidRPr="001F6EFD">
        <w:rPr>
          <w:lang w:eastAsia="zh-CN"/>
        </w:rPr>
        <w:br/>
        <w:t xml:space="preserve">only causes for call related </w:t>
      </w:r>
      <w:r w:rsidR="00A37E56" w:rsidRPr="001F6EFD">
        <w:rPr>
          <w:rFonts w:hint="eastAsia"/>
          <w:lang w:eastAsia="zh-CN"/>
        </w:rPr>
        <w:t xml:space="preserve">are defined </w:t>
      </w:r>
      <w:r w:rsidR="00A37E56" w:rsidRPr="001F6EFD">
        <w:rPr>
          <w:lang w:eastAsia="zh-CN"/>
        </w:rPr>
        <w:t xml:space="preserve">in 3GPP </w:t>
      </w:r>
      <w:r w:rsidR="00A3728F">
        <w:rPr>
          <w:lang w:eastAsia="zh-CN"/>
        </w:rPr>
        <w:t xml:space="preserve">TS </w:t>
      </w:r>
      <w:r w:rsidR="00A37E56" w:rsidRPr="001F6EFD">
        <w:rPr>
          <w:lang w:eastAsia="zh-CN"/>
        </w:rPr>
        <w:t>25.331</w:t>
      </w:r>
      <w:r w:rsidR="00A3728F">
        <w:rPr>
          <w:lang w:eastAsia="zh-CN"/>
        </w:rPr>
        <w:t xml:space="preserve"> [12]</w:t>
      </w:r>
      <w:r w:rsidR="00A37E56" w:rsidRPr="001F6EFD">
        <w:rPr>
          <w:rFonts w:hint="eastAsia"/>
          <w:lang w:eastAsia="zh-CN"/>
        </w:rPr>
        <w:t>.</w:t>
      </w:r>
    </w:p>
    <w:p w14:paraId="44E7112F" w14:textId="77777777" w:rsidR="00A37E56"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37E56" w:rsidRPr="001F6EFD">
        <w:rPr>
          <w:rFonts w:hint="eastAsia"/>
          <w:bCs/>
          <w:lang w:eastAsia="zh-CN"/>
        </w:rPr>
        <w:t>Refer to</w:t>
      </w:r>
      <w:r w:rsidR="00A37E56" w:rsidRPr="001F6EFD">
        <w:rPr>
          <w:rFonts w:hint="eastAsia"/>
          <w:lang w:eastAsia="zh-CN"/>
        </w:rPr>
        <w:t xml:space="preserve"> e) part of</w:t>
      </w:r>
      <w:r w:rsidR="00A37E56" w:rsidRPr="001F6EFD">
        <w:rPr>
          <w:rFonts w:hint="eastAsia"/>
          <w:bCs/>
          <w:lang w:eastAsia="zh-CN"/>
        </w:rPr>
        <w:t xml:space="preserve"> KPI: </w:t>
      </w:r>
      <w:r w:rsidR="00A37E56" w:rsidRPr="001F6EFD">
        <w:t>RAB Establishment Success Rate</w:t>
      </w:r>
      <w:r w:rsidR="00A37E56" w:rsidRPr="001F6EFD">
        <w:rPr>
          <w:rFonts w:hint="eastAsia"/>
          <w:lang w:eastAsia="zh-CN"/>
        </w:rPr>
        <w:t xml:space="preserve"> and KPI: </w:t>
      </w:r>
      <w:r w:rsidR="00A37E56" w:rsidRPr="001F6EFD">
        <w:t>RRC Connection Establishment Success Rate</w:t>
      </w:r>
      <w:r w:rsidR="00A37E56" w:rsidRPr="001F6EFD">
        <w:rPr>
          <w:rFonts w:hint="eastAsia"/>
          <w:lang w:eastAsia="zh-CN"/>
        </w:rPr>
        <w:t>.</w:t>
      </w:r>
    </w:p>
    <w:p w14:paraId="6F8B1A4D"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467D0132"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bCs/>
          <w:lang w:eastAsia="zh-CN"/>
        </w:rPr>
        <w:t>Accessibility</w:t>
      </w:r>
      <w:r w:rsidR="00A37E56" w:rsidRPr="001F6EFD">
        <w:rPr>
          <w:rFonts w:hint="eastAsia"/>
          <w:bCs/>
          <w:lang w:eastAsia="zh-CN"/>
        </w:rPr>
        <w:t>.</w:t>
      </w:r>
    </w:p>
    <w:p w14:paraId="44A3B381"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572A3B9F" w14:textId="77777777" w:rsidR="00A37E56" w:rsidRPr="001F6EFD" w:rsidRDefault="0089004B" w:rsidP="0089004B">
      <w:pPr>
        <w:tabs>
          <w:tab w:val="left" w:pos="360"/>
        </w:tabs>
        <w:ind w:left="360" w:hanging="360"/>
        <w:rPr>
          <w:lang w:eastAsia="zh-CN"/>
        </w:rPr>
      </w:pPr>
      <w:r w:rsidRPr="001F6EFD">
        <w:rPr>
          <w:lang w:eastAsia="zh-CN"/>
        </w:rPr>
        <w:t>i)</w:t>
      </w:r>
      <w:r w:rsidRPr="001F6EFD">
        <w:rPr>
          <w:lang w:eastAsia="zh-CN"/>
        </w:rPr>
        <w:tab/>
      </w:r>
      <w:r w:rsidR="00A37E56" w:rsidRPr="001F6EFD">
        <w:rPr>
          <w:bCs/>
          <w:lang w:eastAsia="zh-CN"/>
        </w:rPr>
        <w:t>RATIO</w:t>
      </w:r>
      <w:r w:rsidR="00A37E56" w:rsidRPr="001F6EFD">
        <w:rPr>
          <w:rFonts w:hint="eastAsia"/>
          <w:bCs/>
          <w:lang w:eastAsia="zh-CN"/>
        </w:rPr>
        <w:t>.</w:t>
      </w:r>
    </w:p>
    <w:p w14:paraId="0A3E21D9" w14:textId="77777777" w:rsidR="00906363" w:rsidRDefault="00906363" w:rsidP="00906363">
      <w:pPr>
        <w:pStyle w:val="Heading2"/>
        <w:rPr>
          <w:lang w:eastAsia="zh-CN"/>
        </w:rPr>
      </w:pPr>
      <w:bookmarkStart w:id="18" w:name="_Toc241931008"/>
      <w:r>
        <w:rPr>
          <w:rFonts w:hint="eastAsia"/>
          <w:lang w:eastAsia="zh-CN"/>
        </w:rPr>
        <w:t>7.4</w:t>
      </w:r>
      <w:r w:rsidR="00BC7AE0">
        <w:rPr>
          <w:rFonts w:eastAsia="SimSun" w:hint="eastAsia"/>
          <w:lang w:eastAsia="zh-CN"/>
        </w:rPr>
        <w:tab/>
      </w:r>
      <w:r w:rsidRPr="00457491">
        <w:rPr>
          <w:lang w:eastAsia="zh-CN"/>
        </w:rPr>
        <w:t xml:space="preserve">GERAN </w:t>
      </w:r>
      <w:r w:rsidRPr="004C2BBC">
        <w:rPr>
          <w:lang w:eastAsia="zh-CN"/>
        </w:rPr>
        <w:t xml:space="preserve">Service Access Success </w:t>
      </w:r>
      <w:r w:rsidRPr="0054097C">
        <w:t>Rate</w:t>
      </w:r>
      <w:r>
        <w:rPr>
          <w:rFonts w:hint="eastAsia"/>
          <w:lang w:eastAsia="zh-CN"/>
        </w:rPr>
        <w:t xml:space="preserve"> for CS Domain</w:t>
      </w:r>
      <w:bookmarkEnd w:id="18"/>
    </w:p>
    <w:p w14:paraId="0CA54891"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906363" w:rsidRPr="004C2BBC">
        <w:rPr>
          <w:bCs/>
          <w:noProof/>
        </w:rPr>
        <w:t xml:space="preserve">GERAN </w:t>
      </w:r>
      <w:r w:rsidR="00906363">
        <w:rPr>
          <w:rFonts w:hint="eastAsia"/>
          <w:bCs/>
          <w:noProof/>
          <w:lang w:eastAsia="zh-CN"/>
        </w:rPr>
        <w:t>s</w:t>
      </w:r>
      <w:r w:rsidR="00906363" w:rsidRPr="004C2BBC">
        <w:rPr>
          <w:bCs/>
          <w:noProof/>
        </w:rPr>
        <w:t xml:space="preserve">ervice </w:t>
      </w:r>
      <w:r w:rsidR="00906363">
        <w:rPr>
          <w:rFonts w:hint="eastAsia"/>
          <w:bCs/>
          <w:noProof/>
          <w:lang w:eastAsia="zh-CN"/>
        </w:rPr>
        <w:t>a</w:t>
      </w:r>
      <w:r w:rsidR="00906363" w:rsidRPr="004C2BBC">
        <w:rPr>
          <w:bCs/>
          <w:noProof/>
        </w:rPr>
        <w:t>ccess</w:t>
      </w:r>
      <w:r w:rsidR="00906363" w:rsidRPr="0054097C">
        <w:rPr>
          <w:bCs/>
          <w:noProof/>
        </w:rPr>
        <w:t xml:space="preserve"> success rate</w:t>
      </w:r>
      <w:r w:rsidR="00906363">
        <w:rPr>
          <w:rFonts w:hint="eastAsia"/>
          <w:bCs/>
          <w:noProof/>
          <w:lang w:eastAsia="zh-CN"/>
        </w:rPr>
        <w:t xml:space="preserve"> for CS domain.</w:t>
      </w:r>
    </w:p>
    <w:p w14:paraId="3BDDA823"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906363">
        <w:rPr>
          <w:bCs/>
          <w:noProof/>
          <w:lang w:eastAsia="zh-CN"/>
        </w:rPr>
        <w:t>T</w:t>
      </w:r>
      <w:r w:rsidR="00906363">
        <w:rPr>
          <w:rFonts w:hint="eastAsia"/>
          <w:bCs/>
          <w:noProof/>
          <w:lang w:eastAsia="zh-CN"/>
        </w:rPr>
        <w:t>his KPI describes the ratio of</w:t>
      </w:r>
      <w:r w:rsidR="00906363" w:rsidRPr="004B5327">
        <w:rPr>
          <w:rFonts w:hint="eastAsia"/>
          <w:bCs/>
          <w:noProof/>
          <w:lang w:eastAsia="zh-CN"/>
        </w:rPr>
        <w:t xml:space="preserve"> </w:t>
      </w:r>
      <w:r w:rsidR="00906363">
        <w:rPr>
          <w:rFonts w:hint="eastAsia"/>
          <w:bCs/>
          <w:noProof/>
          <w:lang w:eastAsia="zh-CN"/>
        </w:rPr>
        <w:t xml:space="preserve">all successful </w:t>
      </w:r>
      <w:r w:rsidR="00906363" w:rsidRPr="00457491">
        <w:rPr>
          <w:lang w:eastAsia="zh-CN"/>
        </w:rPr>
        <w:t xml:space="preserve">GERAN </w:t>
      </w:r>
      <w:r w:rsidR="00906363">
        <w:rPr>
          <w:rFonts w:hint="eastAsia"/>
          <w:lang w:eastAsia="zh-CN"/>
        </w:rPr>
        <w:t>access</w:t>
      </w:r>
      <w:r w:rsidR="00906363">
        <w:rPr>
          <w:rFonts w:hint="eastAsia"/>
          <w:bCs/>
          <w:noProof/>
          <w:lang w:eastAsia="zh-CN"/>
        </w:rPr>
        <w:t xml:space="preserve"> to</w:t>
      </w:r>
      <w:r w:rsidR="00906363" w:rsidRPr="001D48B2">
        <w:rPr>
          <w:rFonts w:hint="eastAsia"/>
          <w:bCs/>
          <w:noProof/>
          <w:lang w:eastAsia="zh-CN"/>
        </w:rPr>
        <w:t xml:space="preserve"> </w:t>
      </w:r>
      <w:r w:rsidR="00906363" w:rsidRPr="00457491">
        <w:rPr>
          <w:lang w:eastAsia="zh-CN"/>
        </w:rPr>
        <w:t xml:space="preserve">GERAN </w:t>
      </w:r>
      <w:r w:rsidR="00906363">
        <w:rPr>
          <w:rFonts w:hint="eastAsia"/>
          <w:lang w:eastAsia="zh-CN"/>
        </w:rPr>
        <w:t>access</w:t>
      </w:r>
      <w:r w:rsidR="00906363">
        <w:rPr>
          <w:rFonts w:hint="eastAsia"/>
          <w:bCs/>
          <w:noProof/>
          <w:lang w:eastAsia="zh-CN"/>
        </w:rPr>
        <w:t xml:space="preserve"> </w:t>
      </w:r>
      <w:r w:rsidR="00906363" w:rsidRPr="001D48B2">
        <w:rPr>
          <w:bCs/>
          <w:noProof/>
          <w:lang w:eastAsia="zh-CN"/>
        </w:rPr>
        <w:t>attempts</w:t>
      </w:r>
      <w:r w:rsidR="00906363">
        <w:rPr>
          <w:rFonts w:hint="eastAsia"/>
          <w:bCs/>
          <w:noProof/>
          <w:lang w:eastAsia="zh-CN"/>
        </w:rPr>
        <w:t xml:space="preserve"> for </w:t>
      </w:r>
      <w:r w:rsidR="00906363" w:rsidRPr="00457491">
        <w:rPr>
          <w:lang w:eastAsia="zh-CN"/>
        </w:rPr>
        <w:t xml:space="preserve">GERAN </w:t>
      </w:r>
      <w:r w:rsidR="00906363">
        <w:rPr>
          <w:rFonts w:hint="eastAsia"/>
          <w:bCs/>
          <w:noProof/>
          <w:lang w:eastAsia="zh-CN"/>
        </w:rPr>
        <w:t xml:space="preserve">network and is used to evaluate </w:t>
      </w:r>
      <w:r w:rsidR="00906363">
        <w:rPr>
          <w:rFonts w:hint="eastAsia"/>
          <w:lang w:eastAsia="zh-CN"/>
        </w:rPr>
        <w:t xml:space="preserve">service accessibility provided by </w:t>
      </w:r>
      <w:r w:rsidR="00906363" w:rsidRPr="00457491">
        <w:rPr>
          <w:lang w:eastAsia="zh-CN"/>
        </w:rPr>
        <w:t>GERAN</w:t>
      </w:r>
      <w:r w:rsidR="00906363">
        <w:rPr>
          <w:rFonts w:hint="eastAsia"/>
          <w:bCs/>
          <w:noProof/>
          <w:lang w:eastAsia="zh-CN"/>
        </w:rPr>
        <w:t xml:space="preserve">. Successful SDCCH set up </w:t>
      </w:r>
      <w:r w:rsidR="00906363">
        <w:rPr>
          <w:bCs/>
          <w:noProof/>
          <w:lang w:eastAsia="zh-CN"/>
        </w:rPr>
        <w:t>repetition</w:t>
      </w:r>
      <w:r w:rsidR="00906363">
        <w:rPr>
          <w:rFonts w:hint="eastAsia"/>
          <w:bCs/>
          <w:noProof/>
          <w:lang w:eastAsia="zh-CN"/>
        </w:rPr>
        <w:t xml:space="preserve"> </w:t>
      </w:r>
      <w:r w:rsidR="00906363" w:rsidRPr="006F1DCC">
        <w:rPr>
          <w:bCs/>
          <w:noProof/>
          <w:lang w:eastAsia="zh-CN"/>
        </w:rPr>
        <w:t xml:space="preserve">during </w:t>
      </w:r>
      <w:r w:rsidR="00906363">
        <w:rPr>
          <w:rFonts w:hint="eastAsia"/>
          <w:bCs/>
          <w:noProof/>
          <w:lang w:eastAsia="zh-CN"/>
        </w:rPr>
        <w:t xml:space="preserve">SDCCH </w:t>
      </w:r>
      <w:r w:rsidR="00906363" w:rsidRPr="006F1DCC">
        <w:rPr>
          <w:bCs/>
          <w:noProof/>
          <w:lang w:eastAsia="zh-CN"/>
        </w:rPr>
        <w:t xml:space="preserve">setup </w:t>
      </w:r>
      <w:r w:rsidR="00906363">
        <w:rPr>
          <w:rFonts w:hint="eastAsia"/>
          <w:bCs/>
          <w:noProof/>
          <w:lang w:eastAsia="zh-CN"/>
        </w:rPr>
        <w:t>should be excluded, namely only service related SDCCH setup for CS domain should be considered.</w:t>
      </w:r>
    </w:p>
    <w:p w14:paraId="418808CD"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906363" w:rsidRPr="001D48B2">
        <w:rPr>
          <w:bCs/>
          <w:noProof/>
          <w:lang w:eastAsia="zh-CN"/>
        </w:rPr>
        <w:t xml:space="preserve">This KPI </w:t>
      </w:r>
      <w:r w:rsidR="00906363">
        <w:rPr>
          <w:rFonts w:hint="eastAsia"/>
          <w:bCs/>
          <w:noProof/>
          <w:lang w:eastAsia="zh-CN"/>
        </w:rPr>
        <w:t>is obtained by the TCH</w:t>
      </w:r>
      <w:r w:rsidR="00906363">
        <w:rPr>
          <w:bCs/>
          <w:noProof/>
          <w:lang w:eastAsia="zh-CN"/>
        </w:rPr>
        <w:t xml:space="preserve"> </w:t>
      </w:r>
      <w:r w:rsidR="00FF671D">
        <w:rPr>
          <w:rFonts w:eastAsia="SimSun" w:hint="eastAsia"/>
          <w:bCs/>
          <w:noProof/>
          <w:lang w:eastAsia="zh-CN"/>
        </w:rPr>
        <w:t>s</w:t>
      </w:r>
      <w:r w:rsidR="00906363">
        <w:rPr>
          <w:rFonts w:hint="eastAsia"/>
          <w:bCs/>
          <w:noProof/>
          <w:lang w:eastAsia="zh-CN"/>
        </w:rPr>
        <w:t>eizures</w:t>
      </w:r>
      <w:r w:rsidR="00906363" w:rsidRPr="00D300B1">
        <w:rPr>
          <w:bCs/>
          <w:noProof/>
          <w:lang w:eastAsia="zh-CN"/>
        </w:rPr>
        <w:t xml:space="preserve"> </w:t>
      </w:r>
      <w:r w:rsidR="00FF671D">
        <w:rPr>
          <w:rFonts w:eastAsia="SimSun" w:hint="eastAsia"/>
          <w:bCs/>
          <w:noProof/>
          <w:lang w:eastAsia="zh-CN"/>
        </w:rPr>
        <w:t>s</w:t>
      </w:r>
      <w:r w:rsidR="00906363">
        <w:rPr>
          <w:bCs/>
          <w:noProof/>
          <w:lang w:eastAsia="zh-CN"/>
        </w:rPr>
        <w:t>uccess</w:t>
      </w:r>
      <w:r w:rsidR="00906363">
        <w:rPr>
          <w:rFonts w:hint="eastAsia"/>
          <w:bCs/>
          <w:noProof/>
          <w:lang w:eastAsia="zh-CN"/>
        </w:rPr>
        <w:t xml:space="preserve"> rate multiplied by </w:t>
      </w:r>
      <w:r w:rsidR="00906363" w:rsidRPr="00D300B1">
        <w:rPr>
          <w:bCs/>
          <w:noProof/>
          <w:lang w:eastAsia="zh-CN"/>
        </w:rPr>
        <w:t xml:space="preserve">the </w:t>
      </w:r>
      <w:r w:rsidR="00906363">
        <w:rPr>
          <w:rFonts w:hint="eastAsia"/>
          <w:bCs/>
          <w:noProof/>
          <w:lang w:eastAsia="zh-CN"/>
        </w:rPr>
        <w:t>SDCCH setup success rate</w:t>
      </w:r>
      <w:r w:rsidR="00906363">
        <w:rPr>
          <w:bCs/>
          <w:noProof/>
          <w:lang w:eastAsia="zh-CN"/>
        </w:rPr>
        <w:t>.</w:t>
      </w:r>
    </w:p>
    <w:p w14:paraId="1AC68242" w14:textId="77777777" w:rsidR="00906363" w:rsidRPr="00ED29DA" w:rsidRDefault="0089004B" w:rsidP="0089004B">
      <w:pPr>
        <w:tabs>
          <w:tab w:val="left" w:pos="360"/>
        </w:tabs>
        <w:overflowPunct/>
        <w:autoSpaceDE/>
        <w:autoSpaceDN/>
        <w:adjustRightInd/>
        <w:ind w:left="360" w:hanging="360"/>
        <w:textAlignment w:val="auto"/>
        <w:rPr>
          <w:bCs/>
          <w:noProof/>
          <w:lang w:eastAsia="zh-CN"/>
        </w:rPr>
      </w:pPr>
      <w:r w:rsidRPr="00ED29DA">
        <w:rPr>
          <w:bCs/>
          <w:noProof/>
          <w:lang w:eastAsia="zh-CN"/>
        </w:rPr>
        <w:t>d)</w:t>
      </w:r>
      <w:r w:rsidRPr="00ED29DA">
        <w:rPr>
          <w:bCs/>
          <w:noProof/>
          <w:lang w:eastAsia="zh-CN"/>
        </w:rPr>
        <w:tab/>
      </w:r>
      <w:r w:rsidR="00906363" w:rsidRPr="003B0324">
        <w:rPr>
          <w:position w:val="-28"/>
        </w:rPr>
        <w:object w:dxaOrig="5740" w:dyaOrig="660" w14:anchorId="7EFA606C">
          <v:shape id="_x0000_i1033" type="#_x0000_t75" style="width:287.5pt;height:33pt" o:ole="">
            <v:imagedata r:id="rId21" o:title=""/>
          </v:shape>
          <o:OLEObject Type="Embed" ProgID="Equation.3" ShapeID="_x0000_i1033" DrawAspect="Content" ObjectID="_1822208881" r:id="rId22"/>
        </w:object>
      </w:r>
    </w:p>
    <w:p w14:paraId="4C7FD306" w14:textId="77777777" w:rsidR="00906363"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e)</w:t>
      </w:r>
      <w:r w:rsidRPr="00431ACD">
        <w:rPr>
          <w:bCs/>
          <w:noProof/>
          <w:lang w:eastAsia="zh-CN"/>
        </w:rPr>
        <w:tab/>
      </w:r>
      <w:r w:rsidR="00906363" w:rsidRPr="00B02249">
        <w:t>succTCHSeizures</w:t>
      </w:r>
      <w:r w:rsidR="00906363">
        <w:rPr>
          <w:rFonts w:hint="eastAsia"/>
          <w:lang w:eastAsia="zh-CN"/>
        </w:rPr>
        <w:t xml:space="preserve">, </w:t>
      </w:r>
      <w:r w:rsidR="00906363">
        <w:t>attTCHSeizures</w:t>
      </w:r>
      <w:r w:rsidR="00906363">
        <w:rPr>
          <w:rFonts w:hint="eastAsia"/>
          <w:lang w:eastAsia="zh-CN"/>
        </w:rPr>
        <w:t>,</w:t>
      </w:r>
      <w:r w:rsidR="00906363" w:rsidRPr="00764286">
        <w:t xml:space="preserve"> </w:t>
      </w:r>
      <w:r w:rsidR="00906363">
        <w:t>attImmediateAssingProcs</w:t>
      </w:r>
      <w:r w:rsidR="00906363">
        <w:rPr>
          <w:rFonts w:hint="eastAsia"/>
          <w:lang w:eastAsia="zh-CN"/>
        </w:rPr>
        <w:t xml:space="preserve">, </w:t>
      </w:r>
      <w:r w:rsidR="00906363">
        <w:t>succImmediateAssingProcs</w:t>
      </w:r>
      <w:r w:rsidR="00906363">
        <w:rPr>
          <w:rFonts w:hint="eastAsia"/>
          <w:lang w:eastAsia="zh-CN"/>
        </w:rPr>
        <w:t>,  (See in TS 52.402).</w:t>
      </w:r>
    </w:p>
    <w:p w14:paraId="5ECF7E18" w14:textId="77777777" w:rsidR="00906363"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906363">
        <w:rPr>
          <w:rFonts w:hint="eastAsia"/>
          <w:noProof/>
          <w:lang w:eastAsia="zh-CN"/>
        </w:rPr>
        <w:t>GE</w:t>
      </w:r>
      <w:r w:rsidR="00906363" w:rsidRPr="008668FB">
        <w:rPr>
          <w:noProof/>
        </w:rPr>
        <w:t>RAN</w:t>
      </w:r>
      <w:r w:rsidR="00906363">
        <w:rPr>
          <w:rFonts w:hint="eastAsia"/>
          <w:noProof/>
          <w:lang w:eastAsia="zh-CN"/>
        </w:rPr>
        <w:t>.</w:t>
      </w:r>
    </w:p>
    <w:p w14:paraId="592554A8"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906363" w:rsidRPr="002B4C0C">
        <w:rPr>
          <w:bCs/>
          <w:noProof/>
          <w:lang w:eastAsia="zh-CN"/>
        </w:rPr>
        <w:t>Accessibility</w:t>
      </w:r>
      <w:r w:rsidR="00906363">
        <w:rPr>
          <w:rFonts w:hint="eastAsia"/>
          <w:bCs/>
          <w:noProof/>
          <w:lang w:eastAsia="zh-CN"/>
        </w:rPr>
        <w:t>.</w:t>
      </w:r>
    </w:p>
    <w:p w14:paraId="082D8721"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906363" w:rsidRPr="0050566C">
        <w:rPr>
          <w:bCs/>
          <w:noProof/>
          <w:lang w:eastAsia="zh-CN"/>
        </w:rPr>
        <w:t>Percentage</w:t>
      </w:r>
      <w:r w:rsidR="00906363">
        <w:rPr>
          <w:rFonts w:hint="eastAsia"/>
          <w:bCs/>
          <w:noProof/>
          <w:lang w:eastAsia="zh-CN"/>
        </w:rPr>
        <w:t>.</w:t>
      </w:r>
    </w:p>
    <w:p w14:paraId="55A5A526" w14:textId="77777777" w:rsidR="00906363" w:rsidRPr="006A2680" w:rsidRDefault="0089004B" w:rsidP="0089004B">
      <w:pPr>
        <w:tabs>
          <w:tab w:val="left" w:pos="360"/>
        </w:tabs>
        <w:overflowPunct/>
        <w:autoSpaceDE/>
        <w:autoSpaceDN/>
        <w:adjustRightInd/>
        <w:ind w:left="360" w:hanging="360"/>
        <w:textAlignment w:val="auto"/>
        <w:rPr>
          <w:lang w:eastAsia="zh-CN"/>
        </w:rPr>
      </w:pPr>
      <w:r w:rsidRPr="006A2680">
        <w:rPr>
          <w:lang w:eastAsia="zh-CN"/>
        </w:rPr>
        <w:t>i)</w:t>
      </w:r>
      <w:r w:rsidRPr="006A2680">
        <w:rPr>
          <w:lang w:eastAsia="zh-CN"/>
        </w:rPr>
        <w:tab/>
      </w:r>
      <w:r w:rsidR="00906363" w:rsidRPr="0050566C">
        <w:rPr>
          <w:bCs/>
          <w:noProof/>
          <w:lang w:eastAsia="zh-CN"/>
        </w:rPr>
        <w:t>RATIO</w:t>
      </w:r>
      <w:r w:rsidR="00906363">
        <w:rPr>
          <w:rFonts w:hint="eastAsia"/>
          <w:bCs/>
          <w:noProof/>
          <w:lang w:eastAsia="zh-CN"/>
        </w:rPr>
        <w:t>.</w:t>
      </w:r>
    </w:p>
    <w:p w14:paraId="4EBD8A6E" w14:textId="77777777" w:rsidR="00906363" w:rsidRPr="00282CAA" w:rsidRDefault="00906363" w:rsidP="00906363">
      <w:pPr>
        <w:pStyle w:val="Heading2"/>
        <w:rPr>
          <w:lang w:eastAsia="zh-CN"/>
        </w:rPr>
      </w:pPr>
      <w:bookmarkStart w:id="19" w:name="_Toc241931009"/>
      <w:r>
        <w:rPr>
          <w:rFonts w:hint="eastAsia"/>
          <w:lang w:eastAsia="zh-CN"/>
        </w:rPr>
        <w:lastRenderedPageBreak/>
        <w:t>7.5</w:t>
      </w:r>
      <w:r w:rsidR="00BC7AE0">
        <w:rPr>
          <w:rFonts w:eastAsia="SimSun" w:hint="eastAsia"/>
          <w:lang w:eastAsia="zh-CN"/>
        </w:rPr>
        <w:tab/>
      </w:r>
      <w:r>
        <w:rPr>
          <w:rFonts w:hint="eastAsia"/>
          <w:lang w:eastAsia="zh-CN"/>
        </w:rPr>
        <w:t xml:space="preserve">GSM </w:t>
      </w:r>
      <w:r w:rsidRPr="00282CAA">
        <w:rPr>
          <w:lang w:eastAsia="zh-CN"/>
        </w:rPr>
        <w:t>PDP Context Activation Success Rate</w:t>
      </w:r>
      <w:bookmarkEnd w:id="19"/>
    </w:p>
    <w:p w14:paraId="58747FD1"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906363" w:rsidRPr="004C2BBC">
        <w:rPr>
          <w:bCs/>
          <w:noProof/>
        </w:rPr>
        <w:t xml:space="preserve">GERAN </w:t>
      </w:r>
      <w:r w:rsidR="00906363" w:rsidRPr="00282CAA">
        <w:rPr>
          <w:lang w:eastAsia="zh-CN"/>
        </w:rPr>
        <w:t xml:space="preserve">PDP </w:t>
      </w:r>
      <w:r w:rsidR="00906363">
        <w:rPr>
          <w:rFonts w:hint="eastAsia"/>
          <w:lang w:eastAsia="zh-CN"/>
        </w:rPr>
        <w:t>c</w:t>
      </w:r>
      <w:r w:rsidR="00906363" w:rsidRPr="00282CAA">
        <w:rPr>
          <w:lang w:eastAsia="zh-CN"/>
        </w:rPr>
        <w:t xml:space="preserve">ontext </w:t>
      </w:r>
      <w:r w:rsidR="00906363">
        <w:rPr>
          <w:rFonts w:hint="eastAsia"/>
          <w:lang w:eastAsia="zh-CN"/>
        </w:rPr>
        <w:t>a</w:t>
      </w:r>
      <w:r w:rsidR="00906363" w:rsidRPr="00282CAA">
        <w:rPr>
          <w:lang w:eastAsia="zh-CN"/>
        </w:rPr>
        <w:t xml:space="preserve">ctivation </w:t>
      </w:r>
      <w:r w:rsidR="00906363">
        <w:rPr>
          <w:rFonts w:hint="eastAsia"/>
          <w:lang w:eastAsia="zh-CN"/>
        </w:rPr>
        <w:t>s</w:t>
      </w:r>
      <w:r w:rsidR="00906363" w:rsidRPr="00282CAA">
        <w:rPr>
          <w:lang w:eastAsia="zh-CN"/>
        </w:rPr>
        <w:t xml:space="preserve">uccess </w:t>
      </w:r>
      <w:r w:rsidR="00906363">
        <w:rPr>
          <w:rFonts w:hint="eastAsia"/>
          <w:lang w:eastAsia="zh-CN"/>
        </w:rPr>
        <w:t>r</w:t>
      </w:r>
      <w:r w:rsidR="00906363" w:rsidRPr="00282CAA">
        <w:rPr>
          <w:lang w:eastAsia="zh-CN"/>
        </w:rPr>
        <w:t>ate</w:t>
      </w:r>
      <w:r w:rsidR="00906363">
        <w:rPr>
          <w:rFonts w:hint="eastAsia"/>
          <w:bCs/>
          <w:noProof/>
          <w:lang w:eastAsia="zh-CN"/>
        </w:rPr>
        <w:t>.</w:t>
      </w:r>
    </w:p>
    <w:p w14:paraId="0858574F"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906363">
        <w:rPr>
          <w:bCs/>
          <w:noProof/>
          <w:lang w:eastAsia="zh-CN"/>
        </w:rPr>
        <w:t>T</w:t>
      </w:r>
      <w:r w:rsidR="00906363">
        <w:rPr>
          <w:rFonts w:hint="eastAsia"/>
          <w:bCs/>
          <w:noProof/>
          <w:lang w:eastAsia="zh-CN"/>
        </w:rPr>
        <w:t>his KPI describes the ratio of</w:t>
      </w:r>
      <w:r w:rsidR="00906363" w:rsidRPr="004B5327">
        <w:rPr>
          <w:rFonts w:hint="eastAsia"/>
          <w:bCs/>
          <w:noProof/>
          <w:lang w:eastAsia="zh-CN"/>
        </w:rPr>
        <w:t xml:space="preserve"> </w:t>
      </w:r>
      <w:r w:rsidR="00906363">
        <w:rPr>
          <w:rFonts w:hint="eastAsia"/>
          <w:bCs/>
          <w:noProof/>
          <w:lang w:eastAsia="zh-CN"/>
        </w:rPr>
        <w:t>all successful</w:t>
      </w:r>
      <w:r w:rsidR="00906363" w:rsidRPr="00C3694A">
        <w:rPr>
          <w:lang w:eastAsia="zh-CN"/>
        </w:rPr>
        <w:t xml:space="preserve"> </w:t>
      </w:r>
      <w:r w:rsidR="00906363" w:rsidRPr="00282CAA">
        <w:rPr>
          <w:lang w:eastAsia="zh-CN"/>
        </w:rPr>
        <w:t xml:space="preserve">PDP </w:t>
      </w:r>
      <w:r w:rsidR="00906363">
        <w:rPr>
          <w:rFonts w:hint="eastAsia"/>
          <w:lang w:eastAsia="zh-CN"/>
        </w:rPr>
        <w:t>c</w:t>
      </w:r>
      <w:r w:rsidR="00906363" w:rsidRPr="00282CAA">
        <w:rPr>
          <w:lang w:eastAsia="zh-CN"/>
        </w:rPr>
        <w:t xml:space="preserve">ontext </w:t>
      </w:r>
      <w:r w:rsidR="00906363">
        <w:rPr>
          <w:rFonts w:hint="eastAsia"/>
          <w:lang w:eastAsia="zh-CN"/>
        </w:rPr>
        <w:t>a</w:t>
      </w:r>
      <w:r w:rsidR="00906363" w:rsidRPr="00282CAA">
        <w:rPr>
          <w:lang w:eastAsia="zh-CN"/>
        </w:rPr>
        <w:t>ctivation</w:t>
      </w:r>
      <w:r w:rsidR="00906363">
        <w:rPr>
          <w:rFonts w:hint="eastAsia"/>
          <w:bCs/>
          <w:noProof/>
          <w:lang w:eastAsia="zh-CN"/>
        </w:rPr>
        <w:t xml:space="preserve"> to</w:t>
      </w:r>
      <w:r w:rsidR="00906363" w:rsidRPr="00C3694A">
        <w:rPr>
          <w:lang w:eastAsia="zh-CN"/>
        </w:rPr>
        <w:t xml:space="preserve"> </w:t>
      </w:r>
      <w:r w:rsidR="00906363" w:rsidRPr="00282CAA">
        <w:rPr>
          <w:lang w:eastAsia="zh-CN"/>
        </w:rPr>
        <w:t xml:space="preserve">PDP </w:t>
      </w:r>
      <w:r w:rsidR="00906363">
        <w:rPr>
          <w:rFonts w:hint="eastAsia"/>
          <w:lang w:eastAsia="zh-CN"/>
        </w:rPr>
        <w:t>c</w:t>
      </w:r>
      <w:r w:rsidR="00906363" w:rsidRPr="00282CAA">
        <w:rPr>
          <w:lang w:eastAsia="zh-CN"/>
        </w:rPr>
        <w:t xml:space="preserve">ontext </w:t>
      </w:r>
      <w:r w:rsidR="00906363">
        <w:rPr>
          <w:rFonts w:hint="eastAsia"/>
          <w:lang w:eastAsia="zh-CN"/>
        </w:rPr>
        <w:t>a</w:t>
      </w:r>
      <w:r w:rsidR="00906363" w:rsidRPr="00282CAA">
        <w:rPr>
          <w:lang w:eastAsia="zh-CN"/>
        </w:rPr>
        <w:t>ctivation</w:t>
      </w:r>
      <w:r w:rsidR="00906363">
        <w:rPr>
          <w:rFonts w:hint="eastAsia"/>
          <w:bCs/>
          <w:noProof/>
          <w:lang w:eastAsia="zh-CN"/>
        </w:rPr>
        <w:t xml:space="preserve"> </w:t>
      </w:r>
      <w:r w:rsidR="00906363" w:rsidRPr="001D48B2">
        <w:rPr>
          <w:bCs/>
          <w:noProof/>
          <w:lang w:eastAsia="zh-CN"/>
        </w:rPr>
        <w:t>attempts</w:t>
      </w:r>
      <w:r w:rsidR="00906363">
        <w:rPr>
          <w:rFonts w:hint="eastAsia"/>
          <w:bCs/>
          <w:noProof/>
          <w:lang w:eastAsia="zh-CN"/>
        </w:rPr>
        <w:t xml:space="preserve"> for </w:t>
      </w:r>
      <w:r w:rsidR="00906363" w:rsidRPr="00457491">
        <w:rPr>
          <w:lang w:eastAsia="zh-CN"/>
        </w:rPr>
        <w:t>G</w:t>
      </w:r>
      <w:r w:rsidR="00906363">
        <w:rPr>
          <w:rFonts w:hint="eastAsia"/>
          <w:lang w:eastAsia="zh-CN"/>
        </w:rPr>
        <w:t>SM PS core</w:t>
      </w:r>
      <w:r w:rsidR="00906363" w:rsidRPr="00457491">
        <w:rPr>
          <w:lang w:eastAsia="zh-CN"/>
        </w:rPr>
        <w:t xml:space="preserve"> </w:t>
      </w:r>
      <w:r w:rsidR="00906363">
        <w:rPr>
          <w:rFonts w:hint="eastAsia"/>
          <w:bCs/>
          <w:noProof/>
          <w:lang w:eastAsia="zh-CN"/>
        </w:rPr>
        <w:t xml:space="preserve">network and is used to evaluate </w:t>
      </w:r>
      <w:r w:rsidR="00906363">
        <w:rPr>
          <w:rFonts w:hint="eastAsia"/>
          <w:lang w:eastAsia="zh-CN"/>
        </w:rPr>
        <w:t xml:space="preserve">service accessibility provided by </w:t>
      </w:r>
      <w:r w:rsidR="00906363" w:rsidRPr="00457491">
        <w:rPr>
          <w:lang w:eastAsia="zh-CN"/>
        </w:rPr>
        <w:t>G</w:t>
      </w:r>
      <w:r w:rsidR="00906363">
        <w:rPr>
          <w:rFonts w:hint="eastAsia"/>
          <w:lang w:eastAsia="zh-CN"/>
        </w:rPr>
        <w:t>SM and network performance to provide GPRS</w:t>
      </w:r>
      <w:r w:rsidR="00906363">
        <w:rPr>
          <w:rFonts w:hint="eastAsia"/>
          <w:bCs/>
          <w:noProof/>
          <w:lang w:eastAsia="zh-CN"/>
        </w:rPr>
        <w:t>.</w:t>
      </w:r>
      <w:r w:rsidR="001866AE" w:rsidRPr="001866AE">
        <w:rPr>
          <w:lang w:eastAsia="zh-CN"/>
        </w:rPr>
        <w:t xml:space="preserve"> </w:t>
      </w:r>
      <w:r w:rsidR="001866AE">
        <w:rPr>
          <w:lang w:eastAsia="zh-CN"/>
        </w:rPr>
        <w:t>T</w:t>
      </w:r>
      <w:r w:rsidR="001866AE">
        <w:rPr>
          <w:rFonts w:hint="eastAsia"/>
          <w:lang w:eastAsia="zh-CN"/>
        </w:rPr>
        <w:t xml:space="preserve">his KPI is only valid </w:t>
      </w:r>
      <w:r w:rsidR="001866AE" w:rsidRPr="00A80746">
        <w:rPr>
          <w:lang w:eastAsia="zh-CN"/>
        </w:rPr>
        <w:t>for Rel</w:t>
      </w:r>
      <w:r w:rsidR="001866AE">
        <w:rPr>
          <w:rFonts w:hint="eastAsia"/>
          <w:lang w:eastAsia="zh-CN"/>
        </w:rPr>
        <w:t>ease</w:t>
      </w:r>
      <w:r w:rsidR="001866AE" w:rsidRPr="00A80746">
        <w:rPr>
          <w:lang w:eastAsia="zh-CN"/>
        </w:rPr>
        <w:t xml:space="preserve"> 6 MS</w:t>
      </w:r>
      <w:r w:rsidR="001866AE">
        <w:rPr>
          <w:rFonts w:hint="eastAsia"/>
          <w:lang w:eastAsia="zh-CN"/>
        </w:rPr>
        <w:t xml:space="preserve"> with capability of PDP context.</w:t>
      </w:r>
    </w:p>
    <w:p w14:paraId="401A3822"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906363" w:rsidRPr="001D48B2">
        <w:rPr>
          <w:bCs/>
          <w:noProof/>
          <w:lang w:eastAsia="zh-CN"/>
        </w:rPr>
        <w:t xml:space="preserve">This KPI </w:t>
      </w:r>
      <w:r w:rsidR="00906363">
        <w:rPr>
          <w:rFonts w:hint="eastAsia"/>
          <w:bCs/>
          <w:noProof/>
          <w:lang w:eastAsia="zh-CN"/>
        </w:rPr>
        <w:t xml:space="preserve">is obtained by the </w:t>
      </w:r>
      <w:r w:rsidR="00906363">
        <w:rPr>
          <w:rFonts w:hint="eastAsia"/>
          <w:lang w:eastAsia="zh-CN"/>
        </w:rPr>
        <w:t>s</w:t>
      </w:r>
      <w:r w:rsidR="00906363">
        <w:t>uccessful PDP context activation procedures initiated by MS</w:t>
      </w:r>
      <w:r w:rsidR="00906363">
        <w:rPr>
          <w:rFonts w:hint="eastAsia"/>
          <w:lang w:eastAsia="zh-CN"/>
        </w:rPr>
        <w:t xml:space="preserve"> divided </w:t>
      </w:r>
      <w:r w:rsidR="00906363">
        <w:rPr>
          <w:rFonts w:hint="eastAsia"/>
          <w:bCs/>
          <w:noProof/>
          <w:lang w:eastAsia="zh-CN"/>
        </w:rPr>
        <w:t xml:space="preserve">by </w:t>
      </w:r>
      <w:r w:rsidR="00906363" w:rsidRPr="00D300B1">
        <w:rPr>
          <w:bCs/>
          <w:noProof/>
          <w:lang w:eastAsia="zh-CN"/>
        </w:rPr>
        <w:t xml:space="preserve">the </w:t>
      </w:r>
      <w:r w:rsidR="00906363">
        <w:rPr>
          <w:rFonts w:hint="eastAsia"/>
          <w:lang w:eastAsia="zh-CN"/>
        </w:rPr>
        <w:t>a</w:t>
      </w:r>
      <w:r w:rsidR="00906363">
        <w:t>ttempted PDP context activation procedures initiated by MS</w:t>
      </w:r>
      <w:r w:rsidR="00906363">
        <w:rPr>
          <w:bCs/>
          <w:noProof/>
          <w:lang w:eastAsia="zh-CN"/>
        </w:rPr>
        <w:t>.</w:t>
      </w:r>
    </w:p>
    <w:p w14:paraId="48E8404D" w14:textId="77777777" w:rsidR="00906363" w:rsidRPr="00ED29DA" w:rsidRDefault="0089004B" w:rsidP="0089004B">
      <w:pPr>
        <w:tabs>
          <w:tab w:val="left" w:pos="360"/>
        </w:tabs>
        <w:overflowPunct/>
        <w:autoSpaceDE/>
        <w:autoSpaceDN/>
        <w:adjustRightInd/>
        <w:ind w:left="360" w:hanging="360"/>
        <w:textAlignment w:val="auto"/>
        <w:rPr>
          <w:bCs/>
          <w:noProof/>
          <w:lang w:eastAsia="zh-CN"/>
        </w:rPr>
      </w:pPr>
      <w:r w:rsidRPr="00ED29DA">
        <w:rPr>
          <w:bCs/>
          <w:noProof/>
          <w:lang w:eastAsia="zh-CN"/>
        </w:rPr>
        <w:t>d)</w:t>
      </w:r>
      <w:r w:rsidRPr="00ED29DA">
        <w:rPr>
          <w:bCs/>
          <w:noProof/>
          <w:lang w:eastAsia="zh-CN"/>
        </w:rPr>
        <w:tab/>
      </w:r>
      <w:r w:rsidR="00906363" w:rsidRPr="00C3694A">
        <w:rPr>
          <w:position w:val="-50"/>
        </w:rPr>
        <w:object w:dxaOrig="4860" w:dyaOrig="1100" w14:anchorId="665211E8">
          <v:shape id="_x0000_i1034" type="#_x0000_t75" style="width:243pt;height:55pt" o:ole="">
            <v:imagedata r:id="rId23" o:title=""/>
          </v:shape>
          <o:OLEObject Type="Embed" ProgID="Equation.3" ShapeID="_x0000_i1034" DrawAspect="Content" ObjectID="_1822208882" r:id="rId24"/>
        </w:object>
      </w:r>
    </w:p>
    <w:p w14:paraId="10F79C8C" w14:textId="77777777" w:rsidR="00906363"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e)</w:t>
      </w:r>
      <w:r w:rsidRPr="00431ACD">
        <w:rPr>
          <w:bCs/>
          <w:noProof/>
          <w:lang w:eastAsia="zh-CN"/>
        </w:rPr>
        <w:tab/>
      </w:r>
      <w:r w:rsidR="00906363">
        <w:t>attActPdpContextMSPerSgsn</w:t>
      </w:r>
      <w:r w:rsidR="00906363">
        <w:rPr>
          <w:rFonts w:hint="eastAsia"/>
          <w:lang w:eastAsia="zh-CN"/>
        </w:rPr>
        <w:t xml:space="preserve">, </w:t>
      </w:r>
      <w:r w:rsidR="00906363">
        <w:t>succActPdpContextMSPerSgsn</w:t>
      </w:r>
      <w:r w:rsidR="00906363">
        <w:rPr>
          <w:rFonts w:hint="eastAsia"/>
          <w:lang w:eastAsia="zh-CN"/>
        </w:rPr>
        <w:t>,  (See in TS 52.402).</w:t>
      </w:r>
    </w:p>
    <w:p w14:paraId="063D60C8" w14:textId="77777777" w:rsidR="00906363"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906363">
        <w:rPr>
          <w:noProof/>
        </w:rPr>
        <w:t>PS core</w:t>
      </w:r>
      <w:r w:rsidR="00906363">
        <w:rPr>
          <w:rFonts w:hint="eastAsia"/>
          <w:noProof/>
          <w:lang w:eastAsia="zh-CN"/>
        </w:rPr>
        <w:t>.</w:t>
      </w:r>
    </w:p>
    <w:p w14:paraId="7BB69BCA"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906363" w:rsidRPr="002B4C0C">
        <w:rPr>
          <w:bCs/>
          <w:noProof/>
          <w:lang w:eastAsia="zh-CN"/>
        </w:rPr>
        <w:t>Accessibility</w:t>
      </w:r>
      <w:r w:rsidR="00906363">
        <w:rPr>
          <w:rFonts w:hint="eastAsia"/>
          <w:bCs/>
          <w:noProof/>
          <w:lang w:eastAsia="zh-CN"/>
        </w:rPr>
        <w:t>.</w:t>
      </w:r>
    </w:p>
    <w:p w14:paraId="27838AFF"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906363" w:rsidRPr="0050566C">
        <w:rPr>
          <w:bCs/>
          <w:noProof/>
          <w:lang w:eastAsia="zh-CN"/>
        </w:rPr>
        <w:t>Percentage</w:t>
      </w:r>
      <w:r w:rsidR="00906363">
        <w:rPr>
          <w:rFonts w:hint="eastAsia"/>
          <w:bCs/>
          <w:noProof/>
          <w:lang w:eastAsia="zh-CN"/>
        </w:rPr>
        <w:t>.</w:t>
      </w:r>
    </w:p>
    <w:p w14:paraId="7C7820CA" w14:textId="77777777" w:rsidR="00906363" w:rsidRPr="006A2680" w:rsidRDefault="0089004B" w:rsidP="0089004B">
      <w:pPr>
        <w:tabs>
          <w:tab w:val="left" w:pos="360"/>
        </w:tabs>
        <w:overflowPunct/>
        <w:autoSpaceDE/>
        <w:autoSpaceDN/>
        <w:adjustRightInd/>
        <w:ind w:left="360" w:hanging="360"/>
        <w:textAlignment w:val="auto"/>
        <w:rPr>
          <w:lang w:eastAsia="zh-CN"/>
        </w:rPr>
      </w:pPr>
      <w:r w:rsidRPr="006A2680">
        <w:rPr>
          <w:lang w:eastAsia="zh-CN"/>
        </w:rPr>
        <w:t>i)</w:t>
      </w:r>
      <w:r w:rsidRPr="006A2680">
        <w:rPr>
          <w:lang w:eastAsia="zh-CN"/>
        </w:rPr>
        <w:tab/>
      </w:r>
      <w:r w:rsidR="00906363" w:rsidRPr="0050566C">
        <w:rPr>
          <w:bCs/>
          <w:noProof/>
          <w:lang w:eastAsia="zh-CN"/>
        </w:rPr>
        <w:t>RATIO</w:t>
      </w:r>
      <w:r w:rsidR="00906363">
        <w:rPr>
          <w:rFonts w:hint="eastAsia"/>
          <w:bCs/>
          <w:noProof/>
          <w:lang w:eastAsia="zh-CN"/>
        </w:rPr>
        <w:t>.</w:t>
      </w:r>
    </w:p>
    <w:p w14:paraId="278EE284" w14:textId="77777777" w:rsidR="00D448C1" w:rsidRPr="00282CAA" w:rsidRDefault="00D448C1" w:rsidP="00D448C1">
      <w:pPr>
        <w:pStyle w:val="Heading2"/>
        <w:rPr>
          <w:lang w:eastAsia="zh-CN"/>
        </w:rPr>
      </w:pPr>
      <w:bookmarkStart w:id="20" w:name="_Toc241931010"/>
      <w:r>
        <w:rPr>
          <w:rFonts w:hint="eastAsia"/>
          <w:lang w:eastAsia="zh-CN"/>
        </w:rPr>
        <w:t>7.6</w:t>
      </w:r>
      <w:r w:rsidR="007223AC">
        <w:rPr>
          <w:rFonts w:eastAsia="SimSun" w:hint="eastAsia"/>
          <w:lang w:eastAsia="zh-CN"/>
        </w:rPr>
        <w:tab/>
      </w:r>
      <w:r>
        <w:rPr>
          <w:rFonts w:hint="eastAsia"/>
          <w:lang w:eastAsia="zh-CN"/>
        </w:rPr>
        <w:t xml:space="preserve">UMTS </w:t>
      </w:r>
      <w:r w:rsidRPr="00282CAA">
        <w:rPr>
          <w:lang w:eastAsia="zh-CN"/>
        </w:rPr>
        <w:t>PDP Context Activation Success Rate</w:t>
      </w:r>
      <w:bookmarkEnd w:id="20"/>
    </w:p>
    <w:p w14:paraId="2F94A29E"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D448C1">
        <w:rPr>
          <w:rFonts w:hint="eastAsia"/>
          <w:bCs/>
          <w:noProof/>
          <w:lang w:eastAsia="zh-CN"/>
        </w:rPr>
        <w:t xml:space="preserve">UMTS </w:t>
      </w:r>
      <w:r w:rsidR="00D448C1" w:rsidRPr="00282CAA">
        <w:rPr>
          <w:lang w:eastAsia="zh-CN"/>
        </w:rPr>
        <w:t xml:space="preserve">PDP </w:t>
      </w:r>
      <w:r w:rsidR="00D448C1">
        <w:rPr>
          <w:rFonts w:hint="eastAsia"/>
          <w:lang w:eastAsia="zh-CN"/>
        </w:rPr>
        <w:t>c</w:t>
      </w:r>
      <w:r w:rsidR="00D448C1" w:rsidRPr="00282CAA">
        <w:rPr>
          <w:lang w:eastAsia="zh-CN"/>
        </w:rPr>
        <w:t xml:space="preserve">ontext </w:t>
      </w:r>
      <w:r w:rsidR="00D448C1">
        <w:rPr>
          <w:rFonts w:hint="eastAsia"/>
          <w:lang w:eastAsia="zh-CN"/>
        </w:rPr>
        <w:t>a</w:t>
      </w:r>
      <w:r w:rsidR="00D448C1" w:rsidRPr="00282CAA">
        <w:rPr>
          <w:lang w:eastAsia="zh-CN"/>
        </w:rPr>
        <w:t xml:space="preserve">ctivation </w:t>
      </w:r>
      <w:r w:rsidR="00D448C1">
        <w:rPr>
          <w:rFonts w:hint="eastAsia"/>
          <w:lang w:eastAsia="zh-CN"/>
        </w:rPr>
        <w:t>s</w:t>
      </w:r>
      <w:r w:rsidR="00D448C1" w:rsidRPr="00282CAA">
        <w:rPr>
          <w:lang w:eastAsia="zh-CN"/>
        </w:rPr>
        <w:t xml:space="preserve">uccess </w:t>
      </w:r>
      <w:r w:rsidR="00D448C1">
        <w:rPr>
          <w:rFonts w:hint="eastAsia"/>
          <w:lang w:eastAsia="zh-CN"/>
        </w:rPr>
        <w:t>r</w:t>
      </w:r>
      <w:r w:rsidR="00D448C1" w:rsidRPr="00282CAA">
        <w:rPr>
          <w:lang w:eastAsia="zh-CN"/>
        </w:rPr>
        <w:t>ate</w:t>
      </w:r>
      <w:r w:rsidR="00D448C1">
        <w:rPr>
          <w:rFonts w:hint="eastAsia"/>
          <w:bCs/>
          <w:noProof/>
          <w:lang w:eastAsia="zh-CN"/>
        </w:rPr>
        <w:t>.</w:t>
      </w:r>
    </w:p>
    <w:p w14:paraId="742F57DE"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D448C1">
        <w:rPr>
          <w:bCs/>
          <w:noProof/>
          <w:lang w:eastAsia="zh-CN"/>
        </w:rPr>
        <w:t>T</w:t>
      </w:r>
      <w:r w:rsidR="00D448C1">
        <w:rPr>
          <w:rFonts w:hint="eastAsia"/>
          <w:bCs/>
          <w:noProof/>
          <w:lang w:eastAsia="zh-CN"/>
        </w:rPr>
        <w:t>his KPI describes the ratio of</w:t>
      </w:r>
      <w:r w:rsidR="00D448C1" w:rsidRPr="004B5327">
        <w:rPr>
          <w:rFonts w:hint="eastAsia"/>
          <w:bCs/>
          <w:noProof/>
          <w:lang w:eastAsia="zh-CN"/>
        </w:rPr>
        <w:t xml:space="preserve"> </w:t>
      </w:r>
      <w:r w:rsidR="00D448C1" w:rsidRPr="002E1D1C">
        <w:rPr>
          <w:snapToGrid w:val="0"/>
        </w:rPr>
        <w:t>the number of</w:t>
      </w:r>
      <w:r w:rsidR="00D448C1" w:rsidRPr="009346AC">
        <w:rPr>
          <w:bCs/>
          <w:noProof/>
          <w:lang w:eastAsia="zh-CN"/>
        </w:rPr>
        <w:t xml:space="preserve"> successfully performed </w:t>
      </w:r>
      <w:r w:rsidR="00D448C1" w:rsidRPr="00E01511">
        <w:t>PDP context activation</w:t>
      </w:r>
      <w:r w:rsidR="00D448C1" w:rsidRPr="009346AC">
        <w:rPr>
          <w:bCs/>
          <w:noProof/>
          <w:lang w:eastAsia="zh-CN"/>
        </w:rPr>
        <w:t xml:space="preserve"> procedures</w:t>
      </w:r>
      <w:r w:rsidR="00D448C1">
        <w:rPr>
          <w:rFonts w:hint="eastAsia"/>
          <w:bCs/>
          <w:noProof/>
          <w:lang w:eastAsia="zh-CN"/>
        </w:rPr>
        <w:t xml:space="preserve"> to</w:t>
      </w:r>
      <w:r w:rsidR="00D448C1" w:rsidRPr="00C3694A">
        <w:rPr>
          <w:lang w:eastAsia="zh-CN"/>
        </w:rPr>
        <w:t xml:space="preserve"> </w:t>
      </w:r>
      <w:r w:rsidR="00D448C1" w:rsidRPr="002E1D1C">
        <w:rPr>
          <w:snapToGrid w:val="0"/>
        </w:rPr>
        <w:t>the number of</w:t>
      </w:r>
      <w:r w:rsidR="00D448C1" w:rsidRPr="009346AC">
        <w:rPr>
          <w:lang w:eastAsia="zh-CN"/>
        </w:rPr>
        <w:t xml:space="preserve"> attempted </w:t>
      </w:r>
      <w:r w:rsidR="00D448C1" w:rsidRPr="00E01511">
        <w:t>PDP context activation</w:t>
      </w:r>
      <w:r w:rsidR="00D448C1" w:rsidRPr="009346AC">
        <w:rPr>
          <w:lang w:eastAsia="zh-CN"/>
        </w:rPr>
        <w:t xml:space="preserve"> procedures</w:t>
      </w:r>
      <w:r w:rsidR="00D448C1">
        <w:rPr>
          <w:rFonts w:hint="eastAsia"/>
          <w:bCs/>
          <w:noProof/>
          <w:lang w:eastAsia="zh-CN"/>
        </w:rPr>
        <w:t xml:space="preserve"> for </w:t>
      </w:r>
      <w:r w:rsidR="00D448C1">
        <w:rPr>
          <w:rFonts w:hint="eastAsia"/>
          <w:lang w:eastAsia="zh-CN"/>
        </w:rPr>
        <w:t>UMTS PS core</w:t>
      </w:r>
      <w:r w:rsidR="00D448C1" w:rsidRPr="00457491">
        <w:rPr>
          <w:lang w:eastAsia="zh-CN"/>
        </w:rPr>
        <w:t xml:space="preserve"> </w:t>
      </w:r>
      <w:r w:rsidR="00D448C1">
        <w:rPr>
          <w:rFonts w:hint="eastAsia"/>
          <w:bCs/>
          <w:noProof/>
          <w:lang w:eastAsia="zh-CN"/>
        </w:rPr>
        <w:t xml:space="preserve">network and is used to evaluate </w:t>
      </w:r>
      <w:r w:rsidR="00D448C1">
        <w:rPr>
          <w:rFonts w:hint="eastAsia"/>
          <w:lang w:eastAsia="zh-CN"/>
        </w:rPr>
        <w:t>service accessibility provided by UMTS and network performance to provide GPRS</w:t>
      </w:r>
      <w:r w:rsidR="00D448C1">
        <w:rPr>
          <w:rFonts w:hint="eastAsia"/>
          <w:bCs/>
          <w:noProof/>
          <w:lang w:eastAsia="zh-CN"/>
        </w:rPr>
        <w:t>.</w:t>
      </w:r>
    </w:p>
    <w:p w14:paraId="574AE2FF"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D448C1" w:rsidRPr="001D48B2">
        <w:rPr>
          <w:bCs/>
          <w:noProof/>
          <w:lang w:eastAsia="zh-CN"/>
        </w:rPr>
        <w:t xml:space="preserve">This KPI </w:t>
      </w:r>
      <w:r w:rsidR="00D448C1">
        <w:rPr>
          <w:rFonts w:hint="eastAsia"/>
          <w:bCs/>
          <w:noProof/>
          <w:lang w:eastAsia="zh-CN"/>
        </w:rPr>
        <w:t xml:space="preserve">is obtained by </w:t>
      </w:r>
      <w:r w:rsidR="00D448C1">
        <w:rPr>
          <w:rFonts w:hint="eastAsia"/>
          <w:lang w:eastAsia="zh-CN"/>
        </w:rPr>
        <w:t>s</w:t>
      </w:r>
      <w:r w:rsidR="00D448C1" w:rsidRPr="00E01511">
        <w:t>uccessful PDP context activation procedures initiated by MS</w:t>
      </w:r>
      <w:r w:rsidR="00D448C1">
        <w:rPr>
          <w:rFonts w:hint="eastAsia"/>
          <w:lang w:eastAsia="zh-CN"/>
        </w:rPr>
        <w:t xml:space="preserve"> divided by a</w:t>
      </w:r>
      <w:r w:rsidR="00D448C1" w:rsidRPr="00E01511">
        <w:rPr>
          <w:lang w:eastAsia="zh-CN"/>
        </w:rPr>
        <w:t>ttempted PDP context activation procedures initiated by MS</w:t>
      </w:r>
      <w:r w:rsidR="00D448C1">
        <w:rPr>
          <w:bCs/>
          <w:noProof/>
          <w:lang w:eastAsia="zh-CN"/>
        </w:rPr>
        <w:t>.</w:t>
      </w:r>
    </w:p>
    <w:p w14:paraId="6EF33A82" w14:textId="77777777" w:rsidR="00D448C1" w:rsidRPr="00ED29DA" w:rsidRDefault="0089004B" w:rsidP="0089004B">
      <w:pPr>
        <w:tabs>
          <w:tab w:val="left" w:pos="360"/>
        </w:tabs>
        <w:overflowPunct/>
        <w:autoSpaceDE/>
        <w:autoSpaceDN/>
        <w:adjustRightInd/>
        <w:ind w:left="360" w:hanging="360"/>
        <w:textAlignment w:val="auto"/>
        <w:rPr>
          <w:bCs/>
          <w:noProof/>
          <w:lang w:eastAsia="zh-CN"/>
        </w:rPr>
      </w:pPr>
      <w:r w:rsidRPr="00ED29DA">
        <w:rPr>
          <w:bCs/>
          <w:noProof/>
          <w:lang w:eastAsia="zh-CN"/>
        </w:rPr>
        <w:t>d)</w:t>
      </w:r>
      <w:r w:rsidRPr="00ED29DA">
        <w:rPr>
          <w:bCs/>
          <w:noProof/>
          <w:lang w:eastAsia="zh-CN"/>
        </w:rPr>
        <w:tab/>
      </w:r>
      <w:r w:rsidR="00D448C1" w:rsidRPr="00C3694A">
        <w:rPr>
          <w:position w:val="-50"/>
        </w:rPr>
        <w:object w:dxaOrig="4140" w:dyaOrig="1100" w14:anchorId="7585E917">
          <v:shape id="_x0000_i1035" type="#_x0000_t75" style="width:207pt;height:55pt" o:ole="">
            <v:imagedata r:id="rId25" o:title=""/>
          </v:shape>
          <o:OLEObject Type="Embed" ProgID="Equation.3" ShapeID="_x0000_i1035" DrawAspect="Content" ObjectID="_1822208883" r:id="rId26"/>
        </w:object>
      </w:r>
    </w:p>
    <w:p w14:paraId="04188052" w14:textId="77777777" w:rsidR="00D448C1"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e)</w:t>
      </w:r>
      <w:r w:rsidRPr="00431ACD">
        <w:rPr>
          <w:bCs/>
          <w:noProof/>
          <w:lang w:eastAsia="zh-CN"/>
        </w:rPr>
        <w:tab/>
      </w:r>
      <w:r w:rsidR="00D448C1" w:rsidRPr="00CB3AE5">
        <w:t>SM.AttActPdpContext</w:t>
      </w:r>
      <w:r w:rsidR="00D448C1">
        <w:rPr>
          <w:rFonts w:hint="eastAsia"/>
          <w:lang w:eastAsia="zh-CN"/>
        </w:rPr>
        <w:t xml:space="preserve">, </w:t>
      </w:r>
      <w:r w:rsidR="00D448C1" w:rsidRPr="00155C36">
        <w:t>SM.SuccActPdpContext</w:t>
      </w:r>
      <w:r w:rsidR="00D448C1">
        <w:rPr>
          <w:rFonts w:hint="eastAsia"/>
          <w:lang w:eastAsia="zh-CN"/>
        </w:rPr>
        <w:t xml:space="preserve"> (See in TS 32.406).</w:t>
      </w:r>
    </w:p>
    <w:p w14:paraId="3AFF7D44" w14:textId="77777777" w:rsidR="00D448C1"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D448C1">
        <w:rPr>
          <w:noProof/>
        </w:rPr>
        <w:t>PS core</w:t>
      </w:r>
      <w:r w:rsidR="00D448C1">
        <w:rPr>
          <w:rFonts w:hint="eastAsia"/>
          <w:noProof/>
          <w:lang w:eastAsia="zh-CN"/>
        </w:rPr>
        <w:t>.</w:t>
      </w:r>
    </w:p>
    <w:p w14:paraId="76756B5F" w14:textId="77777777" w:rsidR="00D448C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D448C1" w:rsidRPr="002B4C0C">
        <w:rPr>
          <w:bCs/>
          <w:noProof/>
          <w:lang w:eastAsia="zh-CN"/>
        </w:rPr>
        <w:t>Accessibility</w:t>
      </w:r>
      <w:r w:rsidR="00D448C1">
        <w:rPr>
          <w:rFonts w:hint="eastAsia"/>
          <w:bCs/>
          <w:noProof/>
          <w:lang w:eastAsia="zh-CN"/>
        </w:rPr>
        <w:t>.</w:t>
      </w:r>
    </w:p>
    <w:p w14:paraId="11A51B45" w14:textId="77777777" w:rsidR="00D448C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D448C1" w:rsidRPr="0050566C">
        <w:rPr>
          <w:bCs/>
          <w:noProof/>
          <w:lang w:eastAsia="zh-CN"/>
        </w:rPr>
        <w:t>Percentage</w:t>
      </w:r>
      <w:r w:rsidR="00D448C1">
        <w:rPr>
          <w:rFonts w:hint="eastAsia"/>
          <w:bCs/>
          <w:noProof/>
          <w:lang w:eastAsia="zh-CN"/>
        </w:rPr>
        <w:t>.</w:t>
      </w:r>
    </w:p>
    <w:p w14:paraId="0613CE02" w14:textId="77777777" w:rsidR="00D448C1" w:rsidRPr="004D0C00" w:rsidRDefault="0089004B" w:rsidP="0089004B">
      <w:pPr>
        <w:tabs>
          <w:tab w:val="left" w:pos="360"/>
        </w:tabs>
        <w:overflowPunct/>
        <w:autoSpaceDE/>
        <w:autoSpaceDN/>
        <w:adjustRightInd/>
        <w:ind w:left="360" w:hanging="360"/>
        <w:textAlignment w:val="auto"/>
        <w:rPr>
          <w:lang w:eastAsia="zh-CN"/>
        </w:rPr>
      </w:pPr>
      <w:r w:rsidRPr="004D0C00">
        <w:rPr>
          <w:lang w:eastAsia="zh-CN"/>
        </w:rPr>
        <w:t>i)</w:t>
      </w:r>
      <w:r w:rsidRPr="004D0C00">
        <w:rPr>
          <w:lang w:eastAsia="zh-CN"/>
        </w:rPr>
        <w:tab/>
      </w:r>
      <w:r w:rsidR="00D448C1" w:rsidRPr="0050566C">
        <w:rPr>
          <w:bCs/>
          <w:noProof/>
          <w:lang w:eastAsia="zh-CN"/>
        </w:rPr>
        <w:t>RATIO</w:t>
      </w:r>
      <w:r w:rsidR="00D448C1">
        <w:rPr>
          <w:rFonts w:hint="eastAsia"/>
          <w:bCs/>
          <w:noProof/>
          <w:lang w:eastAsia="zh-CN"/>
        </w:rPr>
        <w:t>.</w:t>
      </w:r>
    </w:p>
    <w:p w14:paraId="40D2CF16" w14:textId="77777777" w:rsidR="00D448C1" w:rsidRPr="00282CAA" w:rsidRDefault="00D448C1" w:rsidP="00D448C1">
      <w:pPr>
        <w:pStyle w:val="Heading2"/>
        <w:rPr>
          <w:lang w:eastAsia="zh-CN"/>
        </w:rPr>
      </w:pPr>
      <w:bookmarkStart w:id="21" w:name="_Toc241931011"/>
      <w:r>
        <w:rPr>
          <w:rFonts w:hint="eastAsia"/>
          <w:lang w:eastAsia="zh-CN"/>
        </w:rPr>
        <w:t>7.7</w:t>
      </w:r>
      <w:r w:rsidR="007223AC">
        <w:rPr>
          <w:rFonts w:eastAsia="SimSun" w:hint="eastAsia"/>
          <w:lang w:eastAsia="zh-CN"/>
        </w:rPr>
        <w:tab/>
      </w:r>
      <w:r>
        <w:rPr>
          <w:rFonts w:hint="eastAsia"/>
          <w:lang w:eastAsia="zh-CN"/>
        </w:rPr>
        <w:t>UMTS Switch</w:t>
      </w:r>
      <w:r>
        <w:rPr>
          <w:lang w:eastAsia="zh-CN"/>
        </w:rPr>
        <w:t xml:space="preserve">ed </w:t>
      </w:r>
      <w:r>
        <w:rPr>
          <w:rFonts w:hint="eastAsia"/>
          <w:lang w:eastAsia="zh-CN"/>
        </w:rPr>
        <w:t>C</w:t>
      </w:r>
      <w:r>
        <w:rPr>
          <w:lang w:eastAsia="zh-CN"/>
        </w:rPr>
        <w:t xml:space="preserve">all </w:t>
      </w:r>
      <w:r>
        <w:rPr>
          <w:rFonts w:hint="eastAsia"/>
          <w:lang w:eastAsia="zh-CN"/>
        </w:rPr>
        <w:t>S</w:t>
      </w:r>
      <w:r>
        <w:rPr>
          <w:lang w:eastAsia="zh-CN"/>
        </w:rPr>
        <w:t>uccess</w:t>
      </w:r>
      <w:r w:rsidRPr="00282CAA">
        <w:rPr>
          <w:lang w:eastAsia="zh-CN"/>
        </w:rPr>
        <w:t xml:space="preserve"> Rate</w:t>
      </w:r>
      <w:bookmarkEnd w:id="21"/>
    </w:p>
    <w:p w14:paraId="725F46D8"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D448C1">
        <w:rPr>
          <w:bCs/>
          <w:noProof/>
          <w:lang w:eastAsia="zh-CN"/>
        </w:rPr>
        <w:t xml:space="preserve">MSC-S </w:t>
      </w:r>
      <w:r w:rsidR="00D448C1">
        <w:rPr>
          <w:rFonts w:hint="eastAsia"/>
          <w:lang w:eastAsia="zh-CN"/>
        </w:rPr>
        <w:t>switch</w:t>
      </w:r>
      <w:r w:rsidR="00D448C1">
        <w:rPr>
          <w:lang w:eastAsia="zh-CN"/>
        </w:rPr>
        <w:t>ed call</w:t>
      </w:r>
      <w:r w:rsidR="00D448C1">
        <w:rPr>
          <w:rFonts w:hint="eastAsia"/>
          <w:lang w:eastAsia="zh-CN"/>
        </w:rPr>
        <w:t xml:space="preserve"> s</w:t>
      </w:r>
      <w:r w:rsidR="00D448C1">
        <w:rPr>
          <w:lang w:eastAsia="zh-CN"/>
        </w:rPr>
        <w:t xml:space="preserve">uccess </w:t>
      </w:r>
      <w:r w:rsidR="00D448C1">
        <w:rPr>
          <w:rFonts w:hint="eastAsia"/>
          <w:lang w:eastAsia="zh-CN"/>
        </w:rPr>
        <w:t>r</w:t>
      </w:r>
      <w:r w:rsidR="00D448C1" w:rsidRPr="00282CAA">
        <w:rPr>
          <w:lang w:eastAsia="zh-CN"/>
        </w:rPr>
        <w:t>ate</w:t>
      </w:r>
      <w:r w:rsidR="00D448C1">
        <w:rPr>
          <w:rFonts w:hint="eastAsia"/>
          <w:bCs/>
          <w:noProof/>
          <w:lang w:eastAsia="zh-CN"/>
        </w:rPr>
        <w:t>.</w:t>
      </w:r>
    </w:p>
    <w:p w14:paraId="4C2DD417"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D448C1">
        <w:rPr>
          <w:bCs/>
          <w:noProof/>
          <w:lang w:eastAsia="zh-CN"/>
        </w:rPr>
        <w:t>T</w:t>
      </w:r>
      <w:r w:rsidR="00D448C1">
        <w:rPr>
          <w:rFonts w:hint="eastAsia"/>
          <w:bCs/>
          <w:noProof/>
          <w:lang w:eastAsia="zh-CN"/>
        </w:rPr>
        <w:t>his KPI describes the ratio of</w:t>
      </w:r>
      <w:r w:rsidR="00D448C1" w:rsidRPr="004B5327">
        <w:rPr>
          <w:rFonts w:hint="eastAsia"/>
          <w:bCs/>
          <w:noProof/>
          <w:lang w:eastAsia="zh-CN"/>
        </w:rPr>
        <w:t xml:space="preserve"> </w:t>
      </w:r>
      <w:r w:rsidR="00D448C1" w:rsidRPr="002E1D1C">
        <w:rPr>
          <w:snapToGrid w:val="0"/>
        </w:rPr>
        <w:t>the number of</w:t>
      </w:r>
      <w:r w:rsidR="00D448C1" w:rsidRPr="009346AC">
        <w:rPr>
          <w:bCs/>
          <w:noProof/>
          <w:lang w:eastAsia="zh-CN"/>
        </w:rPr>
        <w:t xml:space="preserve"> </w:t>
      </w:r>
      <w:r w:rsidR="00D448C1" w:rsidRPr="0077164A">
        <w:t xml:space="preserve">successful calls for </w:t>
      </w:r>
      <w:r w:rsidR="00D448C1" w:rsidRPr="0077164A">
        <w:rPr>
          <w:lang w:eastAsia="zh-CN"/>
        </w:rPr>
        <w:t>MSC-S</w:t>
      </w:r>
      <w:r w:rsidR="00D448C1" w:rsidRPr="0077164A">
        <w:t xml:space="preserve"> </w:t>
      </w:r>
      <w:r w:rsidR="00D448C1">
        <w:rPr>
          <w:rFonts w:hint="eastAsia"/>
          <w:lang w:eastAsia="zh-CN"/>
        </w:rPr>
        <w:t>o</w:t>
      </w:r>
      <w:r w:rsidR="00D448C1">
        <w:rPr>
          <w:lang w:eastAsia="zh-CN"/>
        </w:rPr>
        <w:t xml:space="preserve">riginating </w:t>
      </w:r>
      <w:r w:rsidR="00D448C1" w:rsidRPr="0077164A">
        <w:t>traffic</w:t>
      </w:r>
      <w:r w:rsidR="00D448C1">
        <w:rPr>
          <w:rFonts w:hint="eastAsia"/>
          <w:lang w:eastAsia="zh-CN"/>
        </w:rPr>
        <w:t xml:space="preserve"> and </w:t>
      </w:r>
      <w:r w:rsidR="00D448C1" w:rsidRPr="0077164A">
        <w:rPr>
          <w:lang w:eastAsia="zh-CN"/>
        </w:rPr>
        <w:t>successful incoming calls from a given MSC-S</w:t>
      </w:r>
      <w:r w:rsidR="00D448C1">
        <w:rPr>
          <w:rFonts w:hint="eastAsia"/>
          <w:bCs/>
          <w:noProof/>
          <w:lang w:eastAsia="zh-CN"/>
        </w:rPr>
        <w:t xml:space="preserve"> to</w:t>
      </w:r>
      <w:r w:rsidR="00D448C1" w:rsidRPr="00C3694A">
        <w:rPr>
          <w:lang w:eastAsia="zh-CN"/>
        </w:rPr>
        <w:t xml:space="preserve"> </w:t>
      </w:r>
      <w:r w:rsidR="00D448C1" w:rsidRPr="002E1D1C">
        <w:rPr>
          <w:snapToGrid w:val="0"/>
        </w:rPr>
        <w:t>the number of</w:t>
      </w:r>
      <w:r w:rsidR="00D448C1" w:rsidRPr="009346AC">
        <w:rPr>
          <w:lang w:eastAsia="zh-CN"/>
        </w:rPr>
        <w:t xml:space="preserve"> </w:t>
      </w:r>
      <w:r w:rsidR="00D448C1" w:rsidRPr="0077164A">
        <w:rPr>
          <w:lang w:eastAsia="zh-CN"/>
        </w:rPr>
        <w:t xml:space="preserve">attempted </w:t>
      </w:r>
      <w:r w:rsidR="00D448C1" w:rsidRPr="0077164A">
        <w:t>call</w:t>
      </w:r>
      <w:r w:rsidR="00D448C1" w:rsidRPr="0077164A">
        <w:rPr>
          <w:lang w:eastAsia="zh-CN"/>
        </w:rPr>
        <w:t>s</w:t>
      </w:r>
      <w:r w:rsidR="00D448C1">
        <w:rPr>
          <w:rFonts w:hint="eastAsia"/>
          <w:lang w:eastAsia="zh-CN"/>
        </w:rPr>
        <w:t xml:space="preserve"> for </w:t>
      </w:r>
      <w:r w:rsidR="00D448C1" w:rsidRPr="00600B15">
        <w:rPr>
          <w:lang w:eastAsia="zh-CN"/>
        </w:rPr>
        <w:t>MSC-S</w:t>
      </w:r>
      <w:r w:rsidR="00D448C1" w:rsidRPr="0077164A">
        <w:t xml:space="preserve"> </w:t>
      </w:r>
      <w:r w:rsidR="00D448C1" w:rsidRPr="0077164A">
        <w:rPr>
          <w:lang w:eastAsia="zh-CN"/>
        </w:rPr>
        <w:t xml:space="preserve">acknowledged </w:t>
      </w:r>
      <w:r w:rsidR="00D448C1" w:rsidRPr="0077164A">
        <w:t>for originating traffic</w:t>
      </w:r>
      <w:r w:rsidR="00D448C1">
        <w:rPr>
          <w:rFonts w:hint="eastAsia"/>
          <w:lang w:eastAsia="zh-CN"/>
        </w:rPr>
        <w:t xml:space="preserve"> and </w:t>
      </w:r>
      <w:r w:rsidR="00D448C1" w:rsidRPr="0077164A">
        <w:rPr>
          <w:lang w:eastAsia="zh-CN"/>
        </w:rPr>
        <w:t>incoming calls from MSC-S</w:t>
      </w:r>
      <w:r w:rsidR="00D448C1">
        <w:rPr>
          <w:rFonts w:hint="eastAsia"/>
          <w:lang w:eastAsia="zh-CN"/>
        </w:rPr>
        <w:t>.</w:t>
      </w:r>
      <w:r w:rsidR="00D448C1">
        <w:rPr>
          <w:rFonts w:hint="eastAsia"/>
          <w:bCs/>
          <w:noProof/>
          <w:lang w:eastAsia="zh-CN"/>
        </w:rPr>
        <w:t xml:space="preserve"> It is used to evaluate</w:t>
      </w:r>
      <w:r w:rsidR="00D448C1">
        <w:rPr>
          <w:rFonts w:hint="eastAsia"/>
          <w:lang w:eastAsia="zh-CN"/>
        </w:rPr>
        <w:t xml:space="preserve"> switched call performance</w:t>
      </w:r>
      <w:r w:rsidR="00D448C1">
        <w:rPr>
          <w:rFonts w:hint="eastAsia"/>
          <w:bCs/>
          <w:noProof/>
          <w:lang w:eastAsia="zh-CN"/>
        </w:rPr>
        <w:t>.</w:t>
      </w:r>
    </w:p>
    <w:p w14:paraId="152E4781" w14:textId="77777777" w:rsidR="00D448C1"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D448C1" w:rsidRPr="001D48B2">
        <w:rPr>
          <w:bCs/>
          <w:noProof/>
          <w:lang w:eastAsia="zh-CN"/>
        </w:rPr>
        <w:t xml:space="preserve">This KPI </w:t>
      </w:r>
      <w:r w:rsidR="00D448C1">
        <w:rPr>
          <w:rFonts w:hint="eastAsia"/>
          <w:bCs/>
          <w:noProof/>
          <w:lang w:eastAsia="zh-CN"/>
        </w:rPr>
        <w:t xml:space="preserve">is obtained by </w:t>
      </w:r>
      <w:r w:rsidR="00D448C1">
        <w:rPr>
          <w:rFonts w:hint="eastAsia"/>
          <w:lang w:eastAsia="zh-CN"/>
        </w:rPr>
        <w:t>s</w:t>
      </w:r>
      <w:r w:rsidR="00D448C1" w:rsidRPr="002E1D1C">
        <w:t xml:space="preserve">uccessful </w:t>
      </w:r>
      <w:r w:rsidR="00D448C1" w:rsidRPr="0077164A">
        <w:t xml:space="preserve">calls for </w:t>
      </w:r>
      <w:r w:rsidR="00D448C1" w:rsidRPr="0077164A">
        <w:rPr>
          <w:lang w:eastAsia="zh-CN"/>
        </w:rPr>
        <w:t>MSC-S</w:t>
      </w:r>
      <w:r w:rsidR="00D448C1" w:rsidRPr="0077164A">
        <w:t xml:space="preserve"> </w:t>
      </w:r>
      <w:r w:rsidR="00D448C1">
        <w:rPr>
          <w:rFonts w:hint="eastAsia"/>
          <w:lang w:eastAsia="zh-CN"/>
        </w:rPr>
        <w:t>o</w:t>
      </w:r>
      <w:r w:rsidR="00D448C1">
        <w:rPr>
          <w:lang w:eastAsia="zh-CN"/>
        </w:rPr>
        <w:t>riginating and incoming</w:t>
      </w:r>
      <w:r w:rsidR="00D448C1" w:rsidRPr="0077164A">
        <w:t xml:space="preserve"> traffic</w:t>
      </w:r>
      <w:r w:rsidR="00D448C1">
        <w:rPr>
          <w:rFonts w:hint="eastAsia"/>
          <w:lang w:eastAsia="zh-CN"/>
        </w:rPr>
        <w:t xml:space="preserve"> </w:t>
      </w:r>
      <w:r w:rsidR="00D448C1" w:rsidRPr="0077164A">
        <w:rPr>
          <w:lang w:eastAsia="zh-CN"/>
        </w:rPr>
        <w:t>from a given MSC-S</w:t>
      </w:r>
      <w:r w:rsidR="00D448C1">
        <w:rPr>
          <w:rFonts w:hint="eastAsia"/>
          <w:lang w:eastAsia="zh-CN"/>
        </w:rPr>
        <w:t xml:space="preserve"> divided by</w:t>
      </w:r>
      <w:r w:rsidR="00D448C1" w:rsidRPr="00600B15">
        <w:rPr>
          <w:lang w:eastAsia="zh-CN"/>
        </w:rPr>
        <w:t xml:space="preserve"> </w:t>
      </w:r>
      <w:r w:rsidR="00D448C1" w:rsidRPr="0077164A">
        <w:rPr>
          <w:lang w:eastAsia="zh-CN"/>
        </w:rPr>
        <w:t xml:space="preserve">attempted </w:t>
      </w:r>
      <w:r w:rsidR="00D448C1" w:rsidRPr="0077164A">
        <w:t>call</w:t>
      </w:r>
      <w:r w:rsidR="00D448C1" w:rsidRPr="0077164A">
        <w:rPr>
          <w:lang w:eastAsia="zh-CN"/>
        </w:rPr>
        <w:t>s</w:t>
      </w:r>
      <w:r w:rsidR="00D448C1">
        <w:rPr>
          <w:rFonts w:hint="eastAsia"/>
          <w:lang w:eastAsia="zh-CN"/>
        </w:rPr>
        <w:t xml:space="preserve"> for </w:t>
      </w:r>
      <w:r w:rsidR="00D448C1" w:rsidRPr="00600B15">
        <w:rPr>
          <w:lang w:eastAsia="zh-CN"/>
        </w:rPr>
        <w:t>MSC-S</w:t>
      </w:r>
      <w:r w:rsidR="00D448C1" w:rsidRPr="0077164A">
        <w:t xml:space="preserve"> originating </w:t>
      </w:r>
      <w:r w:rsidR="00D448C1">
        <w:t>calls</w:t>
      </w:r>
      <w:r w:rsidR="00D448C1">
        <w:rPr>
          <w:rFonts w:hint="eastAsia"/>
          <w:lang w:eastAsia="zh-CN"/>
        </w:rPr>
        <w:t xml:space="preserve"> and </w:t>
      </w:r>
      <w:r w:rsidR="00D448C1">
        <w:rPr>
          <w:lang w:eastAsia="zh-CN"/>
        </w:rPr>
        <w:t>incoming calls</w:t>
      </w:r>
      <w:r w:rsidR="00D448C1">
        <w:rPr>
          <w:bCs/>
          <w:noProof/>
          <w:lang w:eastAsia="zh-CN"/>
        </w:rPr>
        <w:t>.</w:t>
      </w:r>
    </w:p>
    <w:p w14:paraId="2B79EED7" w14:textId="77777777" w:rsidR="00D448C1" w:rsidRPr="00ED29DA" w:rsidRDefault="0089004B" w:rsidP="0089004B">
      <w:pPr>
        <w:tabs>
          <w:tab w:val="left" w:pos="360"/>
        </w:tabs>
        <w:overflowPunct/>
        <w:autoSpaceDE/>
        <w:autoSpaceDN/>
        <w:adjustRightInd/>
        <w:ind w:left="360" w:hanging="360"/>
        <w:textAlignment w:val="auto"/>
        <w:rPr>
          <w:bCs/>
          <w:noProof/>
          <w:lang w:eastAsia="zh-CN"/>
        </w:rPr>
      </w:pPr>
      <w:r w:rsidRPr="00ED29DA">
        <w:rPr>
          <w:bCs/>
          <w:noProof/>
          <w:lang w:eastAsia="zh-CN"/>
        </w:rPr>
        <w:lastRenderedPageBreak/>
        <w:t>d)</w:t>
      </w:r>
      <w:r w:rsidRPr="00ED29DA">
        <w:rPr>
          <w:bCs/>
          <w:noProof/>
          <w:lang w:eastAsia="zh-CN"/>
        </w:rPr>
        <w:tab/>
      </w:r>
      <w:r w:rsidR="00D448C1" w:rsidRPr="00D20EA1">
        <w:rPr>
          <w:position w:val="-46"/>
        </w:rPr>
        <w:object w:dxaOrig="6080" w:dyaOrig="1040" w14:anchorId="2D4C0234">
          <v:shape id="_x0000_i1036" type="#_x0000_t75" style="width:303.5pt;height:52pt" o:ole="">
            <v:imagedata r:id="rId27" o:title=""/>
          </v:shape>
          <o:OLEObject Type="Embed" ProgID="Equation.3" ShapeID="_x0000_i1036" DrawAspect="Content" ObjectID="_1822208884" r:id="rId28"/>
        </w:object>
      </w:r>
      <w:r w:rsidR="00D448C1">
        <w:rPr>
          <w:rFonts w:hint="eastAsia"/>
          <w:lang w:eastAsia="zh-CN"/>
        </w:rPr>
        <w:br/>
        <w:t>Note: it is combined for UMTS and GSM.</w:t>
      </w:r>
    </w:p>
    <w:p w14:paraId="7FCC72D0" w14:textId="77777777" w:rsidR="00D448C1"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e)</w:t>
      </w:r>
      <w:r w:rsidRPr="00431ACD">
        <w:rPr>
          <w:bCs/>
          <w:noProof/>
          <w:lang w:eastAsia="zh-CN"/>
        </w:rPr>
        <w:tab/>
      </w:r>
      <w:r w:rsidR="00D448C1" w:rsidRPr="0077164A">
        <w:rPr>
          <w:lang w:eastAsia="zh-CN"/>
        </w:rPr>
        <w:t>CC.</w:t>
      </w:r>
      <w:r w:rsidR="00D448C1" w:rsidRPr="00003DEE">
        <w:rPr>
          <w:lang w:eastAsia="zh-CN"/>
        </w:rPr>
        <w:t>AttmobileOrigiCalls</w:t>
      </w:r>
      <w:r w:rsidR="00D448C1">
        <w:rPr>
          <w:rFonts w:hint="eastAsia"/>
          <w:lang w:eastAsia="zh-CN"/>
        </w:rPr>
        <w:t>,</w:t>
      </w:r>
      <w:r w:rsidR="00D448C1" w:rsidRPr="00ED3D14">
        <w:rPr>
          <w:lang w:eastAsia="zh-CN"/>
        </w:rPr>
        <w:t xml:space="preserve"> </w:t>
      </w:r>
      <w:r w:rsidR="00D448C1" w:rsidRPr="0077164A">
        <w:rPr>
          <w:lang w:eastAsia="zh-CN"/>
        </w:rPr>
        <w:t>CC.</w:t>
      </w:r>
      <w:r w:rsidR="00D448C1" w:rsidRPr="00003DEE">
        <w:rPr>
          <w:lang w:eastAsia="zh-CN"/>
        </w:rPr>
        <w:t>SuccmobileOrigiCalls</w:t>
      </w:r>
      <w:r w:rsidR="00D448C1" w:rsidRPr="00003DEE" w:rsidDel="00003DEE">
        <w:rPr>
          <w:lang w:eastAsia="zh-CN"/>
        </w:rPr>
        <w:t xml:space="preserve"> </w:t>
      </w:r>
      <w:r w:rsidR="00D448C1">
        <w:rPr>
          <w:rFonts w:hint="eastAsia"/>
          <w:lang w:eastAsia="zh-CN"/>
        </w:rPr>
        <w:t xml:space="preserve">,CC.AttIncCalls, </w:t>
      </w:r>
      <w:r w:rsidR="00D448C1" w:rsidRPr="0077164A">
        <w:rPr>
          <w:lang w:eastAsia="zh-CN"/>
        </w:rPr>
        <w:t>CC</w:t>
      </w:r>
      <w:r w:rsidR="00D448C1">
        <w:rPr>
          <w:rFonts w:hint="eastAsia"/>
          <w:lang w:eastAsia="zh-CN"/>
        </w:rPr>
        <w:t>.</w:t>
      </w:r>
      <w:r w:rsidR="00D448C1" w:rsidRPr="0077164A">
        <w:rPr>
          <w:lang w:eastAsia="zh-CN"/>
        </w:rPr>
        <w:t>SuccIncCalls</w:t>
      </w:r>
      <w:r w:rsidR="00D448C1">
        <w:rPr>
          <w:rFonts w:hint="eastAsia"/>
          <w:lang w:eastAsia="zh-CN"/>
        </w:rPr>
        <w:t xml:space="preserve"> (See in TS 32.407).</w:t>
      </w:r>
    </w:p>
    <w:p w14:paraId="615D850E" w14:textId="77777777" w:rsidR="00D448C1"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D448C1">
        <w:rPr>
          <w:noProof/>
        </w:rPr>
        <w:t>CS core</w:t>
      </w:r>
      <w:r w:rsidR="00D448C1">
        <w:rPr>
          <w:rFonts w:hint="eastAsia"/>
          <w:noProof/>
          <w:lang w:eastAsia="zh-CN"/>
        </w:rPr>
        <w:t>.</w:t>
      </w:r>
    </w:p>
    <w:p w14:paraId="5BC64EB7" w14:textId="77777777" w:rsidR="00D448C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D448C1" w:rsidRPr="002B4C0C">
        <w:rPr>
          <w:bCs/>
          <w:noProof/>
          <w:lang w:eastAsia="zh-CN"/>
        </w:rPr>
        <w:t>Accessibility</w:t>
      </w:r>
      <w:r w:rsidR="00D448C1">
        <w:rPr>
          <w:rFonts w:hint="eastAsia"/>
          <w:bCs/>
          <w:noProof/>
          <w:lang w:eastAsia="zh-CN"/>
        </w:rPr>
        <w:t>.</w:t>
      </w:r>
    </w:p>
    <w:p w14:paraId="61C69A25" w14:textId="77777777" w:rsidR="00D448C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D448C1" w:rsidRPr="0050566C">
        <w:rPr>
          <w:bCs/>
          <w:noProof/>
          <w:lang w:eastAsia="zh-CN"/>
        </w:rPr>
        <w:t>Percentage</w:t>
      </w:r>
      <w:r w:rsidR="00D448C1">
        <w:rPr>
          <w:rFonts w:hint="eastAsia"/>
          <w:bCs/>
          <w:noProof/>
          <w:lang w:eastAsia="zh-CN"/>
        </w:rPr>
        <w:t>.</w:t>
      </w:r>
    </w:p>
    <w:p w14:paraId="1B146B37" w14:textId="77777777" w:rsidR="00D448C1" w:rsidRPr="004D0C00" w:rsidRDefault="0089004B" w:rsidP="0089004B">
      <w:pPr>
        <w:tabs>
          <w:tab w:val="left" w:pos="360"/>
        </w:tabs>
        <w:overflowPunct/>
        <w:autoSpaceDE/>
        <w:autoSpaceDN/>
        <w:adjustRightInd/>
        <w:ind w:left="360" w:hanging="360"/>
        <w:textAlignment w:val="auto"/>
        <w:rPr>
          <w:lang w:eastAsia="zh-CN"/>
        </w:rPr>
      </w:pPr>
      <w:r w:rsidRPr="004D0C00">
        <w:rPr>
          <w:lang w:eastAsia="zh-CN"/>
        </w:rPr>
        <w:t>i)</w:t>
      </w:r>
      <w:r w:rsidRPr="004D0C00">
        <w:rPr>
          <w:lang w:eastAsia="zh-CN"/>
        </w:rPr>
        <w:tab/>
      </w:r>
      <w:r w:rsidR="00D448C1" w:rsidRPr="0050566C">
        <w:rPr>
          <w:bCs/>
          <w:noProof/>
          <w:lang w:eastAsia="zh-CN"/>
        </w:rPr>
        <w:t>RATIO</w:t>
      </w:r>
      <w:r w:rsidR="00D448C1">
        <w:rPr>
          <w:rFonts w:hint="eastAsia"/>
          <w:bCs/>
          <w:noProof/>
          <w:lang w:eastAsia="zh-CN"/>
        </w:rPr>
        <w:t>.</w:t>
      </w:r>
    </w:p>
    <w:p w14:paraId="7961D46D" w14:textId="77777777" w:rsidR="00A37E56" w:rsidRPr="001F6EFD" w:rsidRDefault="00B03012" w:rsidP="001F6EFD">
      <w:pPr>
        <w:pStyle w:val="Heading1"/>
        <w:rPr>
          <w:lang w:eastAsia="zh-CN"/>
        </w:rPr>
      </w:pPr>
      <w:bookmarkStart w:id="22" w:name="_Toc241931012"/>
      <w:r w:rsidRPr="001F6EFD">
        <w:rPr>
          <w:rFonts w:hint="eastAsia"/>
          <w:lang w:eastAsia="zh-CN"/>
        </w:rPr>
        <w:t>8</w:t>
      </w:r>
      <w:r w:rsidR="00F83AC0" w:rsidRPr="001F6EFD">
        <w:rPr>
          <w:rFonts w:hint="eastAsia"/>
          <w:lang w:eastAsia="zh-CN"/>
        </w:rPr>
        <w:tab/>
      </w:r>
      <w:r w:rsidR="00A37E56" w:rsidRPr="001F6EFD">
        <w:rPr>
          <w:lang w:eastAsia="zh-CN"/>
        </w:rPr>
        <w:t>Retainability</w:t>
      </w:r>
      <w:r w:rsidR="00A37E56" w:rsidRPr="001F6EFD">
        <w:rPr>
          <w:rFonts w:hint="eastAsia"/>
          <w:lang w:eastAsia="zh-CN"/>
        </w:rPr>
        <w:t xml:space="preserve"> KPI</w:t>
      </w:r>
      <w:bookmarkEnd w:id="22"/>
    </w:p>
    <w:p w14:paraId="391F4352" w14:textId="77777777" w:rsidR="001625AA" w:rsidRDefault="001625AA" w:rsidP="001625AA">
      <w:pPr>
        <w:pStyle w:val="Heading2"/>
        <w:rPr>
          <w:lang w:eastAsia="zh-CN"/>
        </w:rPr>
      </w:pPr>
      <w:bookmarkStart w:id="23" w:name="_Toc241931013"/>
      <w:r>
        <w:rPr>
          <w:rFonts w:hint="eastAsia"/>
          <w:lang w:eastAsia="zh-CN"/>
        </w:rPr>
        <w:t>8.1</w:t>
      </w:r>
      <w:r w:rsidR="00BC7AE0">
        <w:rPr>
          <w:rFonts w:eastAsia="SimSun" w:hint="eastAsia"/>
          <w:lang w:eastAsia="zh-CN"/>
        </w:rPr>
        <w:tab/>
      </w:r>
      <w:r>
        <w:rPr>
          <w:rFonts w:hint="eastAsia"/>
          <w:lang w:eastAsia="zh-CN"/>
        </w:rPr>
        <w:t>RAB Abnormal Release Rate</w:t>
      </w:r>
      <w:bookmarkEnd w:id="23"/>
    </w:p>
    <w:p w14:paraId="7F668603" w14:textId="77777777" w:rsidR="001625AA"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1625AA">
        <w:rPr>
          <w:rFonts w:hint="eastAsia"/>
          <w:lang w:eastAsia="zh-CN"/>
        </w:rPr>
        <w:t xml:space="preserve">RAB </w:t>
      </w:r>
      <w:r w:rsidR="001625AA">
        <w:rPr>
          <w:lang w:eastAsia="zh-CN"/>
        </w:rPr>
        <w:t>abnormal release</w:t>
      </w:r>
      <w:r w:rsidR="001625AA" w:rsidRPr="00BB2702">
        <w:rPr>
          <w:bCs/>
          <w:noProof/>
        </w:rPr>
        <w:t xml:space="preserve"> rate</w:t>
      </w:r>
    </w:p>
    <w:p w14:paraId="1B303081" w14:textId="77777777" w:rsidR="001625AA"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1625AA" w:rsidRPr="009D1FAF">
        <w:rPr>
          <w:bCs/>
          <w:noProof/>
          <w:lang w:eastAsia="zh-CN"/>
        </w:rPr>
        <w:t xml:space="preserve">This KPI describes the ratio of </w:t>
      </w:r>
      <w:r w:rsidR="001625AA" w:rsidRPr="004E55CF">
        <w:rPr>
          <w:bCs/>
          <w:noProof/>
          <w:lang w:eastAsia="zh-CN"/>
        </w:rPr>
        <w:t xml:space="preserve">number of RAB release requests to </w:t>
      </w:r>
      <w:r w:rsidR="001625AA">
        <w:rPr>
          <w:rFonts w:hint="eastAsia"/>
          <w:bCs/>
          <w:noProof/>
          <w:lang w:eastAsia="zh-CN"/>
        </w:rPr>
        <w:t xml:space="preserve">number of  </w:t>
      </w:r>
      <w:r w:rsidR="001625AA" w:rsidRPr="004E55CF">
        <w:rPr>
          <w:bCs/>
          <w:noProof/>
          <w:lang w:eastAsia="zh-CN"/>
        </w:rPr>
        <w:t>the successful RAB establishment</w:t>
      </w:r>
      <w:r w:rsidR="001625AA">
        <w:rPr>
          <w:rFonts w:hint="eastAsia"/>
          <w:bCs/>
          <w:noProof/>
          <w:lang w:eastAsia="zh-CN"/>
        </w:rPr>
        <w:t>s</w:t>
      </w:r>
      <w:r w:rsidR="001625AA" w:rsidRPr="009D1FAF">
        <w:rPr>
          <w:bCs/>
          <w:noProof/>
          <w:lang w:eastAsia="zh-CN"/>
        </w:rPr>
        <w:t>.</w:t>
      </w:r>
      <w:r w:rsidR="001625AA" w:rsidRPr="0065143E">
        <w:rPr>
          <w:lang w:eastAsia="zh-CN"/>
        </w:rPr>
        <w:t xml:space="preserve"> </w:t>
      </w:r>
      <w:r w:rsidR="001625AA">
        <w:rPr>
          <w:lang w:eastAsia="zh-CN"/>
        </w:rPr>
        <w:t>This KPI reflects</w:t>
      </w:r>
      <w:r w:rsidR="001625AA">
        <w:rPr>
          <w:rFonts w:hint="eastAsia"/>
          <w:lang w:eastAsia="zh-CN"/>
        </w:rPr>
        <w:t xml:space="preserve"> service retainability </w:t>
      </w:r>
      <w:r w:rsidR="001625AA">
        <w:rPr>
          <w:lang w:eastAsia="zh-CN"/>
        </w:rPr>
        <w:t>across</w:t>
      </w:r>
      <w:r w:rsidR="001625AA">
        <w:rPr>
          <w:rFonts w:hint="eastAsia"/>
          <w:lang w:eastAsia="zh-CN"/>
        </w:rPr>
        <w:t xml:space="preserve"> UTRAN.</w:t>
      </w:r>
    </w:p>
    <w:p w14:paraId="22C191D1" w14:textId="77777777" w:rsidR="001625AA"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1625AA" w:rsidRPr="001D48B2">
        <w:rPr>
          <w:bCs/>
          <w:noProof/>
          <w:lang w:eastAsia="zh-CN"/>
        </w:rPr>
        <w:t xml:space="preserve">This KPI </w:t>
      </w:r>
      <w:r w:rsidR="001625AA">
        <w:rPr>
          <w:rFonts w:hint="eastAsia"/>
          <w:bCs/>
          <w:noProof/>
          <w:lang w:eastAsia="zh-CN"/>
        </w:rPr>
        <w:t xml:space="preserve">is obtained by the number of </w:t>
      </w:r>
      <w:r w:rsidR="001625AA" w:rsidRPr="004E55CF">
        <w:rPr>
          <w:bCs/>
          <w:noProof/>
          <w:lang w:eastAsia="zh-CN"/>
        </w:rPr>
        <w:t>RAB release requests</w:t>
      </w:r>
      <w:r w:rsidR="001625AA">
        <w:rPr>
          <w:rFonts w:hint="eastAsia"/>
          <w:bCs/>
          <w:noProof/>
          <w:lang w:eastAsia="zh-CN"/>
        </w:rPr>
        <w:t xml:space="preserve"> divided</w:t>
      </w:r>
      <w:r w:rsidR="001625AA" w:rsidRPr="001D48B2">
        <w:rPr>
          <w:bCs/>
          <w:noProof/>
          <w:lang w:eastAsia="zh-CN"/>
        </w:rPr>
        <w:t xml:space="preserve"> </w:t>
      </w:r>
      <w:r w:rsidR="001625AA">
        <w:rPr>
          <w:rFonts w:hint="eastAsia"/>
          <w:bCs/>
          <w:noProof/>
          <w:lang w:eastAsia="zh-CN"/>
        </w:rPr>
        <w:t xml:space="preserve">by </w:t>
      </w:r>
      <w:r w:rsidR="001625AA" w:rsidRPr="001D48B2">
        <w:rPr>
          <w:bCs/>
          <w:noProof/>
          <w:lang w:eastAsia="zh-CN"/>
        </w:rPr>
        <w:t xml:space="preserve">the number of </w:t>
      </w:r>
      <w:r w:rsidR="001625AA" w:rsidRPr="004E55CF">
        <w:rPr>
          <w:bCs/>
          <w:noProof/>
          <w:lang w:eastAsia="zh-CN"/>
        </w:rPr>
        <w:t>successful RAB establishment</w:t>
      </w:r>
      <w:r w:rsidR="001625AA">
        <w:rPr>
          <w:rFonts w:hint="eastAsia"/>
          <w:bCs/>
          <w:noProof/>
          <w:lang w:eastAsia="zh-CN"/>
        </w:rPr>
        <w:t>s</w:t>
      </w:r>
      <w:r w:rsidR="001625AA" w:rsidRPr="001D48B2">
        <w:rPr>
          <w:bCs/>
          <w:noProof/>
          <w:lang w:eastAsia="zh-CN"/>
        </w:rPr>
        <w:t>.</w:t>
      </w:r>
    </w:p>
    <w:p w14:paraId="7703C74E" w14:textId="77777777" w:rsidR="001625AA" w:rsidRPr="00505284" w:rsidRDefault="0089004B" w:rsidP="0089004B">
      <w:pPr>
        <w:tabs>
          <w:tab w:val="left" w:pos="360"/>
        </w:tabs>
        <w:overflowPunct/>
        <w:autoSpaceDE/>
        <w:autoSpaceDN/>
        <w:adjustRightInd/>
        <w:ind w:left="360" w:hanging="360"/>
        <w:textAlignment w:val="auto"/>
        <w:rPr>
          <w:bCs/>
          <w:noProof/>
          <w:lang w:eastAsia="zh-CN"/>
        </w:rPr>
      </w:pPr>
      <w:r w:rsidRPr="00505284">
        <w:rPr>
          <w:bCs/>
          <w:noProof/>
          <w:lang w:eastAsia="zh-CN"/>
        </w:rPr>
        <w:t>d)</w:t>
      </w:r>
      <w:r w:rsidRPr="00505284">
        <w:rPr>
          <w:bCs/>
          <w:noProof/>
          <w:lang w:eastAsia="zh-CN"/>
        </w:rPr>
        <w:tab/>
      </w:r>
      <w:r w:rsidR="001625AA" w:rsidRPr="00B02249">
        <w:rPr>
          <w:noProof/>
          <w:position w:val="-138"/>
        </w:rPr>
        <w:object w:dxaOrig="6660" w:dyaOrig="2520" w14:anchorId="57FD5FA1">
          <v:shape id="_x0000_i1037" type="#_x0000_t75" style="width:333pt;height:126pt" o:ole="">
            <v:imagedata r:id="rId29" o:title=""/>
          </v:shape>
          <o:OLEObject Type="Embed" ProgID="Equation.3" ShapeID="_x0000_i1037" DrawAspect="Content" ObjectID="_1822208885" r:id="rId30"/>
        </w:object>
      </w:r>
      <w:r w:rsidR="001625AA" w:rsidRPr="00B02249">
        <w:rPr>
          <w:noProof/>
        </w:rPr>
        <w:br/>
      </w:r>
      <w:r w:rsidR="001625AA">
        <w:rPr>
          <w:noProof/>
        </w:rPr>
        <w:t>type</w:t>
      </w:r>
      <w:r w:rsidR="001625AA">
        <w:rPr>
          <w:rFonts w:ascii="SimSun" w:hAnsi="SimSun" w:hint="eastAsia"/>
          <w:noProof/>
        </w:rPr>
        <w:t>∈</w:t>
      </w:r>
      <w:r w:rsidR="001625AA" w:rsidRPr="00B02249">
        <w:rPr>
          <w:rFonts w:cs="Arial"/>
          <w:noProof/>
        </w:rPr>
        <w:t>{Conv, Strm, Intact, Bgrd}</w:t>
      </w:r>
    </w:p>
    <w:p w14:paraId="6701E701" w14:textId="77777777" w:rsidR="001625AA" w:rsidRPr="00C0056B" w:rsidRDefault="0089004B" w:rsidP="0089004B">
      <w:pPr>
        <w:tabs>
          <w:tab w:val="left" w:pos="360"/>
        </w:tabs>
        <w:overflowPunct/>
        <w:autoSpaceDE/>
        <w:autoSpaceDN/>
        <w:adjustRightInd/>
        <w:ind w:left="360" w:hanging="360"/>
        <w:textAlignment w:val="auto"/>
        <w:rPr>
          <w:bCs/>
          <w:noProof/>
          <w:lang w:eastAsia="zh-CN"/>
        </w:rPr>
      </w:pPr>
      <w:r w:rsidRPr="00C0056B">
        <w:rPr>
          <w:bCs/>
          <w:noProof/>
          <w:lang w:eastAsia="zh-CN"/>
        </w:rPr>
        <w:t>e)</w:t>
      </w:r>
      <w:r w:rsidRPr="00C0056B">
        <w:rPr>
          <w:bCs/>
          <w:noProof/>
          <w:lang w:eastAsia="zh-CN"/>
        </w:rPr>
        <w:tab/>
      </w:r>
      <w:r w:rsidR="001625AA" w:rsidRPr="00EB1898">
        <w:rPr>
          <w:bCs/>
          <w:noProof/>
          <w:lang w:eastAsia="zh-CN"/>
        </w:rPr>
        <w:t>CS:</w:t>
      </w:r>
      <w:r w:rsidR="001625AA">
        <w:rPr>
          <w:rFonts w:hint="eastAsia"/>
          <w:bCs/>
          <w:noProof/>
          <w:lang w:eastAsia="zh-CN"/>
        </w:rPr>
        <w:br/>
      </w:r>
      <w:r w:rsidR="001625AA" w:rsidRPr="00EB1898">
        <w:rPr>
          <w:bCs/>
          <w:noProof/>
          <w:lang w:eastAsia="zh-CN"/>
        </w:rPr>
        <w:t>RAB.SuccEstabCSNoQueuing.Conv</w:t>
      </w:r>
      <w:r w:rsidR="001625AA">
        <w:rPr>
          <w:rFonts w:hint="eastAsia"/>
          <w:bCs/>
          <w:noProof/>
          <w:lang w:eastAsia="zh-CN"/>
        </w:rPr>
        <w:t xml:space="preserve">,  </w:t>
      </w:r>
      <w:r w:rsidR="001625AA" w:rsidRPr="00EB1898">
        <w:rPr>
          <w:bCs/>
          <w:noProof/>
          <w:lang w:eastAsia="zh-CN"/>
        </w:rPr>
        <w:t>RAB.SuccEstabCSNoQueuing.Strm</w:t>
      </w:r>
      <w:r w:rsidR="001625AA">
        <w:rPr>
          <w:rFonts w:hint="eastAsia"/>
          <w:bCs/>
          <w:noProof/>
          <w:lang w:eastAsia="zh-CN"/>
        </w:rPr>
        <w:t xml:space="preserve"> </w:t>
      </w:r>
      <w:r w:rsidR="001625AA">
        <w:rPr>
          <w:bCs/>
          <w:noProof/>
          <w:lang w:eastAsia="zh-CN"/>
        </w:rPr>
        <w:br/>
      </w:r>
      <w:r w:rsidR="001625AA" w:rsidRPr="00EB1898">
        <w:rPr>
          <w:bCs/>
          <w:noProof/>
          <w:lang w:eastAsia="zh-CN"/>
        </w:rPr>
        <w:t>RAB.SuccEstabCSNoQueuing.Intact</w:t>
      </w:r>
      <w:r w:rsidR="001625AA">
        <w:rPr>
          <w:rFonts w:hint="eastAsia"/>
          <w:bCs/>
          <w:noProof/>
          <w:lang w:eastAsia="zh-CN"/>
        </w:rPr>
        <w:t xml:space="preserve">, </w:t>
      </w:r>
      <w:r w:rsidR="001625AA" w:rsidRPr="00EB1898">
        <w:rPr>
          <w:bCs/>
          <w:noProof/>
          <w:lang w:eastAsia="zh-CN"/>
        </w:rPr>
        <w:t>RAB.SuccEstabCSNoQueuing.Bgrd</w:t>
      </w:r>
      <w:r w:rsidR="001625AA">
        <w:rPr>
          <w:bCs/>
          <w:noProof/>
          <w:lang w:eastAsia="zh-CN"/>
        </w:rPr>
        <w:br/>
      </w:r>
      <w:r w:rsidR="001625AA" w:rsidRPr="00EB1898">
        <w:rPr>
          <w:bCs/>
          <w:noProof/>
          <w:lang w:eastAsia="zh-CN"/>
        </w:rPr>
        <w:t>RAB.SuccEstabCSQueuing.Conv</w:t>
      </w:r>
      <w:r w:rsidR="001625AA">
        <w:rPr>
          <w:rFonts w:hint="eastAsia"/>
          <w:bCs/>
          <w:noProof/>
          <w:lang w:eastAsia="zh-CN"/>
        </w:rPr>
        <w:t xml:space="preserve">,       </w:t>
      </w:r>
      <w:r w:rsidR="001625AA" w:rsidRPr="00EB1898">
        <w:rPr>
          <w:bCs/>
          <w:noProof/>
          <w:lang w:eastAsia="zh-CN"/>
        </w:rPr>
        <w:t>RAB.SuccEstabCSQueuing.Strm</w:t>
      </w:r>
      <w:r w:rsidR="001625AA">
        <w:rPr>
          <w:bCs/>
          <w:noProof/>
          <w:lang w:eastAsia="zh-CN"/>
        </w:rPr>
        <w:br/>
      </w:r>
      <w:r w:rsidR="001625AA" w:rsidRPr="00EB1898">
        <w:rPr>
          <w:bCs/>
          <w:noProof/>
          <w:lang w:eastAsia="zh-CN"/>
        </w:rPr>
        <w:t>RAB.SuccEstabCSQueuing.Intact</w:t>
      </w:r>
      <w:r w:rsidR="001625AA">
        <w:rPr>
          <w:rFonts w:hint="eastAsia"/>
          <w:bCs/>
          <w:noProof/>
          <w:lang w:eastAsia="zh-CN"/>
        </w:rPr>
        <w:t xml:space="preserve">,      </w:t>
      </w:r>
      <w:r w:rsidR="001625AA" w:rsidRPr="00EB1898">
        <w:rPr>
          <w:bCs/>
          <w:noProof/>
          <w:lang w:eastAsia="zh-CN"/>
        </w:rPr>
        <w:t>RAB.SuccEstabCSQueuing.Bgrd</w:t>
      </w:r>
      <w:r w:rsidR="001625AA">
        <w:rPr>
          <w:bCs/>
          <w:noProof/>
          <w:lang w:eastAsia="zh-CN"/>
        </w:rPr>
        <w:br/>
      </w:r>
      <w:r w:rsidR="001625AA" w:rsidRPr="00EB1898">
        <w:rPr>
          <w:bCs/>
          <w:noProof/>
          <w:lang w:eastAsia="zh-CN"/>
        </w:rPr>
        <w:t>RAB.RelReqCS.</w:t>
      </w:r>
      <w:r w:rsidR="001625AA" w:rsidRPr="00EB1898">
        <w:rPr>
          <w:bCs/>
          <w:i/>
          <w:noProof/>
          <w:lang w:eastAsia="zh-CN"/>
        </w:rPr>
        <w:t>sum</w:t>
      </w:r>
      <w:r w:rsidR="001625AA">
        <w:rPr>
          <w:rFonts w:hint="eastAsia"/>
          <w:bCs/>
          <w:noProof/>
          <w:lang w:eastAsia="zh-CN"/>
        </w:rPr>
        <w:t xml:space="preserve">, </w:t>
      </w:r>
      <w:r w:rsidR="001625AA" w:rsidRPr="00EB1898">
        <w:rPr>
          <w:bCs/>
          <w:noProof/>
          <w:lang w:eastAsia="zh-CN"/>
        </w:rPr>
        <w:t>RAB.NbrIuRelReqCS.</w:t>
      </w:r>
      <w:r w:rsidR="001625AA" w:rsidRPr="00EB1898">
        <w:rPr>
          <w:bCs/>
          <w:i/>
          <w:noProof/>
          <w:lang w:eastAsia="zh-CN"/>
        </w:rPr>
        <w:t>sum</w:t>
      </w:r>
      <w:r w:rsidR="001625AA">
        <w:rPr>
          <w:bCs/>
          <w:noProof/>
          <w:lang w:eastAsia="zh-CN"/>
        </w:rPr>
        <w:br/>
      </w:r>
      <w:r w:rsidR="001625AA">
        <w:rPr>
          <w:bCs/>
          <w:noProof/>
          <w:lang w:eastAsia="zh-CN"/>
        </w:rPr>
        <w:br/>
      </w:r>
      <w:r w:rsidR="001625AA" w:rsidRPr="00EB1898">
        <w:rPr>
          <w:bCs/>
          <w:noProof/>
          <w:lang w:eastAsia="zh-CN"/>
        </w:rPr>
        <w:t>PS:</w:t>
      </w:r>
      <w:r w:rsidR="001625AA">
        <w:rPr>
          <w:bCs/>
          <w:noProof/>
          <w:lang w:eastAsia="zh-CN"/>
        </w:rPr>
        <w:br/>
      </w:r>
      <w:r w:rsidR="001625AA" w:rsidRPr="00EB1898">
        <w:rPr>
          <w:bCs/>
          <w:noProof/>
          <w:lang w:eastAsia="zh-CN"/>
        </w:rPr>
        <w:t>RAB.SuccEstabPSNoQueuing.Conv</w:t>
      </w:r>
      <w:r w:rsidR="001625AA">
        <w:rPr>
          <w:rFonts w:hint="eastAsia"/>
          <w:bCs/>
          <w:noProof/>
          <w:lang w:eastAsia="zh-CN"/>
        </w:rPr>
        <w:t xml:space="preserve">, </w:t>
      </w:r>
      <w:r w:rsidR="001625AA" w:rsidRPr="00EB1898">
        <w:rPr>
          <w:bCs/>
          <w:noProof/>
          <w:lang w:eastAsia="zh-CN"/>
        </w:rPr>
        <w:t>RAB.SuccEstabPSNoQueuing.Strm</w:t>
      </w:r>
      <w:r w:rsidR="001625AA">
        <w:rPr>
          <w:bCs/>
          <w:noProof/>
          <w:lang w:eastAsia="zh-CN"/>
        </w:rPr>
        <w:br/>
      </w:r>
      <w:r w:rsidR="001625AA" w:rsidRPr="00EB1898">
        <w:rPr>
          <w:bCs/>
          <w:noProof/>
          <w:lang w:eastAsia="zh-CN"/>
        </w:rPr>
        <w:t>RAB.SuccEstabPSNoQueuing.Intact</w:t>
      </w:r>
      <w:r w:rsidR="001625AA">
        <w:rPr>
          <w:rFonts w:hint="eastAsia"/>
          <w:bCs/>
          <w:noProof/>
          <w:lang w:eastAsia="zh-CN"/>
        </w:rPr>
        <w:t xml:space="preserve">, </w:t>
      </w:r>
      <w:r w:rsidR="001625AA" w:rsidRPr="00EB1898">
        <w:rPr>
          <w:bCs/>
          <w:noProof/>
          <w:lang w:eastAsia="zh-CN"/>
        </w:rPr>
        <w:t>RAB.SuccEstabPSNoQueuing.Bgrd</w:t>
      </w:r>
      <w:r w:rsidR="001625AA">
        <w:rPr>
          <w:bCs/>
          <w:noProof/>
          <w:lang w:eastAsia="zh-CN"/>
        </w:rPr>
        <w:br/>
      </w:r>
      <w:r w:rsidR="001625AA" w:rsidRPr="00EB1898">
        <w:rPr>
          <w:bCs/>
          <w:noProof/>
          <w:lang w:eastAsia="zh-CN"/>
        </w:rPr>
        <w:t>RAB.SuccEstabPSQueuing.Conv</w:t>
      </w:r>
      <w:r w:rsidR="001625AA">
        <w:rPr>
          <w:rFonts w:hint="eastAsia"/>
          <w:bCs/>
          <w:noProof/>
          <w:lang w:eastAsia="zh-CN"/>
        </w:rPr>
        <w:t xml:space="preserve">,      </w:t>
      </w:r>
      <w:r w:rsidR="001625AA" w:rsidRPr="00EB1898">
        <w:rPr>
          <w:bCs/>
          <w:noProof/>
          <w:lang w:eastAsia="zh-CN"/>
        </w:rPr>
        <w:t>RAB.SuccEstabPSQueuing.Strm</w:t>
      </w:r>
      <w:r w:rsidR="001625AA">
        <w:rPr>
          <w:bCs/>
          <w:noProof/>
          <w:lang w:eastAsia="zh-CN"/>
        </w:rPr>
        <w:br/>
      </w:r>
      <w:r w:rsidR="001625AA" w:rsidRPr="00EB1898">
        <w:rPr>
          <w:bCs/>
          <w:noProof/>
          <w:lang w:eastAsia="zh-CN"/>
        </w:rPr>
        <w:t>RAB.SuccEstabPSQueuing.Intact</w:t>
      </w:r>
      <w:r w:rsidR="001625AA">
        <w:rPr>
          <w:rFonts w:hint="eastAsia"/>
          <w:bCs/>
          <w:noProof/>
          <w:lang w:eastAsia="zh-CN"/>
        </w:rPr>
        <w:t xml:space="preserve">,      </w:t>
      </w:r>
      <w:r w:rsidR="001625AA" w:rsidRPr="00EB1898">
        <w:rPr>
          <w:bCs/>
          <w:noProof/>
          <w:lang w:eastAsia="zh-CN"/>
        </w:rPr>
        <w:t>RAB.SuccEstabPSQueuing.Bgrd</w:t>
      </w:r>
      <w:r w:rsidR="001625AA">
        <w:rPr>
          <w:bCs/>
          <w:noProof/>
          <w:lang w:eastAsia="zh-CN"/>
        </w:rPr>
        <w:br/>
      </w:r>
      <w:r w:rsidR="001625AA" w:rsidRPr="00EB1898">
        <w:rPr>
          <w:bCs/>
          <w:noProof/>
          <w:lang w:eastAsia="zh-CN"/>
        </w:rPr>
        <w:t>RAB.RelReqPS.</w:t>
      </w:r>
      <w:r w:rsidR="001625AA" w:rsidRPr="00EB1898">
        <w:rPr>
          <w:bCs/>
          <w:i/>
          <w:noProof/>
          <w:lang w:eastAsia="zh-CN"/>
        </w:rPr>
        <w:t>sum</w:t>
      </w:r>
      <w:r w:rsidR="001625AA">
        <w:rPr>
          <w:rFonts w:hint="eastAsia"/>
          <w:bCs/>
          <w:noProof/>
          <w:lang w:eastAsia="zh-CN"/>
        </w:rPr>
        <w:t xml:space="preserve">,  </w:t>
      </w:r>
      <w:r w:rsidR="001625AA" w:rsidRPr="00EB1898">
        <w:rPr>
          <w:bCs/>
          <w:noProof/>
          <w:lang w:eastAsia="zh-CN"/>
        </w:rPr>
        <w:t>RAB.NbrIuRelReqPS.</w:t>
      </w:r>
      <w:r w:rsidR="001625AA" w:rsidRPr="00EB1898">
        <w:rPr>
          <w:bCs/>
          <w:i/>
          <w:noProof/>
          <w:lang w:eastAsia="zh-CN"/>
        </w:rPr>
        <w:t>sum</w:t>
      </w:r>
      <w:r w:rsidR="00FF671D">
        <w:rPr>
          <w:rFonts w:eastAsia="SimSun" w:hint="eastAsia"/>
          <w:bCs/>
          <w:i/>
          <w:noProof/>
          <w:lang w:eastAsia="zh-CN"/>
        </w:rPr>
        <w:t xml:space="preserve"> </w:t>
      </w:r>
      <w:r w:rsidR="00FF671D">
        <w:rPr>
          <w:rFonts w:hint="eastAsia"/>
          <w:lang w:eastAsia="zh-CN"/>
        </w:rPr>
        <w:t xml:space="preserve"> </w:t>
      </w:r>
      <w:r w:rsidR="00FF671D" w:rsidRPr="00FF671D">
        <w:rPr>
          <w:rFonts w:hint="eastAsia"/>
          <w:lang w:eastAsia="zh-CN"/>
        </w:rPr>
        <w:t>(</w:t>
      </w:r>
      <w:r w:rsidR="00FF671D">
        <w:rPr>
          <w:rFonts w:hint="eastAsia"/>
          <w:lang w:eastAsia="zh-CN"/>
        </w:rPr>
        <w:t xml:space="preserve">See in TS </w:t>
      </w:r>
      <w:r w:rsidR="00FF671D">
        <w:rPr>
          <w:rFonts w:eastAsia="SimSun" w:hint="eastAsia"/>
          <w:lang w:eastAsia="zh-CN"/>
        </w:rPr>
        <w:t>3</w:t>
      </w:r>
      <w:r w:rsidR="00FF671D">
        <w:rPr>
          <w:rFonts w:hint="eastAsia"/>
          <w:lang w:eastAsia="zh-CN"/>
        </w:rPr>
        <w:t>2.40</w:t>
      </w:r>
      <w:r w:rsidR="00FF671D">
        <w:rPr>
          <w:rFonts w:eastAsia="SimSun" w:hint="eastAsia"/>
          <w:lang w:eastAsia="zh-CN"/>
        </w:rPr>
        <w:t>5</w:t>
      </w:r>
      <w:r w:rsidR="00FF671D">
        <w:rPr>
          <w:rFonts w:hint="eastAsia"/>
          <w:lang w:eastAsia="zh-CN"/>
        </w:rPr>
        <w:t>)</w:t>
      </w:r>
      <w:r w:rsidR="001625AA">
        <w:rPr>
          <w:rFonts w:hint="eastAsia"/>
          <w:bCs/>
          <w:i/>
          <w:noProof/>
          <w:lang w:eastAsia="zh-CN"/>
        </w:rPr>
        <w:br/>
      </w:r>
      <w:r w:rsidR="001625AA">
        <w:rPr>
          <w:rFonts w:hint="eastAsia"/>
          <w:bCs/>
          <w:noProof/>
          <w:lang w:eastAsia="zh-CN"/>
        </w:rPr>
        <w:t xml:space="preserve">Note: </w:t>
      </w:r>
      <w:r w:rsidR="001625AA">
        <w:rPr>
          <w:bCs/>
          <w:noProof/>
          <w:lang w:eastAsia="zh-CN"/>
        </w:rPr>
        <w:t>“</w:t>
      </w:r>
      <w:r w:rsidR="001625AA" w:rsidRPr="00EB1898">
        <w:rPr>
          <w:bCs/>
          <w:noProof/>
          <w:lang w:eastAsia="zh-CN"/>
        </w:rPr>
        <w:t>.</w:t>
      </w:r>
      <w:r w:rsidR="001625AA" w:rsidRPr="00886EC7">
        <w:rPr>
          <w:bCs/>
          <w:i/>
          <w:noProof/>
          <w:lang w:eastAsia="zh-CN"/>
        </w:rPr>
        <w:t>sum</w:t>
      </w:r>
      <w:r w:rsidR="001625AA">
        <w:rPr>
          <w:bCs/>
          <w:noProof/>
          <w:lang w:eastAsia="zh-CN"/>
        </w:rPr>
        <w:t>”</w:t>
      </w:r>
      <w:r w:rsidR="001625AA">
        <w:rPr>
          <w:rFonts w:hint="eastAsia"/>
          <w:bCs/>
          <w:noProof/>
          <w:lang w:eastAsia="zh-CN"/>
        </w:rPr>
        <w:t xml:space="preserve"> means that sum of </w:t>
      </w:r>
      <w:r w:rsidR="001625AA" w:rsidRPr="007759DB">
        <w:rPr>
          <w:bCs/>
          <w:noProof/>
          <w:lang w:eastAsia="zh-CN"/>
        </w:rPr>
        <w:t>possible normal causes for measurements RAB.RelReqCS.</w:t>
      </w:r>
      <w:r w:rsidR="001625AA" w:rsidRPr="007759DB">
        <w:rPr>
          <w:bCs/>
          <w:i/>
          <w:noProof/>
          <w:lang w:eastAsia="zh-CN"/>
        </w:rPr>
        <w:t>sum</w:t>
      </w:r>
      <w:r w:rsidR="001625AA" w:rsidRPr="007759DB">
        <w:rPr>
          <w:bCs/>
          <w:noProof/>
          <w:lang w:eastAsia="zh-CN"/>
        </w:rPr>
        <w:t>, RAB.NbrIuRelReqCS.</w:t>
      </w:r>
      <w:r w:rsidR="001625AA" w:rsidRPr="007759DB">
        <w:rPr>
          <w:bCs/>
          <w:i/>
          <w:noProof/>
          <w:lang w:eastAsia="zh-CN"/>
        </w:rPr>
        <w:t>sum</w:t>
      </w:r>
      <w:r w:rsidR="001625AA" w:rsidRPr="007759DB">
        <w:rPr>
          <w:bCs/>
          <w:noProof/>
          <w:lang w:eastAsia="zh-CN"/>
        </w:rPr>
        <w:t>, RAB.RelReqPS.</w:t>
      </w:r>
      <w:r w:rsidR="001625AA" w:rsidRPr="007759DB">
        <w:rPr>
          <w:bCs/>
          <w:i/>
          <w:noProof/>
          <w:lang w:eastAsia="zh-CN"/>
        </w:rPr>
        <w:t>sum</w:t>
      </w:r>
      <w:r w:rsidR="001625AA" w:rsidRPr="007759DB">
        <w:rPr>
          <w:bCs/>
          <w:noProof/>
          <w:lang w:eastAsia="zh-CN"/>
        </w:rPr>
        <w:t xml:space="preserve"> and RAB.NbrIuRelReqPS.</w:t>
      </w:r>
      <w:r w:rsidR="001625AA" w:rsidRPr="007759DB">
        <w:rPr>
          <w:bCs/>
          <w:i/>
          <w:noProof/>
          <w:lang w:eastAsia="zh-CN"/>
        </w:rPr>
        <w:t>sum</w:t>
      </w:r>
      <w:r w:rsidR="001625AA">
        <w:rPr>
          <w:rFonts w:hint="eastAsia"/>
          <w:bCs/>
          <w:noProof/>
          <w:lang w:eastAsia="zh-CN"/>
        </w:rPr>
        <w:t>.</w:t>
      </w:r>
    </w:p>
    <w:p w14:paraId="4F081250" w14:textId="77777777" w:rsidR="001625AA"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1625AA" w:rsidRPr="008668FB">
        <w:rPr>
          <w:noProof/>
        </w:rPr>
        <w:t>UTRAN</w:t>
      </w:r>
      <w:r w:rsidR="001625AA">
        <w:rPr>
          <w:rFonts w:hint="eastAsia"/>
          <w:noProof/>
          <w:lang w:eastAsia="zh-CN"/>
        </w:rPr>
        <w:t>.</w:t>
      </w:r>
    </w:p>
    <w:p w14:paraId="03B3780F" w14:textId="77777777" w:rsidR="001625AA"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1625AA" w:rsidRPr="003727F4">
        <w:rPr>
          <w:bCs/>
          <w:noProof/>
          <w:lang w:eastAsia="zh-CN"/>
        </w:rPr>
        <w:t>Retainability</w:t>
      </w:r>
      <w:r w:rsidR="001625AA">
        <w:rPr>
          <w:rFonts w:hint="eastAsia"/>
          <w:bCs/>
          <w:noProof/>
          <w:lang w:eastAsia="zh-CN"/>
        </w:rPr>
        <w:t>.</w:t>
      </w:r>
    </w:p>
    <w:p w14:paraId="171187A2" w14:textId="77777777" w:rsidR="001625AA"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lastRenderedPageBreak/>
        <w:t>h)</w:t>
      </w:r>
      <w:r w:rsidRPr="001D6466">
        <w:rPr>
          <w:lang w:eastAsia="zh-CN"/>
        </w:rPr>
        <w:tab/>
      </w:r>
      <w:r w:rsidR="001625AA" w:rsidRPr="0050566C">
        <w:rPr>
          <w:bCs/>
          <w:noProof/>
          <w:lang w:eastAsia="zh-CN"/>
        </w:rPr>
        <w:t>Percentage</w:t>
      </w:r>
      <w:r w:rsidR="001625AA">
        <w:rPr>
          <w:rFonts w:hint="eastAsia"/>
          <w:bCs/>
          <w:noProof/>
          <w:lang w:eastAsia="zh-CN"/>
        </w:rPr>
        <w:t>.</w:t>
      </w:r>
    </w:p>
    <w:p w14:paraId="168CFD76" w14:textId="77777777" w:rsidR="001625AA" w:rsidRPr="0065143E" w:rsidRDefault="0089004B" w:rsidP="0089004B">
      <w:pPr>
        <w:tabs>
          <w:tab w:val="left" w:pos="360"/>
        </w:tabs>
        <w:overflowPunct/>
        <w:autoSpaceDE/>
        <w:autoSpaceDN/>
        <w:adjustRightInd/>
        <w:ind w:left="360" w:hanging="360"/>
        <w:textAlignment w:val="auto"/>
        <w:rPr>
          <w:lang w:eastAsia="zh-CN"/>
        </w:rPr>
      </w:pPr>
      <w:r w:rsidRPr="0065143E">
        <w:rPr>
          <w:lang w:eastAsia="zh-CN"/>
        </w:rPr>
        <w:t>i)</w:t>
      </w:r>
      <w:r w:rsidRPr="0065143E">
        <w:rPr>
          <w:lang w:eastAsia="zh-CN"/>
        </w:rPr>
        <w:tab/>
      </w:r>
      <w:r w:rsidR="001625AA" w:rsidRPr="0050566C">
        <w:rPr>
          <w:bCs/>
          <w:noProof/>
          <w:lang w:eastAsia="zh-CN"/>
        </w:rPr>
        <w:t>RATIO</w:t>
      </w:r>
      <w:r w:rsidR="001625AA">
        <w:rPr>
          <w:rFonts w:hint="eastAsia"/>
          <w:bCs/>
          <w:noProof/>
          <w:lang w:eastAsia="zh-CN"/>
        </w:rPr>
        <w:t>.</w:t>
      </w:r>
    </w:p>
    <w:p w14:paraId="39E466C4" w14:textId="77777777" w:rsidR="00906363" w:rsidRDefault="00906363" w:rsidP="00906363">
      <w:pPr>
        <w:pStyle w:val="Heading2"/>
        <w:rPr>
          <w:lang w:eastAsia="zh-CN"/>
        </w:rPr>
      </w:pPr>
      <w:bookmarkStart w:id="24" w:name="_Toc241931014"/>
      <w:r>
        <w:rPr>
          <w:rFonts w:hint="eastAsia"/>
          <w:lang w:eastAsia="zh-CN"/>
        </w:rPr>
        <w:t>8.2</w:t>
      </w:r>
      <w:r w:rsidR="00BC7AE0">
        <w:rPr>
          <w:rFonts w:eastAsia="SimSun" w:hint="eastAsia"/>
          <w:lang w:eastAsia="zh-CN"/>
        </w:rPr>
        <w:tab/>
      </w:r>
      <w:r w:rsidRPr="00457491">
        <w:rPr>
          <w:lang w:eastAsia="zh-CN"/>
        </w:rPr>
        <w:t xml:space="preserve">GERAN </w:t>
      </w:r>
      <w:r w:rsidRPr="004C2BBC">
        <w:rPr>
          <w:lang w:eastAsia="zh-CN"/>
        </w:rPr>
        <w:t>Service</w:t>
      </w:r>
      <w:r>
        <w:rPr>
          <w:rFonts w:hint="eastAsia"/>
          <w:lang w:eastAsia="zh-CN"/>
        </w:rPr>
        <w:t xml:space="preserve"> Abnormal Release</w:t>
      </w:r>
      <w:r>
        <w:t xml:space="preserve"> Rate</w:t>
      </w:r>
      <w:bookmarkEnd w:id="24"/>
      <w:r>
        <w:t xml:space="preserve"> </w:t>
      </w:r>
    </w:p>
    <w:p w14:paraId="0A475150"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906363" w:rsidRPr="00457491">
        <w:rPr>
          <w:lang w:eastAsia="zh-CN"/>
        </w:rPr>
        <w:t xml:space="preserve">GERAN </w:t>
      </w:r>
      <w:r w:rsidR="00906363" w:rsidRPr="004C2BBC">
        <w:rPr>
          <w:lang w:eastAsia="zh-CN"/>
        </w:rPr>
        <w:t>service</w:t>
      </w:r>
      <w:r w:rsidR="00906363">
        <w:rPr>
          <w:lang w:eastAsia="zh-CN"/>
        </w:rPr>
        <w:t xml:space="preserve"> abnormal release</w:t>
      </w:r>
      <w:r w:rsidR="00906363">
        <w:t xml:space="preserve"> rate</w:t>
      </w:r>
      <w:r w:rsidR="00906363">
        <w:rPr>
          <w:rFonts w:hint="eastAsia"/>
          <w:bCs/>
          <w:noProof/>
          <w:lang w:eastAsia="zh-CN"/>
        </w:rPr>
        <w:t>.</w:t>
      </w:r>
    </w:p>
    <w:p w14:paraId="6D0710F3"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b)</w:t>
      </w:r>
      <w:r>
        <w:rPr>
          <w:bCs/>
          <w:noProof/>
          <w:lang w:eastAsia="zh-CN"/>
        </w:rPr>
        <w:tab/>
      </w:r>
      <w:r w:rsidR="00906363">
        <w:rPr>
          <w:bCs/>
          <w:noProof/>
          <w:lang w:eastAsia="zh-CN"/>
        </w:rPr>
        <w:t>T</w:t>
      </w:r>
      <w:r w:rsidR="00906363">
        <w:rPr>
          <w:rFonts w:hint="eastAsia"/>
          <w:bCs/>
          <w:noProof/>
          <w:lang w:eastAsia="zh-CN"/>
        </w:rPr>
        <w:t xml:space="preserve">his KPI describes the ratio of </w:t>
      </w:r>
      <w:r w:rsidR="00906363" w:rsidRPr="00B02249">
        <w:t xml:space="preserve">mobiles which having successfully accessed the TCH, subsequently suffer an abnormal release, caused by loss of the radio link. This figure is comprised of RF </w:t>
      </w:r>
      <w:r w:rsidR="00906363">
        <w:rPr>
          <w:rFonts w:hint="eastAsia"/>
          <w:lang w:eastAsia="zh-CN"/>
        </w:rPr>
        <w:t>l</w:t>
      </w:r>
      <w:r w:rsidR="00906363" w:rsidRPr="00B02249">
        <w:t>osses on the TCH plus losses during handover.</w:t>
      </w:r>
    </w:p>
    <w:p w14:paraId="43221E88"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906363" w:rsidRPr="001D48B2">
        <w:rPr>
          <w:bCs/>
          <w:noProof/>
          <w:lang w:eastAsia="zh-CN"/>
        </w:rPr>
        <w:t xml:space="preserve">This KPI </w:t>
      </w:r>
      <w:r w:rsidR="00906363">
        <w:rPr>
          <w:rFonts w:hint="eastAsia"/>
          <w:bCs/>
          <w:noProof/>
          <w:lang w:eastAsia="zh-CN"/>
        </w:rPr>
        <w:t xml:space="preserve">is obtained by </w:t>
      </w:r>
      <w:r w:rsidR="00906363" w:rsidRPr="00D300B1">
        <w:rPr>
          <w:bCs/>
          <w:noProof/>
          <w:lang w:eastAsia="zh-CN"/>
        </w:rPr>
        <w:t>the</w:t>
      </w:r>
      <w:r w:rsidR="00906363">
        <w:rPr>
          <w:rFonts w:hint="eastAsia"/>
          <w:bCs/>
          <w:noProof/>
          <w:lang w:eastAsia="zh-CN"/>
        </w:rPr>
        <w:t xml:space="preserve"> number of lost radio links </w:t>
      </w:r>
      <w:r w:rsidR="00906363">
        <w:t>while using a TCH</w:t>
      </w:r>
      <w:r w:rsidR="00906363">
        <w:rPr>
          <w:rFonts w:hint="eastAsia"/>
          <w:lang w:eastAsia="zh-CN"/>
        </w:rPr>
        <w:t xml:space="preserve">, </w:t>
      </w:r>
      <w:r w:rsidR="00906363">
        <w:t>unsuccessful internal handovers intra-cell</w:t>
      </w:r>
      <w:r w:rsidR="00906363">
        <w:rPr>
          <w:rFonts w:hint="eastAsia"/>
          <w:lang w:eastAsia="zh-CN"/>
        </w:rPr>
        <w:t>, u</w:t>
      </w:r>
      <w:r w:rsidR="00906363" w:rsidRPr="00FD1CA5">
        <w:rPr>
          <w:lang w:eastAsia="zh-CN"/>
        </w:rPr>
        <w:t xml:space="preserve">nsuccessful </w:t>
      </w:r>
      <w:r w:rsidR="00906363">
        <w:rPr>
          <w:rFonts w:hint="eastAsia"/>
          <w:lang w:eastAsia="zh-CN"/>
        </w:rPr>
        <w:t>i</w:t>
      </w:r>
      <w:r w:rsidR="00906363" w:rsidRPr="00FD1CA5">
        <w:rPr>
          <w:lang w:eastAsia="zh-CN"/>
        </w:rPr>
        <w:t xml:space="preserve">nternal </w:t>
      </w:r>
      <w:r w:rsidR="00906363">
        <w:rPr>
          <w:rFonts w:hint="eastAsia"/>
          <w:lang w:eastAsia="zh-CN"/>
        </w:rPr>
        <w:t>h</w:t>
      </w:r>
      <w:r w:rsidR="00906363" w:rsidRPr="00FD1CA5">
        <w:rPr>
          <w:lang w:eastAsia="zh-CN"/>
        </w:rPr>
        <w:t>andovers with reconnection to old channels</w:t>
      </w:r>
      <w:r w:rsidR="00906363">
        <w:rPr>
          <w:rFonts w:hint="eastAsia"/>
          <w:lang w:eastAsia="zh-CN"/>
        </w:rPr>
        <w:t xml:space="preserve"> and</w:t>
      </w:r>
      <w:r w:rsidR="00906363" w:rsidRPr="00FD1CA5">
        <w:t xml:space="preserve"> </w:t>
      </w:r>
      <w:r w:rsidR="00906363">
        <w:t>with loss of connection</w:t>
      </w:r>
      <w:r w:rsidR="00906363" w:rsidRPr="00D300B1">
        <w:rPr>
          <w:bCs/>
          <w:noProof/>
          <w:lang w:eastAsia="zh-CN"/>
        </w:rPr>
        <w:t xml:space="preserve"> </w:t>
      </w:r>
      <w:r w:rsidR="00906363">
        <w:rPr>
          <w:rFonts w:hint="eastAsia"/>
          <w:bCs/>
          <w:noProof/>
          <w:lang w:eastAsia="zh-CN"/>
        </w:rPr>
        <w:t xml:space="preserve">divided by </w:t>
      </w:r>
      <w:r w:rsidR="00906363" w:rsidRPr="00D300B1">
        <w:rPr>
          <w:bCs/>
          <w:noProof/>
          <w:lang w:eastAsia="zh-CN"/>
        </w:rPr>
        <w:t xml:space="preserve">the </w:t>
      </w:r>
      <w:r w:rsidR="00906363">
        <w:rPr>
          <w:rFonts w:hint="eastAsia"/>
          <w:bCs/>
          <w:noProof/>
          <w:lang w:eastAsia="zh-CN"/>
        </w:rPr>
        <w:t xml:space="preserve">total number of </w:t>
      </w:r>
      <w:r w:rsidR="00906363">
        <w:rPr>
          <w:rFonts w:hint="eastAsia"/>
          <w:lang w:eastAsia="zh-CN"/>
        </w:rPr>
        <w:t>s</w:t>
      </w:r>
      <w:r w:rsidR="00906363">
        <w:t>uccessful T</w:t>
      </w:r>
      <w:smartTag w:uri="urn:schemas-microsoft-com:office:smarttags" w:element="PersonName">
        <w:r w:rsidR="00906363">
          <w:t>CH</w:t>
        </w:r>
      </w:smartTag>
      <w:r w:rsidR="00906363">
        <w:t>/PDT</w:t>
      </w:r>
      <w:smartTag w:uri="urn:schemas-microsoft-com:office:smarttags" w:element="PersonName">
        <w:r w:rsidR="00906363">
          <w:t>CH</w:t>
        </w:r>
      </w:smartTag>
      <w:r w:rsidR="00906363">
        <w:t xml:space="preserve"> seizures</w:t>
      </w:r>
      <w:r w:rsidR="00906363">
        <w:rPr>
          <w:rFonts w:hint="eastAsia"/>
          <w:lang w:eastAsia="zh-CN"/>
        </w:rPr>
        <w:t xml:space="preserve">, </w:t>
      </w:r>
      <w:r w:rsidR="00906363">
        <w:t>successful internal handovers</w:t>
      </w:r>
      <w:r w:rsidR="00906363">
        <w:rPr>
          <w:rFonts w:hint="eastAsia"/>
          <w:lang w:eastAsia="zh-CN"/>
        </w:rPr>
        <w:t xml:space="preserve"> </w:t>
      </w:r>
      <w:r w:rsidR="00906363">
        <w:t>intra-cell</w:t>
      </w:r>
      <w:r w:rsidR="00906363">
        <w:rPr>
          <w:rFonts w:hint="eastAsia"/>
          <w:lang w:eastAsia="zh-CN"/>
        </w:rPr>
        <w:t xml:space="preserve"> and s</w:t>
      </w:r>
      <w:r w:rsidR="00906363">
        <w:t xml:space="preserve">uccessful incoming Internal inter </w:t>
      </w:r>
      <w:r w:rsidR="00FF671D">
        <w:rPr>
          <w:rFonts w:eastAsia="SimSun" w:hint="eastAsia"/>
          <w:lang w:eastAsia="zh-CN"/>
        </w:rPr>
        <w:t>cell</w:t>
      </w:r>
      <w:r w:rsidR="00FF671D">
        <w:t xml:space="preserve"> </w:t>
      </w:r>
      <w:r w:rsidR="00FF671D">
        <w:rPr>
          <w:rFonts w:eastAsia="SimSun" w:hint="eastAsia"/>
          <w:lang w:eastAsia="zh-CN"/>
        </w:rPr>
        <w:t>h</w:t>
      </w:r>
      <w:r w:rsidR="00906363">
        <w:t>andovers</w:t>
      </w:r>
      <w:r w:rsidR="00906363">
        <w:rPr>
          <w:bCs/>
          <w:noProof/>
          <w:lang w:eastAsia="zh-CN"/>
        </w:rPr>
        <w:t>.</w:t>
      </w:r>
    </w:p>
    <w:p w14:paraId="0EFA22BF" w14:textId="77777777" w:rsidR="00906363" w:rsidRPr="00ED29DA" w:rsidRDefault="0089004B" w:rsidP="0089004B">
      <w:pPr>
        <w:tabs>
          <w:tab w:val="left" w:pos="360"/>
        </w:tabs>
        <w:overflowPunct/>
        <w:autoSpaceDE/>
        <w:autoSpaceDN/>
        <w:adjustRightInd/>
        <w:ind w:left="360" w:hanging="360"/>
        <w:textAlignment w:val="auto"/>
        <w:rPr>
          <w:bCs/>
          <w:noProof/>
          <w:lang w:eastAsia="zh-CN"/>
        </w:rPr>
      </w:pPr>
      <w:r w:rsidRPr="00ED29DA">
        <w:rPr>
          <w:bCs/>
          <w:noProof/>
          <w:lang w:eastAsia="zh-CN"/>
        </w:rPr>
        <w:t>d)</w:t>
      </w:r>
      <w:r w:rsidRPr="00ED29DA">
        <w:rPr>
          <w:bCs/>
          <w:noProof/>
          <w:lang w:eastAsia="zh-CN"/>
        </w:rPr>
        <w:tab/>
      </w:r>
      <w:r w:rsidR="00906363" w:rsidRPr="00B02249">
        <w:rPr>
          <w:position w:val="-66"/>
        </w:rPr>
        <w:object w:dxaOrig="7100" w:dyaOrig="2160" w14:anchorId="2E4A7C0E">
          <v:shape id="_x0000_i1038" type="#_x0000_t75" style="width:353.5pt;height:108pt" o:ole="">
            <v:imagedata r:id="rId31" o:title=""/>
          </v:shape>
          <o:OLEObject Type="Embed" ProgID="Equation.3" ShapeID="_x0000_i1038" DrawAspect="Content" ObjectID="_1822208886" r:id="rId32"/>
        </w:object>
      </w:r>
    </w:p>
    <w:p w14:paraId="2D13BCF9" w14:textId="77777777" w:rsidR="00906363"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e)</w:t>
      </w:r>
      <w:r w:rsidRPr="00431ACD">
        <w:rPr>
          <w:bCs/>
          <w:noProof/>
          <w:lang w:eastAsia="zh-CN"/>
        </w:rPr>
        <w:tab/>
      </w:r>
      <w:r w:rsidR="00906363">
        <w:t>nbrOfLostRadioLinksTCH</w:t>
      </w:r>
      <w:r w:rsidR="00906363">
        <w:br/>
        <w:t>unsuccInternalHDOsIntraCell</w:t>
      </w:r>
      <w:r w:rsidR="00906363">
        <w:br/>
        <w:t xml:space="preserve">unsuccHDOsWithReconnection </w:t>
      </w:r>
      <w:r w:rsidR="00906363">
        <w:br/>
        <w:t xml:space="preserve">unsuccHDOsWithLossOfConnection </w:t>
      </w:r>
      <w:r w:rsidR="00906363">
        <w:br/>
        <w:t xml:space="preserve">succTCHseizures </w:t>
      </w:r>
      <w:r w:rsidR="00906363">
        <w:br/>
        <w:t xml:space="preserve">succInternalHDOsIntraCell  </w:t>
      </w:r>
      <w:r w:rsidR="00906363">
        <w:br/>
        <w:t>succIncomingInternalInterCellHDOs</w:t>
      </w:r>
      <w:r w:rsidR="00906363">
        <w:rPr>
          <w:rFonts w:hint="eastAsia"/>
          <w:lang w:eastAsia="zh-CN"/>
        </w:rPr>
        <w:t xml:space="preserve"> (See in TS 52.402).</w:t>
      </w:r>
    </w:p>
    <w:p w14:paraId="69457026" w14:textId="77777777" w:rsidR="00906363"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f)</w:t>
      </w:r>
      <w:r w:rsidRPr="00BD2DA8">
        <w:rPr>
          <w:bCs/>
          <w:noProof/>
          <w:lang w:eastAsia="zh-CN"/>
        </w:rPr>
        <w:tab/>
      </w:r>
      <w:r w:rsidR="00906363">
        <w:rPr>
          <w:rFonts w:hint="eastAsia"/>
          <w:noProof/>
          <w:lang w:eastAsia="zh-CN"/>
        </w:rPr>
        <w:t>GE</w:t>
      </w:r>
      <w:r w:rsidR="00906363" w:rsidRPr="008668FB">
        <w:rPr>
          <w:noProof/>
        </w:rPr>
        <w:t>RAN</w:t>
      </w:r>
      <w:r w:rsidR="00906363">
        <w:rPr>
          <w:rFonts w:hint="eastAsia"/>
          <w:noProof/>
          <w:lang w:eastAsia="zh-CN"/>
        </w:rPr>
        <w:t>.</w:t>
      </w:r>
    </w:p>
    <w:p w14:paraId="27EC5DE3"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906363" w:rsidRPr="00EE0C5F">
        <w:rPr>
          <w:bCs/>
          <w:noProof/>
          <w:lang w:eastAsia="zh-CN"/>
        </w:rPr>
        <w:t>Retainability</w:t>
      </w:r>
      <w:r w:rsidR="00906363">
        <w:rPr>
          <w:rFonts w:hint="eastAsia"/>
          <w:bCs/>
          <w:noProof/>
          <w:lang w:eastAsia="zh-CN"/>
        </w:rPr>
        <w:t>.</w:t>
      </w:r>
    </w:p>
    <w:p w14:paraId="31DA9F83"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906363" w:rsidRPr="0050566C">
        <w:rPr>
          <w:bCs/>
          <w:noProof/>
          <w:lang w:eastAsia="zh-CN"/>
        </w:rPr>
        <w:t>Percentage</w:t>
      </w:r>
      <w:r w:rsidR="00906363">
        <w:rPr>
          <w:rFonts w:hint="eastAsia"/>
          <w:bCs/>
          <w:noProof/>
          <w:lang w:eastAsia="zh-CN"/>
        </w:rPr>
        <w:t>.</w:t>
      </w:r>
    </w:p>
    <w:p w14:paraId="2B263A76" w14:textId="77777777" w:rsidR="00906363" w:rsidRPr="00164B81" w:rsidRDefault="0089004B" w:rsidP="0089004B">
      <w:pPr>
        <w:tabs>
          <w:tab w:val="left" w:pos="360"/>
        </w:tabs>
        <w:overflowPunct/>
        <w:autoSpaceDE/>
        <w:autoSpaceDN/>
        <w:adjustRightInd/>
        <w:ind w:left="360" w:hanging="360"/>
        <w:textAlignment w:val="auto"/>
        <w:rPr>
          <w:lang w:eastAsia="zh-CN"/>
        </w:rPr>
      </w:pPr>
      <w:r w:rsidRPr="00164B81">
        <w:rPr>
          <w:lang w:eastAsia="zh-CN"/>
        </w:rPr>
        <w:t>i)</w:t>
      </w:r>
      <w:r w:rsidRPr="00164B81">
        <w:rPr>
          <w:lang w:eastAsia="zh-CN"/>
        </w:rPr>
        <w:tab/>
      </w:r>
      <w:r w:rsidR="00906363" w:rsidRPr="0050566C">
        <w:rPr>
          <w:bCs/>
          <w:noProof/>
          <w:lang w:eastAsia="zh-CN"/>
        </w:rPr>
        <w:t>RATIO</w:t>
      </w:r>
      <w:r w:rsidR="00906363">
        <w:rPr>
          <w:rFonts w:hint="eastAsia"/>
          <w:bCs/>
          <w:noProof/>
          <w:lang w:eastAsia="zh-CN"/>
        </w:rPr>
        <w:t>.</w:t>
      </w:r>
    </w:p>
    <w:p w14:paraId="749D7A7C" w14:textId="77777777" w:rsidR="00164B81" w:rsidRDefault="00164B81" w:rsidP="00164B81">
      <w:pPr>
        <w:overflowPunct/>
        <w:autoSpaceDE/>
        <w:autoSpaceDN/>
        <w:adjustRightInd/>
        <w:textAlignment w:val="auto"/>
        <w:rPr>
          <w:bCs/>
          <w:noProof/>
          <w:lang w:eastAsia="zh-CN"/>
        </w:rPr>
      </w:pPr>
    </w:p>
    <w:p w14:paraId="5870DB09" w14:textId="77777777" w:rsidR="00164B81" w:rsidRPr="0013335C" w:rsidRDefault="00164B81" w:rsidP="00164B81">
      <w:pPr>
        <w:pStyle w:val="Heading2"/>
        <w:rPr>
          <w:lang w:eastAsia="zh-CN"/>
        </w:rPr>
      </w:pPr>
      <w:bookmarkStart w:id="25" w:name="_Toc241931015"/>
      <w:r>
        <w:t>8.3 Combined 2G 3G Call Drop Ratio</w:t>
      </w:r>
      <w:bookmarkEnd w:id="25"/>
    </w:p>
    <w:p w14:paraId="7C8FC900" w14:textId="77777777" w:rsidR="00164B81" w:rsidRDefault="0089004B" w:rsidP="0089004B">
      <w:pPr>
        <w:tabs>
          <w:tab w:val="left" w:pos="360"/>
        </w:tabs>
        <w:overflowPunct/>
        <w:autoSpaceDE/>
        <w:autoSpaceDN/>
        <w:adjustRightInd/>
        <w:spacing w:after="240"/>
        <w:ind w:left="360" w:hanging="360"/>
        <w:jc w:val="both"/>
        <w:textAlignment w:val="auto"/>
        <w:rPr>
          <w:bCs/>
          <w:lang w:eastAsia="zh-CN"/>
        </w:rPr>
      </w:pPr>
      <w:r>
        <w:rPr>
          <w:bCs/>
          <w:lang w:eastAsia="zh-CN"/>
        </w:rPr>
        <w:t>a)</w:t>
      </w:r>
      <w:r>
        <w:rPr>
          <w:bCs/>
          <w:lang w:eastAsia="zh-CN"/>
        </w:rPr>
        <w:tab/>
      </w:r>
      <w:r w:rsidR="00164B81" w:rsidRPr="000E57F8">
        <w:rPr>
          <w:bCs/>
          <w:lang w:eastAsia="zh-CN"/>
        </w:rPr>
        <w:t>Combined 2G 3G Call Drop Ratio</w:t>
      </w:r>
      <w:r w:rsidR="00164B81" w:rsidRPr="001F6EFD">
        <w:rPr>
          <w:bCs/>
          <w:lang w:eastAsia="zh-CN"/>
        </w:rPr>
        <w:t xml:space="preserve"> </w:t>
      </w:r>
    </w:p>
    <w:p w14:paraId="331EF1F2" w14:textId="77777777" w:rsidR="00164B81" w:rsidRPr="000E57F8" w:rsidRDefault="0089004B" w:rsidP="0089004B">
      <w:pPr>
        <w:tabs>
          <w:tab w:val="left" w:pos="360"/>
        </w:tabs>
        <w:overflowPunct/>
        <w:autoSpaceDE/>
        <w:autoSpaceDN/>
        <w:adjustRightInd/>
        <w:spacing w:after="240"/>
        <w:ind w:left="360" w:hanging="360"/>
        <w:jc w:val="both"/>
        <w:textAlignment w:val="auto"/>
        <w:rPr>
          <w:bCs/>
          <w:lang w:eastAsia="zh-CN"/>
        </w:rPr>
      </w:pPr>
      <w:r w:rsidRPr="000E57F8">
        <w:rPr>
          <w:bCs/>
          <w:lang w:eastAsia="zh-CN"/>
        </w:rPr>
        <w:t>b)</w:t>
      </w:r>
      <w:r w:rsidRPr="000E57F8">
        <w:rPr>
          <w:bCs/>
          <w:lang w:eastAsia="zh-CN"/>
        </w:rPr>
        <w:tab/>
      </w:r>
      <w:r w:rsidR="00164B81" w:rsidRPr="001F6EFD">
        <w:rPr>
          <w:bCs/>
          <w:lang w:eastAsia="zh-CN"/>
        </w:rPr>
        <w:t>T</w:t>
      </w:r>
      <w:r w:rsidR="00164B81" w:rsidRPr="001F6EFD">
        <w:rPr>
          <w:rFonts w:hint="eastAsia"/>
          <w:bCs/>
          <w:lang w:eastAsia="zh-CN"/>
        </w:rPr>
        <w:t xml:space="preserve">his KPI </w:t>
      </w:r>
      <w:r w:rsidR="00164B81" w:rsidRPr="000E57F8">
        <w:rPr>
          <w:bCs/>
          <w:lang w:eastAsia="zh-CN"/>
        </w:rPr>
        <w:t xml:space="preserve">can give a global indication of drop calls when an important part of 2G traffic comes from 3G network via handover. </w:t>
      </w:r>
    </w:p>
    <w:p w14:paraId="4534AEF3" w14:textId="77777777" w:rsidR="00164B81" w:rsidRDefault="0089004B" w:rsidP="0089004B">
      <w:pPr>
        <w:tabs>
          <w:tab w:val="left" w:pos="360"/>
        </w:tabs>
        <w:ind w:left="360" w:hanging="360"/>
      </w:pPr>
      <w:r>
        <w:t>c)</w:t>
      </w:r>
      <w:r>
        <w:tab/>
      </w:r>
      <w:r w:rsidR="00164B81" w:rsidRPr="001F6EFD">
        <w:rPr>
          <w:bCs/>
          <w:lang w:eastAsia="zh-CN"/>
        </w:rPr>
        <w:t xml:space="preserve">This KPI </w:t>
      </w:r>
      <w:r w:rsidR="00164B81" w:rsidRPr="001F6EFD">
        <w:rPr>
          <w:rFonts w:hint="eastAsia"/>
          <w:bCs/>
          <w:lang w:eastAsia="zh-CN"/>
        </w:rPr>
        <w:t xml:space="preserve">is obtained by the number of </w:t>
      </w:r>
      <w:r w:rsidR="00164B81">
        <w:t>calls in 2G and 3G</w:t>
      </w:r>
      <w:r w:rsidR="00164B81" w:rsidRPr="00990FAA">
        <w:t xml:space="preserve"> related to the total number of </w:t>
      </w:r>
      <w:r w:rsidR="00164B81">
        <w:t xml:space="preserve">establishment calls. </w:t>
      </w:r>
    </w:p>
    <w:p w14:paraId="1128788C" w14:textId="77777777" w:rsidR="00164B81" w:rsidRDefault="00164B81" w:rsidP="00164B81">
      <w:pPr>
        <w:rPr>
          <w:lang w:eastAsia="zh-CN"/>
        </w:rPr>
      </w:pPr>
      <w:r w:rsidRPr="00045AB1">
        <w:rPr>
          <w:position w:val="-104"/>
        </w:rPr>
        <w:object w:dxaOrig="9400" w:dyaOrig="3840" w14:anchorId="7A85F362">
          <v:shape id="_x0000_i1039" type="#_x0000_t75" style="width:470pt;height:192pt" o:ole="">
            <v:imagedata r:id="rId33" o:title=""/>
          </v:shape>
          <o:OLEObject Type="Embed" ProgID="Equation.3" ShapeID="_x0000_i1039" DrawAspect="Content" ObjectID="_1822208887" r:id="rId34"/>
        </w:object>
      </w:r>
      <w:r w:rsidRPr="001F6EFD">
        <w:rPr>
          <w:lang w:eastAsia="zh-CN"/>
        </w:rPr>
        <w:br/>
      </w:r>
      <w:r>
        <w:rPr>
          <w:noProof/>
        </w:rPr>
        <w:t>type</w:t>
      </w:r>
      <w:r>
        <w:rPr>
          <w:rFonts w:ascii="SimSun" w:hAnsi="SimSun" w:hint="eastAsia"/>
          <w:noProof/>
        </w:rPr>
        <w:t>∈</w:t>
      </w:r>
      <w:smartTag w:uri="isiresearchsoft-com/cwyw" w:element="citation">
        <w:r w:rsidRPr="00B02249">
          <w:rPr>
            <w:rFonts w:cs="Arial"/>
            <w:noProof/>
          </w:rPr>
          <w:t>{Conv, Strm, Intact, Bgrd}</w:t>
        </w:r>
      </w:smartTag>
    </w:p>
    <w:p w14:paraId="58A54549" w14:textId="77777777" w:rsidR="00164B81" w:rsidRPr="001F6EFD" w:rsidRDefault="00164B81" w:rsidP="00164B81">
      <w:pPr>
        <w:rPr>
          <w:lang w:eastAsia="zh-CN"/>
        </w:rPr>
      </w:pPr>
    </w:p>
    <w:p w14:paraId="575FE4B9" w14:textId="77777777" w:rsidR="00164B81" w:rsidRPr="00431ACD" w:rsidRDefault="0089004B" w:rsidP="0089004B">
      <w:pPr>
        <w:tabs>
          <w:tab w:val="left" w:pos="360"/>
        </w:tabs>
        <w:overflowPunct/>
        <w:autoSpaceDE/>
        <w:autoSpaceDN/>
        <w:adjustRightInd/>
        <w:ind w:left="360" w:hanging="360"/>
        <w:textAlignment w:val="auto"/>
        <w:rPr>
          <w:bCs/>
          <w:noProof/>
          <w:lang w:eastAsia="zh-CN"/>
        </w:rPr>
      </w:pPr>
      <w:r w:rsidRPr="00431ACD">
        <w:rPr>
          <w:bCs/>
          <w:noProof/>
          <w:lang w:eastAsia="zh-CN"/>
        </w:rPr>
        <w:t>d)</w:t>
      </w:r>
      <w:r w:rsidRPr="00431ACD">
        <w:rPr>
          <w:bCs/>
          <w:noProof/>
          <w:lang w:eastAsia="zh-CN"/>
        </w:rPr>
        <w:tab/>
      </w:r>
      <w:r w:rsidR="00164B81">
        <w:t>nbrOfLostRadioLinksTCH</w:t>
      </w:r>
      <w:r w:rsidR="00164B81">
        <w:br/>
        <w:t>unsuccInternalHDOsIntraCell</w:t>
      </w:r>
      <w:r w:rsidR="00164B81">
        <w:br/>
        <w:t xml:space="preserve">unsuccHDOsWithReconnection </w:t>
      </w:r>
      <w:r w:rsidR="00164B81">
        <w:br/>
        <w:t xml:space="preserve">unsuccHDOsWithLossOfConnection </w:t>
      </w:r>
      <w:r w:rsidR="00164B81">
        <w:br/>
        <w:t xml:space="preserve">succTCHseizures </w:t>
      </w:r>
      <w:r w:rsidR="00164B81">
        <w:br/>
        <w:t xml:space="preserve">succInternalHDOsIntraCell  </w:t>
      </w:r>
      <w:r w:rsidR="00164B81">
        <w:br/>
        <w:t>succIncomingInternalInterCellHDOs</w:t>
      </w:r>
      <w:r w:rsidR="00164B81">
        <w:rPr>
          <w:rFonts w:hint="eastAsia"/>
          <w:lang w:eastAsia="zh-CN"/>
        </w:rPr>
        <w:t xml:space="preserve"> (See in TS 52.402).</w:t>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Pr>
          <w:bCs/>
          <w:noProof/>
          <w:lang w:eastAsia="zh-CN"/>
        </w:rPr>
        <w:tab/>
      </w:r>
      <w:r w:rsidR="00164B81" w:rsidRPr="00EB1898">
        <w:rPr>
          <w:bCs/>
          <w:noProof/>
          <w:lang w:eastAsia="zh-CN"/>
        </w:rPr>
        <w:t>CS:</w:t>
      </w:r>
      <w:r w:rsidR="00164B81">
        <w:rPr>
          <w:rFonts w:hint="eastAsia"/>
          <w:bCs/>
          <w:noProof/>
          <w:lang w:eastAsia="zh-CN"/>
        </w:rPr>
        <w:br/>
      </w:r>
      <w:r w:rsidR="00164B81" w:rsidRPr="00EB1898">
        <w:rPr>
          <w:bCs/>
          <w:noProof/>
          <w:lang w:eastAsia="zh-CN"/>
        </w:rPr>
        <w:t>RAB.SuccEstabCSNoQueuing.Conv</w:t>
      </w:r>
      <w:r w:rsidR="00164B81">
        <w:rPr>
          <w:rFonts w:hint="eastAsia"/>
          <w:bCs/>
          <w:noProof/>
          <w:lang w:eastAsia="zh-CN"/>
        </w:rPr>
        <w:t xml:space="preserve">,  </w:t>
      </w:r>
      <w:r w:rsidR="00164B81" w:rsidRPr="00EB1898">
        <w:rPr>
          <w:bCs/>
          <w:noProof/>
          <w:lang w:eastAsia="zh-CN"/>
        </w:rPr>
        <w:t>RAB.SuccEstabCSNoQueuing.Strm</w:t>
      </w:r>
      <w:r w:rsidR="00164B81">
        <w:rPr>
          <w:rFonts w:hint="eastAsia"/>
          <w:bCs/>
          <w:noProof/>
          <w:lang w:eastAsia="zh-CN"/>
        </w:rPr>
        <w:t xml:space="preserve"> </w:t>
      </w:r>
      <w:r w:rsidR="00164B81">
        <w:rPr>
          <w:bCs/>
          <w:noProof/>
          <w:lang w:eastAsia="zh-CN"/>
        </w:rPr>
        <w:br/>
      </w:r>
      <w:r w:rsidR="00164B81" w:rsidRPr="00EB1898">
        <w:rPr>
          <w:bCs/>
          <w:noProof/>
          <w:lang w:eastAsia="zh-CN"/>
        </w:rPr>
        <w:t>RAB.SuccEstabCSNoQueuing.Intact</w:t>
      </w:r>
      <w:r w:rsidR="00164B81">
        <w:rPr>
          <w:rFonts w:hint="eastAsia"/>
          <w:bCs/>
          <w:noProof/>
          <w:lang w:eastAsia="zh-CN"/>
        </w:rPr>
        <w:t xml:space="preserve">, </w:t>
      </w:r>
      <w:r w:rsidR="00164B81" w:rsidRPr="00EB1898">
        <w:rPr>
          <w:bCs/>
          <w:noProof/>
          <w:lang w:eastAsia="zh-CN"/>
        </w:rPr>
        <w:t>RAB.SuccEstabCSNoQueuing.Bgrd</w:t>
      </w:r>
      <w:r w:rsidR="00164B81">
        <w:rPr>
          <w:bCs/>
          <w:noProof/>
          <w:lang w:eastAsia="zh-CN"/>
        </w:rPr>
        <w:br/>
      </w:r>
      <w:r w:rsidR="00164B81" w:rsidRPr="00EB1898">
        <w:rPr>
          <w:bCs/>
          <w:noProof/>
          <w:lang w:eastAsia="zh-CN"/>
        </w:rPr>
        <w:t>RAB.SuccEstabCSQueuing.Conv</w:t>
      </w:r>
      <w:r w:rsidR="00164B81">
        <w:rPr>
          <w:rFonts w:hint="eastAsia"/>
          <w:bCs/>
          <w:noProof/>
          <w:lang w:eastAsia="zh-CN"/>
        </w:rPr>
        <w:t xml:space="preserve">,       </w:t>
      </w:r>
      <w:r w:rsidR="00164B81" w:rsidRPr="00EB1898">
        <w:rPr>
          <w:bCs/>
          <w:noProof/>
          <w:lang w:eastAsia="zh-CN"/>
        </w:rPr>
        <w:t>RAB.SuccEstabCSQueuing.Strm</w:t>
      </w:r>
      <w:r w:rsidR="00164B81">
        <w:rPr>
          <w:bCs/>
          <w:noProof/>
          <w:lang w:eastAsia="zh-CN"/>
        </w:rPr>
        <w:br/>
      </w:r>
      <w:r w:rsidR="00164B81" w:rsidRPr="00EB1898">
        <w:rPr>
          <w:bCs/>
          <w:noProof/>
          <w:lang w:eastAsia="zh-CN"/>
        </w:rPr>
        <w:t>RAB.SuccEstabCSQueuing.Intact</w:t>
      </w:r>
      <w:r w:rsidR="00164B81">
        <w:rPr>
          <w:rFonts w:hint="eastAsia"/>
          <w:bCs/>
          <w:noProof/>
          <w:lang w:eastAsia="zh-CN"/>
        </w:rPr>
        <w:t xml:space="preserve">,      </w:t>
      </w:r>
      <w:r w:rsidR="00164B81" w:rsidRPr="00EB1898">
        <w:rPr>
          <w:bCs/>
          <w:noProof/>
          <w:lang w:eastAsia="zh-CN"/>
        </w:rPr>
        <w:t>RAB.SuccEstabCSQueuing.Bgrd</w:t>
      </w:r>
      <w:r w:rsidR="00164B81">
        <w:rPr>
          <w:bCs/>
          <w:noProof/>
          <w:lang w:eastAsia="zh-CN"/>
        </w:rPr>
        <w:br/>
      </w:r>
      <w:r w:rsidR="00164B81" w:rsidRPr="00EB1898">
        <w:rPr>
          <w:bCs/>
          <w:noProof/>
          <w:lang w:eastAsia="zh-CN"/>
        </w:rPr>
        <w:t>RAB.RelReqCS.</w:t>
      </w:r>
      <w:r w:rsidR="00164B81" w:rsidRPr="00EB1898">
        <w:rPr>
          <w:bCs/>
          <w:i/>
          <w:noProof/>
          <w:lang w:eastAsia="zh-CN"/>
        </w:rPr>
        <w:t>sum</w:t>
      </w:r>
      <w:r w:rsidR="00164B81">
        <w:rPr>
          <w:rFonts w:hint="eastAsia"/>
          <w:bCs/>
          <w:noProof/>
          <w:lang w:eastAsia="zh-CN"/>
        </w:rPr>
        <w:t xml:space="preserve">, </w:t>
      </w:r>
      <w:r w:rsidR="00164B81" w:rsidRPr="00EB1898">
        <w:rPr>
          <w:bCs/>
          <w:noProof/>
          <w:lang w:eastAsia="zh-CN"/>
        </w:rPr>
        <w:t>RAB.NbrIuRelReqCS.</w:t>
      </w:r>
      <w:r w:rsidR="00164B81" w:rsidRPr="00EB1898">
        <w:rPr>
          <w:bCs/>
          <w:i/>
          <w:noProof/>
          <w:lang w:eastAsia="zh-CN"/>
        </w:rPr>
        <w:t>sum</w:t>
      </w:r>
      <w:r w:rsidR="00164B81">
        <w:rPr>
          <w:bCs/>
          <w:noProof/>
          <w:lang w:eastAsia="zh-CN"/>
        </w:rPr>
        <w:br/>
      </w:r>
      <w:r w:rsidR="00164B81">
        <w:rPr>
          <w:rFonts w:hint="eastAsia"/>
          <w:bCs/>
          <w:i/>
          <w:noProof/>
          <w:lang w:eastAsia="zh-CN"/>
        </w:rPr>
        <w:br/>
      </w:r>
      <w:r w:rsidR="00164B81">
        <w:rPr>
          <w:rFonts w:hint="eastAsia"/>
          <w:bCs/>
          <w:noProof/>
          <w:lang w:eastAsia="zh-CN"/>
        </w:rPr>
        <w:t xml:space="preserve">Note: </w:t>
      </w:r>
      <w:r w:rsidR="00164B81">
        <w:rPr>
          <w:bCs/>
          <w:noProof/>
          <w:lang w:eastAsia="zh-CN"/>
        </w:rPr>
        <w:t>“</w:t>
      </w:r>
      <w:r w:rsidR="00164B81" w:rsidRPr="00EB1898">
        <w:rPr>
          <w:bCs/>
          <w:noProof/>
          <w:lang w:eastAsia="zh-CN"/>
        </w:rPr>
        <w:t>.</w:t>
      </w:r>
      <w:r w:rsidR="00164B81" w:rsidRPr="00886EC7">
        <w:rPr>
          <w:bCs/>
          <w:i/>
          <w:noProof/>
          <w:lang w:eastAsia="zh-CN"/>
        </w:rPr>
        <w:t>sum</w:t>
      </w:r>
      <w:r w:rsidR="00164B81">
        <w:rPr>
          <w:bCs/>
          <w:noProof/>
          <w:lang w:eastAsia="zh-CN"/>
        </w:rPr>
        <w:t>”</w:t>
      </w:r>
      <w:r w:rsidR="00164B81">
        <w:rPr>
          <w:rFonts w:hint="eastAsia"/>
          <w:bCs/>
          <w:noProof/>
          <w:lang w:eastAsia="zh-CN"/>
        </w:rPr>
        <w:t xml:space="preserve"> means that sum of </w:t>
      </w:r>
      <w:r w:rsidR="00164B81" w:rsidRPr="007759DB">
        <w:rPr>
          <w:bCs/>
          <w:noProof/>
          <w:lang w:eastAsia="zh-CN"/>
        </w:rPr>
        <w:t>possible normal causes for measurements RAB.RelReqCS.</w:t>
      </w:r>
      <w:r w:rsidR="00164B81" w:rsidRPr="007759DB">
        <w:rPr>
          <w:bCs/>
          <w:i/>
          <w:noProof/>
          <w:lang w:eastAsia="zh-CN"/>
        </w:rPr>
        <w:t>sum</w:t>
      </w:r>
      <w:r w:rsidR="00164B81" w:rsidRPr="007759DB">
        <w:rPr>
          <w:bCs/>
          <w:noProof/>
          <w:lang w:eastAsia="zh-CN"/>
        </w:rPr>
        <w:t>, RAB.NbrIuRelReqCS.</w:t>
      </w:r>
      <w:r w:rsidR="00164B81" w:rsidRPr="007759DB">
        <w:rPr>
          <w:bCs/>
          <w:i/>
          <w:noProof/>
          <w:lang w:eastAsia="zh-CN"/>
        </w:rPr>
        <w:t>sum</w:t>
      </w:r>
    </w:p>
    <w:p w14:paraId="14D679EE" w14:textId="77777777" w:rsidR="00164B81" w:rsidRPr="00BD2DA8" w:rsidRDefault="0089004B" w:rsidP="0089004B">
      <w:pPr>
        <w:tabs>
          <w:tab w:val="left" w:pos="360"/>
        </w:tabs>
        <w:overflowPunct/>
        <w:autoSpaceDE/>
        <w:autoSpaceDN/>
        <w:adjustRightInd/>
        <w:ind w:left="360" w:hanging="360"/>
        <w:textAlignment w:val="auto"/>
        <w:rPr>
          <w:bCs/>
          <w:noProof/>
          <w:lang w:eastAsia="zh-CN"/>
        </w:rPr>
      </w:pPr>
      <w:r w:rsidRPr="00BD2DA8">
        <w:rPr>
          <w:bCs/>
          <w:noProof/>
          <w:lang w:eastAsia="zh-CN"/>
        </w:rPr>
        <w:t>e)</w:t>
      </w:r>
      <w:r w:rsidRPr="00BD2DA8">
        <w:rPr>
          <w:bCs/>
          <w:noProof/>
          <w:lang w:eastAsia="zh-CN"/>
        </w:rPr>
        <w:tab/>
      </w:r>
      <w:r w:rsidR="00164B81">
        <w:rPr>
          <w:rFonts w:hint="eastAsia"/>
          <w:noProof/>
          <w:lang w:eastAsia="zh-CN"/>
        </w:rPr>
        <w:t>GE</w:t>
      </w:r>
      <w:r w:rsidR="00164B81" w:rsidRPr="008668FB">
        <w:rPr>
          <w:noProof/>
        </w:rPr>
        <w:t>RAN</w:t>
      </w:r>
      <w:r w:rsidR="00164B81">
        <w:rPr>
          <w:noProof/>
          <w:lang w:eastAsia="zh-CN"/>
        </w:rPr>
        <w:t>, UTRAN</w:t>
      </w:r>
    </w:p>
    <w:p w14:paraId="03106872" w14:textId="77777777" w:rsidR="00164B8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f)</w:t>
      </w:r>
      <w:r w:rsidRPr="001D6466">
        <w:rPr>
          <w:lang w:eastAsia="zh-CN"/>
        </w:rPr>
        <w:tab/>
      </w:r>
      <w:r w:rsidR="00164B81" w:rsidRPr="00EE0C5F">
        <w:rPr>
          <w:bCs/>
          <w:noProof/>
          <w:lang w:eastAsia="zh-CN"/>
        </w:rPr>
        <w:t>Retainability</w:t>
      </w:r>
      <w:r w:rsidR="00164B81">
        <w:rPr>
          <w:rFonts w:hint="eastAsia"/>
          <w:bCs/>
          <w:noProof/>
          <w:lang w:eastAsia="zh-CN"/>
        </w:rPr>
        <w:t>.</w:t>
      </w:r>
    </w:p>
    <w:p w14:paraId="27838DBF" w14:textId="77777777" w:rsidR="00164B81"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164B81" w:rsidRPr="0050566C">
        <w:rPr>
          <w:bCs/>
          <w:noProof/>
          <w:lang w:eastAsia="zh-CN"/>
        </w:rPr>
        <w:t>Percentage</w:t>
      </w:r>
      <w:r w:rsidR="00164B81">
        <w:rPr>
          <w:rFonts w:hint="eastAsia"/>
          <w:bCs/>
          <w:noProof/>
          <w:lang w:eastAsia="zh-CN"/>
        </w:rPr>
        <w:t>.</w:t>
      </w:r>
    </w:p>
    <w:p w14:paraId="7CE191EE" w14:textId="77777777" w:rsidR="00164B81" w:rsidRPr="006A2680" w:rsidRDefault="0089004B" w:rsidP="0089004B">
      <w:pPr>
        <w:tabs>
          <w:tab w:val="left" w:pos="360"/>
        </w:tabs>
        <w:overflowPunct/>
        <w:autoSpaceDE/>
        <w:autoSpaceDN/>
        <w:adjustRightInd/>
        <w:ind w:left="360" w:hanging="360"/>
        <w:textAlignment w:val="auto"/>
        <w:rPr>
          <w:lang w:eastAsia="zh-CN"/>
        </w:rPr>
      </w:pPr>
      <w:r w:rsidRPr="006A2680">
        <w:rPr>
          <w:lang w:eastAsia="zh-CN"/>
        </w:rPr>
        <w:t>h)</w:t>
      </w:r>
      <w:r w:rsidRPr="006A2680">
        <w:rPr>
          <w:lang w:eastAsia="zh-CN"/>
        </w:rPr>
        <w:tab/>
      </w:r>
      <w:r w:rsidR="00164B81" w:rsidRPr="0050566C">
        <w:rPr>
          <w:bCs/>
          <w:noProof/>
          <w:lang w:eastAsia="zh-CN"/>
        </w:rPr>
        <w:t>RATIO</w:t>
      </w:r>
      <w:r w:rsidR="00164B81">
        <w:rPr>
          <w:rFonts w:hint="eastAsia"/>
          <w:bCs/>
          <w:noProof/>
          <w:lang w:eastAsia="zh-CN"/>
        </w:rPr>
        <w:t>.</w:t>
      </w:r>
    </w:p>
    <w:p w14:paraId="74A85B7B" w14:textId="77777777" w:rsidR="00164B81" w:rsidRPr="006A2680" w:rsidRDefault="00164B81" w:rsidP="00164B81">
      <w:pPr>
        <w:overflowPunct/>
        <w:autoSpaceDE/>
        <w:autoSpaceDN/>
        <w:adjustRightInd/>
        <w:textAlignment w:val="auto"/>
        <w:rPr>
          <w:lang w:eastAsia="zh-CN"/>
        </w:rPr>
      </w:pPr>
    </w:p>
    <w:p w14:paraId="79CA7FFB" w14:textId="77777777" w:rsidR="00A37E56" w:rsidRPr="001F6EFD" w:rsidRDefault="00B03012" w:rsidP="001F6EFD">
      <w:pPr>
        <w:pStyle w:val="Heading1"/>
        <w:rPr>
          <w:lang w:eastAsia="zh-CN"/>
        </w:rPr>
      </w:pPr>
      <w:bookmarkStart w:id="26" w:name="_Toc241931016"/>
      <w:r w:rsidRPr="001F6EFD">
        <w:rPr>
          <w:rFonts w:hint="eastAsia"/>
          <w:lang w:eastAsia="zh-CN"/>
        </w:rPr>
        <w:t>9</w:t>
      </w:r>
      <w:r w:rsidR="00F83AC0" w:rsidRPr="001F6EFD">
        <w:rPr>
          <w:rFonts w:hint="eastAsia"/>
          <w:lang w:eastAsia="zh-CN"/>
        </w:rPr>
        <w:tab/>
      </w:r>
      <w:r w:rsidR="00A37E56" w:rsidRPr="001F6EFD">
        <w:rPr>
          <w:rFonts w:hint="eastAsia"/>
          <w:lang w:eastAsia="zh-CN"/>
        </w:rPr>
        <w:t>Mobility KPI</w:t>
      </w:r>
      <w:bookmarkEnd w:id="26"/>
    </w:p>
    <w:p w14:paraId="689CBB97" w14:textId="77777777" w:rsidR="00A37E56" w:rsidRPr="001F6EFD" w:rsidRDefault="00B03012" w:rsidP="001F6EFD">
      <w:pPr>
        <w:pStyle w:val="Heading2"/>
        <w:rPr>
          <w:lang w:eastAsia="zh-CN"/>
        </w:rPr>
      </w:pPr>
      <w:bookmarkStart w:id="27" w:name="_Toc241931017"/>
      <w:r w:rsidRPr="001F6EFD">
        <w:rPr>
          <w:rFonts w:hint="eastAsia"/>
          <w:lang w:eastAsia="zh-CN"/>
        </w:rPr>
        <w:t>9</w:t>
      </w:r>
      <w:r w:rsidR="00A37E56" w:rsidRPr="001F6EFD">
        <w:rPr>
          <w:rFonts w:hint="eastAsia"/>
          <w:lang w:eastAsia="zh-CN"/>
        </w:rPr>
        <w:t>.1</w:t>
      </w:r>
      <w:r w:rsidR="00F83AC0" w:rsidRPr="001F6EFD">
        <w:rPr>
          <w:rFonts w:hint="eastAsia"/>
          <w:lang w:eastAsia="zh-CN"/>
        </w:rPr>
        <w:tab/>
      </w:r>
      <w:r w:rsidR="00A37E56" w:rsidRPr="001F6EFD">
        <w:rPr>
          <w:rFonts w:hint="eastAsia"/>
          <w:lang w:eastAsia="zh-CN"/>
        </w:rPr>
        <w:t>Soft Handover</w:t>
      </w:r>
      <w:r w:rsidR="00A37E56" w:rsidRPr="001F6EFD">
        <w:t xml:space="preserve"> Success Rate</w:t>
      </w:r>
      <w:bookmarkEnd w:id="27"/>
    </w:p>
    <w:p w14:paraId="5FD56FFD"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rPr>
          <w:bCs/>
        </w:rPr>
        <w:t>Radio link addition success rate</w:t>
      </w:r>
      <w:r w:rsidR="00A3728F">
        <w:rPr>
          <w:bCs/>
        </w:rPr>
        <w:t>.</w:t>
      </w:r>
    </w:p>
    <w:p w14:paraId="1A36187A"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 xml:space="preserve">This KPI describes the ratio of </w:t>
      </w:r>
      <w:r w:rsidR="00A37E56" w:rsidRPr="001F6EFD">
        <w:rPr>
          <w:rFonts w:hint="eastAsia"/>
          <w:bCs/>
          <w:lang w:eastAsia="zh-CN"/>
        </w:rPr>
        <w:t xml:space="preserve">number of </w:t>
      </w:r>
      <w:r w:rsidR="00A37E56" w:rsidRPr="001F6EFD">
        <w:rPr>
          <w:lang w:eastAsia="zh-CN"/>
        </w:rPr>
        <w:t>successful radio link additions</w:t>
      </w:r>
      <w:r w:rsidR="00A37E56" w:rsidRPr="001F6EFD">
        <w:rPr>
          <w:bCs/>
          <w:lang w:eastAsia="zh-CN"/>
        </w:rPr>
        <w:t xml:space="preserve"> to </w:t>
      </w:r>
      <w:r w:rsidR="00A37E56" w:rsidRPr="001F6EFD">
        <w:rPr>
          <w:rFonts w:hint="eastAsia"/>
          <w:bCs/>
          <w:lang w:eastAsia="zh-CN"/>
        </w:rPr>
        <w:t xml:space="preserve">the </w:t>
      </w:r>
      <w:r w:rsidR="00A37E56" w:rsidRPr="001F6EFD">
        <w:rPr>
          <w:lang w:eastAsia="zh-CN"/>
        </w:rPr>
        <w:t>total number of radio link addition attempts</w:t>
      </w:r>
      <w:r w:rsidR="00A37E56" w:rsidRPr="001F6EFD">
        <w:rPr>
          <w:bCs/>
          <w:lang w:eastAsia="zh-CN"/>
        </w:rPr>
        <w:t>.</w:t>
      </w:r>
    </w:p>
    <w:p w14:paraId="2855B273"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 xml:space="preserve">is obtained by the number of </w:t>
      </w:r>
      <w:r w:rsidR="00A37E56" w:rsidRPr="001F6EFD">
        <w:rPr>
          <w:lang w:eastAsia="zh-CN"/>
        </w:rPr>
        <w:t>successful radio link additions</w:t>
      </w:r>
      <w:r w:rsidR="00A37E56" w:rsidRPr="001F6EFD">
        <w:rPr>
          <w:rFonts w:hint="eastAsia"/>
          <w:bCs/>
          <w:lang w:eastAsia="zh-CN"/>
        </w:rPr>
        <w:t xml:space="preserve"> divided</w:t>
      </w:r>
      <w:r w:rsidR="00A37E56" w:rsidRPr="001F6EFD">
        <w:rPr>
          <w:bCs/>
          <w:lang w:eastAsia="zh-CN"/>
        </w:rPr>
        <w:t xml:space="preserve"> </w:t>
      </w:r>
      <w:r w:rsidR="00A37E56" w:rsidRPr="001F6EFD">
        <w:rPr>
          <w:rFonts w:hint="eastAsia"/>
          <w:bCs/>
          <w:lang w:eastAsia="zh-CN"/>
        </w:rPr>
        <w:t xml:space="preserve">by the </w:t>
      </w:r>
      <w:r w:rsidR="00A37E56" w:rsidRPr="001F6EFD">
        <w:rPr>
          <w:lang w:eastAsia="zh-CN"/>
        </w:rPr>
        <w:t>total number of radio link addition attempts</w:t>
      </w:r>
      <w:r w:rsidR="00A37E56" w:rsidRPr="001F6EFD">
        <w:rPr>
          <w:bCs/>
          <w:lang w:eastAsia="zh-CN"/>
        </w:rPr>
        <w:t>.</w:t>
      </w:r>
    </w:p>
    <w:p w14:paraId="7AABAD1B" w14:textId="77777777" w:rsidR="00A37E56" w:rsidRPr="001F6EFD" w:rsidRDefault="0089004B" w:rsidP="0089004B">
      <w:pPr>
        <w:tabs>
          <w:tab w:val="left" w:pos="360"/>
        </w:tabs>
        <w:ind w:left="360" w:hanging="360"/>
        <w:rPr>
          <w:bCs/>
          <w:lang w:eastAsia="zh-CN"/>
        </w:rPr>
      </w:pPr>
      <w:r w:rsidRPr="001F6EFD">
        <w:rPr>
          <w:bCs/>
          <w:lang w:eastAsia="zh-CN"/>
        </w:rPr>
        <w:lastRenderedPageBreak/>
        <w:t>d)</w:t>
      </w:r>
      <w:r w:rsidRPr="001F6EFD">
        <w:rPr>
          <w:bCs/>
          <w:lang w:eastAsia="zh-CN"/>
        </w:rPr>
        <w:tab/>
      </w:r>
      <w:r w:rsidR="00A37E56" w:rsidRPr="001F6EFD">
        <w:rPr>
          <w:position w:val="-24"/>
        </w:rPr>
        <w:object w:dxaOrig="3460" w:dyaOrig="620" w14:anchorId="7FD6EFAF">
          <v:shape id="_x0000_i1040" type="#_x0000_t75" style="width:173pt;height:31pt" o:ole="">
            <v:imagedata r:id="rId35" o:title=""/>
          </v:shape>
          <o:OLEObject Type="Embed" ProgID="Equation.3" ShapeID="_x0000_i1040" DrawAspect="Content" ObjectID="_1822208888" r:id="rId36"/>
        </w:object>
      </w:r>
    </w:p>
    <w:p w14:paraId="271CE204" w14:textId="77777777" w:rsidR="00A37E56"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37E56" w:rsidRPr="001F6EFD">
        <w:rPr>
          <w:bCs/>
          <w:lang w:eastAsia="zh-CN"/>
        </w:rPr>
        <w:t>SHO.SuccRLAddUESide</w:t>
      </w:r>
      <w:r w:rsidR="00A37E56" w:rsidRPr="001F6EFD">
        <w:rPr>
          <w:rFonts w:hint="eastAsia"/>
          <w:bCs/>
          <w:lang w:eastAsia="zh-CN"/>
        </w:rPr>
        <w:br/>
      </w:r>
      <w:r w:rsidR="00A37E56" w:rsidRPr="001F6EFD">
        <w:rPr>
          <w:bCs/>
          <w:lang w:eastAsia="zh-CN"/>
        </w:rPr>
        <w:t>SHO.AttRLAddUESide</w:t>
      </w:r>
      <w:r w:rsidR="00A3728F">
        <w:rPr>
          <w:bCs/>
          <w:lang w:eastAsia="zh-CN"/>
        </w:rPr>
        <w:t>.</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1A177B03"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11D6E77A"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rFonts w:hint="eastAsia"/>
          <w:lang w:eastAsia="zh-CN"/>
        </w:rPr>
        <w:t>Mobility</w:t>
      </w:r>
      <w:r w:rsidR="00A37E56" w:rsidRPr="001F6EFD">
        <w:rPr>
          <w:rFonts w:hint="eastAsia"/>
          <w:bCs/>
          <w:lang w:eastAsia="zh-CN"/>
        </w:rPr>
        <w:t>.</w:t>
      </w:r>
    </w:p>
    <w:p w14:paraId="7C7AEE6F"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131A2498" w14:textId="77777777" w:rsidR="00A37E56" w:rsidRPr="001F6EFD" w:rsidRDefault="0089004B" w:rsidP="0089004B">
      <w:pPr>
        <w:tabs>
          <w:tab w:val="left" w:pos="360"/>
        </w:tabs>
        <w:ind w:left="360" w:hanging="360"/>
        <w:rPr>
          <w:lang w:eastAsia="zh-CN"/>
        </w:rPr>
      </w:pPr>
      <w:r w:rsidRPr="001F6EFD">
        <w:rPr>
          <w:lang w:eastAsia="zh-CN"/>
        </w:rPr>
        <w:t>i)</w:t>
      </w:r>
      <w:r w:rsidRPr="001F6EFD">
        <w:rPr>
          <w:lang w:eastAsia="zh-CN"/>
        </w:rPr>
        <w:tab/>
      </w:r>
      <w:r w:rsidR="00A37E56" w:rsidRPr="001F6EFD">
        <w:rPr>
          <w:bCs/>
          <w:lang w:eastAsia="zh-CN"/>
        </w:rPr>
        <w:t>RATIO</w:t>
      </w:r>
      <w:r w:rsidR="00A37E56" w:rsidRPr="001F6EFD">
        <w:rPr>
          <w:rFonts w:hint="eastAsia"/>
          <w:bCs/>
          <w:lang w:eastAsia="zh-CN"/>
        </w:rPr>
        <w:t>.</w:t>
      </w:r>
    </w:p>
    <w:p w14:paraId="6CFA8FE4" w14:textId="77777777" w:rsidR="00A37E56" w:rsidRPr="001F6EFD" w:rsidRDefault="0089004B" w:rsidP="0089004B">
      <w:pPr>
        <w:tabs>
          <w:tab w:val="left" w:pos="360"/>
        </w:tabs>
        <w:ind w:left="360" w:hanging="360"/>
        <w:rPr>
          <w:lang w:eastAsia="zh-CN"/>
        </w:rPr>
      </w:pPr>
      <w:r w:rsidRPr="001F6EFD">
        <w:rPr>
          <w:lang w:eastAsia="zh-CN"/>
        </w:rPr>
        <w:t>j)</w:t>
      </w:r>
      <w:r w:rsidRPr="001F6EFD">
        <w:rPr>
          <w:lang w:eastAsia="zh-CN"/>
        </w:rPr>
        <w:tab/>
      </w:r>
      <w:r w:rsidR="00A37E56" w:rsidRPr="001F6EFD">
        <w:rPr>
          <w:lang w:eastAsia="zh-CN"/>
        </w:rPr>
        <w:t>T</w:t>
      </w:r>
      <w:r w:rsidR="00A37E56" w:rsidRPr="001F6EFD">
        <w:rPr>
          <w:rFonts w:hint="eastAsia"/>
          <w:lang w:eastAsia="zh-CN"/>
        </w:rPr>
        <w:t xml:space="preserve">his KPI could be sum of radio link addition success rate based on UTRAN cell. </w:t>
      </w:r>
      <w:r w:rsidR="00A37E56" w:rsidRPr="001F6EFD">
        <w:t>the measured object cell</w:t>
      </w:r>
      <w:r w:rsidR="00A37E56" w:rsidRPr="001F6EFD">
        <w:rPr>
          <w:rFonts w:hint="eastAsia"/>
          <w:lang w:eastAsia="zh-CN"/>
        </w:rPr>
        <w:t xml:space="preserve"> should have </w:t>
      </w:r>
      <w:r w:rsidR="00A37E56" w:rsidRPr="001F6EFD">
        <w:t>been added to the active link (set).</w:t>
      </w:r>
    </w:p>
    <w:p w14:paraId="636F1244" w14:textId="77777777" w:rsidR="00A37E56" w:rsidRPr="001F6EFD" w:rsidRDefault="00B03012" w:rsidP="001F6EFD">
      <w:pPr>
        <w:pStyle w:val="Heading2"/>
        <w:rPr>
          <w:lang w:eastAsia="zh-CN"/>
        </w:rPr>
      </w:pPr>
      <w:bookmarkStart w:id="28" w:name="_Toc241931018"/>
      <w:r w:rsidRPr="001F6EFD">
        <w:rPr>
          <w:rFonts w:hint="eastAsia"/>
          <w:lang w:eastAsia="zh-CN"/>
        </w:rPr>
        <w:t>9</w:t>
      </w:r>
      <w:r w:rsidR="00A37E56" w:rsidRPr="001F6EFD">
        <w:rPr>
          <w:rFonts w:hint="eastAsia"/>
          <w:lang w:eastAsia="zh-CN"/>
        </w:rPr>
        <w:t>.2</w:t>
      </w:r>
      <w:r w:rsidR="00F83AC0" w:rsidRPr="001F6EFD">
        <w:rPr>
          <w:rFonts w:hint="eastAsia"/>
          <w:lang w:eastAsia="zh-CN"/>
        </w:rPr>
        <w:tab/>
      </w:r>
      <w:r w:rsidR="00A37E56" w:rsidRPr="001F6EFD">
        <w:rPr>
          <w:lang w:eastAsia="zh-CN"/>
        </w:rPr>
        <w:t>Outgoing</w:t>
      </w:r>
      <w:r w:rsidR="00A37E56" w:rsidRPr="001F6EFD">
        <w:rPr>
          <w:rFonts w:hint="eastAsia"/>
          <w:lang w:eastAsia="zh-CN"/>
        </w:rPr>
        <w:t xml:space="preserve"> Intra-system</w:t>
      </w:r>
      <w:r w:rsidR="00A37E56" w:rsidRPr="001F6EFD">
        <w:rPr>
          <w:lang w:eastAsia="zh-CN"/>
        </w:rPr>
        <w:t xml:space="preserve"> Hard Handover </w:t>
      </w:r>
      <w:r w:rsidR="008329F7" w:rsidRPr="001F6EFD">
        <w:rPr>
          <w:lang w:eastAsia="zh-CN"/>
        </w:rPr>
        <w:t>Success Rate</w:t>
      </w:r>
      <w:bookmarkEnd w:id="28"/>
    </w:p>
    <w:p w14:paraId="371C9F08"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rPr>
          <w:bCs/>
        </w:rPr>
        <w:t>Outgoing Hard Handover success rate</w:t>
      </w:r>
      <w:r w:rsidR="00A3728F">
        <w:rPr>
          <w:bCs/>
        </w:rPr>
        <w:t>.</w:t>
      </w:r>
    </w:p>
    <w:p w14:paraId="600DD810"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 xml:space="preserve">This KPI describes the ratio of </w:t>
      </w:r>
      <w:r w:rsidR="00A37E56" w:rsidRPr="001F6EFD">
        <w:rPr>
          <w:rFonts w:hint="eastAsia"/>
          <w:bCs/>
          <w:lang w:eastAsia="zh-CN"/>
        </w:rPr>
        <w:t xml:space="preserve">number of </w:t>
      </w:r>
      <w:r w:rsidR="00A37E56" w:rsidRPr="001F6EFD">
        <w:rPr>
          <w:lang w:eastAsia="zh-CN"/>
        </w:rPr>
        <w:t>successful outgoing hard handover</w:t>
      </w:r>
      <w:r w:rsidR="00A37E56" w:rsidRPr="001F6EFD">
        <w:rPr>
          <w:bCs/>
          <w:lang w:eastAsia="zh-CN"/>
        </w:rPr>
        <w:t xml:space="preserve"> to </w:t>
      </w:r>
      <w:r w:rsidR="00A37E56" w:rsidRPr="001F6EFD">
        <w:rPr>
          <w:rFonts w:hint="eastAsia"/>
          <w:bCs/>
          <w:lang w:eastAsia="zh-CN"/>
        </w:rPr>
        <w:t xml:space="preserve">the </w:t>
      </w:r>
      <w:r w:rsidR="00A37E56" w:rsidRPr="001F6EFD">
        <w:rPr>
          <w:lang w:eastAsia="zh-CN"/>
        </w:rPr>
        <w:t>total number of the attempted outgoing hard handover</w:t>
      </w:r>
      <w:r w:rsidR="00A37E56" w:rsidRPr="001F6EFD">
        <w:rPr>
          <w:bCs/>
          <w:lang w:eastAsia="zh-CN"/>
        </w:rPr>
        <w:t>.</w:t>
      </w:r>
      <w:r w:rsidR="00A37E56" w:rsidRPr="001F6EFD">
        <w:rPr>
          <w:lang w:eastAsia="zh-CN"/>
        </w:rPr>
        <w:t xml:space="preserve"> </w:t>
      </w:r>
    </w:p>
    <w:p w14:paraId="0E26B5B5"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 xml:space="preserve">is obtained by the number of </w:t>
      </w:r>
      <w:r w:rsidR="00A37E56" w:rsidRPr="001F6EFD">
        <w:rPr>
          <w:lang w:eastAsia="zh-CN"/>
        </w:rPr>
        <w:t>successful outgoing hard handover</w:t>
      </w:r>
      <w:r w:rsidR="00A37E56" w:rsidRPr="001F6EFD">
        <w:rPr>
          <w:rFonts w:hint="eastAsia"/>
          <w:bCs/>
          <w:lang w:eastAsia="zh-CN"/>
        </w:rPr>
        <w:t xml:space="preserve"> divided</w:t>
      </w:r>
      <w:r w:rsidR="00A37E56" w:rsidRPr="001F6EFD">
        <w:rPr>
          <w:bCs/>
          <w:lang w:eastAsia="zh-CN"/>
        </w:rPr>
        <w:t xml:space="preserve"> </w:t>
      </w:r>
      <w:r w:rsidR="00A37E56" w:rsidRPr="001F6EFD">
        <w:rPr>
          <w:rFonts w:hint="eastAsia"/>
          <w:bCs/>
          <w:lang w:eastAsia="zh-CN"/>
        </w:rPr>
        <w:t xml:space="preserve">by the </w:t>
      </w:r>
      <w:r w:rsidR="00A37E56" w:rsidRPr="001F6EFD">
        <w:rPr>
          <w:lang w:eastAsia="zh-CN"/>
        </w:rPr>
        <w:t>total number of the attempted outgoing hard handover</w:t>
      </w:r>
      <w:r w:rsidR="00A37E56" w:rsidRPr="001F6EFD">
        <w:rPr>
          <w:bCs/>
          <w:lang w:eastAsia="zh-CN"/>
        </w:rPr>
        <w:t>.</w:t>
      </w:r>
    </w:p>
    <w:p w14:paraId="7E1596B3" w14:textId="77777777" w:rsidR="00A37E56"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A37E56" w:rsidRPr="001F6EFD">
        <w:rPr>
          <w:position w:val="-138"/>
        </w:rPr>
        <w:object w:dxaOrig="5040" w:dyaOrig="2880" w14:anchorId="73B5FACA">
          <v:shape id="_x0000_i1041" type="#_x0000_t75" style="width:252.5pt;height:2in" o:ole="">
            <v:imagedata r:id="rId37" o:title=""/>
          </v:shape>
          <o:OLEObject Type="Embed" ProgID="Equation.3" ShapeID="_x0000_i1041" DrawAspect="Content" ObjectID="_1822208889" r:id="rId38"/>
        </w:object>
      </w:r>
    </w:p>
    <w:p w14:paraId="1D4348D7" w14:textId="77777777" w:rsidR="00A37E56"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37E56" w:rsidRPr="001F6EFD">
        <w:rPr>
          <w:bCs/>
          <w:lang w:eastAsia="zh-CN"/>
        </w:rPr>
        <w:t>HHO.AttOutIntraNodeB, HHO.SuccOutIntraNodeB</w:t>
      </w:r>
      <w:r w:rsidR="00A37E56" w:rsidRPr="001F6EFD">
        <w:rPr>
          <w:rFonts w:hint="eastAsia"/>
          <w:bCs/>
          <w:lang w:eastAsia="zh-CN"/>
        </w:rPr>
        <w:br/>
      </w:r>
      <w:r w:rsidR="00A37E56" w:rsidRPr="001F6EFD">
        <w:rPr>
          <w:bCs/>
          <w:lang w:eastAsia="zh-CN"/>
        </w:rPr>
        <w:t>HHO.AttOutInterNodeBIntraRNC, HHO.SuccOutInterNodeBIntraRNC</w:t>
      </w:r>
      <w:r w:rsidR="00A37E56" w:rsidRPr="001F6EFD">
        <w:rPr>
          <w:rFonts w:hint="eastAsia"/>
          <w:bCs/>
          <w:lang w:eastAsia="zh-CN"/>
        </w:rPr>
        <w:br/>
      </w:r>
      <w:r w:rsidR="00A37E56" w:rsidRPr="001F6EFD">
        <w:rPr>
          <w:bCs/>
          <w:lang w:eastAsia="zh-CN"/>
        </w:rPr>
        <w:t>HHO.AttOutInterRNCIur, HHO.SuccOutInterRNCIur</w:t>
      </w:r>
      <w:r w:rsidR="00A37E56" w:rsidRPr="001F6EFD">
        <w:rPr>
          <w:rFonts w:hint="eastAsia"/>
          <w:bCs/>
          <w:lang w:eastAsia="zh-CN"/>
        </w:rPr>
        <w:br/>
      </w:r>
      <w:r w:rsidR="00A37E56" w:rsidRPr="001F6EFD">
        <w:rPr>
          <w:bCs/>
          <w:lang w:eastAsia="zh-CN"/>
        </w:rPr>
        <w:t>HHO.AttOutInterRNCCN, HHO.SuccOutInterRNCCN</w:t>
      </w:r>
      <w:r w:rsidR="00A3728F">
        <w:rPr>
          <w:bCs/>
          <w:lang w:eastAsia="zh-CN"/>
        </w:rPr>
        <w:t>.</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394E24AA"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05E16F51"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rFonts w:hint="eastAsia"/>
          <w:lang w:eastAsia="zh-CN"/>
        </w:rPr>
        <w:t>Mobility</w:t>
      </w:r>
      <w:r w:rsidR="00A37E56" w:rsidRPr="001F6EFD">
        <w:rPr>
          <w:rFonts w:hint="eastAsia"/>
          <w:bCs/>
          <w:lang w:eastAsia="zh-CN"/>
        </w:rPr>
        <w:t>.</w:t>
      </w:r>
    </w:p>
    <w:p w14:paraId="34783CEF"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03C673BF" w14:textId="77777777" w:rsidR="00A37E56" w:rsidRPr="001F6EFD" w:rsidRDefault="0089004B" w:rsidP="0089004B">
      <w:pPr>
        <w:tabs>
          <w:tab w:val="left" w:pos="360"/>
        </w:tabs>
        <w:ind w:left="360" w:hanging="360"/>
        <w:rPr>
          <w:lang w:eastAsia="zh-CN"/>
        </w:rPr>
      </w:pPr>
      <w:r w:rsidRPr="001F6EFD">
        <w:rPr>
          <w:lang w:eastAsia="zh-CN"/>
        </w:rPr>
        <w:t>i)</w:t>
      </w:r>
      <w:r w:rsidRPr="001F6EFD">
        <w:rPr>
          <w:lang w:eastAsia="zh-CN"/>
        </w:rPr>
        <w:tab/>
      </w:r>
      <w:r w:rsidR="00A37E56" w:rsidRPr="001F6EFD">
        <w:rPr>
          <w:bCs/>
          <w:lang w:eastAsia="zh-CN"/>
        </w:rPr>
        <w:t>RATIO</w:t>
      </w:r>
      <w:r w:rsidR="00A37E56" w:rsidRPr="001F6EFD">
        <w:rPr>
          <w:rFonts w:hint="eastAsia"/>
          <w:bCs/>
          <w:lang w:eastAsia="zh-CN"/>
        </w:rPr>
        <w:t>.</w:t>
      </w:r>
    </w:p>
    <w:p w14:paraId="6F530E79" w14:textId="77777777" w:rsidR="00A37E56" w:rsidRPr="001F6EFD" w:rsidRDefault="0089004B" w:rsidP="0089004B">
      <w:pPr>
        <w:tabs>
          <w:tab w:val="left" w:pos="360"/>
        </w:tabs>
        <w:ind w:left="360" w:hanging="360"/>
        <w:rPr>
          <w:lang w:eastAsia="zh-CN"/>
        </w:rPr>
      </w:pPr>
      <w:r w:rsidRPr="001F6EFD">
        <w:rPr>
          <w:lang w:eastAsia="zh-CN"/>
        </w:rPr>
        <w:t>j)</w:t>
      </w:r>
      <w:r w:rsidRPr="001F6EFD">
        <w:rPr>
          <w:lang w:eastAsia="zh-CN"/>
        </w:rPr>
        <w:tab/>
      </w:r>
      <w:r w:rsidR="00A37E56" w:rsidRPr="001F6EFD">
        <w:rPr>
          <w:lang w:eastAsia="zh-CN"/>
        </w:rPr>
        <w:t>HHOSR.InterRNCIur and HHOSR.InterRNCCN is collected in the SRNC.</w:t>
      </w:r>
    </w:p>
    <w:p w14:paraId="605F189D" w14:textId="77777777" w:rsidR="00A37E56" w:rsidRPr="001F6EFD" w:rsidRDefault="00B03012" w:rsidP="001F6EFD">
      <w:pPr>
        <w:pStyle w:val="Heading2"/>
        <w:rPr>
          <w:lang w:eastAsia="zh-CN"/>
        </w:rPr>
      </w:pPr>
      <w:bookmarkStart w:id="29" w:name="_Toc241931019"/>
      <w:r w:rsidRPr="001F6EFD">
        <w:rPr>
          <w:rFonts w:hint="eastAsia"/>
          <w:lang w:eastAsia="zh-CN"/>
        </w:rPr>
        <w:t>9</w:t>
      </w:r>
      <w:r w:rsidR="00A37E56" w:rsidRPr="001F6EFD">
        <w:rPr>
          <w:rFonts w:hint="eastAsia"/>
          <w:lang w:eastAsia="zh-CN"/>
        </w:rPr>
        <w:t>.3</w:t>
      </w:r>
      <w:r w:rsidR="00F83AC0" w:rsidRPr="001F6EFD">
        <w:rPr>
          <w:rFonts w:hint="eastAsia"/>
          <w:lang w:eastAsia="zh-CN"/>
        </w:rPr>
        <w:tab/>
      </w:r>
      <w:r w:rsidR="00A37E56" w:rsidRPr="001F6EFD">
        <w:rPr>
          <w:lang w:eastAsia="zh-CN"/>
        </w:rPr>
        <w:t xml:space="preserve">Outgoing Inter RAT Handover </w:t>
      </w:r>
      <w:r w:rsidR="00A37E56" w:rsidRPr="001F6EFD">
        <w:rPr>
          <w:rFonts w:hint="eastAsia"/>
          <w:lang w:eastAsia="zh-CN"/>
        </w:rPr>
        <w:t>S</w:t>
      </w:r>
      <w:r w:rsidR="00A37E56" w:rsidRPr="001F6EFD">
        <w:rPr>
          <w:lang w:eastAsia="zh-CN"/>
        </w:rPr>
        <w:t xml:space="preserve">uccess </w:t>
      </w:r>
      <w:r w:rsidR="00A37E56" w:rsidRPr="001F6EFD">
        <w:rPr>
          <w:rFonts w:hint="eastAsia"/>
          <w:lang w:eastAsia="zh-CN"/>
        </w:rPr>
        <w:t>R</w:t>
      </w:r>
      <w:r w:rsidR="00A37E56" w:rsidRPr="001F6EFD">
        <w:rPr>
          <w:lang w:eastAsia="zh-CN"/>
        </w:rPr>
        <w:t>ate</w:t>
      </w:r>
      <w:r w:rsidR="00A37E56" w:rsidRPr="001F6EFD">
        <w:rPr>
          <w:rFonts w:hint="eastAsia"/>
          <w:lang w:eastAsia="zh-CN"/>
        </w:rPr>
        <w:t xml:space="preserve"> for CS </w:t>
      </w:r>
      <w:r w:rsidR="008329F7" w:rsidRPr="001F6EFD">
        <w:rPr>
          <w:lang w:eastAsia="zh-CN"/>
        </w:rPr>
        <w:t>Domain</w:t>
      </w:r>
      <w:bookmarkEnd w:id="29"/>
    </w:p>
    <w:p w14:paraId="3B40252A"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t>Outgoing Inter RAT Handover success rate (CS)</w:t>
      </w:r>
      <w:r w:rsidR="00A3728F">
        <w:t>.</w:t>
      </w:r>
    </w:p>
    <w:p w14:paraId="26DE85D7"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 xml:space="preserve">This KPI describes the ratio of </w:t>
      </w:r>
      <w:r w:rsidR="00A37E56" w:rsidRPr="001F6EFD">
        <w:rPr>
          <w:rFonts w:hint="eastAsia"/>
          <w:bCs/>
          <w:lang w:eastAsia="zh-CN"/>
        </w:rPr>
        <w:t xml:space="preserve">number of </w:t>
      </w:r>
      <w:r w:rsidR="00A37E56" w:rsidRPr="001F6EFD">
        <w:rPr>
          <w:lang w:eastAsia="zh-CN"/>
        </w:rPr>
        <w:t xml:space="preserve">successful </w:t>
      </w:r>
      <w:r w:rsidR="00A37E56" w:rsidRPr="001F6EFD">
        <w:rPr>
          <w:bCs/>
          <w:lang w:eastAsia="zh-CN"/>
        </w:rPr>
        <w:t>inter RAT</w:t>
      </w:r>
      <w:r w:rsidR="00A37E56" w:rsidRPr="001F6EFD">
        <w:rPr>
          <w:lang w:eastAsia="zh-CN"/>
        </w:rPr>
        <w:t xml:space="preserve"> handover</w:t>
      </w:r>
      <w:r w:rsidR="00A37E56" w:rsidRPr="001F6EFD">
        <w:rPr>
          <w:bCs/>
          <w:lang w:eastAsia="zh-CN"/>
        </w:rPr>
        <w:t xml:space="preserve"> to </w:t>
      </w:r>
      <w:r w:rsidR="00A37E56" w:rsidRPr="001F6EFD">
        <w:rPr>
          <w:rFonts w:hint="eastAsia"/>
          <w:bCs/>
          <w:lang w:eastAsia="zh-CN"/>
        </w:rPr>
        <w:t xml:space="preserve">the </w:t>
      </w:r>
      <w:r w:rsidR="00A37E56" w:rsidRPr="001F6EFD">
        <w:rPr>
          <w:lang w:eastAsia="zh-CN"/>
        </w:rPr>
        <w:t xml:space="preserve">total number of the attempted </w:t>
      </w:r>
      <w:r w:rsidR="00A37E56" w:rsidRPr="001F6EFD">
        <w:rPr>
          <w:bCs/>
          <w:lang w:eastAsia="zh-CN"/>
        </w:rPr>
        <w:t>inter RAT</w:t>
      </w:r>
      <w:r w:rsidR="00A37E56" w:rsidRPr="001F6EFD">
        <w:rPr>
          <w:lang w:eastAsia="zh-CN"/>
        </w:rPr>
        <w:t xml:space="preserve"> handover</w:t>
      </w:r>
      <w:r w:rsidR="00A37E56" w:rsidRPr="001F6EFD">
        <w:rPr>
          <w:rFonts w:hint="eastAsia"/>
          <w:lang w:eastAsia="zh-CN"/>
        </w:rPr>
        <w:t xml:space="preserve"> from UMTS to GSM for CS domain</w:t>
      </w:r>
      <w:r w:rsidR="00A37E56" w:rsidRPr="001F6EFD">
        <w:rPr>
          <w:bCs/>
          <w:lang w:eastAsia="zh-CN"/>
        </w:rPr>
        <w:t>.</w:t>
      </w:r>
    </w:p>
    <w:p w14:paraId="41C14AD1" w14:textId="77777777" w:rsidR="00A37E56" w:rsidRPr="001F6EFD" w:rsidRDefault="0089004B" w:rsidP="0089004B">
      <w:pPr>
        <w:tabs>
          <w:tab w:val="left" w:pos="360"/>
        </w:tabs>
        <w:ind w:left="360" w:hanging="360"/>
        <w:rPr>
          <w:bCs/>
          <w:lang w:eastAsia="zh-CN"/>
        </w:rPr>
      </w:pPr>
      <w:r w:rsidRPr="001F6EFD">
        <w:rPr>
          <w:bCs/>
          <w:lang w:eastAsia="zh-CN"/>
        </w:rPr>
        <w:lastRenderedPageBreak/>
        <w:t>c)</w:t>
      </w:r>
      <w:r w:rsidRPr="001F6EFD">
        <w:rPr>
          <w:bCs/>
          <w:lang w:eastAsia="zh-CN"/>
        </w:rPr>
        <w:tab/>
      </w:r>
      <w:r w:rsidR="00A37E56" w:rsidRPr="001F6EFD">
        <w:rPr>
          <w:bCs/>
          <w:lang w:eastAsia="zh-CN"/>
        </w:rPr>
        <w:t xml:space="preserve">This KPI </w:t>
      </w:r>
      <w:r w:rsidR="00A37E56" w:rsidRPr="001F6EFD">
        <w:rPr>
          <w:rFonts w:hint="eastAsia"/>
          <w:bCs/>
          <w:lang w:eastAsia="zh-CN"/>
        </w:rPr>
        <w:t xml:space="preserve">is obtained by the number of </w:t>
      </w:r>
      <w:r w:rsidR="00A37E56" w:rsidRPr="001F6EFD">
        <w:rPr>
          <w:lang w:eastAsia="zh-CN"/>
        </w:rPr>
        <w:t xml:space="preserve">successful </w:t>
      </w:r>
      <w:r w:rsidR="00A37E56" w:rsidRPr="001F6EFD">
        <w:rPr>
          <w:bCs/>
          <w:lang w:eastAsia="zh-CN"/>
        </w:rPr>
        <w:t>inter RAT</w:t>
      </w:r>
      <w:r w:rsidR="00A37E56" w:rsidRPr="001F6EFD">
        <w:rPr>
          <w:lang w:eastAsia="zh-CN"/>
        </w:rPr>
        <w:t xml:space="preserve"> handover</w:t>
      </w:r>
      <w:r w:rsidR="00A37E56" w:rsidRPr="001F6EFD">
        <w:rPr>
          <w:rFonts w:hint="eastAsia"/>
          <w:bCs/>
          <w:lang w:eastAsia="zh-CN"/>
        </w:rPr>
        <w:t xml:space="preserve"> divided</w:t>
      </w:r>
      <w:r w:rsidR="00A37E56" w:rsidRPr="001F6EFD">
        <w:rPr>
          <w:bCs/>
          <w:lang w:eastAsia="zh-CN"/>
        </w:rPr>
        <w:t xml:space="preserve"> </w:t>
      </w:r>
      <w:r w:rsidR="00A37E56" w:rsidRPr="001F6EFD">
        <w:rPr>
          <w:rFonts w:hint="eastAsia"/>
          <w:bCs/>
          <w:lang w:eastAsia="zh-CN"/>
        </w:rPr>
        <w:t xml:space="preserve">by the </w:t>
      </w:r>
      <w:r w:rsidR="00A37E56" w:rsidRPr="001F6EFD">
        <w:rPr>
          <w:lang w:eastAsia="zh-CN"/>
        </w:rPr>
        <w:t xml:space="preserve">total number of the attempted </w:t>
      </w:r>
      <w:r w:rsidR="00A37E56" w:rsidRPr="001F6EFD">
        <w:rPr>
          <w:bCs/>
          <w:lang w:eastAsia="zh-CN"/>
        </w:rPr>
        <w:t>inter RAT</w:t>
      </w:r>
      <w:r w:rsidR="00A37E56" w:rsidRPr="001F6EFD">
        <w:rPr>
          <w:lang w:eastAsia="zh-CN"/>
        </w:rPr>
        <w:t xml:space="preserve"> handover</w:t>
      </w:r>
      <w:r w:rsidR="00A37E56" w:rsidRPr="001F6EFD">
        <w:rPr>
          <w:rFonts w:hint="eastAsia"/>
          <w:lang w:eastAsia="zh-CN"/>
        </w:rPr>
        <w:t xml:space="preserve"> from UMTS to GSM for CS domain</w:t>
      </w:r>
      <w:r w:rsidR="00A37E56" w:rsidRPr="001F6EFD">
        <w:rPr>
          <w:bCs/>
          <w:lang w:eastAsia="zh-CN"/>
        </w:rPr>
        <w:t>.</w:t>
      </w:r>
    </w:p>
    <w:p w14:paraId="2F60193B" w14:textId="77777777" w:rsidR="00A37E56"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A37E56" w:rsidRPr="001F6EFD">
        <w:rPr>
          <w:position w:val="-28"/>
        </w:rPr>
        <w:object w:dxaOrig="4880" w:dyaOrig="660" w14:anchorId="27631F14">
          <v:shape id="_x0000_i1042" type="#_x0000_t75" style="width:244pt;height:33pt" o:ole="">
            <v:imagedata r:id="rId39" o:title=""/>
          </v:shape>
          <o:OLEObject Type="Embed" ProgID="Equation.3" ShapeID="_x0000_i1042" DrawAspect="Content" ObjectID="_1822208890" r:id="rId40"/>
        </w:object>
      </w:r>
    </w:p>
    <w:p w14:paraId="14B4B617" w14:textId="77777777" w:rsidR="00A37E56"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37E56" w:rsidRPr="001F6EFD">
        <w:rPr>
          <w:bCs/>
          <w:lang w:eastAsia="zh-CN"/>
        </w:rPr>
        <w:t>IRATHO.AttRelocPrepOutCS, IRATHO.SuccOutCS</w:t>
      </w:r>
      <w:r w:rsidR="00A3728F">
        <w:rPr>
          <w:bCs/>
          <w:lang w:eastAsia="zh-CN"/>
        </w:rPr>
        <w:t>.</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73BA5908"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4EF68F73"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rFonts w:hint="eastAsia"/>
          <w:lang w:eastAsia="zh-CN"/>
        </w:rPr>
        <w:t>Mobility</w:t>
      </w:r>
      <w:r w:rsidR="00A37E56" w:rsidRPr="001F6EFD">
        <w:rPr>
          <w:rFonts w:hint="eastAsia"/>
          <w:bCs/>
          <w:lang w:eastAsia="zh-CN"/>
        </w:rPr>
        <w:t>.</w:t>
      </w:r>
    </w:p>
    <w:p w14:paraId="63EA1F3E"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27BD8004" w14:textId="77777777" w:rsidR="00A37E56" w:rsidRPr="001F6EFD" w:rsidRDefault="0089004B" w:rsidP="0089004B">
      <w:pPr>
        <w:tabs>
          <w:tab w:val="left" w:pos="360"/>
        </w:tabs>
        <w:ind w:left="360" w:hanging="360"/>
        <w:rPr>
          <w:lang w:eastAsia="zh-CN"/>
        </w:rPr>
      </w:pPr>
      <w:r w:rsidRPr="001F6EFD">
        <w:rPr>
          <w:lang w:eastAsia="zh-CN"/>
        </w:rPr>
        <w:t>i)</w:t>
      </w:r>
      <w:r w:rsidRPr="001F6EFD">
        <w:rPr>
          <w:lang w:eastAsia="zh-CN"/>
        </w:rPr>
        <w:tab/>
      </w:r>
      <w:r w:rsidR="00A37E56" w:rsidRPr="001F6EFD">
        <w:rPr>
          <w:bCs/>
          <w:lang w:eastAsia="zh-CN"/>
        </w:rPr>
        <w:t>RATIO</w:t>
      </w:r>
      <w:r w:rsidR="00A37E56" w:rsidRPr="001F6EFD">
        <w:rPr>
          <w:rFonts w:hint="eastAsia"/>
          <w:bCs/>
          <w:lang w:eastAsia="zh-CN"/>
        </w:rPr>
        <w:t>.</w:t>
      </w:r>
    </w:p>
    <w:p w14:paraId="2BE4E1E9" w14:textId="77777777" w:rsidR="00A37E56" w:rsidRPr="001F6EFD" w:rsidRDefault="0089004B" w:rsidP="0089004B">
      <w:pPr>
        <w:tabs>
          <w:tab w:val="left" w:pos="360"/>
        </w:tabs>
        <w:ind w:left="360" w:hanging="360"/>
        <w:rPr>
          <w:lang w:eastAsia="zh-CN"/>
        </w:rPr>
      </w:pPr>
      <w:r w:rsidRPr="001F6EFD">
        <w:rPr>
          <w:lang w:eastAsia="zh-CN"/>
        </w:rPr>
        <w:t>j)</w:t>
      </w:r>
      <w:r w:rsidRPr="001F6EFD">
        <w:rPr>
          <w:lang w:eastAsia="zh-CN"/>
        </w:rPr>
        <w:tab/>
      </w:r>
      <w:r w:rsidR="00A37E56" w:rsidRPr="001F6EFD">
        <w:rPr>
          <w:lang w:eastAsia="zh-CN"/>
        </w:rPr>
        <w:t xml:space="preserve">Measurements are collected in the SRNC. </w:t>
      </w:r>
      <w:r w:rsidR="00A37E56" w:rsidRPr="001F6EFD">
        <w:rPr>
          <w:rFonts w:hint="eastAsia"/>
          <w:lang w:eastAsia="zh-CN"/>
        </w:rPr>
        <w:br/>
      </w:r>
      <w:r w:rsidR="00A37E56" w:rsidRPr="001F6EFD">
        <w:rPr>
          <w:lang w:eastAsia="zh-CN"/>
        </w:rPr>
        <w:t>Inter RAT handover for CS calls (UMTS -&gt; GSM) starts from the relocation attempt.</w:t>
      </w:r>
    </w:p>
    <w:p w14:paraId="06BB73ED" w14:textId="77777777" w:rsidR="00A37E56" w:rsidRPr="001F6EFD" w:rsidRDefault="00B03012" w:rsidP="001F6EFD">
      <w:pPr>
        <w:pStyle w:val="Heading2"/>
        <w:rPr>
          <w:lang w:eastAsia="zh-CN"/>
        </w:rPr>
      </w:pPr>
      <w:bookmarkStart w:id="30" w:name="_Toc241931020"/>
      <w:r w:rsidRPr="001F6EFD">
        <w:rPr>
          <w:rFonts w:hint="eastAsia"/>
          <w:lang w:eastAsia="zh-CN"/>
        </w:rPr>
        <w:t>9</w:t>
      </w:r>
      <w:r w:rsidR="00A37E56" w:rsidRPr="001F6EFD">
        <w:rPr>
          <w:rFonts w:hint="eastAsia"/>
          <w:lang w:eastAsia="zh-CN"/>
        </w:rPr>
        <w:t>.4</w:t>
      </w:r>
      <w:r w:rsidR="00F83AC0" w:rsidRPr="001F6EFD">
        <w:rPr>
          <w:rFonts w:hint="eastAsia"/>
          <w:lang w:eastAsia="zh-CN"/>
        </w:rPr>
        <w:tab/>
      </w:r>
      <w:r w:rsidR="00A37E56" w:rsidRPr="001F6EFD">
        <w:rPr>
          <w:lang w:eastAsia="zh-CN"/>
        </w:rPr>
        <w:t xml:space="preserve">Outgoing Inter RAT Handover </w:t>
      </w:r>
      <w:r w:rsidR="00A37E56" w:rsidRPr="001F6EFD">
        <w:rPr>
          <w:rFonts w:hint="eastAsia"/>
          <w:lang w:eastAsia="zh-CN"/>
        </w:rPr>
        <w:t>S</w:t>
      </w:r>
      <w:r w:rsidR="00A37E56" w:rsidRPr="001F6EFD">
        <w:rPr>
          <w:lang w:eastAsia="zh-CN"/>
        </w:rPr>
        <w:t xml:space="preserve">uccess </w:t>
      </w:r>
      <w:r w:rsidR="00A37E56" w:rsidRPr="001F6EFD">
        <w:rPr>
          <w:rFonts w:hint="eastAsia"/>
          <w:lang w:eastAsia="zh-CN"/>
        </w:rPr>
        <w:t>R</w:t>
      </w:r>
      <w:r w:rsidR="00A37E56" w:rsidRPr="001F6EFD">
        <w:rPr>
          <w:lang w:eastAsia="zh-CN"/>
        </w:rPr>
        <w:t>ate</w:t>
      </w:r>
      <w:r w:rsidR="00A37E56" w:rsidRPr="001F6EFD">
        <w:rPr>
          <w:rFonts w:hint="eastAsia"/>
          <w:lang w:eastAsia="zh-CN"/>
        </w:rPr>
        <w:t xml:space="preserve"> for PS </w:t>
      </w:r>
      <w:r w:rsidR="008329F7" w:rsidRPr="001F6EFD">
        <w:rPr>
          <w:lang w:eastAsia="zh-CN"/>
        </w:rPr>
        <w:t>Domain</w:t>
      </w:r>
      <w:bookmarkEnd w:id="30"/>
    </w:p>
    <w:p w14:paraId="605AFB20" w14:textId="77777777" w:rsidR="00A37E56"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37E56" w:rsidRPr="001F6EFD">
        <w:t>Outgoing Inter RAT Handover success rate (PS)</w:t>
      </w:r>
      <w:r w:rsidR="00A3728F">
        <w:t>.</w:t>
      </w:r>
    </w:p>
    <w:p w14:paraId="1D60E507" w14:textId="77777777" w:rsidR="00A37E56"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37E56" w:rsidRPr="001F6EFD">
        <w:rPr>
          <w:bCs/>
          <w:lang w:eastAsia="zh-CN"/>
        </w:rPr>
        <w:t xml:space="preserve">This KPI describes the ratio of </w:t>
      </w:r>
      <w:r w:rsidR="00A37E56" w:rsidRPr="001F6EFD">
        <w:rPr>
          <w:rFonts w:hint="eastAsia"/>
          <w:bCs/>
          <w:lang w:eastAsia="zh-CN"/>
        </w:rPr>
        <w:t xml:space="preserve">number of </w:t>
      </w:r>
      <w:r w:rsidR="00A37E56" w:rsidRPr="001F6EFD">
        <w:rPr>
          <w:lang w:eastAsia="zh-CN"/>
        </w:rPr>
        <w:t xml:space="preserve">successful </w:t>
      </w:r>
      <w:r w:rsidR="00A37E56" w:rsidRPr="001F6EFD">
        <w:rPr>
          <w:bCs/>
          <w:lang w:eastAsia="zh-CN"/>
        </w:rPr>
        <w:t>inter RAT</w:t>
      </w:r>
      <w:r w:rsidR="00A37E56" w:rsidRPr="001F6EFD">
        <w:rPr>
          <w:lang w:eastAsia="zh-CN"/>
        </w:rPr>
        <w:t xml:space="preserve"> handover</w:t>
      </w:r>
      <w:r w:rsidR="00A37E56" w:rsidRPr="001F6EFD">
        <w:rPr>
          <w:bCs/>
          <w:lang w:eastAsia="zh-CN"/>
        </w:rPr>
        <w:t xml:space="preserve"> to </w:t>
      </w:r>
      <w:r w:rsidR="00A37E56" w:rsidRPr="001F6EFD">
        <w:rPr>
          <w:rFonts w:hint="eastAsia"/>
          <w:bCs/>
          <w:lang w:eastAsia="zh-CN"/>
        </w:rPr>
        <w:t xml:space="preserve">the </w:t>
      </w:r>
      <w:r w:rsidR="00A37E56" w:rsidRPr="001F6EFD">
        <w:rPr>
          <w:lang w:eastAsia="zh-CN"/>
        </w:rPr>
        <w:t xml:space="preserve">total number of the attempted </w:t>
      </w:r>
      <w:r w:rsidR="00A37E56" w:rsidRPr="001F6EFD">
        <w:rPr>
          <w:bCs/>
          <w:lang w:eastAsia="zh-CN"/>
        </w:rPr>
        <w:t>inter RAT</w:t>
      </w:r>
      <w:r w:rsidR="00A37E56" w:rsidRPr="001F6EFD">
        <w:rPr>
          <w:lang w:eastAsia="zh-CN"/>
        </w:rPr>
        <w:t xml:space="preserve"> handover</w:t>
      </w:r>
      <w:r w:rsidR="00A37E56" w:rsidRPr="001F6EFD">
        <w:rPr>
          <w:rFonts w:hint="eastAsia"/>
          <w:lang w:eastAsia="zh-CN"/>
        </w:rPr>
        <w:t xml:space="preserve"> from UMTS to GSM for PS domain</w:t>
      </w:r>
      <w:r w:rsidR="00A37E56" w:rsidRPr="001F6EFD">
        <w:rPr>
          <w:bCs/>
          <w:lang w:eastAsia="zh-CN"/>
        </w:rPr>
        <w:t>.</w:t>
      </w:r>
    </w:p>
    <w:p w14:paraId="293EEE53" w14:textId="77777777" w:rsidR="00A37E56"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37E56" w:rsidRPr="001F6EFD">
        <w:rPr>
          <w:bCs/>
          <w:lang w:eastAsia="zh-CN"/>
        </w:rPr>
        <w:t xml:space="preserve">This KPI </w:t>
      </w:r>
      <w:r w:rsidR="00A37E56" w:rsidRPr="001F6EFD">
        <w:rPr>
          <w:rFonts w:hint="eastAsia"/>
          <w:bCs/>
          <w:lang w:eastAsia="zh-CN"/>
        </w:rPr>
        <w:t xml:space="preserve">is obtained by the number of </w:t>
      </w:r>
      <w:r w:rsidR="00A37E56" w:rsidRPr="001F6EFD">
        <w:rPr>
          <w:lang w:eastAsia="zh-CN"/>
        </w:rPr>
        <w:t xml:space="preserve">successful </w:t>
      </w:r>
      <w:r w:rsidR="00A37E56" w:rsidRPr="001F6EFD">
        <w:rPr>
          <w:bCs/>
          <w:lang w:eastAsia="zh-CN"/>
        </w:rPr>
        <w:t>inter RAT</w:t>
      </w:r>
      <w:r w:rsidR="00A37E56" w:rsidRPr="001F6EFD">
        <w:rPr>
          <w:lang w:eastAsia="zh-CN"/>
        </w:rPr>
        <w:t xml:space="preserve"> handover</w:t>
      </w:r>
      <w:r w:rsidR="00A37E56" w:rsidRPr="001F6EFD">
        <w:rPr>
          <w:rFonts w:hint="eastAsia"/>
          <w:bCs/>
          <w:lang w:eastAsia="zh-CN"/>
        </w:rPr>
        <w:t xml:space="preserve"> divided</w:t>
      </w:r>
      <w:r w:rsidR="00A37E56" w:rsidRPr="001F6EFD">
        <w:rPr>
          <w:bCs/>
          <w:lang w:eastAsia="zh-CN"/>
        </w:rPr>
        <w:t xml:space="preserve"> </w:t>
      </w:r>
      <w:r w:rsidR="00A37E56" w:rsidRPr="001F6EFD">
        <w:rPr>
          <w:rFonts w:hint="eastAsia"/>
          <w:bCs/>
          <w:lang w:eastAsia="zh-CN"/>
        </w:rPr>
        <w:t xml:space="preserve">by the </w:t>
      </w:r>
      <w:r w:rsidR="00A37E56" w:rsidRPr="001F6EFD">
        <w:rPr>
          <w:lang w:eastAsia="zh-CN"/>
        </w:rPr>
        <w:t xml:space="preserve">total number of the attempted </w:t>
      </w:r>
      <w:r w:rsidR="00A37E56" w:rsidRPr="001F6EFD">
        <w:rPr>
          <w:bCs/>
          <w:lang w:eastAsia="zh-CN"/>
        </w:rPr>
        <w:t>inter RAT</w:t>
      </w:r>
      <w:r w:rsidR="00A37E56" w:rsidRPr="001F6EFD">
        <w:rPr>
          <w:lang w:eastAsia="zh-CN"/>
        </w:rPr>
        <w:t xml:space="preserve"> handover</w:t>
      </w:r>
      <w:r w:rsidR="00A37E56" w:rsidRPr="001F6EFD">
        <w:rPr>
          <w:rFonts w:hint="eastAsia"/>
          <w:lang w:eastAsia="zh-CN"/>
        </w:rPr>
        <w:t xml:space="preserve"> from UMTS to GSM for PS domain respectively</w:t>
      </w:r>
      <w:r w:rsidR="00A37E56" w:rsidRPr="001F6EFD">
        <w:rPr>
          <w:bCs/>
          <w:lang w:eastAsia="zh-CN"/>
        </w:rPr>
        <w:t>.</w:t>
      </w:r>
    </w:p>
    <w:p w14:paraId="6E49A324" w14:textId="77777777" w:rsidR="00A37E56" w:rsidRPr="001F6EFD" w:rsidRDefault="0089004B" w:rsidP="0089004B">
      <w:pPr>
        <w:tabs>
          <w:tab w:val="left" w:pos="360"/>
        </w:tabs>
        <w:ind w:left="360" w:hanging="360"/>
        <w:rPr>
          <w:bCs/>
          <w:lang w:eastAsia="zh-CN"/>
        </w:rPr>
      </w:pPr>
      <w:r w:rsidRPr="001F6EFD">
        <w:rPr>
          <w:bCs/>
          <w:lang w:eastAsia="zh-CN"/>
        </w:rPr>
        <w:t>d)</w:t>
      </w:r>
      <w:r w:rsidRPr="001F6EFD">
        <w:rPr>
          <w:bCs/>
          <w:lang w:eastAsia="zh-CN"/>
        </w:rPr>
        <w:tab/>
      </w:r>
      <w:r w:rsidR="00A37E56" w:rsidRPr="001F6EFD">
        <w:rPr>
          <w:position w:val="-24"/>
        </w:rPr>
        <w:object w:dxaOrig="4780" w:dyaOrig="620" w14:anchorId="20AC1A4F">
          <v:shape id="_x0000_i1043" type="#_x0000_t75" style="width:239pt;height:31pt" o:ole="">
            <v:imagedata r:id="rId41" o:title=""/>
          </v:shape>
          <o:OLEObject Type="Embed" ProgID="Equation.3" ShapeID="_x0000_i1043" DrawAspect="Content" ObjectID="_1822208891" r:id="rId42"/>
        </w:object>
      </w:r>
    </w:p>
    <w:p w14:paraId="1A0496BD" w14:textId="77777777" w:rsidR="00A37E56"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37E56" w:rsidRPr="001F6EFD">
        <w:rPr>
          <w:bCs/>
          <w:lang w:eastAsia="zh-CN"/>
        </w:rPr>
        <w:t>IRATHO.AttOutPSUTRAN, IRATHO.SuccOutPSUTRAN</w:t>
      </w:r>
      <w:r w:rsidR="00A3728F">
        <w:rPr>
          <w:bCs/>
          <w:lang w:eastAsia="zh-CN"/>
        </w:rPr>
        <w:t>.</w:t>
      </w:r>
      <w:r w:rsidR="00546351">
        <w:rPr>
          <w:rFonts w:eastAsia="SimSun" w:hint="eastAsia"/>
          <w:bCs/>
          <w:lang w:eastAsia="zh-CN"/>
        </w:rPr>
        <w:t xml:space="preserve"> (See in</w:t>
      </w:r>
      <w:r w:rsidR="00546351" w:rsidRPr="001F6EFD">
        <w:rPr>
          <w:lang w:eastAsia="zh-CN"/>
        </w:rPr>
        <w:t xml:space="preserve"> </w:t>
      </w:r>
      <w:r w:rsidR="00546351">
        <w:rPr>
          <w:lang w:eastAsia="zh-CN"/>
        </w:rPr>
        <w:t xml:space="preserve">TS </w:t>
      </w:r>
      <w:r w:rsidR="00546351">
        <w:rPr>
          <w:rFonts w:eastAsia="SimSun" w:hint="eastAsia"/>
          <w:lang w:eastAsia="zh-CN"/>
        </w:rPr>
        <w:t>32</w:t>
      </w:r>
      <w:r w:rsidR="00546351">
        <w:rPr>
          <w:lang w:eastAsia="zh-CN"/>
        </w:rPr>
        <w:t>.</w:t>
      </w:r>
      <w:r w:rsidR="00546351">
        <w:rPr>
          <w:rFonts w:eastAsia="SimSun" w:hint="eastAsia"/>
          <w:lang w:eastAsia="zh-CN"/>
        </w:rPr>
        <w:t>405</w:t>
      </w:r>
      <w:r w:rsidR="00546351">
        <w:rPr>
          <w:lang w:eastAsia="zh-CN"/>
        </w:rPr>
        <w:t xml:space="preserve"> [2]</w:t>
      </w:r>
      <w:r w:rsidR="00546351">
        <w:rPr>
          <w:rFonts w:eastAsia="SimSun" w:hint="eastAsia"/>
          <w:lang w:eastAsia="zh-CN"/>
        </w:rPr>
        <w:t>)</w:t>
      </w:r>
    </w:p>
    <w:p w14:paraId="3D179179" w14:textId="77777777" w:rsidR="00A37E56"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37E56" w:rsidRPr="001F6EFD">
        <w:t>UTRAN</w:t>
      </w:r>
      <w:r w:rsidR="00A37E56" w:rsidRPr="001F6EFD">
        <w:rPr>
          <w:rFonts w:hint="eastAsia"/>
          <w:lang w:eastAsia="zh-CN"/>
        </w:rPr>
        <w:t>.</w:t>
      </w:r>
    </w:p>
    <w:p w14:paraId="4C34AD5E" w14:textId="77777777" w:rsidR="00A37E56" w:rsidRPr="001F6EFD" w:rsidRDefault="0089004B" w:rsidP="0089004B">
      <w:pPr>
        <w:tabs>
          <w:tab w:val="left" w:pos="360"/>
        </w:tabs>
        <w:ind w:left="360" w:hanging="360"/>
        <w:rPr>
          <w:lang w:eastAsia="zh-CN"/>
        </w:rPr>
      </w:pPr>
      <w:r w:rsidRPr="001F6EFD">
        <w:rPr>
          <w:lang w:eastAsia="zh-CN"/>
        </w:rPr>
        <w:t>g)</w:t>
      </w:r>
      <w:r w:rsidRPr="001F6EFD">
        <w:rPr>
          <w:lang w:eastAsia="zh-CN"/>
        </w:rPr>
        <w:tab/>
      </w:r>
      <w:r w:rsidR="00A37E56" w:rsidRPr="001F6EFD">
        <w:rPr>
          <w:rFonts w:hint="eastAsia"/>
          <w:lang w:eastAsia="zh-CN"/>
        </w:rPr>
        <w:t>Mobility</w:t>
      </w:r>
      <w:r w:rsidR="00A37E56" w:rsidRPr="001F6EFD">
        <w:rPr>
          <w:rFonts w:hint="eastAsia"/>
          <w:bCs/>
          <w:lang w:eastAsia="zh-CN"/>
        </w:rPr>
        <w:t>.</w:t>
      </w:r>
    </w:p>
    <w:p w14:paraId="1BEBC3E5" w14:textId="77777777" w:rsidR="00A37E56" w:rsidRPr="001F6EFD" w:rsidRDefault="0089004B" w:rsidP="0089004B">
      <w:pPr>
        <w:tabs>
          <w:tab w:val="left" w:pos="360"/>
        </w:tabs>
        <w:ind w:left="360" w:hanging="360"/>
        <w:rPr>
          <w:lang w:eastAsia="zh-CN"/>
        </w:rPr>
      </w:pPr>
      <w:r w:rsidRPr="001F6EFD">
        <w:rPr>
          <w:lang w:eastAsia="zh-CN"/>
        </w:rPr>
        <w:t>h)</w:t>
      </w:r>
      <w:r w:rsidRPr="001F6EFD">
        <w:rPr>
          <w:lang w:eastAsia="zh-CN"/>
        </w:rPr>
        <w:tab/>
      </w:r>
      <w:r w:rsidR="00A37E56" w:rsidRPr="001F6EFD">
        <w:rPr>
          <w:bCs/>
          <w:lang w:eastAsia="zh-CN"/>
        </w:rPr>
        <w:t>Percentage</w:t>
      </w:r>
      <w:r w:rsidR="00A37E56" w:rsidRPr="001F6EFD">
        <w:rPr>
          <w:rFonts w:hint="eastAsia"/>
          <w:bCs/>
          <w:lang w:eastAsia="zh-CN"/>
        </w:rPr>
        <w:t>.</w:t>
      </w:r>
    </w:p>
    <w:p w14:paraId="3EC6EC60" w14:textId="77777777" w:rsidR="00A37E56" w:rsidRPr="001F6EFD" w:rsidRDefault="0089004B" w:rsidP="0089004B">
      <w:pPr>
        <w:tabs>
          <w:tab w:val="left" w:pos="360"/>
        </w:tabs>
        <w:ind w:left="360" w:hanging="360"/>
        <w:rPr>
          <w:lang w:eastAsia="zh-CN"/>
        </w:rPr>
      </w:pPr>
      <w:r w:rsidRPr="001F6EFD">
        <w:rPr>
          <w:lang w:eastAsia="zh-CN"/>
        </w:rPr>
        <w:t>i)</w:t>
      </w:r>
      <w:r w:rsidRPr="001F6EFD">
        <w:rPr>
          <w:lang w:eastAsia="zh-CN"/>
        </w:rPr>
        <w:tab/>
      </w:r>
      <w:r w:rsidR="00A37E56" w:rsidRPr="001F6EFD">
        <w:rPr>
          <w:bCs/>
          <w:lang w:eastAsia="zh-CN"/>
        </w:rPr>
        <w:t>RATIO</w:t>
      </w:r>
      <w:r w:rsidR="00A37E56" w:rsidRPr="001F6EFD">
        <w:rPr>
          <w:rFonts w:hint="eastAsia"/>
          <w:bCs/>
          <w:lang w:eastAsia="zh-CN"/>
        </w:rPr>
        <w:t>.</w:t>
      </w:r>
    </w:p>
    <w:p w14:paraId="706703F3" w14:textId="77777777" w:rsidR="00A37E56" w:rsidRPr="001F6EFD" w:rsidRDefault="0089004B" w:rsidP="0089004B">
      <w:pPr>
        <w:tabs>
          <w:tab w:val="left" w:pos="360"/>
        </w:tabs>
        <w:ind w:left="360" w:hanging="360"/>
        <w:rPr>
          <w:lang w:eastAsia="zh-CN"/>
        </w:rPr>
      </w:pPr>
      <w:r w:rsidRPr="001F6EFD">
        <w:rPr>
          <w:lang w:eastAsia="zh-CN"/>
        </w:rPr>
        <w:t>j)</w:t>
      </w:r>
      <w:r w:rsidRPr="001F6EFD">
        <w:rPr>
          <w:lang w:eastAsia="zh-CN"/>
        </w:rPr>
        <w:tab/>
      </w:r>
      <w:r w:rsidR="00A37E56" w:rsidRPr="001F6EFD">
        <w:rPr>
          <w:lang w:eastAsia="zh-CN"/>
        </w:rPr>
        <w:t xml:space="preserve">Measurements are collected in the SRNC. </w:t>
      </w:r>
      <w:r w:rsidR="00A37E56" w:rsidRPr="001F6EFD">
        <w:rPr>
          <w:rFonts w:hint="eastAsia"/>
          <w:lang w:eastAsia="zh-CN"/>
        </w:rPr>
        <w:br/>
      </w:r>
      <w:r w:rsidR="00A37E56" w:rsidRPr="001F6EFD">
        <w:rPr>
          <w:lang w:eastAsia="zh-CN"/>
        </w:rPr>
        <w:t>Inter RAT handover for PS call (UMTS -&gt; GPRS Cell Reselection, Network Initiated) considers only the UTRAN controlled handover.</w:t>
      </w:r>
    </w:p>
    <w:p w14:paraId="3B0F82C1" w14:textId="77777777" w:rsidR="00906363" w:rsidRDefault="00906363" w:rsidP="00906363">
      <w:pPr>
        <w:pStyle w:val="Heading2"/>
        <w:rPr>
          <w:lang w:eastAsia="zh-CN"/>
        </w:rPr>
      </w:pPr>
      <w:bookmarkStart w:id="31" w:name="_Toc241931021"/>
      <w:r>
        <w:rPr>
          <w:rFonts w:hint="eastAsia"/>
          <w:lang w:eastAsia="zh-CN"/>
        </w:rPr>
        <w:t>9.5</w:t>
      </w:r>
      <w:r w:rsidR="00BC7AE0">
        <w:rPr>
          <w:rFonts w:eastAsia="SimSun" w:hint="eastAsia"/>
          <w:lang w:eastAsia="zh-CN"/>
        </w:rPr>
        <w:tab/>
      </w:r>
      <w:r w:rsidRPr="00B02249">
        <w:t>Handover Success Rate (BSC and Cell)</w:t>
      </w:r>
      <w:bookmarkEnd w:id="31"/>
    </w:p>
    <w:p w14:paraId="5D17FB28"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a)</w:t>
      </w:r>
      <w:r>
        <w:rPr>
          <w:bCs/>
          <w:noProof/>
          <w:lang w:eastAsia="zh-CN"/>
        </w:rPr>
        <w:tab/>
      </w:r>
      <w:r w:rsidR="00906363" w:rsidRPr="00B02249">
        <w:t xml:space="preserve">Handover </w:t>
      </w:r>
      <w:r w:rsidR="00906363" w:rsidRPr="006A2680">
        <w:rPr>
          <w:bCs/>
          <w:noProof/>
        </w:rPr>
        <w:t>success rate</w:t>
      </w:r>
      <w:r w:rsidR="00906363">
        <w:rPr>
          <w:rFonts w:hint="eastAsia"/>
          <w:bCs/>
          <w:noProof/>
          <w:lang w:eastAsia="zh-CN"/>
        </w:rPr>
        <w:t>.</w:t>
      </w:r>
    </w:p>
    <w:p w14:paraId="7C0B0D96" w14:textId="77777777" w:rsidR="00906363" w:rsidRPr="001D48B2" w:rsidRDefault="0089004B" w:rsidP="0089004B">
      <w:pPr>
        <w:tabs>
          <w:tab w:val="left" w:pos="360"/>
        </w:tabs>
        <w:overflowPunct/>
        <w:autoSpaceDE/>
        <w:autoSpaceDN/>
        <w:adjustRightInd/>
        <w:ind w:left="360" w:hanging="360"/>
        <w:textAlignment w:val="auto"/>
        <w:rPr>
          <w:bCs/>
          <w:noProof/>
          <w:lang w:eastAsia="zh-CN"/>
        </w:rPr>
      </w:pPr>
      <w:r w:rsidRPr="001D48B2">
        <w:rPr>
          <w:bCs/>
          <w:noProof/>
          <w:lang w:eastAsia="zh-CN"/>
        </w:rPr>
        <w:t>b)</w:t>
      </w:r>
      <w:r w:rsidRPr="001D48B2">
        <w:rPr>
          <w:bCs/>
          <w:noProof/>
          <w:lang w:eastAsia="zh-CN"/>
        </w:rPr>
        <w:tab/>
      </w:r>
      <w:r w:rsidR="00906363">
        <w:rPr>
          <w:bCs/>
          <w:noProof/>
          <w:lang w:eastAsia="zh-CN"/>
        </w:rPr>
        <w:t>T</w:t>
      </w:r>
      <w:r w:rsidR="00906363">
        <w:rPr>
          <w:rFonts w:hint="eastAsia"/>
          <w:bCs/>
          <w:noProof/>
          <w:lang w:eastAsia="zh-CN"/>
        </w:rPr>
        <w:t xml:space="preserve">his KPI describes the ratio </w:t>
      </w:r>
      <w:r w:rsidR="00906363" w:rsidRPr="00B02249">
        <w:t>of</w:t>
      </w:r>
      <w:r w:rsidR="00906363">
        <w:rPr>
          <w:rFonts w:hint="eastAsia"/>
          <w:lang w:eastAsia="zh-CN"/>
        </w:rPr>
        <w:t xml:space="preserve"> successful handover to the </w:t>
      </w:r>
      <w:r w:rsidR="00906363">
        <w:rPr>
          <w:lang w:eastAsia="zh-CN"/>
        </w:rPr>
        <w:t>attempted</w:t>
      </w:r>
      <w:r w:rsidR="00906363">
        <w:rPr>
          <w:rFonts w:hint="eastAsia"/>
          <w:lang w:eastAsia="zh-CN"/>
        </w:rPr>
        <w:t xml:space="preserve"> handover from the sourece cell (</w:t>
      </w:r>
      <w:r w:rsidR="00906363">
        <w:rPr>
          <w:lang w:eastAsia="zh-CN"/>
        </w:rPr>
        <w:t>measurement</w:t>
      </w:r>
      <w:r w:rsidR="00906363">
        <w:rPr>
          <w:rFonts w:hint="eastAsia"/>
          <w:lang w:eastAsia="zh-CN"/>
        </w:rPr>
        <w:t xml:space="preserve"> object) to the </w:t>
      </w:r>
      <w:r w:rsidR="00906363">
        <w:rPr>
          <w:lang w:eastAsia="zh-CN"/>
        </w:rPr>
        <w:t>destination</w:t>
      </w:r>
      <w:r w:rsidR="00906363">
        <w:rPr>
          <w:rFonts w:hint="eastAsia"/>
          <w:lang w:eastAsia="zh-CN"/>
        </w:rPr>
        <w:t xml:space="preserve"> cell.</w:t>
      </w:r>
    </w:p>
    <w:p w14:paraId="4F152E73" w14:textId="77777777" w:rsidR="00906363" w:rsidRDefault="0089004B" w:rsidP="0089004B">
      <w:pPr>
        <w:tabs>
          <w:tab w:val="left" w:pos="360"/>
        </w:tabs>
        <w:overflowPunct/>
        <w:autoSpaceDE/>
        <w:autoSpaceDN/>
        <w:adjustRightInd/>
        <w:ind w:left="360" w:hanging="360"/>
        <w:textAlignment w:val="auto"/>
        <w:rPr>
          <w:bCs/>
          <w:noProof/>
          <w:lang w:eastAsia="zh-CN"/>
        </w:rPr>
      </w:pPr>
      <w:r>
        <w:rPr>
          <w:bCs/>
          <w:noProof/>
          <w:lang w:eastAsia="zh-CN"/>
        </w:rPr>
        <w:t>c)</w:t>
      </w:r>
      <w:r>
        <w:rPr>
          <w:bCs/>
          <w:noProof/>
          <w:lang w:eastAsia="zh-CN"/>
        </w:rPr>
        <w:tab/>
      </w:r>
      <w:r w:rsidR="00906363" w:rsidRPr="001D48B2">
        <w:rPr>
          <w:bCs/>
          <w:noProof/>
          <w:lang w:eastAsia="zh-CN"/>
        </w:rPr>
        <w:t>KPI</w:t>
      </w:r>
      <w:r w:rsidR="00906363">
        <w:rPr>
          <w:rFonts w:hint="eastAsia"/>
          <w:bCs/>
          <w:noProof/>
          <w:lang w:eastAsia="zh-CN"/>
        </w:rPr>
        <w:t xml:space="preserve"> handover success rate per BSC is obtained by the s</w:t>
      </w:r>
      <w:r w:rsidR="00906363" w:rsidRPr="00D934FE">
        <w:rPr>
          <w:bCs/>
          <w:noProof/>
          <w:lang w:eastAsia="zh-CN"/>
        </w:rPr>
        <w:t xml:space="preserve">uccessful </w:t>
      </w:r>
      <w:r w:rsidR="00906363">
        <w:rPr>
          <w:rFonts w:hint="eastAsia"/>
          <w:bCs/>
          <w:noProof/>
          <w:lang w:eastAsia="zh-CN"/>
        </w:rPr>
        <w:t>i</w:t>
      </w:r>
      <w:r w:rsidR="00906363" w:rsidRPr="00D934FE">
        <w:rPr>
          <w:bCs/>
          <w:noProof/>
          <w:lang w:eastAsia="zh-CN"/>
        </w:rPr>
        <w:t xml:space="preserve">nternal </w:t>
      </w:r>
      <w:r w:rsidR="00906363">
        <w:rPr>
          <w:rFonts w:hint="eastAsia"/>
          <w:bCs/>
          <w:noProof/>
          <w:lang w:eastAsia="zh-CN"/>
        </w:rPr>
        <w:t>h</w:t>
      </w:r>
      <w:r w:rsidR="00906363" w:rsidRPr="00D934FE">
        <w:rPr>
          <w:bCs/>
          <w:noProof/>
          <w:lang w:eastAsia="zh-CN"/>
        </w:rPr>
        <w:t>andovers per BSC</w:t>
      </w:r>
      <w:r w:rsidR="00906363">
        <w:rPr>
          <w:rFonts w:hint="eastAsia"/>
          <w:bCs/>
          <w:noProof/>
          <w:lang w:eastAsia="zh-CN"/>
        </w:rPr>
        <w:t xml:space="preserve"> divided </w:t>
      </w:r>
      <w:r w:rsidR="00906363">
        <w:t>by</w:t>
      </w:r>
      <w:r w:rsidR="00906363" w:rsidRPr="00D934FE">
        <w:rPr>
          <w:rFonts w:hint="eastAsia"/>
          <w:bCs/>
          <w:noProof/>
          <w:lang w:eastAsia="zh-CN"/>
        </w:rPr>
        <w:t xml:space="preserve"> </w:t>
      </w:r>
      <w:r w:rsidR="00906363">
        <w:rPr>
          <w:rFonts w:hint="eastAsia"/>
          <w:bCs/>
          <w:noProof/>
          <w:lang w:eastAsia="zh-CN"/>
        </w:rPr>
        <w:t>the s</w:t>
      </w:r>
      <w:r w:rsidR="00906363" w:rsidRPr="00D934FE">
        <w:rPr>
          <w:bCs/>
          <w:noProof/>
          <w:lang w:eastAsia="zh-CN"/>
        </w:rPr>
        <w:t xml:space="preserve">uccessful </w:t>
      </w:r>
      <w:r w:rsidR="00906363">
        <w:rPr>
          <w:rFonts w:hint="eastAsia"/>
          <w:bCs/>
          <w:noProof/>
          <w:lang w:eastAsia="zh-CN"/>
        </w:rPr>
        <w:t>i</w:t>
      </w:r>
      <w:r w:rsidR="00906363" w:rsidRPr="00D934FE">
        <w:rPr>
          <w:bCs/>
          <w:noProof/>
          <w:lang w:eastAsia="zh-CN"/>
        </w:rPr>
        <w:t xml:space="preserve">nternal </w:t>
      </w:r>
      <w:r w:rsidR="00906363">
        <w:rPr>
          <w:rFonts w:hint="eastAsia"/>
          <w:bCs/>
          <w:noProof/>
          <w:lang w:eastAsia="zh-CN"/>
        </w:rPr>
        <w:t>h</w:t>
      </w:r>
      <w:r w:rsidR="00906363" w:rsidRPr="00D934FE">
        <w:rPr>
          <w:bCs/>
          <w:noProof/>
          <w:lang w:eastAsia="zh-CN"/>
        </w:rPr>
        <w:t>andovers per BSC</w:t>
      </w:r>
      <w:r w:rsidR="00906363">
        <w:rPr>
          <w:rFonts w:hint="eastAsia"/>
          <w:bCs/>
          <w:noProof/>
          <w:lang w:eastAsia="zh-CN"/>
        </w:rPr>
        <w:t>,</w:t>
      </w:r>
      <w:r w:rsidR="00906363">
        <w:rPr>
          <w:rFonts w:hint="eastAsia"/>
          <w:lang w:eastAsia="zh-CN"/>
        </w:rPr>
        <w:t xml:space="preserve"> u</w:t>
      </w:r>
      <w:r w:rsidR="00906363">
        <w:t xml:space="preserve">nsuccessful </w:t>
      </w:r>
      <w:r w:rsidR="00906363">
        <w:rPr>
          <w:rFonts w:hint="eastAsia"/>
          <w:lang w:eastAsia="zh-CN"/>
        </w:rPr>
        <w:t>i</w:t>
      </w:r>
      <w:r w:rsidR="00906363">
        <w:t xml:space="preserve">nternal </w:t>
      </w:r>
      <w:r w:rsidR="00906363">
        <w:rPr>
          <w:rFonts w:hint="eastAsia"/>
          <w:lang w:eastAsia="zh-CN"/>
        </w:rPr>
        <w:t>h</w:t>
      </w:r>
      <w:r w:rsidR="00906363">
        <w:t xml:space="preserve">andovers with reconnection to old channels </w:t>
      </w:r>
      <w:r w:rsidR="00906363">
        <w:rPr>
          <w:rFonts w:hint="eastAsia"/>
          <w:lang w:eastAsia="zh-CN"/>
        </w:rPr>
        <w:t xml:space="preserve">and </w:t>
      </w:r>
      <w:r w:rsidR="00906363">
        <w:t>with loss of connection per BSC</w:t>
      </w:r>
      <w:r w:rsidR="00906363">
        <w:rPr>
          <w:rFonts w:hint="eastAsia"/>
          <w:lang w:eastAsia="zh-CN"/>
        </w:rPr>
        <w:t>.</w:t>
      </w:r>
      <w:r w:rsidR="00906363">
        <w:rPr>
          <w:rFonts w:hint="eastAsia"/>
          <w:lang w:eastAsia="zh-CN"/>
        </w:rPr>
        <w:br/>
      </w:r>
      <w:r w:rsidR="00906363" w:rsidRPr="001D48B2">
        <w:rPr>
          <w:bCs/>
          <w:noProof/>
          <w:lang w:eastAsia="zh-CN"/>
        </w:rPr>
        <w:t>KPI</w:t>
      </w:r>
      <w:r w:rsidR="00906363">
        <w:rPr>
          <w:rFonts w:hint="eastAsia"/>
          <w:bCs/>
          <w:noProof/>
          <w:lang w:eastAsia="zh-CN"/>
        </w:rPr>
        <w:t xml:space="preserve"> handover success rate per cell is obtained by the </w:t>
      </w:r>
      <w:r w:rsidR="00906363">
        <w:rPr>
          <w:rFonts w:hint="eastAsia"/>
          <w:lang w:eastAsia="zh-CN"/>
        </w:rPr>
        <w:t>s</w:t>
      </w:r>
      <w:r w:rsidR="00906363">
        <w:t>uccessful outgoing Internal inter cell handovers</w:t>
      </w:r>
      <w:r w:rsidR="00906363">
        <w:rPr>
          <w:rFonts w:hint="eastAsia"/>
          <w:bCs/>
          <w:noProof/>
          <w:lang w:eastAsia="zh-CN"/>
        </w:rPr>
        <w:t xml:space="preserve"> divided </w:t>
      </w:r>
      <w:r w:rsidR="00906363">
        <w:t>by</w:t>
      </w:r>
      <w:r w:rsidR="00906363">
        <w:rPr>
          <w:rFonts w:hint="eastAsia"/>
          <w:lang w:eastAsia="zh-CN"/>
        </w:rPr>
        <w:t xml:space="preserve"> a</w:t>
      </w:r>
      <w:r w:rsidR="00906363" w:rsidRPr="00D934FE">
        <w:rPr>
          <w:lang w:eastAsia="zh-CN"/>
        </w:rPr>
        <w:t xml:space="preserve">ttempted outgoing Internal inter cell </w:t>
      </w:r>
      <w:r w:rsidR="00906363">
        <w:rPr>
          <w:rFonts w:hint="eastAsia"/>
          <w:lang w:eastAsia="zh-CN"/>
        </w:rPr>
        <w:t>h</w:t>
      </w:r>
      <w:r w:rsidR="00906363" w:rsidRPr="00D934FE">
        <w:rPr>
          <w:lang w:eastAsia="zh-CN"/>
        </w:rPr>
        <w:t xml:space="preserve">andovers per </w:t>
      </w:r>
      <w:r w:rsidR="00906363">
        <w:rPr>
          <w:rFonts w:hint="eastAsia"/>
          <w:lang w:eastAsia="zh-CN"/>
        </w:rPr>
        <w:t>cell.</w:t>
      </w:r>
    </w:p>
    <w:p w14:paraId="7AA3CE76" w14:textId="77777777" w:rsidR="00906363" w:rsidRDefault="0089004B" w:rsidP="0089004B">
      <w:pPr>
        <w:tabs>
          <w:tab w:val="left" w:pos="360"/>
        </w:tabs>
        <w:overflowPunct/>
        <w:autoSpaceDE/>
        <w:autoSpaceDN/>
        <w:adjustRightInd/>
        <w:ind w:left="360" w:hanging="360"/>
        <w:textAlignment w:val="auto"/>
        <w:rPr>
          <w:lang w:eastAsia="zh-CN"/>
        </w:rPr>
      </w:pPr>
      <w:r>
        <w:rPr>
          <w:lang w:eastAsia="zh-CN"/>
        </w:rPr>
        <w:lastRenderedPageBreak/>
        <w:t>d)</w:t>
      </w:r>
      <w:r>
        <w:rPr>
          <w:lang w:eastAsia="zh-CN"/>
        </w:rPr>
        <w:tab/>
      </w:r>
      <w:r w:rsidR="00906363" w:rsidRPr="001E724F">
        <w:rPr>
          <w:b/>
          <w:position w:val="-92"/>
        </w:rPr>
        <w:object w:dxaOrig="8820" w:dyaOrig="1960" w14:anchorId="057A0C97">
          <v:shape id="_x0000_i1044" type="#_x0000_t75" style="width:457.5pt;height:98pt" o:ole="">
            <v:imagedata r:id="rId43" o:title=""/>
          </v:shape>
          <o:OLEObject Type="Embed" ProgID="Equation.3" ShapeID="_x0000_i1044" DrawAspect="Content" ObjectID="_1822208892" r:id="rId44"/>
        </w:object>
      </w:r>
      <w:r w:rsidR="00906363">
        <w:rPr>
          <w:rFonts w:hint="eastAsia"/>
          <w:b/>
          <w:lang w:eastAsia="zh-CN"/>
        </w:rPr>
        <w:br/>
      </w:r>
      <w:r w:rsidR="00906363" w:rsidRPr="00B02249">
        <w:rPr>
          <w:b/>
          <w:position w:val="-30"/>
        </w:rPr>
        <w:object w:dxaOrig="6740" w:dyaOrig="720" w14:anchorId="36419FB3">
          <v:shape id="_x0000_i1045" type="#_x0000_t75" style="width:337pt;height:36pt" o:ole="">
            <v:imagedata r:id="rId45" o:title=""/>
          </v:shape>
          <o:OLEObject Type="Embed" ProgID="Equation.3" ShapeID="_x0000_i1045" DrawAspect="Content" ObjectID="_1822208893" r:id="rId46"/>
        </w:object>
      </w:r>
      <w:r w:rsidR="00906363">
        <w:rPr>
          <w:rFonts w:hint="eastAsia"/>
          <w:noProof/>
          <w:lang w:eastAsia="zh-CN"/>
        </w:rPr>
        <w:t>.</w:t>
      </w:r>
    </w:p>
    <w:p w14:paraId="79347927" w14:textId="77777777" w:rsidR="00906363" w:rsidRDefault="0089004B" w:rsidP="0089004B">
      <w:pPr>
        <w:tabs>
          <w:tab w:val="left" w:pos="360"/>
        </w:tabs>
        <w:overflowPunct/>
        <w:autoSpaceDE/>
        <w:autoSpaceDN/>
        <w:adjustRightInd/>
        <w:ind w:left="360" w:hanging="360"/>
        <w:textAlignment w:val="auto"/>
        <w:rPr>
          <w:lang w:eastAsia="zh-CN"/>
        </w:rPr>
      </w:pPr>
      <w:r>
        <w:rPr>
          <w:lang w:eastAsia="zh-CN"/>
        </w:rPr>
        <w:t>e)</w:t>
      </w:r>
      <w:r>
        <w:rPr>
          <w:lang w:eastAsia="zh-CN"/>
        </w:rPr>
        <w:tab/>
      </w:r>
      <w:r w:rsidR="00906363">
        <w:rPr>
          <w:noProof/>
          <w:lang w:eastAsia="zh-CN"/>
        </w:rPr>
        <w:t>BSC Handover Success Rate</w:t>
      </w:r>
      <w:r w:rsidR="00906363">
        <w:rPr>
          <w:noProof/>
          <w:lang w:eastAsia="zh-CN"/>
        </w:rPr>
        <w:br/>
        <w:t>succInternalHDOsPerBSC</w:t>
      </w:r>
      <w:r w:rsidR="00906363">
        <w:rPr>
          <w:noProof/>
          <w:lang w:eastAsia="zh-CN"/>
        </w:rPr>
        <w:br/>
        <w:t>unsuccInternalHDOsWithReconnectionPerBSC</w:t>
      </w:r>
      <w:r w:rsidR="00906363">
        <w:rPr>
          <w:noProof/>
          <w:lang w:eastAsia="zh-CN"/>
        </w:rPr>
        <w:br/>
        <w:t>unsuccInternalHDOsWithLossOfConnectionPerBSC</w:t>
      </w:r>
      <w:r w:rsidR="00906363">
        <w:rPr>
          <w:noProof/>
          <w:lang w:eastAsia="zh-CN"/>
        </w:rPr>
        <w:br/>
      </w:r>
      <w:r w:rsidR="00906363">
        <w:rPr>
          <w:noProof/>
          <w:lang w:eastAsia="zh-CN"/>
        </w:rPr>
        <w:br/>
        <w:t>Cell Handover Success Rate</w:t>
      </w:r>
      <w:r w:rsidR="00906363">
        <w:rPr>
          <w:noProof/>
          <w:lang w:eastAsia="zh-CN"/>
        </w:rPr>
        <w:br/>
        <w:t>succOutgoingInternalInterCellHDOs</w:t>
      </w:r>
      <w:r w:rsidR="00906363">
        <w:rPr>
          <w:noProof/>
          <w:lang w:eastAsia="zh-CN"/>
        </w:rPr>
        <w:br/>
        <w:t>attOutgoingInternalInterCellHDOs</w:t>
      </w:r>
      <w:r w:rsidR="00906363">
        <w:rPr>
          <w:rFonts w:hint="eastAsia"/>
          <w:noProof/>
          <w:lang w:eastAsia="zh-CN"/>
        </w:rPr>
        <w:t>.</w:t>
      </w:r>
      <w:r w:rsidR="00906363">
        <w:rPr>
          <w:noProof/>
          <w:lang w:eastAsia="zh-CN"/>
        </w:rPr>
        <w:br/>
      </w:r>
      <w:r w:rsidR="00906363">
        <w:rPr>
          <w:rFonts w:hint="eastAsia"/>
          <w:lang w:eastAsia="zh-CN"/>
        </w:rPr>
        <w:t>(See in TS 52.402).</w:t>
      </w:r>
    </w:p>
    <w:p w14:paraId="6D18C9C5" w14:textId="77777777" w:rsidR="00906363" w:rsidRDefault="0089004B" w:rsidP="0089004B">
      <w:pPr>
        <w:tabs>
          <w:tab w:val="left" w:pos="360"/>
        </w:tabs>
        <w:overflowPunct/>
        <w:autoSpaceDE/>
        <w:autoSpaceDN/>
        <w:adjustRightInd/>
        <w:ind w:left="360" w:hanging="360"/>
        <w:textAlignment w:val="auto"/>
        <w:rPr>
          <w:lang w:eastAsia="zh-CN"/>
        </w:rPr>
      </w:pPr>
      <w:r>
        <w:rPr>
          <w:lang w:eastAsia="zh-CN"/>
        </w:rPr>
        <w:t>f)</w:t>
      </w:r>
      <w:r>
        <w:rPr>
          <w:lang w:eastAsia="zh-CN"/>
        </w:rPr>
        <w:tab/>
      </w:r>
      <w:r w:rsidR="00906363">
        <w:rPr>
          <w:rFonts w:hint="eastAsia"/>
          <w:noProof/>
          <w:lang w:eastAsia="zh-CN"/>
        </w:rPr>
        <w:t>GE</w:t>
      </w:r>
      <w:r w:rsidR="00906363" w:rsidRPr="008668FB">
        <w:rPr>
          <w:noProof/>
        </w:rPr>
        <w:t>RAN</w:t>
      </w:r>
      <w:r w:rsidR="00906363">
        <w:rPr>
          <w:rFonts w:hint="eastAsia"/>
          <w:noProof/>
          <w:lang w:eastAsia="zh-CN"/>
        </w:rPr>
        <w:t>.</w:t>
      </w:r>
    </w:p>
    <w:p w14:paraId="6B018D77"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g)</w:t>
      </w:r>
      <w:r w:rsidRPr="001D6466">
        <w:rPr>
          <w:lang w:eastAsia="zh-CN"/>
        </w:rPr>
        <w:tab/>
      </w:r>
      <w:r w:rsidR="00906363" w:rsidRPr="00E620C7">
        <w:rPr>
          <w:bCs/>
          <w:noProof/>
          <w:lang w:eastAsia="zh-CN"/>
        </w:rPr>
        <w:t>Mobility</w:t>
      </w:r>
      <w:r w:rsidR="00906363">
        <w:rPr>
          <w:rFonts w:hint="eastAsia"/>
          <w:bCs/>
          <w:noProof/>
          <w:lang w:eastAsia="zh-CN"/>
        </w:rPr>
        <w:t>.</w:t>
      </w:r>
    </w:p>
    <w:p w14:paraId="359CF4A9" w14:textId="77777777" w:rsidR="00906363" w:rsidRPr="001D6466" w:rsidRDefault="0089004B" w:rsidP="0089004B">
      <w:pPr>
        <w:tabs>
          <w:tab w:val="left" w:pos="360"/>
        </w:tabs>
        <w:overflowPunct/>
        <w:autoSpaceDE/>
        <w:autoSpaceDN/>
        <w:adjustRightInd/>
        <w:ind w:left="360" w:hanging="360"/>
        <w:textAlignment w:val="auto"/>
        <w:rPr>
          <w:lang w:eastAsia="zh-CN"/>
        </w:rPr>
      </w:pPr>
      <w:r w:rsidRPr="001D6466">
        <w:rPr>
          <w:lang w:eastAsia="zh-CN"/>
        </w:rPr>
        <w:t>h)</w:t>
      </w:r>
      <w:r w:rsidRPr="001D6466">
        <w:rPr>
          <w:lang w:eastAsia="zh-CN"/>
        </w:rPr>
        <w:tab/>
      </w:r>
      <w:r w:rsidR="00906363" w:rsidRPr="0050566C">
        <w:rPr>
          <w:bCs/>
          <w:noProof/>
          <w:lang w:eastAsia="zh-CN"/>
        </w:rPr>
        <w:t>Percentage</w:t>
      </w:r>
      <w:r w:rsidR="00906363">
        <w:rPr>
          <w:rFonts w:hint="eastAsia"/>
          <w:bCs/>
          <w:noProof/>
          <w:lang w:eastAsia="zh-CN"/>
        </w:rPr>
        <w:t>.</w:t>
      </w:r>
    </w:p>
    <w:p w14:paraId="6162B68F" w14:textId="77777777" w:rsidR="0053233C" w:rsidRPr="001F6EFD" w:rsidRDefault="0089004B" w:rsidP="0089004B">
      <w:pPr>
        <w:tabs>
          <w:tab w:val="left" w:pos="360"/>
        </w:tabs>
        <w:overflowPunct/>
        <w:autoSpaceDE/>
        <w:autoSpaceDN/>
        <w:adjustRightInd/>
        <w:ind w:left="360" w:hanging="360"/>
        <w:textAlignment w:val="auto"/>
        <w:rPr>
          <w:lang w:eastAsia="zh-CN"/>
        </w:rPr>
      </w:pPr>
      <w:r w:rsidRPr="001F6EFD">
        <w:rPr>
          <w:lang w:eastAsia="zh-CN"/>
        </w:rPr>
        <w:t>i)</w:t>
      </w:r>
      <w:r w:rsidRPr="001F6EFD">
        <w:rPr>
          <w:lang w:eastAsia="zh-CN"/>
        </w:rPr>
        <w:tab/>
      </w:r>
      <w:r w:rsidR="00906363" w:rsidRPr="0050566C">
        <w:rPr>
          <w:bCs/>
          <w:noProof/>
          <w:lang w:eastAsia="zh-CN"/>
        </w:rPr>
        <w:t>RATIO</w:t>
      </w:r>
      <w:r w:rsidR="00906363">
        <w:rPr>
          <w:rFonts w:hint="eastAsia"/>
          <w:bCs/>
          <w:noProof/>
          <w:lang w:eastAsia="zh-CN"/>
        </w:rPr>
        <w:t>.</w:t>
      </w:r>
    </w:p>
    <w:p w14:paraId="23026A83" w14:textId="77777777" w:rsidR="00AB74F9" w:rsidRPr="001F6EFD" w:rsidRDefault="00AB74F9" w:rsidP="00AB74F9">
      <w:pPr>
        <w:pStyle w:val="Heading1"/>
        <w:rPr>
          <w:lang w:eastAsia="zh-CN"/>
        </w:rPr>
      </w:pPr>
      <w:bookmarkStart w:id="32" w:name="_Toc241931022"/>
      <w:bookmarkStart w:id="33" w:name="historyclause"/>
      <w:r>
        <w:rPr>
          <w:lang w:eastAsia="zh-CN"/>
        </w:rPr>
        <w:t>10</w:t>
      </w:r>
      <w:r w:rsidRPr="001F6EFD">
        <w:rPr>
          <w:rFonts w:hint="eastAsia"/>
          <w:lang w:eastAsia="zh-CN"/>
        </w:rPr>
        <w:tab/>
      </w:r>
      <w:r>
        <w:rPr>
          <w:lang w:eastAsia="zh-CN"/>
        </w:rPr>
        <w:t>Utilization</w:t>
      </w:r>
      <w:r w:rsidRPr="001F6EFD">
        <w:rPr>
          <w:rFonts w:hint="eastAsia"/>
          <w:lang w:eastAsia="zh-CN"/>
        </w:rPr>
        <w:t xml:space="preserve"> KPI</w:t>
      </w:r>
      <w:bookmarkEnd w:id="32"/>
    </w:p>
    <w:p w14:paraId="2EBCDFE9" w14:textId="77777777" w:rsidR="00AB74F9" w:rsidRPr="001F6EFD" w:rsidRDefault="00AB74F9" w:rsidP="00AB74F9">
      <w:pPr>
        <w:pStyle w:val="Heading2"/>
        <w:rPr>
          <w:lang w:eastAsia="zh-CN"/>
        </w:rPr>
      </w:pPr>
      <w:bookmarkStart w:id="34" w:name="_Toc241931023"/>
      <w:r>
        <w:rPr>
          <w:lang w:eastAsia="zh-CN"/>
        </w:rPr>
        <w:t>10</w:t>
      </w:r>
      <w:r w:rsidRPr="001F6EFD">
        <w:rPr>
          <w:rFonts w:hint="eastAsia"/>
          <w:lang w:eastAsia="zh-CN"/>
        </w:rPr>
        <w:t>.1</w:t>
      </w:r>
      <w:r w:rsidRPr="001F6EFD">
        <w:rPr>
          <w:rFonts w:hint="eastAsia"/>
          <w:lang w:eastAsia="zh-CN"/>
        </w:rPr>
        <w:tab/>
      </w:r>
      <w:r>
        <w:rPr>
          <w:lang w:eastAsia="zh-CN"/>
        </w:rPr>
        <w:t xml:space="preserve">Percentage of </w:t>
      </w:r>
      <w:r>
        <w:t>Established RABs, CS Speech.</w:t>
      </w:r>
      <w:bookmarkEnd w:id="34"/>
    </w:p>
    <w:p w14:paraId="1EE6A997" w14:textId="77777777" w:rsidR="00AB74F9"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B74F9">
        <w:rPr>
          <w:bCs/>
        </w:rPr>
        <w:t xml:space="preserve">Percentage of Established </w:t>
      </w:r>
      <w:r w:rsidR="00AB74F9" w:rsidRPr="001F6EFD">
        <w:rPr>
          <w:bCs/>
        </w:rPr>
        <w:t>RAB</w:t>
      </w:r>
      <w:r w:rsidR="00AB74F9">
        <w:rPr>
          <w:bCs/>
        </w:rPr>
        <w:t>s, CS Speech.</w:t>
      </w:r>
      <w:r w:rsidR="00AB74F9" w:rsidRPr="001F6EFD">
        <w:rPr>
          <w:bCs/>
        </w:rPr>
        <w:t xml:space="preserve"> </w:t>
      </w:r>
    </w:p>
    <w:p w14:paraId="1204C553" w14:textId="77777777" w:rsidR="00AB74F9"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B74F9" w:rsidRPr="001F6EFD">
        <w:rPr>
          <w:bCs/>
          <w:lang w:eastAsia="zh-CN"/>
        </w:rPr>
        <w:t>T</w:t>
      </w:r>
      <w:r w:rsidR="00AB74F9" w:rsidRPr="001F6EFD">
        <w:rPr>
          <w:rFonts w:hint="eastAsia"/>
          <w:bCs/>
          <w:lang w:eastAsia="zh-CN"/>
        </w:rPr>
        <w:t xml:space="preserve">his KPI describes the </w:t>
      </w:r>
      <w:r w:rsidR="00AB74F9">
        <w:t>percentag</w:t>
      </w:r>
      <w:r w:rsidR="00AB74F9">
        <w:rPr>
          <w:color w:val="000000"/>
        </w:rPr>
        <w:t>e contribution of successfully established CS Speech RABs to the total of RABs of all types successfully established.</w:t>
      </w:r>
    </w:p>
    <w:p w14:paraId="5C12AEDB" w14:textId="77777777" w:rsidR="00AB74F9"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B74F9" w:rsidRPr="001F6EFD">
        <w:rPr>
          <w:bCs/>
          <w:lang w:eastAsia="zh-CN"/>
        </w:rPr>
        <w:t xml:space="preserve">This KPI </w:t>
      </w:r>
      <w:r w:rsidR="00AB74F9" w:rsidRPr="001F6EFD">
        <w:rPr>
          <w:rFonts w:hint="eastAsia"/>
          <w:bCs/>
          <w:lang w:eastAsia="zh-CN"/>
        </w:rPr>
        <w:t xml:space="preserve">is obtained by </w:t>
      </w:r>
      <w:r w:rsidR="00AB74F9">
        <w:rPr>
          <w:bCs/>
          <w:lang w:eastAsia="zh-CN"/>
        </w:rPr>
        <w:t xml:space="preserve">dividing </w:t>
      </w:r>
      <w:r w:rsidR="00AB74F9" w:rsidRPr="001F6EFD">
        <w:rPr>
          <w:rFonts w:hint="eastAsia"/>
          <w:bCs/>
          <w:lang w:eastAsia="zh-CN"/>
        </w:rPr>
        <w:t xml:space="preserve">the number of </w:t>
      </w:r>
      <w:r w:rsidR="00AB74F9">
        <w:rPr>
          <w:bCs/>
          <w:lang w:eastAsia="zh-CN"/>
        </w:rPr>
        <w:t>successfully established</w:t>
      </w:r>
      <w:r w:rsidR="00AB74F9" w:rsidRPr="001F6EFD">
        <w:rPr>
          <w:bCs/>
          <w:lang w:eastAsia="zh-CN"/>
        </w:rPr>
        <w:t xml:space="preserve"> </w:t>
      </w:r>
      <w:r w:rsidR="00AB74F9">
        <w:rPr>
          <w:bCs/>
          <w:lang w:eastAsia="zh-CN"/>
        </w:rPr>
        <w:t>CS Speech R</w:t>
      </w:r>
      <w:r w:rsidR="00AB74F9" w:rsidRPr="001F6EFD">
        <w:rPr>
          <w:bCs/>
          <w:lang w:eastAsia="zh-CN"/>
        </w:rPr>
        <w:t>AB</w:t>
      </w:r>
      <w:r w:rsidR="00AB74F9">
        <w:rPr>
          <w:bCs/>
          <w:lang w:eastAsia="zh-CN"/>
        </w:rPr>
        <w:t xml:space="preserve">s </w:t>
      </w:r>
      <w:r w:rsidR="00AB74F9" w:rsidRPr="001F6EFD">
        <w:rPr>
          <w:rFonts w:hint="eastAsia"/>
          <w:bCs/>
          <w:lang w:eastAsia="zh-CN"/>
        </w:rPr>
        <w:t xml:space="preserve">by </w:t>
      </w:r>
      <w:r w:rsidR="00AB74F9" w:rsidRPr="001F6EFD">
        <w:rPr>
          <w:bCs/>
          <w:lang w:eastAsia="zh-CN"/>
        </w:rPr>
        <w:t>the total number of RAB</w:t>
      </w:r>
      <w:r w:rsidR="00AB74F9">
        <w:rPr>
          <w:bCs/>
          <w:lang w:eastAsia="zh-CN"/>
        </w:rPr>
        <w:t>s</w:t>
      </w:r>
      <w:r w:rsidR="00AB74F9" w:rsidRPr="001F6EFD">
        <w:rPr>
          <w:bCs/>
          <w:lang w:eastAsia="zh-CN"/>
        </w:rPr>
        <w:t xml:space="preserve"> establish</w:t>
      </w:r>
      <w:r w:rsidR="00AB74F9">
        <w:rPr>
          <w:bCs/>
          <w:lang w:eastAsia="zh-CN"/>
        </w:rPr>
        <w:t>ed, over a given time period (i.e one working day) and multiplying by 100.</w:t>
      </w:r>
      <w:r w:rsidR="00AB74F9" w:rsidRPr="001F6EFD">
        <w:rPr>
          <w:bCs/>
          <w:lang w:eastAsia="zh-CN"/>
        </w:rPr>
        <w:t xml:space="preserve"> </w:t>
      </w:r>
    </w:p>
    <w:p w14:paraId="53CB001E" w14:textId="77777777" w:rsidR="00AB74F9" w:rsidRPr="000F7513" w:rsidRDefault="0089004B" w:rsidP="0089004B">
      <w:pPr>
        <w:tabs>
          <w:tab w:val="left" w:pos="360"/>
        </w:tabs>
        <w:ind w:left="360" w:hanging="360"/>
        <w:rPr>
          <w:bCs/>
          <w:lang w:eastAsia="zh-CN"/>
        </w:rPr>
      </w:pPr>
      <w:r w:rsidRPr="000F7513">
        <w:rPr>
          <w:bCs/>
          <w:lang w:eastAsia="zh-CN"/>
        </w:rPr>
        <w:t>d)</w:t>
      </w:r>
      <w:r w:rsidRPr="000F7513">
        <w:rPr>
          <w:bCs/>
          <w:lang w:eastAsia="zh-CN"/>
        </w:rPr>
        <w:tab/>
      </w:r>
      <w:r w:rsidR="00AB74F9" w:rsidRPr="001F6EFD">
        <w:rPr>
          <w:lang w:eastAsia="zh-CN"/>
        </w:rPr>
        <w:br/>
      </w:r>
      <w:r w:rsidR="00AB74F9" w:rsidRPr="00F85471">
        <w:rPr>
          <w:position w:val="-138"/>
        </w:rPr>
        <w:object w:dxaOrig="8080" w:dyaOrig="2160" w14:anchorId="0E985B44">
          <v:shape id="_x0000_i1046" type="#_x0000_t75" style="width:404pt;height:108pt" o:ole="">
            <v:imagedata r:id="rId47" o:title=""/>
          </v:shape>
          <o:OLEObject Type="Embed" ProgID="Equation.3" ShapeID="_x0000_i1046" DrawAspect="Content" ObjectID="_1822208894" r:id="rId48"/>
        </w:object>
      </w:r>
    </w:p>
    <w:p w14:paraId="2DD062B4" w14:textId="77777777" w:rsidR="00AB74F9" w:rsidRDefault="00AB74F9" w:rsidP="00AB74F9">
      <w:pPr>
        <w:ind w:left="426"/>
        <w:rPr>
          <w:rFonts w:cs="Arial"/>
        </w:rPr>
      </w:pPr>
      <w:r w:rsidRPr="001F6EFD">
        <w:t>type</w:t>
      </w:r>
      <w:r w:rsidRPr="001F6EFD">
        <w:rPr>
          <w:rFonts w:ascii="SimSun" w:hAnsi="SimSun"/>
        </w:rPr>
        <w:t>∈</w:t>
      </w:r>
      <w:r w:rsidRPr="001F6EFD">
        <w:rPr>
          <w:rFonts w:cs="Arial"/>
        </w:rPr>
        <w:t xml:space="preserve"> {Conv, Strm, Intact, Bgrd}</w:t>
      </w:r>
    </w:p>
    <w:p w14:paraId="2E676B22" w14:textId="77777777" w:rsidR="00AB74F9" w:rsidRDefault="00AB74F9" w:rsidP="00AB74F9">
      <w:pPr>
        <w:ind w:left="426"/>
        <w:rPr>
          <w:lang w:eastAsia="zh-CN"/>
        </w:rPr>
      </w:pPr>
      <w:r w:rsidRPr="009E598D">
        <w:rPr>
          <w:lang w:eastAsia="zh-CN"/>
        </w:rPr>
        <w:t>For conversational service</w:t>
      </w:r>
      <w:r>
        <w:rPr>
          <w:lang w:eastAsia="zh-CN"/>
        </w:rPr>
        <w:t xml:space="preserve"> </w:t>
      </w:r>
      <w:r w:rsidRPr="001F6EFD">
        <w:rPr>
          <w:rFonts w:cs="Arial"/>
        </w:rPr>
        <w:t>Conv</w:t>
      </w:r>
      <w:r>
        <w:rPr>
          <w:rFonts w:cs="Arial"/>
        </w:rPr>
        <w:t>.</w:t>
      </w:r>
      <w:r w:rsidRPr="00EC52B2">
        <w:rPr>
          <w:lang w:eastAsia="zh-CN"/>
        </w:rPr>
        <w:t xml:space="preserve"> </w:t>
      </w:r>
      <w:r w:rsidRPr="009E598D">
        <w:rPr>
          <w:lang w:eastAsia="zh-CN"/>
        </w:rPr>
        <w:t>&lt;U&gt;&lt;D&gt;, the relevant measurement according to the data rates requeste</w:t>
      </w:r>
      <w:r>
        <w:rPr>
          <w:lang w:eastAsia="zh-CN"/>
        </w:rPr>
        <w:t>d, see TS 25.993 [</w:t>
      </w:r>
      <w:r w:rsidRPr="009E598D">
        <w:rPr>
          <w:lang w:eastAsia="zh-CN"/>
        </w:rPr>
        <w:t>3] as follows:</w:t>
      </w:r>
      <w:r w:rsidRPr="009E598D">
        <w:rPr>
          <w:lang w:eastAsia="zh-CN"/>
        </w:rPr>
        <w:br/>
        <w:t>uplink&lt;U&gt;:</w:t>
      </w:r>
      <w:r w:rsidRPr="009E598D">
        <w:rPr>
          <w:lang w:eastAsia="zh-CN"/>
        </w:rPr>
        <w:br/>
      </w:r>
      <w:r w:rsidRPr="009E598D">
        <w:rPr>
          <w:lang w:eastAsia="zh-CN"/>
        </w:rPr>
        <w:tab/>
      </w:r>
      <w:r w:rsidRPr="009E598D">
        <w:rPr>
          <w:lang w:eastAsia="zh-CN"/>
        </w:rPr>
        <w:tab/>
      </w:r>
      <w:r w:rsidRPr="009E598D">
        <w:rPr>
          <w:lang w:eastAsia="zh-CN"/>
        </w:rPr>
        <w:tab/>
        <w:t>1:</w:t>
      </w:r>
      <w:r w:rsidRPr="009E598D">
        <w:rPr>
          <w:snapToGrid w:val="0"/>
        </w:rPr>
        <w:t xml:space="preserve"> </w:t>
      </w:r>
      <w:r w:rsidRPr="009E598D">
        <w:rPr>
          <w:snapToGrid w:val="0"/>
          <w:lang w:eastAsia="zh-CN"/>
        </w:rPr>
        <w:t>AMR rate (</w:t>
      </w:r>
      <w:r w:rsidRPr="009E598D">
        <w:rPr>
          <w:snapToGrid w:val="0"/>
        </w:rPr>
        <w:t>12.2 10.2 7.95 7.4 6.7 5.9 5.15 4.75</w:t>
      </w:r>
      <w:r w:rsidRPr="009E598D">
        <w:rPr>
          <w:snapToGrid w:val="0"/>
          <w:lang w:eastAsia="zh-CN"/>
        </w:rPr>
        <w:t>)</w:t>
      </w:r>
      <w:r w:rsidRPr="009E598D">
        <w:rPr>
          <w:lang w:eastAsia="zh-CN"/>
        </w:rPr>
        <w:t xml:space="preserve"> kbps</w:t>
      </w:r>
    </w:p>
    <w:p w14:paraId="5085C5BA" w14:textId="77777777" w:rsidR="00AB74F9" w:rsidRPr="00B35D3D" w:rsidRDefault="00AB74F9" w:rsidP="00AB74F9">
      <w:pPr>
        <w:ind w:left="852" w:firstLine="284"/>
        <w:rPr>
          <w:lang w:eastAsia="zh-CN"/>
        </w:rPr>
      </w:pPr>
      <w:r w:rsidRPr="00B35D3D">
        <w:rPr>
          <w:lang w:eastAsia="zh-CN"/>
        </w:rPr>
        <w:lastRenderedPageBreak/>
        <w:t>6: AMR -WB-rate (12.65, 8.8, 6.65) kbps</w:t>
      </w:r>
    </w:p>
    <w:p w14:paraId="36FF4A43" w14:textId="77777777" w:rsidR="00AB74F9" w:rsidRDefault="00AB74F9" w:rsidP="00897674">
      <w:pPr>
        <w:ind w:firstLineChars="200" w:firstLine="400"/>
        <w:rPr>
          <w:bCs/>
          <w:lang w:eastAsia="zh-CN"/>
        </w:rPr>
      </w:pPr>
      <w:r w:rsidRPr="009E598D">
        <w:rPr>
          <w:lang w:eastAsia="zh-CN"/>
        </w:rPr>
        <w:t xml:space="preserve">downlink&lt;D&gt;: </w:t>
      </w:r>
      <w:r w:rsidRPr="009E598D">
        <w:rPr>
          <w:lang w:eastAsia="zh-CN"/>
        </w:rPr>
        <w:br/>
      </w:r>
      <w:r w:rsidRPr="009E598D">
        <w:rPr>
          <w:lang w:eastAsia="zh-CN"/>
        </w:rPr>
        <w:tab/>
      </w:r>
      <w:r w:rsidR="00897674">
        <w:rPr>
          <w:rFonts w:eastAsia="SimSun" w:hint="eastAsia"/>
          <w:lang w:eastAsia="zh-CN"/>
        </w:rPr>
        <w:t xml:space="preserve">                 </w:t>
      </w:r>
      <w:r w:rsidRPr="009E598D">
        <w:rPr>
          <w:lang w:eastAsia="zh-CN"/>
        </w:rPr>
        <w:t>1:</w:t>
      </w:r>
      <w:r w:rsidRPr="009E598D">
        <w:rPr>
          <w:snapToGrid w:val="0"/>
        </w:rPr>
        <w:t xml:space="preserve"> </w:t>
      </w:r>
      <w:r w:rsidRPr="009E598D">
        <w:rPr>
          <w:snapToGrid w:val="0"/>
          <w:lang w:eastAsia="zh-CN"/>
        </w:rPr>
        <w:t>AMR rate (</w:t>
      </w:r>
      <w:r w:rsidRPr="009E598D">
        <w:rPr>
          <w:snapToGrid w:val="0"/>
        </w:rPr>
        <w:t>12.2 10.2 7.95 7.4 6.7 5.9 5.15 4.75</w:t>
      </w:r>
      <w:r w:rsidRPr="009E598D">
        <w:rPr>
          <w:snapToGrid w:val="0"/>
          <w:lang w:eastAsia="zh-CN"/>
        </w:rPr>
        <w:t>)</w:t>
      </w:r>
      <w:r w:rsidRPr="009E598D">
        <w:rPr>
          <w:lang w:eastAsia="zh-CN"/>
        </w:rPr>
        <w:t xml:space="preserve"> kbps</w:t>
      </w:r>
      <w:r w:rsidRPr="001F6EFD" w:rsidDel="00E26A7C">
        <w:rPr>
          <w:bCs/>
          <w:lang w:eastAsia="zh-CN"/>
        </w:rPr>
        <w:t xml:space="preserve"> </w:t>
      </w:r>
    </w:p>
    <w:p w14:paraId="7AD0B012" w14:textId="77777777" w:rsidR="00AB74F9" w:rsidRPr="00B35D3D" w:rsidRDefault="00AB74F9" w:rsidP="00897674">
      <w:pPr>
        <w:ind w:firstLineChars="550" w:firstLine="1100"/>
        <w:rPr>
          <w:bCs/>
          <w:lang w:eastAsia="zh-CN"/>
        </w:rPr>
      </w:pPr>
      <w:r w:rsidRPr="00B35D3D">
        <w:rPr>
          <w:lang w:eastAsia="zh-CN"/>
        </w:rPr>
        <w:t>6: AMR -WB-rate (12.65, 8.8, 6.65) kbps</w:t>
      </w:r>
    </w:p>
    <w:p w14:paraId="32FFAA89" w14:textId="77777777" w:rsidR="00AB74F9"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B74F9" w:rsidRPr="001F6EFD">
        <w:rPr>
          <w:bCs/>
          <w:lang w:eastAsia="zh-CN"/>
        </w:rPr>
        <w:t>CS:</w:t>
      </w:r>
      <w:r w:rsidR="00AB74F9" w:rsidRPr="001F6EFD">
        <w:rPr>
          <w:rFonts w:hint="eastAsia"/>
          <w:bCs/>
          <w:lang w:eastAsia="zh-CN"/>
        </w:rPr>
        <w:br/>
      </w:r>
      <w:r w:rsidR="00AB74F9" w:rsidRPr="001F6EFD">
        <w:rPr>
          <w:bCs/>
          <w:lang w:eastAsia="zh-CN"/>
        </w:rPr>
        <w:t>RAB.SuccEstabCSNoQueuing.</w:t>
      </w:r>
      <w:r w:rsidR="00AB74F9" w:rsidRPr="00E03540">
        <w:rPr>
          <w:rFonts w:cs="Arial"/>
        </w:rPr>
        <w:t xml:space="preserve"> </w:t>
      </w:r>
      <w:r w:rsidR="00AB74F9" w:rsidRPr="001F6EFD">
        <w:rPr>
          <w:rFonts w:cs="Arial"/>
        </w:rPr>
        <w:t>Conv</w:t>
      </w:r>
      <w:r w:rsidR="00AB74F9">
        <w:rPr>
          <w:rFonts w:cs="Arial"/>
        </w:rPr>
        <w:t>.</w:t>
      </w:r>
      <w:r w:rsidR="00AB74F9" w:rsidRPr="00EC52B2">
        <w:rPr>
          <w:lang w:eastAsia="zh-CN"/>
        </w:rPr>
        <w:t xml:space="preserve"> </w:t>
      </w:r>
      <w:r w:rsidR="00AB74F9" w:rsidRPr="009E598D">
        <w:rPr>
          <w:lang w:eastAsia="zh-CN"/>
        </w:rPr>
        <w:t>&lt;</w:t>
      </w:r>
      <w:r w:rsidR="00AB74F9">
        <w:rPr>
          <w:lang w:eastAsia="zh-CN"/>
        </w:rPr>
        <w:t>1</w:t>
      </w:r>
      <w:r w:rsidR="00AB74F9" w:rsidRPr="009E598D">
        <w:rPr>
          <w:lang w:eastAsia="zh-CN"/>
        </w:rPr>
        <w:t>&gt;&lt;</w:t>
      </w:r>
      <w:r w:rsidR="00AB74F9">
        <w:rPr>
          <w:lang w:eastAsia="zh-CN"/>
        </w:rPr>
        <w:t>1</w:t>
      </w:r>
      <w:r w:rsidR="00AB74F9" w:rsidRPr="009E598D">
        <w:rPr>
          <w:lang w:eastAsia="zh-CN"/>
        </w:rPr>
        <w:t>&gt;</w:t>
      </w:r>
      <w:r w:rsidR="00AB74F9" w:rsidRPr="001F6EFD">
        <w:rPr>
          <w:bCs/>
          <w:lang w:eastAsia="zh-CN"/>
        </w:rPr>
        <w:t>, RAB.SuccEstabCSQueuing.</w:t>
      </w:r>
      <w:r w:rsidR="00AB74F9" w:rsidRPr="00E03540">
        <w:rPr>
          <w:rFonts w:cs="Arial"/>
        </w:rPr>
        <w:t xml:space="preserve"> </w:t>
      </w:r>
      <w:r w:rsidR="00AB74F9" w:rsidRPr="001F6EFD">
        <w:rPr>
          <w:rFonts w:cs="Arial"/>
        </w:rPr>
        <w:t>Conv</w:t>
      </w:r>
      <w:r w:rsidR="00AB74F9">
        <w:rPr>
          <w:rFonts w:cs="Arial"/>
        </w:rPr>
        <w:t>.</w:t>
      </w:r>
      <w:r w:rsidR="00AB74F9" w:rsidRPr="00EC52B2">
        <w:rPr>
          <w:lang w:eastAsia="zh-CN"/>
        </w:rPr>
        <w:t xml:space="preserve"> </w:t>
      </w:r>
      <w:r w:rsidR="00AB74F9" w:rsidRPr="009E598D">
        <w:rPr>
          <w:lang w:eastAsia="zh-CN"/>
        </w:rPr>
        <w:t>&lt;</w:t>
      </w:r>
      <w:r w:rsidR="00AB74F9">
        <w:rPr>
          <w:lang w:eastAsia="zh-CN"/>
        </w:rPr>
        <w:t>1</w:t>
      </w:r>
      <w:r w:rsidR="00AB74F9" w:rsidRPr="009E598D">
        <w:rPr>
          <w:lang w:eastAsia="zh-CN"/>
        </w:rPr>
        <w:t>&gt;&lt;</w:t>
      </w:r>
      <w:r w:rsidR="00AB74F9">
        <w:rPr>
          <w:lang w:eastAsia="zh-CN"/>
        </w:rPr>
        <w:t>1</w:t>
      </w:r>
      <w:r w:rsidR="00AB74F9" w:rsidRPr="009E598D">
        <w:rPr>
          <w:lang w:eastAsia="zh-CN"/>
        </w:rPr>
        <w:t>&gt;</w:t>
      </w:r>
      <w:r w:rsidR="00634163">
        <w:rPr>
          <w:rFonts w:eastAsia="SimSun" w:hint="eastAsia"/>
          <w:lang w:eastAsia="zh-CN"/>
        </w:rPr>
        <w:br/>
      </w:r>
      <w:r w:rsidR="00AB74F9" w:rsidRPr="00B35D3D">
        <w:rPr>
          <w:bCs/>
          <w:lang w:eastAsia="zh-CN"/>
        </w:rPr>
        <w:t>RAB.SuccEstabCSNoQueuing.</w:t>
      </w:r>
      <w:r w:rsidR="00AB74F9" w:rsidRPr="00B35D3D">
        <w:rPr>
          <w:rFonts w:cs="Arial"/>
        </w:rPr>
        <w:t xml:space="preserve"> Conv.</w:t>
      </w:r>
      <w:r w:rsidR="00AB74F9" w:rsidRPr="00B35D3D">
        <w:rPr>
          <w:lang w:eastAsia="zh-CN"/>
        </w:rPr>
        <w:t xml:space="preserve"> &lt;6&gt;&lt;6&gt;</w:t>
      </w:r>
      <w:r w:rsidR="00AB74F9" w:rsidRPr="00B35D3D">
        <w:rPr>
          <w:bCs/>
          <w:lang w:eastAsia="zh-CN"/>
        </w:rPr>
        <w:t>, RAB.SuccEstabCSQueuing.</w:t>
      </w:r>
      <w:r w:rsidR="00AB74F9" w:rsidRPr="00B35D3D">
        <w:rPr>
          <w:rFonts w:cs="Arial"/>
        </w:rPr>
        <w:t xml:space="preserve"> Conv.</w:t>
      </w:r>
      <w:r w:rsidR="00AB74F9" w:rsidRPr="00B35D3D">
        <w:rPr>
          <w:lang w:eastAsia="zh-CN"/>
        </w:rPr>
        <w:t xml:space="preserve"> &lt;6&gt;&lt;6&gt;</w:t>
      </w:r>
      <w:r w:rsidR="00AB74F9" w:rsidRPr="00B35D3D">
        <w:rPr>
          <w:rFonts w:hint="eastAsia"/>
          <w:bCs/>
          <w:lang w:eastAsia="zh-CN"/>
        </w:rPr>
        <w:br/>
      </w:r>
      <w:r w:rsidR="00AB74F9">
        <w:rPr>
          <w:rFonts w:hint="eastAsia"/>
          <w:bCs/>
          <w:lang w:eastAsia="zh-CN"/>
        </w:rPr>
        <w:t>(See in</w:t>
      </w:r>
      <w:r w:rsidR="00AB74F9" w:rsidRPr="001F6EFD">
        <w:rPr>
          <w:lang w:eastAsia="zh-CN"/>
        </w:rPr>
        <w:t xml:space="preserve"> </w:t>
      </w:r>
      <w:r w:rsidR="00AB74F9">
        <w:rPr>
          <w:lang w:eastAsia="zh-CN"/>
        </w:rPr>
        <w:t xml:space="preserve">TS </w:t>
      </w:r>
      <w:r w:rsidR="00AB74F9">
        <w:rPr>
          <w:rFonts w:hint="eastAsia"/>
          <w:lang w:eastAsia="zh-CN"/>
        </w:rPr>
        <w:t>32</w:t>
      </w:r>
      <w:r w:rsidR="00AB74F9">
        <w:rPr>
          <w:lang w:eastAsia="zh-CN"/>
        </w:rPr>
        <w:t>.</w:t>
      </w:r>
      <w:r w:rsidR="00AB74F9">
        <w:rPr>
          <w:rFonts w:hint="eastAsia"/>
          <w:lang w:eastAsia="zh-CN"/>
        </w:rPr>
        <w:t>405</w:t>
      </w:r>
      <w:r w:rsidR="00AB74F9">
        <w:rPr>
          <w:lang w:eastAsia="zh-CN"/>
        </w:rPr>
        <w:t xml:space="preserve"> [2]</w:t>
      </w:r>
      <w:r w:rsidR="00AB74F9">
        <w:rPr>
          <w:rFonts w:hint="eastAsia"/>
          <w:lang w:eastAsia="zh-CN"/>
        </w:rPr>
        <w:t>)</w:t>
      </w:r>
      <w:r w:rsidR="00AB74F9" w:rsidRPr="001F6EFD">
        <w:rPr>
          <w:rFonts w:hint="eastAsia"/>
          <w:bCs/>
          <w:lang w:eastAsia="zh-CN"/>
        </w:rPr>
        <w:br/>
      </w:r>
      <w:r w:rsidR="00AB74F9" w:rsidRPr="00EB1898">
        <w:rPr>
          <w:bCs/>
          <w:noProof/>
          <w:lang w:eastAsia="zh-CN"/>
        </w:rPr>
        <w:t>RAB.SuccEstabCSNoQueuing.Conv</w:t>
      </w:r>
      <w:r w:rsidR="00AB74F9">
        <w:rPr>
          <w:rFonts w:hint="eastAsia"/>
          <w:bCs/>
          <w:noProof/>
          <w:lang w:eastAsia="zh-CN"/>
        </w:rPr>
        <w:t xml:space="preserve">,  </w:t>
      </w:r>
      <w:r w:rsidR="00AB74F9" w:rsidRPr="00EB1898">
        <w:rPr>
          <w:bCs/>
          <w:noProof/>
          <w:lang w:eastAsia="zh-CN"/>
        </w:rPr>
        <w:t>RAB.SuccEstabCSNoQueuing.Strm</w:t>
      </w:r>
      <w:r w:rsidR="00AB74F9">
        <w:rPr>
          <w:rFonts w:hint="eastAsia"/>
          <w:bCs/>
          <w:noProof/>
          <w:lang w:eastAsia="zh-CN"/>
        </w:rPr>
        <w:t xml:space="preserve"> </w:t>
      </w:r>
      <w:r w:rsidR="00AB74F9">
        <w:rPr>
          <w:bCs/>
          <w:noProof/>
          <w:lang w:eastAsia="zh-CN"/>
        </w:rPr>
        <w:br/>
      </w:r>
      <w:r w:rsidR="00AB74F9" w:rsidRPr="00EB1898">
        <w:rPr>
          <w:bCs/>
          <w:noProof/>
          <w:lang w:eastAsia="zh-CN"/>
        </w:rPr>
        <w:t>RAB.SuccEstabCSNoQueuing.Intact</w:t>
      </w:r>
      <w:r w:rsidR="00AB74F9">
        <w:rPr>
          <w:rFonts w:hint="eastAsia"/>
          <w:bCs/>
          <w:noProof/>
          <w:lang w:eastAsia="zh-CN"/>
        </w:rPr>
        <w:t xml:space="preserve">, </w:t>
      </w:r>
      <w:r w:rsidR="00AB74F9" w:rsidRPr="00EB1898">
        <w:rPr>
          <w:bCs/>
          <w:noProof/>
          <w:lang w:eastAsia="zh-CN"/>
        </w:rPr>
        <w:t>RAB.SuccEstabCSNoQueuing.Bgrd</w:t>
      </w:r>
      <w:r w:rsidR="00AB74F9">
        <w:rPr>
          <w:bCs/>
          <w:noProof/>
          <w:lang w:eastAsia="zh-CN"/>
        </w:rPr>
        <w:br/>
      </w:r>
      <w:r w:rsidR="00AB74F9" w:rsidRPr="00EB1898">
        <w:rPr>
          <w:bCs/>
          <w:noProof/>
          <w:lang w:eastAsia="zh-CN"/>
        </w:rPr>
        <w:t>RAB.SuccEstabCSQueuing.Conv</w:t>
      </w:r>
      <w:r w:rsidR="00AB74F9">
        <w:rPr>
          <w:rFonts w:hint="eastAsia"/>
          <w:bCs/>
          <w:noProof/>
          <w:lang w:eastAsia="zh-CN"/>
        </w:rPr>
        <w:t xml:space="preserve">, </w:t>
      </w:r>
      <w:r w:rsidR="00AB74F9" w:rsidRPr="00EB1898">
        <w:rPr>
          <w:bCs/>
          <w:noProof/>
          <w:lang w:eastAsia="zh-CN"/>
        </w:rPr>
        <w:t>RAB.SuccEstabCSQueuing.Strm</w:t>
      </w:r>
      <w:r w:rsidR="00AB74F9">
        <w:rPr>
          <w:bCs/>
          <w:noProof/>
          <w:lang w:eastAsia="zh-CN"/>
        </w:rPr>
        <w:br/>
      </w:r>
      <w:r w:rsidR="00AB74F9" w:rsidRPr="00EB1898">
        <w:rPr>
          <w:bCs/>
          <w:noProof/>
          <w:lang w:eastAsia="zh-CN"/>
        </w:rPr>
        <w:t>RAB.SuccEstabCSQueuing.Intact</w:t>
      </w:r>
      <w:r w:rsidR="00AB74F9">
        <w:rPr>
          <w:rFonts w:hint="eastAsia"/>
          <w:bCs/>
          <w:noProof/>
          <w:lang w:eastAsia="zh-CN"/>
        </w:rPr>
        <w:t xml:space="preserve">, </w:t>
      </w:r>
      <w:r w:rsidR="00AB74F9" w:rsidRPr="00EB1898">
        <w:rPr>
          <w:bCs/>
          <w:noProof/>
          <w:lang w:eastAsia="zh-CN"/>
        </w:rPr>
        <w:t>RAB.SuccEstabCSQueuing.Bgrd</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r w:rsidR="00AB74F9" w:rsidRPr="001F6EFD">
        <w:rPr>
          <w:rFonts w:hint="eastAsia"/>
          <w:bCs/>
          <w:lang w:eastAsia="zh-CN"/>
        </w:rPr>
        <w:br/>
      </w:r>
      <w:r w:rsidR="00AB74F9" w:rsidRPr="001F6EFD">
        <w:rPr>
          <w:bCs/>
          <w:lang w:eastAsia="zh-CN"/>
        </w:rPr>
        <w:br/>
        <w:t>PS:</w:t>
      </w:r>
      <w:r w:rsidR="00AB74F9" w:rsidRPr="001F6EFD">
        <w:rPr>
          <w:rFonts w:hint="eastAsia"/>
          <w:bCs/>
          <w:lang w:eastAsia="zh-CN"/>
        </w:rPr>
        <w:br/>
      </w:r>
      <w:r w:rsidR="00AB74F9" w:rsidRPr="001F6EFD">
        <w:rPr>
          <w:bCs/>
          <w:lang w:eastAsia="zh-CN"/>
        </w:rPr>
        <w:t xml:space="preserve">RAB.SuccEstabPSNoQueuing.Conv, RAB.SuccEstabPSQueuing.Conv, </w:t>
      </w:r>
      <w:r w:rsidR="00AB74F9" w:rsidRPr="001F6EFD">
        <w:rPr>
          <w:rFonts w:hint="eastAsia"/>
          <w:bCs/>
          <w:lang w:eastAsia="zh-CN"/>
        </w:rPr>
        <w:br/>
      </w:r>
      <w:r w:rsidR="00AB74F9" w:rsidRPr="001F6EFD">
        <w:rPr>
          <w:bCs/>
          <w:lang w:eastAsia="zh-CN"/>
        </w:rPr>
        <w:t>RAB.SuccEstabPSNoQueuing.Strm,</w:t>
      </w:r>
      <w:r w:rsidR="00AB74F9">
        <w:rPr>
          <w:bCs/>
          <w:lang w:eastAsia="zh-CN"/>
        </w:rPr>
        <w:t xml:space="preserve"> </w:t>
      </w:r>
      <w:r w:rsidR="00AB74F9" w:rsidRPr="001F6EFD">
        <w:rPr>
          <w:bCs/>
          <w:lang w:eastAsia="zh-CN"/>
        </w:rPr>
        <w:t>RAB.SuccEstabPSQueuing.Strm,</w:t>
      </w:r>
      <w:r w:rsidR="00AB74F9" w:rsidRPr="001F6EFD">
        <w:rPr>
          <w:rFonts w:hint="eastAsia"/>
          <w:bCs/>
          <w:lang w:eastAsia="zh-CN"/>
        </w:rPr>
        <w:br/>
      </w:r>
      <w:r w:rsidR="00AB74F9" w:rsidRPr="001F6EFD">
        <w:rPr>
          <w:bCs/>
          <w:lang w:eastAsia="zh-CN"/>
        </w:rPr>
        <w:t xml:space="preserve">RAB.SuccEstabPSNoQueuing.Intact, RAB.SuccEstabPSQueuing.Intact, </w:t>
      </w:r>
      <w:r w:rsidR="00AB74F9" w:rsidRPr="001F6EFD">
        <w:rPr>
          <w:rFonts w:hint="eastAsia"/>
          <w:bCs/>
          <w:lang w:eastAsia="zh-CN"/>
        </w:rPr>
        <w:br/>
      </w:r>
      <w:r w:rsidR="00AB74F9" w:rsidRPr="001F6EFD">
        <w:rPr>
          <w:bCs/>
          <w:lang w:eastAsia="zh-CN"/>
        </w:rPr>
        <w:t>RAB.SuccEstabPSNoQueuing.Bgrd,</w:t>
      </w:r>
      <w:r w:rsidR="00AB74F9">
        <w:rPr>
          <w:rFonts w:hint="eastAsia"/>
          <w:bCs/>
          <w:lang w:eastAsia="zh-CN"/>
        </w:rPr>
        <w:t xml:space="preserve"> </w:t>
      </w:r>
      <w:r w:rsidR="00AB74F9" w:rsidRPr="001F6EFD">
        <w:rPr>
          <w:bCs/>
          <w:lang w:eastAsia="zh-CN"/>
        </w:rPr>
        <w:t>RAB.SuccEstabPSQueuing.Bgrd</w:t>
      </w:r>
      <w:r w:rsidR="00AB74F9" w:rsidRPr="001F6EFD">
        <w:rPr>
          <w:rFonts w:hint="eastAsia"/>
          <w:bCs/>
          <w:lang w:eastAsia="zh-CN"/>
        </w:rPr>
        <w:t>.</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p>
    <w:p w14:paraId="153E1753" w14:textId="77777777" w:rsidR="00AB74F9"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B74F9" w:rsidRPr="001F6EFD">
        <w:t>UTRAN</w:t>
      </w:r>
    </w:p>
    <w:p w14:paraId="0A117E8F" w14:textId="77777777" w:rsidR="00AB74F9"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AB74F9">
        <w:rPr>
          <w:bCs/>
          <w:lang w:eastAsia="zh-CN"/>
        </w:rPr>
        <w:t>Utilization.</w:t>
      </w:r>
    </w:p>
    <w:p w14:paraId="5C30D84A" w14:textId="77777777" w:rsidR="00AB74F9" w:rsidRPr="001F6EFD" w:rsidRDefault="0089004B" w:rsidP="0089004B">
      <w:pPr>
        <w:tabs>
          <w:tab w:val="left" w:pos="360"/>
        </w:tabs>
        <w:ind w:left="360" w:hanging="360"/>
        <w:rPr>
          <w:bCs/>
          <w:lang w:eastAsia="zh-CN"/>
        </w:rPr>
      </w:pPr>
      <w:r w:rsidRPr="001F6EFD">
        <w:rPr>
          <w:bCs/>
          <w:lang w:eastAsia="zh-CN"/>
        </w:rPr>
        <w:t>h)</w:t>
      </w:r>
      <w:r w:rsidRPr="001F6EFD">
        <w:rPr>
          <w:bCs/>
          <w:lang w:eastAsia="zh-CN"/>
        </w:rPr>
        <w:tab/>
      </w:r>
      <w:r w:rsidR="00AB74F9">
        <w:rPr>
          <w:bCs/>
          <w:lang w:eastAsia="zh-CN"/>
        </w:rPr>
        <w:t>P</w:t>
      </w:r>
      <w:r w:rsidR="00AB74F9" w:rsidRPr="001F6EFD">
        <w:rPr>
          <w:bCs/>
          <w:lang w:eastAsia="zh-CN"/>
        </w:rPr>
        <w:t>ercentage</w:t>
      </w:r>
      <w:r w:rsidR="00AB74F9" w:rsidRPr="001F6EFD">
        <w:rPr>
          <w:rFonts w:hint="eastAsia"/>
          <w:bCs/>
          <w:lang w:eastAsia="zh-CN"/>
        </w:rPr>
        <w:t>.</w:t>
      </w:r>
    </w:p>
    <w:p w14:paraId="58E66C64" w14:textId="77777777" w:rsidR="00AB74F9" w:rsidRPr="001F6EFD" w:rsidRDefault="0089004B" w:rsidP="0089004B">
      <w:pPr>
        <w:tabs>
          <w:tab w:val="left" w:pos="360"/>
        </w:tabs>
        <w:ind w:left="360" w:hanging="360"/>
        <w:rPr>
          <w:bCs/>
          <w:lang w:eastAsia="zh-CN"/>
        </w:rPr>
      </w:pPr>
      <w:r w:rsidRPr="001F6EFD">
        <w:rPr>
          <w:bCs/>
          <w:lang w:eastAsia="zh-CN"/>
        </w:rPr>
        <w:t>i)</w:t>
      </w:r>
      <w:r w:rsidRPr="001F6EFD">
        <w:rPr>
          <w:bCs/>
          <w:lang w:eastAsia="zh-CN"/>
        </w:rPr>
        <w:tab/>
      </w:r>
      <w:r w:rsidR="00AB74F9" w:rsidRPr="001F6EFD">
        <w:rPr>
          <w:bCs/>
          <w:lang w:eastAsia="zh-CN"/>
        </w:rPr>
        <w:t>RATIO</w:t>
      </w:r>
      <w:r w:rsidR="00AB74F9" w:rsidRPr="001F6EFD">
        <w:rPr>
          <w:rFonts w:hint="eastAsia"/>
          <w:bCs/>
          <w:lang w:eastAsia="zh-CN"/>
        </w:rPr>
        <w:t>.</w:t>
      </w:r>
    </w:p>
    <w:p w14:paraId="1AD92C8B" w14:textId="77777777" w:rsidR="00AB74F9" w:rsidRPr="001F6EFD" w:rsidRDefault="00AB74F9" w:rsidP="00AB74F9">
      <w:pPr>
        <w:pStyle w:val="Heading2"/>
        <w:rPr>
          <w:lang w:eastAsia="zh-CN"/>
        </w:rPr>
      </w:pPr>
      <w:bookmarkStart w:id="35" w:name="_Toc241931024"/>
      <w:r>
        <w:rPr>
          <w:lang w:eastAsia="zh-CN"/>
        </w:rPr>
        <w:t>10</w:t>
      </w:r>
      <w:r w:rsidRPr="001F6EFD">
        <w:rPr>
          <w:rFonts w:hint="eastAsia"/>
          <w:lang w:eastAsia="zh-CN"/>
        </w:rPr>
        <w:t>.</w:t>
      </w:r>
      <w:r>
        <w:rPr>
          <w:lang w:eastAsia="zh-CN"/>
        </w:rPr>
        <w:t>2</w:t>
      </w:r>
      <w:r w:rsidRPr="001F6EFD">
        <w:rPr>
          <w:rFonts w:hint="eastAsia"/>
          <w:lang w:eastAsia="zh-CN"/>
        </w:rPr>
        <w:tab/>
      </w:r>
      <w:r>
        <w:rPr>
          <w:lang w:eastAsia="zh-CN"/>
        </w:rPr>
        <w:t xml:space="preserve">Percentage of </w:t>
      </w:r>
      <w:r>
        <w:t>Established RABs, CS 64kbps (Videotelephony)</w:t>
      </w:r>
      <w:bookmarkEnd w:id="35"/>
    </w:p>
    <w:p w14:paraId="188E9FC6" w14:textId="77777777" w:rsidR="00AB74F9"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B74F9">
        <w:rPr>
          <w:bCs/>
        </w:rPr>
        <w:t xml:space="preserve">Percentage of Established </w:t>
      </w:r>
      <w:r w:rsidR="00AB74F9" w:rsidRPr="001F6EFD">
        <w:rPr>
          <w:bCs/>
        </w:rPr>
        <w:t>RAB</w:t>
      </w:r>
      <w:r w:rsidR="00AB74F9">
        <w:rPr>
          <w:bCs/>
        </w:rPr>
        <w:t>s, CS 64kbps (Videotelephony).</w:t>
      </w:r>
      <w:r w:rsidR="00AB74F9" w:rsidRPr="001F6EFD">
        <w:rPr>
          <w:bCs/>
        </w:rPr>
        <w:t xml:space="preserve"> </w:t>
      </w:r>
    </w:p>
    <w:p w14:paraId="32942926" w14:textId="77777777" w:rsidR="00AB74F9"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B74F9" w:rsidRPr="001F6EFD">
        <w:rPr>
          <w:bCs/>
          <w:lang w:eastAsia="zh-CN"/>
        </w:rPr>
        <w:t>T</w:t>
      </w:r>
      <w:r w:rsidR="00AB74F9" w:rsidRPr="001F6EFD">
        <w:rPr>
          <w:rFonts w:hint="eastAsia"/>
          <w:bCs/>
          <w:lang w:eastAsia="zh-CN"/>
        </w:rPr>
        <w:t xml:space="preserve">his KPI describes the </w:t>
      </w:r>
      <w:r w:rsidR="00AB74F9">
        <w:t>percentag</w:t>
      </w:r>
      <w:r w:rsidR="00AB74F9">
        <w:rPr>
          <w:color w:val="000000"/>
        </w:rPr>
        <w:t xml:space="preserve">e contribution of successfully established CS 64kbps RABs to the total of RABs of all types successfully established. This RAB type is often used to identify the CS Video Telephony service. </w:t>
      </w:r>
    </w:p>
    <w:p w14:paraId="78FB75D0" w14:textId="77777777" w:rsidR="00AB74F9"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B74F9" w:rsidRPr="001F6EFD">
        <w:rPr>
          <w:bCs/>
          <w:lang w:eastAsia="zh-CN"/>
        </w:rPr>
        <w:t xml:space="preserve">This KPI </w:t>
      </w:r>
      <w:r w:rsidR="00AB74F9" w:rsidRPr="001F6EFD">
        <w:rPr>
          <w:rFonts w:hint="eastAsia"/>
          <w:bCs/>
          <w:lang w:eastAsia="zh-CN"/>
        </w:rPr>
        <w:t xml:space="preserve">is obtained by </w:t>
      </w:r>
      <w:r w:rsidR="00AB74F9">
        <w:rPr>
          <w:bCs/>
          <w:lang w:eastAsia="zh-CN"/>
        </w:rPr>
        <w:t xml:space="preserve">dividing </w:t>
      </w:r>
      <w:r w:rsidR="00AB74F9" w:rsidRPr="001F6EFD">
        <w:rPr>
          <w:rFonts w:hint="eastAsia"/>
          <w:bCs/>
          <w:lang w:eastAsia="zh-CN"/>
        </w:rPr>
        <w:t xml:space="preserve">the number of </w:t>
      </w:r>
      <w:r w:rsidR="00AB74F9">
        <w:rPr>
          <w:bCs/>
          <w:lang w:eastAsia="zh-CN"/>
        </w:rPr>
        <w:t>successfully established</w:t>
      </w:r>
      <w:r w:rsidR="00AB74F9" w:rsidRPr="001F6EFD">
        <w:rPr>
          <w:bCs/>
          <w:lang w:eastAsia="zh-CN"/>
        </w:rPr>
        <w:t xml:space="preserve"> </w:t>
      </w:r>
      <w:r w:rsidR="00AB74F9">
        <w:rPr>
          <w:bCs/>
          <w:lang w:eastAsia="zh-CN"/>
        </w:rPr>
        <w:t>CS 64kbps R</w:t>
      </w:r>
      <w:r w:rsidR="00AB74F9" w:rsidRPr="001F6EFD">
        <w:rPr>
          <w:bCs/>
          <w:lang w:eastAsia="zh-CN"/>
        </w:rPr>
        <w:t>AB</w:t>
      </w:r>
      <w:r w:rsidR="00AB74F9">
        <w:rPr>
          <w:bCs/>
          <w:lang w:eastAsia="zh-CN"/>
        </w:rPr>
        <w:t xml:space="preserve">s </w:t>
      </w:r>
      <w:r w:rsidR="00AB74F9" w:rsidRPr="001F6EFD">
        <w:rPr>
          <w:rFonts w:hint="eastAsia"/>
          <w:bCs/>
          <w:lang w:eastAsia="zh-CN"/>
        </w:rPr>
        <w:t xml:space="preserve">by </w:t>
      </w:r>
      <w:r w:rsidR="00AB74F9" w:rsidRPr="001F6EFD">
        <w:rPr>
          <w:bCs/>
          <w:lang w:eastAsia="zh-CN"/>
        </w:rPr>
        <w:t xml:space="preserve">the total number of </w:t>
      </w:r>
      <w:r w:rsidR="00AB74F9">
        <w:rPr>
          <w:bCs/>
          <w:lang w:eastAsia="zh-CN"/>
        </w:rPr>
        <w:t xml:space="preserve">CS </w:t>
      </w:r>
      <w:r w:rsidR="00AB74F9" w:rsidRPr="001F6EFD">
        <w:rPr>
          <w:bCs/>
          <w:lang w:eastAsia="zh-CN"/>
        </w:rPr>
        <w:t>RAB</w:t>
      </w:r>
      <w:r w:rsidR="00AB74F9">
        <w:rPr>
          <w:bCs/>
          <w:lang w:eastAsia="zh-CN"/>
        </w:rPr>
        <w:t>s</w:t>
      </w:r>
      <w:r w:rsidR="00AB74F9" w:rsidRPr="001F6EFD">
        <w:rPr>
          <w:bCs/>
          <w:lang w:eastAsia="zh-CN"/>
        </w:rPr>
        <w:t xml:space="preserve"> establish</w:t>
      </w:r>
      <w:r w:rsidR="00AB74F9">
        <w:rPr>
          <w:bCs/>
          <w:lang w:eastAsia="zh-CN"/>
        </w:rPr>
        <w:t>ed, over a given time period (i.e one working day) and multiplying by 100.</w:t>
      </w:r>
      <w:r w:rsidR="00AB74F9" w:rsidRPr="001F6EFD">
        <w:rPr>
          <w:bCs/>
          <w:lang w:eastAsia="zh-CN"/>
        </w:rPr>
        <w:t xml:space="preserve"> </w:t>
      </w:r>
    </w:p>
    <w:p w14:paraId="61E392B0" w14:textId="77777777" w:rsidR="00AB74F9" w:rsidRPr="000F7513" w:rsidRDefault="0089004B" w:rsidP="0089004B">
      <w:pPr>
        <w:tabs>
          <w:tab w:val="left" w:pos="360"/>
        </w:tabs>
        <w:ind w:left="360" w:hanging="360"/>
        <w:rPr>
          <w:bCs/>
          <w:lang w:eastAsia="zh-CN"/>
        </w:rPr>
      </w:pPr>
      <w:r w:rsidRPr="000F7513">
        <w:rPr>
          <w:bCs/>
          <w:lang w:eastAsia="zh-CN"/>
        </w:rPr>
        <w:t>d)</w:t>
      </w:r>
      <w:r w:rsidRPr="000F7513">
        <w:rPr>
          <w:bCs/>
          <w:lang w:eastAsia="zh-CN"/>
        </w:rPr>
        <w:tab/>
      </w:r>
      <w:r w:rsidR="00AB74F9" w:rsidRPr="001F6EFD">
        <w:rPr>
          <w:lang w:eastAsia="zh-CN"/>
        </w:rPr>
        <w:br/>
      </w:r>
      <w:r w:rsidR="00AB74F9" w:rsidRPr="00C028BF">
        <w:rPr>
          <w:position w:val="-138"/>
        </w:rPr>
        <w:object w:dxaOrig="7839" w:dyaOrig="2160" w14:anchorId="05F1ECE4">
          <v:shape id="_x0000_i1047" type="#_x0000_t75" style="width:392pt;height:108pt" o:ole="">
            <v:imagedata r:id="rId49" o:title=""/>
          </v:shape>
          <o:OLEObject Type="Embed" ProgID="Equation.3" ShapeID="_x0000_i1047" DrawAspect="Content" ObjectID="_1822208895" r:id="rId50"/>
        </w:object>
      </w:r>
    </w:p>
    <w:p w14:paraId="727F59F4" w14:textId="77777777" w:rsidR="00AB74F9" w:rsidRPr="003C72A3" w:rsidRDefault="00AB74F9" w:rsidP="00AB74F9">
      <w:pPr>
        <w:ind w:left="426"/>
      </w:pPr>
      <w:r w:rsidRPr="003C72A3">
        <w:rPr>
          <w:lang w:eastAsia="zh-CN"/>
        </w:rPr>
        <w:t>For streaming service Conv</w:t>
      </w:r>
      <w:r w:rsidRPr="003C72A3">
        <w:rPr>
          <w:rFonts w:cs="Arial"/>
        </w:rPr>
        <w:t>.</w:t>
      </w:r>
      <w:r w:rsidRPr="003C72A3">
        <w:rPr>
          <w:lang w:eastAsia="zh-CN"/>
        </w:rPr>
        <w:t xml:space="preserve"> &lt;U&gt;&lt;D&gt;, the relevant measurement according to the data rates requested, see TS 25.993 [3] as follows:</w:t>
      </w:r>
      <w:r w:rsidRPr="003C72A3">
        <w:rPr>
          <w:lang w:eastAsia="zh-CN"/>
        </w:rPr>
        <w:br/>
        <w:t>uplink&lt;U&gt;:</w:t>
      </w:r>
      <w:r w:rsidRPr="003C72A3">
        <w:rPr>
          <w:lang w:eastAsia="zh-CN"/>
        </w:rPr>
        <w:br/>
      </w:r>
      <w:r w:rsidRPr="003C72A3">
        <w:rPr>
          <w:lang w:eastAsia="zh-CN"/>
        </w:rPr>
        <w:tab/>
      </w:r>
      <w:r w:rsidRPr="003C72A3">
        <w:rPr>
          <w:lang w:eastAsia="zh-CN"/>
        </w:rPr>
        <w:tab/>
      </w:r>
      <w:r w:rsidRPr="003C72A3">
        <w:rPr>
          <w:lang w:eastAsia="zh-CN"/>
        </w:rPr>
        <w:tab/>
        <w:t>5:</w:t>
      </w:r>
      <w:r w:rsidRPr="003C72A3">
        <w:rPr>
          <w:snapToGrid w:val="0"/>
        </w:rPr>
        <w:t xml:space="preserve"> 64</w:t>
      </w:r>
      <w:r w:rsidRPr="003C72A3">
        <w:rPr>
          <w:lang w:eastAsia="zh-CN"/>
        </w:rPr>
        <w:t>kbps</w:t>
      </w:r>
      <w:r w:rsidRPr="003C72A3">
        <w:rPr>
          <w:lang w:eastAsia="zh-CN"/>
        </w:rPr>
        <w:br/>
        <w:t xml:space="preserve">downlink&lt;D&gt;: </w:t>
      </w:r>
      <w:r w:rsidRPr="003C72A3">
        <w:rPr>
          <w:lang w:eastAsia="zh-CN"/>
        </w:rPr>
        <w:br/>
      </w:r>
      <w:r w:rsidRPr="003C72A3">
        <w:rPr>
          <w:lang w:eastAsia="zh-CN"/>
        </w:rPr>
        <w:tab/>
      </w:r>
      <w:r w:rsidRPr="003C72A3">
        <w:rPr>
          <w:lang w:eastAsia="zh-CN"/>
        </w:rPr>
        <w:tab/>
      </w:r>
      <w:r w:rsidRPr="003C72A3">
        <w:rPr>
          <w:lang w:eastAsia="zh-CN"/>
        </w:rPr>
        <w:tab/>
        <w:t>5:</w:t>
      </w:r>
      <w:r w:rsidRPr="003C72A3">
        <w:rPr>
          <w:snapToGrid w:val="0"/>
        </w:rPr>
        <w:t xml:space="preserve"> 64</w:t>
      </w:r>
      <w:r w:rsidRPr="003C72A3">
        <w:rPr>
          <w:lang w:eastAsia="zh-CN"/>
        </w:rPr>
        <w:t>kbps</w:t>
      </w:r>
      <w:r w:rsidRPr="003C72A3" w:rsidDel="00E26A7C">
        <w:rPr>
          <w:bCs/>
          <w:lang w:eastAsia="zh-CN"/>
        </w:rPr>
        <w:t xml:space="preserve"> </w:t>
      </w:r>
      <w:r w:rsidRPr="003C72A3">
        <w:rPr>
          <w:bCs/>
          <w:lang w:eastAsia="zh-CN"/>
        </w:rPr>
        <w:t>(</w:t>
      </w:r>
      <w:r w:rsidRPr="003C72A3">
        <w:t>See in TS 32.405 [2])</w:t>
      </w:r>
    </w:p>
    <w:p w14:paraId="1AAAD4B0" w14:textId="77777777" w:rsidR="00AB74F9" w:rsidRPr="003C72A3" w:rsidRDefault="00AB74F9" w:rsidP="00AB74F9">
      <w:pPr>
        <w:ind w:left="426"/>
        <w:rPr>
          <w:bCs/>
          <w:lang w:eastAsia="zh-CN"/>
        </w:rPr>
      </w:pPr>
      <w:r w:rsidRPr="003C72A3">
        <w:t>type</w:t>
      </w:r>
      <w:r w:rsidRPr="003C72A3">
        <w:rPr>
          <w:rFonts w:ascii="SimSun" w:hAnsi="SimSun"/>
        </w:rPr>
        <w:t>∈</w:t>
      </w:r>
      <w:r w:rsidRPr="003C72A3">
        <w:rPr>
          <w:rFonts w:cs="Arial"/>
        </w:rPr>
        <w:t xml:space="preserve"> {Conv, Strm, Intact, Bgrd}</w:t>
      </w:r>
    </w:p>
    <w:p w14:paraId="26AE1EE8" w14:textId="77777777" w:rsidR="00AB74F9" w:rsidRPr="001F6EFD" w:rsidRDefault="0089004B" w:rsidP="0089004B">
      <w:pPr>
        <w:tabs>
          <w:tab w:val="left" w:pos="360"/>
        </w:tabs>
        <w:ind w:left="360" w:hanging="360"/>
        <w:rPr>
          <w:bCs/>
          <w:lang w:eastAsia="zh-CN"/>
        </w:rPr>
      </w:pPr>
      <w:r w:rsidRPr="001F6EFD">
        <w:rPr>
          <w:bCs/>
          <w:lang w:eastAsia="zh-CN"/>
        </w:rPr>
        <w:lastRenderedPageBreak/>
        <w:t>e)</w:t>
      </w:r>
      <w:r w:rsidRPr="001F6EFD">
        <w:rPr>
          <w:bCs/>
          <w:lang w:eastAsia="zh-CN"/>
        </w:rPr>
        <w:tab/>
      </w:r>
      <w:r w:rsidR="00AB74F9" w:rsidRPr="001F6EFD">
        <w:rPr>
          <w:bCs/>
          <w:lang w:eastAsia="zh-CN"/>
        </w:rPr>
        <w:t>CS:</w:t>
      </w:r>
      <w:r w:rsidR="00AB74F9" w:rsidRPr="001F6EFD">
        <w:rPr>
          <w:rFonts w:hint="eastAsia"/>
          <w:bCs/>
          <w:lang w:eastAsia="zh-CN"/>
        </w:rPr>
        <w:br/>
      </w:r>
      <w:r w:rsidR="00AB74F9" w:rsidRPr="00E20B93">
        <w:rPr>
          <w:bCs/>
          <w:noProof/>
          <w:lang w:eastAsia="zh-CN"/>
        </w:rPr>
        <w:t>RAB.SuccEstabCSNoQueuing. Conv&lt;5&gt;&lt;5&gt;,</w:t>
      </w:r>
      <w:r w:rsidR="00AB74F9" w:rsidRPr="00E20B93">
        <w:rPr>
          <w:rFonts w:hint="eastAsia"/>
          <w:bCs/>
          <w:noProof/>
          <w:lang w:eastAsia="zh-CN"/>
        </w:rPr>
        <w:t xml:space="preserve"> </w:t>
      </w:r>
      <w:r w:rsidR="00AB74F9" w:rsidRPr="00E20B93">
        <w:rPr>
          <w:bCs/>
          <w:noProof/>
          <w:lang w:eastAsia="zh-CN"/>
        </w:rPr>
        <w:t>RAB.SuccEstabCSQueuing.Conv&lt;5&gt;&lt;5&gt;</w:t>
      </w:r>
      <w:r w:rsidR="00AB74F9">
        <w:rPr>
          <w:rFonts w:hint="eastAsia"/>
          <w:bCs/>
          <w:noProof/>
          <w:lang w:eastAsia="zh-CN"/>
        </w:rPr>
        <w:t xml:space="preserve"> </w:t>
      </w:r>
      <w:r w:rsidR="00AB74F9" w:rsidRPr="00EB1898">
        <w:rPr>
          <w:bCs/>
          <w:noProof/>
          <w:lang w:eastAsia="zh-CN"/>
        </w:rPr>
        <w:t>RAB.SuccEstabCSNoQueuing.Conv</w:t>
      </w:r>
      <w:r w:rsidR="00AB74F9">
        <w:rPr>
          <w:rFonts w:hint="eastAsia"/>
          <w:bCs/>
          <w:noProof/>
          <w:lang w:eastAsia="zh-CN"/>
        </w:rPr>
        <w:t xml:space="preserve">,  </w:t>
      </w:r>
      <w:r w:rsidR="00AB74F9" w:rsidRPr="00EB1898">
        <w:rPr>
          <w:bCs/>
          <w:noProof/>
          <w:lang w:eastAsia="zh-CN"/>
        </w:rPr>
        <w:t>RAB.SuccEstabCSNoQueuing.Strm</w:t>
      </w:r>
      <w:r w:rsidR="00AB74F9">
        <w:rPr>
          <w:rFonts w:hint="eastAsia"/>
          <w:bCs/>
          <w:noProof/>
          <w:lang w:eastAsia="zh-CN"/>
        </w:rPr>
        <w:t xml:space="preserve"> </w:t>
      </w:r>
      <w:r w:rsidR="00AB74F9">
        <w:rPr>
          <w:bCs/>
          <w:noProof/>
          <w:lang w:eastAsia="zh-CN"/>
        </w:rPr>
        <w:br/>
      </w:r>
      <w:r w:rsidR="00AB74F9" w:rsidRPr="00EB1898">
        <w:rPr>
          <w:bCs/>
          <w:noProof/>
          <w:lang w:eastAsia="zh-CN"/>
        </w:rPr>
        <w:t>RAB.SuccEstabCSNoQueuing.Intact</w:t>
      </w:r>
      <w:r w:rsidR="00AB74F9">
        <w:rPr>
          <w:rFonts w:hint="eastAsia"/>
          <w:bCs/>
          <w:noProof/>
          <w:lang w:eastAsia="zh-CN"/>
        </w:rPr>
        <w:t xml:space="preserve">, </w:t>
      </w:r>
      <w:r w:rsidR="00AB74F9" w:rsidRPr="00EB1898">
        <w:rPr>
          <w:bCs/>
          <w:noProof/>
          <w:lang w:eastAsia="zh-CN"/>
        </w:rPr>
        <w:t>RAB.SuccEstabCSNoQueuing.Bgrd</w:t>
      </w:r>
      <w:r w:rsidR="00AB74F9">
        <w:rPr>
          <w:bCs/>
          <w:noProof/>
          <w:lang w:eastAsia="zh-CN"/>
        </w:rPr>
        <w:br/>
      </w:r>
      <w:r w:rsidR="00AB74F9" w:rsidRPr="00EB1898">
        <w:rPr>
          <w:bCs/>
          <w:noProof/>
          <w:lang w:eastAsia="zh-CN"/>
        </w:rPr>
        <w:t>RAB.SuccEstabCSQueuing.Conv</w:t>
      </w:r>
      <w:r w:rsidR="00AB74F9">
        <w:rPr>
          <w:rFonts w:hint="eastAsia"/>
          <w:bCs/>
          <w:noProof/>
          <w:lang w:eastAsia="zh-CN"/>
        </w:rPr>
        <w:t xml:space="preserve">, </w:t>
      </w:r>
      <w:r w:rsidR="00AB74F9" w:rsidRPr="00EB1898">
        <w:rPr>
          <w:bCs/>
          <w:noProof/>
          <w:lang w:eastAsia="zh-CN"/>
        </w:rPr>
        <w:t>RAB.SuccEstabCSQueuing.Strm</w:t>
      </w:r>
      <w:r w:rsidR="00AB74F9">
        <w:rPr>
          <w:bCs/>
          <w:noProof/>
          <w:lang w:eastAsia="zh-CN"/>
        </w:rPr>
        <w:br/>
      </w:r>
      <w:r w:rsidR="00AB74F9" w:rsidRPr="00EB1898">
        <w:rPr>
          <w:bCs/>
          <w:noProof/>
          <w:lang w:eastAsia="zh-CN"/>
        </w:rPr>
        <w:t>RAB.SuccEstabCSQueuing.Intact</w:t>
      </w:r>
      <w:r w:rsidR="00AB74F9">
        <w:rPr>
          <w:rFonts w:hint="eastAsia"/>
          <w:bCs/>
          <w:noProof/>
          <w:lang w:eastAsia="zh-CN"/>
        </w:rPr>
        <w:t xml:space="preserve">, </w:t>
      </w:r>
      <w:r w:rsidR="00AB74F9" w:rsidRPr="00EB1898">
        <w:rPr>
          <w:bCs/>
          <w:noProof/>
          <w:lang w:eastAsia="zh-CN"/>
        </w:rPr>
        <w:t>RAB.SuccEstabCSQueuing.Bgrd</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r w:rsidR="00AB74F9" w:rsidRPr="001F6EFD">
        <w:rPr>
          <w:rFonts w:hint="eastAsia"/>
          <w:bCs/>
          <w:lang w:eastAsia="zh-CN"/>
        </w:rPr>
        <w:br/>
      </w:r>
      <w:r w:rsidR="00AB74F9" w:rsidRPr="001F6EFD">
        <w:rPr>
          <w:bCs/>
          <w:lang w:eastAsia="zh-CN"/>
        </w:rPr>
        <w:br/>
        <w:t>PS:</w:t>
      </w:r>
      <w:r w:rsidR="00AB74F9" w:rsidRPr="001F6EFD">
        <w:rPr>
          <w:rFonts w:hint="eastAsia"/>
          <w:bCs/>
          <w:lang w:eastAsia="zh-CN"/>
        </w:rPr>
        <w:br/>
      </w:r>
      <w:r w:rsidR="00AB74F9" w:rsidRPr="001F6EFD">
        <w:rPr>
          <w:bCs/>
          <w:lang w:eastAsia="zh-CN"/>
        </w:rPr>
        <w:t xml:space="preserve">RAB.SuccEstabPSNoQueuing.Conv, RAB.SuccEstabPSQueuing.Conv, </w:t>
      </w:r>
      <w:r w:rsidR="00AB74F9" w:rsidRPr="001F6EFD">
        <w:rPr>
          <w:rFonts w:hint="eastAsia"/>
          <w:bCs/>
          <w:lang w:eastAsia="zh-CN"/>
        </w:rPr>
        <w:br/>
      </w:r>
      <w:r w:rsidR="00AB74F9" w:rsidRPr="001F6EFD">
        <w:rPr>
          <w:bCs/>
          <w:lang w:eastAsia="zh-CN"/>
        </w:rPr>
        <w:t>RAB.SuccEstabPSNoQueuing.Strm,</w:t>
      </w:r>
      <w:r w:rsidR="00AB74F9">
        <w:rPr>
          <w:bCs/>
          <w:lang w:eastAsia="zh-CN"/>
        </w:rPr>
        <w:t xml:space="preserve"> </w:t>
      </w:r>
      <w:r w:rsidR="00AB74F9" w:rsidRPr="001F6EFD">
        <w:rPr>
          <w:bCs/>
          <w:lang w:eastAsia="zh-CN"/>
        </w:rPr>
        <w:t>RAB.SuccEstabPSQueuing.Strm,</w:t>
      </w:r>
      <w:r w:rsidR="00AB74F9" w:rsidRPr="001F6EFD">
        <w:rPr>
          <w:rFonts w:hint="eastAsia"/>
          <w:bCs/>
          <w:lang w:eastAsia="zh-CN"/>
        </w:rPr>
        <w:br/>
      </w:r>
      <w:r w:rsidR="00AB74F9" w:rsidRPr="001F6EFD">
        <w:rPr>
          <w:bCs/>
          <w:lang w:eastAsia="zh-CN"/>
        </w:rPr>
        <w:t xml:space="preserve">RAB.SuccEstabPSNoQueuing.Intact, RAB.SuccEstabPSQueuing.Intact, </w:t>
      </w:r>
      <w:r w:rsidR="00AB74F9" w:rsidRPr="001F6EFD">
        <w:rPr>
          <w:rFonts w:hint="eastAsia"/>
          <w:bCs/>
          <w:lang w:eastAsia="zh-CN"/>
        </w:rPr>
        <w:br/>
      </w:r>
      <w:r w:rsidR="00AB74F9" w:rsidRPr="001F6EFD">
        <w:rPr>
          <w:bCs/>
          <w:lang w:eastAsia="zh-CN"/>
        </w:rPr>
        <w:t>RAB.SuccEstabPSNoQueuing.Bgrd,</w:t>
      </w:r>
      <w:r w:rsidR="00AB74F9">
        <w:rPr>
          <w:rFonts w:hint="eastAsia"/>
          <w:bCs/>
          <w:lang w:eastAsia="zh-CN"/>
        </w:rPr>
        <w:t xml:space="preserve"> </w:t>
      </w:r>
      <w:r w:rsidR="00AB74F9" w:rsidRPr="001F6EFD">
        <w:rPr>
          <w:bCs/>
          <w:lang w:eastAsia="zh-CN"/>
        </w:rPr>
        <w:t>RAB.SuccEstabPSQueuing.Bgrd</w:t>
      </w:r>
      <w:r w:rsidR="00AB74F9" w:rsidRPr="001F6EFD">
        <w:rPr>
          <w:rFonts w:hint="eastAsia"/>
          <w:bCs/>
          <w:lang w:eastAsia="zh-CN"/>
        </w:rPr>
        <w:t>.</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p>
    <w:p w14:paraId="00E48240" w14:textId="77777777" w:rsidR="00AB74F9"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B74F9" w:rsidRPr="001F6EFD">
        <w:t>UTRAN</w:t>
      </w:r>
    </w:p>
    <w:p w14:paraId="59658E2A" w14:textId="77777777" w:rsidR="00AB74F9"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AB74F9">
        <w:rPr>
          <w:bCs/>
          <w:lang w:eastAsia="zh-CN"/>
        </w:rPr>
        <w:t>Utilization.</w:t>
      </w:r>
    </w:p>
    <w:p w14:paraId="280BD4F3" w14:textId="77777777" w:rsidR="00AB74F9" w:rsidRPr="001F6EFD" w:rsidRDefault="0089004B" w:rsidP="0089004B">
      <w:pPr>
        <w:tabs>
          <w:tab w:val="left" w:pos="360"/>
        </w:tabs>
        <w:ind w:left="360" w:hanging="360"/>
        <w:rPr>
          <w:bCs/>
          <w:lang w:eastAsia="zh-CN"/>
        </w:rPr>
      </w:pPr>
      <w:r w:rsidRPr="001F6EFD">
        <w:rPr>
          <w:bCs/>
          <w:lang w:eastAsia="zh-CN"/>
        </w:rPr>
        <w:t>h)</w:t>
      </w:r>
      <w:r w:rsidRPr="001F6EFD">
        <w:rPr>
          <w:bCs/>
          <w:lang w:eastAsia="zh-CN"/>
        </w:rPr>
        <w:tab/>
      </w:r>
      <w:r w:rsidR="00AB74F9">
        <w:rPr>
          <w:bCs/>
          <w:lang w:eastAsia="zh-CN"/>
        </w:rPr>
        <w:t>P</w:t>
      </w:r>
      <w:r w:rsidR="00AB74F9" w:rsidRPr="001F6EFD">
        <w:rPr>
          <w:bCs/>
          <w:lang w:eastAsia="zh-CN"/>
        </w:rPr>
        <w:t>ercentage</w:t>
      </w:r>
      <w:r w:rsidR="00AB74F9" w:rsidRPr="001F6EFD">
        <w:rPr>
          <w:rFonts w:hint="eastAsia"/>
          <w:bCs/>
          <w:lang w:eastAsia="zh-CN"/>
        </w:rPr>
        <w:t>.</w:t>
      </w:r>
    </w:p>
    <w:p w14:paraId="68F53E99" w14:textId="77777777" w:rsidR="00AB74F9" w:rsidRPr="001F6EFD" w:rsidRDefault="0089004B" w:rsidP="0089004B">
      <w:pPr>
        <w:tabs>
          <w:tab w:val="left" w:pos="360"/>
        </w:tabs>
        <w:ind w:left="360" w:hanging="360"/>
        <w:rPr>
          <w:bCs/>
          <w:lang w:eastAsia="zh-CN"/>
        </w:rPr>
      </w:pPr>
      <w:r w:rsidRPr="001F6EFD">
        <w:rPr>
          <w:bCs/>
          <w:lang w:eastAsia="zh-CN"/>
        </w:rPr>
        <w:t>i)</w:t>
      </w:r>
      <w:r w:rsidRPr="001F6EFD">
        <w:rPr>
          <w:bCs/>
          <w:lang w:eastAsia="zh-CN"/>
        </w:rPr>
        <w:tab/>
      </w:r>
      <w:r w:rsidR="00AB74F9" w:rsidRPr="001F6EFD">
        <w:rPr>
          <w:bCs/>
          <w:lang w:eastAsia="zh-CN"/>
        </w:rPr>
        <w:t>RATIO</w:t>
      </w:r>
      <w:r w:rsidR="00AB74F9" w:rsidRPr="001F6EFD">
        <w:rPr>
          <w:rFonts w:hint="eastAsia"/>
          <w:bCs/>
          <w:lang w:eastAsia="zh-CN"/>
        </w:rPr>
        <w:t>.</w:t>
      </w:r>
    </w:p>
    <w:p w14:paraId="236F68FF" w14:textId="77777777" w:rsidR="00AB74F9" w:rsidRPr="008B49CC" w:rsidRDefault="00AB74F9" w:rsidP="00AB74F9">
      <w:pPr>
        <w:pStyle w:val="Heading2"/>
        <w:rPr>
          <w:rFonts w:eastAsia="SimSun"/>
          <w:lang w:eastAsia="zh-CN"/>
        </w:rPr>
      </w:pPr>
      <w:bookmarkStart w:id="36" w:name="_Toc241931025"/>
      <w:r>
        <w:rPr>
          <w:lang w:eastAsia="zh-CN"/>
        </w:rPr>
        <w:t>10</w:t>
      </w:r>
      <w:r w:rsidRPr="001F6EFD">
        <w:rPr>
          <w:rFonts w:hint="eastAsia"/>
          <w:lang w:eastAsia="zh-CN"/>
        </w:rPr>
        <w:t>.</w:t>
      </w:r>
      <w:r>
        <w:rPr>
          <w:lang w:eastAsia="zh-CN"/>
        </w:rPr>
        <w:t>3</w:t>
      </w:r>
      <w:r w:rsidRPr="001F6EFD">
        <w:rPr>
          <w:rFonts w:hint="eastAsia"/>
          <w:lang w:eastAsia="zh-CN"/>
        </w:rPr>
        <w:tab/>
      </w:r>
      <w:r>
        <w:rPr>
          <w:lang w:eastAsia="zh-CN"/>
        </w:rPr>
        <w:t xml:space="preserve">Percentage of </w:t>
      </w:r>
      <w:r w:rsidR="008B49CC">
        <w:t>Established RABs, TotalPS</w:t>
      </w:r>
      <w:bookmarkEnd w:id="36"/>
    </w:p>
    <w:p w14:paraId="041BCA51" w14:textId="77777777" w:rsidR="00AB74F9" w:rsidRPr="001F6EFD" w:rsidRDefault="0089004B" w:rsidP="0089004B">
      <w:pPr>
        <w:tabs>
          <w:tab w:val="left" w:pos="360"/>
        </w:tabs>
        <w:ind w:left="360" w:hanging="360"/>
        <w:rPr>
          <w:bCs/>
          <w:lang w:eastAsia="zh-CN"/>
        </w:rPr>
      </w:pPr>
      <w:r w:rsidRPr="001F6EFD">
        <w:rPr>
          <w:bCs/>
          <w:lang w:eastAsia="zh-CN"/>
        </w:rPr>
        <w:t>a)</w:t>
      </w:r>
      <w:r w:rsidRPr="001F6EFD">
        <w:rPr>
          <w:bCs/>
          <w:lang w:eastAsia="zh-CN"/>
        </w:rPr>
        <w:tab/>
      </w:r>
      <w:r w:rsidR="00AB74F9">
        <w:rPr>
          <w:bCs/>
        </w:rPr>
        <w:t xml:space="preserve">Percentage of Established </w:t>
      </w:r>
      <w:r w:rsidR="00AB74F9" w:rsidRPr="001F6EFD">
        <w:rPr>
          <w:bCs/>
        </w:rPr>
        <w:t>RAB</w:t>
      </w:r>
      <w:r w:rsidR="00AB74F9">
        <w:rPr>
          <w:bCs/>
        </w:rPr>
        <w:t>s, TotalPS.</w:t>
      </w:r>
      <w:r w:rsidR="00AB74F9" w:rsidRPr="001F6EFD">
        <w:rPr>
          <w:bCs/>
        </w:rPr>
        <w:t xml:space="preserve"> </w:t>
      </w:r>
    </w:p>
    <w:p w14:paraId="392D4A6F" w14:textId="77777777" w:rsidR="00AB74F9" w:rsidRPr="001F6EFD" w:rsidRDefault="0089004B" w:rsidP="0089004B">
      <w:pPr>
        <w:tabs>
          <w:tab w:val="left" w:pos="360"/>
        </w:tabs>
        <w:ind w:left="360" w:hanging="360"/>
        <w:rPr>
          <w:bCs/>
          <w:lang w:eastAsia="zh-CN"/>
        </w:rPr>
      </w:pPr>
      <w:r w:rsidRPr="001F6EFD">
        <w:rPr>
          <w:bCs/>
          <w:lang w:eastAsia="zh-CN"/>
        </w:rPr>
        <w:t>b)</w:t>
      </w:r>
      <w:r w:rsidRPr="001F6EFD">
        <w:rPr>
          <w:bCs/>
          <w:lang w:eastAsia="zh-CN"/>
        </w:rPr>
        <w:tab/>
      </w:r>
      <w:r w:rsidR="00AB74F9" w:rsidRPr="001F6EFD">
        <w:rPr>
          <w:bCs/>
          <w:lang w:eastAsia="zh-CN"/>
        </w:rPr>
        <w:t>T</w:t>
      </w:r>
      <w:r w:rsidR="00AB74F9" w:rsidRPr="001F6EFD">
        <w:rPr>
          <w:rFonts w:hint="eastAsia"/>
          <w:bCs/>
          <w:lang w:eastAsia="zh-CN"/>
        </w:rPr>
        <w:t xml:space="preserve">his KPI describes the </w:t>
      </w:r>
      <w:r w:rsidR="00AB74F9">
        <w:t>percentag</w:t>
      </w:r>
      <w:r w:rsidR="00AB74F9">
        <w:rPr>
          <w:color w:val="000000"/>
        </w:rPr>
        <w:t xml:space="preserve">e contribution of all successfully established PS RABs to the total of RABs of all types successfully established. </w:t>
      </w:r>
    </w:p>
    <w:p w14:paraId="198D6955" w14:textId="77777777" w:rsidR="00AB74F9" w:rsidRPr="001F6EFD" w:rsidRDefault="0089004B" w:rsidP="0089004B">
      <w:pPr>
        <w:tabs>
          <w:tab w:val="left" w:pos="360"/>
        </w:tabs>
        <w:ind w:left="360" w:hanging="360"/>
        <w:rPr>
          <w:bCs/>
          <w:lang w:eastAsia="zh-CN"/>
        </w:rPr>
      </w:pPr>
      <w:r w:rsidRPr="001F6EFD">
        <w:rPr>
          <w:bCs/>
          <w:lang w:eastAsia="zh-CN"/>
        </w:rPr>
        <w:t>c)</w:t>
      </w:r>
      <w:r w:rsidRPr="001F6EFD">
        <w:rPr>
          <w:bCs/>
          <w:lang w:eastAsia="zh-CN"/>
        </w:rPr>
        <w:tab/>
      </w:r>
      <w:r w:rsidR="00AB74F9" w:rsidRPr="001F6EFD">
        <w:rPr>
          <w:bCs/>
          <w:lang w:eastAsia="zh-CN"/>
        </w:rPr>
        <w:t xml:space="preserve">This KPI </w:t>
      </w:r>
      <w:r w:rsidR="00AB74F9" w:rsidRPr="001F6EFD">
        <w:rPr>
          <w:rFonts w:hint="eastAsia"/>
          <w:bCs/>
          <w:lang w:eastAsia="zh-CN"/>
        </w:rPr>
        <w:t xml:space="preserve">is obtained by </w:t>
      </w:r>
      <w:r w:rsidR="00AB74F9">
        <w:rPr>
          <w:bCs/>
          <w:lang w:eastAsia="zh-CN"/>
        </w:rPr>
        <w:t xml:space="preserve">dividing </w:t>
      </w:r>
      <w:r w:rsidR="00AB74F9" w:rsidRPr="001F6EFD">
        <w:rPr>
          <w:rFonts w:hint="eastAsia"/>
          <w:bCs/>
          <w:lang w:eastAsia="zh-CN"/>
        </w:rPr>
        <w:t xml:space="preserve">the </w:t>
      </w:r>
      <w:r w:rsidR="00AB74F9">
        <w:rPr>
          <w:bCs/>
          <w:lang w:eastAsia="zh-CN"/>
        </w:rPr>
        <w:t xml:space="preserve">total </w:t>
      </w:r>
      <w:r w:rsidR="00AB74F9" w:rsidRPr="001F6EFD">
        <w:rPr>
          <w:rFonts w:hint="eastAsia"/>
          <w:bCs/>
          <w:lang w:eastAsia="zh-CN"/>
        </w:rPr>
        <w:t xml:space="preserve">number of </w:t>
      </w:r>
      <w:r w:rsidR="00AB74F9">
        <w:rPr>
          <w:bCs/>
          <w:lang w:eastAsia="zh-CN"/>
        </w:rPr>
        <w:t>successfully established</w:t>
      </w:r>
      <w:r w:rsidR="00AB74F9" w:rsidRPr="001F6EFD">
        <w:rPr>
          <w:bCs/>
          <w:lang w:eastAsia="zh-CN"/>
        </w:rPr>
        <w:t xml:space="preserve"> </w:t>
      </w:r>
      <w:r w:rsidR="00AB74F9">
        <w:rPr>
          <w:bCs/>
          <w:lang w:eastAsia="zh-CN"/>
        </w:rPr>
        <w:t>PS R</w:t>
      </w:r>
      <w:r w:rsidR="00AB74F9" w:rsidRPr="001F6EFD">
        <w:rPr>
          <w:bCs/>
          <w:lang w:eastAsia="zh-CN"/>
        </w:rPr>
        <w:t>AB</w:t>
      </w:r>
      <w:r w:rsidR="00AB74F9">
        <w:rPr>
          <w:bCs/>
          <w:lang w:eastAsia="zh-CN"/>
        </w:rPr>
        <w:t xml:space="preserve">s </w:t>
      </w:r>
      <w:r w:rsidR="00AB74F9" w:rsidRPr="001F6EFD">
        <w:rPr>
          <w:rFonts w:hint="eastAsia"/>
          <w:bCs/>
          <w:lang w:eastAsia="zh-CN"/>
        </w:rPr>
        <w:t xml:space="preserve">by </w:t>
      </w:r>
      <w:r w:rsidR="00AB74F9" w:rsidRPr="001F6EFD">
        <w:rPr>
          <w:bCs/>
          <w:lang w:eastAsia="zh-CN"/>
        </w:rPr>
        <w:t xml:space="preserve">the total number of </w:t>
      </w:r>
      <w:r w:rsidR="00AB74F9">
        <w:rPr>
          <w:bCs/>
          <w:lang w:eastAsia="zh-CN"/>
        </w:rPr>
        <w:t xml:space="preserve">all </w:t>
      </w:r>
      <w:r w:rsidR="00AB74F9" w:rsidRPr="001F6EFD">
        <w:rPr>
          <w:bCs/>
          <w:lang w:eastAsia="zh-CN"/>
        </w:rPr>
        <w:t>RAB</w:t>
      </w:r>
      <w:r w:rsidR="00AB74F9">
        <w:rPr>
          <w:bCs/>
          <w:lang w:eastAsia="zh-CN"/>
        </w:rPr>
        <w:t>s</w:t>
      </w:r>
      <w:r w:rsidR="00AB74F9" w:rsidRPr="001F6EFD">
        <w:rPr>
          <w:bCs/>
          <w:lang w:eastAsia="zh-CN"/>
        </w:rPr>
        <w:t xml:space="preserve"> establish</w:t>
      </w:r>
      <w:r w:rsidR="00AB74F9">
        <w:rPr>
          <w:bCs/>
          <w:lang w:eastAsia="zh-CN"/>
        </w:rPr>
        <w:t>ed, over a given time period (i.e one working day) and multiplying by 100.</w:t>
      </w:r>
      <w:r w:rsidR="00AB74F9" w:rsidRPr="001F6EFD">
        <w:rPr>
          <w:bCs/>
          <w:lang w:eastAsia="zh-CN"/>
        </w:rPr>
        <w:t xml:space="preserve"> </w:t>
      </w:r>
    </w:p>
    <w:p w14:paraId="610E8FA9" w14:textId="77777777" w:rsidR="00AB74F9" w:rsidRPr="000F7513" w:rsidRDefault="0089004B" w:rsidP="0089004B">
      <w:pPr>
        <w:tabs>
          <w:tab w:val="left" w:pos="360"/>
        </w:tabs>
        <w:ind w:left="360" w:hanging="360"/>
        <w:rPr>
          <w:bCs/>
          <w:lang w:eastAsia="zh-CN"/>
        </w:rPr>
      </w:pPr>
      <w:r w:rsidRPr="000F7513">
        <w:rPr>
          <w:bCs/>
          <w:lang w:eastAsia="zh-CN"/>
        </w:rPr>
        <w:t>d)</w:t>
      </w:r>
      <w:r w:rsidRPr="000F7513">
        <w:rPr>
          <w:bCs/>
          <w:lang w:eastAsia="zh-CN"/>
        </w:rPr>
        <w:tab/>
      </w:r>
      <w:r w:rsidR="00AB74F9" w:rsidRPr="001F6EFD">
        <w:rPr>
          <w:lang w:eastAsia="zh-CN"/>
        </w:rPr>
        <w:br/>
      </w:r>
      <w:r w:rsidR="00AB74F9" w:rsidRPr="00F85471">
        <w:rPr>
          <w:position w:val="-138"/>
        </w:rPr>
        <w:object w:dxaOrig="7339" w:dyaOrig="2160" w14:anchorId="2D19883F">
          <v:shape id="_x0000_i1048" type="#_x0000_t75" style="width:367pt;height:108pt" o:ole="">
            <v:imagedata r:id="rId51" o:title=""/>
          </v:shape>
          <o:OLEObject Type="Embed" ProgID="Equation.3" ShapeID="_x0000_i1048" DrawAspect="Content" ObjectID="_1822208896" r:id="rId52"/>
        </w:object>
      </w:r>
    </w:p>
    <w:p w14:paraId="06AA1F90" w14:textId="77777777" w:rsidR="00AB74F9" w:rsidRPr="001F6EFD" w:rsidRDefault="00AB74F9" w:rsidP="00AB74F9">
      <w:pPr>
        <w:ind w:left="426"/>
        <w:rPr>
          <w:bCs/>
          <w:lang w:eastAsia="zh-CN"/>
        </w:rPr>
      </w:pPr>
      <w:r w:rsidRPr="001F6EFD">
        <w:t>type</w:t>
      </w:r>
      <w:r w:rsidRPr="001F6EFD">
        <w:rPr>
          <w:rFonts w:ascii="SimSun" w:hAnsi="SimSun"/>
        </w:rPr>
        <w:t>∈</w:t>
      </w:r>
      <w:r w:rsidRPr="001F6EFD">
        <w:rPr>
          <w:rFonts w:cs="Arial"/>
        </w:rPr>
        <w:t xml:space="preserve"> {Conv, Strm, Intact, Bgrd}</w:t>
      </w:r>
    </w:p>
    <w:p w14:paraId="478990A2" w14:textId="77777777" w:rsidR="00AB74F9" w:rsidRPr="001F6EFD" w:rsidRDefault="0089004B" w:rsidP="0089004B">
      <w:pPr>
        <w:tabs>
          <w:tab w:val="left" w:pos="360"/>
        </w:tabs>
        <w:ind w:left="360" w:hanging="360"/>
        <w:rPr>
          <w:bCs/>
          <w:lang w:eastAsia="zh-CN"/>
        </w:rPr>
      </w:pPr>
      <w:r w:rsidRPr="001F6EFD">
        <w:rPr>
          <w:bCs/>
          <w:lang w:eastAsia="zh-CN"/>
        </w:rPr>
        <w:t>e)</w:t>
      </w:r>
      <w:r w:rsidRPr="001F6EFD">
        <w:rPr>
          <w:bCs/>
          <w:lang w:eastAsia="zh-CN"/>
        </w:rPr>
        <w:tab/>
      </w:r>
      <w:r w:rsidR="00AB74F9" w:rsidRPr="001F6EFD">
        <w:rPr>
          <w:bCs/>
          <w:lang w:eastAsia="zh-CN"/>
        </w:rPr>
        <w:t>CS:</w:t>
      </w:r>
      <w:r w:rsidR="00AB74F9" w:rsidRPr="001F6EFD">
        <w:rPr>
          <w:rFonts w:hint="eastAsia"/>
          <w:bCs/>
          <w:lang w:eastAsia="zh-CN"/>
        </w:rPr>
        <w:br/>
      </w:r>
      <w:r w:rsidR="00AB74F9" w:rsidRPr="00EB1898">
        <w:rPr>
          <w:bCs/>
          <w:noProof/>
          <w:lang w:eastAsia="zh-CN"/>
        </w:rPr>
        <w:t>RAB.SuccEstabCSNoQueuing.Conv</w:t>
      </w:r>
      <w:r w:rsidR="00AB74F9">
        <w:rPr>
          <w:rFonts w:hint="eastAsia"/>
          <w:bCs/>
          <w:noProof/>
          <w:lang w:eastAsia="zh-CN"/>
        </w:rPr>
        <w:t xml:space="preserve">,  </w:t>
      </w:r>
      <w:r w:rsidR="00AB74F9" w:rsidRPr="00EB1898">
        <w:rPr>
          <w:bCs/>
          <w:noProof/>
          <w:lang w:eastAsia="zh-CN"/>
        </w:rPr>
        <w:t>RAB.SuccEstabCSNoQueuing.Strm</w:t>
      </w:r>
      <w:r w:rsidR="00AB74F9">
        <w:rPr>
          <w:rFonts w:hint="eastAsia"/>
          <w:bCs/>
          <w:noProof/>
          <w:lang w:eastAsia="zh-CN"/>
        </w:rPr>
        <w:t xml:space="preserve"> </w:t>
      </w:r>
      <w:r w:rsidR="00AB74F9">
        <w:rPr>
          <w:bCs/>
          <w:noProof/>
          <w:lang w:eastAsia="zh-CN"/>
        </w:rPr>
        <w:br/>
      </w:r>
      <w:r w:rsidR="00AB74F9" w:rsidRPr="00EB1898">
        <w:rPr>
          <w:bCs/>
          <w:noProof/>
          <w:lang w:eastAsia="zh-CN"/>
        </w:rPr>
        <w:t>RAB.SuccEstabCSNoQueuing.Intact</w:t>
      </w:r>
      <w:r w:rsidR="00AB74F9">
        <w:rPr>
          <w:rFonts w:hint="eastAsia"/>
          <w:bCs/>
          <w:noProof/>
          <w:lang w:eastAsia="zh-CN"/>
        </w:rPr>
        <w:t xml:space="preserve">, </w:t>
      </w:r>
      <w:r w:rsidR="00AB74F9" w:rsidRPr="00EB1898">
        <w:rPr>
          <w:bCs/>
          <w:noProof/>
          <w:lang w:eastAsia="zh-CN"/>
        </w:rPr>
        <w:t>RAB.SuccEstabCSNoQueuing.Bgrd</w:t>
      </w:r>
      <w:r w:rsidR="00AB74F9">
        <w:rPr>
          <w:bCs/>
          <w:noProof/>
          <w:lang w:eastAsia="zh-CN"/>
        </w:rPr>
        <w:br/>
      </w:r>
      <w:r w:rsidR="00AB74F9" w:rsidRPr="00EB1898">
        <w:rPr>
          <w:bCs/>
          <w:noProof/>
          <w:lang w:eastAsia="zh-CN"/>
        </w:rPr>
        <w:t>RAB.SuccEstabCSQueuing.Conv</w:t>
      </w:r>
      <w:r w:rsidR="00AB74F9">
        <w:rPr>
          <w:rFonts w:hint="eastAsia"/>
          <w:bCs/>
          <w:noProof/>
          <w:lang w:eastAsia="zh-CN"/>
        </w:rPr>
        <w:t xml:space="preserve">, </w:t>
      </w:r>
      <w:r w:rsidR="00AB74F9" w:rsidRPr="00EB1898">
        <w:rPr>
          <w:bCs/>
          <w:noProof/>
          <w:lang w:eastAsia="zh-CN"/>
        </w:rPr>
        <w:t>RAB.SuccEstabCSQueuing.Strm</w:t>
      </w:r>
      <w:r w:rsidR="00AB74F9">
        <w:rPr>
          <w:bCs/>
          <w:noProof/>
          <w:lang w:eastAsia="zh-CN"/>
        </w:rPr>
        <w:br/>
      </w:r>
      <w:r w:rsidR="00AB74F9" w:rsidRPr="00EB1898">
        <w:rPr>
          <w:bCs/>
          <w:noProof/>
          <w:lang w:eastAsia="zh-CN"/>
        </w:rPr>
        <w:t>RAB.SuccEstabCSQueuing.Intact</w:t>
      </w:r>
      <w:r w:rsidR="00AB74F9">
        <w:rPr>
          <w:rFonts w:hint="eastAsia"/>
          <w:bCs/>
          <w:noProof/>
          <w:lang w:eastAsia="zh-CN"/>
        </w:rPr>
        <w:t xml:space="preserve">, </w:t>
      </w:r>
      <w:r w:rsidR="00AB74F9" w:rsidRPr="00EB1898">
        <w:rPr>
          <w:bCs/>
          <w:noProof/>
          <w:lang w:eastAsia="zh-CN"/>
        </w:rPr>
        <w:t>RAB.SuccEstabCSQueuing.Bgrd</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r w:rsidR="00AB74F9" w:rsidRPr="001F6EFD">
        <w:rPr>
          <w:rFonts w:hint="eastAsia"/>
          <w:bCs/>
          <w:lang w:eastAsia="zh-CN"/>
        </w:rPr>
        <w:br/>
      </w:r>
      <w:r w:rsidR="00AB74F9" w:rsidRPr="001F6EFD">
        <w:rPr>
          <w:bCs/>
          <w:lang w:eastAsia="zh-CN"/>
        </w:rPr>
        <w:br/>
        <w:t>PS:</w:t>
      </w:r>
      <w:r w:rsidR="00AB74F9" w:rsidRPr="001F6EFD">
        <w:rPr>
          <w:rFonts w:hint="eastAsia"/>
          <w:bCs/>
          <w:lang w:eastAsia="zh-CN"/>
        </w:rPr>
        <w:br/>
      </w:r>
      <w:r w:rsidR="00AB74F9" w:rsidRPr="001F6EFD">
        <w:rPr>
          <w:bCs/>
          <w:lang w:eastAsia="zh-CN"/>
        </w:rPr>
        <w:t xml:space="preserve">RAB.SuccEstabPSNoQueuing.Conv, RAB.SuccEstabPSQueuing.Conv, </w:t>
      </w:r>
      <w:r w:rsidR="00AB74F9" w:rsidRPr="001F6EFD">
        <w:rPr>
          <w:rFonts w:hint="eastAsia"/>
          <w:bCs/>
          <w:lang w:eastAsia="zh-CN"/>
        </w:rPr>
        <w:br/>
      </w:r>
      <w:r w:rsidR="00AB74F9" w:rsidRPr="001F6EFD">
        <w:rPr>
          <w:bCs/>
          <w:lang w:eastAsia="zh-CN"/>
        </w:rPr>
        <w:t>RAB.SuccEstabPSNoQueuing.Strm,</w:t>
      </w:r>
      <w:r w:rsidR="00AB74F9">
        <w:rPr>
          <w:bCs/>
          <w:lang w:eastAsia="zh-CN"/>
        </w:rPr>
        <w:t xml:space="preserve"> </w:t>
      </w:r>
      <w:r w:rsidR="00AB74F9" w:rsidRPr="001F6EFD">
        <w:rPr>
          <w:bCs/>
          <w:lang w:eastAsia="zh-CN"/>
        </w:rPr>
        <w:t>RAB.SuccEstabPSQueuing.Strm,</w:t>
      </w:r>
      <w:r w:rsidR="00AB74F9" w:rsidRPr="001F6EFD">
        <w:rPr>
          <w:rFonts w:hint="eastAsia"/>
          <w:bCs/>
          <w:lang w:eastAsia="zh-CN"/>
        </w:rPr>
        <w:br/>
      </w:r>
      <w:r w:rsidR="00AB74F9" w:rsidRPr="001F6EFD">
        <w:rPr>
          <w:bCs/>
          <w:lang w:eastAsia="zh-CN"/>
        </w:rPr>
        <w:t xml:space="preserve">RAB.SuccEstabPSNoQueuing.Intact, RAB.SuccEstabPSQueuing.Intact, </w:t>
      </w:r>
      <w:r w:rsidR="00AB74F9" w:rsidRPr="001F6EFD">
        <w:rPr>
          <w:rFonts w:hint="eastAsia"/>
          <w:bCs/>
          <w:lang w:eastAsia="zh-CN"/>
        </w:rPr>
        <w:br/>
      </w:r>
      <w:r w:rsidR="00AB74F9" w:rsidRPr="001F6EFD">
        <w:rPr>
          <w:bCs/>
          <w:lang w:eastAsia="zh-CN"/>
        </w:rPr>
        <w:t>RAB.SuccEstabPSNoQueuing.Bgrd,</w:t>
      </w:r>
      <w:r w:rsidR="00AB74F9">
        <w:rPr>
          <w:rFonts w:hint="eastAsia"/>
          <w:bCs/>
          <w:lang w:eastAsia="zh-CN"/>
        </w:rPr>
        <w:t xml:space="preserve"> </w:t>
      </w:r>
      <w:r w:rsidR="00AB74F9" w:rsidRPr="001F6EFD">
        <w:rPr>
          <w:bCs/>
          <w:lang w:eastAsia="zh-CN"/>
        </w:rPr>
        <w:t>RAB.SuccEstabPSQueuing.Bgrd</w:t>
      </w:r>
      <w:r w:rsidR="00AB74F9" w:rsidRPr="001F6EFD">
        <w:rPr>
          <w:rFonts w:hint="eastAsia"/>
          <w:bCs/>
          <w:lang w:eastAsia="zh-CN"/>
        </w:rPr>
        <w:t>.</w:t>
      </w:r>
      <w:r w:rsidR="00AB74F9">
        <w:rPr>
          <w:rFonts w:eastAsia="SimSun" w:hint="eastAsia"/>
          <w:bCs/>
          <w:lang w:eastAsia="zh-CN"/>
        </w:rPr>
        <w:t xml:space="preserve"> (See in</w:t>
      </w:r>
      <w:r w:rsidR="00AB74F9" w:rsidRPr="001F6EFD">
        <w:rPr>
          <w:lang w:eastAsia="zh-CN"/>
        </w:rPr>
        <w:t xml:space="preserve"> </w:t>
      </w:r>
      <w:r w:rsidR="00AB74F9">
        <w:rPr>
          <w:lang w:eastAsia="zh-CN"/>
        </w:rPr>
        <w:t xml:space="preserve">TS </w:t>
      </w:r>
      <w:r w:rsidR="00AB74F9">
        <w:rPr>
          <w:rFonts w:eastAsia="SimSun" w:hint="eastAsia"/>
          <w:lang w:eastAsia="zh-CN"/>
        </w:rPr>
        <w:t>32</w:t>
      </w:r>
      <w:r w:rsidR="00AB74F9">
        <w:rPr>
          <w:lang w:eastAsia="zh-CN"/>
        </w:rPr>
        <w:t>.</w:t>
      </w:r>
      <w:r w:rsidR="00AB74F9">
        <w:rPr>
          <w:rFonts w:eastAsia="SimSun" w:hint="eastAsia"/>
          <w:lang w:eastAsia="zh-CN"/>
        </w:rPr>
        <w:t>405</w:t>
      </w:r>
      <w:r w:rsidR="00AB74F9">
        <w:rPr>
          <w:lang w:eastAsia="zh-CN"/>
        </w:rPr>
        <w:t xml:space="preserve"> [2]</w:t>
      </w:r>
      <w:r w:rsidR="00AB74F9">
        <w:rPr>
          <w:rFonts w:eastAsia="SimSun" w:hint="eastAsia"/>
          <w:lang w:eastAsia="zh-CN"/>
        </w:rPr>
        <w:t>)</w:t>
      </w:r>
    </w:p>
    <w:p w14:paraId="037E6EF9" w14:textId="77777777" w:rsidR="00AB74F9" w:rsidRPr="001F6EFD" w:rsidRDefault="0089004B" w:rsidP="0089004B">
      <w:pPr>
        <w:tabs>
          <w:tab w:val="left" w:pos="360"/>
        </w:tabs>
        <w:ind w:left="360" w:hanging="360"/>
        <w:rPr>
          <w:bCs/>
          <w:lang w:eastAsia="zh-CN"/>
        </w:rPr>
      </w:pPr>
      <w:r w:rsidRPr="001F6EFD">
        <w:rPr>
          <w:bCs/>
          <w:lang w:eastAsia="zh-CN"/>
        </w:rPr>
        <w:t>f)</w:t>
      </w:r>
      <w:r w:rsidRPr="001F6EFD">
        <w:rPr>
          <w:bCs/>
          <w:lang w:eastAsia="zh-CN"/>
        </w:rPr>
        <w:tab/>
      </w:r>
      <w:r w:rsidR="00AB74F9" w:rsidRPr="001F6EFD">
        <w:t>UTRAN</w:t>
      </w:r>
    </w:p>
    <w:p w14:paraId="2473EAF3" w14:textId="77777777" w:rsidR="00AB74F9" w:rsidRPr="001F6EFD" w:rsidRDefault="0089004B" w:rsidP="0089004B">
      <w:pPr>
        <w:tabs>
          <w:tab w:val="left" w:pos="360"/>
        </w:tabs>
        <w:ind w:left="360" w:hanging="360"/>
        <w:rPr>
          <w:bCs/>
          <w:lang w:eastAsia="zh-CN"/>
        </w:rPr>
      </w:pPr>
      <w:r w:rsidRPr="001F6EFD">
        <w:rPr>
          <w:bCs/>
          <w:lang w:eastAsia="zh-CN"/>
        </w:rPr>
        <w:t>g)</w:t>
      </w:r>
      <w:r w:rsidRPr="001F6EFD">
        <w:rPr>
          <w:bCs/>
          <w:lang w:eastAsia="zh-CN"/>
        </w:rPr>
        <w:tab/>
      </w:r>
      <w:r w:rsidR="00AB74F9">
        <w:rPr>
          <w:bCs/>
          <w:lang w:eastAsia="zh-CN"/>
        </w:rPr>
        <w:t>Utilization.</w:t>
      </w:r>
    </w:p>
    <w:p w14:paraId="0E09315D" w14:textId="77777777" w:rsidR="00AB74F9" w:rsidRPr="001F6EFD" w:rsidRDefault="0089004B" w:rsidP="0089004B">
      <w:pPr>
        <w:tabs>
          <w:tab w:val="left" w:pos="360"/>
        </w:tabs>
        <w:ind w:left="360" w:hanging="360"/>
        <w:rPr>
          <w:bCs/>
          <w:lang w:eastAsia="zh-CN"/>
        </w:rPr>
      </w:pPr>
      <w:r w:rsidRPr="001F6EFD">
        <w:rPr>
          <w:bCs/>
          <w:lang w:eastAsia="zh-CN"/>
        </w:rPr>
        <w:t>h)</w:t>
      </w:r>
      <w:r w:rsidRPr="001F6EFD">
        <w:rPr>
          <w:bCs/>
          <w:lang w:eastAsia="zh-CN"/>
        </w:rPr>
        <w:tab/>
      </w:r>
      <w:r w:rsidR="00AB74F9">
        <w:rPr>
          <w:bCs/>
          <w:lang w:eastAsia="zh-CN"/>
        </w:rPr>
        <w:t>P</w:t>
      </w:r>
      <w:r w:rsidR="00AB74F9" w:rsidRPr="001F6EFD">
        <w:rPr>
          <w:bCs/>
          <w:lang w:eastAsia="zh-CN"/>
        </w:rPr>
        <w:t>ercentage</w:t>
      </w:r>
      <w:r w:rsidR="00AB74F9" w:rsidRPr="001F6EFD">
        <w:rPr>
          <w:rFonts w:hint="eastAsia"/>
          <w:bCs/>
          <w:lang w:eastAsia="zh-CN"/>
        </w:rPr>
        <w:t>.</w:t>
      </w:r>
    </w:p>
    <w:p w14:paraId="11B78266" w14:textId="77777777" w:rsidR="00AB74F9" w:rsidRPr="001F6EFD" w:rsidRDefault="0089004B" w:rsidP="0089004B">
      <w:pPr>
        <w:tabs>
          <w:tab w:val="left" w:pos="360"/>
        </w:tabs>
        <w:ind w:left="360" w:hanging="360"/>
        <w:rPr>
          <w:bCs/>
          <w:lang w:eastAsia="zh-CN"/>
        </w:rPr>
      </w:pPr>
      <w:r w:rsidRPr="001F6EFD">
        <w:rPr>
          <w:bCs/>
          <w:lang w:eastAsia="zh-CN"/>
        </w:rPr>
        <w:t>i)</w:t>
      </w:r>
      <w:r w:rsidRPr="001F6EFD">
        <w:rPr>
          <w:bCs/>
          <w:lang w:eastAsia="zh-CN"/>
        </w:rPr>
        <w:tab/>
      </w:r>
      <w:r w:rsidR="00AB74F9" w:rsidRPr="001F6EFD">
        <w:rPr>
          <w:bCs/>
          <w:lang w:eastAsia="zh-CN"/>
        </w:rPr>
        <w:t>RATIO</w:t>
      </w:r>
      <w:r w:rsidR="00AB74F9" w:rsidRPr="001F6EFD">
        <w:rPr>
          <w:rFonts w:hint="eastAsia"/>
          <w:bCs/>
          <w:lang w:eastAsia="zh-CN"/>
        </w:rPr>
        <w:t>.</w:t>
      </w:r>
    </w:p>
    <w:p w14:paraId="48122CB7" w14:textId="77777777" w:rsidR="00C13699" w:rsidRDefault="00C13699" w:rsidP="00C13699">
      <w:pPr>
        <w:pStyle w:val="Heading2"/>
        <w:ind w:left="0" w:firstLine="0"/>
      </w:pPr>
      <w:bookmarkStart w:id="37" w:name="_Toc241931026"/>
      <w:r>
        <w:lastRenderedPageBreak/>
        <w:t>1</w:t>
      </w:r>
      <w:r w:rsidR="00AB74F9">
        <w:rPr>
          <w:rFonts w:eastAsia="SimSun" w:hint="eastAsia"/>
          <w:lang w:eastAsia="zh-CN"/>
        </w:rPr>
        <w:t>1</w:t>
      </w:r>
      <w:r>
        <w:tab/>
        <w:t>Availability KPI</w:t>
      </w:r>
      <w:bookmarkEnd w:id="37"/>
    </w:p>
    <w:p w14:paraId="7C4A4204" w14:textId="77777777" w:rsidR="00C13699" w:rsidRDefault="00AB74F9" w:rsidP="00C13699">
      <w:pPr>
        <w:pStyle w:val="Heading3"/>
      </w:pPr>
      <w:bookmarkStart w:id="38" w:name="_Toc241931027"/>
      <w:r>
        <w:t>1</w:t>
      </w:r>
      <w:r>
        <w:rPr>
          <w:rFonts w:eastAsia="SimSun" w:hint="eastAsia"/>
          <w:lang w:eastAsia="zh-CN"/>
        </w:rPr>
        <w:t>1</w:t>
      </w:r>
      <w:r w:rsidR="00C13699">
        <w:t>.1</w:t>
      </w:r>
      <w:r w:rsidR="00C13699">
        <w:tab/>
        <w:t>UTRAN Cell Availability</w:t>
      </w:r>
      <w:bookmarkEnd w:id="38"/>
    </w:p>
    <w:p w14:paraId="47D395FA"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a)</w:t>
      </w:r>
      <w:r w:rsidRPr="00C13699">
        <w:rPr>
          <w:bCs/>
          <w:noProof/>
          <w:lang w:eastAsia="zh-CN"/>
        </w:rPr>
        <w:tab/>
      </w:r>
      <w:r w:rsidR="00C13699" w:rsidRPr="00C13699">
        <w:rPr>
          <w:bCs/>
          <w:noProof/>
          <w:lang w:eastAsia="zh-CN"/>
        </w:rPr>
        <w:t>UTRAN Cell Availability.</w:t>
      </w:r>
    </w:p>
    <w:p w14:paraId="1B2D81D9"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b)</w:t>
      </w:r>
      <w:r w:rsidRPr="00C13699">
        <w:rPr>
          <w:bCs/>
          <w:noProof/>
          <w:lang w:eastAsia="zh-CN"/>
        </w:rPr>
        <w:tab/>
      </w:r>
      <w:r w:rsidR="00C13699" w:rsidRPr="00C13699">
        <w:rPr>
          <w:bCs/>
          <w:noProof/>
          <w:lang w:eastAsia="zh-CN"/>
        </w:rPr>
        <w:t xml:space="preserve">A KPI that shows Availability of  UTRAN Cell. </w:t>
      </w:r>
    </w:p>
    <w:p w14:paraId="3BDB1622"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c)</w:t>
      </w:r>
      <w:r w:rsidRPr="00C13699">
        <w:rPr>
          <w:bCs/>
          <w:noProof/>
          <w:lang w:eastAsia="zh-CN"/>
        </w:rPr>
        <w:tab/>
      </w:r>
      <w:r w:rsidR="00C13699" w:rsidRPr="00C13699">
        <w:rPr>
          <w:bCs/>
          <w:noProof/>
          <w:lang w:eastAsia="zh-CN"/>
        </w:rPr>
        <w:t>Percentage of time that the cell is considered available.</w:t>
      </w:r>
    </w:p>
    <w:p w14:paraId="5EECE7F2"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d)</w:t>
      </w:r>
      <w:r w:rsidRPr="00C13699">
        <w:rPr>
          <w:bCs/>
          <w:noProof/>
          <w:lang w:eastAsia="zh-CN"/>
        </w:rPr>
        <w:tab/>
      </w:r>
      <w:r w:rsidR="00C13699" w:rsidRPr="00C13699">
        <w:rPr>
          <w:bCs/>
          <w:noProof/>
          <w:lang w:eastAsia="zh-CN"/>
        </w:rPr>
        <w:tab/>
      </w:r>
      <w:r w:rsidR="00C13699" w:rsidRPr="00C13699">
        <w:rPr>
          <w:bCs/>
          <w:noProof/>
          <w:lang w:eastAsia="zh-CN"/>
        </w:rPr>
        <w:object w:dxaOrig="9100" w:dyaOrig="880" w14:anchorId="478CB32D">
          <v:shape id="_x0000_i1049" type="#_x0000_t75" style="width:309.5pt;height:29.5pt" o:ole="">
            <v:imagedata r:id="rId53" o:title=""/>
          </v:shape>
          <o:OLEObject Type="Embed" ProgID="Equation.3" ShapeID="_x0000_i1049" DrawAspect="Content" ObjectID="_1822208897" r:id="rId54"/>
        </w:object>
      </w:r>
    </w:p>
    <w:p w14:paraId="418B27B3"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e)</w:t>
      </w:r>
      <w:r w:rsidRPr="00C13699">
        <w:rPr>
          <w:bCs/>
          <w:noProof/>
          <w:lang w:eastAsia="zh-CN"/>
        </w:rPr>
        <w:tab/>
      </w:r>
      <w:r w:rsidR="00C13699" w:rsidRPr="00C13699">
        <w:rPr>
          <w:bCs/>
          <w:noProof/>
          <w:lang w:eastAsia="zh-CN"/>
        </w:rPr>
        <w:t xml:space="preserve"> RRU.UTRANCellUnavailableTime</w:t>
      </w:r>
      <w:r w:rsidR="00C13699" w:rsidRPr="00C13699">
        <w:rPr>
          <w:rFonts w:hint="eastAsia"/>
          <w:bCs/>
          <w:noProof/>
          <w:lang w:eastAsia="zh-CN"/>
        </w:rPr>
        <w:t>.cause</w:t>
      </w:r>
    </w:p>
    <w:p w14:paraId="127ED060"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f)</w:t>
      </w:r>
      <w:r w:rsidRPr="00C13699">
        <w:rPr>
          <w:bCs/>
          <w:noProof/>
          <w:lang w:eastAsia="zh-CN"/>
        </w:rPr>
        <w:tab/>
      </w:r>
      <w:r w:rsidR="00C13699" w:rsidRPr="00C13699">
        <w:rPr>
          <w:bCs/>
          <w:noProof/>
          <w:lang w:eastAsia="zh-CN"/>
        </w:rPr>
        <w:t xml:space="preserve">UTRAN </w:t>
      </w:r>
    </w:p>
    <w:p w14:paraId="260CBE41"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g)</w:t>
      </w:r>
      <w:r w:rsidRPr="00C13699">
        <w:rPr>
          <w:bCs/>
          <w:noProof/>
          <w:lang w:eastAsia="zh-CN"/>
        </w:rPr>
        <w:tab/>
      </w:r>
      <w:r w:rsidR="00C13699" w:rsidRPr="00C13699">
        <w:rPr>
          <w:bCs/>
          <w:noProof/>
          <w:lang w:eastAsia="zh-CN"/>
        </w:rPr>
        <w:t>Availability</w:t>
      </w:r>
    </w:p>
    <w:p w14:paraId="51EB931D"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h)</w:t>
      </w:r>
      <w:r w:rsidRPr="00C13699">
        <w:rPr>
          <w:bCs/>
          <w:noProof/>
          <w:lang w:eastAsia="zh-CN"/>
        </w:rPr>
        <w:tab/>
      </w:r>
      <w:r w:rsidR="00C13699" w:rsidRPr="00C13699">
        <w:rPr>
          <w:bCs/>
          <w:noProof/>
          <w:lang w:eastAsia="zh-CN"/>
        </w:rPr>
        <w:t>Percentage</w:t>
      </w:r>
    </w:p>
    <w:p w14:paraId="55778EA9" w14:textId="77777777" w:rsidR="00C13699" w:rsidRPr="00C13699" w:rsidRDefault="0089004B" w:rsidP="0089004B">
      <w:pPr>
        <w:tabs>
          <w:tab w:val="left" w:pos="360"/>
        </w:tabs>
        <w:overflowPunct/>
        <w:autoSpaceDE/>
        <w:autoSpaceDN/>
        <w:adjustRightInd/>
        <w:ind w:left="360" w:hanging="360"/>
        <w:textAlignment w:val="auto"/>
        <w:rPr>
          <w:bCs/>
          <w:noProof/>
          <w:lang w:eastAsia="zh-CN"/>
        </w:rPr>
      </w:pPr>
      <w:r w:rsidRPr="00C13699">
        <w:rPr>
          <w:bCs/>
          <w:noProof/>
          <w:lang w:eastAsia="zh-CN"/>
        </w:rPr>
        <w:t>i)</w:t>
      </w:r>
      <w:r w:rsidRPr="00C13699">
        <w:rPr>
          <w:bCs/>
          <w:noProof/>
          <w:lang w:eastAsia="zh-CN"/>
        </w:rPr>
        <w:tab/>
      </w:r>
      <w:r w:rsidR="00C13699" w:rsidRPr="00C13699">
        <w:rPr>
          <w:bCs/>
          <w:noProof/>
          <w:lang w:eastAsia="zh-CN"/>
        </w:rPr>
        <w:t>RATIO</w:t>
      </w:r>
    </w:p>
    <w:p w14:paraId="66A8BC0A" w14:textId="77777777" w:rsidR="003E2D15" w:rsidRPr="001F6EFD" w:rsidRDefault="004A3549" w:rsidP="001F6EFD">
      <w:pPr>
        <w:pStyle w:val="Heading8"/>
        <w:rPr>
          <w:lang w:eastAsia="zh-CN"/>
        </w:rPr>
      </w:pPr>
      <w:r w:rsidRPr="001F6EFD">
        <w:br w:type="page"/>
      </w:r>
      <w:bookmarkStart w:id="39" w:name="_Toc241931028"/>
      <w:r w:rsidR="003E2D15" w:rsidRPr="001F6EFD">
        <w:lastRenderedPageBreak/>
        <w:t xml:space="preserve">Annex </w:t>
      </w:r>
      <w:r w:rsidR="003E2D15" w:rsidRPr="001F6EFD">
        <w:rPr>
          <w:rFonts w:hint="eastAsia"/>
          <w:lang w:eastAsia="zh-CN"/>
        </w:rPr>
        <w:t>A</w:t>
      </w:r>
      <w:r w:rsidR="00A3728F">
        <w:rPr>
          <w:lang w:eastAsia="zh-CN"/>
        </w:rPr>
        <w:t xml:space="preserve"> (informative)</w:t>
      </w:r>
      <w:r w:rsidR="003E2D15" w:rsidRPr="001F6EFD">
        <w:t>:</w:t>
      </w:r>
      <w:r w:rsidR="003E2D15" w:rsidRPr="001F6EFD">
        <w:br/>
      </w:r>
      <w:r w:rsidR="0077248C" w:rsidRPr="001F6EFD">
        <w:rPr>
          <w:rFonts w:hint="eastAsia"/>
          <w:lang w:eastAsia="zh-CN"/>
        </w:rPr>
        <w:t>Use case</w:t>
      </w:r>
      <w:r w:rsidR="00A61717" w:rsidRPr="001F6EFD">
        <w:rPr>
          <w:rFonts w:hint="eastAsia"/>
          <w:lang w:eastAsia="zh-CN"/>
        </w:rPr>
        <w:t xml:space="preserve"> for KPI</w:t>
      </w:r>
      <w:bookmarkEnd w:id="39"/>
    </w:p>
    <w:p w14:paraId="7242B2E2" w14:textId="77777777" w:rsidR="0049176D" w:rsidRPr="001F6EFD" w:rsidRDefault="0049176D" w:rsidP="00785669">
      <w:pPr>
        <w:pStyle w:val="Heading2"/>
        <w:rPr>
          <w:lang w:eastAsia="zh-CN"/>
        </w:rPr>
      </w:pPr>
      <w:bookmarkStart w:id="40" w:name="_Toc241931029"/>
      <w:r w:rsidRPr="001F6EFD">
        <w:rPr>
          <w:rFonts w:hint="eastAsia"/>
          <w:lang w:eastAsia="zh-CN"/>
        </w:rPr>
        <w:t>A.1</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Pr="001F6EFD">
        <w:t>RAB Establishment Success Rate</w:t>
      </w:r>
      <w:bookmarkEnd w:id="40"/>
    </w:p>
    <w:p w14:paraId="03D56D7C" w14:textId="77777777" w:rsidR="003E2D15" w:rsidRPr="001F6EFD" w:rsidRDefault="00A91E0B" w:rsidP="0049176D">
      <w:r w:rsidRPr="001F6EFD">
        <w:rPr>
          <w:rFonts w:hint="eastAsia"/>
          <w:lang w:eastAsia="zh-CN"/>
        </w:rPr>
        <w:t>B</w:t>
      </w:r>
      <w:r w:rsidR="0049176D" w:rsidRPr="001F6EFD">
        <w:t>ecause</w:t>
      </w:r>
      <w:r w:rsidR="0049176D" w:rsidRPr="001F6EFD">
        <w:rPr>
          <w:rFonts w:hint="eastAsia"/>
        </w:rPr>
        <w:t xml:space="preserve"> RAB provides service such as CS voice call and PS web service. When CS and/or PS RAB establishment is successful, it means that UTRAN is ready for a CS and/or PS service access. </w:t>
      </w:r>
      <w:r w:rsidR="0049176D" w:rsidRPr="001F6EFD">
        <w:t>I</w:t>
      </w:r>
      <w:r w:rsidR="0049176D" w:rsidRPr="001F6EFD">
        <w:rPr>
          <w:rFonts w:hint="eastAsia"/>
        </w:rPr>
        <w:t>t is important to evaluate CS and/or PS service accessibility across UTRAN. This KPI is focusing on network view.</w:t>
      </w:r>
    </w:p>
    <w:p w14:paraId="2DD5D862" w14:textId="77777777" w:rsidR="00CA2DF0" w:rsidRDefault="00CA2DF0" w:rsidP="00CA2DF0">
      <w:pPr>
        <w:pStyle w:val="Heading2"/>
      </w:pPr>
      <w:bookmarkStart w:id="41" w:name="_Toc241931030"/>
      <w:smartTag w:uri="urn:schemas-microsoft-com:office:smarttags" w:element="chsdate">
        <w:smartTagPr>
          <w:attr w:name="IsROCDate" w:val="False"/>
          <w:attr w:name="IsLunarDate" w:val="False"/>
          <w:attr w:name="Day" w:val="30"/>
          <w:attr w:name="Month" w:val="12"/>
          <w:attr w:name="Year" w:val="1899"/>
        </w:smartTagPr>
        <w:r w:rsidRPr="001F6EFD">
          <w:rPr>
            <w:rFonts w:hint="eastAsia"/>
            <w:lang w:eastAsia="zh-CN"/>
          </w:rPr>
          <w:t>A.</w:t>
        </w:r>
        <w:r>
          <w:rPr>
            <w:lang w:eastAsia="zh-CN"/>
          </w:rPr>
          <w:t>1.1</w:t>
        </w:r>
        <w:r w:rsidRPr="001F6EFD">
          <w:rPr>
            <w:rFonts w:hint="eastAsia"/>
            <w:lang w:eastAsia="zh-CN"/>
          </w:rPr>
          <w:tab/>
        </w:r>
      </w:smartTag>
      <w:r w:rsidRPr="001F6EFD">
        <w:rPr>
          <w:rFonts w:hint="eastAsia"/>
          <w:lang w:eastAsia="zh-CN"/>
        </w:rPr>
        <w:t xml:space="preserve">Use </w:t>
      </w:r>
      <w:r w:rsidRPr="001F6EFD">
        <w:rPr>
          <w:lang w:eastAsia="zh-CN"/>
        </w:rPr>
        <w:t xml:space="preserve">Case </w:t>
      </w:r>
      <w:r w:rsidRPr="001F6EFD">
        <w:rPr>
          <w:rFonts w:hint="eastAsia"/>
          <w:lang w:eastAsia="zh-CN"/>
        </w:rPr>
        <w:t xml:space="preserve">for </w:t>
      </w:r>
      <w:r w:rsidRPr="001F6EFD">
        <w:t>RAB Establishment Success Rate</w:t>
      </w:r>
      <w:r w:rsidR="008B49CC">
        <w:rPr>
          <w:rFonts w:eastAsia="SimSun" w:hint="eastAsia"/>
          <w:lang w:eastAsia="zh-CN"/>
        </w:rPr>
        <w:t xml:space="preserve"> for</w:t>
      </w:r>
      <w:r>
        <w:t xml:space="preserve"> SPEECH</w:t>
      </w:r>
      <w:bookmarkEnd w:id="41"/>
    </w:p>
    <w:p w14:paraId="7FDAF320" w14:textId="77777777" w:rsidR="00CA2DF0" w:rsidRDefault="00CA2DF0" w:rsidP="00CA2DF0">
      <w:r w:rsidRPr="001F6EFD">
        <w:rPr>
          <w:rFonts w:hint="eastAsia"/>
        </w:rPr>
        <w:t xml:space="preserve">RAB </w:t>
      </w:r>
      <w:r>
        <w:t xml:space="preserve"> Speech </w:t>
      </w:r>
      <w:r w:rsidRPr="001F6EFD">
        <w:rPr>
          <w:rFonts w:hint="eastAsia"/>
        </w:rPr>
        <w:t xml:space="preserve">provides service such as CS voice call. When CS is successful, it means that UTRAN is ready for a CS </w:t>
      </w:r>
      <w:r>
        <w:t>speech</w:t>
      </w:r>
      <w:r w:rsidRPr="001F6EFD">
        <w:rPr>
          <w:rFonts w:hint="eastAsia"/>
        </w:rPr>
        <w:t xml:space="preserve"> service access. </w:t>
      </w:r>
      <w:r w:rsidRPr="001F6EFD">
        <w:t>I</w:t>
      </w:r>
      <w:r w:rsidRPr="001F6EFD">
        <w:rPr>
          <w:rFonts w:hint="eastAsia"/>
        </w:rPr>
        <w:t xml:space="preserve">t is important to evaluate CS </w:t>
      </w:r>
      <w:r>
        <w:t xml:space="preserve">speech </w:t>
      </w:r>
      <w:r w:rsidRPr="001F6EFD">
        <w:t>accessibility</w:t>
      </w:r>
      <w:r w:rsidRPr="001F6EFD">
        <w:rPr>
          <w:rFonts w:hint="eastAsia"/>
        </w:rPr>
        <w:t xml:space="preserve"> across UTRAN. This KPI is focusing on network view.</w:t>
      </w:r>
    </w:p>
    <w:p w14:paraId="0DAE166D" w14:textId="77777777" w:rsidR="00CA2DF0" w:rsidRDefault="00CA2DF0" w:rsidP="00CA2DF0">
      <w:pPr>
        <w:pStyle w:val="Heading2"/>
      </w:pPr>
      <w:bookmarkStart w:id="42" w:name="_Toc241931031"/>
      <w:r w:rsidRPr="001F6EFD">
        <w:rPr>
          <w:rFonts w:hint="eastAsia"/>
          <w:lang w:eastAsia="zh-CN"/>
        </w:rPr>
        <w:t>A.</w:t>
      </w:r>
      <w:r>
        <w:rPr>
          <w:lang w:eastAsia="zh-CN"/>
        </w:rPr>
        <w:t>1.2</w:t>
      </w:r>
      <w:r w:rsidRPr="001F6EFD">
        <w:rPr>
          <w:rFonts w:hint="eastAsia"/>
          <w:lang w:eastAsia="zh-CN"/>
        </w:rPr>
        <w:tab/>
        <w:t xml:space="preserve">Use </w:t>
      </w:r>
      <w:r w:rsidRPr="001F6EFD">
        <w:rPr>
          <w:lang w:eastAsia="zh-CN"/>
        </w:rPr>
        <w:t xml:space="preserve">Case </w:t>
      </w:r>
      <w:r w:rsidRPr="001F6EFD">
        <w:rPr>
          <w:rFonts w:hint="eastAsia"/>
          <w:lang w:eastAsia="zh-CN"/>
        </w:rPr>
        <w:t xml:space="preserve">for </w:t>
      </w:r>
      <w:r w:rsidRPr="001F6EFD">
        <w:t>RAB Establishment Success Rate</w:t>
      </w:r>
      <w:r>
        <w:t xml:space="preserve"> </w:t>
      </w:r>
      <w:r w:rsidR="008B49CC">
        <w:rPr>
          <w:rFonts w:eastAsia="SimSun" w:hint="eastAsia"/>
          <w:lang w:eastAsia="zh-CN"/>
        </w:rPr>
        <w:t xml:space="preserve">for </w:t>
      </w:r>
      <w:r>
        <w:t>Videotelephony</w:t>
      </w:r>
      <w:bookmarkEnd w:id="42"/>
    </w:p>
    <w:p w14:paraId="6A9F1A8D" w14:textId="77777777" w:rsidR="00CA2DF0" w:rsidRPr="001F6EFD" w:rsidRDefault="00CA2DF0" w:rsidP="00CA2DF0">
      <w:r w:rsidRPr="001F6EFD">
        <w:rPr>
          <w:rFonts w:hint="eastAsia"/>
        </w:rPr>
        <w:t xml:space="preserve">RAB </w:t>
      </w:r>
      <w:r>
        <w:t xml:space="preserve"> Videotelephony </w:t>
      </w:r>
      <w:r w:rsidRPr="001F6EFD">
        <w:rPr>
          <w:rFonts w:hint="eastAsia"/>
        </w:rPr>
        <w:t xml:space="preserve">provides service such as CS voice call. When CS is successful, it means that UTRAN is ready for a CS </w:t>
      </w:r>
      <w:r>
        <w:t>Videotelephony</w:t>
      </w:r>
      <w:r w:rsidRPr="001F6EFD">
        <w:rPr>
          <w:rFonts w:hint="eastAsia"/>
        </w:rPr>
        <w:t xml:space="preserve"> service access. </w:t>
      </w:r>
      <w:r w:rsidRPr="001F6EFD">
        <w:t>I</w:t>
      </w:r>
      <w:r w:rsidRPr="001F6EFD">
        <w:rPr>
          <w:rFonts w:hint="eastAsia"/>
        </w:rPr>
        <w:t xml:space="preserve">t is important to evaluate CS </w:t>
      </w:r>
      <w:r>
        <w:t xml:space="preserve">Videotelephony </w:t>
      </w:r>
      <w:r w:rsidRPr="001F6EFD">
        <w:t>accessibility</w:t>
      </w:r>
      <w:r w:rsidRPr="001F6EFD">
        <w:rPr>
          <w:rFonts w:hint="eastAsia"/>
        </w:rPr>
        <w:t xml:space="preserve"> across UTRAN. This KPI is focusing on network view.</w:t>
      </w:r>
    </w:p>
    <w:p w14:paraId="74CA93F2" w14:textId="77777777" w:rsidR="00544C62" w:rsidRPr="001F6EFD" w:rsidRDefault="00544C62" w:rsidP="00785669">
      <w:pPr>
        <w:pStyle w:val="Heading2"/>
        <w:rPr>
          <w:lang w:eastAsia="zh-CN"/>
        </w:rPr>
      </w:pPr>
      <w:bookmarkStart w:id="43" w:name="_Toc241931032"/>
      <w:r w:rsidRPr="001F6EFD">
        <w:rPr>
          <w:rFonts w:hint="eastAsia"/>
          <w:lang w:eastAsia="zh-CN"/>
        </w:rPr>
        <w:t>A.2</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Pr="001F6EFD">
        <w:t>RRC Connection Establishment Success Rate</w:t>
      </w:r>
      <w:bookmarkEnd w:id="43"/>
    </w:p>
    <w:p w14:paraId="1A9AAD5E" w14:textId="77777777" w:rsidR="00544C62" w:rsidRPr="001F6EFD" w:rsidRDefault="00A91E0B" w:rsidP="00544C62">
      <w:pPr>
        <w:rPr>
          <w:lang w:eastAsia="zh-CN"/>
        </w:rPr>
      </w:pPr>
      <w:r w:rsidRPr="001F6EFD">
        <w:rPr>
          <w:rFonts w:hint="eastAsia"/>
          <w:lang w:eastAsia="zh-CN"/>
        </w:rPr>
        <w:t>T</w:t>
      </w:r>
      <w:r w:rsidR="00544C62" w:rsidRPr="001F6EFD">
        <w:rPr>
          <w:rFonts w:hint="eastAsia"/>
          <w:lang w:eastAsia="zh-CN"/>
        </w:rPr>
        <w:t xml:space="preserve">here are two kinds of RRC connection. </w:t>
      </w:r>
      <w:r w:rsidR="00544C62" w:rsidRPr="001F6EFD">
        <w:rPr>
          <w:lang w:eastAsia="zh-CN"/>
        </w:rPr>
        <w:t>O</w:t>
      </w:r>
      <w:r w:rsidR="00544C62" w:rsidRPr="001F6EFD">
        <w:rPr>
          <w:rFonts w:hint="eastAsia"/>
          <w:lang w:eastAsia="zh-CN"/>
        </w:rPr>
        <w:t xml:space="preserve">ne kind is related to service access, </w:t>
      </w:r>
      <w:r w:rsidR="00544C62" w:rsidRPr="001F6EFD">
        <w:rPr>
          <w:lang w:eastAsia="zh-CN"/>
        </w:rPr>
        <w:t>the</w:t>
      </w:r>
      <w:r w:rsidR="00544C62" w:rsidRPr="001F6EFD">
        <w:rPr>
          <w:rFonts w:hint="eastAsia"/>
          <w:lang w:eastAsia="zh-CN"/>
        </w:rPr>
        <w:t xml:space="preserve"> other kind is not related to service, such as related to location update, cell update, network registration etc. first kind of RRC </w:t>
      </w:r>
      <w:r w:rsidR="00544C62" w:rsidRPr="001F6EFD">
        <w:rPr>
          <w:lang w:eastAsia="zh-CN"/>
        </w:rPr>
        <w:t>connection</w:t>
      </w:r>
      <w:r w:rsidR="00544C62" w:rsidRPr="001F6EFD">
        <w:rPr>
          <w:rFonts w:hint="eastAsia"/>
          <w:lang w:eastAsia="zh-CN"/>
        </w:rPr>
        <w:t xml:space="preserve"> can be used to </w:t>
      </w:r>
      <w:r w:rsidR="00544C62" w:rsidRPr="001F6EFD">
        <w:rPr>
          <w:lang w:eastAsia="zh-CN"/>
        </w:rPr>
        <w:t>evaluate</w:t>
      </w:r>
      <w:r w:rsidR="00544C62" w:rsidRPr="001F6EFD">
        <w:rPr>
          <w:rFonts w:hint="eastAsia"/>
          <w:lang w:eastAsia="zh-CN"/>
        </w:rPr>
        <w:t xml:space="preserve"> service accessibility across UTRAN, second one can be used to evaluate RNC or cell admission capacity for UE and/or system load.</w:t>
      </w:r>
      <w:r w:rsidR="00544C62" w:rsidRPr="001F6EFD">
        <w:rPr>
          <w:rFonts w:hint="eastAsia"/>
          <w:bCs/>
          <w:lang w:eastAsia="zh-CN"/>
        </w:rPr>
        <w:t xml:space="preserve"> This KPI is focusing on network view.</w:t>
      </w:r>
    </w:p>
    <w:p w14:paraId="3AF9ABC4" w14:textId="77777777" w:rsidR="002D2B2C" w:rsidRPr="001F6EFD" w:rsidRDefault="00D962CF" w:rsidP="00DD2B3E">
      <w:pPr>
        <w:pStyle w:val="Heading2"/>
        <w:rPr>
          <w:lang w:eastAsia="zh-CN"/>
        </w:rPr>
      </w:pPr>
      <w:bookmarkStart w:id="44" w:name="_Toc241931033"/>
      <w:r w:rsidRPr="001F6EFD">
        <w:rPr>
          <w:rFonts w:hint="eastAsia"/>
          <w:lang w:eastAsia="zh-CN"/>
        </w:rPr>
        <w:t>A</w:t>
      </w:r>
      <w:r w:rsidRPr="00DD2B3E">
        <w:rPr>
          <w:rFonts w:hint="eastAsia"/>
        </w:rPr>
        <w:t>.3</w:t>
      </w:r>
      <w:r w:rsidR="00F83AC0" w:rsidRPr="00DD2B3E">
        <w:rPr>
          <w:rFonts w:hint="eastAsia"/>
        </w:rPr>
        <w:tab/>
      </w:r>
      <w:r w:rsidRPr="00DD2B3E">
        <w:rPr>
          <w:rFonts w:hint="eastAsia"/>
        </w:rPr>
        <w:t xml:space="preserve">Use </w:t>
      </w:r>
      <w:r w:rsidR="00CC770E" w:rsidRPr="00DD2B3E">
        <w:t xml:space="preserve">Case </w:t>
      </w:r>
      <w:r w:rsidRPr="00DD2B3E">
        <w:rPr>
          <w:rFonts w:hint="eastAsia"/>
        </w:rPr>
        <w:t xml:space="preserve">for </w:t>
      </w:r>
      <w:r w:rsidR="002D2B2C" w:rsidRPr="00DD2B3E">
        <w:rPr>
          <w:rFonts w:hint="eastAsia"/>
        </w:rPr>
        <w:t>UTRAN Service</w:t>
      </w:r>
      <w:r w:rsidR="002D2B2C" w:rsidRPr="001F6EFD">
        <w:rPr>
          <w:rFonts w:hint="eastAsia"/>
          <w:lang w:eastAsia="zh-CN"/>
        </w:rPr>
        <w:t xml:space="preserve"> Access</w:t>
      </w:r>
      <w:r w:rsidR="002D2B2C" w:rsidRPr="001F6EFD">
        <w:t xml:space="preserve"> Success Rate</w:t>
      </w:r>
      <w:bookmarkEnd w:id="44"/>
    </w:p>
    <w:p w14:paraId="173F5606" w14:textId="77777777" w:rsidR="00D962CF" w:rsidRPr="001F6EFD" w:rsidRDefault="002D2B2C" w:rsidP="002D2B2C">
      <w:r w:rsidRPr="001F6EFD">
        <w:rPr>
          <w:rFonts w:hint="eastAsia"/>
          <w:lang w:eastAsia="zh-CN"/>
        </w:rPr>
        <w:t>I</w:t>
      </w:r>
      <w:r w:rsidRPr="001F6EFD">
        <w:rPr>
          <w:rFonts w:hint="eastAsia"/>
        </w:rPr>
        <w:t>t is necessary to evaluate CS and PS service accessibility provided by UTRAN from control plane and user plane aspects. This KPI is focusing on user view.</w:t>
      </w:r>
    </w:p>
    <w:p w14:paraId="73D3D328" w14:textId="77777777" w:rsidR="00AA1660" w:rsidRPr="001F6EFD" w:rsidRDefault="00F046B2" w:rsidP="00785669">
      <w:pPr>
        <w:pStyle w:val="Heading2"/>
        <w:rPr>
          <w:lang w:eastAsia="zh-CN"/>
        </w:rPr>
      </w:pPr>
      <w:bookmarkStart w:id="45" w:name="_Toc241931034"/>
      <w:r w:rsidRPr="001F6EFD">
        <w:rPr>
          <w:rFonts w:hint="eastAsia"/>
          <w:lang w:eastAsia="zh-CN"/>
        </w:rPr>
        <w:t>A.4</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00AA1660" w:rsidRPr="001F6EFD">
        <w:rPr>
          <w:rFonts w:hint="eastAsia"/>
          <w:lang w:eastAsia="zh-CN"/>
        </w:rPr>
        <w:t>Soft Handover</w:t>
      </w:r>
      <w:r w:rsidR="00AA1660" w:rsidRPr="001F6EFD">
        <w:t xml:space="preserve"> Success Rate</w:t>
      </w:r>
      <w:bookmarkEnd w:id="45"/>
    </w:p>
    <w:p w14:paraId="2058A177" w14:textId="77777777" w:rsidR="00F046B2" w:rsidRPr="001F6EFD" w:rsidRDefault="00AA1660" w:rsidP="00AA1660">
      <w:r w:rsidRPr="001F6EFD">
        <w:rPr>
          <w:rFonts w:hint="eastAsia"/>
          <w:lang w:eastAsia="zh-CN"/>
        </w:rPr>
        <w:t>Soft handover is helpful to g</w:t>
      </w:r>
      <w:r w:rsidRPr="001F6EFD">
        <w:rPr>
          <w:rFonts w:hint="eastAsia"/>
        </w:rPr>
        <w:t>uarantee</w:t>
      </w:r>
      <w:r w:rsidRPr="001F6EFD">
        <w:rPr>
          <w:rFonts w:hint="eastAsia"/>
          <w:lang w:eastAsia="zh-CN"/>
        </w:rPr>
        <w:t xml:space="preserve"> service QoS when UE is at the edge of cell coverage. </w:t>
      </w:r>
      <w:r w:rsidRPr="001F6EFD">
        <w:rPr>
          <w:lang w:eastAsia="zh-CN"/>
        </w:rPr>
        <w:t>I</w:t>
      </w:r>
      <w:r w:rsidRPr="001F6EFD">
        <w:rPr>
          <w:rFonts w:hint="eastAsia"/>
          <w:lang w:eastAsia="zh-CN"/>
        </w:rPr>
        <w:t>t can be used to evaluate network performance, such as measurement control, handover decision and handover execution performance etc.</w:t>
      </w:r>
      <w:r w:rsidR="00022939">
        <w:rPr>
          <w:lang w:eastAsia="zh-CN"/>
        </w:rPr>
        <w:t>T</w:t>
      </w:r>
      <w:r w:rsidR="00022939" w:rsidRPr="001F6EFD">
        <w:rPr>
          <w:rFonts w:hint="eastAsia"/>
          <w:lang w:eastAsia="zh-CN"/>
        </w:rPr>
        <w:t xml:space="preserve">his </w:t>
      </w:r>
      <w:r w:rsidRPr="001F6EFD">
        <w:rPr>
          <w:rFonts w:hint="eastAsia"/>
          <w:lang w:eastAsia="zh-CN"/>
        </w:rPr>
        <w:t>KPI indicates soft handover performance.</w:t>
      </w:r>
      <w:r w:rsidRPr="001F6EFD">
        <w:rPr>
          <w:lang w:eastAsia="zh-CN"/>
        </w:rPr>
        <w:t xml:space="preserve"> </w:t>
      </w:r>
      <w:r w:rsidRPr="001F6EFD">
        <w:rPr>
          <w:rFonts w:hint="eastAsia"/>
          <w:lang w:eastAsia="zh-CN"/>
        </w:rPr>
        <w:t>This KPI is focusing on network view.</w:t>
      </w:r>
    </w:p>
    <w:p w14:paraId="0337167F" w14:textId="77777777" w:rsidR="00DE5662" w:rsidRPr="001F6EFD" w:rsidRDefault="00B521D9" w:rsidP="00785669">
      <w:pPr>
        <w:pStyle w:val="Heading2"/>
        <w:rPr>
          <w:lang w:eastAsia="zh-CN"/>
        </w:rPr>
      </w:pPr>
      <w:bookmarkStart w:id="46" w:name="_Toc241931035"/>
      <w:r w:rsidRPr="001F6EFD">
        <w:rPr>
          <w:rFonts w:hint="eastAsia"/>
          <w:lang w:eastAsia="zh-CN"/>
        </w:rPr>
        <w:t>A.5</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00DE5662" w:rsidRPr="001F6EFD">
        <w:rPr>
          <w:lang w:eastAsia="zh-CN"/>
        </w:rPr>
        <w:t>Outgoing</w:t>
      </w:r>
      <w:r w:rsidR="00DE5662" w:rsidRPr="001F6EFD">
        <w:rPr>
          <w:rFonts w:hint="eastAsia"/>
          <w:lang w:eastAsia="zh-CN"/>
        </w:rPr>
        <w:t xml:space="preserve"> Intra-system</w:t>
      </w:r>
      <w:r w:rsidR="00DE5662" w:rsidRPr="001F6EFD">
        <w:rPr>
          <w:lang w:eastAsia="zh-CN"/>
        </w:rPr>
        <w:t xml:space="preserve"> Hard Handover </w:t>
      </w:r>
      <w:r w:rsidR="004C26BB" w:rsidRPr="001F6EFD">
        <w:rPr>
          <w:lang w:eastAsia="zh-CN"/>
        </w:rPr>
        <w:t>Success Rate</w:t>
      </w:r>
      <w:bookmarkEnd w:id="46"/>
    </w:p>
    <w:p w14:paraId="7366A574" w14:textId="77777777" w:rsidR="00B521D9" w:rsidRPr="001F6EFD" w:rsidRDefault="00CD5CD9" w:rsidP="00DE5662">
      <w:r w:rsidRPr="001F6EFD">
        <w:rPr>
          <w:rFonts w:hint="eastAsia"/>
          <w:lang w:eastAsia="zh-CN"/>
        </w:rPr>
        <w:t>I</w:t>
      </w:r>
      <w:r w:rsidR="00DE5662" w:rsidRPr="001F6EFD">
        <w:rPr>
          <w:rFonts w:hint="eastAsia"/>
          <w:lang w:eastAsia="zh-CN"/>
        </w:rPr>
        <w:t xml:space="preserve">f outgoing intra-system hard handover is failed, a call maybe drops that user can be perceived. </w:t>
      </w:r>
      <w:r w:rsidR="00DE5662" w:rsidRPr="001F6EFD">
        <w:rPr>
          <w:lang w:eastAsia="zh-CN"/>
        </w:rPr>
        <w:t>S</w:t>
      </w:r>
      <w:r w:rsidR="00DE5662" w:rsidRPr="001F6EFD">
        <w:rPr>
          <w:rFonts w:hint="eastAsia"/>
          <w:lang w:eastAsia="zh-CN"/>
        </w:rPr>
        <w:t xml:space="preserve">o that it is helpful for network plan and optimization. </w:t>
      </w:r>
      <w:r w:rsidR="00DE5662" w:rsidRPr="001F6EFD">
        <w:rPr>
          <w:lang w:eastAsia="zh-CN"/>
        </w:rPr>
        <w:t>I</w:t>
      </w:r>
      <w:r w:rsidR="00DE5662" w:rsidRPr="001F6EFD">
        <w:rPr>
          <w:rFonts w:hint="eastAsia"/>
          <w:lang w:eastAsia="zh-CN"/>
        </w:rPr>
        <w:t>t can be used to evaluate network performance, such as measurement control, handover decision and handover execution performance</w:t>
      </w:r>
      <w:r w:rsidR="0028013D">
        <w:rPr>
          <w:lang w:eastAsia="zh-CN"/>
        </w:rPr>
        <w:t>,</w:t>
      </w:r>
      <w:r w:rsidR="00DE5662" w:rsidRPr="001F6EFD">
        <w:rPr>
          <w:rFonts w:hint="eastAsia"/>
          <w:lang w:eastAsia="zh-CN"/>
        </w:rPr>
        <w:t xml:space="preserve"> etc. This KPI is focusing on network view.</w:t>
      </w:r>
    </w:p>
    <w:p w14:paraId="43E65080" w14:textId="77777777" w:rsidR="00EA73EB" w:rsidRPr="001F6EFD" w:rsidRDefault="00EA73EB" w:rsidP="00785669">
      <w:pPr>
        <w:pStyle w:val="Heading2"/>
        <w:rPr>
          <w:lang w:eastAsia="zh-CN"/>
        </w:rPr>
      </w:pPr>
      <w:bookmarkStart w:id="47" w:name="_Toc241931036"/>
      <w:r w:rsidRPr="001F6EFD">
        <w:rPr>
          <w:rFonts w:hint="eastAsia"/>
          <w:lang w:eastAsia="zh-CN"/>
        </w:rPr>
        <w:lastRenderedPageBreak/>
        <w:t>A.6</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Pr="001F6EFD">
        <w:rPr>
          <w:lang w:eastAsia="zh-CN"/>
        </w:rPr>
        <w:t xml:space="preserve">Outgoing Inter RAT Handover </w:t>
      </w:r>
      <w:r w:rsidRPr="001F6EFD">
        <w:rPr>
          <w:rFonts w:hint="eastAsia"/>
          <w:lang w:eastAsia="zh-CN"/>
        </w:rPr>
        <w:t>S</w:t>
      </w:r>
      <w:r w:rsidRPr="001F6EFD">
        <w:rPr>
          <w:lang w:eastAsia="zh-CN"/>
        </w:rPr>
        <w:t xml:space="preserve">uccess </w:t>
      </w:r>
      <w:r w:rsidRPr="001F6EFD">
        <w:rPr>
          <w:rFonts w:hint="eastAsia"/>
          <w:lang w:eastAsia="zh-CN"/>
        </w:rPr>
        <w:t>R</w:t>
      </w:r>
      <w:r w:rsidRPr="001F6EFD">
        <w:rPr>
          <w:lang w:eastAsia="zh-CN"/>
        </w:rPr>
        <w:t>ate</w:t>
      </w:r>
      <w:r w:rsidRPr="001F6EFD">
        <w:rPr>
          <w:rFonts w:hint="eastAsia"/>
          <w:lang w:eastAsia="zh-CN"/>
        </w:rPr>
        <w:t xml:space="preserve"> for CS </w:t>
      </w:r>
      <w:r w:rsidR="004C26BB" w:rsidRPr="001F6EFD">
        <w:rPr>
          <w:lang w:eastAsia="zh-CN"/>
        </w:rPr>
        <w:t>Domain</w:t>
      </w:r>
      <w:bookmarkEnd w:id="47"/>
    </w:p>
    <w:p w14:paraId="75AB048E" w14:textId="77777777" w:rsidR="00EA73EB" w:rsidRPr="001F6EFD" w:rsidRDefault="00EA73EB" w:rsidP="00EA73EB">
      <w:pPr>
        <w:rPr>
          <w:lang w:eastAsia="zh-CN"/>
        </w:rPr>
      </w:pPr>
      <w:r w:rsidRPr="001F6EFD">
        <w:rPr>
          <w:rFonts w:hint="eastAsia"/>
          <w:lang w:eastAsia="zh-CN"/>
        </w:rPr>
        <w:t xml:space="preserve">Inter RAT handover is an important function for operators with both GSM and UMTS networks. </w:t>
      </w:r>
      <w:r w:rsidRPr="001F6EFD">
        <w:rPr>
          <w:lang w:eastAsia="zh-CN"/>
        </w:rPr>
        <w:t>T</w:t>
      </w:r>
      <w:r w:rsidRPr="001F6EFD">
        <w:rPr>
          <w:rFonts w:hint="eastAsia"/>
          <w:lang w:eastAsia="zh-CN"/>
        </w:rPr>
        <w:t xml:space="preserve">his KPI can be used to evaluate GSM and UMTS network coverage and stability and reliability performance of inter RAT handover for CS domain. User can </w:t>
      </w:r>
      <w:r w:rsidRPr="001F6EFD">
        <w:rPr>
          <w:lang w:eastAsia="zh-CN"/>
        </w:rPr>
        <w:t>perceive</w:t>
      </w:r>
      <w:r w:rsidRPr="001F6EFD">
        <w:rPr>
          <w:rFonts w:hint="eastAsia"/>
          <w:lang w:eastAsia="zh-CN"/>
        </w:rPr>
        <w:t xml:space="preserve"> service QoS change if this KPI is too low.</w:t>
      </w:r>
      <w:r w:rsidRPr="001F6EFD">
        <w:rPr>
          <w:lang w:eastAsia="zh-CN"/>
        </w:rPr>
        <w:t xml:space="preserve"> </w:t>
      </w:r>
      <w:r w:rsidRPr="001F6EFD">
        <w:rPr>
          <w:rFonts w:hint="eastAsia"/>
          <w:lang w:eastAsia="zh-CN"/>
        </w:rPr>
        <w:t>This KPI is focusing on network and user view.</w:t>
      </w:r>
    </w:p>
    <w:p w14:paraId="3CDAB56B" w14:textId="77777777" w:rsidR="00EA73EB" w:rsidRPr="001F6EFD" w:rsidRDefault="00EA73EB" w:rsidP="00785669">
      <w:pPr>
        <w:pStyle w:val="Heading2"/>
        <w:rPr>
          <w:lang w:eastAsia="zh-CN"/>
        </w:rPr>
      </w:pPr>
      <w:bookmarkStart w:id="48" w:name="_Toc241931037"/>
      <w:r w:rsidRPr="001F6EFD">
        <w:rPr>
          <w:rFonts w:hint="eastAsia"/>
          <w:lang w:eastAsia="zh-CN"/>
        </w:rPr>
        <w:t>A.7</w:t>
      </w:r>
      <w:r w:rsidR="00F83AC0" w:rsidRPr="001F6EFD">
        <w:rPr>
          <w:rFonts w:hint="eastAsia"/>
          <w:lang w:eastAsia="zh-CN"/>
        </w:rPr>
        <w:tab/>
      </w:r>
      <w:r w:rsidRPr="001F6EFD">
        <w:rPr>
          <w:rFonts w:hint="eastAsia"/>
          <w:lang w:eastAsia="zh-CN"/>
        </w:rPr>
        <w:t xml:space="preserve">Use </w:t>
      </w:r>
      <w:r w:rsidR="00CC770E" w:rsidRPr="001F6EFD">
        <w:rPr>
          <w:lang w:eastAsia="zh-CN"/>
        </w:rPr>
        <w:t xml:space="preserve">Case </w:t>
      </w:r>
      <w:r w:rsidRPr="001F6EFD">
        <w:rPr>
          <w:rFonts w:hint="eastAsia"/>
          <w:lang w:eastAsia="zh-CN"/>
        </w:rPr>
        <w:t xml:space="preserve">for </w:t>
      </w:r>
      <w:r w:rsidRPr="001F6EFD">
        <w:rPr>
          <w:lang w:eastAsia="zh-CN"/>
        </w:rPr>
        <w:t xml:space="preserve">Outgoing Inter RAT Handover </w:t>
      </w:r>
      <w:r w:rsidRPr="001F6EFD">
        <w:rPr>
          <w:rFonts w:hint="eastAsia"/>
          <w:lang w:eastAsia="zh-CN"/>
        </w:rPr>
        <w:t>S</w:t>
      </w:r>
      <w:r w:rsidRPr="001F6EFD">
        <w:rPr>
          <w:lang w:eastAsia="zh-CN"/>
        </w:rPr>
        <w:t xml:space="preserve">uccess </w:t>
      </w:r>
      <w:r w:rsidRPr="001F6EFD">
        <w:rPr>
          <w:rFonts w:hint="eastAsia"/>
          <w:lang w:eastAsia="zh-CN"/>
        </w:rPr>
        <w:t>R</w:t>
      </w:r>
      <w:r w:rsidRPr="001F6EFD">
        <w:rPr>
          <w:lang w:eastAsia="zh-CN"/>
        </w:rPr>
        <w:t>ate</w:t>
      </w:r>
      <w:r w:rsidRPr="001F6EFD">
        <w:rPr>
          <w:rFonts w:hint="eastAsia"/>
          <w:lang w:eastAsia="zh-CN"/>
        </w:rPr>
        <w:t xml:space="preserve"> for PS </w:t>
      </w:r>
      <w:r w:rsidR="004C26BB" w:rsidRPr="001F6EFD">
        <w:rPr>
          <w:lang w:eastAsia="zh-CN"/>
        </w:rPr>
        <w:t>Domain</w:t>
      </w:r>
      <w:bookmarkEnd w:id="48"/>
    </w:p>
    <w:p w14:paraId="2D6EB133" w14:textId="77777777" w:rsidR="00EA73EB" w:rsidRPr="001F6EFD" w:rsidRDefault="00EA73EB" w:rsidP="00EA73EB">
      <w:pPr>
        <w:rPr>
          <w:lang w:eastAsia="zh-CN"/>
        </w:rPr>
      </w:pPr>
      <w:r w:rsidRPr="001F6EFD">
        <w:rPr>
          <w:rFonts w:hint="eastAsia"/>
          <w:lang w:eastAsia="zh-CN"/>
        </w:rPr>
        <w:t xml:space="preserve">Inter RAT handover is an important function for operators with both GSM and UMTS networks. </w:t>
      </w:r>
      <w:r w:rsidRPr="001F6EFD">
        <w:rPr>
          <w:lang w:eastAsia="zh-CN"/>
        </w:rPr>
        <w:t>T</w:t>
      </w:r>
      <w:r w:rsidRPr="001F6EFD">
        <w:rPr>
          <w:rFonts w:hint="eastAsia"/>
          <w:lang w:eastAsia="zh-CN"/>
        </w:rPr>
        <w:t xml:space="preserve">his KPI can be used to evaluate GSM and UMTS network coverage and stability and reliability performance of inter RAT handover for PS domain. User can </w:t>
      </w:r>
      <w:r w:rsidRPr="001F6EFD">
        <w:rPr>
          <w:lang w:eastAsia="zh-CN"/>
        </w:rPr>
        <w:t>perceive</w:t>
      </w:r>
      <w:r w:rsidRPr="001F6EFD">
        <w:rPr>
          <w:rFonts w:hint="eastAsia"/>
          <w:lang w:eastAsia="zh-CN"/>
        </w:rPr>
        <w:t xml:space="preserve"> service QoS change if this KPI is too low.</w:t>
      </w:r>
      <w:r w:rsidRPr="001F6EFD">
        <w:rPr>
          <w:lang w:eastAsia="zh-CN"/>
        </w:rPr>
        <w:t xml:space="preserve"> </w:t>
      </w:r>
      <w:r w:rsidRPr="001F6EFD">
        <w:rPr>
          <w:rFonts w:hint="eastAsia"/>
          <w:lang w:eastAsia="zh-CN"/>
        </w:rPr>
        <w:t>This KPI is focusing on network and user view.</w:t>
      </w:r>
    </w:p>
    <w:p w14:paraId="0A90B784" w14:textId="77777777" w:rsidR="00F63BC2" w:rsidRPr="00F63BC2" w:rsidRDefault="00F63BC2" w:rsidP="00785669">
      <w:pPr>
        <w:pStyle w:val="Heading2"/>
        <w:rPr>
          <w:lang w:eastAsia="zh-CN"/>
        </w:rPr>
      </w:pPr>
      <w:bookmarkStart w:id="49" w:name="_Toc241931038"/>
      <w:r w:rsidRPr="001F6EFD">
        <w:rPr>
          <w:rFonts w:hint="eastAsia"/>
          <w:lang w:eastAsia="zh-CN"/>
        </w:rPr>
        <w:t>A.</w:t>
      </w:r>
      <w:r w:rsidR="00CB7E38" w:rsidRPr="00844F81">
        <w:rPr>
          <w:rFonts w:eastAsia="SimSun" w:hint="eastAsia"/>
        </w:rPr>
        <w:t>8</w:t>
      </w:r>
      <w:r w:rsidRPr="001F6EFD">
        <w:rPr>
          <w:rFonts w:hint="eastAsia"/>
          <w:lang w:eastAsia="zh-CN"/>
        </w:rPr>
        <w:tab/>
        <w:t xml:space="preserve">Use </w:t>
      </w:r>
      <w:r w:rsidRPr="001F6EFD">
        <w:rPr>
          <w:lang w:eastAsia="zh-CN"/>
        </w:rPr>
        <w:t xml:space="preserve">Case </w:t>
      </w:r>
      <w:r w:rsidRPr="00F63BC2">
        <w:rPr>
          <w:lang w:eastAsia="zh-CN"/>
        </w:rPr>
        <w:t>GERAN Service Access Success Rate for CS Domain</w:t>
      </w:r>
      <w:bookmarkEnd w:id="49"/>
    </w:p>
    <w:p w14:paraId="6CDCE917" w14:textId="77777777" w:rsidR="00F63BC2" w:rsidRPr="0027567C" w:rsidRDefault="00F63BC2" w:rsidP="00F63BC2">
      <w:pPr>
        <w:rPr>
          <w:lang w:eastAsia="zh-CN"/>
        </w:rPr>
      </w:pPr>
      <w:r>
        <w:rPr>
          <w:rFonts w:eastAsia="SimSun" w:hint="eastAsia"/>
          <w:lang w:eastAsia="zh-CN"/>
        </w:rPr>
        <w:t>I</w:t>
      </w:r>
      <w:r w:rsidRPr="0027567C">
        <w:rPr>
          <w:lang w:eastAsia="zh-CN"/>
        </w:rPr>
        <w:t xml:space="preserve">t is necessary to evaluate service accessibility provided by </w:t>
      </w:r>
      <w:r>
        <w:rPr>
          <w:rFonts w:hint="eastAsia"/>
          <w:lang w:eastAsia="zh-CN"/>
        </w:rPr>
        <w:t>GER</w:t>
      </w:r>
      <w:r>
        <w:rPr>
          <w:lang w:eastAsia="zh-CN"/>
        </w:rPr>
        <w:t>AN</w:t>
      </w:r>
      <w:r w:rsidRPr="0027567C">
        <w:rPr>
          <w:lang w:eastAsia="zh-CN"/>
        </w:rPr>
        <w:t>.</w:t>
      </w:r>
      <w:r w:rsidRPr="004B5327">
        <w:rPr>
          <w:rFonts w:hint="eastAsia"/>
          <w:lang w:eastAsia="zh-CN"/>
        </w:rPr>
        <w:t xml:space="preserve"> </w:t>
      </w:r>
      <w:r>
        <w:rPr>
          <w:rFonts w:hint="eastAsia"/>
          <w:lang w:eastAsia="zh-CN"/>
        </w:rPr>
        <w:t>This KPI is focusing on user view.</w:t>
      </w:r>
    </w:p>
    <w:p w14:paraId="71E702A6" w14:textId="77777777" w:rsidR="00F63BC2" w:rsidRPr="00844F81" w:rsidRDefault="00F63BC2" w:rsidP="00785669">
      <w:pPr>
        <w:pStyle w:val="Heading2"/>
        <w:rPr>
          <w:rFonts w:eastAsia="SimSun"/>
        </w:rPr>
      </w:pPr>
      <w:bookmarkStart w:id="50" w:name="_Toc241931039"/>
      <w:r w:rsidRPr="001F6EFD">
        <w:rPr>
          <w:rFonts w:hint="eastAsia"/>
          <w:lang w:eastAsia="zh-CN"/>
        </w:rPr>
        <w:t>A.</w:t>
      </w:r>
      <w:r w:rsidR="00CB7E38" w:rsidRPr="00844F81">
        <w:rPr>
          <w:rFonts w:eastAsia="SimSun" w:hint="eastAsia"/>
        </w:rPr>
        <w:t>9</w:t>
      </w:r>
      <w:r w:rsidRPr="001F6EFD">
        <w:rPr>
          <w:rFonts w:hint="eastAsia"/>
          <w:lang w:eastAsia="zh-CN"/>
        </w:rPr>
        <w:tab/>
        <w:t xml:space="preserve">Use </w:t>
      </w:r>
      <w:r w:rsidRPr="001F6EFD">
        <w:rPr>
          <w:lang w:eastAsia="zh-CN"/>
        </w:rPr>
        <w:t xml:space="preserve">Case </w:t>
      </w:r>
      <w:r w:rsidRPr="001F6EFD">
        <w:rPr>
          <w:rFonts w:hint="eastAsia"/>
          <w:lang w:eastAsia="zh-CN"/>
        </w:rPr>
        <w:t xml:space="preserve">for </w:t>
      </w:r>
      <w:r w:rsidRPr="00F63BC2">
        <w:rPr>
          <w:lang w:eastAsia="zh-CN"/>
        </w:rPr>
        <w:t>GSM PDP Context Activation Success Rate</w:t>
      </w:r>
      <w:bookmarkEnd w:id="50"/>
    </w:p>
    <w:p w14:paraId="465D9EB4" w14:textId="77777777" w:rsidR="000677E6" w:rsidRPr="00A80746" w:rsidRDefault="000677E6" w:rsidP="000677E6">
      <w:pPr>
        <w:rPr>
          <w:lang w:eastAsia="zh-CN"/>
        </w:rPr>
      </w:pPr>
      <w:r>
        <w:rPr>
          <w:rFonts w:eastAsia="SimSun" w:hint="eastAsia"/>
          <w:lang w:eastAsia="zh-CN"/>
        </w:rPr>
        <w:t>I</w:t>
      </w:r>
      <w:r w:rsidRPr="0027567C">
        <w:rPr>
          <w:lang w:eastAsia="zh-CN"/>
        </w:rPr>
        <w:t xml:space="preserve">t is necessary to evaluate </w:t>
      </w:r>
      <w:r>
        <w:rPr>
          <w:rFonts w:hint="eastAsia"/>
          <w:lang w:eastAsia="zh-CN"/>
        </w:rPr>
        <w:t xml:space="preserve">PS </w:t>
      </w:r>
      <w:r w:rsidRPr="0027567C">
        <w:rPr>
          <w:lang w:eastAsia="zh-CN"/>
        </w:rPr>
        <w:t xml:space="preserve">service accessibility provided by </w:t>
      </w:r>
      <w:r>
        <w:rPr>
          <w:rFonts w:hint="eastAsia"/>
          <w:lang w:eastAsia="zh-CN"/>
        </w:rPr>
        <w:t>GSM and network performance to support GPRS service</w:t>
      </w:r>
      <w:r w:rsidRPr="0027567C">
        <w:rPr>
          <w:lang w:eastAsia="zh-CN"/>
        </w:rPr>
        <w:t>.</w:t>
      </w:r>
      <w:r w:rsidRPr="004B5327">
        <w:rPr>
          <w:rFonts w:hint="eastAsia"/>
          <w:lang w:eastAsia="zh-CN"/>
        </w:rPr>
        <w:t xml:space="preserve"> </w:t>
      </w:r>
      <w:r>
        <w:rPr>
          <w:rFonts w:hint="eastAsia"/>
          <w:lang w:eastAsia="zh-CN"/>
        </w:rPr>
        <w:t xml:space="preserve">This KPI is focusing on network and user view. </w:t>
      </w:r>
    </w:p>
    <w:p w14:paraId="109E37BC" w14:textId="77777777" w:rsidR="00F63BC2" w:rsidRPr="00844F81" w:rsidRDefault="00F63BC2" w:rsidP="00785669">
      <w:pPr>
        <w:pStyle w:val="Heading2"/>
        <w:rPr>
          <w:rFonts w:eastAsia="SimSun"/>
        </w:rPr>
      </w:pPr>
      <w:bookmarkStart w:id="51" w:name="_Toc241931040"/>
      <w:r w:rsidRPr="001F6EFD">
        <w:rPr>
          <w:rFonts w:hint="eastAsia"/>
          <w:lang w:eastAsia="zh-CN"/>
        </w:rPr>
        <w:t>A.</w:t>
      </w:r>
      <w:r w:rsidR="00CB7E38" w:rsidRPr="00844F81">
        <w:rPr>
          <w:rFonts w:eastAsia="SimSun" w:hint="eastAsia"/>
        </w:rPr>
        <w:t>10</w:t>
      </w:r>
      <w:r w:rsidRPr="001F6EFD">
        <w:rPr>
          <w:rFonts w:hint="eastAsia"/>
          <w:lang w:eastAsia="zh-CN"/>
        </w:rPr>
        <w:tab/>
        <w:t xml:space="preserve">Use </w:t>
      </w:r>
      <w:r w:rsidRPr="001F6EFD">
        <w:rPr>
          <w:lang w:eastAsia="zh-CN"/>
        </w:rPr>
        <w:t xml:space="preserve">Case </w:t>
      </w:r>
      <w:r w:rsidRPr="001F6EFD">
        <w:rPr>
          <w:rFonts w:hint="eastAsia"/>
          <w:lang w:eastAsia="zh-CN"/>
        </w:rPr>
        <w:t xml:space="preserve">for </w:t>
      </w:r>
      <w:r w:rsidRPr="001625AA">
        <w:rPr>
          <w:lang w:eastAsia="zh-CN"/>
        </w:rPr>
        <w:t>RAB Abnormal Release Rate</w:t>
      </w:r>
      <w:bookmarkEnd w:id="51"/>
    </w:p>
    <w:p w14:paraId="20CCE0B2" w14:textId="77777777" w:rsidR="004B0F3F" w:rsidRPr="004B0F3F" w:rsidRDefault="004B0F3F" w:rsidP="004B0F3F">
      <w:pPr>
        <w:rPr>
          <w:rFonts w:eastAsia="SimSun"/>
          <w:lang w:eastAsia="zh-CN"/>
        </w:rPr>
      </w:pPr>
      <w:r>
        <w:rPr>
          <w:rFonts w:hint="eastAsia"/>
          <w:lang w:eastAsia="zh-CN"/>
        </w:rPr>
        <w:t>S</w:t>
      </w:r>
      <w:r>
        <w:rPr>
          <w:lang w:eastAsia="zh-CN"/>
        </w:rPr>
        <w:t>ince the user may complain about a connection released unexpectedly</w:t>
      </w:r>
      <w:r>
        <w:rPr>
          <w:rFonts w:hint="eastAsia"/>
          <w:lang w:eastAsia="zh-CN"/>
        </w:rPr>
        <w:t xml:space="preserve"> for CS service or unstable for PS service, it is necessary to evaluate CS and/or PS service </w:t>
      </w:r>
      <w:r>
        <w:rPr>
          <w:rFonts w:hint="eastAsia"/>
          <w:bCs/>
          <w:noProof/>
          <w:lang w:eastAsia="zh-CN"/>
        </w:rPr>
        <w:t>r</w:t>
      </w:r>
      <w:r w:rsidRPr="003727F4">
        <w:rPr>
          <w:bCs/>
          <w:noProof/>
          <w:lang w:eastAsia="zh-CN"/>
        </w:rPr>
        <w:t>etainability</w:t>
      </w:r>
      <w:r w:rsidDel="00E507F8">
        <w:rPr>
          <w:rFonts w:hint="eastAsia"/>
          <w:lang w:eastAsia="zh-CN"/>
        </w:rPr>
        <w:t xml:space="preserve"> </w:t>
      </w:r>
      <w:r>
        <w:rPr>
          <w:rFonts w:hint="eastAsia"/>
          <w:lang w:eastAsia="zh-CN"/>
        </w:rPr>
        <w:t>provided by UTRAN</w:t>
      </w:r>
      <w:r w:rsidRPr="0022142F">
        <w:rPr>
          <w:rFonts w:hint="eastAsia"/>
          <w:lang w:eastAsia="zh-CN"/>
        </w:rPr>
        <w:t xml:space="preserve"> </w:t>
      </w:r>
      <w:r>
        <w:rPr>
          <w:rFonts w:hint="eastAsia"/>
          <w:lang w:eastAsia="zh-CN"/>
        </w:rPr>
        <w:t>from user plane aspects, as well as UTRAN</w:t>
      </w:r>
      <w:r>
        <w:rPr>
          <w:lang w:eastAsia="zh-CN"/>
        </w:rPr>
        <w:t xml:space="preserve"> reliability and stability</w:t>
      </w:r>
      <w:r>
        <w:rPr>
          <w:rFonts w:hint="eastAsia"/>
          <w:lang w:eastAsia="zh-CN"/>
        </w:rPr>
        <w:t xml:space="preserve"> should be reflected.</w:t>
      </w:r>
      <w:r w:rsidRPr="001E3A4E">
        <w:rPr>
          <w:lang w:eastAsia="zh-CN"/>
        </w:rPr>
        <w:t xml:space="preserve"> </w:t>
      </w:r>
      <w:r>
        <w:rPr>
          <w:rFonts w:hint="eastAsia"/>
          <w:lang w:eastAsia="zh-CN"/>
        </w:rPr>
        <w:t>This KPI is focusing on network view</w:t>
      </w:r>
      <w:r>
        <w:rPr>
          <w:lang w:eastAsia="zh-CN"/>
        </w:rPr>
        <w:t>.</w:t>
      </w:r>
    </w:p>
    <w:p w14:paraId="6ED4C562" w14:textId="77777777" w:rsidR="00F63BC2" w:rsidRPr="00844F81" w:rsidRDefault="00F63BC2" w:rsidP="00785669">
      <w:pPr>
        <w:pStyle w:val="Heading2"/>
        <w:rPr>
          <w:rFonts w:eastAsia="SimSun"/>
        </w:rPr>
      </w:pPr>
      <w:bookmarkStart w:id="52" w:name="_Toc241931041"/>
      <w:r w:rsidRPr="001F6EFD">
        <w:rPr>
          <w:rFonts w:hint="eastAsia"/>
          <w:lang w:eastAsia="zh-CN"/>
        </w:rPr>
        <w:t>A.</w:t>
      </w:r>
      <w:r w:rsidR="00CB7E38" w:rsidRPr="00844F81">
        <w:rPr>
          <w:rFonts w:eastAsia="SimSun" w:hint="eastAsia"/>
        </w:rPr>
        <w:t>11</w:t>
      </w:r>
      <w:r w:rsidRPr="001F6EFD">
        <w:rPr>
          <w:rFonts w:hint="eastAsia"/>
          <w:lang w:eastAsia="zh-CN"/>
        </w:rPr>
        <w:tab/>
      </w:r>
      <w:r w:rsidR="00CB7E38" w:rsidRPr="00CB7E38">
        <w:rPr>
          <w:lang w:eastAsia="zh-CN"/>
        </w:rPr>
        <w:t>GERAN Service Abnormal Release Rate</w:t>
      </w:r>
      <w:bookmarkEnd w:id="52"/>
    </w:p>
    <w:p w14:paraId="73A52DB2" w14:textId="77777777" w:rsidR="00CB7E38" w:rsidRPr="00CB7E38" w:rsidRDefault="00CB7E38" w:rsidP="00CB7E38">
      <w:pPr>
        <w:rPr>
          <w:rFonts w:eastAsia="SimSun"/>
          <w:lang w:eastAsia="zh-CN"/>
        </w:rPr>
      </w:pPr>
      <w:r w:rsidRPr="00AB7348">
        <w:rPr>
          <w:lang w:eastAsia="zh-CN"/>
        </w:rPr>
        <w:t xml:space="preserve">Since the user may complain about a connection released unexpectedly for CS service service, it is necessary to evaluate CS service retainability provided by </w:t>
      </w:r>
      <w:r>
        <w:rPr>
          <w:rFonts w:hint="eastAsia"/>
          <w:lang w:eastAsia="zh-CN"/>
        </w:rPr>
        <w:t>GER</w:t>
      </w:r>
      <w:r w:rsidRPr="00AB7348">
        <w:rPr>
          <w:lang w:eastAsia="zh-CN"/>
        </w:rPr>
        <w:t xml:space="preserve">AN from user plane aspects, as well as </w:t>
      </w:r>
      <w:r>
        <w:rPr>
          <w:rFonts w:hint="eastAsia"/>
          <w:lang w:eastAsia="zh-CN"/>
        </w:rPr>
        <w:t>GER</w:t>
      </w:r>
      <w:r w:rsidRPr="00AB7348">
        <w:rPr>
          <w:lang w:eastAsia="zh-CN"/>
        </w:rPr>
        <w:t>AN reliability and stability should be reflected.</w:t>
      </w:r>
      <w:r w:rsidRPr="00271C03">
        <w:rPr>
          <w:rFonts w:hint="eastAsia"/>
          <w:lang w:eastAsia="zh-CN"/>
        </w:rPr>
        <w:t xml:space="preserve"> </w:t>
      </w:r>
      <w:r>
        <w:rPr>
          <w:rFonts w:hint="eastAsia"/>
          <w:lang w:eastAsia="zh-CN"/>
        </w:rPr>
        <w:t>This KPI is focusing on user and network view.</w:t>
      </w:r>
    </w:p>
    <w:p w14:paraId="22D6F17D" w14:textId="77777777" w:rsidR="00F63BC2" w:rsidRPr="003B6173" w:rsidRDefault="00F63BC2" w:rsidP="00DD2B3E">
      <w:pPr>
        <w:pStyle w:val="Heading2"/>
        <w:rPr>
          <w:lang w:eastAsia="zh-CN"/>
        </w:rPr>
      </w:pPr>
      <w:bookmarkStart w:id="53" w:name="_Toc241931042"/>
      <w:r w:rsidRPr="001F6EFD">
        <w:rPr>
          <w:rFonts w:hint="eastAsia"/>
          <w:lang w:eastAsia="zh-CN"/>
        </w:rPr>
        <w:t>A.</w:t>
      </w:r>
      <w:r w:rsidR="003B6173" w:rsidRPr="00844F81">
        <w:rPr>
          <w:rFonts w:eastAsia="SimSun" w:hint="eastAsia"/>
        </w:rPr>
        <w:t>12</w:t>
      </w:r>
      <w:r w:rsidRPr="001F6EFD">
        <w:rPr>
          <w:rFonts w:hint="eastAsia"/>
          <w:lang w:eastAsia="zh-CN"/>
        </w:rPr>
        <w:tab/>
      </w:r>
      <w:r w:rsidR="003B6173" w:rsidRPr="003B6173">
        <w:rPr>
          <w:lang w:eastAsia="zh-CN"/>
        </w:rPr>
        <w:t>Handover Success Rate (BSC and Cell)</w:t>
      </w:r>
      <w:bookmarkEnd w:id="53"/>
    </w:p>
    <w:p w14:paraId="2AFB0A93" w14:textId="77777777" w:rsidR="003B6173" w:rsidRPr="00743F8D" w:rsidRDefault="003B6173" w:rsidP="003B6173">
      <w:pPr>
        <w:rPr>
          <w:lang w:eastAsia="zh-CN"/>
        </w:rPr>
      </w:pPr>
      <w:r>
        <w:t>Mobility management plays a</w:t>
      </w:r>
      <w:r>
        <w:rPr>
          <w:rFonts w:hint="eastAsia"/>
          <w:lang w:eastAsia="zh-CN"/>
        </w:rPr>
        <w:t>n</w:t>
      </w:r>
      <w:r>
        <w:t xml:space="preserve"> </w:t>
      </w:r>
      <w:r>
        <w:rPr>
          <w:rFonts w:hint="eastAsia"/>
          <w:lang w:eastAsia="zh-CN"/>
        </w:rPr>
        <w:t>important</w:t>
      </w:r>
      <w:r>
        <w:t xml:space="preserve"> role in the </w:t>
      </w:r>
      <w:r>
        <w:rPr>
          <w:rFonts w:hint="eastAsia"/>
          <w:lang w:val="en-US" w:eastAsia="zh-CN"/>
        </w:rPr>
        <w:t>GERAN</w:t>
      </w:r>
      <w:r>
        <w:t xml:space="preserve"> in effectively delivering services to the mobile users on the move</w:t>
      </w:r>
      <w:r>
        <w:rPr>
          <w:rFonts w:hint="eastAsia"/>
          <w:lang w:eastAsia="zh-CN"/>
        </w:rPr>
        <w:t>.</w:t>
      </w:r>
      <w:r w:rsidRPr="00127817">
        <w:rPr>
          <w:lang w:eastAsia="zh-CN"/>
        </w:rPr>
        <w:t xml:space="preserve"> </w:t>
      </w:r>
      <w:r>
        <w:rPr>
          <w:lang w:eastAsia="zh-CN"/>
        </w:rPr>
        <w:t>H</w:t>
      </w:r>
      <w:r>
        <w:rPr>
          <w:rFonts w:hint="eastAsia"/>
          <w:lang w:eastAsia="zh-CN"/>
        </w:rPr>
        <w:t xml:space="preserve">andover </w:t>
      </w:r>
      <w:r>
        <w:rPr>
          <w:lang w:eastAsia="zh-CN"/>
        </w:rPr>
        <w:t>success</w:t>
      </w:r>
      <w:r>
        <w:rPr>
          <w:rFonts w:hint="eastAsia"/>
          <w:lang w:eastAsia="zh-CN"/>
        </w:rPr>
        <w:t xml:space="preserve"> rate calculated by measurements is an important performance</w:t>
      </w:r>
      <w:r w:rsidRPr="00FD26E0">
        <w:rPr>
          <w:rFonts w:hint="eastAsia"/>
          <w:lang w:eastAsia="zh-CN"/>
        </w:rPr>
        <w:t xml:space="preserve"> </w:t>
      </w:r>
      <w:r>
        <w:rPr>
          <w:rFonts w:hint="eastAsia"/>
          <w:lang w:eastAsia="zh-CN"/>
        </w:rPr>
        <w:t>indicator for network to indicate seamless coverage</w:t>
      </w:r>
      <w:r>
        <w:rPr>
          <w:rFonts w:hint="eastAsia"/>
          <w:sz w:val="21"/>
          <w:szCs w:val="21"/>
          <w:lang w:eastAsia="zh-CN"/>
        </w:rPr>
        <w:t>.</w:t>
      </w:r>
      <w:r w:rsidRPr="00127817">
        <w:rPr>
          <w:rFonts w:hint="eastAsia"/>
          <w:lang w:eastAsia="zh-CN"/>
        </w:rPr>
        <w:t xml:space="preserve"> </w:t>
      </w:r>
      <w:r>
        <w:rPr>
          <w:rFonts w:hint="eastAsia"/>
          <w:lang w:eastAsia="zh-CN"/>
        </w:rPr>
        <w:t>This KPI is focusing on network view.</w:t>
      </w:r>
    </w:p>
    <w:p w14:paraId="7BD16BC9" w14:textId="77777777" w:rsidR="00850740" w:rsidRPr="00850740" w:rsidRDefault="00850740" w:rsidP="00785669">
      <w:pPr>
        <w:pStyle w:val="Heading2"/>
        <w:rPr>
          <w:lang w:eastAsia="zh-CN"/>
        </w:rPr>
      </w:pPr>
      <w:bookmarkStart w:id="54" w:name="_Toc241931043"/>
      <w:r w:rsidRPr="001F6EFD">
        <w:rPr>
          <w:rFonts w:hint="eastAsia"/>
          <w:lang w:eastAsia="zh-CN"/>
        </w:rPr>
        <w:t>A.</w:t>
      </w:r>
      <w:r w:rsidRPr="00844F81">
        <w:rPr>
          <w:rFonts w:eastAsia="SimSun" w:hint="eastAsia"/>
        </w:rPr>
        <w:t>1</w:t>
      </w:r>
      <w:r>
        <w:rPr>
          <w:rFonts w:eastAsia="SimSun" w:hint="eastAsia"/>
          <w:lang w:eastAsia="zh-CN"/>
        </w:rPr>
        <w:t>3</w:t>
      </w:r>
      <w:r w:rsidRPr="001F6EFD">
        <w:rPr>
          <w:rFonts w:hint="eastAsia"/>
          <w:lang w:eastAsia="zh-CN"/>
        </w:rPr>
        <w:tab/>
      </w:r>
      <w:r w:rsidRPr="00850740">
        <w:rPr>
          <w:lang w:eastAsia="zh-CN"/>
        </w:rPr>
        <w:t>UMTS PDP Context Activation Success Rate</w:t>
      </w:r>
      <w:bookmarkEnd w:id="54"/>
    </w:p>
    <w:p w14:paraId="2C20FBAD" w14:textId="77777777" w:rsidR="00850740" w:rsidRPr="003942D4" w:rsidRDefault="003942D4" w:rsidP="00850740">
      <w:r>
        <w:rPr>
          <w:rFonts w:eastAsia="SimSun" w:hint="eastAsia"/>
          <w:lang w:eastAsia="zh-CN"/>
        </w:rPr>
        <w:t>I</w:t>
      </w:r>
      <w:r w:rsidRPr="003942D4">
        <w:t>t is necessary to evaluate PS service accessibility provided by UMTS and network performance to support GPRS service. This KPI is focusing on network and user view.</w:t>
      </w:r>
    </w:p>
    <w:p w14:paraId="0863E6DB" w14:textId="77777777" w:rsidR="00850740" w:rsidRPr="00850740" w:rsidRDefault="00850740" w:rsidP="00785669">
      <w:pPr>
        <w:pStyle w:val="Heading2"/>
        <w:rPr>
          <w:lang w:eastAsia="zh-CN"/>
        </w:rPr>
      </w:pPr>
      <w:bookmarkStart w:id="55" w:name="_Toc241931044"/>
      <w:r w:rsidRPr="001F6EFD">
        <w:rPr>
          <w:rFonts w:hint="eastAsia"/>
          <w:lang w:eastAsia="zh-CN"/>
        </w:rPr>
        <w:t>A.</w:t>
      </w:r>
      <w:r w:rsidRPr="00844F81">
        <w:rPr>
          <w:rFonts w:eastAsia="SimSun" w:hint="eastAsia"/>
        </w:rPr>
        <w:t>1</w:t>
      </w:r>
      <w:r>
        <w:rPr>
          <w:rFonts w:eastAsia="SimSun" w:hint="eastAsia"/>
          <w:lang w:eastAsia="zh-CN"/>
        </w:rPr>
        <w:t>4</w:t>
      </w:r>
      <w:r w:rsidRPr="001F6EFD">
        <w:rPr>
          <w:rFonts w:hint="eastAsia"/>
          <w:lang w:eastAsia="zh-CN"/>
        </w:rPr>
        <w:tab/>
      </w:r>
      <w:r w:rsidRPr="00850740">
        <w:rPr>
          <w:lang w:eastAsia="zh-CN"/>
        </w:rPr>
        <w:t>UMTS Switched Call Success Rate</w:t>
      </w:r>
      <w:bookmarkEnd w:id="55"/>
    </w:p>
    <w:p w14:paraId="7B9C0C36" w14:textId="77777777" w:rsidR="0049176D" w:rsidRDefault="00AD5E03" w:rsidP="0049176D">
      <w:pPr>
        <w:rPr>
          <w:rFonts w:eastAsia="SimSun"/>
          <w:lang w:eastAsia="zh-CN"/>
        </w:rPr>
      </w:pPr>
      <w:r>
        <w:rPr>
          <w:rFonts w:eastAsia="SimSun" w:hint="eastAsia"/>
          <w:lang w:eastAsia="zh-CN"/>
        </w:rPr>
        <w:t>I</w:t>
      </w:r>
      <w:r w:rsidRPr="0027567C">
        <w:rPr>
          <w:lang w:eastAsia="zh-CN"/>
        </w:rPr>
        <w:t>t is necessary to evaluate</w:t>
      </w:r>
      <w:r>
        <w:rPr>
          <w:rFonts w:hint="eastAsia"/>
          <w:lang w:eastAsia="zh-CN"/>
        </w:rPr>
        <w:t xml:space="preserve"> performance of switched call success rate. </w:t>
      </w:r>
      <w:r>
        <w:rPr>
          <w:lang w:eastAsia="zh-CN"/>
        </w:rPr>
        <w:t>I</w:t>
      </w:r>
      <w:r>
        <w:rPr>
          <w:rFonts w:hint="eastAsia"/>
          <w:lang w:eastAsia="zh-CN"/>
        </w:rPr>
        <w:t>f switched call success rate is low, call drop rate will be increased</w:t>
      </w:r>
      <w:r w:rsidRPr="0027567C">
        <w:rPr>
          <w:lang w:eastAsia="zh-CN"/>
        </w:rPr>
        <w:t>.</w:t>
      </w:r>
      <w:r>
        <w:rPr>
          <w:rFonts w:hint="eastAsia"/>
          <w:lang w:eastAsia="zh-CN"/>
        </w:rPr>
        <w:t xml:space="preserve"> This KPI is focusing on network and user view.</w:t>
      </w:r>
    </w:p>
    <w:p w14:paraId="2C8D7DB6" w14:textId="77777777" w:rsidR="006E5004" w:rsidRPr="00850740" w:rsidRDefault="006E5004" w:rsidP="006E5004">
      <w:pPr>
        <w:pStyle w:val="Heading2"/>
        <w:rPr>
          <w:lang w:eastAsia="zh-CN"/>
        </w:rPr>
      </w:pPr>
      <w:bookmarkStart w:id="56" w:name="_Toc241931045"/>
      <w:r w:rsidRPr="001F6EFD">
        <w:rPr>
          <w:rFonts w:hint="eastAsia"/>
          <w:lang w:eastAsia="zh-CN"/>
        </w:rPr>
        <w:lastRenderedPageBreak/>
        <w:t>A.</w:t>
      </w:r>
      <w:r w:rsidRPr="00844F81">
        <w:rPr>
          <w:rFonts w:eastAsia="SimSun" w:hint="eastAsia"/>
        </w:rPr>
        <w:t>1</w:t>
      </w:r>
      <w:r>
        <w:rPr>
          <w:rFonts w:eastAsia="SimSun"/>
          <w:lang w:eastAsia="zh-CN"/>
        </w:rPr>
        <w:t>5</w:t>
      </w:r>
      <w:r w:rsidRPr="001F6EFD">
        <w:rPr>
          <w:rFonts w:hint="eastAsia"/>
          <w:lang w:eastAsia="zh-CN"/>
        </w:rPr>
        <w:tab/>
      </w:r>
      <w:r>
        <w:rPr>
          <w:lang w:eastAsia="zh-CN"/>
        </w:rPr>
        <w:t>UTRAN Cell Availability</w:t>
      </w:r>
      <w:bookmarkEnd w:id="56"/>
    </w:p>
    <w:p w14:paraId="4B1C7FF7" w14:textId="77777777" w:rsidR="006E5004" w:rsidRPr="0027567C" w:rsidRDefault="006E5004" w:rsidP="006E5004">
      <w:pPr>
        <w:rPr>
          <w:lang w:eastAsia="zh-CN"/>
        </w:rPr>
      </w:pPr>
      <w:r>
        <w:rPr>
          <w:rFonts w:eastAsia="SimSun" w:hint="eastAsia"/>
          <w:lang w:eastAsia="zh-CN"/>
        </w:rPr>
        <w:t>I</w:t>
      </w:r>
      <w:r w:rsidRPr="0027567C">
        <w:rPr>
          <w:lang w:eastAsia="zh-CN"/>
        </w:rPr>
        <w:t>t is necessary to evaluate</w:t>
      </w:r>
      <w:r>
        <w:rPr>
          <w:lang w:eastAsia="zh-CN"/>
        </w:rPr>
        <w:t xml:space="preserve"> the UTRAN Cell Availability</w:t>
      </w:r>
      <w:r w:rsidRPr="0027567C">
        <w:rPr>
          <w:lang w:eastAsia="zh-CN"/>
        </w:rPr>
        <w:t>.</w:t>
      </w:r>
      <w:r w:rsidRPr="004B5327">
        <w:rPr>
          <w:rFonts w:hint="eastAsia"/>
          <w:lang w:eastAsia="zh-CN"/>
        </w:rPr>
        <w:t xml:space="preserve"> </w:t>
      </w:r>
      <w:r>
        <w:rPr>
          <w:rFonts w:hint="eastAsia"/>
          <w:lang w:eastAsia="zh-CN"/>
        </w:rPr>
        <w:t>This KPI is focusing on user view.</w:t>
      </w:r>
    </w:p>
    <w:p w14:paraId="1F660032" w14:textId="77777777" w:rsidR="00022F49" w:rsidRPr="003B6173" w:rsidRDefault="00022F49" w:rsidP="00316631">
      <w:pPr>
        <w:pStyle w:val="Heading2"/>
        <w:rPr>
          <w:lang w:eastAsia="zh-CN"/>
        </w:rPr>
      </w:pPr>
      <w:bookmarkStart w:id="57" w:name="_Toc241931046"/>
      <w:r w:rsidRPr="001F6EFD">
        <w:rPr>
          <w:rFonts w:hint="eastAsia"/>
          <w:lang w:eastAsia="zh-CN"/>
        </w:rPr>
        <w:t>A.</w:t>
      </w:r>
      <w:r w:rsidRPr="00316631">
        <w:rPr>
          <w:rFonts w:hint="eastAsia"/>
          <w:lang w:eastAsia="zh-CN"/>
        </w:rPr>
        <w:t>16</w:t>
      </w:r>
      <w:r w:rsidRPr="001F6EFD">
        <w:rPr>
          <w:rFonts w:hint="eastAsia"/>
          <w:lang w:eastAsia="zh-CN"/>
        </w:rPr>
        <w:tab/>
      </w:r>
      <w:r>
        <w:rPr>
          <w:lang w:eastAsia="zh-CN"/>
        </w:rPr>
        <w:t>Percentage of Established RABs</w:t>
      </w:r>
      <w:bookmarkEnd w:id="57"/>
    </w:p>
    <w:p w14:paraId="2722535C" w14:textId="77777777" w:rsidR="00022F49" w:rsidRDefault="00022F49" w:rsidP="00022F49">
      <w:pPr>
        <w:spacing w:after="240"/>
        <w:jc w:val="both"/>
        <w:rPr>
          <w:lang w:eastAsia="zh-CN"/>
        </w:rPr>
      </w:pPr>
      <w:r>
        <w:t xml:space="preserve">Availability of requested RABs is </w:t>
      </w:r>
      <w:r>
        <w:rPr>
          <w:rFonts w:hint="eastAsia"/>
          <w:lang w:eastAsia="zh-CN"/>
        </w:rPr>
        <w:t>important</w:t>
      </w:r>
      <w:r>
        <w:rPr>
          <w:lang w:eastAsia="zh-CN"/>
        </w:rPr>
        <w:t xml:space="preserve"> for the operator to be able to</w:t>
      </w:r>
      <w:r>
        <w:t xml:space="preserve"> effectively deliver requested services to the mobile user. Understanding the pattern of RAB usage</w:t>
      </w:r>
      <w:r>
        <w:rPr>
          <w:color w:val="000000"/>
        </w:rPr>
        <w:t xml:space="preserve"> </w:t>
      </w:r>
      <w:r>
        <w:t xml:space="preserve">for CS Speech, CS 64kbps Streaming and Total PS </w:t>
      </w:r>
      <w:r>
        <w:rPr>
          <w:color w:val="000000"/>
        </w:rPr>
        <w:t xml:space="preserve">allows the operator to determine how the demand for services associated with them varies over time. It is a key input for planning and investment decisions that operators must take in order to match RAB availability to current and future demand for the associated services. </w:t>
      </w:r>
      <w:r>
        <w:t>These KPIs f</w:t>
      </w:r>
      <w:r>
        <w:rPr>
          <w:rFonts w:hint="eastAsia"/>
          <w:lang w:eastAsia="zh-CN"/>
        </w:rPr>
        <w:t xml:space="preserve">ocus on </w:t>
      </w:r>
      <w:r>
        <w:rPr>
          <w:lang w:eastAsia="zh-CN"/>
        </w:rPr>
        <w:t xml:space="preserve">the </w:t>
      </w:r>
      <w:r>
        <w:rPr>
          <w:rFonts w:hint="eastAsia"/>
          <w:lang w:eastAsia="zh-CN"/>
        </w:rPr>
        <w:t>network view.</w:t>
      </w:r>
    </w:p>
    <w:p w14:paraId="6AE4B80D" w14:textId="77777777" w:rsidR="00164B81" w:rsidRDefault="00164B81" w:rsidP="00164B81">
      <w:pPr>
        <w:pStyle w:val="Heading2"/>
        <w:rPr>
          <w:lang w:eastAsia="zh-CN"/>
        </w:rPr>
      </w:pPr>
      <w:bookmarkStart w:id="58" w:name="_Toc241931047"/>
      <w:r w:rsidRPr="001F6EFD">
        <w:rPr>
          <w:rFonts w:hint="eastAsia"/>
          <w:lang w:eastAsia="zh-CN"/>
        </w:rPr>
        <w:t>A.</w:t>
      </w:r>
      <w:r w:rsidRPr="00316631">
        <w:rPr>
          <w:rFonts w:hint="eastAsia"/>
          <w:lang w:eastAsia="zh-CN"/>
        </w:rPr>
        <w:t>1</w:t>
      </w:r>
      <w:r>
        <w:rPr>
          <w:lang w:eastAsia="zh-CN"/>
        </w:rPr>
        <w:t>7</w:t>
      </w:r>
      <w:r w:rsidRPr="001F6EFD">
        <w:rPr>
          <w:rFonts w:hint="eastAsia"/>
          <w:lang w:eastAsia="zh-CN"/>
        </w:rPr>
        <w:tab/>
      </w:r>
      <w:r>
        <w:t>Combined 2G 3G Call Drop Ratio</w:t>
      </w:r>
      <w:r w:rsidRPr="000B5F30">
        <w:rPr>
          <w:lang w:eastAsia="zh-CN"/>
        </w:rPr>
        <w:t xml:space="preserve"> Ratio</w:t>
      </w:r>
      <w:bookmarkEnd w:id="58"/>
    </w:p>
    <w:p w14:paraId="6375BD70" w14:textId="77777777" w:rsidR="00164B81" w:rsidRPr="00743F8D" w:rsidRDefault="00164B81" w:rsidP="00164B81">
      <w:pPr>
        <w:rPr>
          <w:lang w:eastAsia="zh-CN"/>
        </w:rPr>
      </w:pPr>
      <w:r>
        <w:t>This indicator can give a global indication of all drop calls including the important part of 2G traffic comes from 3G network</w:t>
      </w:r>
      <w:r w:rsidRPr="00C94643">
        <w:t xml:space="preserve"> via handover</w:t>
      </w:r>
      <w:r>
        <w:t xml:space="preserve">. If the call is successfully established in one network, e.g.  3G and it is handover to the other network, e.g. 2G and then the call drops the separated KPIs </w:t>
      </w:r>
      <w:r w:rsidRPr="00457491">
        <w:rPr>
          <w:lang w:eastAsia="zh-CN"/>
        </w:rPr>
        <w:t xml:space="preserve">GERAN </w:t>
      </w:r>
      <w:r w:rsidRPr="004C2BBC">
        <w:rPr>
          <w:lang w:eastAsia="zh-CN"/>
        </w:rPr>
        <w:t>Service</w:t>
      </w:r>
      <w:r>
        <w:rPr>
          <w:rFonts w:hint="eastAsia"/>
          <w:lang w:eastAsia="zh-CN"/>
        </w:rPr>
        <w:t xml:space="preserve"> Abnormal Release</w:t>
      </w:r>
      <w:r>
        <w:t xml:space="preserve"> Rate and </w:t>
      </w:r>
      <w:r>
        <w:rPr>
          <w:rFonts w:hint="eastAsia"/>
          <w:lang w:eastAsia="zh-CN"/>
        </w:rPr>
        <w:t>RAB Abnormal Release Rate</w:t>
      </w:r>
      <w:r>
        <w:t xml:space="preserve"> aren’t a good measure of customer experience.</w:t>
      </w:r>
    </w:p>
    <w:p w14:paraId="36F14F20" w14:textId="77777777" w:rsidR="003D7F0C" w:rsidRPr="001F6EFD" w:rsidRDefault="00022939" w:rsidP="003D7F0C">
      <w:pPr>
        <w:pStyle w:val="Heading8"/>
        <w:rPr>
          <w:lang w:eastAsia="zh-CN"/>
        </w:rPr>
      </w:pPr>
      <w:r>
        <w:br w:type="page"/>
      </w:r>
      <w:bookmarkStart w:id="59" w:name="_Toc241931048"/>
      <w:r w:rsidR="003D7F0C" w:rsidRPr="001F6EFD">
        <w:lastRenderedPageBreak/>
        <w:t xml:space="preserve">Annex </w:t>
      </w:r>
      <w:r w:rsidR="003D7F0C">
        <w:rPr>
          <w:lang w:eastAsia="zh-CN"/>
        </w:rPr>
        <w:t>B (informative)</w:t>
      </w:r>
      <w:r w:rsidR="003D7F0C" w:rsidRPr="001F6EFD">
        <w:t>:</w:t>
      </w:r>
      <w:r w:rsidR="003D7F0C" w:rsidRPr="001F6EFD">
        <w:br/>
      </w:r>
      <w:r w:rsidR="003D7F0C">
        <w:rPr>
          <w:lang w:eastAsia="zh-CN"/>
        </w:rPr>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rsidRPr="001F6EFD" w14:paraId="47F85F9F" w14:textId="77777777">
        <w:trPr>
          <w:cantSplit/>
        </w:trPr>
        <w:tc>
          <w:tcPr>
            <w:tcW w:w="9356" w:type="dxa"/>
            <w:gridSpan w:val="8"/>
            <w:tcBorders>
              <w:bottom w:val="nil"/>
            </w:tcBorders>
            <w:shd w:val="solid" w:color="FFFFFF" w:fill="auto"/>
          </w:tcPr>
          <w:bookmarkEnd w:id="33"/>
          <w:p w14:paraId="62754581" w14:textId="77777777" w:rsidR="004A3549" w:rsidRPr="001F6EFD" w:rsidRDefault="004A3549">
            <w:pPr>
              <w:pStyle w:val="TAL"/>
              <w:jc w:val="center"/>
              <w:rPr>
                <w:b/>
                <w:sz w:val="16"/>
              </w:rPr>
            </w:pPr>
            <w:r w:rsidRPr="001F6EFD">
              <w:rPr>
                <w:b/>
              </w:rPr>
              <w:t>Change history</w:t>
            </w:r>
          </w:p>
        </w:tc>
      </w:tr>
      <w:tr w:rsidR="004A3549" w:rsidRPr="001F6EFD" w14:paraId="7BA6922A" w14:textId="77777777">
        <w:tc>
          <w:tcPr>
            <w:tcW w:w="800" w:type="dxa"/>
            <w:shd w:val="pct10" w:color="auto" w:fill="FFFFFF"/>
          </w:tcPr>
          <w:p w14:paraId="1E7936F9" w14:textId="77777777" w:rsidR="004A3549" w:rsidRPr="001F6EFD" w:rsidRDefault="004A3549">
            <w:pPr>
              <w:pStyle w:val="TAL"/>
              <w:rPr>
                <w:b/>
                <w:sz w:val="16"/>
              </w:rPr>
            </w:pPr>
            <w:r w:rsidRPr="001F6EFD">
              <w:rPr>
                <w:b/>
                <w:sz w:val="16"/>
              </w:rPr>
              <w:t>Date</w:t>
            </w:r>
          </w:p>
        </w:tc>
        <w:tc>
          <w:tcPr>
            <w:tcW w:w="800" w:type="dxa"/>
            <w:shd w:val="pct10" w:color="auto" w:fill="FFFFFF"/>
          </w:tcPr>
          <w:p w14:paraId="2B3EAAA0" w14:textId="77777777" w:rsidR="004A3549" w:rsidRPr="001F6EFD" w:rsidRDefault="004A3549">
            <w:pPr>
              <w:pStyle w:val="TAL"/>
              <w:rPr>
                <w:b/>
                <w:sz w:val="16"/>
              </w:rPr>
            </w:pPr>
            <w:r w:rsidRPr="001F6EFD">
              <w:rPr>
                <w:b/>
                <w:sz w:val="16"/>
              </w:rPr>
              <w:t>TSG #</w:t>
            </w:r>
          </w:p>
        </w:tc>
        <w:tc>
          <w:tcPr>
            <w:tcW w:w="901" w:type="dxa"/>
            <w:shd w:val="pct10" w:color="auto" w:fill="FFFFFF"/>
          </w:tcPr>
          <w:p w14:paraId="1E24907F" w14:textId="77777777" w:rsidR="004A3549" w:rsidRPr="001F6EFD" w:rsidRDefault="004A3549">
            <w:pPr>
              <w:pStyle w:val="TAL"/>
              <w:rPr>
                <w:b/>
                <w:sz w:val="16"/>
              </w:rPr>
            </w:pPr>
            <w:r w:rsidRPr="001F6EFD">
              <w:rPr>
                <w:b/>
                <w:sz w:val="16"/>
              </w:rPr>
              <w:t>TSG Doc.</w:t>
            </w:r>
          </w:p>
        </w:tc>
        <w:tc>
          <w:tcPr>
            <w:tcW w:w="426" w:type="dxa"/>
            <w:shd w:val="pct10" w:color="auto" w:fill="FFFFFF"/>
          </w:tcPr>
          <w:p w14:paraId="7BC81FD7" w14:textId="77777777" w:rsidR="004A3549" w:rsidRPr="001F6EFD" w:rsidRDefault="004A3549">
            <w:pPr>
              <w:pStyle w:val="TAL"/>
              <w:rPr>
                <w:b/>
                <w:sz w:val="16"/>
              </w:rPr>
            </w:pPr>
            <w:r w:rsidRPr="001F6EFD">
              <w:rPr>
                <w:b/>
                <w:sz w:val="16"/>
              </w:rPr>
              <w:t>CR</w:t>
            </w:r>
          </w:p>
        </w:tc>
        <w:tc>
          <w:tcPr>
            <w:tcW w:w="428" w:type="dxa"/>
            <w:shd w:val="pct10" w:color="auto" w:fill="FFFFFF"/>
          </w:tcPr>
          <w:p w14:paraId="477A74CA" w14:textId="77777777" w:rsidR="004A3549" w:rsidRPr="001F6EFD" w:rsidRDefault="004A3549">
            <w:pPr>
              <w:pStyle w:val="TAL"/>
              <w:rPr>
                <w:b/>
                <w:sz w:val="16"/>
              </w:rPr>
            </w:pPr>
            <w:r w:rsidRPr="001F6EFD">
              <w:rPr>
                <w:b/>
                <w:sz w:val="16"/>
              </w:rPr>
              <w:t>Rev</w:t>
            </w:r>
          </w:p>
        </w:tc>
        <w:tc>
          <w:tcPr>
            <w:tcW w:w="4867" w:type="dxa"/>
            <w:shd w:val="pct10" w:color="auto" w:fill="FFFFFF"/>
          </w:tcPr>
          <w:p w14:paraId="3FDF429F" w14:textId="77777777" w:rsidR="004A3549" w:rsidRPr="001F6EFD" w:rsidRDefault="004A3549">
            <w:pPr>
              <w:pStyle w:val="TAL"/>
              <w:rPr>
                <w:b/>
                <w:sz w:val="16"/>
              </w:rPr>
            </w:pPr>
            <w:r w:rsidRPr="001F6EFD">
              <w:rPr>
                <w:b/>
                <w:sz w:val="16"/>
              </w:rPr>
              <w:t>Subject/Comment</w:t>
            </w:r>
          </w:p>
        </w:tc>
        <w:tc>
          <w:tcPr>
            <w:tcW w:w="567" w:type="dxa"/>
            <w:shd w:val="pct10" w:color="auto" w:fill="FFFFFF"/>
          </w:tcPr>
          <w:p w14:paraId="730BB469" w14:textId="77777777" w:rsidR="004A3549" w:rsidRPr="001F6EFD" w:rsidRDefault="004A3549">
            <w:pPr>
              <w:pStyle w:val="TAL"/>
              <w:rPr>
                <w:b/>
                <w:sz w:val="16"/>
              </w:rPr>
            </w:pPr>
            <w:r w:rsidRPr="001F6EFD">
              <w:rPr>
                <w:b/>
                <w:sz w:val="16"/>
              </w:rPr>
              <w:t>Old</w:t>
            </w:r>
          </w:p>
        </w:tc>
        <w:tc>
          <w:tcPr>
            <w:tcW w:w="567" w:type="dxa"/>
            <w:shd w:val="pct10" w:color="auto" w:fill="FFFFFF"/>
          </w:tcPr>
          <w:p w14:paraId="23151A81" w14:textId="77777777" w:rsidR="004A3549" w:rsidRPr="001F6EFD" w:rsidRDefault="004A3549">
            <w:pPr>
              <w:pStyle w:val="TAL"/>
              <w:rPr>
                <w:b/>
                <w:sz w:val="16"/>
              </w:rPr>
            </w:pPr>
            <w:r w:rsidRPr="001F6EFD">
              <w:rPr>
                <w:b/>
                <w:sz w:val="16"/>
              </w:rPr>
              <w:t>New</w:t>
            </w:r>
          </w:p>
        </w:tc>
      </w:tr>
      <w:tr w:rsidR="00AF1150" w:rsidRPr="001F6EFD" w14:paraId="5410B856" w14:textId="77777777" w:rsidTr="00E26C10">
        <w:tc>
          <w:tcPr>
            <w:tcW w:w="800" w:type="dxa"/>
            <w:shd w:val="solid" w:color="FFFFFF" w:fill="auto"/>
          </w:tcPr>
          <w:p w14:paraId="40424427" w14:textId="77777777" w:rsidR="00AF1150" w:rsidRDefault="00AF115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Dec 2008</w:t>
            </w:r>
          </w:p>
        </w:tc>
        <w:tc>
          <w:tcPr>
            <w:tcW w:w="800" w:type="dxa"/>
            <w:shd w:val="solid" w:color="FFFFFF" w:fill="auto"/>
          </w:tcPr>
          <w:p w14:paraId="493D5F6A" w14:textId="77777777" w:rsidR="00AF1150" w:rsidRPr="001F6EFD" w:rsidRDefault="00AF1150" w:rsidP="00E26C10">
            <w:pPr>
              <w:spacing w:after="0"/>
              <w:rPr>
                <w:rFonts w:ascii="Arial" w:hAnsi="Arial"/>
                <w:snapToGrid w:val="0"/>
                <w:color w:val="000000"/>
                <w:sz w:val="16"/>
              </w:rPr>
            </w:pPr>
            <w:r>
              <w:rPr>
                <w:rFonts w:ascii="Arial" w:hAnsi="Arial"/>
                <w:snapToGrid w:val="0"/>
                <w:color w:val="000000"/>
                <w:sz w:val="16"/>
              </w:rPr>
              <w:t>SP-42</w:t>
            </w:r>
          </w:p>
        </w:tc>
        <w:tc>
          <w:tcPr>
            <w:tcW w:w="901" w:type="dxa"/>
            <w:shd w:val="solid" w:color="FFFFFF" w:fill="auto"/>
          </w:tcPr>
          <w:p w14:paraId="528237C7" w14:textId="77777777" w:rsidR="00AF1150" w:rsidRDefault="00AF1150" w:rsidP="00E26C10">
            <w:pPr>
              <w:spacing w:after="0"/>
              <w:rPr>
                <w:rFonts w:ascii="Arial" w:hAnsi="Arial"/>
                <w:snapToGrid w:val="0"/>
                <w:color w:val="000000"/>
                <w:sz w:val="16"/>
              </w:rPr>
            </w:pPr>
            <w:r>
              <w:rPr>
                <w:rFonts w:ascii="Arial" w:hAnsi="Arial"/>
                <w:snapToGrid w:val="0"/>
                <w:color w:val="000000"/>
                <w:sz w:val="16"/>
              </w:rPr>
              <w:t>SP-080793</w:t>
            </w:r>
          </w:p>
        </w:tc>
        <w:tc>
          <w:tcPr>
            <w:tcW w:w="426" w:type="dxa"/>
            <w:shd w:val="solid" w:color="FFFFFF" w:fill="auto"/>
          </w:tcPr>
          <w:p w14:paraId="68A2B810" w14:textId="77777777" w:rsidR="00AF1150" w:rsidRDefault="00AF1150" w:rsidP="00E26C10">
            <w:pPr>
              <w:spacing w:after="0"/>
              <w:rPr>
                <w:rFonts w:ascii="Arial" w:hAnsi="Arial"/>
                <w:snapToGrid w:val="0"/>
                <w:color w:val="000000"/>
                <w:sz w:val="16"/>
              </w:rPr>
            </w:pPr>
          </w:p>
        </w:tc>
        <w:tc>
          <w:tcPr>
            <w:tcW w:w="428" w:type="dxa"/>
            <w:shd w:val="solid" w:color="FFFFFF" w:fill="auto"/>
          </w:tcPr>
          <w:p w14:paraId="457C37CC" w14:textId="77777777" w:rsidR="00AF1150" w:rsidRDefault="00AF1150" w:rsidP="00E26C10">
            <w:pPr>
              <w:spacing w:after="0"/>
              <w:jc w:val="both"/>
              <w:rPr>
                <w:rFonts w:ascii="Arial" w:hAnsi="Arial"/>
                <w:snapToGrid w:val="0"/>
                <w:color w:val="000000"/>
                <w:sz w:val="16"/>
              </w:rPr>
            </w:pPr>
          </w:p>
        </w:tc>
        <w:tc>
          <w:tcPr>
            <w:tcW w:w="4867" w:type="dxa"/>
            <w:shd w:val="solid" w:color="FFFFFF" w:fill="auto"/>
          </w:tcPr>
          <w:p w14:paraId="49755BDC" w14:textId="77777777" w:rsidR="00AF1150" w:rsidRPr="001F6EFD" w:rsidRDefault="0090176E" w:rsidP="00E26C10">
            <w:pPr>
              <w:spacing w:after="0"/>
              <w:rPr>
                <w:rFonts w:ascii="Arial" w:hAnsi="Arial"/>
                <w:snapToGrid w:val="0"/>
                <w:color w:val="000000"/>
                <w:sz w:val="16"/>
                <w:lang w:eastAsia="zh-CN"/>
              </w:rPr>
            </w:pPr>
            <w:r>
              <w:rPr>
                <w:rFonts w:ascii="Arial" w:hAnsi="Arial"/>
                <w:snapToGrid w:val="0"/>
                <w:color w:val="000000"/>
                <w:sz w:val="16"/>
                <w:lang w:eastAsia="zh-CN"/>
              </w:rPr>
              <w:t>P</w:t>
            </w:r>
            <w:r w:rsidR="00AF1150">
              <w:rPr>
                <w:rFonts w:ascii="Arial" w:hAnsi="Arial"/>
                <w:snapToGrid w:val="0"/>
                <w:color w:val="000000"/>
                <w:sz w:val="16"/>
                <w:lang w:eastAsia="zh-CN"/>
              </w:rPr>
              <w:t>resentation to SA for information</w:t>
            </w:r>
          </w:p>
        </w:tc>
        <w:tc>
          <w:tcPr>
            <w:tcW w:w="567" w:type="dxa"/>
            <w:shd w:val="solid" w:color="FFFFFF" w:fill="auto"/>
          </w:tcPr>
          <w:p w14:paraId="3651DD17" w14:textId="77777777" w:rsidR="00AF1150" w:rsidRDefault="00AF115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0.1.0</w:t>
            </w:r>
          </w:p>
        </w:tc>
        <w:tc>
          <w:tcPr>
            <w:tcW w:w="567" w:type="dxa"/>
            <w:shd w:val="solid" w:color="FFFFFF" w:fill="auto"/>
          </w:tcPr>
          <w:p w14:paraId="7D9B90D8" w14:textId="77777777" w:rsidR="00AF1150" w:rsidRDefault="00AF115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w:t>
            </w:r>
          </w:p>
        </w:tc>
      </w:tr>
      <w:tr w:rsidR="0090176E" w:rsidRPr="001F6EFD" w14:paraId="021FC7FE" w14:textId="77777777" w:rsidTr="00E26C10">
        <w:tc>
          <w:tcPr>
            <w:tcW w:w="800" w:type="dxa"/>
            <w:shd w:val="solid" w:color="FFFFFF" w:fill="auto"/>
          </w:tcPr>
          <w:p w14:paraId="207C9D7A" w14:textId="77777777" w:rsidR="0090176E" w:rsidRDefault="0090176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Mar 2009</w:t>
            </w:r>
          </w:p>
        </w:tc>
        <w:tc>
          <w:tcPr>
            <w:tcW w:w="800" w:type="dxa"/>
            <w:shd w:val="solid" w:color="FFFFFF" w:fill="auto"/>
          </w:tcPr>
          <w:p w14:paraId="67B209D0" w14:textId="77777777" w:rsidR="0090176E" w:rsidRDefault="0090176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SP-43</w:t>
            </w:r>
          </w:p>
        </w:tc>
        <w:tc>
          <w:tcPr>
            <w:tcW w:w="901" w:type="dxa"/>
            <w:shd w:val="solid" w:color="FFFFFF" w:fill="auto"/>
          </w:tcPr>
          <w:p w14:paraId="342F6F1E" w14:textId="77777777" w:rsidR="0090176E" w:rsidRDefault="0090176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SP-090062</w:t>
            </w:r>
          </w:p>
        </w:tc>
        <w:tc>
          <w:tcPr>
            <w:tcW w:w="426" w:type="dxa"/>
            <w:shd w:val="solid" w:color="FFFFFF" w:fill="auto"/>
          </w:tcPr>
          <w:p w14:paraId="1AC6A3B9" w14:textId="77777777" w:rsidR="0090176E" w:rsidRDefault="0090176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shd w:val="solid" w:color="FFFFFF" w:fill="auto"/>
          </w:tcPr>
          <w:p w14:paraId="5183B12B" w14:textId="77777777" w:rsidR="0090176E" w:rsidRDefault="0090176E"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shd w:val="solid" w:color="FFFFFF" w:fill="auto"/>
          </w:tcPr>
          <w:p w14:paraId="4430AAF8" w14:textId="77777777" w:rsidR="0090176E" w:rsidRPr="001F6EFD" w:rsidRDefault="0090176E" w:rsidP="00C061DF">
            <w:pPr>
              <w:spacing w:after="0"/>
              <w:rPr>
                <w:rFonts w:ascii="Arial" w:hAnsi="Arial"/>
                <w:snapToGrid w:val="0"/>
                <w:color w:val="000000"/>
                <w:sz w:val="16"/>
                <w:lang w:eastAsia="zh-CN"/>
              </w:rPr>
            </w:pPr>
            <w:r>
              <w:rPr>
                <w:rFonts w:ascii="Arial" w:hAnsi="Arial"/>
                <w:snapToGrid w:val="0"/>
                <w:color w:val="000000"/>
                <w:sz w:val="16"/>
                <w:lang w:eastAsia="zh-CN"/>
              </w:rPr>
              <w:t>Presentation to SA for approval</w:t>
            </w:r>
          </w:p>
        </w:tc>
        <w:tc>
          <w:tcPr>
            <w:tcW w:w="567" w:type="dxa"/>
            <w:shd w:val="solid" w:color="FFFFFF" w:fill="auto"/>
          </w:tcPr>
          <w:p w14:paraId="1A1BB899" w14:textId="77777777" w:rsidR="0090176E" w:rsidRDefault="0090176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2.0.0</w:t>
            </w:r>
          </w:p>
        </w:tc>
        <w:tc>
          <w:tcPr>
            <w:tcW w:w="567" w:type="dxa"/>
            <w:shd w:val="solid" w:color="FFFFFF" w:fill="auto"/>
          </w:tcPr>
          <w:p w14:paraId="34858A84" w14:textId="77777777" w:rsidR="0090176E" w:rsidRDefault="00EA1A9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r>
      <w:tr w:rsidR="00164B81" w:rsidRPr="001F6EFD" w14:paraId="62E6EA1C" w14:textId="77777777" w:rsidTr="00E26C10">
        <w:tc>
          <w:tcPr>
            <w:tcW w:w="800" w:type="dxa"/>
            <w:shd w:val="solid" w:color="FFFFFF" w:fill="auto"/>
          </w:tcPr>
          <w:p w14:paraId="18480D2E"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 xml:space="preserve">Sep 2009 </w:t>
            </w:r>
          </w:p>
        </w:tc>
        <w:tc>
          <w:tcPr>
            <w:tcW w:w="800" w:type="dxa"/>
            <w:shd w:val="solid" w:color="FFFFFF" w:fill="auto"/>
          </w:tcPr>
          <w:p w14:paraId="1F2E5024"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SP-45</w:t>
            </w:r>
          </w:p>
        </w:tc>
        <w:tc>
          <w:tcPr>
            <w:tcW w:w="901" w:type="dxa"/>
            <w:shd w:val="solid" w:color="FFFFFF" w:fill="auto"/>
          </w:tcPr>
          <w:p w14:paraId="4EC548EC"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SP-090627</w:t>
            </w:r>
          </w:p>
        </w:tc>
        <w:tc>
          <w:tcPr>
            <w:tcW w:w="426" w:type="dxa"/>
            <w:shd w:val="solid" w:color="FFFFFF" w:fill="auto"/>
          </w:tcPr>
          <w:p w14:paraId="018B6965"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001</w:t>
            </w:r>
          </w:p>
        </w:tc>
        <w:tc>
          <w:tcPr>
            <w:tcW w:w="428" w:type="dxa"/>
            <w:shd w:val="solid" w:color="FFFFFF" w:fill="auto"/>
          </w:tcPr>
          <w:p w14:paraId="5C56EB22" w14:textId="77777777" w:rsidR="00164B81" w:rsidRDefault="00164B81"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shd w:val="solid" w:color="FFFFFF" w:fill="auto"/>
          </w:tcPr>
          <w:p w14:paraId="0D874DF9" w14:textId="77777777" w:rsidR="00164B81" w:rsidRPr="00164B81" w:rsidRDefault="00164B81" w:rsidP="00C061DF">
            <w:pPr>
              <w:spacing w:after="0"/>
              <w:rPr>
                <w:rFonts w:ascii="Arial" w:hAnsi="Arial"/>
                <w:snapToGrid w:val="0"/>
                <w:color w:val="000000"/>
                <w:sz w:val="16"/>
                <w:lang w:eastAsia="zh-CN"/>
              </w:rPr>
            </w:pPr>
            <w:r w:rsidRPr="00164B81">
              <w:rPr>
                <w:rFonts w:ascii="Arial" w:hAnsi="Arial"/>
                <w:snapToGrid w:val="0"/>
                <w:color w:val="000000"/>
                <w:sz w:val="16"/>
                <w:lang w:eastAsia="zh-CN"/>
              </w:rPr>
              <w:t>Combined 2G3G Drop Call  Rate</w:t>
            </w:r>
          </w:p>
        </w:tc>
        <w:tc>
          <w:tcPr>
            <w:tcW w:w="567" w:type="dxa"/>
            <w:shd w:val="solid" w:color="FFFFFF" w:fill="auto"/>
          </w:tcPr>
          <w:p w14:paraId="1AC70780"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567" w:type="dxa"/>
            <w:shd w:val="solid" w:color="FFFFFF" w:fill="auto"/>
          </w:tcPr>
          <w:p w14:paraId="60777C42" w14:textId="77777777" w:rsidR="00164B81" w:rsidRDefault="00164B81"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1F6720" w:rsidRPr="001F6EFD" w14:paraId="716E1892" w14:textId="77777777" w:rsidTr="00E26C10">
        <w:tc>
          <w:tcPr>
            <w:tcW w:w="800" w:type="dxa"/>
            <w:shd w:val="solid" w:color="FFFFFF" w:fill="auto"/>
          </w:tcPr>
          <w:p w14:paraId="4FB010DC"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2011-03</w:t>
            </w:r>
          </w:p>
        </w:tc>
        <w:tc>
          <w:tcPr>
            <w:tcW w:w="800" w:type="dxa"/>
            <w:shd w:val="solid" w:color="FFFFFF" w:fill="auto"/>
          </w:tcPr>
          <w:p w14:paraId="308395D9"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901" w:type="dxa"/>
            <w:shd w:val="solid" w:color="FFFFFF" w:fill="auto"/>
          </w:tcPr>
          <w:p w14:paraId="43187C13"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shd w:val="solid" w:color="FFFFFF" w:fill="auto"/>
          </w:tcPr>
          <w:p w14:paraId="1D5CC15E"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shd w:val="solid" w:color="FFFFFF" w:fill="auto"/>
          </w:tcPr>
          <w:p w14:paraId="0A72EC2C" w14:textId="77777777" w:rsidR="001F6720" w:rsidRDefault="001F6720"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shd w:val="solid" w:color="FFFFFF" w:fill="auto"/>
          </w:tcPr>
          <w:p w14:paraId="75DB1039" w14:textId="77777777" w:rsidR="001F6720" w:rsidRPr="00164B81" w:rsidRDefault="001F6720"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Rel-10 version (MCC)</w:t>
            </w:r>
          </w:p>
        </w:tc>
        <w:tc>
          <w:tcPr>
            <w:tcW w:w="567" w:type="dxa"/>
            <w:shd w:val="solid" w:color="FFFFFF" w:fill="auto"/>
          </w:tcPr>
          <w:p w14:paraId="700A5C68"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c>
          <w:tcPr>
            <w:tcW w:w="567" w:type="dxa"/>
            <w:shd w:val="solid" w:color="FFFFFF" w:fill="auto"/>
          </w:tcPr>
          <w:p w14:paraId="5887EBCE" w14:textId="77777777" w:rsidR="001F6720" w:rsidRDefault="001F6720"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r>
      <w:tr w:rsidR="00192D8E" w:rsidRPr="001F6EFD" w14:paraId="7E8A8BB2" w14:textId="77777777" w:rsidTr="00EF4CD7">
        <w:tc>
          <w:tcPr>
            <w:tcW w:w="800" w:type="dxa"/>
            <w:tcBorders>
              <w:bottom w:val="single" w:sz="12" w:space="0" w:color="auto"/>
            </w:tcBorders>
            <w:shd w:val="solid" w:color="FFFFFF" w:fill="auto"/>
          </w:tcPr>
          <w:p w14:paraId="27B197F8" w14:textId="77777777" w:rsidR="00192D8E" w:rsidRDefault="00192D8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2012-09</w:t>
            </w:r>
          </w:p>
        </w:tc>
        <w:tc>
          <w:tcPr>
            <w:tcW w:w="800" w:type="dxa"/>
            <w:tcBorders>
              <w:bottom w:val="single" w:sz="12" w:space="0" w:color="auto"/>
            </w:tcBorders>
            <w:shd w:val="solid" w:color="FFFFFF" w:fill="auto"/>
          </w:tcPr>
          <w:p w14:paraId="631FD38B" w14:textId="77777777" w:rsidR="00192D8E" w:rsidRDefault="00192D8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901" w:type="dxa"/>
            <w:tcBorders>
              <w:bottom w:val="single" w:sz="12" w:space="0" w:color="auto"/>
            </w:tcBorders>
            <w:shd w:val="solid" w:color="FFFFFF" w:fill="auto"/>
          </w:tcPr>
          <w:p w14:paraId="57035C27" w14:textId="77777777" w:rsidR="00192D8E" w:rsidRDefault="00192D8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bottom w:val="single" w:sz="12" w:space="0" w:color="auto"/>
            </w:tcBorders>
            <w:shd w:val="solid" w:color="FFFFFF" w:fill="auto"/>
          </w:tcPr>
          <w:p w14:paraId="36F32A25" w14:textId="77777777" w:rsidR="00192D8E" w:rsidRDefault="00192D8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bottom w:val="single" w:sz="12" w:space="0" w:color="auto"/>
            </w:tcBorders>
            <w:shd w:val="solid" w:color="FFFFFF" w:fill="auto"/>
          </w:tcPr>
          <w:p w14:paraId="29A4AF73" w14:textId="77777777" w:rsidR="00192D8E" w:rsidRDefault="00192D8E"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bottom w:val="single" w:sz="12" w:space="0" w:color="auto"/>
            </w:tcBorders>
            <w:shd w:val="solid" w:color="FFFFFF" w:fill="auto"/>
          </w:tcPr>
          <w:p w14:paraId="2DEB98BC" w14:textId="77777777" w:rsidR="00192D8E" w:rsidRDefault="00192D8E"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Rel-11 version (MCC)</w:t>
            </w:r>
          </w:p>
        </w:tc>
        <w:tc>
          <w:tcPr>
            <w:tcW w:w="567" w:type="dxa"/>
            <w:tcBorders>
              <w:bottom w:val="single" w:sz="12" w:space="0" w:color="auto"/>
            </w:tcBorders>
            <w:shd w:val="solid" w:color="FFFFFF" w:fill="auto"/>
          </w:tcPr>
          <w:p w14:paraId="424F227D" w14:textId="77777777" w:rsidR="00192D8E" w:rsidRDefault="00192D8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567" w:type="dxa"/>
            <w:tcBorders>
              <w:bottom w:val="single" w:sz="12" w:space="0" w:color="auto"/>
            </w:tcBorders>
            <w:shd w:val="solid" w:color="FFFFFF" w:fill="auto"/>
          </w:tcPr>
          <w:p w14:paraId="70EAE61B" w14:textId="77777777" w:rsidR="00192D8E" w:rsidRPr="00B248C6" w:rsidRDefault="00192D8E"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11.0.0</w:t>
            </w:r>
          </w:p>
        </w:tc>
      </w:tr>
      <w:tr w:rsidR="00BB1A0E" w:rsidRPr="001F6EFD" w14:paraId="18B06E43" w14:textId="77777777" w:rsidTr="00EF1ECD">
        <w:tc>
          <w:tcPr>
            <w:tcW w:w="800" w:type="dxa"/>
            <w:tcBorders>
              <w:top w:val="single" w:sz="12" w:space="0" w:color="auto"/>
              <w:bottom w:val="single" w:sz="12" w:space="0" w:color="auto"/>
            </w:tcBorders>
            <w:shd w:val="solid" w:color="FFFFFF" w:fill="auto"/>
          </w:tcPr>
          <w:p w14:paraId="241E2F77" w14:textId="77777777" w:rsidR="00BB1A0E" w:rsidRDefault="00BB1A0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2014-10</w:t>
            </w:r>
          </w:p>
        </w:tc>
        <w:tc>
          <w:tcPr>
            <w:tcW w:w="800" w:type="dxa"/>
            <w:tcBorders>
              <w:top w:val="single" w:sz="12" w:space="0" w:color="auto"/>
              <w:bottom w:val="single" w:sz="12" w:space="0" w:color="auto"/>
            </w:tcBorders>
            <w:shd w:val="solid" w:color="FFFFFF" w:fill="auto"/>
          </w:tcPr>
          <w:p w14:paraId="350FAF30" w14:textId="77777777" w:rsidR="00BB1A0E" w:rsidRDefault="00BB1A0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35C09ECD" w14:textId="77777777" w:rsidR="00BB1A0E" w:rsidRDefault="00BB1A0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3998FA8F" w14:textId="77777777" w:rsidR="00BB1A0E" w:rsidRDefault="00BB1A0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3CD122DB" w14:textId="77777777" w:rsidR="00BB1A0E" w:rsidRDefault="00BB1A0E"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3E32FC68" w14:textId="77777777" w:rsidR="00BB1A0E" w:rsidRDefault="00BB1A0E"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Rel-12 version (MCC)</w:t>
            </w:r>
          </w:p>
        </w:tc>
        <w:tc>
          <w:tcPr>
            <w:tcW w:w="567" w:type="dxa"/>
            <w:tcBorders>
              <w:top w:val="single" w:sz="12" w:space="0" w:color="auto"/>
              <w:bottom w:val="single" w:sz="12" w:space="0" w:color="auto"/>
            </w:tcBorders>
            <w:shd w:val="solid" w:color="FFFFFF" w:fill="auto"/>
          </w:tcPr>
          <w:p w14:paraId="4509FB3F" w14:textId="77777777" w:rsidR="00BB1A0E" w:rsidRDefault="00BB1A0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11.0.0</w:t>
            </w:r>
          </w:p>
        </w:tc>
        <w:tc>
          <w:tcPr>
            <w:tcW w:w="567" w:type="dxa"/>
            <w:tcBorders>
              <w:top w:val="single" w:sz="12" w:space="0" w:color="auto"/>
              <w:bottom w:val="single" w:sz="12" w:space="0" w:color="auto"/>
            </w:tcBorders>
            <w:shd w:val="solid" w:color="FFFFFF" w:fill="auto"/>
          </w:tcPr>
          <w:p w14:paraId="2AF87515" w14:textId="77777777" w:rsidR="00BB1A0E" w:rsidRPr="00B248C6" w:rsidRDefault="00BB1A0E"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12.0.0</w:t>
            </w:r>
          </w:p>
        </w:tc>
      </w:tr>
      <w:tr w:rsidR="00EF4CD7" w:rsidRPr="001F6EFD" w14:paraId="161937BF" w14:textId="77777777" w:rsidTr="00225E99">
        <w:tc>
          <w:tcPr>
            <w:tcW w:w="800" w:type="dxa"/>
            <w:tcBorders>
              <w:top w:val="single" w:sz="12" w:space="0" w:color="auto"/>
              <w:bottom w:val="single" w:sz="12" w:space="0" w:color="auto"/>
            </w:tcBorders>
            <w:shd w:val="solid" w:color="FFFFFF" w:fill="auto"/>
          </w:tcPr>
          <w:p w14:paraId="4382CCB1" w14:textId="77777777" w:rsidR="00EF4CD7" w:rsidRDefault="00EF4CD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2016-01</w:t>
            </w:r>
          </w:p>
        </w:tc>
        <w:tc>
          <w:tcPr>
            <w:tcW w:w="800" w:type="dxa"/>
            <w:tcBorders>
              <w:top w:val="single" w:sz="12" w:space="0" w:color="auto"/>
              <w:bottom w:val="single" w:sz="12" w:space="0" w:color="auto"/>
            </w:tcBorders>
            <w:shd w:val="solid" w:color="FFFFFF" w:fill="auto"/>
          </w:tcPr>
          <w:p w14:paraId="0BF37FAA" w14:textId="77777777" w:rsidR="00EF4CD7" w:rsidRDefault="00EF4CD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17755CAD" w14:textId="77777777" w:rsidR="00EF4CD7" w:rsidRDefault="00EF4CD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0C710A01" w14:textId="77777777" w:rsidR="00EF4CD7" w:rsidRDefault="00EF4CD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679981D5" w14:textId="77777777" w:rsidR="00EF4CD7" w:rsidRDefault="00EF4CD7"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0716AE6F" w14:textId="77777777" w:rsidR="00EF4CD7" w:rsidRDefault="00EF4CD7"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Rel-13 version (MCC)</w:t>
            </w:r>
          </w:p>
        </w:tc>
        <w:tc>
          <w:tcPr>
            <w:tcW w:w="567" w:type="dxa"/>
            <w:tcBorders>
              <w:top w:val="single" w:sz="12" w:space="0" w:color="auto"/>
              <w:bottom w:val="single" w:sz="12" w:space="0" w:color="auto"/>
            </w:tcBorders>
            <w:shd w:val="solid" w:color="FFFFFF" w:fill="auto"/>
          </w:tcPr>
          <w:p w14:paraId="0C2E9AF0" w14:textId="77777777" w:rsidR="00EF4CD7" w:rsidRDefault="00EF4CD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12.0.0</w:t>
            </w:r>
          </w:p>
        </w:tc>
        <w:tc>
          <w:tcPr>
            <w:tcW w:w="567" w:type="dxa"/>
            <w:tcBorders>
              <w:top w:val="single" w:sz="12" w:space="0" w:color="auto"/>
              <w:bottom w:val="single" w:sz="12" w:space="0" w:color="auto"/>
            </w:tcBorders>
            <w:shd w:val="solid" w:color="FFFFFF" w:fill="auto"/>
          </w:tcPr>
          <w:p w14:paraId="72FAAF05" w14:textId="77777777" w:rsidR="00EF4CD7" w:rsidRPr="00B248C6" w:rsidRDefault="00EF4CD7"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13.0.0</w:t>
            </w:r>
          </w:p>
        </w:tc>
      </w:tr>
      <w:tr w:rsidR="00EF1ECD" w:rsidRPr="001F6EFD" w14:paraId="0F93FEDE" w14:textId="77777777" w:rsidTr="00F1095B">
        <w:tc>
          <w:tcPr>
            <w:tcW w:w="800" w:type="dxa"/>
            <w:tcBorders>
              <w:top w:val="single" w:sz="12" w:space="0" w:color="auto"/>
              <w:bottom w:val="single" w:sz="12" w:space="0" w:color="auto"/>
            </w:tcBorders>
            <w:shd w:val="solid" w:color="FFFFFF" w:fill="auto"/>
          </w:tcPr>
          <w:p w14:paraId="607C67A3" w14:textId="77777777" w:rsidR="00EF1ECD" w:rsidRDefault="00EF1ECD"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2017-04</w:t>
            </w:r>
          </w:p>
        </w:tc>
        <w:tc>
          <w:tcPr>
            <w:tcW w:w="800" w:type="dxa"/>
            <w:tcBorders>
              <w:top w:val="single" w:sz="12" w:space="0" w:color="auto"/>
              <w:bottom w:val="single" w:sz="12" w:space="0" w:color="auto"/>
            </w:tcBorders>
            <w:shd w:val="solid" w:color="FFFFFF" w:fill="auto"/>
          </w:tcPr>
          <w:p w14:paraId="1FA0BC79" w14:textId="77777777" w:rsidR="00EF1ECD" w:rsidRDefault="00EF1ECD"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SA#75</w:t>
            </w:r>
          </w:p>
        </w:tc>
        <w:tc>
          <w:tcPr>
            <w:tcW w:w="901" w:type="dxa"/>
            <w:tcBorders>
              <w:top w:val="single" w:sz="12" w:space="0" w:color="auto"/>
              <w:bottom w:val="single" w:sz="12" w:space="0" w:color="auto"/>
            </w:tcBorders>
            <w:shd w:val="solid" w:color="FFFFFF" w:fill="auto"/>
          </w:tcPr>
          <w:p w14:paraId="746B22C7" w14:textId="77777777" w:rsidR="00EF1ECD" w:rsidRDefault="00EF1ECD"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4D222EAB" w14:textId="77777777" w:rsidR="00EF1ECD" w:rsidRDefault="00EF1ECD"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3365320F" w14:textId="77777777" w:rsidR="00EF1ECD" w:rsidRDefault="00EF1ECD"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4C3E3E6B" w14:textId="77777777" w:rsidR="00EF1ECD" w:rsidRDefault="00EF1ECD" w:rsidP="00C061DF">
            <w:pPr>
              <w:spacing w:after="0"/>
              <w:rPr>
                <w:rFonts w:ascii="Arial" w:hAnsi="Arial"/>
                <w:snapToGrid w:val="0"/>
                <w:color w:val="000000"/>
                <w:sz w:val="16"/>
                <w:lang w:eastAsia="zh-CN"/>
              </w:rPr>
            </w:pPr>
            <w:r w:rsidRPr="00EF1ECD">
              <w:rPr>
                <w:rFonts w:ascii="Arial" w:hAnsi="Arial"/>
                <w:snapToGrid w:val="0"/>
                <w:color w:val="000000"/>
                <w:sz w:val="16"/>
                <w:lang w:eastAsia="zh-CN"/>
              </w:rPr>
              <w:t>Promotion to Release 14 without technical change</w:t>
            </w:r>
          </w:p>
        </w:tc>
        <w:tc>
          <w:tcPr>
            <w:tcW w:w="567" w:type="dxa"/>
            <w:tcBorders>
              <w:top w:val="single" w:sz="12" w:space="0" w:color="auto"/>
              <w:bottom w:val="single" w:sz="12" w:space="0" w:color="auto"/>
            </w:tcBorders>
            <w:shd w:val="solid" w:color="FFFFFF" w:fill="auto"/>
          </w:tcPr>
          <w:p w14:paraId="0AED67F7" w14:textId="77777777" w:rsidR="00EF1ECD" w:rsidRDefault="00EF1ECD"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13.0.0</w:t>
            </w:r>
          </w:p>
        </w:tc>
        <w:tc>
          <w:tcPr>
            <w:tcW w:w="567" w:type="dxa"/>
            <w:tcBorders>
              <w:top w:val="single" w:sz="12" w:space="0" w:color="auto"/>
              <w:bottom w:val="single" w:sz="12" w:space="0" w:color="auto"/>
            </w:tcBorders>
            <w:shd w:val="solid" w:color="FFFFFF" w:fill="auto"/>
          </w:tcPr>
          <w:p w14:paraId="50BA2115" w14:textId="77777777" w:rsidR="00EF1ECD" w:rsidRPr="00B248C6" w:rsidRDefault="00EF1ECD"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14.0.0</w:t>
            </w:r>
          </w:p>
        </w:tc>
      </w:tr>
      <w:tr w:rsidR="00225E99" w:rsidRPr="001F6EFD" w14:paraId="0DE96A7C" w14:textId="77777777" w:rsidTr="00FA0187">
        <w:tc>
          <w:tcPr>
            <w:tcW w:w="800" w:type="dxa"/>
            <w:tcBorders>
              <w:top w:val="single" w:sz="12" w:space="0" w:color="auto"/>
              <w:bottom w:val="single" w:sz="12" w:space="0" w:color="auto"/>
            </w:tcBorders>
            <w:shd w:val="solid" w:color="FFFFFF" w:fill="auto"/>
          </w:tcPr>
          <w:p w14:paraId="3BA55521" w14:textId="77777777" w:rsidR="00225E99" w:rsidRDefault="00225E99"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2018-06</w:t>
            </w:r>
          </w:p>
        </w:tc>
        <w:tc>
          <w:tcPr>
            <w:tcW w:w="800" w:type="dxa"/>
            <w:tcBorders>
              <w:top w:val="single" w:sz="12" w:space="0" w:color="auto"/>
              <w:bottom w:val="single" w:sz="12" w:space="0" w:color="auto"/>
            </w:tcBorders>
            <w:shd w:val="solid" w:color="FFFFFF" w:fill="auto"/>
          </w:tcPr>
          <w:p w14:paraId="50BF9B98" w14:textId="77777777" w:rsidR="00225E99" w:rsidRPr="00AC316C" w:rsidRDefault="00225E99" w:rsidP="00AC316C">
            <w:pPr>
              <w:pStyle w:val="TAL"/>
              <w:rPr>
                <w:rFonts w:eastAsia="SimSun"/>
                <w:snapToGrid w:val="0"/>
                <w:sz w:val="16"/>
                <w:szCs w:val="18"/>
                <w:lang w:eastAsia="zh-CN"/>
              </w:rPr>
            </w:pPr>
            <w:r w:rsidRPr="00AC316C">
              <w:rPr>
                <w:rFonts w:eastAsia="SimSun"/>
                <w:snapToGrid w:val="0"/>
                <w:sz w:val="16"/>
                <w:szCs w:val="18"/>
                <w:lang w:eastAsia="zh-CN"/>
              </w:rPr>
              <w:t>-</w:t>
            </w:r>
          </w:p>
        </w:tc>
        <w:tc>
          <w:tcPr>
            <w:tcW w:w="901" w:type="dxa"/>
            <w:tcBorders>
              <w:top w:val="single" w:sz="12" w:space="0" w:color="auto"/>
              <w:bottom w:val="single" w:sz="12" w:space="0" w:color="auto"/>
            </w:tcBorders>
            <w:shd w:val="solid" w:color="FFFFFF" w:fill="auto"/>
          </w:tcPr>
          <w:p w14:paraId="61C0F06E" w14:textId="77777777" w:rsidR="00225E99" w:rsidRDefault="00225E99"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41D4A07A" w14:textId="77777777" w:rsidR="00225E99" w:rsidRDefault="00225E99"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151D2D1C" w14:textId="77777777" w:rsidR="00225E99" w:rsidRDefault="00225E99"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1B5834E9" w14:textId="77777777" w:rsidR="00225E99" w:rsidRPr="00EF1ECD" w:rsidRDefault="00225E99"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Rel-15 version (MCC)</w:t>
            </w:r>
          </w:p>
        </w:tc>
        <w:tc>
          <w:tcPr>
            <w:tcW w:w="567" w:type="dxa"/>
            <w:tcBorders>
              <w:top w:val="single" w:sz="12" w:space="0" w:color="auto"/>
              <w:bottom w:val="single" w:sz="12" w:space="0" w:color="auto"/>
            </w:tcBorders>
            <w:shd w:val="solid" w:color="FFFFFF" w:fill="auto"/>
          </w:tcPr>
          <w:p w14:paraId="21F288CB" w14:textId="77777777" w:rsidR="00225E99" w:rsidRDefault="00225E99"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14.0.0</w:t>
            </w:r>
          </w:p>
        </w:tc>
        <w:tc>
          <w:tcPr>
            <w:tcW w:w="567" w:type="dxa"/>
            <w:tcBorders>
              <w:top w:val="single" w:sz="12" w:space="0" w:color="auto"/>
              <w:bottom w:val="single" w:sz="12" w:space="0" w:color="auto"/>
            </w:tcBorders>
            <w:shd w:val="solid" w:color="FFFFFF" w:fill="auto"/>
          </w:tcPr>
          <w:p w14:paraId="7076856C" w14:textId="77777777" w:rsidR="00225E99" w:rsidRPr="00B248C6" w:rsidRDefault="00225E99"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15.0.0</w:t>
            </w:r>
          </w:p>
        </w:tc>
      </w:tr>
      <w:tr w:rsidR="00F1095B" w:rsidRPr="001F6EFD" w14:paraId="54C39292" w14:textId="77777777" w:rsidTr="004C2CFB">
        <w:tc>
          <w:tcPr>
            <w:tcW w:w="800" w:type="dxa"/>
            <w:tcBorders>
              <w:top w:val="single" w:sz="12" w:space="0" w:color="auto"/>
              <w:bottom w:val="single" w:sz="12" w:space="0" w:color="auto"/>
            </w:tcBorders>
            <w:shd w:val="solid" w:color="FFFFFF" w:fill="auto"/>
          </w:tcPr>
          <w:p w14:paraId="4EA6E067" w14:textId="77777777" w:rsidR="00F1095B" w:rsidRDefault="00F1095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2020-07</w:t>
            </w:r>
          </w:p>
        </w:tc>
        <w:tc>
          <w:tcPr>
            <w:tcW w:w="800" w:type="dxa"/>
            <w:tcBorders>
              <w:top w:val="single" w:sz="12" w:space="0" w:color="auto"/>
              <w:bottom w:val="single" w:sz="12" w:space="0" w:color="auto"/>
            </w:tcBorders>
            <w:shd w:val="solid" w:color="FFFFFF" w:fill="auto"/>
          </w:tcPr>
          <w:p w14:paraId="72FBA296" w14:textId="77777777" w:rsidR="00F1095B" w:rsidRPr="00AC316C" w:rsidRDefault="00F1095B" w:rsidP="00AC316C">
            <w:pPr>
              <w:pStyle w:val="TAL"/>
              <w:rPr>
                <w:rFonts w:eastAsia="SimSun"/>
                <w:snapToGrid w:val="0"/>
                <w:sz w:val="16"/>
                <w:szCs w:val="18"/>
                <w:lang w:eastAsia="zh-CN"/>
              </w:rPr>
            </w:pPr>
            <w:r w:rsidRPr="00AC316C">
              <w:rPr>
                <w:rFonts w:eastAsia="SimSun"/>
                <w:snapToGrid w:val="0"/>
                <w:sz w:val="16"/>
                <w:szCs w:val="18"/>
                <w:lang w:eastAsia="zh-CN"/>
              </w:rPr>
              <w:t>-</w:t>
            </w:r>
          </w:p>
        </w:tc>
        <w:tc>
          <w:tcPr>
            <w:tcW w:w="901" w:type="dxa"/>
            <w:tcBorders>
              <w:top w:val="single" w:sz="12" w:space="0" w:color="auto"/>
              <w:bottom w:val="single" w:sz="12" w:space="0" w:color="auto"/>
            </w:tcBorders>
            <w:shd w:val="solid" w:color="FFFFFF" w:fill="auto"/>
          </w:tcPr>
          <w:p w14:paraId="3A994629" w14:textId="77777777" w:rsidR="00F1095B" w:rsidRDefault="00F1095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25255B81" w14:textId="77777777" w:rsidR="00F1095B" w:rsidRDefault="00F1095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253417B7" w14:textId="77777777" w:rsidR="00F1095B" w:rsidRDefault="00F1095B"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5A7E95A1" w14:textId="77777777" w:rsidR="00F1095B" w:rsidRDefault="00F1095B"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Rel-16 version (MCC)</w:t>
            </w:r>
          </w:p>
        </w:tc>
        <w:tc>
          <w:tcPr>
            <w:tcW w:w="567" w:type="dxa"/>
            <w:tcBorders>
              <w:top w:val="single" w:sz="12" w:space="0" w:color="auto"/>
              <w:bottom w:val="single" w:sz="12" w:space="0" w:color="auto"/>
            </w:tcBorders>
            <w:shd w:val="solid" w:color="FFFFFF" w:fill="auto"/>
          </w:tcPr>
          <w:p w14:paraId="453F2CA3" w14:textId="77777777" w:rsidR="00F1095B" w:rsidRPr="00F1095B" w:rsidRDefault="00F1095B" w:rsidP="00E26C10">
            <w:pPr>
              <w:spacing w:after="0"/>
              <w:rPr>
                <w:rFonts w:ascii="Arial" w:eastAsia="SimSun" w:hAnsi="Arial"/>
                <w:snapToGrid w:val="0"/>
                <w:color w:val="000000"/>
                <w:sz w:val="16"/>
                <w:lang w:eastAsia="zh-CN"/>
              </w:rPr>
            </w:pPr>
            <w:r w:rsidRPr="00F1095B">
              <w:rPr>
                <w:rFonts w:ascii="Arial" w:eastAsia="SimSun" w:hAnsi="Arial"/>
                <w:snapToGrid w:val="0"/>
                <w:color w:val="000000"/>
                <w:sz w:val="16"/>
                <w:lang w:eastAsia="zh-CN"/>
              </w:rPr>
              <w:t>15.0.0</w:t>
            </w:r>
          </w:p>
        </w:tc>
        <w:tc>
          <w:tcPr>
            <w:tcW w:w="567" w:type="dxa"/>
            <w:tcBorders>
              <w:top w:val="single" w:sz="12" w:space="0" w:color="auto"/>
              <w:bottom w:val="single" w:sz="12" w:space="0" w:color="auto"/>
            </w:tcBorders>
            <w:shd w:val="solid" w:color="FFFFFF" w:fill="auto"/>
          </w:tcPr>
          <w:p w14:paraId="23A03951" w14:textId="77777777" w:rsidR="00F1095B" w:rsidRPr="00B248C6" w:rsidRDefault="00F1095B"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16.0.0</w:t>
            </w:r>
          </w:p>
        </w:tc>
      </w:tr>
      <w:tr w:rsidR="00FA0187" w:rsidRPr="001F6EFD" w14:paraId="41D1A5FF" w14:textId="77777777" w:rsidTr="00940FDE">
        <w:tc>
          <w:tcPr>
            <w:tcW w:w="800" w:type="dxa"/>
            <w:tcBorders>
              <w:top w:val="single" w:sz="12" w:space="0" w:color="auto"/>
              <w:bottom w:val="single" w:sz="12" w:space="0" w:color="auto"/>
            </w:tcBorders>
            <w:shd w:val="solid" w:color="FFFFFF" w:fill="auto"/>
          </w:tcPr>
          <w:p w14:paraId="6DDAC314" w14:textId="77777777" w:rsidR="00FA0187" w:rsidRDefault="00FA018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2022-04</w:t>
            </w:r>
          </w:p>
        </w:tc>
        <w:tc>
          <w:tcPr>
            <w:tcW w:w="800" w:type="dxa"/>
            <w:tcBorders>
              <w:top w:val="single" w:sz="12" w:space="0" w:color="auto"/>
              <w:bottom w:val="single" w:sz="12" w:space="0" w:color="auto"/>
            </w:tcBorders>
            <w:shd w:val="solid" w:color="FFFFFF" w:fill="auto"/>
          </w:tcPr>
          <w:p w14:paraId="7C7AC083" w14:textId="77777777" w:rsidR="00FA0187" w:rsidRPr="00AC316C" w:rsidRDefault="00FA0187" w:rsidP="00AC316C">
            <w:pPr>
              <w:pStyle w:val="TAL"/>
              <w:rPr>
                <w:rFonts w:eastAsia="SimSun"/>
                <w:snapToGrid w:val="0"/>
                <w:sz w:val="16"/>
                <w:szCs w:val="18"/>
                <w:lang w:eastAsia="zh-CN"/>
              </w:rPr>
            </w:pPr>
            <w:r w:rsidRPr="00AC316C">
              <w:rPr>
                <w:rFonts w:eastAsia="SimSun"/>
                <w:snapToGrid w:val="0"/>
                <w:sz w:val="16"/>
                <w:szCs w:val="18"/>
                <w:lang w:eastAsia="zh-CN"/>
              </w:rPr>
              <w:t>-</w:t>
            </w:r>
          </w:p>
        </w:tc>
        <w:tc>
          <w:tcPr>
            <w:tcW w:w="901" w:type="dxa"/>
            <w:tcBorders>
              <w:top w:val="single" w:sz="12" w:space="0" w:color="auto"/>
              <w:bottom w:val="single" w:sz="12" w:space="0" w:color="auto"/>
            </w:tcBorders>
            <w:shd w:val="solid" w:color="FFFFFF" w:fill="auto"/>
          </w:tcPr>
          <w:p w14:paraId="0C385150" w14:textId="77777777" w:rsidR="00FA0187" w:rsidRDefault="00FA018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679416F1" w14:textId="77777777" w:rsidR="00FA0187" w:rsidRDefault="00FA0187"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37411430" w14:textId="77777777" w:rsidR="00FA0187" w:rsidRDefault="00FA0187"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56B039D9" w14:textId="77777777" w:rsidR="00FA0187" w:rsidRDefault="00FA0187"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Rel-17 version (MCC)</w:t>
            </w:r>
          </w:p>
        </w:tc>
        <w:tc>
          <w:tcPr>
            <w:tcW w:w="567" w:type="dxa"/>
            <w:tcBorders>
              <w:top w:val="single" w:sz="12" w:space="0" w:color="auto"/>
              <w:bottom w:val="single" w:sz="12" w:space="0" w:color="auto"/>
            </w:tcBorders>
            <w:shd w:val="solid" w:color="FFFFFF" w:fill="auto"/>
          </w:tcPr>
          <w:p w14:paraId="41A80D74" w14:textId="77777777" w:rsidR="00FA0187" w:rsidRPr="00FA0187" w:rsidRDefault="00FA0187" w:rsidP="00E26C10">
            <w:pPr>
              <w:spacing w:after="0"/>
              <w:rPr>
                <w:rFonts w:ascii="Arial" w:eastAsia="SimSun" w:hAnsi="Arial"/>
                <w:snapToGrid w:val="0"/>
                <w:color w:val="000000"/>
                <w:sz w:val="16"/>
                <w:lang w:eastAsia="zh-CN"/>
              </w:rPr>
            </w:pPr>
            <w:r w:rsidRPr="00FA0187">
              <w:rPr>
                <w:rFonts w:ascii="Arial" w:eastAsia="SimSun" w:hAnsi="Arial"/>
                <w:snapToGrid w:val="0"/>
                <w:color w:val="000000"/>
                <w:sz w:val="16"/>
                <w:lang w:eastAsia="zh-CN"/>
              </w:rPr>
              <w:t>16.0.0</w:t>
            </w:r>
          </w:p>
        </w:tc>
        <w:tc>
          <w:tcPr>
            <w:tcW w:w="567" w:type="dxa"/>
            <w:tcBorders>
              <w:top w:val="single" w:sz="12" w:space="0" w:color="auto"/>
              <w:bottom w:val="single" w:sz="12" w:space="0" w:color="auto"/>
            </w:tcBorders>
            <w:shd w:val="solid" w:color="FFFFFF" w:fill="auto"/>
          </w:tcPr>
          <w:p w14:paraId="6718E9E3" w14:textId="77777777" w:rsidR="00FA0187" w:rsidRPr="00B248C6" w:rsidRDefault="00FA0187"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17.0.0</w:t>
            </w:r>
          </w:p>
        </w:tc>
      </w:tr>
      <w:tr w:rsidR="004C2CFB" w:rsidRPr="001F6EFD" w14:paraId="0EC291E1" w14:textId="77777777" w:rsidTr="00940FDE">
        <w:tc>
          <w:tcPr>
            <w:tcW w:w="800" w:type="dxa"/>
            <w:tcBorders>
              <w:top w:val="single" w:sz="12" w:space="0" w:color="auto"/>
              <w:bottom w:val="single" w:sz="12" w:space="0" w:color="auto"/>
            </w:tcBorders>
            <w:shd w:val="solid" w:color="FFFFFF" w:fill="auto"/>
          </w:tcPr>
          <w:p w14:paraId="22D9FD22" w14:textId="77777777" w:rsidR="004C2CFB" w:rsidRDefault="004C2CF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2024-04</w:t>
            </w:r>
          </w:p>
        </w:tc>
        <w:tc>
          <w:tcPr>
            <w:tcW w:w="800" w:type="dxa"/>
            <w:tcBorders>
              <w:top w:val="single" w:sz="12" w:space="0" w:color="auto"/>
              <w:bottom w:val="single" w:sz="12" w:space="0" w:color="auto"/>
            </w:tcBorders>
            <w:shd w:val="solid" w:color="FFFFFF" w:fill="auto"/>
          </w:tcPr>
          <w:p w14:paraId="1FD0BE7F" w14:textId="77777777" w:rsidR="004C2CFB" w:rsidRPr="00AC316C" w:rsidRDefault="004C2CFB" w:rsidP="00AC316C">
            <w:pPr>
              <w:pStyle w:val="TAL"/>
              <w:rPr>
                <w:rFonts w:eastAsia="SimSun"/>
                <w:snapToGrid w:val="0"/>
                <w:sz w:val="16"/>
                <w:szCs w:val="18"/>
                <w:lang w:eastAsia="zh-CN"/>
              </w:rPr>
            </w:pPr>
            <w:r w:rsidRPr="00AC316C">
              <w:rPr>
                <w:rFonts w:eastAsia="SimSun"/>
                <w:snapToGrid w:val="0"/>
                <w:sz w:val="16"/>
                <w:szCs w:val="18"/>
                <w:lang w:eastAsia="zh-CN"/>
              </w:rPr>
              <w:t>-</w:t>
            </w:r>
          </w:p>
        </w:tc>
        <w:tc>
          <w:tcPr>
            <w:tcW w:w="901" w:type="dxa"/>
            <w:tcBorders>
              <w:top w:val="single" w:sz="12" w:space="0" w:color="auto"/>
              <w:bottom w:val="single" w:sz="12" w:space="0" w:color="auto"/>
            </w:tcBorders>
            <w:shd w:val="solid" w:color="FFFFFF" w:fill="auto"/>
          </w:tcPr>
          <w:p w14:paraId="2628CA02" w14:textId="77777777" w:rsidR="004C2CFB" w:rsidRDefault="004C2CF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05DA673A" w14:textId="77777777" w:rsidR="004C2CFB" w:rsidRDefault="004C2CFB"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26B6CDE6" w14:textId="77777777" w:rsidR="004C2CFB" w:rsidRDefault="004C2CFB"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4E05C260" w14:textId="77777777" w:rsidR="004C2CFB" w:rsidRDefault="004C2CFB"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bottom w:val="single" w:sz="12" w:space="0" w:color="auto"/>
            </w:tcBorders>
            <w:shd w:val="solid" w:color="FFFFFF" w:fill="auto"/>
          </w:tcPr>
          <w:p w14:paraId="4DFEC433" w14:textId="77777777" w:rsidR="004C2CFB" w:rsidRPr="004C2CFB" w:rsidRDefault="004C2CFB" w:rsidP="00E26C10">
            <w:pPr>
              <w:spacing w:after="0"/>
              <w:rPr>
                <w:rFonts w:ascii="Arial" w:eastAsia="SimSun" w:hAnsi="Arial"/>
                <w:snapToGrid w:val="0"/>
                <w:color w:val="000000"/>
                <w:sz w:val="16"/>
                <w:lang w:eastAsia="zh-CN"/>
              </w:rPr>
            </w:pPr>
            <w:r w:rsidRPr="004C2CFB">
              <w:rPr>
                <w:rFonts w:ascii="Arial" w:eastAsia="SimSun" w:hAnsi="Arial"/>
                <w:snapToGrid w:val="0"/>
                <w:color w:val="000000"/>
                <w:sz w:val="16"/>
                <w:lang w:eastAsia="zh-CN"/>
              </w:rPr>
              <w:t>17.0.0</w:t>
            </w:r>
          </w:p>
        </w:tc>
        <w:tc>
          <w:tcPr>
            <w:tcW w:w="567" w:type="dxa"/>
            <w:tcBorders>
              <w:top w:val="single" w:sz="12" w:space="0" w:color="auto"/>
              <w:bottom w:val="single" w:sz="12" w:space="0" w:color="auto"/>
            </w:tcBorders>
            <w:shd w:val="solid" w:color="FFFFFF" w:fill="auto"/>
          </w:tcPr>
          <w:p w14:paraId="41B9C4E0" w14:textId="77777777" w:rsidR="004C2CFB" w:rsidRPr="00B248C6" w:rsidRDefault="004C2CFB"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18.0.0</w:t>
            </w:r>
          </w:p>
        </w:tc>
      </w:tr>
      <w:tr w:rsidR="00940FDE" w:rsidRPr="001F6EFD" w14:paraId="02778DEA" w14:textId="77777777" w:rsidTr="00EF4CD7">
        <w:tc>
          <w:tcPr>
            <w:tcW w:w="800" w:type="dxa"/>
            <w:tcBorders>
              <w:top w:val="single" w:sz="12" w:space="0" w:color="auto"/>
            </w:tcBorders>
            <w:shd w:val="solid" w:color="FFFFFF" w:fill="auto"/>
          </w:tcPr>
          <w:p w14:paraId="596329AC" w14:textId="77777777" w:rsidR="00940FDE" w:rsidRDefault="00940FD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2025-09</w:t>
            </w:r>
          </w:p>
        </w:tc>
        <w:tc>
          <w:tcPr>
            <w:tcW w:w="800" w:type="dxa"/>
            <w:tcBorders>
              <w:top w:val="single" w:sz="12" w:space="0" w:color="auto"/>
            </w:tcBorders>
            <w:shd w:val="solid" w:color="FFFFFF" w:fill="auto"/>
          </w:tcPr>
          <w:p w14:paraId="4C428985" w14:textId="6C99D2D4" w:rsidR="00940FDE" w:rsidRPr="00AC316C" w:rsidRDefault="00B248C6" w:rsidP="00AC316C">
            <w:pPr>
              <w:pStyle w:val="TAL"/>
              <w:rPr>
                <w:rFonts w:eastAsia="SimSun"/>
                <w:snapToGrid w:val="0"/>
                <w:sz w:val="16"/>
                <w:szCs w:val="18"/>
                <w:lang w:eastAsia="zh-CN"/>
              </w:rPr>
            </w:pPr>
            <w:r w:rsidRPr="00AC316C">
              <w:rPr>
                <w:sz w:val="16"/>
                <w:szCs w:val="18"/>
              </w:rPr>
              <w:t>SA#109</w:t>
            </w:r>
          </w:p>
        </w:tc>
        <w:tc>
          <w:tcPr>
            <w:tcW w:w="901" w:type="dxa"/>
            <w:tcBorders>
              <w:top w:val="single" w:sz="12" w:space="0" w:color="auto"/>
            </w:tcBorders>
            <w:shd w:val="solid" w:color="FFFFFF" w:fill="auto"/>
          </w:tcPr>
          <w:p w14:paraId="2FA28B95" w14:textId="77777777" w:rsidR="00940FDE" w:rsidRDefault="00940FD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tcBorders>
            <w:shd w:val="solid" w:color="FFFFFF" w:fill="auto"/>
          </w:tcPr>
          <w:p w14:paraId="09D1ABEC" w14:textId="77777777" w:rsidR="00940FDE" w:rsidRDefault="00940FDE" w:rsidP="00E26C10">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tcBorders>
            <w:shd w:val="solid" w:color="FFFFFF" w:fill="auto"/>
          </w:tcPr>
          <w:p w14:paraId="4BBD3993" w14:textId="77777777" w:rsidR="00940FDE" w:rsidRDefault="00940FDE" w:rsidP="00E26C10">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tcBorders>
            <w:shd w:val="solid" w:color="FFFFFF" w:fill="auto"/>
          </w:tcPr>
          <w:p w14:paraId="3556A920" w14:textId="77777777" w:rsidR="00940FDE" w:rsidRDefault="00940FDE" w:rsidP="00C061DF">
            <w:pPr>
              <w:spacing w:after="0"/>
              <w:rPr>
                <w:rFonts w:ascii="Arial" w:hAnsi="Arial"/>
                <w:snapToGrid w:val="0"/>
                <w:color w:val="000000"/>
                <w:sz w:val="16"/>
                <w:lang w:eastAsia="zh-CN"/>
              </w:rPr>
            </w:pPr>
            <w:r>
              <w:rPr>
                <w:rFonts w:ascii="Arial" w:hAnsi="Arial"/>
                <w:snapToGrid w:val="0"/>
                <w:color w:val="000000"/>
                <w:sz w:val="16"/>
                <w:lang w:eastAsia="zh-CN"/>
              </w:rPr>
              <w:t>Update to Rel-19 version (MCC)</w:t>
            </w:r>
          </w:p>
        </w:tc>
        <w:tc>
          <w:tcPr>
            <w:tcW w:w="567" w:type="dxa"/>
            <w:tcBorders>
              <w:top w:val="single" w:sz="12" w:space="0" w:color="auto"/>
            </w:tcBorders>
            <w:shd w:val="solid" w:color="FFFFFF" w:fill="auto"/>
          </w:tcPr>
          <w:p w14:paraId="58A2F99B" w14:textId="77777777" w:rsidR="00940FDE" w:rsidRPr="00940FDE" w:rsidRDefault="00940FDE" w:rsidP="00E26C10">
            <w:pPr>
              <w:spacing w:after="0"/>
              <w:rPr>
                <w:rFonts w:ascii="Arial" w:eastAsia="SimSun" w:hAnsi="Arial"/>
                <w:snapToGrid w:val="0"/>
                <w:color w:val="000000"/>
                <w:sz w:val="16"/>
                <w:lang w:eastAsia="zh-CN"/>
              </w:rPr>
            </w:pPr>
            <w:r w:rsidRPr="00940FDE">
              <w:rPr>
                <w:rFonts w:ascii="Arial" w:eastAsia="SimSun" w:hAnsi="Arial"/>
                <w:snapToGrid w:val="0"/>
                <w:color w:val="000000"/>
                <w:sz w:val="16"/>
                <w:lang w:eastAsia="zh-CN"/>
              </w:rPr>
              <w:t>18.0.0</w:t>
            </w:r>
          </w:p>
        </w:tc>
        <w:tc>
          <w:tcPr>
            <w:tcW w:w="567" w:type="dxa"/>
            <w:tcBorders>
              <w:top w:val="single" w:sz="12" w:space="0" w:color="auto"/>
            </w:tcBorders>
            <w:shd w:val="solid" w:color="FFFFFF" w:fill="auto"/>
          </w:tcPr>
          <w:p w14:paraId="7F4E85FF" w14:textId="77777777" w:rsidR="00940FDE" w:rsidRPr="00B248C6" w:rsidRDefault="00940FDE" w:rsidP="00E26C10">
            <w:pPr>
              <w:spacing w:after="0"/>
              <w:rPr>
                <w:rFonts w:ascii="Arial" w:eastAsia="SimSun" w:hAnsi="Arial"/>
                <w:bCs/>
                <w:snapToGrid w:val="0"/>
                <w:color w:val="000000"/>
                <w:sz w:val="16"/>
                <w:lang w:eastAsia="zh-CN"/>
              </w:rPr>
            </w:pPr>
            <w:r w:rsidRPr="00B248C6">
              <w:rPr>
                <w:rFonts w:ascii="Arial" w:eastAsia="SimSun" w:hAnsi="Arial"/>
                <w:bCs/>
                <w:snapToGrid w:val="0"/>
                <w:color w:val="000000"/>
                <w:sz w:val="16"/>
                <w:lang w:eastAsia="zh-CN"/>
              </w:rPr>
              <w:t>19.0.0</w:t>
            </w:r>
          </w:p>
        </w:tc>
      </w:tr>
    </w:tbl>
    <w:p w14:paraId="3F8BEA4D" w14:textId="77777777" w:rsidR="004A3549" w:rsidRPr="001F6EFD" w:rsidRDefault="004A3549"/>
    <w:p w14:paraId="75A870D3" w14:textId="77777777" w:rsidR="00486850" w:rsidRPr="001F6EFD" w:rsidRDefault="00486850"/>
    <w:sectPr w:rsidR="00486850" w:rsidRPr="001F6EF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8DE66" w14:textId="77777777" w:rsidR="00875818" w:rsidRDefault="00875818">
      <w:r>
        <w:separator/>
      </w:r>
    </w:p>
  </w:endnote>
  <w:endnote w:type="continuationSeparator" w:id="0">
    <w:p w14:paraId="16F33185" w14:textId="77777777" w:rsidR="00875818" w:rsidRDefault="0087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154C3" w14:textId="77777777" w:rsidR="009526B2" w:rsidRDefault="009526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29A76" w14:textId="77777777" w:rsidR="00875818" w:rsidRDefault="00875818">
      <w:r>
        <w:separator/>
      </w:r>
    </w:p>
  </w:footnote>
  <w:footnote w:type="continuationSeparator" w:id="0">
    <w:p w14:paraId="42A5EA86" w14:textId="77777777" w:rsidR="00875818" w:rsidRDefault="0087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877D0" w14:textId="230D89A7" w:rsidR="009526B2" w:rsidRDefault="00AC316C">
    <w:pPr>
      <w:pStyle w:val="Header"/>
      <w:framePr w:wrap="auto" w:vAnchor="text" w:hAnchor="margin" w:xAlign="right" w:y="1"/>
      <w:widowControl/>
    </w:pPr>
    <w:r>
      <w:fldChar w:fldCharType="begin"/>
    </w:r>
    <w:r>
      <w:instrText xml:space="preserve"> STYLEREF ZA </w:instrText>
    </w:r>
    <w:r>
      <w:fldChar w:fldCharType="separate"/>
    </w:r>
    <w:r>
      <w:rPr>
        <w:noProof/>
      </w:rPr>
      <w:t>3GPP TS 32.410 V19.0.0 (2025-09)</w:t>
    </w:r>
    <w:r>
      <w:rPr>
        <w:noProof/>
      </w:rPr>
      <w:fldChar w:fldCharType="end"/>
    </w:r>
  </w:p>
  <w:p w14:paraId="160958FB" w14:textId="77777777" w:rsidR="009526B2" w:rsidRDefault="009526B2">
    <w:pPr>
      <w:pStyle w:val="Header"/>
      <w:framePr w:wrap="auto" w:vAnchor="text" w:hAnchor="margin" w:xAlign="center" w:y="1"/>
      <w:widowControl/>
    </w:pPr>
    <w:r>
      <w:fldChar w:fldCharType="begin"/>
    </w:r>
    <w:r>
      <w:instrText xml:space="preserve"> PAGE </w:instrText>
    </w:r>
    <w:r>
      <w:fldChar w:fldCharType="separate"/>
    </w:r>
    <w:r w:rsidR="00225E99">
      <w:t>27</w:t>
    </w:r>
    <w:r>
      <w:fldChar w:fldCharType="end"/>
    </w:r>
  </w:p>
  <w:p w14:paraId="7FA756BE" w14:textId="4CE357B5" w:rsidR="009526B2" w:rsidRDefault="00AC316C">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1B7B4C1" w14:textId="77777777" w:rsidR="009526B2" w:rsidRDefault="00952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92C9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2A2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842C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F95675"/>
    <w:multiLevelType w:val="singleLevel"/>
    <w:tmpl w:val="34B2D9C4"/>
    <w:lvl w:ilvl="0">
      <w:start w:val="1"/>
      <w:numFmt w:val="lowerLetter"/>
      <w:lvlText w:val="%1)"/>
      <w:legacy w:legacy="1" w:legacySpace="0" w:legacyIndent="283"/>
      <w:lvlJc w:val="left"/>
      <w:pPr>
        <w:ind w:left="567" w:hanging="283"/>
      </w:pPr>
    </w:lvl>
  </w:abstractNum>
  <w:abstractNum w:abstractNumId="5" w15:restartNumberingAfterBreak="0">
    <w:nsid w:val="0B3E6D11"/>
    <w:multiLevelType w:val="hybridMultilevel"/>
    <w:tmpl w:val="FBC4261E"/>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F07449"/>
    <w:multiLevelType w:val="hybridMultilevel"/>
    <w:tmpl w:val="E32EEB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A50D4"/>
    <w:multiLevelType w:val="hybridMultilevel"/>
    <w:tmpl w:val="422AD90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3412DED"/>
    <w:multiLevelType w:val="hybridMultilevel"/>
    <w:tmpl w:val="2F3C700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6595E6C"/>
    <w:multiLevelType w:val="hybridMultilevel"/>
    <w:tmpl w:val="4858D2B2"/>
    <w:lvl w:ilvl="0" w:tplc="79426A02">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974012"/>
    <w:multiLevelType w:val="hybridMultilevel"/>
    <w:tmpl w:val="54103A3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F534A9B"/>
    <w:multiLevelType w:val="hybridMultilevel"/>
    <w:tmpl w:val="CC985B7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2080DB9"/>
    <w:multiLevelType w:val="hybridMultilevel"/>
    <w:tmpl w:val="5630F4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233150A"/>
    <w:multiLevelType w:val="hybridMultilevel"/>
    <w:tmpl w:val="8F14776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6B86275"/>
    <w:multiLevelType w:val="hybridMultilevel"/>
    <w:tmpl w:val="DB9819BC"/>
    <w:lvl w:ilvl="0" w:tplc="79426A02">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2A74708"/>
    <w:multiLevelType w:val="hybridMultilevel"/>
    <w:tmpl w:val="A0F45270"/>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44F5B26"/>
    <w:multiLevelType w:val="hybridMultilevel"/>
    <w:tmpl w:val="0F326738"/>
    <w:lvl w:ilvl="0" w:tplc="79426A02">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C81C2E"/>
    <w:multiLevelType w:val="hybridMultilevel"/>
    <w:tmpl w:val="AD58BAB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A30F8D"/>
    <w:multiLevelType w:val="hybridMultilevel"/>
    <w:tmpl w:val="752454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F4146AF"/>
    <w:multiLevelType w:val="hybridMultilevel"/>
    <w:tmpl w:val="C5EA5276"/>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1A85F63"/>
    <w:multiLevelType w:val="hybridMultilevel"/>
    <w:tmpl w:val="57C48BF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BD30782"/>
    <w:multiLevelType w:val="hybridMultilevel"/>
    <w:tmpl w:val="59BACD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D7C1871"/>
    <w:multiLevelType w:val="hybridMultilevel"/>
    <w:tmpl w:val="AEC8CFA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245358C"/>
    <w:multiLevelType w:val="hybridMultilevel"/>
    <w:tmpl w:val="F69430B4"/>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7C2A31"/>
    <w:multiLevelType w:val="hybridMultilevel"/>
    <w:tmpl w:val="4484E76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E283A27"/>
    <w:multiLevelType w:val="hybridMultilevel"/>
    <w:tmpl w:val="61685FEA"/>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122635F"/>
    <w:multiLevelType w:val="hybridMultilevel"/>
    <w:tmpl w:val="191217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5453819"/>
    <w:multiLevelType w:val="hybridMultilevel"/>
    <w:tmpl w:val="34B2D9C4"/>
    <w:lvl w:ilvl="0" w:tplc="79426A02">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6197F80"/>
    <w:multiLevelType w:val="hybridMultilevel"/>
    <w:tmpl w:val="6DEC89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F4D0A4F"/>
    <w:multiLevelType w:val="hybridMultilevel"/>
    <w:tmpl w:val="6FF8052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6"/>
  </w:num>
  <w:num w:numId="4">
    <w:abstractNumId w:val="7"/>
  </w:num>
  <w:num w:numId="5">
    <w:abstractNumId w:val="29"/>
  </w:num>
  <w:num w:numId="6">
    <w:abstractNumId w:val="31"/>
  </w:num>
  <w:num w:numId="7">
    <w:abstractNumId w:val="20"/>
  </w:num>
  <w:num w:numId="8">
    <w:abstractNumId w:val="23"/>
  </w:num>
  <w:num w:numId="9">
    <w:abstractNumId w:val="26"/>
  </w:num>
  <w:num w:numId="10">
    <w:abstractNumId w:val="16"/>
  </w:num>
  <w:num w:numId="11">
    <w:abstractNumId w:val="18"/>
  </w:num>
  <w:num w:numId="12">
    <w:abstractNumId w:val="13"/>
  </w:num>
  <w:num w:numId="13">
    <w:abstractNumId w:val="5"/>
  </w:num>
  <w:num w:numId="14">
    <w:abstractNumId w:val="21"/>
  </w:num>
  <w:num w:numId="15">
    <w:abstractNumId w:val="12"/>
  </w:num>
  <w:num w:numId="16">
    <w:abstractNumId w:val="32"/>
  </w:num>
  <w:num w:numId="17">
    <w:abstractNumId w:val="28"/>
  </w:num>
  <w:num w:numId="18">
    <w:abstractNumId w:val="8"/>
  </w:num>
  <w:num w:numId="19">
    <w:abstractNumId w:val="22"/>
  </w:num>
  <w:num w:numId="20">
    <w:abstractNumId w:val="25"/>
  </w:num>
  <w:num w:numId="21">
    <w:abstractNumId w:val="9"/>
  </w:num>
  <w:num w:numId="22">
    <w:abstractNumId w:val="11"/>
  </w:num>
  <w:num w:numId="23">
    <w:abstractNumId w:val="27"/>
  </w:num>
  <w:num w:numId="24">
    <w:abstractNumId w:val="14"/>
  </w:num>
  <w:num w:numId="25">
    <w:abstractNumId w:val="19"/>
  </w:num>
  <w:num w:numId="26">
    <w:abstractNumId w:val="15"/>
  </w:num>
  <w:num w:numId="27">
    <w:abstractNumId w:val="10"/>
  </w:num>
  <w:num w:numId="28">
    <w:abstractNumId w:val="17"/>
  </w:num>
  <w:num w:numId="29">
    <w:abstractNumId w:val="30"/>
  </w:num>
  <w:num w:numId="30">
    <w:abstractNumId w:val="4"/>
  </w:num>
  <w:num w:numId="31">
    <w:abstractNumId w:val="2"/>
  </w:num>
  <w:num w:numId="32">
    <w:abstractNumId w:val="1"/>
  </w:num>
  <w:num w:numId="33">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De2MDG2NDJR0lEKTi0uzszPAykwrAUAu0UUFiwAAAA="/>
  </w:docVars>
  <w:rsids>
    <w:rsidRoot w:val="0049394D"/>
    <w:rsid w:val="00004116"/>
    <w:rsid w:val="00005BAB"/>
    <w:rsid w:val="000162C3"/>
    <w:rsid w:val="00022939"/>
    <w:rsid w:val="00022F49"/>
    <w:rsid w:val="000230D9"/>
    <w:rsid w:val="00026DB4"/>
    <w:rsid w:val="00046D9F"/>
    <w:rsid w:val="00053A24"/>
    <w:rsid w:val="000555A2"/>
    <w:rsid w:val="000677E6"/>
    <w:rsid w:val="00067CBD"/>
    <w:rsid w:val="00074C60"/>
    <w:rsid w:val="00075C41"/>
    <w:rsid w:val="00081762"/>
    <w:rsid w:val="00082251"/>
    <w:rsid w:val="00082D71"/>
    <w:rsid w:val="000A3DBC"/>
    <w:rsid w:val="000A6E26"/>
    <w:rsid w:val="000A7190"/>
    <w:rsid w:val="000B1177"/>
    <w:rsid w:val="000B5FD2"/>
    <w:rsid w:val="000C583A"/>
    <w:rsid w:val="000D1E89"/>
    <w:rsid w:val="000D7FFE"/>
    <w:rsid w:val="00101F8F"/>
    <w:rsid w:val="0012063E"/>
    <w:rsid w:val="00123CF3"/>
    <w:rsid w:val="001257D9"/>
    <w:rsid w:val="001263CF"/>
    <w:rsid w:val="00141313"/>
    <w:rsid w:val="0015197B"/>
    <w:rsid w:val="001525D8"/>
    <w:rsid w:val="001621CB"/>
    <w:rsid w:val="001625AA"/>
    <w:rsid w:val="00164B81"/>
    <w:rsid w:val="001672E1"/>
    <w:rsid w:val="0017293D"/>
    <w:rsid w:val="00172A3A"/>
    <w:rsid w:val="00175A6F"/>
    <w:rsid w:val="001816E3"/>
    <w:rsid w:val="00181894"/>
    <w:rsid w:val="001848F3"/>
    <w:rsid w:val="001866AE"/>
    <w:rsid w:val="00192880"/>
    <w:rsid w:val="00192D8E"/>
    <w:rsid w:val="001A1E74"/>
    <w:rsid w:val="001A56AD"/>
    <w:rsid w:val="001B18B9"/>
    <w:rsid w:val="001B771E"/>
    <w:rsid w:val="001C32B0"/>
    <w:rsid w:val="001C7155"/>
    <w:rsid w:val="001E4967"/>
    <w:rsid w:val="001E64D7"/>
    <w:rsid w:val="001E6F67"/>
    <w:rsid w:val="001F6593"/>
    <w:rsid w:val="001F6720"/>
    <w:rsid w:val="001F6EFD"/>
    <w:rsid w:val="002034DA"/>
    <w:rsid w:val="00207B38"/>
    <w:rsid w:val="002149D5"/>
    <w:rsid w:val="002171D9"/>
    <w:rsid w:val="00225E99"/>
    <w:rsid w:val="00234F76"/>
    <w:rsid w:val="00247B9F"/>
    <w:rsid w:val="00251C35"/>
    <w:rsid w:val="00275CB0"/>
    <w:rsid w:val="0028013D"/>
    <w:rsid w:val="0028120A"/>
    <w:rsid w:val="00291DF7"/>
    <w:rsid w:val="00292C8D"/>
    <w:rsid w:val="002A630B"/>
    <w:rsid w:val="002B33D4"/>
    <w:rsid w:val="002B68A1"/>
    <w:rsid w:val="002C6C9F"/>
    <w:rsid w:val="002D2B2C"/>
    <w:rsid w:val="002D40D6"/>
    <w:rsid w:val="002E611E"/>
    <w:rsid w:val="00301CEB"/>
    <w:rsid w:val="00303E53"/>
    <w:rsid w:val="00311F8D"/>
    <w:rsid w:val="00316631"/>
    <w:rsid w:val="0032034D"/>
    <w:rsid w:val="00322074"/>
    <w:rsid w:val="0033377E"/>
    <w:rsid w:val="003343D7"/>
    <w:rsid w:val="003423F8"/>
    <w:rsid w:val="003519E3"/>
    <w:rsid w:val="0035244B"/>
    <w:rsid w:val="003576E5"/>
    <w:rsid w:val="00370D14"/>
    <w:rsid w:val="00376447"/>
    <w:rsid w:val="00377C38"/>
    <w:rsid w:val="00381677"/>
    <w:rsid w:val="00383736"/>
    <w:rsid w:val="00392800"/>
    <w:rsid w:val="003942D4"/>
    <w:rsid w:val="00396308"/>
    <w:rsid w:val="003A55C2"/>
    <w:rsid w:val="003A7192"/>
    <w:rsid w:val="003A7DA3"/>
    <w:rsid w:val="003B5899"/>
    <w:rsid w:val="003B6173"/>
    <w:rsid w:val="003C4E98"/>
    <w:rsid w:val="003C72A3"/>
    <w:rsid w:val="003D2D24"/>
    <w:rsid w:val="003D5736"/>
    <w:rsid w:val="003D59C1"/>
    <w:rsid w:val="003D5DCE"/>
    <w:rsid w:val="003D726F"/>
    <w:rsid w:val="003D7F0C"/>
    <w:rsid w:val="003E2780"/>
    <w:rsid w:val="003E2D15"/>
    <w:rsid w:val="003E4003"/>
    <w:rsid w:val="003E4CDC"/>
    <w:rsid w:val="003F57FE"/>
    <w:rsid w:val="003F7481"/>
    <w:rsid w:val="00411982"/>
    <w:rsid w:val="004132F2"/>
    <w:rsid w:val="0041482C"/>
    <w:rsid w:val="00427417"/>
    <w:rsid w:val="004506F9"/>
    <w:rsid w:val="00451DE6"/>
    <w:rsid w:val="00451FE2"/>
    <w:rsid w:val="00457AF0"/>
    <w:rsid w:val="00461B9E"/>
    <w:rsid w:val="00471587"/>
    <w:rsid w:val="00486850"/>
    <w:rsid w:val="0049176D"/>
    <w:rsid w:val="0049394D"/>
    <w:rsid w:val="00494ED9"/>
    <w:rsid w:val="004A12EA"/>
    <w:rsid w:val="004A3549"/>
    <w:rsid w:val="004A507A"/>
    <w:rsid w:val="004A5671"/>
    <w:rsid w:val="004B0F3F"/>
    <w:rsid w:val="004C26BB"/>
    <w:rsid w:val="004C2CFB"/>
    <w:rsid w:val="004D1E4F"/>
    <w:rsid w:val="004D45D1"/>
    <w:rsid w:val="004E362D"/>
    <w:rsid w:val="00501343"/>
    <w:rsid w:val="00517450"/>
    <w:rsid w:val="00526E24"/>
    <w:rsid w:val="005306FA"/>
    <w:rsid w:val="0053233C"/>
    <w:rsid w:val="00533729"/>
    <w:rsid w:val="0053609D"/>
    <w:rsid w:val="005365AF"/>
    <w:rsid w:val="00544C62"/>
    <w:rsid w:val="005453BC"/>
    <w:rsid w:val="00546351"/>
    <w:rsid w:val="005835FF"/>
    <w:rsid w:val="0058487B"/>
    <w:rsid w:val="00585487"/>
    <w:rsid w:val="0059799F"/>
    <w:rsid w:val="005A5424"/>
    <w:rsid w:val="005B33D8"/>
    <w:rsid w:val="005B5360"/>
    <w:rsid w:val="005C2552"/>
    <w:rsid w:val="005C2B09"/>
    <w:rsid w:val="005C2E24"/>
    <w:rsid w:val="005C6A56"/>
    <w:rsid w:val="005E48A7"/>
    <w:rsid w:val="005E5AAA"/>
    <w:rsid w:val="005F0CC5"/>
    <w:rsid w:val="005F50EA"/>
    <w:rsid w:val="006034EF"/>
    <w:rsid w:val="00631260"/>
    <w:rsid w:val="00631504"/>
    <w:rsid w:val="00634163"/>
    <w:rsid w:val="006372C6"/>
    <w:rsid w:val="00641CAC"/>
    <w:rsid w:val="00645AF0"/>
    <w:rsid w:val="00647503"/>
    <w:rsid w:val="00656DD8"/>
    <w:rsid w:val="006620B9"/>
    <w:rsid w:val="006658EE"/>
    <w:rsid w:val="0066656F"/>
    <w:rsid w:val="00673242"/>
    <w:rsid w:val="006833C2"/>
    <w:rsid w:val="006964F3"/>
    <w:rsid w:val="006B3796"/>
    <w:rsid w:val="006C335B"/>
    <w:rsid w:val="006D5C0E"/>
    <w:rsid w:val="006D6AEE"/>
    <w:rsid w:val="006D778E"/>
    <w:rsid w:val="006E02B4"/>
    <w:rsid w:val="006E4C10"/>
    <w:rsid w:val="006E5004"/>
    <w:rsid w:val="00706115"/>
    <w:rsid w:val="00716B09"/>
    <w:rsid w:val="007210EF"/>
    <w:rsid w:val="007223AC"/>
    <w:rsid w:val="007357C4"/>
    <w:rsid w:val="0074446C"/>
    <w:rsid w:val="00745A4A"/>
    <w:rsid w:val="00760D69"/>
    <w:rsid w:val="00771779"/>
    <w:rsid w:val="0077248C"/>
    <w:rsid w:val="00775568"/>
    <w:rsid w:val="00782F09"/>
    <w:rsid w:val="00785669"/>
    <w:rsid w:val="00793289"/>
    <w:rsid w:val="007A340E"/>
    <w:rsid w:val="007A6E8B"/>
    <w:rsid w:val="007B2FB4"/>
    <w:rsid w:val="007B64CC"/>
    <w:rsid w:val="007B7E97"/>
    <w:rsid w:val="007C1721"/>
    <w:rsid w:val="007C202D"/>
    <w:rsid w:val="007C20FF"/>
    <w:rsid w:val="007C7C4A"/>
    <w:rsid w:val="007C7CEE"/>
    <w:rsid w:val="007D5ED3"/>
    <w:rsid w:val="007E39FC"/>
    <w:rsid w:val="007E4003"/>
    <w:rsid w:val="007E6C34"/>
    <w:rsid w:val="007F0C88"/>
    <w:rsid w:val="007F4DA6"/>
    <w:rsid w:val="00803663"/>
    <w:rsid w:val="00811036"/>
    <w:rsid w:val="00830C34"/>
    <w:rsid w:val="00831FC9"/>
    <w:rsid w:val="008329F7"/>
    <w:rsid w:val="0084089F"/>
    <w:rsid w:val="00842CCA"/>
    <w:rsid w:val="00844F81"/>
    <w:rsid w:val="0084744E"/>
    <w:rsid w:val="00850740"/>
    <w:rsid w:val="00851721"/>
    <w:rsid w:val="00851C3B"/>
    <w:rsid w:val="0087054E"/>
    <w:rsid w:val="00875818"/>
    <w:rsid w:val="0089004B"/>
    <w:rsid w:val="00897674"/>
    <w:rsid w:val="008B49CC"/>
    <w:rsid w:val="008C6DB3"/>
    <w:rsid w:val="008D4695"/>
    <w:rsid w:val="008E0447"/>
    <w:rsid w:val="008E6A70"/>
    <w:rsid w:val="008F2B34"/>
    <w:rsid w:val="0090176E"/>
    <w:rsid w:val="00903CFB"/>
    <w:rsid w:val="00904738"/>
    <w:rsid w:val="00906363"/>
    <w:rsid w:val="009203B2"/>
    <w:rsid w:val="00926751"/>
    <w:rsid w:val="00935C7F"/>
    <w:rsid w:val="00940FDE"/>
    <w:rsid w:val="009424B4"/>
    <w:rsid w:val="009526B2"/>
    <w:rsid w:val="00955A5D"/>
    <w:rsid w:val="00966FDD"/>
    <w:rsid w:val="00970DCF"/>
    <w:rsid w:val="009749CB"/>
    <w:rsid w:val="00980F26"/>
    <w:rsid w:val="009A05DD"/>
    <w:rsid w:val="009A0BC0"/>
    <w:rsid w:val="009A51DA"/>
    <w:rsid w:val="009C14FE"/>
    <w:rsid w:val="009C37F4"/>
    <w:rsid w:val="009D07B5"/>
    <w:rsid w:val="009D4DAC"/>
    <w:rsid w:val="009E5939"/>
    <w:rsid w:val="009F0456"/>
    <w:rsid w:val="009F41DB"/>
    <w:rsid w:val="00A16C3E"/>
    <w:rsid w:val="00A3728F"/>
    <w:rsid w:val="00A37E56"/>
    <w:rsid w:val="00A41EE6"/>
    <w:rsid w:val="00A42871"/>
    <w:rsid w:val="00A471BB"/>
    <w:rsid w:val="00A57EE9"/>
    <w:rsid w:val="00A61717"/>
    <w:rsid w:val="00A712CD"/>
    <w:rsid w:val="00A738C7"/>
    <w:rsid w:val="00A8496F"/>
    <w:rsid w:val="00A84F44"/>
    <w:rsid w:val="00A85C9F"/>
    <w:rsid w:val="00A91E0B"/>
    <w:rsid w:val="00A933D4"/>
    <w:rsid w:val="00AA0ED0"/>
    <w:rsid w:val="00AA0F09"/>
    <w:rsid w:val="00AA1660"/>
    <w:rsid w:val="00AA2256"/>
    <w:rsid w:val="00AB22B6"/>
    <w:rsid w:val="00AB74F9"/>
    <w:rsid w:val="00AC1951"/>
    <w:rsid w:val="00AC316C"/>
    <w:rsid w:val="00AD28BC"/>
    <w:rsid w:val="00AD2CAE"/>
    <w:rsid w:val="00AD5264"/>
    <w:rsid w:val="00AD5E03"/>
    <w:rsid w:val="00AD757C"/>
    <w:rsid w:val="00AE35B4"/>
    <w:rsid w:val="00AF1150"/>
    <w:rsid w:val="00AF4625"/>
    <w:rsid w:val="00B03012"/>
    <w:rsid w:val="00B061BA"/>
    <w:rsid w:val="00B11850"/>
    <w:rsid w:val="00B17407"/>
    <w:rsid w:val="00B248C6"/>
    <w:rsid w:val="00B256AD"/>
    <w:rsid w:val="00B26AE6"/>
    <w:rsid w:val="00B26E72"/>
    <w:rsid w:val="00B35D3D"/>
    <w:rsid w:val="00B36879"/>
    <w:rsid w:val="00B36B01"/>
    <w:rsid w:val="00B3782F"/>
    <w:rsid w:val="00B50EA2"/>
    <w:rsid w:val="00B51106"/>
    <w:rsid w:val="00B521D9"/>
    <w:rsid w:val="00B53418"/>
    <w:rsid w:val="00B53B21"/>
    <w:rsid w:val="00B549D3"/>
    <w:rsid w:val="00B60FE6"/>
    <w:rsid w:val="00B61B4E"/>
    <w:rsid w:val="00B64372"/>
    <w:rsid w:val="00B80517"/>
    <w:rsid w:val="00B8055F"/>
    <w:rsid w:val="00B82DBC"/>
    <w:rsid w:val="00B94A07"/>
    <w:rsid w:val="00BB1A0E"/>
    <w:rsid w:val="00BB24D2"/>
    <w:rsid w:val="00BB5B6F"/>
    <w:rsid w:val="00BB77D7"/>
    <w:rsid w:val="00BC7AE0"/>
    <w:rsid w:val="00BD065F"/>
    <w:rsid w:val="00BD09D4"/>
    <w:rsid w:val="00BE0DDA"/>
    <w:rsid w:val="00BE56C8"/>
    <w:rsid w:val="00BF3050"/>
    <w:rsid w:val="00BF6CEF"/>
    <w:rsid w:val="00C005DF"/>
    <w:rsid w:val="00C00D8A"/>
    <w:rsid w:val="00C061DF"/>
    <w:rsid w:val="00C1047B"/>
    <w:rsid w:val="00C12A9D"/>
    <w:rsid w:val="00C13699"/>
    <w:rsid w:val="00C243AF"/>
    <w:rsid w:val="00C310DA"/>
    <w:rsid w:val="00C33BBB"/>
    <w:rsid w:val="00C37224"/>
    <w:rsid w:val="00C43C07"/>
    <w:rsid w:val="00C473D1"/>
    <w:rsid w:val="00C51716"/>
    <w:rsid w:val="00C71481"/>
    <w:rsid w:val="00C72071"/>
    <w:rsid w:val="00C767F8"/>
    <w:rsid w:val="00C8320F"/>
    <w:rsid w:val="00C84869"/>
    <w:rsid w:val="00C94E9C"/>
    <w:rsid w:val="00CA2DF0"/>
    <w:rsid w:val="00CA770C"/>
    <w:rsid w:val="00CB0260"/>
    <w:rsid w:val="00CB310C"/>
    <w:rsid w:val="00CB7E38"/>
    <w:rsid w:val="00CC4EF5"/>
    <w:rsid w:val="00CC770E"/>
    <w:rsid w:val="00CC7960"/>
    <w:rsid w:val="00CD5CD9"/>
    <w:rsid w:val="00CE2997"/>
    <w:rsid w:val="00CF6474"/>
    <w:rsid w:val="00CF6981"/>
    <w:rsid w:val="00D044BC"/>
    <w:rsid w:val="00D04AC3"/>
    <w:rsid w:val="00D12AF1"/>
    <w:rsid w:val="00D135CC"/>
    <w:rsid w:val="00D1444E"/>
    <w:rsid w:val="00D155F9"/>
    <w:rsid w:val="00D17F01"/>
    <w:rsid w:val="00D202E7"/>
    <w:rsid w:val="00D26989"/>
    <w:rsid w:val="00D40AE3"/>
    <w:rsid w:val="00D448C1"/>
    <w:rsid w:val="00D46749"/>
    <w:rsid w:val="00D6051E"/>
    <w:rsid w:val="00D618CD"/>
    <w:rsid w:val="00D66ACF"/>
    <w:rsid w:val="00D76EEC"/>
    <w:rsid w:val="00D82933"/>
    <w:rsid w:val="00D844C7"/>
    <w:rsid w:val="00D848C3"/>
    <w:rsid w:val="00D851D0"/>
    <w:rsid w:val="00D868E6"/>
    <w:rsid w:val="00D93DDB"/>
    <w:rsid w:val="00D93F7E"/>
    <w:rsid w:val="00D9491A"/>
    <w:rsid w:val="00D962CF"/>
    <w:rsid w:val="00DC1C31"/>
    <w:rsid w:val="00DD2B3E"/>
    <w:rsid w:val="00DD2B56"/>
    <w:rsid w:val="00DD631C"/>
    <w:rsid w:val="00DD67E7"/>
    <w:rsid w:val="00DE553C"/>
    <w:rsid w:val="00DE5662"/>
    <w:rsid w:val="00DF2D2B"/>
    <w:rsid w:val="00DF5FA1"/>
    <w:rsid w:val="00E01B85"/>
    <w:rsid w:val="00E03570"/>
    <w:rsid w:val="00E05BB5"/>
    <w:rsid w:val="00E20B93"/>
    <w:rsid w:val="00E26C10"/>
    <w:rsid w:val="00E31869"/>
    <w:rsid w:val="00E6160C"/>
    <w:rsid w:val="00E62A56"/>
    <w:rsid w:val="00E63E4A"/>
    <w:rsid w:val="00E73BCE"/>
    <w:rsid w:val="00E76FB2"/>
    <w:rsid w:val="00E830B8"/>
    <w:rsid w:val="00E95ADF"/>
    <w:rsid w:val="00EA09EF"/>
    <w:rsid w:val="00EA1A9B"/>
    <w:rsid w:val="00EA674F"/>
    <w:rsid w:val="00EA73EB"/>
    <w:rsid w:val="00EB2CCC"/>
    <w:rsid w:val="00EC081B"/>
    <w:rsid w:val="00EC0B0B"/>
    <w:rsid w:val="00EE699D"/>
    <w:rsid w:val="00EF1ECD"/>
    <w:rsid w:val="00EF4CD7"/>
    <w:rsid w:val="00EF570E"/>
    <w:rsid w:val="00F046B2"/>
    <w:rsid w:val="00F1095B"/>
    <w:rsid w:val="00F21114"/>
    <w:rsid w:val="00F31725"/>
    <w:rsid w:val="00F37909"/>
    <w:rsid w:val="00F43484"/>
    <w:rsid w:val="00F470F8"/>
    <w:rsid w:val="00F546E6"/>
    <w:rsid w:val="00F63BC2"/>
    <w:rsid w:val="00F71142"/>
    <w:rsid w:val="00F72F5C"/>
    <w:rsid w:val="00F7319B"/>
    <w:rsid w:val="00F83AC0"/>
    <w:rsid w:val="00F8431F"/>
    <w:rsid w:val="00F85B92"/>
    <w:rsid w:val="00F93F56"/>
    <w:rsid w:val="00FA0187"/>
    <w:rsid w:val="00FA5361"/>
    <w:rsid w:val="00FA778D"/>
    <w:rsid w:val="00FB3604"/>
    <w:rsid w:val="00FB3CFE"/>
    <w:rsid w:val="00FB4603"/>
    <w:rsid w:val="00FB4D51"/>
    <w:rsid w:val="00FB55A6"/>
    <w:rsid w:val="00FE11E4"/>
    <w:rsid w:val="00FE3EC7"/>
    <w:rsid w:val="00FE78F2"/>
    <w:rsid w:val="00FF6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isiresearchsoft-com/cwyw" w:name="citation"/>
  <w:smartTagType w:namespaceuri="urn:schemas-microsoft-com:office:smarttags" w:name="chsdate"/>
  <w:smartTagType w:namespaceuri="urn:schemas-microsoft-com:office:smarttags" w:name="place"/>
  <w:shapeDefaults>
    <o:shapedefaults v:ext="edit" spidmax="2075"/>
    <o:shapelayout v:ext="edit">
      <o:idmap v:ext="edit" data="2"/>
    </o:shapelayout>
  </w:shapeDefaults>
  <w:decimalSymbol w:val=","/>
  <w:listSeparator w:val=";"/>
  <w14:docId w14:val="07E4CDA1"/>
  <w15:chartTrackingRefBased/>
  <w15:docId w15:val="{E09BAF22-BB0D-4705-8A49-07A45E44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EF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F6E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Head2A,2"/>
    <w:basedOn w:val="Heading1"/>
    <w:next w:val="Normal"/>
    <w:qFormat/>
    <w:rsid w:val="001F6EFD"/>
    <w:pPr>
      <w:pBdr>
        <w:top w:val="none" w:sz="0" w:space="0" w:color="auto"/>
      </w:pBdr>
      <w:spacing w:before="180"/>
      <w:outlineLvl w:val="1"/>
    </w:pPr>
    <w:rPr>
      <w:sz w:val="32"/>
    </w:rPr>
  </w:style>
  <w:style w:type="paragraph" w:styleId="Heading3">
    <w:name w:val="heading 3"/>
    <w:basedOn w:val="Heading2"/>
    <w:next w:val="Normal"/>
    <w:qFormat/>
    <w:rsid w:val="001F6EFD"/>
    <w:pPr>
      <w:spacing w:before="120"/>
      <w:outlineLvl w:val="2"/>
    </w:pPr>
    <w:rPr>
      <w:sz w:val="28"/>
    </w:rPr>
  </w:style>
  <w:style w:type="paragraph" w:styleId="Heading4">
    <w:name w:val="heading 4"/>
    <w:basedOn w:val="Heading3"/>
    <w:next w:val="Normal"/>
    <w:qFormat/>
    <w:rsid w:val="001F6EFD"/>
    <w:pPr>
      <w:ind w:left="1418" w:hanging="1418"/>
      <w:outlineLvl w:val="3"/>
    </w:pPr>
    <w:rPr>
      <w:sz w:val="24"/>
    </w:rPr>
  </w:style>
  <w:style w:type="paragraph" w:styleId="Heading5">
    <w:name w:val="heading 5"/>
    <w:basedOn w:val="Heading4"/>
    <w:next w:val="Normal"/>
    <w:qFormat/>
    <w:rsid w:val="001F6EFD"/>
    <w:pPr>
      <w:ind w:left="1701" w:hanging="1701"/>
      <w:outlineLvl w:val="4"/>
    </w:pPr>
    <w:rPr>
      <w:sz w:val="22"/>
    </w:rPr>
  </w:style>
  <w:style w:type="paragraph" w:styleId="Heading6">
    <w:name w:val="heading 6"/>
    <w:basedOn w:val="H6"/>
    <w:next w:val="Normal"/>
    <w:qFormat/>
    <w:rsid w:val="001F6EFD"/>
    <w:pPr>
      <w:outlineLvl w:val="5"/>
    </w:pPr>
  </w:style>
  <w:style w:type="paragraph" w:styleId="Heading7">
    <w:name w:val="heading 7"/>
    <w:basedOn w:val="H6"/>
    <w:next w:val="Normal"/>
    <w:qFormat/>
    <w:rsid w:val="001F6EFD"/>
    <w:pPr>
      <w:outlineLvl w:val="6"/>
    </w:pPr>
  </w:style>
  <w:style w:type="paragraph" w:styleId="Heading8">
    <w:name w:val="heading 8"/>
    <w:basedOn w:val="Heading1"/>
    <w:next w:val="Normal"/>
    <w:qFormat/>
    <w:rsid w:val="001F6EFD"/>
    <w:pPr>
      <w:ind w:left="0" w:firstLine="0"/>
      <w:outlineLvl w:val="7"/>
    </w:pPr>
  </w:style>
  <w:style w:type="paragraph" w:styleId="Heading9">
    <w:name w:val="heading 9"/>
    <w:basedOn w:val="Heading8"/>
    <w:next w:val="Normal"/>
    <w:qFormat/>
    <w:rsid w:val="001F6E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6EFD"/>
    <w:pPr>
      <w:ind w:left="1985" w:hanging="1985"/>
      <w:outlineLvl w:val="9"/>
    </w:pPr>
    <w:rPr>
      <w:sz w:val="20"/>
    </w:rPr>
  </w:style>
  <w:style w:type="paragraph" w:styleId="TOC9">
    <w:name w:val="toc 9"/>
    <w:basedOn w:val="TOC8"/>
    <w:semiHidden/>
    <w:rsid w:val="001F6EFD"/>
    <w:pPr>
      <w:ind w:left="1418" w:hanging="1418"/>
    </w:pPr>
  </w:style>
  <w:style w:type="paragraph" w:styleId="TOC8">
    <w:name w:val="toc 8"/>
    <w:basedOn w:val="TOC1"/>
    <w:semiHidden/>
    <w:rsid w:val="001F6EFD"/>
    <w:pPr>
      <w:spacing w:before="180"/>
      <w:ind w:left="2693" w:hanging="2693"/>
    </w:pPr>
    <w:rPr>
      <w:b/>
    </w:rPr>
  </w:style>
  <w:style w:type="paragraph" w:styleId="TOC1">
    <w:name w:val="toc 1"/>
    <w:semiHidden/>
    <w:rsid w:val="001F6EF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F6EFD"/>
    <w:pPr>
      <w:keepLines/>
      <w:tabs>
        <w:tab w:val="center" w:pos="4536"/>
        <w:tab w:val="right" w:pos="9072"/>
      </w:tabs>
    </w:pPr>
  </w:style>
  <w:style w:type="character" w:customStyle="1" w:styleId="ZGSM">
    <w:name w:val="ZGSM"/>
    <w:rsid w:val="001F6EFD"/>
  </w:style>
  <w:style w:type="paragraph" w:styleId="Header">
    <w:name w:val="header"/>
    <w:rsid w:val="001F6EF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F6E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F6EFD"/>
    <w:pPr>
      <w:ind w:left="1701" w:hanging="1701"/>
    </w:pPr>
  </w:style>
  <w:style w:type="paragraph" w:styleId="TOC4">
    <w:name w:val="toc 4"/>
    <w:basedOn w:val="TOC3"/>
    <w:semiHidden/>
    <w:rsid w:val="001F6EFD"/>
    <w:pPr>
      <w:ind w:left="1418" w:hanging="1418"/>
    </w:pPr>
  </w:style>
  <w:style w:type="paragraph" w:styleId="TOC3">
    <w:name w:val="toc 3"/>
    <w:basedOn w:val="TOC2"/>
    <w:semiHidden/>
    <w:rsid w:val="001F6EFD"/>
    <w:pPr>
      <w:ind w:left="1134" w:hanging="1134"/>
    </w:pPr>
  </w:style>
  <w:style w:type="paragraph" w:styleId="TOC2">
    <w:name w:val="toc 2"/>
    <w:basedOn w:val="TOC1"/>
    <w:semiHidden/>
    <w:rsid w:val="001F6EFD"/>
    <w:pPr>
      <w:spacing w:before="0"/>
      <w:ind w:left="851" w:hanging="851"/>
    </w:pPr>
    <w:rPr>
      <w:sz w:val="20"/>
    </w:rPr>
  </w:style>
  <w:style w:type="paragraph" w:styleId="Index1">
    <w:name w:val="index 1"/>
    <w:basedOn w:val="Normal"/>
    <w:semiHidden/>
    <w:rsid w:val="001F6EFD"/>
    <w:pPr>
      <w:keepLines/>
    </w:pPr>
  </w:style>
  <w:style w:type="paragraph" w:styleId="Index2">
    <w:name w:val="index 2"/>
    <w:basedOn w:val="Index1"/>
    <w:semiHidden/>
    <w:rsid w:val="001F6EFD"/>
    <w:pPr>
      <w:ind w:left="284"/>
    </w:pPr>
  </w:style>
  <w:style w:type="paragraph" w:customStyle="1" w:styleId="TT">
    <w:name w:val="TT"/>
    <w:basedOn w:val="Heading1"/>
    <w:next w:val="Normal"/>
    <w:rsid w:val="001F6EFD"/>
    <w:pPr>
      <w:outlineLvl w:val="9"/>
    </w:pPr>
  </w:style>
  <w:style w:type="paragraph" w:styleId="Footer">
    <w:name w:val="footer"/>
    <w:basedOn w:val="Header"/>
    <w:rsid w:val="001F6EFD"/>
    <w:pPr>
      <w:jc w:val="center"/>
    </w:pPr>
    <w:rPr>
      <w:i/>
    </w:rPr>
  </w:style>
  <w:style w:type="character" w:styleId="FootnoteReference">
    <w:name w:val="footnote reference"/>
    <w:semiHidden/>
    <w:rsid w:val="001F6EFD"/>
    <w:rPr>
      <w:b/>
      <w:position w:val="6"/>
      <w:sz w:val="16"/>
    </w:rPr>
  </w:style>
  <w:style w:type="paragraph" w:styleId="FootnoteText">
    <w:name w:val="footnote text"/>
    <w:basedOn w:val="Normal"/>
    <w:semiHidden/>
    <w:rsid w:val="001F6EFD"/>
    <w:pPr>
      <w:keepLines/>
      <w:ind w:left="454" w:hanging="454"/>
    </w:pPr>
    <w:rPr>
      <w:sz w:val="16"/>
    </w:rPr>
  </w:style>
  <w:style w:type="paragraph" w:customStyle="1" w:styleId="NF">
    <w:name w:val="NF"/>
    <w:basedOn w:val="NO"/>
    <w:rsid w:val="001F6EFD"/>
    <w:pPr>
      <w:keepNext/>
      <w:spacing w:after="0"/>
    </w:pPr>
    <w:rPr>
      <w:rFonts w:ascii="Arial" w:hAnsi="Arial"/>
      <w:sz w:val="18"/>
    </w:rPr>
  </w:style>
  <w:style w:type="paragraph" w:customStyle="1" w:styleId="NO">
    <w:name w:val="NO"/>
    <w:basedOn w:val="Normal"/>
    <w:rsid w:val="001F6EFD"/>
    <w:pPr>
      <w:keepLines/>
      <w:ind w:left="1135" w:hanging="851"/>
    </w:pPr>
  </w:style>
  <w:style w:type="paragraph" w:customStyle="1" w:styleId="PL">
    <w:name w:val="PL"/>
    <w:rsid w:val="001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F6EFD"/>
    <w:pPr>
      <w:jc w:val="right"/>
    </w:pPr>
  </w:style>
  <w:style w:type="paragraph" w:customStyle="1" w:styleId="TAL">
    <w:name w:val="TAL"/>
    <w:basedOn w:val="Normal"/>
    <w:rsid w:val="001F6EFD"/>
    <w:pPr>
      <w:keepNext/>
      <w:keepLines/>
      <w:spacing w:after="0"/>
    </w:pPr>
    <w:rPr>
      <w:rFonts w:ascii="Arial" w:hAnsi="Arial"/>
      <w:sz w:val="18"/>
    </w:rPr>
  </w:style>
  <w:style w:type="paragraph" w:styleId="ListNumber2">
    <w:name w:val="List Number 2"/>
    <w:basedOn w:val="ListNumber"/>
    <w:rsid w:val="001F6EFD"/>
    <w:pPr>
      <w:ind w:left="851"/>
    </w:pPr>
  </w:style>
  <w:style w:type="paragraph" w:styleId="ListNumber">
    <w:name w:val="List Number"/>
    <w:basedOn w:val="List"/>
    <w:rsid w:val="001F6EFD"/>
  </w:style>
  <w:style w:type="paragraph" w:styleId="List">
    <w:name w:val="List"/>
    <w:basedOn w:val="Normal"/>
    <w:rsid w:val="001F6EFD"/>
    <w:pPr>
      <w:ind w:left="568" w:hanging="284"/>
    </w:pPr>
  </w:style>
  <w:style w:type="paragraph" w:customStyle="1" w:styleId="TAH">
    <w:name w:val="TAH"/>
    <w:basedOn w:val="TAC"/>
    <w:rsid w:val="001F6EFD"/>
    <w:rPr>
      <w:b/>
    </w:rPr>
  </w:style>
  <w:style w:type="paragraph" w:customStyle="1" w:styleId="TAC">
    <w:name w:val="TAC"/>
    <w:basedOn w:val="TAL"/>
    <w:rsid w:val="001F6EFD"/>
    <w:pPr>
      <w:jc w:val="center"/>
    </w:pPr>
  </w:style>
  <w:style w:type="paragraph" w:customStyle="1" w:styleId="LD">
    <w:name w:val="LD"/>
    <w:rsid w:val="001F6EF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F6EFD"/>
    <w:pPr>
      <w:keepLines/>
      <w:ind w:left="1702" w:hanging="1418"/>
    </w:pPr>
  </w:style>
  <w:style w:type="paragraph" w:customStyle="1" w:styleId="FP">
    <w:name w:val="FP"/>
    <w:basedOn w:val="Normal"/>
    <w:rsid w:val="001F6EFD"/>
    <w:pPr>
      <w:spacing w:after="0"/>
    </w:pPr>
  </w:style>
  <w:style w:type="paragraph" w:customStyle="1" w:styleId="NW">
    <w:name w:val="NW"/>
    <w:basedOn w:val="NO"/>
    <w:rsid w:val="001F6EFD"/>
    <w:pPr>
      <w:spacing w:after="0"/>
    </w:pPr>
  </w:style>
  <w:style w:type="paragraph" w:customStyle="1" w:styleId="EW">
    <w:name w:val="EW"/>
    <w:basedOn w:val="EX"/>
    <w:rsid w:val="001F6EFD"/>
    <w:pPr>
      <w:spacing w:after="0"/>
    </w:pPr>
  </w:style>
  <w:style w:type="paragraph" w:customStyle="1" w:styleId="B1">
    <w:name w:val="B1"/>
    <w:basedOn w:val="List"/>
    <w:rsid w:val="001F6EFD"/>
  </w:style>
  <w:style w:type="paragraph" w:styleId="TOC6">
    <w:name w:val="toc 6"/>
    <w:basedOn w:val="TOC5"/>
    <w:next w:val="Normal"/>
    <w:semiHidden/>
    <w:rsid w:val="001F6EFD"/>
    <w:pPr>
      <w:ind w:left="1985" w:hanging="1985"/>
    </w:pPr>
  </w:style>
  <w:style w:type="paragraph" w:styleId="TOC7">
    <w:name w:val="toc 7"/>
    <w:basedOn w:val="TOC6"/>
    <w:next w:val="Normal"/>
    <w:semiHidden/>
    <w:rsid w:val="001F6EFD"/>
    <w:pPr>
      <w:ind w:left="2268" w:hanging="2268"/>
    </w:pPr>
  </w:style>
  <w:style w:type="paragraph" w:styleId="ListBullet2">
    <w:name w:val="List Bullet 2"/>
    <w:basedOn w:val="ListBullet"/>
    <w:rsid w:val="001F6EFD"/>
    <w:pPr>
      <w:ind w:left="851"/>
    </w:pPr>
  </w:style>
  <w:style w:type="paragraph" w:styleId="ListBullet">
    <w:name w:val="List Bullet"/>
    <w:basedOn w:val="List"/>
    <w:rsid w:val="001F6EFD"/>
  </w:style>
  <w:style w:type="paragraph" w:customStyle="1" w:styleId="EditorsNote">
    <w:name w:val="Editor's Note"/>
    <w:basedOn w:val="NO"/>
    <w:rsid w:val="001F6EFD"/>
    <w:rPr>
      <w:color w:val="FF0000"/>
    </w:rPr>
  </w:style>
  <w:style w:type="paragraph" w:customStyle="1" w:styleId="TH">
    <w:name w:val="TH"/>
    <w:basedOn w:val="Normal"/>
    <w:rsid w:val="001F6EFD"/>
    <w:pPr>
      <w:keepNext/>
      <w:keepLines/>
      <w:spacing w:before="60"/>
      <w:jc w:val="center"/>
    </w:pPr>
    <w:rPr>
      <w:rFonts w:ascii="Arial" w:hAnsi="Arial"/>
      <w:b/>
    </w:rPr>
  </w:style>
  <w:style w:type="paragraph" w:customStyle="1" w:styleId="ZA">
    <w:name w:val="ZA"/>
    <w:rsid w:val="001F6E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F6E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F6E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F6E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F6EFD"/>
    <w:pPr>
      <w:ind w:left="851" w:hanging="851"/>
    </w:pPr>
  </w:style>
  <w:style w:type="paragraph" w:customStyle="1" w:styleId="ZH">
    <w:name w:val="ZH"/>
    <w:rsid w:val="001F6E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F6EFD"/>
    <w:pPr>
      <w:keepNext w:val="0"/>
      <w:spacing w:before="0" w:after="240"/>
    </w:pPr>
  </w:style>
  <w:style w:type="paragraph" w:customStyle="1" w:styleId="ZG">
    <w:name w:val="ZG"/>
    <w:rsid w:val="001F6E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1F6EFD"/>
    <w:pPr>
      <w:ind w:left="1135"/>
    </w:pPr>
  </w:style>
  <w:style w:type="paragraph" w:styleId="List2">
    <w:name w:val="List 2"/>
    <w:basedOn w:val="List"/>
    <w:rsid w:val="001F6EFD"/>
    <w:pPr>
      <w:ind w:left="851"/>
    </w:pPr>
  </w:style>
  <w:style w:type="paragraph" w:styleId="List3">
    <w:name w:val="List 3"/>
    <w:basedOn w:val="List2"/>
    <w:rsid w:val="001F6EFD"/>
    <w:pPr>
      <w:ind w:left="1135"/>
    </w:pPr>
  </w:style>
  <w:style w:type="paragraph" w:styleId="List4">
    <w:name w:val="List 4"/>
    <w:basedOn w:val="List3"/>
    <w:rsid w:val="001F6EFD"/>
    <w:pPr>
      <w:ind w:left="1418"/>
    </w:pPr>
  </w:style>
  <w:style w:type="paragraph" w:styleId="List5">
    <w:name w:val="List 5"/>
    <w:basedOn w:val="List4"/>
    <w:rsid w:val="001F6EFD"/>
    <w:pPr>
      <w:ind w:left="1702"/>
    </w:pPr>
  </w:style>
  <w:style w:type="paragraph" w:styleId="ListBullet4">
    <w:name w:val="List Bullet 4"/>
    <w:basedOn w:val="ListBullet3"/>
    <w:rsid w:val="001F6EFD"/>
    <w:pPr>
      <w:ind w:left="1418"/>
    </w:pPr>
  </w:style>
  <w:style w:type="paragraph" w:styleId="ListBullet5">
    <w:name w:val="List Bullet 5"/>
    <w:basedOn w:val="ListBullet4"/>
    <w:rsid w:val="001F6EFD"/>
    <w:pPr>
      <w:ind w:left="1702"/>
    </w:pPr>
  </w:style>
  <w:style w:type="paragraph" w:customStyle="1" w:styleId="B2">
    <w:name w:val="B2"/>
    <w:basedOn w:val="List2"/>
    <w:rsid w:val="001F6EFD"/>
  </w:style>
  <w:style w:type="paragraph" w:customStyle="1" w:styleId="B3">
    <w:name w:val="B3"/>
    <w:basedOn w:val="List3"/>
    <w:rsid w:val="001F6EFD"/>
  </w:style>
  <w:style w:type="paragraph" w:customStyle="1" w:styleId="B4">
    <w:name w:val="B4"/>
    <w:basedOn w:val="List4"/>
    <w:rsid w:val="001F6EFD"/>
  </w:style>
  <w:style w:type="paragraph" w:customStyle="1" w:styleId="B5">
    <w:name w:val="B5"/>
    <w:basedOn w:val="List5"/>
    <w:rsid w:val="001F6EFD"/>
  </w:style>
  <w:style w:type="paragraph" w:customStyle="1" w:styleId="ZTD">
    <w:name w:val="ZTD"/>
    <w:basedOn w:val="ZB"/>
    <w:rsid w:val="001F6EFD"/>
    <w:pPr>
      <w:framePr w:hRule="auto" w:wrap="notBeside" w:y="852"/>
    </w:pPr>
    <w:rPr>
      <w:i w:val="0"/>
      <w:sz w:val="40"/>
    </w:rPr>
  </w:style>
  <w:style w:type="paragraph" w:customStyle="1" w:styleId="ZV">
    <w:name w:val="ZV"/>
    <w:basedOn w:val="ZU"/>
    <w:rsid w:val="001F6EF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element">
    <w:name w:val="tab-element"/>
    <w:basedOn w:val="Normal"/>
    <w:rsid w:val="005E5AAA"/>
    <w:pPr>
      <w:spacing w:after="0" w:line="240" w:lineRule="exact"/>
    </w:pPr>
    <w:rPr>
      <w:rFonts w:ascii="Helvetica" w:eastAsia="MS Mincho" w:hAnsi="Helvetica"/>
      <w:lang w:eastAsia="de-DE"/>
    </w:rPr>
  </w:style>
  <w:style w:type="paragraph" w:customStyle="1" w:styleId="CharCharCharCharCharCharCharChar">
    <w:name w:val="Char Char Char Char Char Char Char Char"/>
    <w:basedOn w:val="Normal"/>
    <w:semiHidden/>
    <w:rsid w:val="0012063E"/>
    <w:pPr>
      <w:spacing w:after="160" w:line="240" w:lineRule="exact"/>
    </w:pPr>
    <w:rPr>
      <w:rFonts w:ascii="Arial" w:hAnsi="Arial"/>
      <w:szCs w:val="22"/>
    </w:rPr>
  </w:style>
  <w:style w:type="paragraph" w:styleId="BodyTextIndent">
    <w:name w:val="Body Text Indent"/>
    <w:basedOn w:val="Normal"/>
    <w:link w:val="BodyTextIndentChar"/>
    <w:rsid w:val="004506F9"/>
    <w:pPr>
      <w:spacing w:after="120"/>
      <w:ind w:left="283"/>
    </w:pPr>
  </w:style>
  <w:style w:type="paragraph" w:styleId="BalloonText">
    <w:name w:val="Balloon Text"/>
    <w:basedOn w:val="Normal"/>
    <w:semiHidden/>
    <w:rsid w:val="00935C7F"/>
    <w:rPr>
      <w:sz w:val="18"/>
      <w:szCs w:val="18"/>
    </w:rPr>
  </w:style>
  <w:style w:type="paragraph" w:customStyle="1" w:styleId="FL">
    <w:name w:val="FL"/>
    <w:basedOn w:val="Normal"/>
    <w:rsid w:val="001F6EFD"/>
    <w:pPr>
      <w:keepNext/>
      <w:keepLines/>
      <w:spacing w:before="60"/>
      <w:jc w:val="center"/>
    </w:pPr>
    <w:rPr>
      <w:rFonts w:ascii="Arial" w:hAnsi="Arial"/>
      <w:b/>
    </w:rPr>
  </w:style>
  <w:style w:type="paragraph" w:styleId="CommentSubject">
    <w:name w:val="annotation subject"/>
    <w:basedOn w:val="CommentText"/>
    <w:next w:val="CommentText"/>
    <w:semiHidden/>
    <w:rsid w:val="00A3728F"/>
    <w:rPr>
      <w:b/>
      <w:bCs/>
    </w:rPr>
  </w:style>
  <w:style w:type="paragraph" w:styleId="Bibliography">
    <w:name w:val="Bibliography"/>
    <w:basedOn w:val="Normal"/>
    <w:next w:val="Normal"/>
    <w:uiPriority w:val="37"/>
    <w:semiHidden/>
    <w:unhideWhenUsed/>
    <w:rsid w:val="00FA0187"/>
  </w:style>
  <w:style w:type="paragraph" w:styleId="BlockText">
    <w:name w:val="Block Text"/>
    <w:basedOn w:val="Normal"/>
    <w:rsid w:val="00FA0187"/>
    <w:pPr>
      <w:spacing w:after="120"/>
      <w:ind w:left="1440" w:right="1440"/>
    </w:pPr>
  </w:style>
  <w:style w:type="paragraph" w:styleId="BodyText2">
    <w:name w:val="Body Text 2"/>
    <w:basedOn w:val="Normal"/>
    <w:link w:val="BodyText2Char"/>
    <w:rsid w:val="00FA0187"/>
    <w:pPr>
      <w:spacing w:after="120" w:line="480" w:lineRule="auto"/>
    </w:pPr>
  </w:style>
  <w:style w:type="character" w:customStyle="1" w:styleId="BodyText2Char">
    <w:name w:val="Body Text 2 Char"/>
    <w:link w:val="BodyText2"/>
    <w:rsid w:val="00FA0187"/>
    <w:rPr>
      <w:rFonts w:eastAsia="Times New Roman"/>
      <w:lang w:eastAsia="en-US"/>
    </w:rPr>
  </w:style>
  <w:style w:type="paragraph" w:styleId="BodyText3">
    <w:name w:val="Body Text 3"/>
    <w:basedOn w:val="Normal"/>
    <w:link w:val="BodyText3Char"/>
    <w:rsid w:val="00FA0187"/>
    <w:pPr>
      <w:spacing w:after="120"/>
    </w:pPr>
    <w:rPr>
      <w:sz w:val="16"/>
      <w:szCs w:val="16"/>
    </w:rPr>
  </w:style>
  <w:style w:type="character" w:customStyle="1" w:styleId="BodyText3Char">
    <w:name w:val="Body Text 3 Char"/>
    <w:link w:val="BodyText3"/>
    <w:rsid w:val="00FA0187"/>
    <w:rPr>
      <w:rFonts w:eastAsia="Times New Roman"/>
      <w:sz w:val="16"/>
      <w:szCs w:val="16"/>
      <w:lang w:eastAsia="en-US"/>
    </w:rPr>
  </w:style>
  <w:style w:type="paragraph" w:styleId="BodyTextFirstIndent">
    <w:name w:val="Body Text First Indent"/>
    <w:basedOn w:val="BodyText"/>
    <w:link w:val="BodyTextFirstIndentChar"/>
    <w:rsid w:val="00FA0187"/>
    <w:pPr>
      <w:spacing w:after="120"/>
      <w:ind w:firstLine="210"/>
    </w:pPr>
  </w:style>
  <w:style w:type="character" w:customStyle="1" w:styleId="BodyTextChar">
    <w:name w:val="Body Text Char"/>
    <w:link w:val="BodyText"/>
    <w:rsid w:val="00FA0187"/>
    <w:rPr>
      <w:rFonts w:eastAsia="Times New Roman"/>
      <w:lang w:eastAsia="en-US"/>
    </w:rPr>
  </w:style>
  <w:style w:type="character" w:customStyle="1" w:styleId="BodyTextFirstIndentChar">
    <w:name w:val="Body Text First Indent Char"/>
    <w:basedOn w:val="BodyTextChar"/>
    <w:link w:val="BodyTextFirstIndent"/>
    <w:rsid w:val="00FA0187"/>
    <w:rPr>
      <w:rFonts w:eastAsia="Times New Roman"/>
      <w:lang w:eastAsia="en-US"/>
    </w:rPr>
  </w:style>
  <w:style w:type="paragraph" w:styleId="BodyTextFirstIndent2">
    <w:name w:val="Body Text First Indent 2"/>
    <w:basedOn w:val="BodyTextIndent"/>
    <w:link w:val="BodyTextFirstIndent2Char"/>
    <w:rsid w:val="00FA0187"/>
    <w:pPr>
      <w:ind w:firstLine="210"/>
    </w:pPr>
  </w:style>
  <w:style w:type="character" w:customStyle="1" w:styleId="BodyTextIndentChar">
    <w:name w:val="Body Text Indent Char"/>
    <w:link w:val="BodyTextIndent"/>
    <w:rsid w:val="00FA0187"/>
    <w:rPr>
      <w:rFonts w:eastAsia="Times New Roman"/>
      <w:lang w:eastAsia="en-US"/>
    </w:rPr>
  </w:style>
  <w:style w:type="character" w:customStyle="1" w:styleId="BodyTextFirstIndent2Char">
    <w:name w:val="Body Text First Indent 2 Char"/>
    <w:basedOn w:val="BodyTextIndentChar"/>
    <w:link w:val="BodyTextFirstIndent2"/>
    <w:rsid w:val="00FA0187"/>
    <w:rPr>
      <w:rFonts w:eastAsia="Times New Roman"/>
      <w:lang w:eastAsia="en-US"/>
    </w:rPr>
  </w:style>
  <w:style w:type="paragraph" w:styleId="BodyTextIndent2">
    <w:name w:val="Body Text Indent 2"/>
    <w:basedOn w:val="Normal"/>
    <w:link w:val="BodyTextIndent2Char"/>
    <w:rsid w:val="00FA0187"/>
    <w:pPr>
      <w:spacing w:after="120" w:line="480" w:lineRule="auto"/>
      <w:ind w:left="283"/>
    </w:pPr>
  </w:style>
  <w:style w:type="character" w:customStyle="1" w:styleId="BodyTextIndent2Char">
    <w:name w:val="Body Text Indent 2 Char"/>
    <w:link w:val="BodyTextIndent2"/>
    <w:rsid w:val="00FA0187"/>
    <w:rPr>
      <w:rFonts w:eastAsia="Times New Roman"/>
      <w:lang w:eastAsia="en-US"/>
    </w:rPr>
  </w:style>
  <w:style w:type="paragraph" w:styleId="BodyTextIndent3">
    <w:name w:val="Body Text Indent 3"/>
    <w:basedOn w:val="Normal"/>
    <w:link w:val="BodyTextIndent3Char"/>
    <w:rsid w:val="00FA0187"/>
    <w:pPr>
      <w:spacing w:after="120"/>
      <w:ind w:left="283"/>
    </w:pPr>
    <w:rPr>
      <w:sz w:val="16"/>
      <w:szCs w:val="16"/>
    </w:rPr>
  </w:style>
  <w:style w:type="character" w:customStyle="1" w:styleId="BodyTextIndent3Char">
    <w:name w:val="Body Text Indent 3 Char"/>
    <w:link w:val="BodyTextIndent3"/>
    <w:rsid w:val="00FA0187"/>
    <w:rPr>
      <w:rFonts w:eastAsia="Times New Roman"/>
      <w:sz w:val="16"/>
      <w:szCs w:val="16"/>
      <w:lang w:eastAsia="en-US"/>
    </w:rPr>
  </w:style>
  <w:style w:type="paragraph" w:styleId="Closing">
    <w:name w:val="Closing"/>
    <w:basedOn w:val="Normal"/>
    <w:link w:val="ClosingChar"/>
    <w:rsid w:val="00FA0187"/>
    <w:pPr>
      <w:ind w:left="4252"/>
    </w:pPr>
  </w:style>
  <w:style w:type="character" w:customStyle="1" w:styleId="ClosingChar">
    <w:name w:val="Closing Char"/>
    <w:link w:val="Closing"/>
    <w:rsid w:val="00FA0187"/>
    <w:rPr>
      <w:rFonts w:eastAsia="Times New Roman"/>
      <w:lang w:eastAsia="en-US"/>
    </w:rPr>
  </w:style>
  <w:style w:type="paragraph" w:styleId="Date">
    <w:name w:val="Date"/>
    <w:basedOn w:val="Normal"/>
    <w:next w:val="Normal"/>
    <w:link w:val="DateChar"/>
    <w:rsid w:val="00FA0187"/>
  </w:style>
  <w:style w:type="character" w:customStyle="1" w:styleId="DateChar">
    <w:name w:val="Date Char"/>
    <w:link w:val="Date"/>
    <w:rsid w:val="00FA0187"/>
    <w:rPr>
      <w:rFonts w:eastAsia="Times New Roman"/>
      <w:lang w:eastAsia="en-US"/>
    </w:rPr>
  </w:style>
  <w:style w:type="paragraph" w:styleId="E-mailSignature">
    <w:name w:val="E-mail Signature"/>
    <w:basedOn w:val="Normal"/>
    <w:link w:val="E-mailSignatureChar"/>
    <w:rsid w:val="00FA0187"/>
  </w:style>
  <w:style w:type="character" w:customStyle="1" w:styleId="E-mailSignatureChar">
    <w:name w:val="E-mail Signature Char"/>
    <w:link w:val="E-mailSignature"/>
    <w:rsid w:val="00FA0187"/>
    <w:rPr>
      <w:rFonts w:eastAsia="Times New Roman"/>
      <w:lang w:eastAsia="en-US"/>
    </w:rPr>
  </w:style>
  <w:style w:type="paragraph" w:styleId="EndnoteText">
    <w:name w:val="endnote text"/>
    <w:basedOn w:val="Normal"/>
    <w:link w:val="EndnoteTextChar"/>
    <w:rsid w:val="00FA0187"/>
  </w:style>
  <w:style w:type="character" w:customStyle="1" w:styleId="EndnoteTextChar">
    <w:name w:val="Endnote Text Char"/>
    <w:link w:val="EndnoteText"/>
    <w:rsid w:val="00FA0187"/>
    <w:rPr>
      <w:rFonts w:eastAsia="Times New Roman"/>
      <w:lang w:eastAsia="en-US"/>
    </w:rPr>
  </w:style>
  <w:style w:type="paragraph" w:styleId="EnvelopeAddress">
    <w:name w:val="envelope address"/>
    <w:basedOn w:val="Normal"/>
    <w:rsid w:val="00FA018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0187"/>
    <w:rPr>
      <w:rFonts w:ascii="Calibri Light" w:hAnsi="Calibri Light"/>
    </w:rPr>
  </w:style>
  <w:style w:type="paragraph" w:styleId="HTMLAddress">
    <w:name w:val="HTML Address"/>
    <w:basedOn w:val="Normal"/>
    <w:link w:val="HTMLAddressChar"/>
    <w:rsid w:val="00FA0187"/>
    <w:rPr>
      <w:i/>
      <w:iCs/>
    </w:rPr>
  </w:style>
  <w:style w:type="character" w:customStyle="1" w:styleId="HTMLAddressChar">
    <w:name w:val="HTML Address Char"/>
    <w:link w:val="HTMLAddress"/>
    <w:rsid w:val="00FA0187"/>
    <w:rPr>
      <w:rFonts w:eastAsia="Times New Roman"/>
      <w:i/>
      <w:iCs/>
      <w:lang w:eastAsia="en-US"/>
    </w:rPr>
  </w:style>
  <w:style w:type="paragraph" w:styleId="HTMLPreformatted">
    <w:name w:val="HTML Preformatted"/>
    <w:basedOn w:val="Normal"/>
    <w:link w:val="HTMLPreformattedChar"/>
    <w:rsid w:val="00FA0187"/>
    <w:rPr>
      <w:rFonts w:ascii="Courier New" w:hAnsi="Courier New" w:cs="Courier New"/>
    </w:rPr>
  </w:style>
  <w:style w:type="character" w:customStyle="1" w:styleId="HTMLPreformattedChar">
    <w:name w:val="HTML Preformatted Char"/>
    <w:link w:val="HTMLPreformatted"/>
    <w:rsid w:val="00FA0187"/>
    <w:rPr>
      <w:rFonts w:ascii="Courier New" w:eastAsia="Times New Roman" w:hAnsi="Courier New" w:cs="Courier New"/>
      <w:lang w:eastAsia="en-US"/>
    </w:rPr>
  </w:style>
  <w:style w:type="paragraph" w:styleId="Index3">
    <w:name w:val="index 3"/>
    <w:basedOn w:val="Normal"/>
    <w:next w:val="Normal"/>
    <w:rsid w:val="00FA0187"/>
    <w:pPr>
      <w:ind w:left="600" w:hanging="200"/>
    </w:pPr>
  </w:style>
  <w:style w:type="paragraph" w:styleId="Index4">
    <w:name w:val="index 4"/>
    <w:basedOn w:val="Normal"/>
    <w:next w:val="Normal"/>
    <w:rsid w:val="00FA0187"/>
    <w:pPr>
      <w:ind w:left="800" w:hanging="200"/>
    </w:pPr>
  </w:style>
  <w:style w:type="paragraph" w:styleId="Index5">
    <w:name w:val="index 5"/>
    <w:basedOn w:val="Normal"/>
    <w:next w:val="Normal"/>
    <w:rsid w:val="00FA0187"/>
    <w:pPr>
      <w:ind w:left="1000" w:hanging="200"/>
    </w:pPr>
  </w:style>
  <w:style w:type="paragraph" w:styleId="Index6">
    <w:name w:val="index 6"/>
    <w:basedOn w:val="Normal"/>
    <w:next w:val="Normal"/>
    <w:rsid w:val="00FA0187"/>
    <w:pPr>
      <w:ind w:left="1200" w:hanging="200"/>
    </w:pPr>
  </w:style>
  <w:style w:type="paragraph" w:styleId="Index7">
    <w:name w:val="index 7"/>
    <w:basedOn w:val="Normal"/>
    <w:next w:val="Normal"/>
    <w:rsid w:val="00FA0187"/>
    <w:pPr>
      <w:ind w:left="1400" w:hanging="200"/>
    </w:pPr>
  </w:style>
  <w:style w:type="paragraph" w:styleId="Index8">
    <w:name w:val="index 8"/>
    <w:basedOn w:val="Normal"/>
    <w:next w:val="Normal"/>
    <w:rsid w:val="00FA0187"/>
    <w:pPr>
      <w:ind w:left="1600" w:hanging="200"/>
    </w:pPr>
  </w:style>
  <w:style w:type="paragraph" w:styleId="Index9">
    <w:name w:val="index 9"/>
    <w:basedOn w:val="Normal"/>
    <w:next w:val="Normal"/>
    <w:rsid w:val="00FA0187"/>
    <w:pPr>
      <w:ind w:left="1800" w:hanging="200"/>
    </w:pPr>
  </w:style>
  <w:style w:type="paragraph" w:styleId="IntenseQuote">
    <w:name w:val="Intense Quote"/>
    <w:basedOn w:val="Normal"/>
    <w:next w:val="Normal"/>
    <w:link w:val="IntenseQuoteChar"/>
    <w:uiPriority w:val="30"/>
    <w:qFormat/>
    <w:rsid w:val="00FA01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0187"/>
    <w:rPr>
      <w:rFonts w:eastAsia="Times New Roman"/>
      <w:i/>
      <w:iCs/>
      <w:color w:val="4472C4"/>
      <w:lang w:eastAsia="en-US"/>
    </w:rPr>
  </w:style>
  <w:style w:type="paragraph" w:styleId="ListContinue">
    <w:name w:val="List Continue"/>
    <w:basedOn w:val="Normal"/>
    <w:rsid w:val="00FA0187"/>
    <w:pPr>
      <w:spacing w:after="120"/>
      <w:ind w:left="283"/>
      <w:contextualSpacing/>
    </w:pPr>
  </w:style>
  <w:style w:type="paragraph" w:styleId="ListContinue2">
    <w:name w:val="List Continue 2"/>
    <w:basedOn w:val="Normal"/>
    <w:rsid w:val="00FA0187"/>
    <w:pPr>
      <w:spacing w:after="120"/>
      <w:ind w:left="566"/>
      <w:contextualSpacing/>
    </w:pPr>
  </w:style>
  <w:style w:type="paragraph" w:styleId="ListContinue3">
    <w:name w:val="List Continue 3"/>
    <w:basedOn w:val="Normal"/>
    <w:rsid w:val="00FA0187"/>
    <w:pPr>
      <w:spacing w:after="120"/>
      <w:ind w:left="849"/>
      <w:contextualSpacing/>
    </w:pPr>
  </w:style>
  <w:style w:type="paragraph" w:styleId="ListContinue4">
    <w:name w:val="List Continue 4"/>
    <w:basedOn w:val="Normal"/>
    <w:rsid w:val="00FA0187"/>
    <w:pPr>
      <w:spacing w:after="120"/>
      <w:ind w:left="1132"/>
      <w:contextualSpacing/>
    </w:pPr>
  </w:style>
  <w:style w:type="paragraph" w:styleId="ListContinue5">
    <w:name w:val="List Continue 5"/>
    <w:basedOn w:val="Normal"/>
    <w:rsid w:val="00FA0187"/>
    <w:pPr>
      <w:spacing w:after="120"/>
      <w:ind w:left="1415"/>
      <w:contextualSpacing/>
    </w:pPr>
  </w:style>
  <w:style w:type="paragraph" w:styleId="ListNumber3">
    <w:name w:val="List Number 3"/>
    <w:basedOn w:val="Normal"/>
    <w:rsid w:val="00FA0187"/>
    <w:pPr>
      <w:numPr>
        <w:numId w:val="31"/>
      </w:numPr>
      <w:contextualSpacing/>
    </w:pPr>
  </w:style>
  <w:style w:type="paragraph" w:styleId="ListNumber4">
    <w:name w:val="List Number 4"/>
    <w:basedOn w:val="Normal"/>
    <w:rsid w:val="00FA0187"/>
    <w:pPr>
      <w:numPr>
        <w:numId w:val="32"/>
      </w:numPr>
      <w:contextualSpacing/>
    </w:pPr>
  </w:style>
  <w:style w:type="paragraph" w:styleId="ListNumber5">
    <w:name w:val="List Number 5"/>
    <w:basedOn w:val="Normal"/>
    <w:rsid w:val="00FA0187"/>
    <w:pPr>
      <w:numPr>
        <w:numId w:val="33"/>
      </w:numPr>
      <w:contextualSpacing/>
    </w:pPr>
  </w:style>
  <w:style w:type="paragraph" w:styleId="ListParagraph">
    <w:name w:val="List Paragraph"/>
    <w:basedOn w:val="Normal"/>
    <w:uiPriority w:val="34"/>
    <w:qFormat/>
    <w:rsid w:val="00FA0187"/>
    <w:pPr>
      <w:ind w:left="720"/>
    </w:pPr>
  </w:style>
  <w:style w:type="paragraph" w:styleId="MacroText">
    <w:name w:val="macro"/>
    <w:link w:val="MacroTextChar"/>
    <w:rsid w:val="00FA01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A0187"/>
    <w:rPr>
      <w:rFonts w:ascii="Courier New" w:eastAsia="Times New Roman" w:hAnsi="Courier New" w:cs="Courier New"/>
      <w:lang w:eastAsia="en-US"/>
    </w:rPr>
  </w:style>
  <w:style w:type="paragraph" w:styleId="MessageHeader">
    <w:name w:val="Message Header"/>
    <w:basedOn w:val="Normal"/>
    <w:link w:val="MessageHeaderChar"/>
    <w:rsid w:val="00FA01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0187"/>
    <w:rPr>
      <w:rFonts w:ascii="Calibri Light" w:eastAsia="Times New Roman" w:hAnsi="Calibri Light"/>
      <w:sz w:val="24"/>
      <w:szCs w:val="24"/>
      <w:shd w:val="pct20" w:color="auto" w:fill="auto"/>
      <w:lang w:eastAsia="en-US"/>
    </w:rPr>
  </w:style>
  <w:style w:type="paragraph" w:styleId="NoSpacing">
    <w:name w:val="No Spacing"/>
    <w:uiPriority w:val="1"/>
    <w:qFormat/>
    <w:rsid w:val="00FA0187"/>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FA0187"/>
    <w:rPr>
      <w:sz w:val="24"/>
      <w:szCs w:val="24"/>
    </w:rPr>
  </w:style>
  <w:style w:type="paragraph" w:styleId="NormalIndent">
    <w:name w:val="Normal Indent"/>
    <w:basedOn w:val="Normal"/>
    <w:rsid w:val="00FA0187"/>
    <w:pPr>
      <w:ind w:left="720"/>
    </w:pPr>
  </w:style>
  <w:style w:type="paragraph" w:styleId="NoteHeading">
    <w:name w:val="Note Heading"/>
    <w:basedOn w:val="Normal"/>
    <w:next w:val="Normal"/>
    <w:link w:val="NoteHeadingChar"/>
    <w:rsid w:val="00FA0187"/>
  </w:style>
  <w:style w:type="character" w:customStyle="1" w:styleId="NoteHeadingChar">
    <w:name w:val="Note Heading Char"/>
    <w:link w:val="NoteHeading"/>
    <w:rsid w:val="00FA0187"/>
    <w:rPr>
      <w:rFonts w:eastAsia="Times New Roman"/>
      <w:lang w:eastAsia="en-US"/>
    </w:rPr>
  </w:style>
  <w:style w:type="paragraph" w:styleId="Quote">
    <w:name w:val="Quote"/>
    <w:basedOn w:val="Normal"/>
    <w:next w:val="Normal"/>
    <w:link w:val="QuoteChar"/>
    <w:uiPriority w:val="29"/>
    <w:qFormat/>
    <w:rsid w:val="00FA0187"/>
    <w:pPr>
      <w:spacing w:before="200" w:after="160"/>
      <w:ind w:left="864" w:right="864"/>
      <w:jc w:val="center"/>
    </w:pPr>
    <w:rPr>
      <w:i/>
      <w:iCs/>
      <w:color w:val="404040"/>
    </w:rPr>
  </w:style>
  <w:style w:type="character" w:customStyle="1" w:styleId="QuoteChar">
    <w:name w:val="Quote Char"/>
    <w:link w:val="Quote"/>
    <w:uiPriority w:val="29"/>
    <w:rsid w:val="00FA0187"/>
    <w:rPr>
      <w:rFonts w:eastAsia="Times New Roman"/>
      <w:i/>
      <w:iCs/>
      <w:color w:val="404040"/>
      <w:lang w:eastAsia="en-US"/>
    </w:rPr>
  </w:style>
  <w:style w:type="paragraph" w:styleId="Salutation">
    <w:name w:val="Salutation"/>
    <w:basedOn w:val="Normal"/>
    <w:next w:val="Normal"/>
    <w:link w:val="SalutationChar"/>
    <w:rsid w:val="00FA0187"/>
  </w:style>
  <w:style w:type="character" w:customStyle="1" w:styleId="SalutationChar">
    <w:name w:val="Salutation Char"/>
    <w:link w:val="Salutation"/>
    <w:rsid w:val="00FA0187"/>
    <w:rPr>
      <w:rFonts w:eastAsia="Times New Roman"/>
      <w:lang w:eastAsia="en-US"/>
    </w:rPr>
  </w:style>
  <w:style w:type="paragraph" w:styleId="Signature">
    <w:name w:val="Signature"/>
    <w:basedOn w:val="Normal"/>
    <w:link w:val="SignatureChar"/>
    <w:rsid w:val="00FA0187"/>
    <w:pPr>
      <w:ind w:left="4252"/>
    </w:pPr>
  </w:style>
  <w:style w:type="character" w:customStyle="1" w:styleId="SignatureChar">
    <w:name w:val="Signature Char"/>
    <w:link w:val="Signature"/>
    <w:rsid w:val="00FA0187"/>
    <w:rPr>
      <w:rFonts w:eastAsia="Times New Roman"/>
      <w:lang w:eastAsia="en-US"/>
    </w:rPr>
  </w:style>
  <w:style w:type="paragraph" w:styleId="Subtitle">
    <w:name w:val="Subtitle"/>
    <w:basedOn w:val="Normal"/>
    <w:next w:val="Normal"/>
    <w:link w:val="SubtitleChar"/>
    <w:qFormat/>
    <w:rsid w:val="00FA0187"/>
    <w:pPr>
      <w:spacing w:after="60"/>
      <w:jc w:val="center"/>
      <w:outlineLvl w:val="1"/>
    </w:pPr>
    <w:rPr>
      <w:rFonts w:ascii="Calibri Light" w:hAnsi="Calibri Light"/>
      <w:sz w:val="24"/>
      <w:szCs w:val="24"/>
    </w:rPr>
  </w:style>
  <w:style w:type="character" w:customStyle="1" w:styleId="SubtitleChar">
    <w:name w:val="Subtitle Char"/>
    <w:link w:val="Subtitle"/>
    <w:rsid w:val="00FA0187"/>
    <w:rPr>
      <w:rFonts w:ascii="Calibri Light" w:eastAsia="Times New Roman" w:hAnsi="Calibri Light"/>
      <w:sz w:val="24"/>
      <w:szCs w:val="24"/>
      <w:lang w:eastAsia="en-US"/>
    </w:rPr>
  </w:style>
  <w:style w:type="paragraph" w:styleId="TableofAuthorities">
    <w:name w:val="table of authorities"/>
    <w:basedOn w:val="Normal"/>
    <w:next w:val="Normal"/>
    <w:rsid w:val="00FA0187"/>
    <w:pPr>
      <w:ind w:left="200" w:hanging="200"/>
    </w:pPr>
  </w:style>
  <w:style w:type="paragraph" w:styleId="TableofFigures">
    <w:name w:val="table of figures"/>
    <w:basedOn w:val="Normal"/>
    <w:next w:val="Normal"/>
    <w:rsid w:val="00FA0187"/>
  </w:style>
  <w:style w:type="paragraph" w:styleId="Title">
    <w:name w:val="Title"/>
    <w:basedOn w:val="Normal"/>
    <w:next w:val="Normal"/>
    <w:link w:val="TitleChar"/>
    <w:qFormat/>
    <w:rsid w:val="00FA018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0187"/>
    <w:rPr>
      <w:rFonts w:ascii="Calibri Light" w:eastAsia="Times New Roman" w:hAnsi="Calibri Light"/>
      <w:b/>
      <w:bCs/>
      <w:kern w:val="28"/>
      <w:sz w:val="32"/>
      <w:szCs w:val="32"/>
      <w:lang w:eastAsia="en-US"/>
    </w:rPr>
  </w:style>
  <w:style w:type="paragraph" w:styleId="TOAHeading">
    <w:name w:val="toa heading"/>
    <w:basedOn w:val="Normal"/>
    <w:next w:val="Normal"/>
    <w:rsid w:val="00FA018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018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5493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6868</Words>
  <Characters>39153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32.410</vt:lpstr>
    </vt:vector>
  </TitlesOfParts>
  <Company>ETSI</Company>
  <LinksUpToDate>false</LinksUpToDate>
  <CharactersWithSpaces>45930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32.410</dc:title>
  <dc:subject>Telecommunication management; Key Performance Indicators (KPI) for UMTS and GSM (Release 19)</dc:subject>
  <dc:creator>MCC Support</dc:creator>
  <cp:keywords>GSM, UMTS, management, performance</cp:keywords>
  <dc:description/>
  <cp:lastModifiedBy>CR0054</cp:lastModifiedBy>
  <cp:revision>4</cp:revision>
  <dcterms:created xsi:type="dcterms:W3CDTF">2025-10-13T19:03:00Z</dcterms:created>
  <dcterms:modified xsi:type="dcterms:W3CDTF">2025-10-17T10:21:00Z</dcterms:modified>
</cp:coreProperties>
</file>